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F09C7D" w14:textId="1A56ED5F" w:rsidR="001A4CA9" w:rsidRPr="00094EEF" w:rsidRDefault="00FB1907" w:rsidP="00D51769">
      <w:pPr>
        <w:pStyle w:val="Definition"/>
        <w:spacing w:after="0" w:line="480" w:lineRule="auto"/>
        <w:jc w:val="center"/>
        <w:rPr>
          <w:rFonts w:ascii="Times New Roman" w:hAnsi="Times New Roman" w:cs="Times New Roman"/>
          <w:b/>
          <w:i/>
          <w:sz w:val="36"/>
          <w:szCs w:val="36"/>
        </w:rPr>
      </w:pPr>
      <w:r w:rsidRPr="00094EEF">
        <w:rPr>
          <w:rFonts w:ascii="Times New Roman" w:hAnsi="Times New Roman" w:cs="Times New Roman"/>
          <w:b/>
          <w:sz w:val="36"/>
          <w:szCs w:val="36"/>
        </w:rPr>
        <w:t>Supplementary Information</w:t>
      </w:r>
    </w:p>
    <w:p w14:paraId="1AB020BC" w14:textId="77777777" w:rsidR="001A4CA9" w:rsidRPr="00E82F04" w:rsidRDefault="00FB1907" w:rsidP="00D51769">
      <w:pPr>
        <w:pStyle w:val="Definition"/>
        <w:spacing w:after="0" w:line="480" w:lineRule="auto"/>
        <w:jc w:val="center"/>
        <w:rPr>
          <w:rFonts w:ascii="Times New Roman" w:hAnsi="Times New Roman" w:cs="Times New Roman"/>
          <w:b/>
          <w:i/>
          <w:sz w:val="36"/>
          <w:szCs w:val="36"/>
        </w:rPr>
      </w:pPr>
      <w:r w:rsidRPr="00E82F04">
        <w:rPr>
          <w:rFonts w:ascii="Times New Roman" w:hAnsi="Times New Roman" w:cs="Times New Roman"/>
          <w:b/>
          <w:sz w:val="36"/>
          <w:szCs w:val="36"/>
        </w:rPr>
        <w:t xml:space="preserve">For </w:t>
      </w:r>
    </w:p>
    <w:p w14:paraId="71E47E0C" w14:textId="77777777" w:rsidR="001A4CA9" w:rsidRPr="00E82F04" w:rsidRDefault="00FB1907" w:rsidP="00D51769">
      <w:pPr>
        <w:spacing w:line="480" w:lineRule="auto"/>
        <w:jc w:val="center"/>
        <w:rPr>
          <w:b/>
          <w:sz w:val="36"/>
          <w:szCs w:val="36"/>
          <w:lang w:val="en-US" w:eastAsia="de-AT"/>
        </w:rPr>
      </w:pPr>
      <w:r w:rsidRPr="00E82F04">
        <w:rPr>
          <w:b/>
          <w:sz w:val="36"/>
          <w:szCs w:val="36"/>
          <w:lang w:val="en-US" w:eastAsia="de-AT"/>
        </w:rPr>
        <w:t>The Gender Gap in One-Night Stand Regret: Evidence from Heterosexual and Same-Sex Encounters</w:t>
      </w:r>
    </w:p>
    <w:p w14:paraId="5FD015AC" w14:textId="7CC7A928" w:rsidR="00893BE1" w:rsidRDefault="00893BE1" w:rsidP="00D51769">
      <w:pPr>
        <w:pStyle w:val="Definition"/>
        <w:spacing w:after="0" w:line="480" w:lineRule="auto"/>
        <w:rPr>
          <w:rFonts w:ascii="Times New Roman" w:hAnsi="Times New Roman" w:cs="Times New Roman"/>
          <w:b/>
          <w:i/>
        </w:rPr>
      </w:pPr>
      <w:r>
        <w:rPr>
          <w:rFonts w:ascii="Times New Roman" w:hAnsi="Times New Roman" w:cs="Times New Roman"/>
          <w:b/>
          <w:i/>
        </w:rPr>
        <w:br w:type="page"/>
      </w:r>
    </w:p>
    <w:sdt>
      <w:sdtPr>
        <w:rPr>
          <w:rFonts w:eastAsia="Times New Roman" w:cs="Times New Roman"/>
          <w:color w:val="auto"/>
          <w:szCs w:val="24"/>
          <w:lang w:val="de-DE" w:eastAsia="ja-JP"/>
        </w:rPr>
        <w:id w:val="910122674"/>
        <w:docPartObj>
          <w:docPartGallery w:val="Table of Contents"/>
          <w:docPartUnique/>
        </w:docPartObj>
      </w:sdtPr>
      <w:sdtEndPr/>
      <w:sdtContent>
        <w:p w14:paraId="27DECE61" w14:textId="0475F706" w:rsidR="00B41DA5" w:rsidRDefault="00B41DA5" w:rsidP="00B41DA5">
          <w:pPr>
            <w:pStyle w:val="TOCHeading"/>
            <w:jc w:val="center"/>
            <w:rPr>
              <w:b/>
              <w:bCs/>
              <w:color w:val="auto"/>
              <w:sz w:val="28"/>
              <w:szCs w:val="28"/>
              <w:lang w:val="de-DE"/>
            </w:rPr>
          </w:pPr>
          <w:r w:rsidRPr="00B41DA5">
            <w:rPr>
              <w:b/>
              <w:bCs/>
              <w:color w:val="auto"/>
              <w:sz w:val="28"/>
              <w:szCs w:val="28"/>
              <w:lang w:val="de-DE"/>
            </w:rPr>
            <w:t>Contents</w:t>
          </w:r>
        </w:p>
        <w:p w14:paraId="3C9261B2" w14:textId="77777777" w:rsidR="00746B6A" w:rsidRPr="00746B6A" w:rsidRDefault="00746B6A" w:rsidP="00746B6A">
          <w:pPr>
            <w:pStyle w:val="BodyText"/>
            <w:rPr>
              <w:lang w:val="de-DE"/>
            </w:rPr>
          </w:pPr>
        </w:p>
        <w:p w14:paraId="2788EC16" w14:textId="584E5500" w:rsidR="006D2C31" w:rsidRPr="00CD374B" w:rsidRDefault="00B41DA5">
          <w:pPr>
            <w:pStyle w:val="TOC1"/>
            <w:tabs>
              <w:tab w:val="right" w:leader="dot" w:pos="9062"/>
            </w:tabs>
            <w:rPr>
              <w:rFonts w:ascii="Times New Roman" w:eastAsiaTheme="minorEastAsia" w:hAnsi="Times New Roman"/>
              <w:b w:val="0"/>
              <w:bCs w:val="0"/>
              <w:i w:val="0"/>
              <w:iCs w:val="0"/>
              <w:noProof/>
              <w:sz w:val="22"/>
              <w:szCs w:val="22"/>
              <w:lang w:val="de-AT" w:eastAsia="de-AT"/>
            </w:rPr>
          </w:pPr>
          <w:r w:rsidRPr="006D2C31">
            <w:rPr>
              <w:rFonts w:ascii="Times New Roman" w:hAnsi="Times New Roman"/>
              <w:b w:val="0"/>
              <w:bCs w:val="0"/>
              <w:i w:val="0"/>
              <w:iCs w:val="0"/>
            </w:rPr>
            <w:fldChar w:fldCharType="begin"/>
          </w:r>
          <w:r w:rsidRPr="006D2C31">
            <w:rPr>
              <w:rFonts w:ascii="Times New Roman" w:hAnsi="Times New Roman"/>
              <w:b w:val="0"/>
              <w:bCs w:val="0"/>
              <w:i w:val="0"/>
              <w:iCs w:val="0"/>
            </w:rPr>
            <w:instrText xml:space="preserve"> TOC \o "1-3" \h \z \u </w:instrText>
          </w:r>
          <w:r w:rsidRPr="006D2C31">
            <w:rPr>
              <w:rFonts w:ascii="Times New Roman" w:hAnsi="Times New Roman"/>
              <w:b w:val="0"/>
              <w:bCs w:val="0"/>
              <w:i w:val="0"/>
              <w:iCs w:val="0"/>
            </w:rPr>
            <w:fldChar w:fldCharType="separate"/>
          </w:r>
          <w:hyperlink w:anchor="_Toc212448807" w:history="1">
            <w:r w:rsidR="006D2C31" w:rsidRPr="00CD374B">
              <w:rPr>
                <w:rStyle w:val="Hyperlink"/>
                <w:rFonts w:ascii="Times New Roman" w:eastAsia="Arial" w:hAnsi="Times New Roman"/>
                <w:b w:val="0"/>
                <w:bCs w:val="0"/>
                <w:i w:val="0"/>
                <w:iCs w:val="0"/>
                <w:noProof/>
                <w:color w:val="auto"/>
              </w:rPr>
              <w:t>Invitation Texts</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_Toc212448807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1</w:t>
            </w:r>
            <w:r w:rsidR="006D2C31" w:rsidRPr="00CD374B">
              <w:rPr>
                <w:rFonts w:ascii="Times New Roman" w:hAnsi="Times New Roman"/>
                <w:b w:val="0"/>
                <w:bCs w:val="0"/>
                <w:i w:val="0"/>
                <w:iCs w:val="0"/>
                <w:noProof/>
                <w:webHidden/>
              </w:rPr>
              <w:fldChar w:fldCharType="end"/>
            </w:r>
          </w:hyperlink>
        </w:p>
        <w:p w14:paraId="4AD5C2E3" w14:textId="58A0F8DA"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08" w:history="1">
            <w:r w:rsidR="006D2C31" w:rsidRPr="00CD374B">
              <w:rPr>
                <w:rStyle w:val="Hyperlink"/>
                <w:rFonts w:ascii="Times New Roman" w:eastAsia="Arial" w:hAnsi="Times New Roman"/>
                <w:b w:val="0"/>
                <w:bCs w:val="0"/>
                <w:i w:val="0"/>
                <w:iCs w:val="0"/>
                <w:noProof/>
                <w:color w:val="auto"/>
              </w:rPr>
              <w:t>Time passed since the event</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_Toc212448808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2</w:t>
            </w:r>
            <w:r w:rsidR="006D2C31" w:rsidRPr="00CD374B">
              <w:rPr>
                <w:rFonts w:ascii="Times New Roman" w:hAnsi="Times New Roman"/>
                <w:b w:val="0"/>
                <w:bCs w:val="0"/>
                <w:i w:val="0"/>
                <w:iCs w:val="0"/>
                <w:noProof/>
                <w:webHidden/>
              </w:rPr>
              <w:fldChar w:fldCharType="end"/>
            </w:r>
          </w:hyperlink>
        </w:p>
        <w:p w14:paraId="05A24F77" w14:textId="5E586757"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09" w:history="1">
            <w:r w:rsidR="006D2C31" w:rsidRPr="00CD374B">
              <w:rPr>
                <w:rStyle w:val="Hyperlink"/>
                <w:rFonts w:ascii="Times New Roman" w:eastAsia="Arial" w:hAnsi="Times New Roman"/>
                <w:b w:val="0"/>
                <w:bCs w:val="0"/>
                <w:i w:val="0"/>
                <w:iCs w:val="0"/>
                <w:noProof/>
                <w:color w:val="auto"/>
              </w:rPr>
              <w:t>Distribution of the Big Five Personality Variables by Gender and ONS Type</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_Toc212448809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8</w:t>
            </w:r>
            <w:r w:rsidR="006D2C31" w:rsidRPr="00CD374B">
              <w:rPr>
                <w:rFonts w:ascii="Times New Roman" w:hAnsi="Times New Roman"/>
                <w:b w:val="0"/>
                <w:bCs w:val="0"/>
                <w:i w:val="0"/>
                <w:iCs w:val="0"/>
                <w:noProof/>
                <w:webHidden/>
              </w:rPr>
              <w:fldChar w:fldCharType="end"/>
            </w:r>
          </w:hyperlink>
        </w:p>
        <w:p w14:paraId="3ECF4945" w14:textId="14DCD440"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0" w:history="1">
            <w:r w:rsidR="006D2C31" w:rsidRPr="00CD374B">
              <w:rPr>
                <w:rStyle w:val="Hyperlink"/>
                <w:rFonts w:ascii="Times New Roman" w:eastAsia="Arial" w:hAnsi="Times New Roman"/>
                <w:b w:val="0"/>
                <w:bCs w:val="0"/>
                <w:i w:val="0"/>
                <w:iCs w:val="0"/>
                <w:noProof/>
                <w:color w:val="auto"/>
              </w:rPr>
              <w:t>Contextual variables</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_Toc212448810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11</w:t>
            </w:r>
            <w:r w:rsidR="006D2C31" w:rsidRPr="00CD374B">
              <w:rPr>
                <w:rFonts w:ascii="Times New Roman" w:hAnsi="Times New Roman"/>
                <w:b w:val="0"/>
                <w:bCs w:val="0"/>
                <w:i w:val="0"/>
                <w:iCs w:val="0"/>
                <w:noProof/>
                <w:webHidden/>
              </w:rPr>
              <w:fldChar w:fldCharType="end"/>
            </w:r>
          </w:hyperlink>
        </w:p>
        <w:p w14:paraId="313AA905" w14:textId="6A30DF23"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1" w:history="1">
            <w:r w:rsidR="006D2C31" w:rsidRPr="00CD374B">
              <w:rPr>
                <w:rStyle w:val="Hyperlink"/>
                <w:rFonts w:ascii="Times New Roman" w:eastAsia="Arial" w:hAnsi="Times New Roman"/>
                <w:b w:val="0"/>
                <w:bCs w:val="0"/>
                <w:i w:val="0"/>
                <w:iCs w:val="0"/>
                <w:noProof/>
                <w:color w:val="auto"/>
              </w:rPr>
              <w:t>Relationship status by gender and ONS type</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_Toc212448811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13</w:t>
            </w:r>
            <w:r w:rsidR="006D2C31" w:rsidRPr="00CD374B">
              <w:rPr>
                <w:rFonts w:ascii="Times New Roman" w:hAnsi="Times New Roman"/>
                <w:b w:val="0"/>
                <w:bCs w:val="0"/>
                <w:i w:val="0"/>
                <w:iCs w:val="0"/>
                <w:noProof/>
                <w:webHidden/>
              </w:rPr>
              <w:fldChar w:fldCharType="end"/>
            </w:r>
          </w:hyperlink>
        </w:p>
        <w:p w14:paraId="3272ED33" w14:textId="35848B64"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2" w:history="1">
            <w:r w:rsidR="006D2C31" w:rsidRPr="00CD374B">
              <w:rPr>
                <w:rStyle w:val="Hyperlink"/>
                <w:rFonts w:ascii="Times New Roman" w:eastAsia="Arial" w:hAnsi="Times New Roman"/>
                <w:b w:val="0"/>
                <w:bCs w:val="0"/>
                <w:i w:val="0"/>
                <w:iCs w:val="0"/>
                <w:noProof/>
                <w:color w:val="auto"/>
              </w:rPr>
              <w:t>Intoxication: Analysis of the Relationship Between Subjective Intoxication and Regret</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_Toc212448812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26</w:t>
            </w:r>
            <w:r w:rsidR="006D2C31" w:rsidRPr="00CD374B">
              <w:rPr>
                <w:rFonts w:ascii="Times New Roman" w:hAnsi="Times New Roman"/>
                <w:b w:val="0"/>
                <w:bCs w:val="0"/>
                <w:i w:val="0"/>
                <w:iCs w:val="0"/>
                <w:noProof/>
                <w:webHidden/>
              </w:rPr>
              <w:fldChar w:fldCharType="end"/>
            </w:r>
          </w:hyperlink>
        </w:p>
        <w:p w14:paraId="7E0282D5" w14:textId="0C8DE2FF"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3" w:history="1">
            <w:r w:rsidR="006D2C31" w:rsidRPr="00CD374B">
              <w:rPr>
                <w:rStyle w:val="Hyperlink"/>
                <w:rFonts w:ascii="Times New Roman" w:eastAsia="Arial" w:hAnsi="Times New Roman"/>
                <w:b w:val="0"/>
                <w:bCs w:val="0"/>
                <w:i w:val="0"/>
                <w:iCs w:val="0"/>
                <w:noProof/>
                <w:color w:val="auto"/>
              </w:rPr>
              <w:t>Distribution of Sexual Experience Items</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_Toc212448813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30</w:t>
            </w:r>
            <w:r w:rsidR="006D2C31" w:rsidRPr="00CD374B">
              <w:rPr>
                <w:rFonts w:ascii="Times New Roman" w:hAnsi="Times New Roman"/>
                <w:b w:val="0"/>
                <w:bCs w:val="0"/>
                <w:i w:val="0"/>
                <w:iCs w:val="0"/>
                <w:noProof/>
                <w:webHidden/>
              </w:rPr>
              <w:fldChar w:fldCharType="end"/>
            </w:r>
          </w:hyperlink>
        </w:p>
        <w:p w14:paraId="41622641" w14:textId="6CEBFB64"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4" w:history="1">
            <w:r w:rsidR="006D2C31" w:rsidRPr="00CD374B">
              <w:rPr>
                <w:rStyle w:val="Hyperlink"/>
                <w:rFonts w:ascii="Times New Roman" w:eastAsia="Arial" w:hAnsi="Times New Roman"/>
                <w:b w:val="0"/>
                <w:bCs w:val="0"/>
                <w:i w:val="0"/>
                <w:iCs w:val="0"/>
                <w:noProof/>
                <w:color w:val="auto"/>
              </w:rPr>
              <w:t>Zero-order Correlations</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_Toc212448814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32</w:t>
            </w:r>
            <w:r w:rsidR="006D2C31" w:rsidRPr="00CD374B">
              <w:rPr>
                <w:rFonts w:ascii="Times New Roman" w:hAnsi="Times New Roman"/>
                <w:b w:val="0"/>
                <w:bCs w:val="0"/>
                <w:i w:val="0"/>
                <w:iCs w:val="0"/>
                <w:noProof/>
                <w:webHidden/>
              </w:rPr>
              <w:fldChar w:fldCharType="end"/>
            </w:r>
          </w:hyperlink>
        </w:p>
        <w:p w14:paraId="6D6275A2" w14:textId="7310DC46"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5" w:history="1">
            <w:r w:rsidR="006D2C31" w:rsidRPr="00CD374B">
              <w:rPr>
                <w:rStyle w:val="Hyperlink"/>
                <w:rFonts w:ascii="Times New Roman" w:eastAsia="Arial" w:hAnsi="Times New Roman"/>
                <w:b w:val="0"/>
                <w:bCs w:val="0"/>
                <w:i w:val="0"/>
                <w:iCs w:val="0"/>
                <w:noProof/>
                <w:color w:val="auto"/>
              </w:rPr>
              <w:t>Heteroscedasticity due to uneven group size</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_Toc212448815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39</w:t>
            </w:r>
            <w:r w:rsidR="006D2C31" w:rsidRPr="00CD374B">
              <w:rPr>
                <w:rFonts w:ascii="Times New Roman" w:hAnsi="Times New Roman"/>
                <w:b w:val="0"/>
                <w:bCs w:val="0"/>
                <w:i w:val="0"/>
                <w:iCs w:val="0"/>
                <w:noProof/>
                <w:webHidden/>
              </w:rPr>
              <w:fldChar w:fldCharType="end"/>
            </w:r>
          </w:hyperlink>
        </w:p>
        <w:p w14:paraId="7547C8E0" w14:textId="5C02565F"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6" w:history="1">
            <w:r w:rsidR="006D2C31" w:rsidRPr="00CD374B">
              <w:rPr>
                <w:rStyle w:val="Hyperlink"/>
                <w:rFonts w:ascii="Times New Roman" w:eastAsia="Arial" w:hAnsi="Times New Roman"/>
                <w:b w:val="0"/>
                <w:bCs w:val="0"/>
                <w:i w:val="0"/>
                <w:iCs w:val="0"/>
                <w:noProof/>
                <w:color w:val="auto"/>
              </w:rPr>
              <w:t>Reasons for Moral Concern</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_Toc212448816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41</w:t>
            </w:r>
            <w:r w:rsidR="006D2C31" w:rsidRPr="00CD374B">
              <w:rPr>
                <w:rFonts w:ascii="Times New Roman" w:hAnsi="Times New Roman"/>
                <w:b w:val="0"/>
                <w:bCs w:val="0"/>
                <w:i w:val="0"/>
                <w:iCs w:val="0"/>
                <w:noProof/>
                <w:webHidden/>
              </w:rPr>
              <w:fldChar w:fldCharType="end"/>
            </w:r>
          </w:hyperlink>
        </w:p>
        <w:p w14:paraId="5DF2317C" w14:textId="396D1168"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7" w:history="1">
            <w:r w:rsidR="006D2C31" w:rsidRPr="00CD374B">
              <w:rPr>
                <w:rStyle w:val="Hyperlink"/>
                <w:rFonts w:ascii="Times New Roman" w:eastAsia="Arial" w:hAnsi="Times New Roman"/>
                <w:b w:val="0"/>
                <w:bCs w:val="0"/>
                <w:i w:val="0"/>
                <w:iCs w:val="0"/>
                <w:noProof/>
                <w:color w:val="auto"/>
              </w:rPr>
              <w:t>Structural equation modelling</w:t>
            </w:r>
            <w:bookmarkStart w:id="0" w:name="_GoBack"/>
            <w:bookmarkEnd w:id="0"/>
            <w:r w:rsidR="006D2C31" w:rsidRPr="00CD374B">
              <w:rPr>
                <w:rStyle w:val="Hyperlink"/>
                <w:rFonts w:ascii="Times New Roman" w:eastAsia="Arial" w:hAnsi="Times New Roman"/>
                <w:b w:val="0"/>
                <w:bCs w:val="0"/>
                <w:i w:val="0"/>
                <w:iCs w:val="0"/>
                <w:noProof/>
                <w:color w:val="auto"/>
              </w:rPr>
              <w:t xml:space="preserve"> – detailed path statistics</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_Toc212448817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50</w:t>
            </w:r>
            <w:r w:rsidR="006D2C31" w:rsidRPr="00CD374B">
              <w:rPr>
                <w:rFonts w:ascii="Times New Roman" w:hAnsi="Times New Roman"/>
                <w:b w:val="0"/>
                <w:bCs w:val="0"/>
                <w:i w:val="0"/>
                <w:iCs w:val="0"/>
                <w:noProof/>
                <w:webHidden/>
              </w:rPr>
              <w:fldChar w:fldCharType="end"/>
            </w:r>
          </w:hyperlink>
        </w:p>
        <w:p w14:paraId="2F61427B" w14:textId="3579317A" w:rsidR="006D2C31" w:rsidRPr="00CD374B"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8" w:history="1">
            <w:r w:rsidR="006D2C31" w:rsidRPr="00CD374B">
              <w:rPr>
                <w:rStyle w:val="Hyperlink"/>
                <w:rFonts w:ascii="Times New Roman" w:eastAsia="Arial" w:hAnsi="Times New Roman"/>
                <w:b w:val="0"/>
                <w:bCs w:val="0"/>
                <w:i w:val="0"/>
                <w:iCs w:val="0"/>
                <w:noProof/>
                <w:color w:val="auto"/>
              </w:rPr>
              <w:t>ONS contexts for students and non-students</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_Toc212448818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63</w:t>
            </w:r>
            <w:r w:rsidR="006D2C31" w:rsidRPr="00CD374B">
              <w:rPr>
                <w:rFonts w:ascii="Times New Roman" w:hAnsi="Times New Roman"/>
                <w:b w:val="0"/>
                <w:bCs w:val="0"/>
                <w:i w:val="0"/>
                <w:iCs w:val="0"/>
                <w:noProof/>
                <w:webHidden/>
              </w:rPr>
              <w:fldChar w:fldCharType="end"/>
            </w:r>
          </w:hyperlink>
        </w:p>
        <w:p w14:paraId="414039C2" w14:textId="684AAF5D" w:rsidR="006D2C31" w:rsidRPr="006D2C31" w:rsidRDefault="00CD374B">
          <w:pPr>
            <w:pStyle w:val="TOC1"/>
            <w:tabs>
              <w:tab w:val="right" w:leader="dot" w:pos="9062"/>
            </w:tabs>
            <w:rPr>
              <w:rFonts w:ascii="Times New Roman" w:eastAsiaTheme="minorEastAsia" w:hAnsi="Times New Roman"/>
              <w:b w:val="0"/>
              <w:bCs w:val="0"/>
              <w:i w:val="0"/>
              <w:iCs w:val="0"/>
              <w:noProof/>
              <w:sz w:val="22"/>
              <w:szCs w:val="22"/>
              <w:lang w:val="de-AT" w:eastAsia="de-AT"/>
            </w:rPr>
          </w:pPr>
          <w:hyperlink w:anchor="_Toc212448819" w:history="1">
            <w:r w:rsidR="006D2C31" w:rsidRPr="00CD374B">
              <w:rPr>
                <w:rStyle w:val="Hyperlink"/>
                <w:rFonts w:ascii="Times New Roman" w:eastAsia="Arial" w:hAnsi="Times New Roman"/>
                <w:b w:val="0"/>
                <w:bCs w:val="0"/>
                <w:i w:val="0"/>
                <w:iCs w:val="0"/>
                <w:noProof/>
                <w:color w:val="auto"/>
              </w:rPr>
              <w:t>Regret distribution for different nationalities</w:t>
            </w:r>
            <w:r w:rsidR="006D2C31" w:rsidRPr="00CD374B">
              <w:rPr>
                <w:rFonts w:ascii="Times New Roman" w:hAnsi="Times New Roman"/>
                <w:b w:val="0"/>
                <w:bCs w:val="0"/>
                <w:i w:val="0"/>
                <w:iCs w:val="0"/>
                <w:noProof/>
                <w:webHidden/>
              </w:rPr>
              <w:tab/>
            </w:r>
            <w:r w:rsidR="006D2C31" w:rsidRPr="00CD374B">
              <w:rPr>
                <w:rFonts w:ascii="Times New Roman" w:hAnsi="Times New Roman"/>
                <w:b w:val="0"/>
                <w:bCs w:val="0"/>
                <w:i w:val="0"/>
                <w:iCs w:val="0"/>
                <w:noProof/>
                <w:webHidden/>
              </w:rPr>
              <w:fldChar w:fldCharType="begin"/>
            </w:r>
            <w:r w:rsidR="006D2C31" w:rsidRPr="00CD374B">
              <w:rPr>
                <w:rFonts w:ascii="Times New Roman" w:hAnsi="Times New Roman"/>
                <w:b w:val="0"/>
                <w:bCs w:val="0"/>
                <w:i w:val="0"/>
                <w:iCs w:val="0"/>
                <w:noProof/>
                <w:webHidden/>
              </w:rPr>
              <w:instrText xml:space="preserve"> PAGEREF _Toc212448819 \h </w:instrText>
            </w:r>
            <w:r w:rsidR="006D2C31" w:rsidRPr="00CD374B">
              <w:rPr>
                <w:rFonts w:ascii="Times New Roman" w:hAnsi="Times New Roman"/>
                <w:b w:val="0"/>
                <w:bCs w:val="0"/>
                <w:i w:val="0"/>
                <w:iCs w:val="0"/>
                <w:noProof/>
                <w:webHidden/>
              </w:rPr>
            </w:r>
            <w:r w:rsidR="006D2C31" w:rsidRPr="00CD374B">
              <w:rPr>
                <w:rFonts w:ascii="Times New Roman" w:hAnsi="Times New Roman"/>
                <w:b w:val="0"/>
                <w:bCs w:val="0"/>
                <w:i w:val="0"/>
                <w:iCs w:val="0"/>
                <w:noProof/>
                <w:webHidden/>
              </w:rPr>
              <w:fldChar w:fldCharType="separate"/>
            </w:r>
            <w:r w:rsidR="006D2C31" w:rsidRPr="00CD374B">
              <w:rPr>
                <w:rFonts w:ascii="Times New Roman" w:hAnsi="Times New Roman"/>
                <w:b w:val="0"/>
                <w:bCs w:val="0"/>
                <w:i w:val="0"/>
                <w:iCs w:val="0"/>
                <w:noProof/>
                <w:webHidden/>
              </w:rPr>
              <w:t>64</w:t>
            </w:r>
            <w:r w:rsidR="006D2C31" w:rsidRPr="00CD374B">
              <w:rPr>
                <w:rFonts w:ascii="Times New Roman" w:hAnsi="Times New Roman"/>
                <w:b w:val="0"/>
                <w:bCs w:val="0"/>
                <w:i w:val="0"/>
                <w:iCs w:val="0"/>
                <w:noProof/>
                <w:webHidden/>
              </w:rPr>
              <w:fldChar w:fldCharType="end"/>
            </w:r>
          </w:hyperlink>
        </w:p>
        <w:p w14:paraId="29A020E1" w14:textId="57F48F7B" w:rsidR="00B41DA5" w:rsidRPr="008C0749" w:rsidRDefault="00B41DA5">
          <w:r w:rsidRPr="006D2C31">
            <w:fldChar w:fldCharType="end"/>
          </w:r>
        </w:p>
      </w:sdtContent>
    </w:sdt>
    <w:p w14:paraId="1471B56C" w14:textId="77777777" w:rsidR="00E82F04" w:rsidRDefault="00E82F04" w:rsidP="00E82F04">
      <w:pPr>
        <w:spacing w:line="480" w:lineRule="auto"/>
        <w:rPr>
          <w:b/>
          <w:bCs/>
          <w:color w:val="000000" w:themeColor="text1"/>
          <w:lang w:val="de-AT" w:eastAsia="de-AT"/>
        </w:rPr>
      </w:pPr>
    </w:p>
    <w:p w14:paraId="586D8B01" w14:textId="77777777" w:rsidR="00E82F04" w:rsidRDefault="00E82F04" w:rsidP="00E82F04">
      <w:pPr>
        <w:spacing w:line="480" w:lineRule="auto"/>
        <w:rPr>
          <w:b/>
          <w:bCs/>
          <w:color w:val="000000" w:themeColor="text1"/>
          <w:lang w:val="de-AT" w:eastAsia="de-AT"/>
        </w:rPr>
      </w:pPr>
      <w:r>
        <w:rPr>
          <w:b/>
          <w:bCs/>
          <w:color w:val="000000" w:themeColor="text1"/>
          <w:lang w:val="de-AT" w:eastAsia="de-AT"/>
        </w:rPr>
        <w:br w:type="page"/>
      </w:r>
    </w:p>
    <w:p w14:paraId="3E8D6669" w14:textId="2D39D505" w:rsidR="00E82F04" w:rsidRPr="004049E5" w:rsidRDefault="00E82F04" w:rsidP="00E82F04">
      <w:pPr>
        <w:spacing w:line="480" w:lineRule="auto"/>
        <w:jc w:val="center"/>
        <w:rPr>
          <w:b/>
          <w:bCs/>
          <w:color w:val="000000" w:themeColor="text1"/>
          <w:sz w:val="28"/>
          <w:szCs w:val="28"/>
          <w:lang w:val="en-US" w:eastAsia="de-AT"/>
        </w:rPr>
      </w:pPr>
      <w:r w:rsidRPr="004049E5">
        <w:rPr>
          <w:b/>
          <w:bCs/>
          <w:color w:val="000000" w:themeColor="text1"/>
          <w:sz w:val="28"/>
          <w:szCs w:val="28"/>
          <w:lang w:val="en-US" w:eastAsia="de-AT"/>
        </w:rPr>
        <w:lastRenderedPageBreak/>
        <w:t>List of Figures</w:t>
      </w:r>
    </w:p>
    <w:p w14:paraId="18BB4BF5" w14:textId="4B3CEC4B" w:rsidR="00B62B7D" w:rsidRPr="004049E5" w:rsidRDefault="00B62B7D" w:rsidP="00E82F04">
      <w:pPr>
        <w:spacing w:line="480" w:lineRule="auto"/>
        <w:rPr>
          <w:b/>
          <w:bCs/>
          <w:color w:val="000000" w:themeColor="text1"/>
          <w:lang w:val="en-US" w:eastAsia="de-AT"/>
        </w:rPr>
      </w:pPr>
    </w:p>
    <w:p w14:paraId="645DAA01"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S1</w:t>
      </w:r>
      <w:r w:rsidRPr="00E82F04">
        <w:rPr>
          <w:color w:val="000000" w:themeColor="text1"/>
          <w:lang w:val="en-US"/>
        </w:rPr>
        <w:t xml:space="preserve"> Days passed since the ONS (log-transformed) by regret</w:t>
      </w:r>
    </w:p>
    <w:p w14:paraId="784FDB73"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S2</w:t>
      </w:r>
      <w:r w:rsidRPr="00E82F04">
        <w:rPr>
          <w:color w:val="000000" w:themeColor="text1"/>
          <w:lang w:val="en-US"/>
        </w:rPr>
        <w:t xml:space="preserve"> Days passed since the ONS (log-transformed) by regret and gender</w:t>
      </w:r>
    </w:p>
    <w:p w14:paraId="2AA2CAFB"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S3</w:t>
      </w:r>
      <w:r w:rsidRPr="00E82F04">
        <w:rPr>
          <w:color w:val="000000" w:themeColor="text1"/>
          <w:lang w:val="en-US"/>
        </w:rPr>
        <w:t xml:space="preserve"> Relationship between satisfaction and regret by time passed since the ONS</w:t>
      </w:r>
    </w:p>
    <w:p w14:paraId="4C1A6537" w14:textId="2A0E8309" w:rsidR="00E82F04" w:rsidRPr="00E82F04" w:rsidRDefault="00E82F04" w:rsidP="00E82F04">
      <w:pPr>
        <w:spacing w:line="480" w:lineRule="auto"/>
        <w:rPr>
          <w:lang w:val="en-US"/>
        </w:rPr>
      </w:pPr>
      <w:r w:rsidRPr="00270FDC">
        <w:rPr>
          <w:b/>
          <w:lang w:val="en-US"/>
        </w:rPr>
        <w:t>Figure S4</w:t>
      </w:r>
      <w:r>
        <w:rPr>
          <w:b/>
          <w:lang w:val="en-US"/>
        </w:rPr>
        <w:t xml:space="preserve"> </w:t>
      </w:r>
      <w:r w:rsidRPr="00E82F04">
        <w:rPr>
          <w:lang w:val="en-US"/>
        </w:rPr>
        <w:t>Personality trait distribution by gender and ONS type</w:t>
      </w:r>
    </w:p>
    <w:p w14:paraId="4251D0EE" w14:textId="3BDE0481"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S5</w:t>
      </w:r>
      <w:r w:rsidRPr="00E82F04">
        <w:rPr>
          <w:color w:val="000000" w:themeColor="text1"/>
          <w:lang w:val="en-US"/>
        </w:rPr>
        <w:t xml:space="preserve"> Relationship status at the time of the ONS by gender and ONS type</w:t>
      </w:r>
    </w:p>
    <w:p w14:paraId="57C91AD1"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S6</w:t>
      </w:r>
      <w:r w:rsidRPr="00E82F04">
        <w:rPr>
          <w:color w:val="000000" w:themeColor="text1"/>
          <w:lang w:val="en-US"/>
        </w:rPr>
        <w:t xml:space="preserve"> Partner familiarity by gender and ONS type</w:t>
      </w:r>
    </w:p>
    <w:p w14:paraId="5916B464"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S7</w:t>
      </w:r>
      <w:r w:rsidRPr="00E82F04">
        <w:rPr>
          <w:color w:val="000000" w:themeColor="text1"/>
          <w:lang w:val="en-US"/>
        </w:rPr>
        <w:t xml:space="preserve"> Occurrence context of the ONS by gender and ONS type</w:t>
      </w:r>
    </w:p>
    <w:p w14:paraId="571352D1"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S8</w:t>
      </w:r>
      <w:r w:rsidRPr="00E82F04">
        <w:rPr>
          <w:color w:val="000000" w:themeColor="text1"/>
          <w:lang w:val="en-US"/>
        </w:rPr>
        <w:t xml:space="preserve"> Histograms of the experiential evaluation items and composite scores</w:t>
      </w:r>
    </w:p>
    <w:p w14:paraId="1B5D0ABF"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S9</w:t>
      </w:r>
      <w:r w:rsidRPr="00E82F04">
        <w:rPr>
          <w:color w:val="000000" w:themeColor="text1"/>
          <w:lang w:val="en-US"/>
        </w:rPr>
        <w:t xml:space="preserve"> QQ Plots of the experiential evaluation items and composite scores</w:t>
      </w:r>
    </w:p>
    <w:p w14:paraId="5B720DAA"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S10</w:t>
      </w:r>
      <w:r w:rsidRPr="00E82F04">
        <w:rPr>
          <w:color w:val="000000" w:themeColor="text1"/>
          <w:lang w:val="en-US"/>
        </w:rPr>
        <w:t xml:space="preserve"> Histograms plots of the sexual experience items and composite scores</w:t>
      </w:r>
    </w:p>
    <w:p w14:paraId="41830926"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S11</w:t>
      </w:r>
      <w:r w:rsidRPr="00E82F04">
        <w:rPr>
          <w:color w:val="000000" w:themeColor="text1"/>
          <w:lang w:val="en-US"/>
        </w:rPr>
        <w:t xml:space="preserve"> QQ Plots of the sexual experience items and composite scores</w:t>
      </w:r>
    </w:p>
    <w:p w14:paraId="18865F09" w14:textId="5D3E5EA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S1</w:t>
      </w:r>
      <w:r w:rsidR="007E427A">
        <w:rPr>
          <w:rStyle w:val="Strong"/>
          <w:rFonts w:eastAsiaTheme="majorEastAsia"/>
          <w:color w:val="000000" w:themeColor="text1"/>
          <w:lang w:val="en-US"/>
        </w:rPr>
        <w:t>2</w:t>
      </w:r>
      <w:r w:rsidRPr="00E82F04">
        <w:rPr>
          <w:color w:val="000000" w:themeColor="text1"/>
          <w:lang w:val="en-US"/>
        </w:rPr>
        <w:t xml:space="preserve"> Zero-order correlations of regret with the mediating variables and the Big Five</w:t>
      </w:r>
    </w:p>
    <w:p w14:paraId="75F89942" w14:textId="7F7CC179"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S1</w:t>
      </w:r>
      <w:r w:rsidR="007E427A">
        <w:rPr>
          <w:rStyle w:val="Strong"/>
          <w:rFonts w:eastAsiaTheme="majorEastAsia"/>
          <w:color w:val="000000" w:themeColor="text1"/>
          <w:lang w:val="en-US"/>
        </w:rPr>
        <w:t>3</w:t>
      </w:r>
      <w:r w:rsidRPr="00E82F04">
        <w:rPr>
          <w:color w:val="000000" w:themeColor="text1"/>
          <w:lang w:val="en-US"/>
        </w:rPr>
        <w:t xml:space="preserve"> Zero-order correlations of gender, ONS type, and regret with the experiential factors on item level</w:t>
      </w:r>
    </w:p>
    <w:p w14:paraId="5D1C73A2" w14:textId="488E063E"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Figure S1</w:t>
      </w:r>
      <w:r w:rsidR="007E427A">
        <w:rPr>
          <w:rStyle w:val="Strong"/>
          <w:rFonts w:eastAsiaTheme="majorEastAsia"/>
          <w:color w:val="000000" w:themeColor="text1"/>
          <w:lang w:val="en-US"/>
        </w:rPr>
        <w:t>4</w:t>
      </w:r>
      <w:r w:rsidRPr="00E82F04">
        <w:rPr>
          <w:color w:val="000000" w:themeColor="text1"/>
          <w:lang w:val="en-US"/>
        </w:rPr>
        <w:t xml:space="preserve"> Heteroscedasticity due to uneven group size</w:t>
      </w:r>
    </w:p>
    <w:p w14:paraId="36D006A8" w14:textId="07C4C795" w:rsidR="00FB44A4" w:rsidRPr="00E82F04" w:rsidRDefault="00FB44A4" w:rsidP="00FB44A4">
      <w:pPr>
        <w:spacing w:line="480" w:lineRule="auto"/>
        <w:rPr>
          <w:color w:val="000000" w:themeColor="text1"/>
          <w:lang w:val="en-US"/>
        </w:rPr>
      </w:pPr>
      <w:r w:rsidRPr="00E82F04">
        <w:rPr>
          <w:rStyle w:val="Strong"/>
          <w:rFonts w:eastAsiaTheme="majorEastAsia"/>
          <w:color w:val="000000" w:themeColor="text1"/>
          <w:lang w:val="en-US"/>
        </w:rPr>
        <w:t>Figure S1</w:t>
      </w:r>
      <w:r w:rsidR="007E427A">
        <w:rPr>
          <w:rStyle w:val="Strong"/>
          <w:rFonts w:eastAsiaTheme="majorEastAsia"/>
          <w:color w:val="000000" w:themeColor="text1"/>
          <w:lang w:val="en-US"/>
        </w:rPr>
        <w:t>5</w:t>
      </w:r>
      <w:r w:rsidRPr="00E82F04">
        <w:rPr>
          <w:color w:val="000000" w:themeColor="text1"/>
          <w:lang w:val="en-US"/>
        </w:rPr>
        <w:t xml:space="preserve"> </w:t>
      </w:r>
      <w:r w:rsidRPr="00FB44A4">
        <w:rPr>
          <w:color w:val="000000" w:themeColor="text1"/>
          <w:lang w:val="en-US"/>
        </w:rPr>
        <w:t>Distribution of Moral Concerns by Gender and ONS Type</w:t>
      </w:r>
    </w:p>
    <w:p w14:paraId="35B35487" w14:textId="01F9E581" w:rsidR="00FB44A4" w:rsidRPr="00E82F04" w:rsidRDefault="00FB44A4" w:rsidP="00FB44A4">
      <w:pPr>
        <w:spacing w:line="480" w:lineRule="auto"/>
        <w:rPr>
          <w:color w:val="000000" w:themeColor="text1"/>
          <w:lang w:val="en-US"/>
        </w:rPr>
      </w:pPr>
      <w:r w:rsidRPr="00E82F04">
        <w:rPr>
          <w:rStyle w:val="Strong"/>
          <w:rFonts w:eastAsiaTheme="majorEastAsia"/>
          <w:color w:val="000000" w:themeColor="text1"/>
          <w:lang w:val="en-US"/>
        </w:rPr>
        <w:t>Figure S1</w:t>
      </w:r>
      <w:r w:rsidR="007E427A">
        <w:rPr>
          <w:rStyle w:val="Strong"/>
          <w:rFonts w:eastAsiaTheme="majorEastAsia"/>
          <w:color w:val="000000" w:themeColor="text1"/>
          <w:lang w:val="en-US"/>
        </w:rPr>
        <w:t>6</w:t>
      </w:r>
      <w:r w:rsidRPr="00E82F04">
        <w:rPr>
          <w:color w:val="000000" w:themeColor="text1"/>
          <w:lang w:val="en-US"/>
        </w:rPr>
        <w:t xml:space="preserve"> </w:t>
      </w:r>
      <w:r w:rsidRPr="00FB44A4">
        <w:rPr>
          <w:color w:val="000000" w:themeColor="text1"/>
          <w:lang w:val="en-US"/>
        </w:rPr>
        <w:t>Reasons for Moral Concerns by Gender and ONS Type</w:t>
      </w:r>
    </w:p>
    <w:p w14:paraId="3BBE94B0" w14:textId="1C80584D" w:rsidR="00FB44A4" w:rsidRPr="00E82F04" w:rsidRDefault="00FB44A4" w:rsidP="00FB44A4">
      <w:pPr>
        <w:spacing w:line="480" w:lineRule="auto"/>
        <w:rPr>
          <w:color w:val="000000" w:themeColor="text1"/>
          <w:lang w:val="en-US"/>
        </w:rPr>
      </w:pPr>
      <w:r w:rsidRPr="00E82F04">
        <w:rPr>
          <w:rStyle w:val="Strong"/>
          <w:rFonts w:eastAsiaTheme="majorEastAsia"/>
          <w:color w:val="000000" w:themeColor="text1"/>
          <w:lang w:val="en-US"/>
        </w:rPr>
        <w:t>Figure S1</w:t>
      </w:r>
      <w:r w:rsidR="007E427A">
        <w:rPr>
          <w:rStyle w:val="Strong"/>
          <w:rFonts w:eastAsiaTheme="majorEastAsia"/>
          <w:color w:val="000000" w:themeColor="text1"/>
          <w:lang w:val="en-US"/>
        </w:rPr>
        <w:t>7</w:t>
      </w:r>
      <w:r w:rsidRPr="00E82F04">
        <w:rPr>
          <w:color w:val="000000" w:themeColor="text1"/>
          <w:lang w:val="en-US"/>
        </w:rPr>
        <w:t xml:space="preserve"> Reasons for moral concern by ONS type and relationship status</w:t>
      </w:r>
    </w:p>
    <w:p w14:paraId="4CE5E314" w14:textId="752FB33B" w:rsidR="00E82F04" w:rsidRDefault="005E4531" w:rsidP="005E4531">
      <w:pPr>
        <w:pStyle w:val="BodyText"/>
        <w:spacing w:before="0" w:after="0" w:line="480" w:lineRule="auto"/>
        <w:rPr>
          <w:rFonts w:ascii="Times New Roman" w:eastAsia="Times New Roman" w:hAnsi="Times New Roman" w:cs="Times New Roman"/>
          <w:color w:val="000000" w:themeColor="text1"/>
          <w:lang w:eastAsia="ja-JP"/>
        </w:rPr>
      </w:pPr>
      <w:r w:rsidRPr="004824EB">
        <w:rPr>
          <w:rFonts w:ascii="Times New Roman" w:hAnsi="Times New Roman" w:cs="Times New Roman"/>
          <w:b/>
          <w:bCs/>
        </w:rPr>
        <w:t>Figure S1</w:t>
      </w:r>
      <w:r>
        <w:rPr>
          <w:rFonts w:ascii="Times New Roman" w:hAnsi="Times New Roman" w:cs="Times New Roman"/>
          <w:b/>
          <w:bCs/>
        </w:rPr>
        <w:t xml:space="preserve">8 </w:t>
      </w:r>
      <w:r w:rsidRPr="005E4531">
        <w:rPr>
          <w:rFonts w:ascii="Times New Roman" w:eastAsia="Times New Roman" w:hAnsi="Times New Roman" w:cs="Times New Roman"/>
          <w:color w:val="000000" w:themeColor="text1"/>
          <w:lang w:eastAsia="ja-JP"/>
        </w:rPr>
        <w:t>Regret distribution for different nationalities</w:t>
      </w:r>
    </w:p>
    <w:p w14:paraId="419DF69A" w14:textId="77777777" w:rsidR="00E068A2" w:rsidRDefault="00E068A2" w:rsidP="00E068A2">
      <w:pPr>
        <w:spacing w:line="480" w:lineRule="auto"/>
        <w:jc w:val="center"/>
        <w:rPr>
          <w:b/>
          <w:bCs/>
          <w:color w:val="000000" w:themeColor="text1"/>
          <w:sz w:val="28"/>
          <w:szCs w:val="28"/>
          <w:lang w:val="en-US" w:eastAsia="de-AT"/>
        </w:rPr>
      </w:pPr>
      <w:r>
        <w:rPr>
          <w:b/>
          <w:bCs/>
          <w:color w:val="000000" w:themeColor="text1"/>
          <w:sz w:val="28"/>
          <w:szCs w:val="28"/>
          <w:lang w:val="en-US" w:eastAsia="de-AT"/>
        </w:rPr>
        <w:br w:type="page"/>
      </w:r>
    </w:p>
    <w:p w14:paraId="04B88CB7" w14:textId="336EED9A" w:rsidR="00E068A2" w:rsidRPr="004049E5" w:rsidRDefault="00E068A2" w:rsidP="00E068A2">
      <w:pPr>
        <w:spacing w:line="480" w:lineRule="auto"/>
        <w:jc w:val="center"/>
        <w:rPr>
          <w:b/>
          <w:bCs/>
          <w:color w:val="000000" w:themeColor="text1"/>
          <w:sz w:val="28"/>
          <w:szCs w:val="28"/>
          <w:lang w:val="en-US" w:eastAsia="de-AT"/>
        </w:rPr>
      </w:pPr>
      <w:r w:rsidRPr="004049E5">
        <w:rPr>
          <w:b/>
          <w:bCs/>
          <w:color w:val="000000" w:themeColor="text1"/>
          <w:sz w:val="28"/>
          <w:szCs w:val="28"/>
          <w:lang w:val="en-US" w:eastAsia="de-AT"/>
        </w:rPr>
        <w:lastRenderedPageBreak/>
        <w:t xml:space="preserve">List of </w:t>
      </w:r>
      <w:r>
        <w:rPr>
          <w:b/>
          <w:bCs/>
          <w:color w:val="000000" w:themeColor="text1"/>
          <w:sz w:val="28"/>
          <w:szCs w:val="28"/>
          <w:lang w:val="en-US" w:eastAsia="de-AT"/>
        </w:rPr>
        <w:t>Tables</w:t>
      </w:r>
    </w:p>
    <w:p w14:paraId="41FBE11C" w14:textId="77777777" w:rsidR="005E4531" w:rsidRDefault="005E4531" w:rsidP="005E4531">
      <w:pPr>
        <w:pStyle w:val="BodyText"/>
        <w:spacing w:before="0" w:after="0" w:line="480" w:lineRule="auto"/>
        <w:rPr>
          <w:rFonts w:ascii="Times New Roman" w:hAnsi="Times New Roman" w:cs="Times New Roman"/>
          <w:color w:val="000000" w:themeColor="text1"/>
        </w:rPr>
      </w:pPr>
    </w:p>
    <w:p w14:paraId="743E87AB" w14:textId="5CF4B1B1" w:rsidR="00E82F04" w:rsidRDefault="00E82F04" w:rsidP="00E82F04">
      <w:pPr>
        <w:spacing w:line="480" w:lineRule="auto"/>
        <w:rPr>
          <w:rFonts w:eastAsia="Calibri"/>
          <w:i/>
          <w:iCs/>
          <w:lang w:val="en-US"/>
        </w:rPr>
      </w:pPr>
      <w:r w:rsidRPr="00E82F04">
        <w:rPr>
          <w:b/>
          <w:lang w:val="en-US"/>
        </w:rPr>
        <w:t>Table S1</w:t>
      </w:r>
      <w:r>
        <w:rPr>
          <w:b/>
          <w:lang w:val="en-US"/>
        </w:rPr>
        <w:t xml:space="preserve"> </w:t>
      </w:r>
      <w:r w:rsidRPr="00E82F04">
        <w:rPr>
          <w:rFonts w:eastAsia="Calibri"/>
          <w:iCs/>
          <w:lang w:val="en-US"/>
        </w:rPr>
        <w:t>Characteristics of the sample and the ONS for women and men by partner gender</w:t>
      </w:r>
    </w:p>
    <w:p w14:paraId="65A0EBF3" w14:textId="77777777"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Table S2</w:t>
      </w:r>
      <w:r w:rsidRPr="00E82F04">
        <w:rPr>
          <w:color w:val="000000" w:themeColor="text1"/>
          <w:lang w:val="en-US"/>
        </w:rPr>
        <w:t xml:space="preserve"> Correlations of context variables with experiential factors of the ONS</w:t>
      </w:r>
    </w:p>
    <w:p w14:paraId="04D613F3" w14:textId="0F3BB7D4" w:rsidR="00E82F04" w:rsidRPr="00E82F04" w:rsidRDefault="00E82F04" w:rsidP="00E82F04">
      <w:pPr>
        <w:spacing w:line="480" w:lineRule="auto"/>
        <w:rPr>
          <w:rStyle w:val="Strong"/>
          <w:rFonts w:eastAsiaTheme="majorEastAsia"/>
          <w:color w:val="000000" w:themeColor="text1"/>
          <w:lang w:val="en-US"/>
        </w:rPr>
      </w:pPr>
      <w:r w:rsidRPr="00E82F04">
        <w:rPr>
          <w:b/>
          <w:lang w:val="en-US"/>
        </w:rPr>
        <w:t>Table S3</w:t>
      </w:r>
      <w:r>
        <w:rPr>
          <w:b/>
          <w:lang w:val="en-US"/>
        </w:rPr>
        <w:t xml:space="preserve"> </w:t>
      </w:r>
      <w:r w:rsidRPr="00E82F04">
        <w:rPr>
          <w:rFonts w:eastAsia="Calibri"/>
          <w:iCs/>
          <w:lang w:val="en-US"/>
        </w:rPr>
        <w:t>Drug use and subjective intensity of widely consumed substances by participants and partner</w:t>
      </w:r>
    </w:p>
    <w:p w14:paraId="6988C462" w14:textId="3251BD40"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Table S4</w:t>
      </w:r>
      <w:r w:rsidRPr="00E82F04">
        <w:rPr>
          <w:color w:val="000000" w:themeColor="text1"/>
          <w:lang w:val="en-US"/>
        </w:rPr>
        <w:t xml:space="preserve"> Model Comparisons for the Relationship Between Subjective Intoxication and Regret</w:t>
      </w:r>
    </w:p>
    <w:p w14:paraId="561D3EBB" w14:textId="1A218A08" w:rsidR="00B04618" w:rsidRDefault="00B04618" w:rsidP="00B04618">
      <w:pPr>
        <w:spacing w:line="480" w:lineRule="auto"/>
        <w:jc w:val="both"/>
        <w:rPr>
          <w:rStyle w:val="Strong"/>
          <w:rFonts w:eastAsiaTheme="majorEastAsia"/>
          <w:color w:val="000000" w:themeColor="text1"/>
          <w:lang w:val="en-US"/>
        </w:rPr>
      </w:pPr>
      <w:r>
        <w:rPr>
          <w:rStyle w:val="Strong"/>
          <w:rFonts w:eastAsiaTheme="majorEastAsia"/>
          <w:color w:val="000000" w:themeColor="text1"/>
          <w:lang w:val="en-US"/>
        </w:rPr>
        <w:t>Table S</w:t>
      </w:r>
      <w:r w:rsidR="00F4729E">
        <w:rPr>
          <w:rStyle w:val="Strong"/>
          <w:rFonts w:eastAsiaTheme="majorEastAsia"/>
          <w:color w:val="000000" w:themeColor="text1"/>
          <w:lang w:val="en-US"/>
        </w:rPr>
        <w:t>5</w:t>
      </w:r>
      <w:r>
        <w:rPr>
          <w:rStyle w:val="Strong"/>
          <w:rFonts w:eastAsiaTheme="majorEastAsia"/>
          <w:color w:val="000000" w:themeColor="text1"/>
          <w:lang w:val="en-US"/>
        </w:rPr>
        <w:t xml:space="preserve"> </w:t>
      </w:r>
      <w:r w:rsidRPr="00B04618">
        <w:rPr>
          <w:rStyle w:val="Strong"/>
          <w:rFonts w:eastAsiaTheme="majorEastAsia"/>
          <w:b w:val="0"/>
          <w:color w:val="000000" w:themeColor="text1"/>
          <w:lang w:val="en-US"/>
        </w:rPr>
        <w:t>Zero-Order Correlation of the Main Predictors with the Experiential Factors and Personality Traits</w:t>
      </w:r>
    </w:p>
    <w:p w14:paraId="1E0B6CE3" w14:textId="77465FBE"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Table S</w:t>
      </w:r>
      <w:r w:rsidR="00F4729E">
        <w:rPr>
          <w:rStyle w:val="Strong"/>
          <w:rFonts w:eastAsiaTheme="majorEastAsia"/>
          <w:color w:val="000000" w:themeColor="text1"/>
          <w:lang w:val="en-US"/>
        </w:rPr>
        <w:t>6</w:t>
      </w:r>
      <w:r w:rsidRPr="00E82F04">
        <w:rPr>
          <w:color w:val="000000" w:themeColor="text1"/>
          <w:lang w:val="en-US"/>
        </w:rPr>
        <w:t xml:space="preserve"> Zero-order correlations of the mediating variables with regret by ONS type</w:t>
      </w:r>
    </w:p>
    <w:p w14:paraId="2B114D8A" w14:textId="77777777" w:rsidR="00F4729E" w:rsidRPr="00E82F04" w:rsidRDefault="00F4729E" w:rsidP="00F4729E">
      <w:pPr>
        <w:spacing w:line="480" w:lineRule="auto"/>
        <w:rPr>
          <w:color w:val="000000" w:themeColor="text1"/>
          <w:lang w:val="en-US"/>
        </w:rPr>
      </w:pPr>
      <w:r w:rsidRPr="00E82F04">
        <w:rPr>
          <w:rStyle w:val="Strong"/>
          <w:rFonts w:eastAsiaTheme="majorEastAsia"/>
          <w:color w:val="000000" w:themeColor="text1"/>
          <w:lang w:val="en-US"/>
        </w:rPr>
        <w:t>Table S</w:t>
      </w:r>
      <w:r>
        <w:rPr>
          <w:rStyle w:val="Strong"/>
          <w:rFonts w:eastAsiaTheme="majorEastAsia"/>
          <w:color w:val="000000" w:themeColor="text1"/>
          <w:lang w:val="en-US"/>
        </w:rPr>
        <w:t>7</w:t>
      </w:r>
      <w:r w:rsidRPr="00E82F04">
        <w:rPr>
          <w:color w:val="000000" w:themeColor="text1"/>
          <w:lang w:val="en-US"/>
        </w:rPr>
        <w:t xml:space="preserve"> Reasons indicated for moral concern as an open text response</w:t>
      </w:r>
    </w:p>
    <w:p w14:paraId="375CF537" w14:textId="68D74214" w:rsidR="00B62B7D" w:rsidRPr="00E82F04" w:rsidRDefault="00B62B7D" w:rsidP="00E82F04">
      <w:pPr>
        <w:spacing w:line="480" w:lineRule="auto"/>
        <w:rPr>
          <w:color w:val="000000" w:themeColor="text1"/>
          <w:lang w:val="en-US"/>
        </w:rPr>
      </w:pPr>
      <w:r w:rsidRPr="00E82F04">
        <w:rPr>
          <w:rStyle w:val="Strong"/>
          <w:rFonts w:eastAsiaTheme="majorEastAsia"/>
          <w:color w:val="000000" w:themeColor="text1"/>
          <w:lang w:val="en-US"/>
        </w:rPr>
        <w:t>Table S</w:t>
      </w:r>
      <w:r w:rsidR="00B04618">
        <w:rPr>
          <w:rStyle w:val="Strong"/>
          <w:rFonts w:eastAsiaTheme="majorEastAsia"/>
          <w:color w:val="000000" w:themeColor="text1"/>
          <w:lang w:val="en-US"/>
        </w:rPr>
        <w:t>8</w:t>
      </w:r>
      <w:r w:rsidRPr="00E82F04">
        <w:rPr>
          <w:color w:val="000000" w:themeColor="text1"/>
          <w:lang w:val="en-US"/>
        </w:rPr>
        <w:t xml:space="preserve"> Parallel SEM including emotional stability as a covariate</w:t>
      </w:r>
    </w:p>
    <w:p w14:paraId="04381407" w14:textId="48465C21" w:rsidR="00B62B7D" w:rsidRPr="004049E5" w:rsidRDefault="00B62B7D" w:rsidP="00E82F04">
      <w:pPr>
        <w:spacing w:line="480" w:lineRule="auto"/>
        <w:rPr>
          <w:color w:val="000000" w:themeColor="text1"/>
          <w:lang w:val="en-US"/>
        </w:rPr>
      </w:pPr>
      <w:r w:rsidRPr="004049E5">
        <w:rPr>
          <w:rStyle w:val="Strong"/>
          <w:rFonts w:eastAsiaTheme="majorEastAsia"/>
          <w:color w:val="000000" w:themeColor="text1"/>
          <w:lang w:val="en-US"/>
        </w:rPr>
        <w:t>Table S</w:t>
      </w:r>
      <w:r w:rsidR="00B04618">
        <w:rPr>
          <w:rStyle w:val="Strong"/>
          <w:rFonts w:eastAsiaTheme="majorEastAsia"/>
          <w:color w:val="000000" w:themeColor="text1"/>
          <w:lang w:val="en-US"/>
        </w:rPr>
        <w:t>9</w:t>
      </w:r>
      <w:r w:rsidRPr="004049E5">
        <w:rPr>
          <w:color w:val="000000" w:themeColor="text1"/>
          <w:lang w:val="en-US"/>
        </w:rPr>
        <w:t xml:space="preserve"> Serial mediation SEM</w:t>
      </w:r>
    </w:p>
    <w:p w14:paraId="76650A3C" w14:textId="6544FFDE" w:rsidR="00B62B7D" w:rsidRPr="004049E5" w:rsidRDefault="00B62B7D" w:rsidP="00E82F04">
      <w:pPr>
        <w:spacing w:line="480" w:lineRule="auto"/>
        <w:rPr>
          <w:color w:val="000000" w:themeColor="text1"/>
          <w:lang w:val="en-US"/>
        </w:rPr>
      </w:pPr>
      <w:r w:rsidRPr="004049E5">
        <w:rPr>
          <w:rStyle w:val="Strong"/>
          <w:rFonts w:eastAsiaTheme="majorEastAsia"/>
          <w:color w:val="000000" w:themeColor="text1"/>
          <w:lang w:val="en-US"/>
        </w:rPr>
        <w:t>Table S</w:t>
      </w:r>
      <w:r w:rsidR="00B04618">
        <w:rPr>
          <w:rStyle w:val="Strong"/>
          <w:rFonts w:eastAsiaTheme="majorEastAsia"/>
          <w:color w:val="000000" w:themeColor="text1"/>
          <w:lang w:val="en-US"/>
        </w:rPr>
        <w:t>10</w:t>
      </w:r>
      <w:r w:rsidRPr="004049E5">
        <w:rPr>
          <w:color w:val="000000" w:themeColor="text1"/>
          <w:lang w:val="en-US"/>
        </w:rPr>
        <w:t xml:space="preserve"> Satisfaction components SEM</w:t>
      </w:r>
    </w:p>
    <w:p w14:paraId="1FFC1480" w14:textId="77777777" w:rsidR="003813BE" w:rsidRDefault="00B62B7D" w:rsidP="00E82F04">
      <w:pPr>
        <w:spacing w:line="480" w:lineRule="auto"/>
        <w:rPr>
          <w:color w:val="000000" w:themeColor="text1"/>
          <w:lang w:val="en-US"/>
        </w:rPr>
        <w:sectPr w:rsidR="003813BE" w:rsidSect="003813BE">
          <w:footerReference w:type="default" r:id="rId8"/>
          <w:pgSz w:w="11906" w:h="16838"/>
          <w:pgMar w:top="1417" w:right="1417" w:bottom="1134" w:left="1417" w:header="708" w:footer="708" w:gutter="0"/>
          <w:pgNumType w:fmt="lowerRoman"/>
          <w:cols w:space="708"/>
          <w:titlePg/>
          <w:docGrid w:linePitch="326"/>
        </w:sectPr>
      </w:pPr>
      <w:r w:rsidRPr="00E82F04">
        <w:rPr>
          <w:rStyle w:val="Strong"/>
          <w:rFonts w:eastAsiaTheme="majorEastAsia"/>
          <w:color w:val="000000" w:themeColor="text1"/>
          <w:lang w:val="en-US"/>
        </w:rPr>
        <w:t>Table S1</w:t>
      </w:r>
      <w:r w:rsidR="00B04618">
        <w:rPr>
          <w:rStyle w:val="Strong"/>
          <w:rFonts w:eastAsiaTheme="majorEastAsia"/>
          <w:color w:val="000000" w:themeColor="text1"/>
          <w:lang w:val="en-US"/>
        </w:rPr>
        <w:t>1</w:t>
      </w:r>
      <w:r w:rsidRPr="00E82F04">
        <w:rPr>
          <w:color w:val="000000" w:themeColor="text1"/>
          <w:lang w:val="en-US"/>
        </w:rPr>
        <w:t xml:space="preserve"> Frequency of different ONS contexts for students and non-students</w:t>
      </w:r>
    </w:p>
    <w:p w14:paraId="2CF41066" w14:textId="77777777" w:rsidR="003813BE" w:rsidRDefault="003813BE" w:rsidP="00D51769">
      <w:pPr>
        <w:pStyle w:val="Definition"/>
        <w:spacing w:after="0" w:line="480" w:lineRule="auto"/>
        <w:rPr>
          <w:rFonts w:ascii="Times New Roman" w:hAnsi="Times New Roman" w:cs="Times New Roman"/>
          <w:b/>
        </w:rPr>
        <w:sectPr w:rsidR="003813BE" w:rsidSect="003813BE">
          <w:footerReference w:type="default" r:id="rId9"/>
          <w:type w:val="continuous"/>
          <w:pgSz w:w="11906" w:h="16838"/>
          <w:pgMar w:top="1417" w:right="1417" w:bottom="1134" w:left="1417" w:header="708" w:footer="708" w:gutter="0"/>
          <w:pgNumType w:start="1"/>
          <w:cols w:space="708"/>
        </w:sectPr>
      </w:pPr>
    </w:p>
    <w:p w14:paraId="3C6BF4AA" w14:textId="4D7CCFFC" w:rsidR="001A4CA9" w:rsidRDefault="00FB1907" w:rsidP="00893BE1">
      <w:pPr>
        <w:pStyle w:val="Heading1"/>
      </w:pPr>
      <w:bookmarkStart w:id="1" w:name="_Hlk193223985"/>
      <w:bookmarkStart w:id="2" w:name="_Toc196491885"/>
      <w:bookmarkStart w:id="3" w:name="_Toc196492115"/>
      <w:bookmarkStart w:id="4" w:name="_Toc212448807"/>
      <w:bookmarkEnd w:id="1"/>
      <w:r>
        <w:lastRenderedPageBreak/>
        <w:t xml:space="preserve">Invitation </w:t>
      </w:r>
      <w:r w:rsidR="00893BE1">
        <w:t>T</w:t>
      </w:r>
      <w:r>
        <w:t>exts</w:t>
      </w:r>
      <w:bookmarkEnd w:id="2"/>
      <w:bookmarkEnd w:id="3"/>
      <w:bookmarkEnd w:id="4"/>
    </w:p>
    <w:p w14:paraId="1495F667" w14:textId="77777777" w:rsidR="001A4CA9" w:rsidRDefault="00FB1907">
      <w:pPr>
        <w:spacing w:line="480" w:lineRule="auto"/>
        <w:rPr>
          <w:rFonts w:eastAsia="Arial"/>
          <w:i/>
          <w:lang w:val="en"/>
        </w:rPr>
      </w:pPr>
      <w:bookmarkStart w:id="5" w:name="_Hlk193190303"/>
      <w:r>
        <w:rPr>
          <w:rFonts w:eastAsia="Arial"/>
          <w:i/>
          <w:lang w:val="en"/>
        </w:rPr>
        <w:t>Version 1: text used for university mailing list</w:t>
      </w:r>
    </w:p>
    <w:p w14:paraId="581A7C52" w14:textId="77777777" w:rsidR="001A4CA9" w:rsidRDefault="00FB1907">
      <w:pPr>
        <w:spacing w:line="480" w:lineRule="auto"/>
        <w:rPr>
          <w:rFonts w:eastAsia="Arial"/>
          <w:lang w:val="en"/>
        </w:rPr>
      </w:pPr>
      <w:r>
        <w:rPr>
          <w:rFonts w:eastAsia="Arial"/>
          <w:lang w:val="en"/>
        </w:rPr>
        <w:t xml:space="preserve">Dear students! </w:t>
      </w:r>
    </w:p>
    <w:p w14:paraId="0B204AC1" w14:textId="77777777" w:rsidR="001A4CA9" w:rsidRDefault="00FB1907">
      <w:pPr>
        <w:spacing w:line="480" w:lineRule="auto"/>
        <w:rPr>
          <w:rFonts w:eastAsia="Arial"/>
          <w:lang w:val="en"/>
        </w:rPr>
      </w:pPr>
      <w:r>
        <w:rPr>
          <w:rFonts w:eastAsia="Arial"/>
          <w:lang w:val="en"/>
        </w:rPr>
        <w:t>Do you have experience with one-night stands (single sexual encounters)?</w:t>
      </w:r>
      <w:r>
        <w:rPr>
          <w:rStyle w:val="Strong"/>
          <w:rFonts w:eastAsia="Arial"/>
          <w:lang w:val="en"/>
        </w:rPr>
        <w:t xml:space="preserve"> </w:t>
      </w:r>
      <w:r>
        <w:rPr>
          <w:rFonts w:eastAsia="Arial"/>
          <w:lang w:val="en"/>
        </w:rPr>
        <w:t>Then we would like to ask you to participate in an exciting current study from the Social Psychology work group, which will take approximately 5 minutes of your time.</w:t>
      </w:r>
      <w:r>
        <w:rPr>
          <w:rStyle w:val="Strong"/>
          <w:rFonts w:eastAsia="Arial"/>
          <w:lang w:val="en"/>
        </w:rPr>
        <w:t xml:space="preserve"> </w:t>
      </w:r>
      <w:r>
        <w:rPr>
          <w:rFonts w:eastAsia="Arial"/>
          <w:lang w:val="en"/>
        </w:rPr>
        <w:t xml:space="preserve">The aim of the study is to shed more light on the experience of one-night stands and the individual feelings and experiences involved; your information can make a significant contribution to this! </w:t>
      </w:r>
    </w:p>
    <w:p w14:paraId="70E09657" w14:textId="77777777" w:rsidR="001A4CA9" w:rsidRDefault="00FB1907">
      <w:pPr>
        <w:spacing w:line="480" w:lineRule="auto"/>
        <w:rPr>
          <w:rFonts w:eastAsia="Arial"/>
          <w:lang w:val="en"/>
        </w:rPr>
      </w:pPr>
      <w:r>
        <w:rPr>
          <w:rFonts w:eastAsia="Arial"/>
          <w:lang w:val="en"/>
        </w:rPr>
        <w:t xml:space="preserve">Access: Link to study  </w:t>
      </w:r>
    </w:p>
    <w:p w14:paraId="72F48BB4" w14:textId="77777777" w:rsidR="001A4CA9" w:rsidRDefault="00FB1907">
      <w:pPr>
        <w:spacing w:line="480" w:lineRule="auto"/>
        <w:rPr>
          <w:rFonts w:eastAsia="Arial"/>
          <w:lang w:val="en"/>
        </w:rPr>
      </w:pPr>
      <w:r>
        <w:rPr>
          <w:rFonts w:eastAsia="Arial"/>
          <w:lang w:val="en"/>
        </w:rPr>
        <w:t>Your data is subject to data protection and will be used only for scientific research purposes.</w:t>
      </w:r>
      <w:r>
        <w:rPr>
          <w:rStyle w:val="Strong"/>
          <w:rFonts w:eastAsia="Arial"/>
          <w:lang w:val="en"/>
        </w:rPr>
        <w:t xml:space="preserve"> </w:t>
      </w:r>
      <w:r>
        <w:rPr>
          <w:rFonts w:eastAsia="Arial"/>
          <w:lang w:val="en"/>
        </w:rPr>
        <w:t>You can withdraw from the survey at any time without giving reasons and without personal disadvantage. We would like to thank you very much in advance for your participation and thus also for your support in this study.</w:t>
      </w:r>
      <w:r>
        <w:rPr>
          <w:rStyle w:val="Strong"/>
          <w:rFonts w:eastAsia="Arial"/>
          <w:lang w:val="en"/>
        </w:rPr>
        <w:t xml:space="preserve"> </w:t>
      </w:r>
      <w:r>
        <w:rPr>
          <w:rFonts w:eastAsia="Arial"/>
          <w:lang w:val="en"/>
        </w:rPr>
        <w:t>We are of course available to answer any questions you may have.</w:t>
      </w:r>
      <w:bookmarkEnd w:id="5"/>
    </w:p>
    <w:p w14:paraId="2AA05B39" w14:textId="77777777" w:rsidR="001A4CA9" w:rsidRDefault="001A4CA9">
      <w:pPr>
        <w:spacing w:line="480" w:lineRule="auto"/>
        <w:rPr>
          <w:rFonts w:eastAsia="Arial"/>
          <w:i/>
          <w:lang w:val="en"/>
        </w:rPr>
      </w:pPr>
    </w:p>
    <w:p w14:paraId="64D863A9" w14:textId="77777777" w:rsidR="001A4CA9" w:rsidRDefault="00FB1907">
      <w:pPr>
        <w:spacing w:line="480" w:lineRule="auto"/>
        <w:rPr>
          <w:rFonts w:eastAsia="Arial"/>
          <w:i/>
          <w:lang w:val="en"/>
        </w:rPr>
      </w:pPr>
      <w:r>
        <w:rPr>
          <w:rFonts w:eastAsia="Arial"/>
          <w:i/>
          <w:lang w:val="en"/>
        </w:rPr>
        <w:t>Version 2: text used in social media and forum posts</w:t>
      </w:r>
    </w:p>
    <w:p w14:paraId="5C742EF2" w14:textId="77777777" w:rsidR="001A4CA9" w:rsidRDefault="00FB1907">
      <w:pPr>
        <w:spacing w:line="480" w:lineRule="auto"/>
        <w:rPr>
          <w:rFonts w:eastAsia="Arial"/>
          <w:lang w:val="en"/>
        </w:rPr>
      </w:pPr>
      <w:r>
        <w:rPr>
          <w:rFonts w:eastAsia="Arial"/>
          <w:lang w:val="en"/>
        </w:rPr>
        <w:t>Walk of Shame or Walk of Fame?</w:t>
      </w:r>
      <w:r>
        <w:rPr>
          <w:rFonts w:eastAsia="Arial"/>
          <w:lang w:val="en"/>
        </w:rPr>
        <w:br/>
        <w:t>Do you know “the morning after”? Have you ever had a one-night stand? Then we are interested in what you experienced and how you experienced it. The Social Psychology work group at the University of Innsbruck is currently researching the experience of one-night stands. Take the time to complete a short questionnaire (approx. 5 minutes) and tell us about your feelings and experiences.</w:t>
      </w:r>
      <w:r>
        <w:rPr>
          <w:rFonts w:eastAsia="Arial"/>
          <w:lang w:val="en"/>
        </w:rPr>
        <w:br/>
        <w:t>Thank you very much!</w:t>
      </w:r>
    </w:p>
    <w:p w14:paraId="7039F0F9" w14:textId="77777777" w:rsidR="001A4CA9" w:rsidRDefault="001A4CA9">
      <w:pPr>
        <w:spacing w:line="480" w:lineRule="auto"/>
        <w:rPr>
          <w:lang w:val="en-US"/>
        </w:rPr>
      </w:pPr>
    </w:p>
    <w:p w14:paraId="79DE7258" w14:textId="77777777" w:rsidR="001A4CA9" w:rsidRDefault="001A4CA9">
      <w:pPr>
        <w:pStyle w:val="Definition"/>
        <w:spacing w:line="480" w:lineRule="auto"/>
        <w:rPr>
          <w:rFonts w:ascii="Times New Roman" w:hAnsi="Times New Roman" w:cs="Times New Roman"/>
          <w:b/>
        </w:rPr>
        <w:sectPr w:rsidR="001A4CA9" w:rsidSect="003813BE">
          <w:pgSz w:w="11906" w:h="16838"/>
          <w:pgMar w:top="1417" w:right="1417" w:bottom="1134" w:left="1417" w:header="708" w:footer="708" w:gutter="0"/>
          <w:pgNumType w:start="1"/>
          <w:cols w:space="708"/>
        </w:sectPr>
      </w:pPr>
    </w:p>
    <w:p w14:paraId="65D59DC4" w14:textId="647D1471" w:rsidR="001A4CA9" w:rsidRPr="00893BE1" w:rsidRDefault="00FB1907" w:rsidP="00893BE1">
      <w:pPr>
        <w:pStyle w:val="Heading1"/>
      </w:pPr>
      <w:bookmarkStart w:id="6" w:name="_Toc196491886"/>
      <w:bookmarkStart w:id="7" w:name="_Toc196492116"/>
      <w:bookmarkStart w:id="8" w:name="_Toc212448808"/>
      <w:r>
        <w:lastRenderedPageBreak/>
        <w:t>Time passed since the event</w:t>
      </w:r>
      <w:bookmarkEnd w:id="6"/>
      <w:bookmarkEnd w:id="7"/>
      <w:bookmarkEnd w:id="8"/>
    </w:p>
    <w:p w14:paraId="7C9F2368" w14:textId="77777777" w:rsidR="0032022F" w:rsidRPr="004049E5" w:rsidRDefault="00FB1907" w:rsidP="00603416">
      <w:pPr>
        <w:spacing w:line="480" w:lineRule="auto"/>
        <w:rPr>
          <w:b/>
          <w:lang w:val="en-US"/>
        </w:rPr>
      </w:pPr>
      <w:r w:rsidRPr="004049E5">
        <w:rPr>
          <w:b/>
          <w:lang w:val="en-US"/>
        </w:rPr>
        <w:t>Figure S1</w:t>
      </w:r>
    </w:p>
    <w:p w14:paraId="4F125586" w14:textId="61BBCC72" w:rsidR="001A4CA9" w:rsidRPr="004049E5" w:rsidRDefault="00FB1907" w:rsidP="00603416">
      <w:pPr>
        <w:spacing w:line="480" w:lineRule="auto"/>
        <w:rPr>
          <w:i/>
          <w:lang w:val="en-US"/>
        </w:rPr>
      </w:pPr>
      <w:r w:rsidRPr="004049E5">
        <w:rPr>
          <w:i/>
          <w:lang w:val="en-US"/>
        </w:rPr>
        <w:t xml:space="preserve">Days passed since the ONS (log-transformed) by regret </w:t>
      </w:r>
    </w:p>
    <w:bookmarkStart w:id="9" w:name="_Toc153202480"/>
    <w:p w14:paraId="0D67D00C" w14:textId="77777777" w:rsidR="001A4CA9" w:rsidRDefault="00FB1907">
      <w:pPr>
        <w:spacing w:line="480" w:lineRule="auto"/>
        <w:rPr>
          <w:lang w:val="en-US"/>
        </w:rPr>
      </w:pPr>
      <w:r>
        <w:rPr>
          <w:noProof/>
          <w:lang w:val="en-US" w:eastAsia="en-US"/>
        </w:rPr>
        <mc:AlternateContent>
          <mc:Choice Requires="wpg">
            <w:drawing>
              <wp:inline distT="0" distB="0" distL="0" distR="0" wp14:anchorId="5BBCD170" wp14:editId="75BB9478">
                <wp:extent cx="5760720" cy="3456305"/>
                <wp:effectExtent l="0" t="0" r="0" b="0"/>
                <wp:docPr id="1"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0">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1"/>
                            </a:ext>
                          </a:extLst>
                        </a:blip>
                        <a:stretch/>
                      </pic:blipFill>
                      <pic:spPr bwMode="auto">
                        <a:xfrm>
                          <a:off x="0" y="0"/>
                          <a:ext cx="5760720" cy="3456305"/>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53.60pt;height:272.15pt;mso-wrap-distance-left:0.00pt;mso-wrap-distance-top:0.00pt;mso-wrap-distance-right:0.00pt;mso-wrap-distance-bottom:0.00pt;z-index:1;" stroked="false">
                <v:imagedata r:id="rId12" o:title=""/>
                <o:lock v:ext="edit" rotation="t"/>
              </v:shape>
            </w:pict>
          </mc:Fallback>
        </mc:AlternateContent>
      </w:r>
    </w:p>
    <w:p w14:paraId="62A51215" w14:textId="07B3F697" w:rsidR="001A4CA9" w:rsidRDefault="001A4CA9">
      <w:pPr>
        <w:spacing w:line="480" w:lineRule="auto"/>
        <w:rPr>
          <w:lang w:val="en-US"/>
        </w:rPr>
      </w:pPr>
    </w:p>
    <w:p w14:paraId="1E07BD59" w14:textId="46891E33" w:rsidR="00CC5678" w:rsidRDefault="0032022F" w:rsidP="00CC5678">
      <w:pPr>
        <w:spacing w:line="480" w:lineRule="auto"/>
        <w:rPr>
          <w:lang w:val="en-US"/>
        </w:rPr>
      </w:pPr>
      <w:r w:rsidRPr="0032022F">
        <w:rPr>
          <w:i/>
          <w:lang w:val="en-US"/>
        </w:rPr>
        <w:t>Note.</w:t>
      </w:r>
      <w:r w:rsidR="00CC5678" w:rsidRPr="00CC5678">
        <w:rPr>
          <w:lang w:val="en-US"/>
        </w:rPr>
        <w:t xml:space="preserve"> </w:t>
      </w:r>
      <w:r w:rsidR="004D69F4" w:rsidRPr="004D69F4">
        <w:rPr>
          <w:lang w:val="en-US"/>
        </w:rPr>
        <w:t>Relationship between time elapsed since the one-night stand and retrospective regret. The scatter plot displays individual observations (n = 1,037) with log-transformed days since the event on the x-axis and regret scores on the y-axis. The dark red curve represents a locally estimated scatterplot smoothing (LOESS) fit with 95% confidence interval (shaded area). While the linear correlation is weak (</w:t>
      </w:r>
      <w:r w:rsidR="004D69F4" w:rsidRPr="004D69F4">
        <w:rPr>
          <w:i/>
          <w:lang w:val="en-US"/>
        </w:rPr>
        <w:t>r</w:t>
      </w:r>
      <w:r w:rsidR="004D69F4" w:rsidRPr="004D69F4">
        <w:rPr>
          <w:lang w:val="en-US"/>
        </w:rPr>
        <w:t xml:space="preserve"> = .0</w:t>
      </w:r>
      <w:r w:rsidR="004D69F4">
        <w:rPr>
          <w:lang w:val="en-US"/>
        </w:rPr>
        <w:t>7</w:t>
      </w:r>
      <w:r w:rsidR="004D69F4" w:rsidRPr="004D69F4">
        <w:rPr>
          <w:lang w:val="en-US"/>
        </w:rPr>
        <w:t xml:space="preserve">, </w:t>
      </w:r>
      <w:r w:rsidR="004D69F4" w:rsidRPr="004D69F4">
        <w:rPr>
          <w:i/>
          <w:lang w:val="en-US"/>
        </w:rPr>
        <w:t>p</w:t>
      </w:r>
      <w:r w:rsidR="004D69F4" w:rsidRPr="004D69F4">
        <w:rPr>
          <w:lang w:val="en-US"/>
        </w:rPr>
        <w:t xml:space="preserve"> = .037, 95% CI [0.004, 0.126]), the non-linear pattern suggests two possible interpretations: either regret gradually increases with temporal distance as individuals reappraise past casual encounters, or alternatively, experiences that were genuinely more negative produced more lasting regret and are thus overrepresented among distant memories.</w:t>
      </w:r>
      <w:r w:rsidR="004D69F4">
        <w:rPr>
          <w:lang w:val="en-US"/>
        </w:rPr>
        <w:t xml:space="preserve"> We discuss this interpretation </w:t>
      </w:r>
      <w:r w:rsidR="009926C2">
        <w:rPr>
          <w:lang w:val="en-US"/>
        </w:rPr>
        <w:t>further below and</w:t>
      </w:r>
      <w:r w:rsidR="004D69F4">
        <w:rPr>
          <w:lang w:val="en-US"/>
        </w:rPr>
        <w:t xml:space="preserve"> in the General Discussion of the main manuscript</w:t>
      </w:r>
      <w:r w:rsidR="009926C2">
        <w:rPr>
          <w:lang w:val="en-US"/>
        </w:rPr>
        <w:t>.</w:t>
      </w:r>
    </w:p>
    <w:p w14:paraId="22669B4F" w14:textId="77777777" w:rsidR="00094EEF" w:rsidRDefault="00094EEF" w:rsidP="00CC5678">
      <w:pPr>
        <w:spacing w:line="480" w:lineRule="auto"/>
        <w:rPr>
          <w:b/>
          <w:i/>
          <w:lang w:val="en-US"/>
        </w:rPr>
      </w:pPr>
    </w:p>
    <w:p w14:paraId="5EDD28FD" w14:textId="13DD0DC9" w:rsidR="00CC5678" w:rsidRPr="00A97BD8" w:rsidRDefault="00CC5678" w:rsidP="00CC5678">
      <w:pPr>
        <w:spacing w:line="480" w:lineRule="auto"/>
        <w:rPr>
          <w:b/>
          <w:i/>
          <w:lang w:val="en-US"/>
        </w:rPr>
      </w:pPr>
      <w:r w:rsidRPr="00A97BD8">
        <w:rPr>
          <w:b/>
          <w:i/>
          <w:lang w:val="en-US"/>
        </w:rPr>
        <w:lastRenderedPageBreak/>
        <w:t>Generalized Additive Model Analysis of Time-Regret Relationship</w:t>
      </w:r>
    </w:p>
    <w:p w14:paraId="344F02AD" w14:textId="77777777" w:rsidR="00CC5678" w:rsidRDefault="00CC5678" w:rsidP="00CC5678">
      <w:pPr>
        <w:spacing w:line="480" w:lineRule="auto"/>
        <w:ind w:firstLine="720"/>
        <w:rPr>
          <w:lang w:val="en-US"/>
        </w:rPr>
      </w:pPr>
      <w:r w:rsidRPr="00CC5678">
        <w:rPr>
          <w:lang w:val="en-US"/>
        </w:rPr>
        <w:t xml:space="preserve">To formally test whether the relationship between time since the ONS and reported regret follows a non-linear pattern, we conducted Generalized Additive Model (GAM) analyses separately for each gender. For women (n = 638), the GAM revealed a statistically significant non-linear relationship between log-transformed days since the event and regret scores (edf = 2.17, Ref.df = 2.71, </w:t>
      </w:r>
      <w:r w:rsidRPr="00CC5678">
        <w:rPr>
          <w:i/>
          <w:lang w:val="en-US"/>
        </w:rPr>
        <w:t>F</w:t>
      </w:r>
      <w:r w:rsidRPr="00CC5678">
        <w:rPr>
          <w:lang w:val="en-US"/>
        </w:rPr>
        <w:t xml:space="preserve"> = 3.3,</w:t>
      </w:r>
      <w:r w:rsidRPr="00CC5678">
        <w:rPr>
          <w:i/>
          <w:lang w:val="en-US"/>
        </w:rPr>
        <w:t xml:space="preserve"> p</w:t>
      </w:r>
      <w:r w:rsidRPr="00CC5678">
        <w:rPr>
          <w:lang w:val="en-US"/>
        </w:rPr>
        <w:t xml:space="preserve"> = .025). An ANOVA comparison confirmed that this non-linear model fit the data significantly better than a simple linear regression (</w:t>
      </w:r>
      <w:r w:rsidRPr="00CC5678">
        <w:rPr>
          <w:i/>
          <w:lang w:val="en-US"/>
        </w:rPr>
        <w:t>F</w:t>
      </w:r>
      <w:r w:rsidRPr="00CC5678">
        <w:rPr>
          <w:lang w:val="en-US"/>
        </w:rPr>
        <w:t xml:space="preserve"> = 6.10, </w:t>
      </w:r>
      <w:r w:rsidRPr="00CC5678">
        <w:rPr>
          <w:i/>
          <w:lang w:val="en-US"/>
        </w:rPr>
        <w:t>p</w:t>
      </w:r>
      <w:r w:rsidRPr="00CC5678">
        <w:rPr>
          <w:lang w:val="en-US"/>
        </w:rPr>
        <w:t xml:space="preserve"> = .010). The smooth term</w:t>
      </w:r>
      <w:r>
        <w:rPr>
          <w:lang w:val="en-US"/>
        </w:rPr>
        <w:t>’</w:t>
      </w:r>
      <w:r w:rsidRPr="00CC5678">
        <w:rPr>
          <w:lang w:val="en-US"/>
        </w:rPr>
        <w:t>s effective degrees of freedom exceeding 1.0 mathematically validates the curved pattern observed in the LOESS visualization, though the overall effect size remains modest (</w:t>
      </w:r>
      <w:r w:rsidRPr="00CC5678">
        <w:rPr>
          <w:i/>
          <w:lang w:val="en-US"/>
        </w:rPr>
        <w:t>R</w:t>
      </w:r>
      <w:r w:rsidRPr="00CC5678">
        <w:rPr>
          <w:lang w:val="en-US"/>
        </w:rPr>
        <w:t xml:space="preserve">² adjusted = .013, deviance explained = 1.66%). </w:t>
      </w:r>
    </w:p>
    <w:p w14:paraId="18379658" w14:textId="526DB938" w:rsidR="00CC5678" w:rsidRDefault="00CC5678" w:rsidP="00CC5678">
      <w:pPr>
        <w:spacing w:line="480" w:lineRule="auto"/>
        <w:ind w:firstLine="720"/>
        <w:rPr>
          <w:lang w:val="en-US"/>
        </w:rPr>
      </w:pPr>
      <w:r w:rsidRPr="00CC5678">
        <w:rPr>
          <w:lang w:val="en-US"/>
        </w:rPr>
        <w:t>For men (n = 385), the GAM converged to an essentially linear solution (edf = 1.00) with the smooth term reaching only marginal significance (</w:t>
      </w:r>
      <w:r w:rsidRPr="00CC5678">
        <w:rPr>
          <w:i/>
          <w:lang w:val="en-US"/>
        </w:rPr>
        <w:t>F</w:t>
      </w:r>
      <w:r w:rsidRPr="00CC5678">
        <w:rPr>
          <w:lang w:val="en-US"/>
        </w:rPr>
        <w:t xml:space="preserve"> = 3.18, </w:t>
      </w:r>
      <w:r w:rsidRPr="00CC5678">
        <w:rPr>
          <w:i/>
          <w:lang w:val="en-US"/>
        </w:rPr>
        <w:t>p</w:t>
      </w:r>
      <w:r w:rsidRPr="00CC5678">
        <w:rPr>
          <w:lang w:val="en-US"/>
        </w:rPr>
        <w:t xml:space="preserve"> = .075), explaining less than 1% of variance in regret scores (</w:t>
      </w:r>
      <w:r w:rsidRPr="00CC5678">
        <w:rPr>
          <w:i/>
          <w:lang w:val="en-US"/>
        </w:rPr>
        <w:t>R</w:t>
      </w:r>
      <w:r w:rsidRPr="00CC5678">
        <w:rPr>
          <w:lang w:val="en-US"/>
        </w:rPr>
        <w:t>² adjusted = .006, deviance explained = 0.83%). These findings confirm distinct temporal patterns in post-ONS regret between genders: women</w:t>
      </w:r>
      <w:r>
        <w:rPr>
          <w:lang w:val="en-US"/>
        </w:rPr>
        <w:t>’</w:t>
      </w:r>
      <w:r w:rsidRPr="00CC5678">
        <w:rPr>
          <w:lang w:val="en-US"/>
        </w:rPr>
        <w:t>s regret follows a significant non-linear trajectory over time, while men</w:t>
      </w:r>
      <w:r>
        <w:rPr>
          <w:lang w:val="en-US"/>
        </w:rPr>
        <w:t>’</w:t>
      </w:r>
      <w:r w:rsidRPr="00CC5678">
        <w:rPr>
          <w:lang w:val="en-US"/>
        </w:rPr>
        <w:t xml:space="preserve">s regret shows a weaker, essentially linear relationship with time elapsed. </w:t>
      </w:r>
      <w:bookmarkStart w:id="10" w:name="_Hlk196397895"/>
      <w:r w:rsidRPr="00CC5678">
        <w:rPr>
          <w:lang w:val="en-US"/>
        </w:rPr>
        <w:t>This gender difference in temporal dynamics may reflect differential psychological processes in how women and men integrate and reappraise casual sexual experiences over time.</w:t>
      </w:r>
      <w:bookmarkEnd w:id="10"/>
    </w:p>
    <w:p w14:paraId="56677C2C" w14:textId="77777777" w:rsidR="00CC5678" w:rsidRDefault="00CC5678" w:rsidP="00CC5678">
      <w:pPr>
        <w:spacing w:line="480" w:lineRule="auto"/>
        <w:ind w:firstLine="720"/>
        <w:rPr>
          <w:lang w:val="en-US"/>
        </w:rPr>
      </w:pPr>
    </w:p>
    <w:p w14:paraId="1D8C602D" w14:textId="77777777" w:rsidR="00893BE1" w:rsidRDefault="00893BE1">
      <w:pPr>
        <w:pStyle w:val="Definition"/>
        <w:spacing w:line="480" w:lineRule="auto"/>
        <w:rPr>
          <w:rFonts w:ascii="Times New Roman" w:hAnsi="Times New Roman" w:cs="Times New Roman"/>
          <w:b/>
        </w:rPr>
      </w:pPr>
      <w:r>
        <w:rPr>
          <w:rFonts w:ascii="Times New Roman" w:hAnsi="Times New Roman" w:cs="Times New Roman"/>
          <w:b/>
        </w:rPr>
        <w:br w:type="page"/>
      </w:r>
    </w:p>
    <w:p w14:paraId="5A7FE0A9" w14:textId="2CB45778" w:rsidR="0032022F" w:rsidRPr="004049E5" w:rsidRDefault="00FB1907" w:rsidP="0042605E">
      <w:pPr>
        <w:spacing w:line="480" w:lineRule="auto"/>
        <w:rPr>
          <w:b/>
          <w:lang w:val="en-US"/>
        </w:rPr>
      </w:pPr>
      <w:r w:rsidRPr="004049E5">
        <w:rPr>
          <w:b/>
          <w:lang w:val="en-US"/>
        </w:rPr>
        <w:lastRenderedPageBreak/>
        <w:t>Figure S2</w:t>
      </w:r>
    </w:p>
    <w:p w14:paraId="71B39288" w14:textId="49E7BE64" w:rsidR="001A4CA9" w:rsidRPr="0032022F" w:rsidRDefault="00FB1907">
      <w:pPr>
        <w:pStyle w:val="Definition"/>
        <w:spacing w:line="480" w:lineRule="auto"/>
        <w:rPr>
          <w:i/>
        </w:rPr>
      </w:pPr>
      <w:r w:rsidRPr="0032022F">
        <w:rPr>
          <w:rFonts w:ascii="Times New Roman" w:hAnsi="Times New Roman" w:cs="Times New Roman"/>
          <w:i/>
        </w:rPr>
        <w:t>Days passed since the ONS (log-transformed) by regret and gender</w:t>
      </w:r>
    </w:p>
    <w:p w14:paraId="4067DD8D" w14:textId="77777777" w:rsidR="00A97BD8" w:rsidRDefault="00CC5678">
      <w:pPr>
        <w:spacing w:line="480" w:lineRule="auto"/>
        <w:rPr>
          <w:b/>
          <w:lang w:val="en-US"/>
        </w:rPr>
      </w:pPr>
      <w:r w:rsidRPr="00CC5678">
        <w:rPr>
          <w:noProof/>
          <w:lang w:val="en-US" w:eastAsia="en-US"/>
        </w:rPr>
        <w:drawing>
          <wp:inline distT="0" distB="0" distL="0" distR="0" wp14:anchorId="03E034CA" wp14:editId="7C0497A7">
            <wp:extent cx="5760720" cy="3456305"/>
            <wp:effectExtent l="0" t="0" r="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4"/>
                        </a:ext>
                      </a:extLst>
                    </a:blip>
                    <a:stretch>
                      <a:fillRect/>
                    </a:stretch>
                  </pic:blipFill>
                  <pic:spPr>
                    <a:xfrm>
                      <a:off x="0" y="0"/>
                      <a:ext cx="5760720" cy="3456305"/>
                    </a:xfrm>
                    <a:prstGeom prst="rect">
                      <a:avLst/>
                    </a:prstGeom>
                  </pic:spPr>
                </pic:pic>
              </a:graphicData>
            </a:graphic>
          </wp:inline>
        </w:drawing>
      </w:r>
    </w:p>
    <w:p w14:paraId="249E28A4" w14:textId="77777777" w:rsidR="00A97BD8" w:rsidRDefault="00A97BD8">
      <w:pPr>
        <w:spacing w:line="480" w:lineRule="auto"/>
        <w:rPr>
          <w:b/>
          <w:lang w:val="en-US"/>
        </w:rPr>
      </w:pPr>
    </w:p>
    <w:p w14:paraId="1109629F" w14:textId="67B2D1EA" w:rsidR="001A4CA9" w:rsidRDefault="0032022F">
      <w:pPr>
        <w:spacing w:line="480" w:lineRule="auto"/>
        <w:rPr>
          <w:b/>
          <w:lang w:val="en-US"/>
        </w:rPr>
      </w:pPr>
      <w:r w:rsidRPr="0032022F">
        <w:rPr>
          <w:i/>
          <w:lang w:val="en-US"/>
        </w:rPr>
        <w:t>Note.</w:t>
      </w:r>
      <w:r w:rsidR="00A97BD8">
        <w:rPr>
          <w:lang w:val="en-US"/>
        </w:rPr>
        <w:t xml:space="preserve"> </w:t>
      </w:r>
      <w:r w:rsidR="00A97BD8" w:rsidRPr="00A97BD8">
        <w:rPr>
          <w:lang w:val="en-US"/>
        </w:rPr>
        <w:t>The figure displays the relationship between log-transformed time since event and regret scores, with separate trend lines for women and men. Women</w:t>
      </w:r>
      <w:r w:rsidR="00A97BD8">
        <w:rPr>
          <w:lang w:val="en-US"/>
        </w:rPr>
        <w:t>’</w:t>
      </w:r>
      <w:r w:rsidR="00A97BD8" w:rsidRPr="00A97BD8">
        <w:rPr>
          <w:lang w:val="en-US"/>
        </w:rPr>
        <w:t>s regret follows a significant non-linear pattern, initially decreasing slightly before increasing over longer time periods. In contrast, men</w:t>
      </w:r>
      <w:r w:rsidR="00A97BD8">
        <w:rPr>
          <w:lang w:val="en-US"/>
        </w:rPr>
        <w:t>’</w:t>
      </w:r>
      <w:r w:rsidR="00A97BD8" w:rsidRPr="00A97BD8">
        <w:rPr>
          <w:lang w:val="en-US"/>
        </w:rPr>
        <w:t xml:space="preserve">s pattern remains relatively flat with a slight positive linear trend that was marginally significant. Points represent individual observations (alpha = 0.4 for visibility of density). </w:t>
      </w:r>
      <w:r w:rsidR="00FB1907">
        <w:rPr>
          <w:b/>
          <w:lang w:val="en-US"/>
        </w:rPr>
        <w:br w:type="page" w:clear="all"/>
      </w:r>
    </w:p>
    <w:p w14:paraId="301920F0" w14:textId="15014DE8" w:rsidR="001A4CA9" w:rsidRDefault="00FB1907">
      <w:pPr>
        <w:spacing w:line="480" w:lineRule="auto"/>
        <w:rPr>
          <w:lang w:val="en-US"/>
        </w:rPr>
      </w:pPr>
      <w:r>
        <w:rPr>
          <w:b/>
          <w:lang w:val="en-US"/>
        </w:rPr>
        <w:lastRenderedPageBreak/>
        <w:tab/>
      </w:r>
      <w:r>
        <w:rPr>
          <w:lang w:val="en-US"/>
        </w:rPr>
        <w:t xml:space="preserve">We created a 2-categorical variable for days since the ONS for recent (1 year or less) and distant (more than 1 year ago) ONS. We then examined whether it moderated the effect of gender and ONS type on regret in a linear regression model predicting regret with gender * ONS type * recency. While the pattern of the two main predictors remained unchanged, recency also predicted regret, with higher regret for those who reported on a more distant ONS, reflecting the pattern from the zero-order correlations: </w:t>
      </w:r>
      <w:r>
        <w:rPr>
          <w:i/>
          <w:lang w:val="en-US"/>
        </w:rPr>
        <w:t>b</w:t>
      </w:r>
      <w:r>
        <w:rPr>
          <w:lang w:val="en-US"/>
        </w:rPr>
        <w:t xml:space="preserve"> = -0.15, </w:t>
      </w:r>
      <w:r>
        <w:rPr>
          <w:i/>
          <w:lang w:val="en-US"/>
        </w:rPr>
        <w:t xml:space="preserve">SE </w:t>
      </w:r>
      <w:r>
        <w:rPr>
          <w:lang w:val="en-US"/>
        </w:rPr>
        <w:t xml:space="preserve">= 0.07, </w:t>
      </w:r>
      <w:r>
        <w:rPr>
          <w:i/>
          <w:lang w:val="en-US"/>
        </w:rPr>
        <w:t>t</w:t>
      </w:r>
      <w:r>
        <w:rPr>
          <w:lang w:val="en-US"/>
        </w:rPr>
        <w:t xml:space="preserve"> = -2.1</w:t>
      </w:r>
      <w:r w:rsidR="008C6EE0">
        <w:rPr>
          <w:lang w:val="en-US"/>
        </w:rPr>
        <w:t>7</w:t>
      </w:r>
      <w:r>
        <w:rPr>
          <w:lang w:val="en-US"/>
        </w:rPr>
        <w:t xml:space="preserve">, </w:t>
      </w:r>
      <w:r>
        <w:rPr>
          <w:i/>
          <w:lang w:val="en-US"/>
        </w:rPr>
        <w:t>p</w:t>
      </w:r>
      <w:r>
        <w:rPr>
          <w:lang w:val="en-US"/>
        </w:rPr>
        <w:t xml:space="preserve"> = .0</w:t>
      </w:r>
      <w:r w:rsidR="008C6EE0">
        <w:rPr>
          <w:lang w:val="en-US"/>
        </w:rPr>
        <w:t>30</w:t>
      </w:r>
      <w:r>
        <w:rPr>
          <w:lang w:val="en-US"/>
        </w:rPr>
        <w:t>. Yet, it did not moderate any of the effects or interactions</w:t>
      </w:r>
      <w:r w:rsidR="008C6EE0">
        <w:rPr>
          <w:lang w:val="en-US"/>
        </w:rPr>
        <w:t xml:space="preserve"> (</w:t>
      </w:r>
      <w:r w:rsidR="008C6EE0" w:rsidRPr="008C6EE0">
        <w:rPr>
          <w:i/>
          <w:lang w:val="en-US"/>
        </w:rPr>
        <w:t>p</w:t>
      </w:r>
      <w:r w:rsidR="008C6EE0">
        <w:rPr>
          <w:lang w:val="en-US"/>
        </w:rPr>
        <w:t>s &gt; .266)</w:t>
      </w:r>
      <w:r>
        <w:rPr>
          <w:lang w:val="en-US"/>
        </w:rPr>
        <w:t>, suggesting that whether an ONS was recent or distant did not alter the pattern of gender differences in heterosexual vs. same-sex ONS.</w:t>
      </w:r>
    </w:p>
    <w:p w14:paraId="4F117359" w14:textId="644AB3A6" w:rsidR="001A4CA9" w:rsidRDefault="00FB1907">
      <w:pPr>
        <w:spacing w:line="480" w:lineRule="auto"/>
        <w:rPr>
          <w:lang w:val="en-US"/>
        </w:rPr>
      </w:pPr>
      <w:r>
        <w:rPr>
          <w:lang w:val="en-US"/>
        </w:rPr>
        <w:tab/>
        <w:t xml:space="preserve">We also repeated our basic regression model after excluding participants who had experienced their ONS more than 3 years ago, resulting in 822 participants. The pattern of results was again identical to the model including the whole sample: </w:t>
      </w:r>
      <w:r>
        <w:rPr>
          <w:i/>
          <w:iCs/>
          <w:lang w:val="en-US"/>
        </w:rPr>
        <w:t>R</w:t>
      </w:r>
      <w:r>
        <w:rPr>
          <w:vertAlign w:val="superscript"/>
          <w:lang w:val="en-US"/>
        </w:rPr>
        <w:t>2</w:t>
      </w:r>
      <w:r>
        <w:rPr>
          <w:lang w:val="en-US"/>
        </w:rPr>
        <w:t xml:space="preserve"> = .07, </w:t>
      </w:r>
      <w:r>
        <w:rPr>
          <w:i/>
          <w:iCs/>
          <w:lang w:val="en-US"/>
        </w:rPr>
        <w:t>F</w:t>
      </w:r>
      <w:r>
        <w:rPr>
          <w:lang w:val="en-US"/>
        </w:rPr>
        <w:t>(3, 81</w:t>
      </w:r>
      <w:r w:rsidR="00E741DD">
        <w:rPr>
          <w:lang w:val="en-US"/>
        </w:rPr>
        <w:t>8</w:t>
      </w:r>
      <w:r>
        <w:rPr>
          <w:lang w:val="en-US"/>
        </w:rPr>
        <w:t>) = 20.</w:t>
      </w:r>
      <w:r w:rsidR="00E741DD">
        <w:rPr>
          <w:lang w:val="en-US"/>
        </w:rPr>
        <w:t>20</w:t>
      </w:r>
      <w:r>
        <w:rPr>
          <w:lang w:val="en-US"/>
        </w:rPr>
        <w:t xml:space="preserve">, </w:t>
      </w:r>
      <w:r>
        <w:rPr>
          <w:i/>
          <w:iCs/>
          <w:lang w:val="en-US"/>
        </w:rPr>
        <w:t>p</w:t>
      </w:r>
      <w:r>
        <w:rPr>
          <w:lang w:val="en-US"/>
        </w:rPr>
        <w:t xml:space="preserve"> &lt; .001, with women in heterosexual ONS reporting higher levels of regret than all other groups (all </w:t>
      </w:r>
      <w:r>
        <w:rPr>
          <w:i/>
          <w:lang w:val="en-US"/>
        </w:rPr>
        <w:t>p</w:t>
      </w:r>
      <w:r>
        <w:rPr>
          <w:lang w:val="en-US"/>
        </w:rPr>
        <w:t xml:space="preserve"> &lt; .0</w:t>
      </w:r>
      <w:r w:rsidR="00E741DD">
        <w:rPr>
          <w:lang w:val="en-US"/>
        </w:rPr>
        <w:t>05</w:t>
      </w:r>
      <w:r>
        <w:rPr>
          <w:lang w:val="en-US"/>
        </w:rPr>
        <w:t xml:space="preserve">, Tukey-adjusted), while </w:t>
      </w:r>
      <w:r w:rsidR="00031763">
        <w:rPr>
          <w:lang w:val="en-US"/>
        </w:rPr>
        <w:t>these</w:t>
      </w:r>
      <w:r>
        <w:rPr>
          <w:lang w:val="en-US"/>
        </w:rPr>
        <w:t xml:space="preserve"> did not differ from each other (</w:t>
      </w:r>
      <w:r>
        <w:rPr>
          <w:i/>
          <w:lang w:val="en-US"/>
        </w:rPr>
        <w:t>p</w:t>
      </w:r>
      <w:r>
        <w:rPr>
          <w:lang w:val="en-US"/>
        </w:rPr>
        <w:t xml:space="preserve"> &gt; .</w:t>
      </w:r>
      <w:r w:rsidR="00E741DD">
        <w:rPr>
          <w:lang w:val="en-US"/>
        </w:rPr>
        <w:t>729</w:t>
      </w:r>
      <w:r>
        <w:rPr>
          <w:lang w:val="en-US"/>
        </w:rPr>
        <w:t xml:space="preserve">). For example, the gender difference in same-sex ONS based on estimated marginal means was </w:t>
      </w:r>
      <w:r>
        <w:rPr>
          <w:i/>
          <w:lang w:val="en-US"/>
        </w:rPr>
        <w:t>b</w:t>
      </w:r>
      <w:r>
        <w:rPr>
          <w:lang w:val="en-US"/>
        </w:rPr>
        <w:t xml:space="preserve"> = -0.0</w:t>
      </w:r>
      <w:r w:rsidR="008C6EE0">
        <w:rPr>
          <w:lang w:val="en-US"/>
        </w:rPr>
        <w:t>7</w:t>
      </w:r>
      <w:r>
        <w:rPr>
          <w:lang w:val="en-US"/>
        </w:rPr>
        <w:t xml:space="preserve">, </w:t>
      </w:r>
      <w:r>
        <w:rPr>
          <w:i/>
          <w:lang w:val="en-US"/>
        </w:rPr>
        <w:t>p</w:t>
      </w:r>
      <w:r>
        <w:rPr>
          <w:lang w:val="en-US"/>
        </w:rPr>
        <w:t xml:space="preserve"> = .9</w:t>
      </w:r>
      <w:r w:rsidR="008C6EE0">
        <w:rPr>
          <w:lang w:val="en-US"/>
        </w:rPr>
        <w:t>89</w:t>
      </w:r>
      <w:r>
        <w:rPr>
          <w:lang w:val="en-US"/>
        </w:rPr>
        <w:t xml:space="preserve">, while the gender difference in heterosexual ONS was </w:t>
      </w:r>
      <w:r>
        <w:rPr>
          <w:i/>
          <w:lang w:val="en-US"/>
        </w:rPr>
        <w:t>b</w:t>
      </w:r>
      <w:r>
        <w:rPr>
          <w:lang w:val="en-US"/>
        </w:rPr>
        <w:t xml:space="preserve"> = 0.44, </w:t>
      </w:r>
      <w:r>
        <w:rPr>
          <w:i/>
          <w:lang w:val="en-US"/>
        </w:rPr>
        <w:t>p</w:t>
      </w:r>
      <w:r>
        <w:rPr>
          <w:lang w:val="en-US"/>
        </w:rPr>
        <w:t xml:space="preserve"> &lt; .001.</w:t>
      </w:r>
    </w:p>
    <w:p w14:paraId="6B830734" w14:textId="004C9185" w:rsidR="001A4CA9" w:rsidRDefault="00FB1907">
      <w:pPr>
        <w:spacing w:line="480" w:lineRule="auto"/>
        <w:ind w:firstLine="709"/>
        <w:rPr>
          <w:lang w:val="en-US"/>
        </w:rPr>
      </w:pPr>
      <w:r>
        <w:rPr>
          <w:lang w:val="en-US"/>
        </w:rPr>
        <w:t>To understand the development of regret over time in more depth, we explored which mediators were predicted by time passed since the event. Only satisfaction was significantly predicted by time since the event, with the most recent group (ONS in the past month) experiencing significantly higher levels of satisfaction (</w:t>
      </w:r>
      <w:r>
        <w:rPr>
          <w:i/>
          <w:lang w:val="en-US"/>
        </w:rPr>
        <w:t>EMM</w:t>
      </w:r>
      <w:r>
        <w:rPr>
          <w:lang w:val="en-US"/>
        </w:rPr>
        <w:t xml:space="preserve"> = 3.51, </w:t>
      </w:r>
      <w:r>
        <w:rPr>
          <w:i/>
          <w:lang w:val="en-US"/>
        </w:rPr>
        <w:t>SE</w:t>
      </w:r>
      <w:r>
        <w:rPr>
          <w:lang w:val="en-US"/>
        </w:rPr>
        <w:t xml:space="preserve"> = 0.10) than all other groups </w:t>
      </w:r>
      <w:r w:rsidR="00031763">
        <w:rPr>
          <w:lang w:val="en-US"/>
        </w:rPr>
        <w:t>(</w:t>
      </w:r>
      <w:r w:rsidR="00031763" w:rsidRPr="00031763">
        <w:rPr>
          <w:i/>
          <w:lang w:val="en-US"/>
        </w:rPr>
        <w:t>b</w:t>
      </w:r>
      <w:r w:rsidR="00031763">
        <w:rPr>
          <w:lang w:val="en-US"/>
        </w:rPr>
        <w:t xml:space="preserve">s &gt; 0.18, </w:t>
      </w:r>
      <w:r w:rsidR="00031763" w:rsidRPr="00031763">
        <w:rPr>
          <w:i/>
          <w:lang w:val="en-US"/>
        </w:rPr>
        <w:t>p</w:t>
      </w:r>
      <w:r w:rsidR="00031763">
        <w:rPr>
          <w:lang w:val="en-US"/>
        </w:rPr>
        <w:t xml:space="preserve">s &gt; .044), </w:t>
      </w:r>
      <w:r>
        <w:rPr>
          <w:lang w:val="en-US"/>
        </w:rPr>
        <w:t>except the second most recent one (1-3 months</w:t>
      </w:r>
      <w:r w:rsidR="00031763">
        <w:rPr>
          <w:lang w:val="en-US"/>
        </w:rPr>
        <w:t xml:space="preserve">, </w:t>
      </w:r>
      <w:r w:rsidR="00031763">
        <w:rPr>
          <w:i/>
          <w:lang w:val="en-US"/>
        </w:rPr>
        <w:t>EMM</w:t>
      </w:r>
      <w:r w:rsidR="00031763">
        <w:rPr>
          <w:lang w:val="en-US"/>
        </w:rPr>
        <w:t xml:space="preserve"> = 3.40, </w:t>
      </w:r>
      <w:r w:rsidR="00031763">
        <w:rPr>
          <w:i/>
          <w:lang w:val="en-US"/>
        </w:rPr>
        <w:t>SE</w:t>
      </w:r>
      <w:r w:rsidR="00031763">
        <w:rPr>
          <w:lang w:val="en-US"/>
        </w:rPr>
        <w:t xml:space="preserve"> = 0.11; </w:t>
      </w:r>
      <w:r w:rsidR="00031763" w:rsidRPr="00031763">
        <w:rPr>
          <w:i/>
          <w:lang w:val="en-US"/>
        </w:rPr>
        <w:t>p</w:t>
      </w:r>
      <w:r w:rsidR="00031763">
        <w:rPr>
          <w:lang w:val="en-US"/>
        </w:rPr>
        <w:t xml:space="preserve"> = .552</w:t>
      </w:r>
      <w:r>
        <w:rPr>
          <w:lang w:val="en-US"/>
        </w:rPr>
        <w:t>). This pattern was replicated for each satisfaction component (orgasm achievement, pleasure, ability to satisfy and competence).</w:t>
      </w:r>
    </w:p>
    <w:p w14:paraId="1CB848FC" w14:textId="657B2187" w:rsidR="001A4CA9" w:rsidRDefault="00FB1907">
      <w:pPr>
        <w:spacing w:line="480" w:lineRule="auto"/>
        <w:ind w:firstLine="709"/>
        <w:rPr>
          <w:lang w:val="en-US"/>
        </w:rPr>
      </w:pPr>
      <w:r>
        <w:rPr>
          <w:lang w:val="en-US"/>
        </w:rPr>
        <w:t>Time since event significantly moderated the effect of satisfaction, heteronomy, reputational concern, and physical disgust</w:t>
      </w:r>
      <w:r w:rsidR="00F75AF8">
        <w:rPr>
          <w:lang w:val="en-US"/>
        </w:rPr>
        <w:t>, respectively,</w:t>
      </w:r>
      <w:r>
        <w:rPr>
          <w:lang w:val="en-US"/>
        </w:rPr>
        <w:t xml:space="preserve"> on regret. The pattern for satisfaction </w:t>
      </w:r>
      <w:r>
        <w:rPr>
          <w:lang w:val="en-US"/>
        </w:rPr>
        <w:lastRenderedPageBreak/>
        <w:t xml:space="preserve">is shown in this </w:t>
      </w:r>
      <w:r w:rsidR="003473C6">
        <w:rPr>
          <w:lang w:val="en-US"/>
        </w:rPr>
        <w:t>figure</w:t>
      </w:r>
      <w:r>
        <w:rPr>
          <w:lang w:val="en-US"/>
        </w:rPr>
        <w:t xml:space="preserve">. </w:t>
      </w:r>
      <w:r w:rsidR="00065B29">
        <w:rPr>
          <w:lang w:val="en-US"/>
        </w:rPr>
        <w:t xml:space="preserve">The correlation was stronger when the ONS happened more than three years ago than when it happened less than one month ago, </w:t>
      </w:r>
      <w:r w:rsidR="00065B29" w:rsidRPr="00065B29">
        <w:rPr>
          <w:i/>
          <w:lang w:val="en-US"/>
        </w:rPr>
        <w:t>b</w:t>
      </w:r>
      <w:r w:rsidR="00065B29">
        <w:rPr>
          <w:lang w:val="en-US"/>
        </w:rPr>
        <w:t xml:space="preserve"> = -0.24, </w:t>
      </w:r>
      <w:r w:rsidR="00065B29" w:rsidRPr="00065B29">
        <w:rPr>
          <w:i/>
          <w:lang w:val="en-US"/>
        </w:rPr>
        <w:t>SE</w:t>
      </w:r>
      <w:r w:rsidR="00065B29">
        <w:rPr>
          <w:lang w:val="en-US"/>
        </w:rPr>
        <w:t xml:space="preserve"> = 0.09, </w:t>
      </w:r>
      <w:r w:rsidR="00065B29" w:rsidRPr="00065B29">
        <w:rPr>
          <w:i/>
          <w:lang w:val="en-US"/>
        </w:rPr>
        <w:t>t</w:t>
      </w:r>
      <w:r w:rsidR="00065B29">
        <w:rPr>
          <w:lang w:val="en-US"/>
        </w:rPr>
        <w:t xml:space="preserve"> = -2.78, </w:t>
      </w:r>
      <w:r w:rsidR="00065B29" w:rsidRPr="00065B29">
        <w:rPr>
          <w:i/>
          <w:lang w:val="en-US"/>
        </w:rPr>
        <w:t>p</w:t>
      </w:r>
      <w:r w:rsidR="00065B29">
        <w:rPr>
          <w:lang w:val="en-US"/>
        </w:rPr>
        <w:t xml:space="preserve"> = .005</w:t>
      </w:r>
    </w:p>
    <w:p w14:paraId="5FF5EC44" w14:textId="77777777" w:rsidR="00270FDC" w:rsidRDefault="00270FDC" w:rsidP="00690922">
      <w:pPr>
        <w:spacing w:line="480" w:lineRule="auto"/>
        <w:rPr>
          <w:b/>
          <w:lang w:val="en-US"/>
        </w:rPr>
      </w:pPr>
    </w:p>
    <w:p w14:paraId="64D49F05" w14:textId="7875DDFE" w:rsidR="001A4CA9" w:rsidRDefault="00FB1907" w:rsidP="00690922">
      <w:pPr>
        <w:spacing w:line="480" w:lineRule="auto"/>
        <w:rPr>
          <w:b/>
          <w:lang w:val="en-US"/>
        </w:rPr>
      </w:pPr>
      <w:r w:rsidRPr="00690922">
        <w:rPr>
          <w:b/>
          <w:lang w:val="en-US"/>
        </w:rPr>
        <w:t>Figure S3</w:t>
      </w:r>
    </w:p>
    <w:p w14:paraId="0D02AC4B" w14:textId="7863C939" w:rsidR="00690922" w:rsidRPr="00690922" w:rsidRDefault="00690922" w:rsidP="00690922">
      <w:pPr>
        <w:spacing w:line="480" w:lineRule="auto"/>
        <w:rPr>
          <w:i/>
          <w:lang w:val="en-US"/>
        </w:rPr>
      </w:pPr>
      <w:r w:rsidRPr="00690922">
        <w:rPr>
          <w:i/>
          <w:lang w:val="en-US"/>
        </w:rPr>
        <w:t>Relationship between satisfaction and regret by time</w:t>
      </w:r>
      <w:r>
        <w:rPr>
          <w:i/>
          <w:lang w:val="en-US"/>
        </w:rPr>
        <w:t xml:space="preserve"> passed</w:t>
      </w:r>
      <w:r w:rsidRPr="00690922">
        <w:rPr>
          <w:i/>
          <w:lang w:val="en-US"/>
        </w:rPr>
        <w:t xml:space="preserve"> since the ONS</w:t>
      </w:r>
    </w:p>
    <w:p w14:paraId="4BE57ADA" w14:textId="77777777" w:rsidR="001A4CA9" w:rsidRDefault="00FB1907">
      <w:pPr>
        <w:spacing w:line="480" w:lineRule="auto"/>
        <w:jc w:val="center"/>
        <w:rPr>
          <w:lang w:val="en-US"/>
        </w:rPr>
      </w:pPr>
      <w:r>
        <w:rPr>
          <w:noProof/>
          <w:lang w:val="en-US" w:eastAsia="en-US"/>
        </w:rPr>
        <mc:AlternateContent>
          <mc:Choice Requires="wpg">
            <w:drawing>
              <wp:inline distT="0" distB="0" distL="0" distR="0" wp14:anchorId="383BB72E" wp14:editId="65EF35A7">
                <wp:extent cx="5035138" cy="3866986"/>
                <wp:effectExtent l="0" t="0" r="0" b="635"/>
                <wp:docPr id="3"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5">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6"/>
                            </a:ext>
                          </a:extLst>
                        </a:blip>
                        <a:stretch/>
                      </pic:blipFill>
                      <pic:spPr bwMode="auto">
                        <a:xfrm>
                          <a:off x="0" y="0"/>
                          <a:ext cx="5039131" cy="3870052"/>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396.47pt;height:304.49pt;mso-wrap-distance-left:0.00pt;mso-wrap-distance-top:0.00pt;mso-wrap-distance-right:0.00pt;mso-wrap-distance-bottom:0.00pt;z-index:1;" stroked="false">
                <v:imagedata r:id="rId17" o:title=""/>
                <o:lock v:ext="edit" rotation="t"/>
              </v:shape>
            </w:pict>
          </mc:Fallback>
        </mc:AlternateContent>
      </w:r>
    </w:p>
    <w:p w14:paraId="3DA6D696" w14:textId="77777777" w:rsidR="001A4CA9" w:rsidRDefault="001A4CA9">
      <w:pPr>
        <w:spacing w:line="480" w:lineRule="auto"/>
        <w:jc w:val="center"/>
        <w:rPr>
          <w:lang w:val="en-US"/>
        </w:rPr>
      </w:pPr>
    </w:p>
    <w:p w14:paraId="5974C8A0" w14:textId="77777777" w:rsidR="008F0B25" w:rsidRDefault="002A3A9C" w:rsidP="002A3A9C">
      <w:pPr>
        <w:pStyle w:val="NormalWeb"/>
        <w:spacing w:before="0" w:beforeAutospacing="0" w:after="0" w:afterAutospacing="0" w:line="480" w:lineRule="auto"/>
        <w:rPr>
          <w:lang w:val="en-US"/>
        </w:rPr>
      </w:pPr>
      <w:r>
        <w:tab/>
      </w:r>
      <w:r w:rsidR="008F0B25" w:rsidRPr="008F0B25">
        <w:rPr>
          <w:lang w:val="en-US"/>
        </w:rPr>
        <w:t>T</w:t>
      </w:r>
      <w:r>
        <w:rPr>
          <w:lang w:val="en-US"/>
        </w:rPr>
        <w:t xml:space="preserve">he </w:t>
      </w:r>
      <w:r w:rsidR="008F0B25">
        <w:rPr>
          <w:lang w:val="en-US"/>
        </w:rPr>
        <w:t xml:space="preserve">other </w:t>
      </w:r>
      <w:r>
        <w:rPr>
          <w:lang w:val="en-US"/>
        </w:rPr>
        <w:t xml:space="preserve">mediators </w:t>
      </w:r>
      <w:r w:rsidR="008F0B25">
        <w:rPr>
          <w:lang w:val="en-US"/>
        </w:rPr>
        <w:t xml:space="preserve">showed </w:t>
      </w:r>
      <w:r>
        <w:rPr>
          <w:lang w:val="en-US"/>
        </w:rPr>
        <w:t xml:space="preserve">similar trend as did satisfaction. For ONS that happened more than three years ago, decision heteronomy, reputational concern, and physical disgust were significantly more strongly correlated with regret than for ONS that happened less than one month ago, while simple slope analyses showed that the correlations were significant in the same direction for all mediators in all time categories. </w:t>
      </w:r>
    </w:p>
    <w:p w14:paraId="3DEB0378" w14:textId="344F18BD" w:rsidR="001A4CA9" w:rsidRDefault="00FB1907" w:rsidP="008F0B25">
      <w:pPr>
        <w:pStyle w:val="NormalWeb"/>
        <w:spacing w:before="0" w:beforeAutospacing="0" w:after="0" w:afterAutospacing="0" w:line="480" w:lineRule="auto"/>
        <w:ind w:firstLine="709"/>
        <w:rPr>
          <w:lang w:val="en-US"/>
        </w:rPr>
      </w:pPr>
      <w:r>
        <w:rPr>
          <w:lang w:val="en-US"/>
        </w:rPr>
        <w:t xml:space="preserve">These findings can be interpreted in two main ways. Negativity bias (e.g., Rozin &amp; Royzman, 2001) predicts that genuinely negative experiences (characterized by low </w:t>
      </w:r>
      <w:r>
        <w:rPr>
          <w:lang w:val="en-US"/>
        </w:rPr>
        <w:lastRenderedPageBreak/>
        <w:t>satisfaction, compromised autonomy, and elevated disgust) persist in generating regret over extended periods, while more benign experiences see diminished regret over time. This would produce the observed strengthening correlations as the sample gradually becomes weighted toward more genuinely negative encounters in the distant memory categories.</w:t>
      </w:r>
    </w:p>
    <w:p w14:paraId="7BF0DC8B" w14:textId="77777777" w:rsidR="001A4CA9" w:rsidRDefault="00FB1907">
      <w:pPr>
        <w:spacing w:line="480" w:lineRule="auto"/>
        <w:ind w:firstLine="709"/>
        <w:rPr>
          <w:lang w:val="en-US"/>
        </w:rPr>
      </w:pPr>
      <w:r>
        <w:rPr>
          <w:lang w:val="en-US"/>
        </w:rPr>
        <w:t>Alternatively, a memory reconstruction account proposes that for experiences that continue generating regret over years, individuals may retrospectively amplify negative aspects through repeated retrieval and reappraisal processes. Under this interpretation, the strengthened correlations represent increasing memory coherence rather than selective retention of truly negative experiences.</w:t>
      </w:r>
    </w:p>
    <w:p w14:paraId="6249CB69" w14:textId="1619496F" w:rsidR="001A4CA9" w:rsidRDefault="00FB1907">
      <w:pPr>
        <w:spacing w:line="480" w:lineRule="auto"/>
        <w:ind w:firstLine="709"/>
        <w:rPr>
          <w:lang w:val="en-US"/>
        </w:rPr>
      </w:pPr>
      <w:r>
        <w:rPr>
          <w:lang w:val="en-US"/>
        </w:rPr>
        <w:t>Additional explanations include cohort effects (older ONS occurring under different normative social conditions)</w:t>
      </w:r>
      <w:r w:rsidR="005F24BD">
        <w:rPr>
          <w:lang w:val="en-US"/>
        </w:rPr>
        <w:t xml:space="preserve"> or </w:t>
      </w:r>
      <w:r>
        <w:rPr>
          <w:lang w:val="en-US"/>
        </w:rPr>
        <w:t>developmental processes (evolving values and life contexts altering interpretations). The cross-sectional nature of our data does not allow us to discriminate between these competing interpretations, as we cannot track how individual memories evolve longitudinally. Nevertheless, these findings provide empirical support for the proposition that regret after longer periods represents more than simple memory persistence and reflects qualitatively different relationships with its experiential determinants.</w:t>
      </w:r>
    </w:p>
    <w:p w14:paraId="440D725B" w14:textId="77777777" w:rsidR="001A4CA9" w:rsidRDefault="001A4CA9">
      <w:pPr>
        <w:spacing w:line="480" w:lineRule="auto"/>
        <w:jc w:val="center"/>
        <w:rPr>
          <w:lang w:val="en-US"/>
        </w:rPr>
      </w:pPr>
    </w:p>
    <w:p w14:paraId="52E8E686" w14:textId="77777777" w:rsidR="001A4CA9" w:rsidRDefault="00FB1907">
      <w:pPr>
        <w:spacing w:line="480" w:lineRule="auto"/>
        <w:rPr>
          <w:b/>
          <w:lang w:val="en-US"/>
        </w:rPr>
      </w:pPr>
      <w:r>
        <w:rPr>
          <w:b/>
          <w:lang w:val="en-US"/>
        </w:rPr>
        <w:br w:type="page" w:clear="all"/>
      </w:r>
    </w:p>
    <w:p w14:paraId="4BE077DF" w14:textId="5A1EE580" w:rsidR="001A4CA9" w:rsidRDefault="00FB1907" w:rsidP="00893BE1">
      <w:pPr>
        <w:pStyle w:val="Heading1"/>
      </w:pPr>
      <w:bookmarkStart w:id="11" w:name="_Toc196491887"/>
      <w:bookmarkStart w:id="12" w:name="_Toc196492117"/>
      <w:bookmarkStart w:id="13" w:name="_Toc212448809"/>
      <w:r>
        <w:lastRenderedPageBreak/>
        <w:t xml:space="preserve">Distribution of the Big Five </w:t>
      </w:r>
      <w:r w:rsidR="00270FDC">
        <w:t>P</w:t>
      </w:r>
      <w:r>
        <w:t xml:space="preserve">ersonality </w:t>
      </w:r>
      <w:r w:rsidR="00270FDC">
        <w:t>V</w:t>
      </w:r>
      <w:r>
        <w:t xml:space="preserve">ariables by </w:t>
      </w:r>
      <w:r w:rsidR="00270FDC">
        <w:t>G</w:t>
      </w:r>
      <w:r>
        <w:t xml:space="preserve">ender and ONS </w:t>
      </w:r>
      <w:r w:rsidR="00270FDC">
        <w:t>T</w:t>
      </w:r>
      <w:r>
        <w:t>ype</w:t>
      </w:r>
      <w:bookmarkEnd w:id="11"/>
      <w:bookmarkEnd w:id="12"/>
      <w:bookmarkEnd w:id="13"/>
    </w:p>
    <w:p w14:paraId="7D639401" w14:textId="2714D100" w:rsidR="001A4CA9" w:rsidRDefault="00FB1907">
      <w:pPr>
        <w:spacing w:line="480" w:lineRule="auto"/>
        <w:ind w:firstLine="709"/>
        <w:rPr>
          <w:lang w:val="en-US"/>
        </w:rPr>
      </w:pPr>
      <w:r>
        <w:rPr>
          <w:lang w:val="en-US"/>
        </w:rPr>
        <w:t>To test whether Big Five personality traits differ by gender (female, male) and ONS type (heterosexual, same-sex), we conducted a multivariate analysis of variance (MANOVA) with the five personality traits (extraversion, agreeableness, conscientiousness, emotional stability, openness) as dependent variables. Follow-up univariate ANOVAs were subsequently performed for each personality trait to identify specific differences. The distribution of the variables is visualized in Figure S</w:t>
      </w:r>
      <w:r w:rsidR="004A6034">
        <w:rPr>
          <w:lang w:val="en-US"/>
        </w:rPr>
        <w:t>4</w:t>
      </w:r>
      <w:r>
        <w:rPr>
          <w:lang w:val="en-US"/>
        </w:rPr>
        <w:t xml:space="preserve">. </w:t>
      </w:r>
    </w:p>
    <w:p w14:paraId="7031DD13" w14:textId="0B82CC65" w:rsidR="001A4CA9" w:rsidRDefault="00FB1907">
      <w:pPr>
        <w:spacing w:line="480" w:lineRule="auto"/>
        <w:ind w:firstLine="709"/>
        <w:rPr>
          <w:lang w:val="en-US"/>
        </w:rPr>
      </w:pPr>
      <w:r>
        <w:rPr>
          <w:lang w:val="en-US"/>
        </w:rPr>
        <w:t>Prior to analysis, we tested MANOVA assumptions. Shapiro-Wilk tests indicated violations of multivariate normality across most groups and traits (</w:t>
      </w:r>
      <w:r>
        <w:rPr>
          <w:i/>
          <w:lang w:val="en-US"/>
        </w:rPr>
        <w:t>p</w:t>
      </w:r>
      <w:r>
        <w:rPr>
          <w:lang w:val="en-US"/>
        </w:rPr>
        <w:t xml:space="preserve"> &lt; .05). Box’s M test for homogeneity of covariance matrices was significant (χ² = 66.59, </w:t>
      </w:r>
      <w:r>
        <w:rPr>
          <w:i/>
          <w:lang w:val="en-US"/>
        </w:rPr>
        <w:t>df</w:t>
      </w:r>
      <w:r>
        <w:rPr>
          <w:lang w:val="en-US"/>
        </w:rPr>
        <w:t xml:space="preserve"> = 45, </w:t>
      </w:r>
      <w:r>
        <w:rPr>
          <w:i/>
          <w:lang w:val="en-US"/>
        </w:rPr>
        <w:t>p</w:t>
      </w:r>
      <w:r>
        <w:rPr>
          <w:lang w:val="en-US"/>
        </w:rPr>
        <w:t xml:space="preserve"> = .020), indicating this assumption was also violated. Given these violations and the unbalanced design, we used Pillai’s trace as the test statistic and Type III sum of squares for follow-up analyses, both of which are more robust to assumption violations (Zwick, 1985</w:t>
      </w:r>
      <w:r w:rsidR="004049E5">
        <w:rPr>
          <w:rStyle w:val="FootnoteReference"/>
          <w:lang w:val="en-US"/>
        </w:rPr>
        <w:footnoteReference w:id="1"/>
      </w:r>
      <w:r>
        <w:rPr>
          <w:lang w:val="en-US"/>
        </w:rPr>
        <w:t xml:space="preserve">). The MANOVA revealed a significant main effect of gender, Pillai’s trace = 0.103, </w:t>
      </w:r>
      <w:r>
        <w:rPr>
          <w:i/>
          <w:lang w:val="en-US"/>
        </w:rPr>
        <w:t>F</w:t>
      </w:r>
      <w:r>
        <w:rPr>
          <w:lang w:val="en-US"/>
        </w:rPr>
        <w:t xml:space="preserve">(5, 1033) = 23.73, </w:t>
      </w:r>
      <w:r>
        <w:rPr>
          <w:i/>
          <w:lang w:val="en-US"/>
        </w:rPr>
        <w:t>p</w:t>
      </w:r>
      <w:r>
        <w:rPr>
          <w:lang w:val="en-US"/>
        </w:rPr>
        <w:t xml:space="preserve"> &lt; .001, and ONS type, Pillai’s trace = 0.013, </w:t>
      </w:r>
      <w:r>
        <w:rPr>
          <w:i/>
          <w:lang w:val="en-US"/>
        </w:rPr>
        <w:t>F</w:t>
      </w:r>
      <w:r>
        <w:rPr>
          <w:lang w:val="en-US"/>
        </w:rPr>
        <w:t xml:space="preserve">(5, 1033) = 2.69, </w:t>
      </w:r>
      <w:r>
        <w:rPr>
          <w:i/>
          <w:lang w:val="en-US"/>
        </w:rPr>
        <w:t>p</w:t>
      </w:r>
      <w:r>
        <w:rPr>
          <w:lang w:val="en-US"/>
        </w:rPr>
        <w:t xml:space="preserve"> = .020 on the combined personality traits. The interaction between gender and ONS type approached significance, Pillai’s trace = 0.009, </w:t>
      </w:r>
      <w:r>
        <w:rPr>
          <w:i/>
          <w:lang w:val="en-US"/>
        </w:rPr>
        <w:t>F</w:t>
      </w:r>
      <w:r>
        <w:rPr>
          <w:lang w:val="en-US"/>
        </w:rPr>
        <w:t xml:space="preserve">(5, 1033) = 1.88, </w:t>
      </w:r>
      <w:r>
        <w:rPr>
          <w:i/>
          <w:lang w:val="en-US"/>
        </w:rPr>
        <w:t>p</w:t>
      </w:r>
      <w:r>
        <w:rPr>
          <w:lang w:val="en-US"/>
        </w:rPr>
        <w:t xml:space="preserve"> = .095.</w:t>
      </w:r>
    </w:p>
    <w:p w14:paraId="14E2315A" w14:textId="77777777" w:rsidR="001A4CA9" w:rsidRDefault="00FB1907">
      <w:pPr>
        <w:spacing w:line="480" w:lineRule="auto"/>
        <w:ind w:firstLine="709"/>
        <w:rPr>
          <w:lang w:val="en-US"/>
        </w:rPr>
      </w:pPr>
      <w:r>
        <w:rPr>
          <w:lang w:val="en-US"/>
        </w:rPr>
        <w:t xml:space="preserve">For extraversion, analysis revealed a significant but small main effect of ONS type, </w:t>
      </w:r>
      <w:r>
        <w:rPr>
          <w:i/>
          <w:lang w:val="en-US"/>
        </w:rPr>
        <w:t>F</w:t>
      </w:r>
      <w:r>
        <w:rPr>
          <w:lang w:val="en-US"/>
        </w:rPr>
        <w:t xml:space="preserve">(1, 1037) = 5.55, </w:t>
      </w:r>
      <w:r>
        <w:rPr>
          <w:i/>
          <w:lang w:val="en-US"/>
        </w:rPr>
        <w:t>p</w:t>
      </w:r>
      <w:r>
        <w:rPr>
          <w:lang w:val="en-US"/>
        </w:rPr>
        <w:t xml:space="preserve"> = .019, partial η² = .005, with individuals reporting heterosexual ONS scoring higher on extraversion (women: </w:t>
      </w:r>
      <w:r>
        <w:rPr>
          <w:i/>
          <w:lang w:val="en-US"/>
        </w:rPr>
        <w:t>M</w:t>
      </w:r>
      <w:r>
        <w:rPr>
          <w:lang w:val="en-US"/>
        </w:rPr>
        <w:t xml:space="preserve"> = 4.64, </w:t>
      </w:r>
      <w:r>
        <w:rPr>
          <w:i/>
          <w:lang w:val="en-US"/>
        </w:rPr>
        <w:t>SD</w:t>
      </w:r>
      <w:r>
        <w:rPr>
          <w:lang w:val="en-US"/>
        </w:rPr>
        <w:t xml:space="preserve"> = 1.48; men: </w:t>
      </w:r>
      <w:r>
        <w:rPr>
          <w:i/>
          <w:lang w:val="en-US"/>
        </w:rPr>
        <w:t>M</w:t>
      </w:r>
      <w:r>
        <w:rPr>
          <w:lang w:val="en-US"/>
        </w:rPr>
        <w:t xml:space="preserve"> = 4.43, </w:t>
      </w:r>
      <w:r>
        <w:rPr>
          <w:i/>
          <w:lang w:val="en-US"/>
        </w:rPr>
        <w:t>SD</w:t>
      </w:r>
      <w:r>
        <w:rPr>
          <w:lang w:val="en-US"/>
        </w:rPr>
        <w:t xml:space="preserve"> = 1.49) than those reporting same-sex ONS (women: </w:t>
      </w:r>
      <w:r>
        <w:rPr>
          <w:i/>
          <w:lang w:val="en-US"/>
        </w:rPr>
        <w:t>M</w:t>
      </w:r>
      <w:r>
        <w:rPr>
          <w:lang w:val="en-US"/>
        </w:rPr>
        <w:t xml:space="preserve"> = 4.07, SD = 1.74; men: </w:t>
      </w:r>
      <w:r>
        <w:rPr>
          <w:i/>
          <w:lang w:val="en-US"/>
        </w:rPr>
        <w:t>M</w:t>
      </w:r>
      <w:r>
        <w:rPr>
          <w:lang w:val="en-US"/>
        </w:rPr>
        <w:t xml:space="preserve"> = 4.13, SD = 1.73). No </w:t>
      </w:r>
      <w:r>
        <w:rPr>
          <w:lang w:val="en-US"/>
        </w:rPr>
        <w:lastRenderedPageBreak/>
        <w:t>significant effect of gender (</w:t>
      </w:r>
      <w:r>
        <w:rPr>
          <w:i/>
          <w:lang w:val="en-US"/>
        </w:rPr>
        <w:t>F</w:t>
      </w:r>
      <w:r>
        <w:rPr>
          <w:lang w:val="en-US"/>
        </w:rPr>
        <w:t xml:space="preserve">(1, 1037) = 0.17, </w:t>
      </w:r>
      <w:r>
        <w:rPr>
          <w:i/>
          <w:lang w:val="en-US"/>
        </w:rPr>
        <w:t xml:space="preserve">p </w:t>
      </w:r>
      <w:r>
        <w:rPr>
          <w:lang w:val="en-US"/>
        </w:rPr>
        <w:t>= .684) or the interaction (</w:t>
      </w:r>
      <w:r>
        <w:rPr>
          <w:i/>
          <w:lang w:val="en-US"/>
        </w:rPr>
        <w:t>F</w:t>
      </w:r>
      <w:r>
        <w:rPr>
          <w:lang w:val="en-US"/>
        </w:rPr>
        <w:t xml:space="preserve">(1, 1037) = 0.50, </w:t>
      </w:r>
      <w:r>
        <w:rPr>
          <w:i/>
          <w:lang w:val="en-US"/>
        </w:rPr>
        <w:t>p</w:t>
      </w:r>
      <w:r>
        <w:rPr>
          <w:lang w:val="en-US"/>
        </w:rPr>
        <w:t xml:space="preserve"> = .478) was observed. </w:t>
      </w:r>
    </w:p>
    <w:p w14:paraId="448BFDB2" w14:textId="77777777" w:rsidR="001A4CA9" w:rsidRDefault="00FB1907">
      <w:pPr>
        <w:spacing w:line="480" w:lineRule="auto"/>
        <w:ind w:firstLine="709"/>
        <w:rPr>
          <w:lang w:val="en-US"/>
        </w:rPr>
      </w:pPr>
      <w:r>
        <w:rPr>
          <w:lang w:val="en-US"/>
        </w:rPr>
        <w:t xml:space="preserve">For agreeableness, results indicated a significant but small main effect of gender, </w:t>
      </w:r>
      <w:r>
        <w:rPr>
          <w:i/>
          <w:lang w:val="en-US"/>
        </w:rPr>
        <w:t>F</w:t>
      </w:r>
      <w:r>
        <w:rPr>
          <w:lang w:val="en-US"/>
        </w:rPr>
        <w:t xml:space="preserve">(1, 1037) = 10.06, </w:t>
      </w:r>
      <w:r>
        <w:rPr>
          <w:i/>
          <w:lang w:val="en-US"/>
        </w:rPr>
        <w:t>p</w:t>
      </w:r>
      <w:r>
        <w:rPr>
          <w:lang w:val="en-US"/>
        </w:rPr>
        <w:t xml:space="preserve"> = .002, partial η² = .005, with women scoring higher on agreeableness (hetero: </w:t>
      </w:r>
      <w:r>
        <w:rPr>
          <w:i/>
          <w:lang w:val="en-US"/>
        </w:rPr>
        <w:t>M</w:t>
      </w:r>
      <w:r>
        <w:rPr>
          <w:lang w:val="en-US"/>
        </w:rPr>
        <w:t xml:space="preserve"> = 5.39, </w:t>
      </w:r>
      <w:r>
        <w:rPr>
          <w:i/>
          <w:lang w:val="en-US"/>
        </w:rPr>
        <w:t>SD</w:t>
      </w:r>
      <w:r>
        <w:rPr>
          <w:lang w:val="en-US"/>
        </w:rPr>
        <w:t xml:space="preserve"> = 1.13; same-sex: </w:t>
      </w:r>
      <w:r>
        <w:rPr>
          <w:i/>
          <w:lang w:val="en-US"/>
        </w:rPr>
        <w:t>M</w:t>
      </w:r>
      <w:r>
        <w:rPr>
          <w:lang w:val="en-US"/>
        </w:rPr>
        <w:t xml:space="preserve"> = 5.57, </w:t>
      </w:r>
      <w:r>
        <w:rPr>
          <w:i/>
          <w:lang w:val="en-US"/>
        </w:rPr>
        <w:t>SD</w:t>
      </w:r>
      <w:r>
        <w:rPr>
          <w:lang w:val="en-US"/>
        </w:rPr>
        <w:t xml:space="preserve"> = 0.87) than men (hetero: </w:t>
      </w:r>
      <w:r>
        <w:rPr>
          <w:i/>
          <w:lang w:val="en-US"/>
        </w:rPr>
        <w:t>M</w:t>
      </w:r>
      <w:r>
        <w:rPr>
          <w:lang w:val="en-US"/>
        </w:rPr>
        <w:t xml:space="preserve"> = 5.13, </w:t>
      </w:r>
      <w:r>
        <w:rPr>
          <w:i/>
          <w:lang w:val="en-US"/>
        </w:rPr>
        <w:t>SD</w:t>
      </w:r>
      <w:r>
        <w:rPr>
          <w:lang w:val="en-US"/>
        </w:rPr>
        <w:t xml:space="preserve"> = 1.14; same-sex: </w:t>
      </w:r>
      <w:r>
        <w:rPr>
          <w:i/>
          <w:lang w:val="en-US"/>
        </w:rPr>
        <w:t>M</w:t>
      </w:r>
      <w:r>
        <w:rPr>
          <w:lang w:val="en-US"/>
        </w:rPr>
        <w:t xml:space="preserve"> = 4.94, </w:t>
      </w:r>
      <w:r>
        <w:rPr>
          <w:i/>
          <w:lang w:val="en-US"/>
        </w:rPr>
        <w:t>SD</w:t>
      </w:r>
      <w:r>
        <w:rPr>
          <w:lang w:val="en-US"/>
        </w:rPr>
        <w:t xml:space="preserve"> = 1.32). Neither ONS type (</w:t>
      </w:r>
      <w:r>
        <w:rPr>
          <w:i/>
          <w:lang w:val="en-US"/>
        </w:rPr>
        <w:t>F</w:t>
      </w:r>
      <w:r>
        <w:rPr>
          <w:lang w:val="en-US"/>
        </w:rPr>
        <w:t xml:space="preserve">(1, 1037) = 0.002, </w:t>
      </w:r>
      <w:r>
        <w:rPr>
          <w:i/>
          <w:lang w:val="en-US"/>
        </w:rPr>
        <w:t>p</w:t>
      </w:r>
      <w:r>
        <w:rPr>
          <w:lang w:val="en-US"/>
        </w:rPr>
        <w:t xml:space="preserve"> = .965) nor the interaction (</w:t>
      </w:r>
      <w:r>
        <w:rPr>
          <w:i/>
          <w:lang w:val="en-US"/>
        </w:rPr>
        <w:t>F</w:t>
      </w:r>
      <w:r>
        <w:rPr>
          <w:lang w:val="en-US"/>
        </w:rPr>
        <w:t xml:space="preserve">(1, 1037) = 1.76, </w:t>
      </w:r>
      <w:r>
        <w:rPr>
          <w:i/>
          <w:lang w:val="en-US"/>
        </w:rPr>
        <w:t>p</w:t>
      </w:r>
      <w:r>
        <w:rPr>
          <w:lang w:val="en-US"/>
        </w:rPr>
        <w:t xml:space="preserve"> = .185) reached significance.</w:t>
      </w:r>
    </w:p>
    <w:p w14:paraId="499071C0" w14:textId="77777777" w:rsidR="001A4CA9" w:rsidRDefault="00FB1907">
      <w:pPr>
        <w:spacing w:line="480" w:lineRule="auto"/>
        <w:ind w:firstLine="709"/>
        <w:rPr>
          <w:lang w:val="en-US"/>
        </w:rPr>
      </w:pPr>
      <w:r>
        <w:rPr>
          <w:lang w:val="en-US"/>
        </w:rPr>
        <w:t>For conscientiousness, the analysis showed no significant main effect of gender (</w:t>
      </w:r>
      <w:r>
        <w:rPr>
          <w:i/>
          <w:lang w:val="en-US"/>
        </w:rPr>
        <w:t>F</w:t>
      </w:r>
      <w:r>
        <w:rPr>
          <w:lang w:val="en-US"/>
        </w:rPr>
        <w:t>(1, 1037) = 0.40, p = .526). ONS type approached significance (</w:t>
      </w:r>
      <w:r>
        <w:rPr>
          <w:i/>
          <w:lang w:val="en-US"/>
        </w:rPr>
        <w:t>F</w:t>
      </w:r>
      <w:r>
        <w:rPr>
          <w:lang w:val="en-US"/>
        </w:rPr>
        <w:t xml:space="preserve">(1, 1037) = 2.82, </w:t>
      </w:r>
      <w:r>
        <w:rPr>
          <w:i/>
          <w:lang w:val="en-US"/>
        </w:rPr>
        <w:t>p</w:t>
      </w:r>
      <w:r>
        <w:rPr>
          <w:lang w:val="en-US"/>
        </w:rPr>
        <w:t xml:space="preserve"> = .094), as did the interaction (</w:t>
      </w:r>
      <w:r>
        <w:rPr>
          <w:i/>
          <w:lang w:val="en-US"/>
        </w:rPr>
        <w:t>F</w:t>
      </w:r>
      <w:r>
        <w:rPr>
          <w:lang w:val="en-US"/>
        </w:rPr>
        <w:t xml:space="preserve">(1, 1037) = 3.42, </w:t>
      </w:r>
      <w:r>
        <w:rPr>
          <w:i/>
          <w:lang w:val="en-US"/>
        </w:rPr>
        <w:t>p</w:t>
      </w:r>
      <w:r>
        <w:rPr>
          <w:lang w:val="en-US"/>
        </w:rPr>
        <w:t xml:space="preserve"> = .065). The interaction trend suggests that women with heterosexual ONS reported higher conscientiousness (</w:t>
      </w:r>
      <w:r>
        <w:rPr>
          <w:i/>
          <w:lang w:val="en-US"/>
        </w:rPr>
        <w:t>M</w:t>
      </w:r>
      <w:r>
        <w:rPr>
          <w:lang w:val="en-US"/>
        </w:rPr>
        <w:t xml:space="preserve"> = 5.20, </w:t>
      </w:r>
      <w:r>
        <w:rPr>
          <w:i/>
          <w:lang w:val="en-US"/>
        </w:rPr>
        <w:t>SD</w:t>
      </w:r>
      <w:r>
        <w:rPr>
          <w:lang w:val="en-US"/>
        </w:rPr>
        <w:t xml:space="preserve"> = 1.31) than women with same-sex ONS (</w:t>
      </w:r>
      <w:r>
        <w:rPr>
          <w:i/>
          <w:lang w:val="en-US"/>
        </w:rPr>
        <w:t>M</w:t>
      </w:r>
      <w:r>
        <w:rPr>
          <w:lang w:val="en-US"/>
        </w:rPr>
        <w:t xml:space="preserve"> = 4.61, </w:t>
      </w:r>
      <w:r>
        <w:rPr>
          <w:i/>
          <w:lang w:val="en-US"/>
        </w:rPr>
        <w:t xml:space="preserve">SD </w:t>
      </w:r>
      <w:r>
        <w:rPr>
          <w:lang w:val="en-US"/>
        </w:rPr>
        <w:t xml:space="preserve">= 1.37), while men showed similar conscientiousness levels regardless of ONS type (hetero: </w:t>
      </w:r>
      <w:r>
        <w:rPr>
          <w:i/>
          <w:lang w:val="en-US"/>
        </w:rPr>
        <w:t>M</w:t>
      </w:r>
      <w:r>
        <w:rPr>
          <w:lang w:val="en-US"/>
        </w:rPr>
        <w:t xml:space="preserve"> = 4.99, </w:t>
      </w:r>
      <w:r>
        <w:rPr>
          <w:i/>
          <w:lang w:val="en-US"/>
        </w:rPr>
        <w:t>SD</w:t>
      </w:r>
      <w:r>
        <w:rPr>
          <w:lang w:val="en-US"/>
        </w:rPr>
        <w:t xml:space="preserve"> = 1.40; same-sex: </w:t>
      </w:r>
      <w:r>
        <w:rPr>
          <w:i/>
          <w:lang w:val="en-US"/>
        </w:rPr>
        <w:t>M</w:t>
      </w:r>
      <w:r>
        <w:rPr>
          <w:lang w:val="en-US"/>
        </w:rPr>
        <w:t xml:space="preserve"> = 5.02, </w:t>
      </w:r>
      <w:r>
        <w:rPr>
          <w:i/>
          <w:lang w:val="en-US"/>
        </w:rPr>
        <w:t>SD</w:t>
      </w:r>
      <w:r>
        <w:rPr>
          <w:lang w:val="en-US"/>
        </w:rPr>
        <w:t xml:space="preserve"> = 1.37). Both effects are small in size.</w:t>
      </w:r>
    </w:p>
    <w:p w14:paraId="4568B5A8" w14:textId="77777777" w:rsidR="001A4CA9" w:rsidRDefault="00FB1907">
      <w:pPr>
        <w:spacing w:line="480" w:lineRule="auto"/>
        <w:ind w:firstLine="709"/>
        <w:rPr>
          <w:lang w:val="en-US"/>
        </w:rPr>
      </w:pPr>
      <w:r>
        <w:rPr>
          <w:lang w:val="en-US"/>
        </w:rPr>
        <w:t>For, emotional stability, the results revealed significant but small main effects of both gender (</w:t>
      </w:r>
      <w:r>
        <w:rPr>
          <w:i/>
          <w:lang w:val="en-US"/>
        </w:rPr>
        <w:t>F</w:t>
      </w:r>
      <w:r>
        <w:rPr>
          <w:lang w:val="en-US"/>
        </w:rPr>
        <w:t xml:space="preserve">(1, 1037) = 8.47, </w:t>
      </w:r>
      <w:r>
        <w:rPr>
          <w:i/>
          <w:lang w:val="en-US"/>
        </w:rPr>
        <w:t>p</w:t>
      </w:r>
      <w:r>
        <w:rPr>
          <w:lang w:val="en-US"/>
        </w:rPr>
        <w:t xml:space="preserve"> = .004, partial η² = .008) and ONS type (</w:t>
      </w:r>
      <w:r>
        <w:rPr>
          <w:i/>
          <w:lang w:val="en-US"/>
        </w:rPr>
        <w:t>F</w:t>
      </w:r>
      <w:r>
        <w:rPr>
          <w:lang w:val="en-US"/>
        </w:rPr>
        <w:t xml:space="preserve">(1, 1037) = 4.90, </w:t>
      </w:r>
      <w:r>
        <w:rPr>
          <w:i/>
          <w:lang w:val="en-US"/>
        </w:rPr>
        <w:t>p</w:t>
      </w:r>
      <w:r>
        <w:rPr>
          <w:lang w:val="en-US"/>
        </w:rPr>
        <w:t xml:space="preserve"> = .027, partial η² = .005). Men reported higher emotional stability than women, and individuals reporting heterosexual ONS showed higher emotional stability than those reporting same-sex ONS. No significant interaction was observed (</w:t>
      </w:r>
      <w:r>
        <w:rPr>
          <w:i/>
          <w:lang w:val="en-US"/>
        </w:rPr>
        <w:t>F</w:t>
      </w:r>
      <w:r>
        <w:rPr>
          <w:lang w:val="en-US"/>
        </w:rPr>
        <w:t xml:space="preserve">(1, 1037) = 0.90, </w:t>
      </w:r>
      <w:r>
        <w:rPr>
          <w:i/>
          <w:lang w:val="en-US"/>
        </w:rPr>
        <w:t>p</w:t>
      </w:r>
      <w:r>
        <w:rPr>
          <w:lang w:val="en-US"/>
        </w:rPr>
        <w:t xml:space="preserve"> = .343).</w:t>
      </w:r>
    </w:p>
    <w:p w14:paraId="5D0DBEE1" w14:textId="77777777" w:rsidR="001A4CA9" w:rsidRDefault="00FB1907">
      <w:pPr>
        <w:spacing w:line="480" w:lineRule="auto"/>
        <w:ind w:firstLine="709"/>
        <w:rPr>
          <w:lang w:val="en-US"/>
        </w:rPr>
      </w:pPr>
      <w:r>
        <w:rPr>
          <w:lang w:val="en-US"/>
        </w:rPr>
        <w:t>Finally, for openness to experience, the results indicated a significant main effect of gender (</w:t>
      </w:r>
      <w:r>
        <w:rPr>
          <w:i/>
          <w:lang w:val="en-US"/>
        </w:rPr>
        <w:t>F</w:t>
      </w:r>
      <w:r>
        <w:rPr>
          <w:lang w:val="en-US"/>
        </w:rPr>
        <w:t xml:space="preserve">(1, 1037) = 4.39, </w:t>
      </w:r>
      <w:r>
        <w:rPr>
          <w:i/>
          <w:lang w:val="en-US"/>
        </w:rPr>
        <w:t>p</w:t>
      </w:r>
      <w:r>
        <w:rPr>
          <w:lang w:val="en-US"/>
        </w:rPr>
        <w:t xml:space="preserve"> = .036), with women scoring higher on openness than men. No significant effect of ONS type (</w:t>
      </w:r>
      <w:r>
        <w:rPr>
          <w:i/>
          <w:lang w:val="en-US"/>
        </w:rPr>
        <w:t>F</w:t>
      </w:r>
      <w:r>
        <w:rPr>
          <w:lang w:val="en-US"/>
        </w:rPr>
        <w:t xml:space="preserve">(1, 1037) = 1.08, </w:t>
      </w:r>
      <w:r>
        <w:rPr>
          <w:i/>
          <w:lang w:val="en-US"/>
        </w:rPr>
        <w:t>p</w:t>
      </w:r>
      <w:r>
        <w:rPr>
          <w:lang w:val="en-US"/>
        </w:rPr>
        <w:t xml:space="preserve"> = .299) or interaction (</w:t>
      </w:r>
      <w:r>
        <w:rPr>
          <w:i/>
          <w:lang w:val="en-US"/>
        </w:rPr>
        <w:t>F</w:t>
      </w:r>
      <w:r>
        <w:rPr>
          <w:lang w:val="en-US"/>
        </w:rPr>
        <w:t xml:space="preserve">(1, 1037) = 0.18, </w:t>
      </w:r>
      <w:r>
        <w:rPr>
          <w:i/>
          <w:lang w:val="en-US"/>
        </w:rPr>
        <w:t>p</w:t>
      </w:r>
      <w:r>
        <w:rPr>
          <w:lang w:val="en-US"/>
        </w:rPr>
        <w:t xml:space="preserve"> = .667) was detected.</w:t>
      </w:r>
    </w:p>
    <w:p w14:paraId="73609733" w14:textId="77777777" w:rsidR="001A4CA9" w:rsidRDefault="00FB1907">
      <w:pPr>
        <w:spacing w:line="480" w:lineRule="auto"/>
        <w:ind w:firstLine="709"/>
        <w:rPr>
          <w:lang w:val="en-US"/>
        </w:rPr>
      </w:pPr>
      <w:r>
        <w:rPr>
          <w:lang w:val="en-US"/>
        </w:rPr>
        <w:t xml:space="preserve">In summary, there are significant gender differences in agreeableness (women higher), emotional stability (men higher), and openness (women higher). ONS type was associated </w:t>
      </w:r>
      <w:r>
        <w:rPr>
          <w:lang w:val="en-US"/>
        </w:rPr>
        <w:lastRenderedPageBreak/>
        <w:t>with differences in extraversion and emotional stability, with heterosexual ONS participants scoring higher on both traits. Conscientiousness showed a marginally significant interaction pattern, suggesting that the effect of gender may depend on ONS type. While statistically significant, all univariate effects were small, indicating that gender and ONS type account for a modest proportion of variance in personality traits. The multivariate effect of gender was more substantial (Pillai’s trace = 0.103), suggesting that the combined personality profile differs more meaningfully between men and women than individual traits considered separately.</w:t>
      </w:r>
    </w:p>
    <w:p w14:paraId="5B957B15" w14:textId="77777777" w:rsidR="001A4CA9" w:rsidRDefault="001A4CA9">
      <w:pPr>
        <w:spacing w:line="480" w:lineRule="auto"/>
        <w:rPr>
          <w:b/>
          <w:lang w:val="en-US"/>
        </w:rPr>
      </w:pPr>
    </w:p>
    <w:p w14:paraId="13B193CF" w14:textId="77777777" w:rsidR="00270FDC" w:rsidRDefault="00FB1907">
      <w:pPr>
        <w:spacing w:line="480" w:lineRule="auto"/>
        <w:rPr>
          <w:b/>
          <w:lang w:val="en-US"/>
        </w:rPr>
      </w:pPr>
      <w:r w:rsidRPr="00270FDC">
        <w:rPr>
          <w:b/>
          <w:lang w:val="en-US"/>
        </w:rPr>
        <w:t>Figure S4</w:t>
      </w:r>
    </w:p>
    <w:p w14:paraId="109FC2B4" w14:textId="14DB2B26" w:rsidR="001A4CA9" w:rsidRDefault="00FB1907">
      <w:pPr>
        <w:spacing w:line="480" w:lineRule="auto"/>
        <w:rPr>
          <w:i/>
          <w:lang w:val="en-US"/>
        </w:rPr>
      </w:pPr>
      <w:r w:rsidRPr="00270FDC">
        <w:rPr>
          <w:i/>
          <w:lang w:val="en-US"/>
        </w:rPr>
        <w:t>Personality trait distribution by gender and ONS type</w:t>
      </w:r>
    </w:p>
    <w:p w14:paraId="3712FA64" w14:textId="77777777" w:rsidR="00347F18" w:rsidRPr="00270FDC" w:rsidRDefault="00347F18">
      <w:pPr>
        <w:spacing w:line="480" w:lineRule="auto"/>
        <w:rPr>
          <w:b/>
          <w:lang w:val="en-US"/>
        </w:rPr>
      </w:pPr>
    </w:p>
    <w:p w14:paraId="5BFD2059" w14:textId="77777777" w:rsidR="001A4CA9" w:rsidRDefault="00FB1907">
      <w:pPr>
        <w:spacing w:line="480" w:lineRule="auto"/>
        <w:rPr>
          <w:b/>
          <w:lang w:val="en-US"/>
        </w:rPr>
      </w:pPr>
      <w:r>
        <w:rPr>
          <w:b/>
          <w:noProof/>
          <w:lang w:val="en-US" w:eastAsia="en-US"/>
        </w:rPr>
        <mc:AlternateContent>
          <mc:Choice Requires="wpg">
            <w:drawing>
              <wp:inline distT="0" distB="0" distL="0" distR="0" wp14:anchorId="24EA2E9F" wp14:editId="470B5344">
                <wp:extent cx="6211980" cy="3255264"/>
                <wp:effectExtent l="0" t="0" r="0" b="254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8">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9"/>
                            </a:ext>
                          </a:extLst>
                        </a:blip>
                        <a:stretch/>
                      </pic:blipFill>
                      <pic:spPr bwMode="auto">
                        <a:xfrm>
                          <a:off x="0" y="0"/>
                          <a:ext cx="6215427" cy="3257070"/>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489.13pt;height:256.32pt;mso-wrap-distance-left:0.00pt;mso-wrap-distance-top:0.00pt;mso-wrap-distance-right:0.00pt;mso-wrap-distance-bottom:0.00pt;z-index:1;" stroked="false">
                <v:imagedata r:id="rId23" o:title=""/>
                <o:lock v:ext="edit" rotation="t"/>
              </v:shape>
            </w:pict>
          </mc:Fallback>
        </mc:AlternateContent>
      </w:r>
    </w:p>
    <w:p w14:paraId="18CECF93" w14:textId="77777777" w:rsidR="001A4CA9" w:rsidRDefault="001A4CA9">
      <w:pPr>
        <w:spacing w:line="480" w:lineRule="auto"/>
        <w:rPr>
          <w:b/>
          <w:lang w:val="en-US"/>
        </w:rPr>
      </w:pPr>
    </w:p>
    <w:p w14:paraId="50FDFAB1" w14:textId="77777777" w:rsidR="001A4CA9" w:rsidRDefault="001A4CA9">
      <w:pPr>
        <w:pStyle w:val="TOC6"/>
        <w:rPr>
          <w:rFonts w:ascii="Times New Roman" w:hAnsi="Times New Roman"/>
        </w:rPr>
      </w:pPr>
    </w:p>
    <w:p w14:paraId="3A872C4C" w14:textId="57FAFF28" w:rsidR="001A4CA9" w:rsidRDefault="00FB1907">
      <w:pPr>
        <w:pStyle w:val="Heading1"/>
        <w:rPr>
          <w:rFonts w:cs="Times New Roman"/>
          <w:szCs w:val="24"/>
        </w:rPr>
      </w:pPr>
      <w:r>
        <w:rPr>
          <w:rFonts w:cs="Times New Roman"/>
          <w:szCs w:val="24"/>
        </w:rPr>
        <w:br w:type="page" w:clear="all"/>
      </w:r>
      <w:bookmarkEnd w:id="9"/>
    </w:p>
    <w:p w14:paraId="6EBB2AD6" w14:textId="77777777" w:rsidR="001A4CA9" w:rsidRDefault="001A4CA9">
      <w:pPr>
        <w:spacing w:line="480" w:lineRule="auto"/>
        <w:rPr>
          <w:rFonts w:eastAsia="Calibri"/>
          <w:b/>
          <w:bCs/>
          <w:lang w:val="en-US"/>
        </w:rPr>
        <w:sectPr w:rsidR="001A4CA9">
          <w:pgSz w:w="11906" w:h="16838"/>
          <w:pgMar w:top="1417" w:right="1417" w:bottom="1134" w:left="1417" w:header="708" w:footer="708" w:gutter="0"/>
          <w:cols w:space="708"/>
        </w:sectPr>
      </w:pPr>
    </w:p>
    <w:p w14:paraId="1D673BAC" w14:textId="0B85812A" w:rsidR="001A4CA9" w:rsidRPr="00893BE1" w:rsidRDefault="00FB1907" w:rsidP="00893BE1">
      <w:pPr>
        <w:pStyle w:val="Heading1"/>
      </w:pPr>
      <w:bookmarkStart w:id="14" w:name="_Toc196491888"/>
      <w:bookmarkStart w:id="15" w:name="_Toc196492118"/>
      <w:bookmarkStart w:id="16" w:name="_Toc212448810"/>
      <w:r w:rsidRPr="00893BE1">
        <w:lastRenderedPageBreak/>
        <w:t>Contextual variables</w:t>
      </w:r>
      <w:bookmarkEnd w:id="14"/>
      <w:bookmarkEnd w:id="15"/>
      <w:bookmarkEnd w:id="16"/>
    </w:p>
    <w:p w14:paraId="1C68E691" w14:textId="104F20E8" w:rsidR="001A4CA9" w:rsidRPr="004049E5" w:rsidRDefault="00FB1907" w:rsidP="0042605E">
      <w:pPr>
        <w:spacing w:line="480" w:lineRule="auto"/>
        <w:rPr>
          <w:b/>
          <w:lang w:val="en-US"/>
        </w:rPr>
      </w:pPr>
      <w:bookmarkStart w:id="17" w:name="_Toc153202484"/>
      <w:bookmarkStart w:id="18" w:name="_Toc196491889"/>
      <w:bookmarkStart w:id="19" w:name="_Toc196492119"/>
      <w:r w:rsidRPr="004049E5">
        <w:rPr>
          <w:b/>
          <w:lang w:val="en-US"/>
        </w:rPr>
        <w:t>Table S</w:t>
      </w:r>
      <w:bookmarkEnd w:id="17"/>
      <w:r w:rsidRPr="004049E5">
        <w:rPr>
          <w:b/>
          <w:lang w:val="en-US"/>
        </w:rPr>
        <w:t>1</w:t>
      </w:r>
      <w:bookmarkEnd w:id="18"/>
      <w:bookmarkEnd w:id="19"/>
    </w:p>
    <w:p w14:paraId="6CEDD785" w14:textId="77777777" w:rsidR="001A4CA9" w:rsidRDefault="00FB1907">
      <w:pPr>
        <w:spacing w:line="480" w:lineRule="auto"/>
        <w:rPr>
          <w:rFonts w:eastAsia="Calibri"/>
          <w:i/>
          <w:iCs/>
          <w:lang w:val="en-US"/>
        </w:rPr>
      </w:pPr>
      <w:r>
        <w:rPr>
          <w:rFonts w:eastAsia="Calibri"/>
          <w:i/>
          <w:iCs/>
          <w:lang w:val="en-US"/>
        </w:rPr>
        <w:t>Characteristics of the sample and the ONS for women and men by partner gender</w:t>
      </w:r>
    </w:p>
    <w:tbl>
      <w:tblPr>
        <w:tblW w:w="14393" w:type="dxa"/>
        <w:tblCellMar>
          <w:left w:w="70" w:type="dxa"/>
          <w:right w:w="70" w:type="dxa"/>
        </w:tblCellMar>
        <w:tblLook w:val="04A0" w:firstRow="1" w:lastRow="0" w:firstColumn="1" w:lastColumn="0" w:noHBand="0" w:noVBand="1"/>
      </w:tblPr>
      <w:tblGrid>
        <w:gridCol w:w="4621"/>
        <w:gridCol w:w="1306"/>
        <w:gridCol w:w="1136"/>
        <w:gridCol w:w="1306"/>
        <w:gridCol w:w="1138"/>
        <w:gridCol w:w="1306"/>
        <w:gridCol w:w="1136"/>
        <w:gridCol w:w="1306"/>
        <w:gridCol w:w="1138"/>
      </w:tblGrid>
      <w:tr w:rsidR="001A4CA9" w14:paraId="4E253D4A"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71F1FD" w14:textId="77777777" w:rsidR="001A4CA9" w:rsidRDefault="00FB1907">
            <w:pPr>
              <w:jc w:val="right"/>
              <w:rPr>
                <w:color w:val="000000"/>
                <w:lang w:val="en-US" w:eastAsia="de-AT"/>
              </w:rPr>
            </w:pPr>
            <w:r>
              <w:rPr>
                <w:color w:val="000000"/>
                <w:lang w:val="en-US" w:eastAsia="de-AT"/>
              </w:rPr>
              <w:t>Participant Gender</w:t>
            </w:r>
          </w:p>
        </w:tc>
        <w:tc>
          <w:tcPr>
            <w:tcW w:w="4886" w:type="dxa"/>
            <w:gridSpan w:val="4"/>
            <w:tcBorders>
              <w:top w:val="none" w:sz="4" w:space="0" w:color="000000"/>
              <w:left w:val="none" w:sz="4" w:space="0" w:color="000000"/>
              <w:bottom w:val="single" w:sz="4" w:space="0" w:color="auto"/>
              <w:right w:val="none" w:sz="4" w:space="0" w:color="000000"/>
            </w:tcBorders>
            <w:shd w:val="clear" w:color="auto" w:fill="auto"/>
            <w:noWrap/>
            <w:vAlign w:val="center"/>
          </w:tcPr>
          <w:p w14:paraId="5D5D6DAC" w14:textId="77777777" w:rsidR="001A4CA9" w:rsidRDefault="00FB1907">
            <w:pPr>
              <w:jc w:val="center"/>
              <w:rPr>
                <w:color w:val="000000"/>
                <w:lang w:val="en-US" w:eastAsia="de-AT"/>
              </w:rPr>
            </w:pPr>
            <w:r>
              <w:rPr>
                <w:color w:val="000000"/>
                <w:lang w:val="en-US" w:eastAsia="de-AT"/>
              </w:rPr>
              <w:t>Women</w:t>
            </w:r>
          </w:p>
        </w:tc>
        <w:tc>
          <w:tcPr>
            <w:tcW w:w="4886" w:type="dxa"/>
            <w:gridSpan w:val="4"/>
            <w:tcBorders>
              <w:top w:val="none" w:sz="4" w:space="0" w:color="000000"/>
              <w:left w:val="none" w:sz="4" w:space="0" w:color="000000"/>
              <w:bottom w:val="single" w:sz="4" w:space="0" w:color="auto"/>
              <w:right w:val="none" w:sz="4" w:space="0" w:color="000000"/>
            </w:tcBorders>
            <w:shd w:val="clear" w:color="auto" w:fill="auto"/>
            <w:noWrap/>
            <w:vAlign w:val="center"/>
          </w:tcPr>
          <w:p w14:paraId="64453593" w14:textId="77777777" w:rsidR="001A4CA9" w:rsidRDefault="00FB1907">
            <w:pPr>
              <w:jc w:val="center"/>
              <w:rPr>
                <w:color w:val="000000"/>
                <w:lang w:val="en-US" w:eastAsia="de-AT"/>
              </w:rPr>
            </w:pPr>
            <w:r>
              <w:rPr>
                <w:color w:val="000000"/>
                <w:lang w:val="en-US" w:eastAsia="de-AT"/>
              </w:rPr>
              <w:t>Men</w:t>
            </w:r>
          </w:p>
        </w:tc>
      </w:tr>
      <w:tr w:rsidR="001A4CA9" w14:paraId="3BBEB823"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AD2783" w14:textId="77777777" w:rsidR="001A4CA9" w:rsidRDefault="00FB1907">
            <w:pPr>
              <w:jc w:val="right"/>
              <w:rPr>
                <w:color w:val="000000"/>
                <w:lang w:val="en-US" w:eastAsia="de-AT"/>
              </w:rPr>
            </w:pPr>
            <w:r>
              <w:rPr>
                <w:color w:val="000000"/>
                <w:lang w:val="en-US" w:eastAsia="de-AT"/>
              </w:rPr>
              <w:t>Partner Gender</w:t>
            </w:r>
          </w:p>
        </w:tc>
        <w:tc>
          <w:tcPr>
            <w:tcW w:w="2442" w:type="dxa"/>
            <w:gridSpan w:val="2"/>
            <w:tcBorders>
              <w:top w:val="single" w:sz="4" w:space="0" w:color="auto"/>
              <w:left w:val="none" w:sz="4" w:space="0" w:color="000000"/>
              <w:bottom w:val="single" w:sz="4" w:space="0" w:color="auto"/>
              <w:right w:val="none" w:sz="4" w:space="0" w:color="000000"/>
            </w:tcBorders>
            <w:shd w:val="clear" w:color="auto" w:fill="auto"/>
            <w:noWrap/>
            <w:vAlign w:val="center"/>
          </w:tcPr>
          <w:p w14:paraId="5ED18815" w14:textId="77777777" w:rsidR="001A4CA9" w:rsidRDefault="00FB1907">
            <w:pPr>
              <w:jc w:val="center"/>
              <w:rPr>
                <w:color w:val="000000"/>
                <w:lang w:val="en-US" w:eastAsia="de-AT"/>
              </w:rPr>
            </w:pPr>
            <w:r>
              <w:rPr>
                <w:color w:val="000000"/>
                <w:lang w:val="en-US" w:eastAsia="de-AT"/>
              </w:rPr>
              <w:t>Female</w:t>
            </w:r>
          </w:p>
        </w:tc>
        <w:tc>
          <w:tcPr>
            <w:tcW w:w="2444" w:type="dxa"/>
            <w:gridSpan w:val="2"/>
            <w:tcBorders>
              <w:top w:val="single" w:sz="4" w:space="0" w:color="auto"/>
              <w:left w:val="none" w:sz="4" w:space="0" w:color="000000"/>
              <w:bottom w:val="single" w:sz="4" w:space="0" w:color="auto"/>
              <w:right w:val="none" w:sz="4" w:space="0" w:color="000000"/>
            </w:tcBorders>
            <w:shd w:val="clear" w:color="auto" w:fill="auto"/>
            <w:noWrap/>
            <w:vAlign w:val="center"/>
          </w:tcPr>
          <w:p w14:paraId="275E7003" w14:textId="77777777" w:rsidR="001A4CA9" w:rsidRDefault="00FB1907">
            <w:pPr>
              <w:jc w:val="center"/>
              <w:rPr>
                <w:color w:val="000000"/>
                <w:lang w:val="en-US" w:eastAsia="de-AT"/>
              </w:rPr>
            </w:pPr>
            <w:r>
              <w:rPr>
                <w:color w:val="000000"/>
                <w:lang w:val="en-US" w:eastAsia="de-AT"/>
              </w:rPr>
              <w:t>Male</w:t>
            </w:r>
          </w:p>
        </w:tc>
        <w:tc>
          <w:tcPr>
            <w:tcW w:w="2442" w:type="dxa"/>
            <w:gridSpan w:val="2"/>
            <w:tcBorders>
              <w:top w:val="single" w:sz="4" w:space="0" w:color="auto"/>
              <w:left w:val="none" w:sz="4" w:space="0" w:color="000000"/>
              <w:bottom w:val="single" w:sz="4" w:space="0" w:color="auto"/>
              <w:right w:val="none" w:sz="4" w:space="0" w:color="000000"/>
            </w:tcBorders>
            <w:shd w:val="clear" w:color="auto" w:fill="auto"/>
            <w:noWrap/>
            <w:vAlign w:val="center"/>
          </w:tcPr>
          <w:p w14:paraId="6CFBE985" w14:textId="77777777" w:rsidR="001A4CA9" w:rsidRDefault="00FB1907">
            <w:pPr>
              <w:jc w:val="center"/>
              <w:rPr>
                <w:color w:val="000000"/>
                <w:lang w:val="en-US" w:eastAsia="de-AT"/>
              </w:rPr>
            </w:pPr>
            <w:r>
              <w:rPr>
                <w:color w:val="000000"/>
                <w:lang w:val="en-US" w:eastAsia="de-AT"/>
              </w:rPr>
              <w:t>Female</w:t>
            </w:r>
          </w:p>
        </w:tc>
        <w:tc>
          <w:tcPr>
            <w:tcW w:w="2444" w:type="dxa"/>
            <w:gridSpan w:val="2"/>
            <w:tcBorders>
              <w:top w:val="single" w:sz="4" w:space="0" w:color="auto"/>
              <w:left w:val="none" w:sz="4" w:space="0" w:color="000000"/>
              <w:bottom w:val="single" w:sz="4" w:space="0" w:color="auto"/>
              <w:right w:val="none" w:sz="4" w:space="0" w:color="000000"/>
            </w:tcBorders>
            <w:shd w:val="clear" w:color="auto" w:fill="auto"/>
            <w:noWrap/>
            <w:vAlign w:val="center"/>
          </w:tcPr>
          <w:p w14:paraId="173A89A2" w14:textId="77777777" w:rsidR="001A4CA9" w:rsidRDefault="00FB1907">
            <w:pPr>
              <w:jc w:val="center"/>
              <w:rPr>
                <w:color w:val="000000"/>
                <w:lang w:val="en-US" w:eastAsia="de-AT"/>
              </w:rPr>
            </w:pPr>
            <w:r>
              <w:rPr>
                <w:color w:val="000000"/>
                <w:lang w:val="en-US" w:eastAsia="de-AT"/>
              </w:rPr>
              <w:t>Male</w:t>
            </w:r>
          </w:p>
        </w:tc>
      </w:tr>
      <w:tr w:rsidR="001A4CA9" w14:paraId="2F1A0304" w14:textId="77777777">
        <w:trPr>
          <w:trHeight w:val="448"/>
        </w:trPr>
        <w:tc>
          <w:tcPr>
            <w:tcW w:w="4621" w:type="dxa"/>
            <w:tcBorders>
              <w:top w:val="none" w:sz="4" w:space="0" w:color="000000"/>
              <w:left w:val="none" w:sz="4" w:space="0" w:color="000000"/>
              <w:bottom w:val="single" w:sz="4" w:space="0" w:color="auto"/>
              <w:right w:val="none" w:sz="4" w:space="0" w:color="000000"/>
            </w:tcBorders>
            <w:shd w:val="clear" w:color="auto" w:fill="auto"/>
            <w:noWrap/>
            <w:vAlign w:val="center"/>
          </w:tcPr>
          <w:p w14:paraId="1EAAD79B" w14:textId="77777777" w:rsidR="001A4CA9" w:rsidRDefault="001A4CA9">
            <w:pPr>
              <w:rPr>
                <w:color w:val="000000"/>
                <w:lang w:val="en-US" w:eastAsia="de-AT"/>
              </w:rPr>
            </w:pP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1B1E1453" w14:textId="77777777" w:rsidR="001A4CA9" w:rsidRDefault="00FB1907">
            <w:pPr>
              <w:jc w:val="center"/>
              <w:rPr>
                <w:color w:val="000000"/>
                <w:lang w:val="en-US" w:eastAsia="de-AT"/>
              </w:rPr>
            </w:pPr>
            <w:r>
              <w:rPr>
                <w:color w:val="000000"/>
                <w:lang w:val="en-US" w:eastAsia="de-AT"/>
              </w:rPr>
              <w:t>Mean</w:t>
            </w:r>
          </w:p>
        </w:tc>
        <w:tc>
          <w:tcPr>
            <w:tcW w:w="113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6BFE84C6" w14:textId="77777777" w:rsidR="001A4CA9" w:rsidRDefault="00FB1907">
            <w:pPr>
              <w:jc w:val="center"/>
              <w:rPr>
                <w:color w:val="000000"/>
                <w:lang w:val="en-US" w:eastAsia="de-AT"/>
              </w:rPr>
            </w:pPr>
            <w:r>
              <w:rPr>
                <w:color w:val="000000"/>
                <w:lang w:val="en-US" w:eastAsia="de-AT"/>
              </w:rPr>
              <w:t>SD</w:t>
            </w: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1E388ADB" w14:textId="77777777" w:rsidR="001A4CA9" w:rsidRDefault="00FB1907">
            <w:pPr>
              <w:jc w:val="center"/>
              <w:rPr>
                <w:color w:val="000000"/>
                <w:lang w:val="en-US" w:eastAsia="de-AT"/>
              </w:rPr>
            </w:pPr>
            <w:r>
              <w:rPr>
                <w:color w:val="000000"/>
                <w:lang w:val="en-US" w:eastAsia="de-AT"/>
              </w:rPr>
              <w:t>Mean</w:t>
            </w:r>
          </w:p>
        </w:tc>
        <w:tc>
          <w:tcPr>
            <w:tcW w:w="1138" w:type="dxa"/>
            <w:tcBorders>
              <w:top w:val="single" w:sz="4" w:space="0" w:color="auto"/>
              <w:left w:val="none" w:sz="4" w:space="0" w:color="000000"/>
              <w:bottom w:val="single" w:sz="4" w:space="0" w:color="auto"/>
              <w:right w:val="none" w:sz="4" w:space="0" w:color="000000"/>
            </w:tcBorders>
            <w:shd w:val="clear" w:color="auto" w:fill="auto"/>
            <w:noWrap/>
            <w:vAlign w:val="center"/>
          </w:tcPr>
          <w:p w14:paraId="7A33AED3" w14:textId="77777777" w:rsidR="001A4CA9" w:rsidRDefault="00FB1907">
            <w:pPr>
              <w:jc w:val="center"/>
              <w:rPr>
                <w:color w:val="000000"/>
                <w:lang w:val="en-US" w:eastAsia="de-AT"/>
              </w:rPr>
            </w:pPr>
            <w:r>
              <w:rPr>
                <w:color w:val="000000"/>
                <w:lang w:val="en-US" w:eastAsia="de-AT"/>
              </w:rPr>
              <w:t>SD</w:t>
            </w: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2BC6C87E" w14:textId="77777777" w:rsidR="001A4CA9" w:rsidRDefault="00FB1907">
            <w:pPr>
              <w:jc w:val="center"/>
              <w:rPr>
                <w:color w:val="000000"/>
                <w:lang w:val="en-US" w:eastAsia="de-AT"/>
              </w:rPr>
            </w:pPr>
            <w:r>
              <w:rPr>
                <w:color w:val="000000"/>
                <w:lang w:val="en-US" w:eastAsia="de-AT"/>
              </w:rPr>
              <w:t>Mean</w:t>
            </w:r>
          </w:p>
        </w:tc>
        <w:tc>
          <w:tcPr>
            <w:tcW w:w="113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04065CB9" w14:textId="77777777" w:rsidR="001A4CA9" w:rsidRDefault="00FB1907">
            <w:pPr>
              <w:jc w:val="center"/>
              <w:rPr>
                <w:color w:val="000000"/>
                <w:lang w:val="en-US" w:eastAsia="de-AT"/>
              </w:rPr>
            </w:pPr>
            <w:r>
              <w:rPr>
                <w:color w:val="000000"/>
                <w:lang w:val="en-US" w:eastAsia="de-AT"/>
              </w:rPr>
              <w:t>SD</w:t>
            </w: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031FDB9C" w14:textId="77777777" w:rsidR="001A4CA9" w:rsidRDefault="00FB1907">
            <w:pPr>
              <w:jc w:val="center"/>
              <w:rPr>
                <w:color w:val="000000"/>
                <w:lang w:val="en-US" w:eastAsia="de-AT"/>
              </w:rPr>
            </w:pPr>
            <w:r>
              <w:rPr>
                <w:color w:val="000000"/>
                <w:lang w:val="en-US" w:eastAsia="de-AT"/>
              </w:rPr>
              <w:t>Mean</w:t>
            </w:r>
          </w:p>
        </w:tc>
        <w:tc>
          <w:tcPr>
            <w:tcW w:w="1138" w:type="dxa"/>
            <w:tcBorders>
              <w:top w:val="single" w:sz="4" w:space="0" w:color="auto"/>
              <w:left w:val="none" w:sz="4" w:space="0" w:color="000000"/>
              <w:bottom w:val="single" w:sz="4" w:space="0" w:color="auto"/>
              <w:right w:val="none" w:sz="4" w:space="0" w:color="000000"/>
            </w:tcBorders>
            <w:shd w:val="clear" w:color="auto" w:fill="auto"/>
            <w:noWrap/>
            <w:vAlign w:val="center"/>
          </w:tcPr>
          <w:p w14:paraId="78389E33" w14:textId="77777777" w:rsidR="001A4CA9" w:rsidRDefault="00FB1907">
            <w:pPr>
              <w:jc w:val="center"/>
              <w:rPr>
                <w:color w:val="000000"/>
                <w:lang w:val="en-US" w:eastAsia="de-AT"/>
              </w:rPr>
            </w:pPr>
            <w:r>
              <w:rPr>
                <w:color w:val="000000"/>
                <w:lang w:val="en-US" w:eastAsia="de-AT"/>
              </w:rPr>
              <w:t>SD</w:t>
            </w:r>
          </w:p>
        </w:tc>
      </w:tr>
      <w:tr w:rsidR="001A4CA9" w14:paraId="51526554" w14:textId="77777777">
        <w:trPr>
          <w:trHeight w:val="448"/>
        </w:trPr>
        <w:tc>
          <w:tcPr>
            <w:tcW w:w="4621" w:type="dxa"/>
            <w:tcBorders>
              <w:top w:val="single" w:sz="4" w:space="0" w:color="auto"/>
              <w:left w:val="none" w:sz="4" w:space="0" w:color="000000"/>
              <w:bottom w:val="none" w:sz="4" w:space="0" w:color="000000"/>
              <w:right w:val="none" w:sz="4" w:space="0" w:color="000000"/>
            </w:tcBorders>
            <w:shd w:val="clear" w:color="auto" w:fill="auto"/>
            <w:noWrap/>
            <w:vAlign w:val="center"/>
          </w:tcPr>
          <w:p w14:paraId="13F27E02" w14:textId="77777777" w:rsidR="001A4CA9" w:rsidRDefault="00FB1907">
            <w:pPr>
              <w:rPr>
                <w:color w:val="000000"/>
                <w:lang w:val="en-US" w:eastAsia="de-AT"/>
              </w:rPr>
            </w:pPr>
            <w:r>
              <w:rPr>
                <w:color w:val="000000"/>
                <w:lang w:val="en-US" w:eastAsia="de-AT"/>
              </w:rPr>
              <w:t>Age</w:t>
            </w: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58D8C620" w14:textId="77777777" w:rsidR="001A4CA9" w:rsidRDefault="00FB1907">
            <w:pPr>
              <w:jc w:val="center"/>
              <w:rPr>
                <w:color w:val="000000"/>
                <w:lang w:val="en-US" w:eastAsia="de-AT"/>
              </w:rPr>
            </w:pPr>
            <w:r>
              <w:rPr>
                <w:color w:val="000000"/>
                <w:lang w:val="en-US" w:eastAsia="de-AT"/>
              </w:rPr>
              <w:t>26.71</w:t>
            </w:r>
          </w:p>
        </w:tc>
        <w:tc>
          <w:tcPr>
            <w:tcW w:w="113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0F35AAB2" w14:textId="77777777" w:rsidR="001A4CA9" w:rsidRDefault="00FB1907">
            <w:pPr>
              <w:jc w:val="center"/>
              <w:rPr>
                <w:color w:val="000000"/>
                <w:lang w:val="en-US" w:eastAsia="de-AT"/>
              </w:rPr>
            </w:pPr>
            <w:r>
              <w:rPr>
                <w:color w:val="000000"/>
                <w:lang w:val="en-US" w:eastAsia="de-AT"/>
              </w:rPr>
              <w:t>5.28</w:t>
            </w: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18E225D0" w14:textId="77777777" w:rsidR="001A4CA9" w:rsidRDefault="00FB1907">
            <w:pPr>
              <w:jc w:val="center"/>
              <w:rPr>
                <w:color w:val="000000"/>
                <w:lang w:val="en-US" w:eastAsia="de-AT"/>
              </w:rPr>
            </w:pPr>
            <w:r>
              <w:rPr>
                <w:color w:val="000000"/>
                <w:lang w:val="en-US" w:eastAsia="de-AT"/>
              </w:rPr>
              <w:t>24.3</w:t>
            </w:r>
          </w:p>
        </w:tc>
        <w:tc>
          <w:tcPr>
            <w:tcW w:w="1138" w:type="dxa"/>
            <w:tcBorders>
              <w:top w:val="single" w:sz="4" w:space="0" w:color="auto"/>
              <w:left w:val="none" w:sz="4" w:space="0" w:color="000000"/>
              <w:bottom w:val="none" w:sz="4" w:space="0" w:color="000000"/>
              <w:right w:val="none" w:sz="4" w:space="0" w:color="000000"/>
            </w:tcBorders>
            <w:shd w:val="clear" w:color="auto" w:fill="auto"/>
            <w:noWrap/>
            <w:vAlign w:val="center"/>
          </w:tcPr>
          <w:p w14:paraId="36D16A6A" w14:textId="77777777" w:rsidR="001A4CA9" w:rsidRDefault="00FB1907">
            <w:pPr>
              <w:jc w:val="center"/>
              <w:rPr>
                <w:color w:val="000000"/>
                <w:lang w:val="en-US" w:eastAsia="de-AT"/>
              </w:rPr>
            </w:pPr>
            <w:r>
              <w:rPr>
                <w:color w:val="000000"/>
                <w:lang w:val="en-US" w:eastAsia="de-AT"/>
              </w:rPr>
              <w:t>5.90</w:t>
            </w: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1AEC33C9" w14:textId="77777777" w:rsidR="001A4CA9" w:rsidRDefault="00FB1907">
            <w:pPr>
              <w:jc w:val="center"/>
              <w:rPr>
                <w:color w:val="000000"/>
                <w:lang w:val="en-US" w:eastAsia="de-AT"/>
              </w:rPr>
            </w:pPr>
            <w:r>
              <w:rPr>
                <w:color w:val="000000"/>
                <w:lang w:val="en-US" w:eastAsia="de-AT"/>
              </w:rPr>
              <w:t>26.18</w:t>
            </w:r>
          </w:p>
        </w:tc>
        <w:tc>
          <w:tcPr>
            <w:tcW w:w="113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728B603C" w14:textId="77777777" w:rsidR="001A4CA9" w:rsidRDefault="00FB1907">
            <w:pPr>
              <w:jc w:val="center"/>
              <w:rPr>
                <w:color w:val="000000"/>
                <w:lang w:val="en-US" w:eastAsia="de-AT"/>
              </w:rPr>
            </w:pPr>
            <w:r>
              <w:rPr>
                <w:color w:val="000000"/>
                <w:lang w:val="en-US" w:eastAsia="de-AT"/>
              </w:rPr>
              <w:t>6.87</w:t>
            </w: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67F7E32B" w14:textId="77777777" w:rsidR="001A4CA9" w:rsidRDefault="00FB1907">
            <w:pPr>
              <w:jc w:val="center"/>
              <w:rPr>
                <w:color w:val="000000"/>
                <w:lang w:val="en-US" w:eastAsia="de-AT"/>
              </w:rPr>
            </w:pPr>
            <w:r>
              <w:rPr>
                <w:color w:val="000000"/>
                <w:lang w:val="en-US" w:eastAsia="de-AT"/>
              </w:rPr>
              <w:t>26.64</w:t>
            </w:r>
          </w:p>
        </w:tc>
        <w:tc>
          <w:tcPr>
            <w:tcW w:w="1138" w:type="dxa"/>
            <w:tcBorders>
              <w:top w:val="single" w:sz="4" w:space="0" w:color="auto"/>
              <w:left w:val="none" w:sz="4" w:space="0" w:color="000000"/>
              <w:bottom w:val="none" w:sz="4" w:space="0" w:color="000000"/>
              <w:right w:val="none" w:sz="4" w:space="0" w:color="000000"/>
            </w:tcBorders>
            <w:shd w:val="clear" w:color="auto" w:fill="auto"/>
            <w:noWrap/>
            <w:vAlign w:val="center"/>
          </w:tcPr>
          <w:p w14:paraId="2BD2CEC0" w14:textId="77777777" w:rsidR="001A4CA9" w:rsidRDefault="00FB1907">
            <w:pPr>
              <w:jc w:val="center"/>
              <w:rPr>
                <w:color w:val="000000"/>
                <w:lang w:val="en-US" w:eastAsia="de-AT"/>
              </w:rPr>
            </w:pPr>
            <w:r>
              <w:rPr>
                <w:color w:val="000000"/>
                <w:lang w:val="en-US" w:eastAsia="de-AT"/>
              </w:rPr>
              <w:t>8.13</w:t>
            </w:r>
          </w:p>
        </w:tc>
      </w:tr>
      <w:tr w:rsidR="001A4CA9" w14:paraId="05356871" w14:textId="77777777">
        <w:trPr>
          <w:trHeight w:val="551"/>
        </w:trPr>
        <w:tc>
          <w:tcPr>
            <w:tcW w:w="4621" w:type="dxa"/>
            <w:tcBorders>
              <w:top w:val="none" w:sz="4" w:space="0" w:color="000000"/>
              <w:left w:val="none" w:sz="4" w:space="0" w:color="000000"/>
              <w:bottom w:val="single" w:sz="4" w:space="0" w:color="auto"/>
              <w:right w:val="none" w:sz="4" w:space="0" w:color="000000"/>
            </w:tcBorders>
            <w:shd w:val="clear" w:color="auto" w:fill="auto"/>
            <w:noWrap/>
            <w:vAlign w:val="center"/>
          </w:tcPr>
          <w:p w14:paraId="61062F97" w14:textId="77777777" w:rsidR="001A4CA9" w:rsidRDefault="00FB1907">
            <w:pPr>
              <w:rPr>
                <w:color w:val="000000"/>
                <w:lang w:val="en-US" w:eastAsia="de-AT"/>
              </w:rPr>
            </w:pPr>
            <w:r>
              <w:rPr>
                <w:color w:val="000000"/>
                <w:lang w:val="en-US" w:eastAsia="de-AT"/>
              </w:rPr>
              <w:t>Number of prior ONS</w:t>
            </w:r>
          </w:p>
        </w:tc>
        <w:tc>
          <w:tcPr>
            <w:tcW w:w="1306" w:type="dxa"/>
            <w:tcBorders>
              <w:top w:val="none" w:sz="4" w:space="0" w:color="000000"/>
              <w:left w:val="none" w:sz="4" w:space="0" w:color="000000"/>
              <w:bottom w:val="single" w:sz="4" w:space="0" w:color="auto"/>
              <w:right w:val="none" w:sz="4" w:space="0" w:color="000000"/>
            </w:tcBorders>
            <w:shd w:val="clear" w:color="auto" w:fill="auto"/>
            <w:noWrap/>
            <w:vAlign w:val="center"/>
          </w:tcPr>
          <w:p w14:paraId="455C9929" w14:textId="77777777" w:rsidR="001A4CA9" w:rsidRDefault="00FB1907">
            <w:pPr>
              <w:jc w:val="center"/>
              <w:rPr>
                <w:color w:val="000000"/>
                <w:lang w:val="en-US" w:eastAsia="de-AT"/>
              </w:rPr>
            </w:pPr>
            <w:r>
              <w:rPr>
                <w:color w:val="000000"/>
                <w:lang w:val="en-US" w:eastAsia="de-AT"/>
              </w:rPr>
              <w:t>10</w:t>
            </w:r>
          </w:p>
        </w:tc>
        <w:tc>
          <w:tcPr>
            <w:tcW w:w="1136" w:type="dxa"/>
            <w:tcBorders>
              <w:top w:val="none" w:sz="4" w:space="0" w:color="000000"/>
              <w:left w:val="none" w:sz="4" w:space="0" w:color="000000"/>
              <w:bottom w:val="single" w:sz="4" w:space="0" w:color="auto"/>
              <w:right w:val="none" w:sz="4" w:space="0" w:color="000000"/>
            </w:tcBorders>
            <w:shd w:val="clear" w:color="auto" w:fill="auto"/>
            <w:noWrap/>
            <w:vAlign w:val="center"/>
          </w:tcPr>
          <w:p w14:paraId="0C6C838D" w14:textId="77777777" w:rsidR="001A4CA9" w:rsidRDefault="00FB1907">
            <w:pPr>
              <w:jc w:val="center"/>
              <w:rPr>
                <w:color w:val="000000"/>
                <w:lang w:val="en-US" w:eastAsia="de-AT"/>
              </w:rPr>
            </w:pPr>
            <w:r>
              <w:rPr>
                <w:color w:val="000000"/>
                <w:lang w:val="en-US" w:eastAsia="de-AT"/>
              </w:rPr>
              <w:t>15</w:t>
            </w:r>
          </w:p>
        </w:tc>
        <w:tc>
          <w:tcPr>
            <w:tcW w:w="1306" w:type="dxa"/>
            <w:tcBorders>
              <w:top w:val="none" w:sz="4" w:space="0" w:color="000000"/>
              <w:left w:val="none" w:sz="4" w:space="0" w:color="000000"/>
              <w:bottom w:val="single" w:sz="4" w:space="0" w:color="auto"/>
              <w:right w:val="none" w:sz="4" w:space="0" w:color="000000"/>
            </w:tcBorders>
            <w:shd w:val="clear" w:color="auto" w:fill="auto"/>
            <w:noWrap/>
            <w:vAlign w:val="center"/>
          </w:tcPr>
          <w:p w14:paraId="39FF80E7" w14:textId="77777777" w:rsidR="001A4CA9" w:rsidRDefault="00FB1907">
            <w:pPr>
              <w:jc w:val="center"/>
              <w:rPr>
                <w:color w:val="000000"/>
                <w:lang w:val="en-US" w:eastAsia="de-AT"/>
              </w:rPr>
            </w:pPr>
            <w:r>
              <w:rPr>
                <w:color w:val="000000"/>
                <w:lang w:val="en-US" w:eastAsia="de-AT"/>
              </w:rPr>
              <w:t>6</w:t>
            </w:r>
          </w:p>
        </w:tc>
        <w:tc>
          <w:tcPr>
            <w:tcW w:w="1138" w:type="dxa"/>
            <w:tcBorders>
              <w:top w:val="none" w:sz="4" w:space="0" w:color="000000"/>
              <w:left w:val="none" w:sz="4" w:space="0" w:color="000000"/>
              <w:bottom w:val="single" w:sz="4" w:space="0" w:color="auto"/>
              <w:right w:val="none" w:sz="4" w:space="0" w:color="000000"/>
            </w:tcBorders>
            <w:shd w:val="clear" w:color="auto" w:fill="auto"/>
            <w:noWrap/>
            <w:vAlign w:val="center"/>
          </w:tcPr>
          <w:p w14:paraId="1A00FF1A" w14:textId="77777777" w:rsidR="001A4CA9" w:rsidRDefault="00FB1907">
            <w:pPr>
              <w:jc w:val="center"/>
              <w:rPr>
                <w:color w:val="000000"/>
                <w:lang w:val="en-US" w:eastAsia="de-AT"/>
              </w:rPr>
            </w:pPr>
            <w:r>
              <w:rPr>
                <w:color w:val="000000"/>
                <w:lang w:val="en-US" w:eastAsia="de-AT"/>
              </w:rPr>
              <w:t>12</w:t>
            </w:r>
          </w:p>
        </w:tc>
        <w:tc>
          <w:tcPr>
            <w:tcW w:w="1306" w:type="dxa"/>
            <w:tcBorders>
              <w:top w:val="none" w:sz="4" w:space="0" w:color="000000"/>
              <w:left w:val="none" w:sz="4" w:space="0" w:color="000000"/>
              <w:bottom w:val="single" w:sz="4" w:space="0" w:color="auto"/>
              <w:right w:val="none" w:sz="4" w:space="0" w:color="000000"/>
            </w:tcBorders>
            <w:shd w:val="clear" w:color="auto" w:fill="auto"/>
            <w:noWrap/>
            <w:vAlign w:val="center"/>
          </w:tcPr>
          <w:p w14:paraId="3347527A" w14:textId="77777777" w:rsidR="001A4CA9" w:rsidRDefault="00FB1907">
            <w:pPr>
              <w:jc w:val="center"/>
              <w:rPr>
                <w:color w:val="000000"/>
                <w:lang w:val="en-US" w:eastAsia="de-AT"/>
              </w:rPr>
            </w:pPr>
            <w:r>
              <w:rPr>
                <w:color w:val="000000"/>
                <w:lang w:val="en-US" w:eastAsia="de-AT"/>
              </w:rPr>
              <w:t>7</w:t>
            </w:r>
          </w:p>
        </w:tc>
        <w:tc>
          <w:tcPr>
            <w:tcW w:w="1136" w:type="dxa"/>
            <w:tcBorders>
              <w:top w:val="none" w:sz="4" w:space="0" w:color="000000"/>
              <w:left w:val="none" w:sz="4" w:space="0" w:color="000000"/>
              <w:bottom w:val="single" w:sz="4" w:space="0" w:color="auto"/>
              <w:right w:val="none" w:sz="4" w:space="0" w:color="000000"/>
            </w:tcBorders>
            <w:shd w:val="clear" w:color="auto" w:fill="auto"/>
            <w:noWrap/>
            <w:vAlign w:val="center"/>
          </w:tcPr>
          <w:p w14:paraId="5233D77A" w14:textId="77777777" w:rsidR="001A4CA9" w:rsidRDefault="00FB1907">
            <w:pPr>
              <w:jc w:val="center"/>
              <w:rPr>
                <w:color w:val="000000"/>
                <w:lang w:val="en-US" w:eastAsia="de-AT"/>
              </w:rPr>
            </w:pPr>
            <w:r>
              <w:rPr>
                <w:color w:val="000000"/>
                <w:lang w:val="en-US" w:eastAsia="de-AT"/>
              </w:rPr>
              <w:t>12</w:t>
            </w:r>
          </w:p>
        </w:tc>
        <w:tc>
          <w:tcPr>
            <w:tcW w:w="1306" w:type="dxa"/>
            <w:tcBorders>
              <w:top w:val="none" w:sz="4" w:space="0" w:color="000000"/>
              <w:left w:val="none" w:sz="4" w:space="0" w:color="000000"/>
              <w:bottom w:val="single" w:sz="4" w:space="0" w:color="auto"/>
              <w:right w:val="none" w:sz="4" w:space="0" w:color="000000"/>
            </w:tcBorders>
            <w:shd w:val="clear" w:color="auto" w:fill="auto"/>
            <w:noWrap/>
            <w:vAlign w:val="center"/>
          </w:tcPr>
          <w:p w14:paraId="29DE5643" w14:textId="77777777" w:rsidR="001A4CA9" w:rsidRDefault="00FB1907">
            <w:pPr>
              <w:jc w:val="center"/>
              <w:rPr>
                <w:color w:val="000000"/>
                <w:lang w:val="en-US" w:eastAsia="de-AT"/>
              </w:rPr>
            </w:pPr>
            <w:r>
              <w:rPr>
                <w:color w:val="000000"/>
                <w:lang w:val="en-US" w:eastAsia="de-AT"/>
              </w:rPr>
              <w:t>32</w:t>
            </w:r>
          </w:p>
        </w:tc>
        <w:tc>
          <w:tcPr>
            <w:tcW w:w="1138" w:type="dxa"/>
            <w:tcBorders>
              <w:top w:val="none" w:sz="4" w:space="0" w:color="000000"/>
              <w:left w:val="none" w:sz="4" w:space="0" w:color="000000"/>
              <w:bottom w:val="single" w:sz="4" w:space="0" w:color="auto"/>
              <w:right w:val="none" w:sz="4" w:space="0" w:color="000000"/>
            </w:tcBorders>
            <w:shd w:val="clear" w:color="auto" w:fill="auto"/>
            <w:noWrap/>
            <w:vAlign w:val="center"/>
          </w:tcPr>
          <w:p w14:paraId="51A0143E" w14:textId="77777777" w:rsidR="001A4CA9" w:rsidRDefault="00FB1907">
            <w:pPr>
              <w:jc w:val="center"/>
              <w:rPr>
                <w:color w:val="000000"/>
                <w:lang w:val="en-US" w:eastAsia="de-AT"/>
              </w:rPr>
            </w:pPr>
            <w:r>
              <w:rPr>
                <w:color w:val="000000"/>
                <w:lang w:val="en-US" w:eastAsia="de-AT"/>
              </w:rPr>
              <w:t>83</w:t>
            </w:r>
          </w:p>
        </w:tc>
      </w:tr>
      <w:tr w:rsidR="001A4CA9" w14:paraId="5C3AD323" w14:textId="77777777">
        <w:trPr>
          <w:trHeight w:val="448"/>
        </w:trPr>
        <w:tc>
          <w:tcPr>
            <w:tcW w:w="4621" w:type="dxa"/>
            <w:tcBorders>
              <w:top w:val="single" w:sz="4" w:space="0" w:color="auto"/>
              <w:left w:val="none" w:sz="4" w:space="0" w:color="000000"/>
              <w:bottom w:val="single" w:sz="4" w:space="0" w:color="auto"/>
              <w:right w:val="none" w:sz="4" w:space="0" w:color="000000"/>
            </w:tcBorders>
            <w:shd w:val="clear" w:color="auto" w:fill="auto"/>
            <w:noWrap/>
            <w:vAlign w:val="center"/>
          </w:tcPr>
          <w:p w14:paraId="6CF46953" w14:textId="77777777" w:rsidR="001A4CA9" w:rsidRDefault="001A4CA9">
            <w:pPr>
              <w:rPr>
                <w:color w:val="000000"/>
                <w:lang w:val="en-US" w:eastAsia="de-AT"/>
              </w:rPr>
            </w:pP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777990C8" w14:textId="77777777" w:rsidR="001A4CA9" w:rsidRDefault="00FB1907">
            <w:pPr>
              <w:jc w:val="center"/>
              <w:rPr>
                <w:bCs/>
                <w:color w:val="000000"/>
                <w:lang w:val="en-US" w:eastAsia="de-AT"/>
              </w:rPr>
            </w:pPr>
            <w:r>
              <w:rPr>
                <w:bCs/>
                <w:color w:val="000000"/>
                <w:lang w:val="en-US" w:eastAsia="de-AT"/>
              </w:rPr>
              <w:t>n</w:t>
            </w:r>
          </w:p>
        </w:tc>
        <w:tc>
          <w:tcPr>
            <w:tcW w:w="113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0DB43DC6" w14:textId="77777777" w:rsidR="001A4CA9" w:rsidRDefault="00FB1907">
            <w:pPr>
              <w:jc w:val="center"/>
              <w:rPr>
                <w:bCs/>
                <w:color w:val="000000"/>
                <w:lang w:val="en-US" w:eastAsia="de-AT"/>
              </w:rPr>
            </w:pPr>
            <w:r>
              <w:rPr>
                <w:bCs/>
                <w:color w:val="000000"/>
                <w:lang w:val="en-US" w:eastAsia="de-AT"/>
              </w:rPr>
              <w:t>%</w:t>
            </w: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56B284CF" w14:textId="77777777" w:rsidR="001A4CA9" w:rsidRDefault="00FB1907">
            <w:pPr>
              <w:jc w:val="center"/>
              <w:rPr>
                <w:bCs/>
                <w:color w:val="000000"/>
                <w:lang w:val="en-US" w:eastAsia="de-AT"/>
              </w:rPr>
            </w:pPr>
            <w:r>
              <w:rPr>
                <w:bCs/>
                <w:color w:val="000000"/>
                <w:lang w:val="en-US" w:eastAsia="de-AT"/>
              </w:rPr>
              <w:t>n</w:t>
            </w:r>
          </w:p>
        </w:tc>
        <w:tc>
          <w:tcPr>
            <w:tcW w:w="1138" w:type="dxa"/>
            <w:tcBorders>
              <w:top w:val="single" w:sz="4" w:space="0" w:color="auto"/>
              <w:left w:val="none" w:sz="4" w:space="0" w:color="000000"/>
              <w:bottom w:val="single" w:sz="4" w:space="0" w:color="auto"/>
              <w:right w:val="none" w:sz="4" w:space="0" w:color="000000"/>
            </w:tcBorders>
            <w:shd w:val="clear" w:color="auto" w:fill="auto"/>
            <w:noWrap/>
            <w:vAlign w:val="center"/>
          </w:tcPr>
          <w:p w14:paraId="199DD5AA" w14:textId="77777777" w:rsidR="001A4CA9" w:rsidRDefault="00FB1907">
            <w:pPr>
              <w:jc w:val="center"/>
              <w:rPr>
                <w:bCs/>
                <w:color w:val="000000"/>
                <w:lang w:val="en-US" w:eastAsia="de-AT"/>
              </w:rPr>
            </w:pPr>
            <w:r>
              <w:rPr>
                <w:bCs/>
                <w:color w:val="000000"/>
                <w:lang w:val="en-US" w:eastAsia="de-AT"/>
              </w:rPr>
              <w:t>%</w:t>
            </w: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571A93C7" w14:textId="77777777" w:rsidR="001A4CA9" w:rsidRDefault="00FB1907">
            <w:pPr>
              <w:jc w:val="center"/>
              <w:rPr>
                <w:bCs/>
                <w:color w:val="000000"/>
                <w:lang w:val="en-US" w:eastAsia="de-AT"/>
              </w:rPr>
            </w:pPr>
            <w:r>
              <w:rPr>
                <w:bCs/>
                <w:color w:val="000000"/>
                <w:lang w:val="en-US" w:eastAsia="de-AT"/>
              </w:rPr>
              <w:t>n</w:t>
            </w:r>
          </w:p>
        </w:tc>
        <w:tc>
          <w:tcPr>
            <w:tcW w:w="113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31A41BE6" w14:textId="77777777" w:rsidR="001A4CA9" w:rsidRDefault="00FB1907">
            <w:pPr>
              <w:jc w:val="center"/>
              <w:rPr>
                <w:bCs/>
                <w:color w:val="000000"/>
                <w:lang w:val="en-US" w:eastAsia="de-AT"/>
              </w:rPr>
            </w:pPr>
            <w:r>
              <w:rPr>
                <w:bCs/>
                <w:color w:val="000000"/>
                <w:lang w:val="en-US" w:eastAsia="de-AT"/>
              </w:rPr>
              <w:t>%</w:t>
            </w:r>
          </w:p>
        </w:tc>
        <w:tc>
          <w:tcPr>
            <w:tcW w:w="1306" w:type="dxa"/>
            <w:tcBorders>
              <w:top w:val="single" w:sz="4" w:space="0" w:color="auto"/>
              <w:left w:val="none" w:sz="4" w:space="0" w:color="000000"/>
              <w:bottom w:val="single" w:sz="4" w:space="0" w:color="auto"/>
              <w:right w:val="none" w:sz="4" w:space="0" w:color="000000"/>
            </w:tcBorders>
            <w:shd w:val="clear" w:color="auto" w:fill="auto"/>
            <w:noWrap/>
            <w:vAlign w:val="center"/>
          </w:tcPr>
          <w:p w14:paraId="7FCF21E4" w14:textId="77777777" w:rsidR="001A4CA9" w:rsidRDefault="00FB1907">
            <w:pPr>
              <w:jc w:val="center"/>
              <w:rPr>
                <w:bCs/>
                <w:color w:val="000000"/>
                <w:lang w:val="en-US" w:eastAsia="de-AT"/>
              </w:rPr>
            </w:pPr>
            <w:r>
              <w:rPr>
                <w:bCs/>
                <w:color w:val="000000"/>
                <w:lang w:val="en-US" w:eastAsia="de-AT"/>
              </w:rPr>
              <w:t>n</w:t>
            </w:r>
          </w:p>
        </w:tc>
        <w:tc>
          <w:tcPr>
            <w:tcW w:w="1138" w:type="dxa"/>
            <w:tcBorders>
              <w:top w:val="single" w:sz="4" w:space="0" w:color="auto"/>
              <w:left w:val="none" w:sz="4" w:space="0" w:color="000000"/>
              <w:bottom w:val="single" w:sz="4" w:space="0" w:color="auto"/>
              <w:right w:val="none" w:sz="4" w:space="0" w:color="000000"/>
            </w:tcBorders>
            <w:shd w:val="clear" w:color="auto" w:fill="auto"/>
            <w:noWrap/>
            <w:vAlign w:val="center"/>
          </w:tcPr>
          <w:p w14:paraId="485411C7" w14:textId="77777777" w:rsidR="001A4CA9" w:rsidRDefault="00FB1907">
            <w:pPr>
              <w:jc w:val="center"/>
              <w:rPr>
                <w:bCs/>
                <w:color w:val="000000"/>
                <w:lang w:val="en-US" w:eastAsia="de-AT"/>
              </w:rPr>
            </w:pPr>
            <w:r>
              <w:rPr>
                <w:bCs/>
                <w:color w:val="000000"/>
                <w:lang w:val="en-US" w:eastAsia="de-AT"/>
              </w:rPr>
              <w:t>%</w:t>
            </w:r>
          </w:p>
        </w:tc>
      </w:tr>
      <w:tr w:rsidR="001A4CA9" w:rsidRPr="004824EB" w14:paraId="70D451F5" w14:textId="77777777">
        <w:trPr>
          <w:trHeight w:val="448"/>
        </w:trPr>
        <w:tc>
          <w:tcPr>
            <w:tcW w:w="4621" w:type="dxa"/>
            <w:tcBorders>
              <w:top w:val="single" w:sz="4" w:space="0" w:color="auto"/>
              <w:left w:val="none" w:sz="4" w:space="0" w:color="000000"/>
              <w:bottom w:val="none" w:sz="4" w:space="0" w:color="000000"/>
              <w:right w:val="none" w:sz="4" w:space="0" w:color="000000"/>
            </w:tcBorders>
            <w:shd w:val="clear" w:color="auto" w:fill="auto"/>
            <w:noWrap/>
            <w:vAlign w:val="center"/>
          </w:tcPr>
          <w:p w14:paraId="57C2C95E" w14:textId="77777777" w:rsidR="001A4CA9" w:rsidRDefault="00FB1907">
            <w:pPr>
              <w:rPr>
                <w:color w:val="000000"/>
                <w:lang w:val="en-US" w:eastAsia="de-AT"/>
              </w:rPr>
            </w:pPr>
            <w:r>
              <w:rPr>
                <w:color w:val="000000"/>
                <w:lang w:val="en-US" w:eastAsia="de-AT"/>
              </w:rPr>
              <w:t>Relationship status at the time of the ONS</w:t>
            </w: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66B40B50" w14:textId="77777777" w:rsidR="001A4CA9" w:rsidRDefault="001A4CA9">
            <w:pPr>
              <w:jc w:val="center"/>
              <w:rPr>
                <w:color w:val="000000"/>
                <w:lang w:val="en-US" w:eastAsia="de-AT"/>
              </w:rPr>
            </w:pPr>
          </w:p>
        </w:tc>
        <w:tc>
          <w:tcPr>
            <w:tcW w:w="113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2422F90B" w14:textId="77777777" w:rsidR="001A4CA9" w:rsidRDefault="001A4CA9">
            <w:pPr>
              <w:jc w:val="center"/>
              <w:rPr>
                <w:lang w:val="en-US" w:eastAsia="de-AT"/>
              </w:rPr>
            </w:pP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6CB8F3EF" w14:textId="77777777" w:rsidR="001A4CA9" w:rsidRDefault="001A4CA9">
            <w:pPr>
              <w:jc w:val="center"/>
              <w:rPr>
                <w:lang w:val="en-US" w:eastAsia="de-AT"/>
              </w:rPr>
            </w:pPr>
          </w:p>
        </w:tc>
        <w:tc>
          <w:tcPr>
            <w:tcW w:w="1138" w:type="dxa"/>
            <w:tcBorders>
              <w:top w:val="single" w:sz="4" w:space="0" w:color="auto"/>
              <w:left w:val="none" w:sz="4" w:space="0" w:color="000000"/>
              <w:bottom w:val="none" w:sz="4" w:space="0" w:color="000000"/>
              <w:right w:val="none" w:sz="4" w:space="0" w:color="000000"/>
            </w:tcBorders>
            <w:shd w:val="clear" w:color="auto" w:fill="auto"/>
            <w:noWrap/>
            <w:vAlign w:val="center"/>
          </w:tcPr>
          <w:p w14:paraId="0E7308F8" w14:textId="77777777" w:rsidR="001A4CA9" w:rsidRDefault="001A4CA9">
            <w:pPr>
              <w:jc w:val="center"/>
              <w:rPr>
                <w:lang w:val="en-US" w:eastAsia="de-AT"/>
              </w:rPr>
            </w:pP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6E2BD05B" w14:textId="77777777" w:rsidR="001A4CA9" w:rsidRDefault="001A4CA9">
            <w:pPr>
              <w:jc w:val="center"/>
              <w:rPr>
                <w:lang w:val="en-US" w:eastAsia="de-AT"/>
              </w:rPr>
            </w:pPr>
          </w:p>
        </w:tc>
        <w:tc>
          <w:tcPr>
            <w:tcW w:w="113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21E53117" w14:textId="77777777" w:rsidR="001A4CA9" w:rsidRDefault="001A4CA9">
            <w:pPr>
              <w:jc w:val="center"/>
              <w:rPr>
                <w:lang w:val="en-US" w:eastAsia="de-AT"/>
              </w:rPr>
            </w:pPr>
          </w:p>
        </w:tc>
        <w:tc>
          <w:tcPr>
            <w:tcW w:w="1306" w:type="dxa"/>
            <w:tcBorders>
              <w:top w:val="single" w:sz="4" w:space="0" w:color="auto"/>
              <w:left w:val="none" w:sz="4" w:space="0" w:color="000000"/>
              <w:bottom w:val="none" w:sz="4" w:space="0" w:color="000000"/>
              <w:right w:val="none" w:sz="4" w:space="0" w:color="000000"/>
            </w:tcBorders>
            <w:shd w:val="clear" w:color="auto" w:fill="auto"/>
            <w:noWrap/>
            <w:vAlign w:val="center"/>
          </w:tcPr>
          <w:p w14:paraId="709906E9" w14:textId="77777777" w:rsidR="001A4CA9" w:rsidRDefault="001A4CA9">
            <w:pPr>
              <w:jc w:val="center"/>
              <w:rPr>
                <w:lang w:val="en-US" w:eastAsia="de-AT"/>
              </w:rPr>
            </w:pPr>
          </w:p>
        </w:tc>
        <w:tc>
          <w:tcPr>
            <w:tcW w:w="1138" w:type="dxa"/>
            <w:tcBorders>
              <w:top w:val="single" w:sz="4" w:space="0" w:color="auto"/>
              <w:left w:val="none" w:sz="4" w:space="0" w:color="000000"/>
              <w:bottom w:val="none" w:sz="4" w:space="0" w:color="000000"/>
              <w:right w:val="none" w:sz="4" w:space="0" w:color="000000"/>
            </w:tcBorders>
            <w:shd w:val="clear" w:color="auto" w:fill="auto"/>
            <w:noWrap/>
            <w:vAlign w:val="center"/>
          </w:tcPr>
          <w:p w14:paraId="39AB0464" w14:textId="77777777" w:rsidR="001A4CA9" w:rsidRDefault="001A4CA9">
            <w:pPr>
              <w:jc w:val="center"/>
              <w:rPr>
                <w:lang w:val="en-US" w:eastAsia="de-AT"/>
              </w:rPr>
            </w:pPr>
          </w:p>
        </w:tc>
      </w:tr>
      <w:tr w:rsidR="001A4CA9" w14:paraId="0D86CBEA"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5917D8" w14:textId="77777777" w:rsidR="001A4CA9" w:rsidRDefault="00FB1907">
            <w:pPr>
              <w:ind w:firstLine="240"/>
              <w:rPr>
                <w:color w:val="000000"/>
                <w:lang w:val="en-US" w:eastAsia="de-AT"/>
              </w:rPr>
            </w:pPr>
            <w:r>
              <w:rPr>
                <w:color w:val="000000"/>
                <w:lang w:val="en-US" w:eastAsia="de-AT"/>
              </w:rPr>
              <w:t>Single</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F48C6B" w14:textId="77777777" w:rsidR="001A4CA9" w:rsidRDefault="00FB1907">
            <w:pPr>
              <w:jc w:val="center"/>
              <w:rPr>
                <w:color w:val="000000"/>
                <w:lang w:val="en-US" w:eastAsia="de-AT"/>
              </w:rPr>
            </w:pPr>
            <w:r>
              <w:rPr>
                <w:color w:val="000000"/>
                <w:lang w:val="en-US" w:eastAsia="de-AT"/>
              </w:rPr>
              <w:t>20</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BB9B44" w14:textId="77777777" w:rsidR="001A4CA9" w:rsidRDefault="00FB1907">
            <w:pPr>
              <w:jc w:val="center"/>
              <w:rPr>
                <w:color w:val="000000"/>
                <w:lang w:val="en-US" w:eastAsia="de-AT"/>
              </w:rPr>
            </w:pPr>
            <w:r>
              <w:rPr>
                <w:color w:val="000000"/>
                <w:lang w:val="en-US" w:eastAsia="de-AT"/>
              </w:rPr>
              <w:t>71.4</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8407AF7" w14:textId="77777777" w:rsidR="001A4CA9" w:rsidRDefault="00FB1907">
            <w:pPr>
              <w:jc w:val="center"/>
              <w:rPr>
                <w:color w:val="000000"/>
                <w:lang w:val="en-US" w:eastAsia="de-AT"/>
              </w:rPr>
            </w:pPr>
            <w:r>
              <w:rPr>
                <w:color w:val="000000"/>
                <w:lang w:val="en-US" w:eastAsia="de-AT"/>
              </w:rPr>
              <w:t>492</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CBA017C" w14:textId="77777777" w:rsidR="001A4CA9" w:rsidRDefault="00FB1907">
            <w:pPr>
              <w:jc w:val="center"/>
              <w:rPr>
                <w:color w:val="000000"/>
                <w:lang w:val="en-US" w:eastAsia="de-AT"/>
              </w:rPr>
            </w:pPr>
            <w:r>
              <w:rPr>
                <w:color w:val="000000"/>
                <w:lang w:val="en-US" w:eastAsia="de-AT"/>
              </w:rPr>
              <w:t>79.5</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D7F540" w14:textId="77777777" w:rsidR="001A4CA9" w:rsidRDefault="00FB1907">
            <w:pPr>
              <w:jc w:val="center"/>
              <w:rPr>
                <w:color w:val="000000"/>
                <w:lang w:val="en-US" w:eastAsia="de-AT"/>
              </w:rPr>
            </w:pPr>
            <w:r>
              <w:rPr>
                <w:color w:val="000000"/>
                <w:lang w:val="en-US" w:eastAsia="de-AT"/>
              </w:rPr>
              <w:t>267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E84DD3" w14:textId="77777777" w:rsidR="001A4CA9" w:rsidRDefault="00FB1907">
            <w:pPr>
              <w:jc w:val="center"/>
              <w:rPr>
                <w:color w:val="000000"/>
                <w:lang w:val="en-US" w:eastAsia="de-AT"/>
              </w:rPr>
            </w:pPr>
            <w:r>
              <w:rPr>
                <w:color w:val="000000"/>
                <w:lang w:val="en-US" w:eastAsia="de-AT"/>
              </w:rPr>
              <w:t>76.7</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FE6C9F" w14:textId="77777777" w:rsidR="001A4CA9" w:rsidRDefault="00FB1907">
            <w:pPr>
              <w:jc w:val="center"/>
              <w:rPr>
                <w:color w:val="000000"/>
                <w:lang w:val="en-US" w:eastAsia="de-AT"/>
              </w:rPr>
            </w:pPr>
            <w:r>
              <w:rPr>
                <w:color w:val="000000"/>
                <w:lang w:val="en-US" w:eastAsia="de-AT"/>
              </w:rPr>
              <w:t>35</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99E8DA" w14:textId="77777777" w:rsidR="001A4CA9" w:rsidRDefault="00FB1907">
            <w:pPr>
              <w:jc w:val="center"/>
              <w:rPr>
                <w:color w:val="000000"/>
                <w:lang w:val="en-US" w:eastAsia="de-AT"/>
              </w:rPr>
            </w:pPr>
            <w:r>
              <w:rPr>
                <w:color w:val="000000"/>
                <w:lang w:val="en-US" w:eastAsia="de-AT"/>
              </w:rPr>
              <w:t>74.5</w:t>
            </w:r>
          </w:p>
        </w:tc>
      </w:tr>
      <w:tr w:rsidR="001A4CA9" w14:paraId="34720E26"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4985E3" w14:textId="77777777" w:rsidR="001A4CA9" w:rsidRDefault="00FB1907">
            <w:pPr>
              <w:ind w:firstLine="240"/>
              <w:rPr>
                <w:color w:val="000000"/>
                <w:lang w:val="en-US" w:eastAsia="de-AT"/>
              </w:rPr>
            </w:pPr>
            <w:r>
              <w:rPr>
                <w:color w:val="000000"/>
                <w:lang w:val="en-US" w:eastAsia="de-AT"/>
              </w:rPr>
              <w:t>In a relationship</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A1F995" w14:textId="77777777" w:rsidR="001A4CA9" w:rsidRDefault="00FB1907">
            <w:pPr>
              <w:jc w:val="center"/>
              <w:rPr>
                <w:color w:val="000000"/>
                <w:lang w:val="en-US" w:eastAsia="de-AT"/>
              </w:rPr>
            </w:pPr>
            <w:r>
              <w:rPr>
                <w:color w:val="000000"/>
                <w:lang w:val="en-US" w:eastAsia="de-AT"/>
              </w:rPr>
              <w:t>6</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F091BD" w14:textId="77777777" w:rsidR="001A4CA9" w:rsidRDefault="00FB1907">
            <w:pPr>
              <w:jc w:val="center"/>
              <w:rPr>
                <w:color w:val="000000"/>
                <w:lang w:val="en-US" w:eastAsia="de-AT"/>
              </w:rPr>
            </w:pPr>
            <w:r>
              <w:rPr>
                <w:color w:val="000000"/>
                <w:lang w:val="en-US" w:eastAsia="de-AT"/>
              </w:rPr>
              <w:t>21.4</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13B384" w14:textId="77777777" w:rsidR="001A4CA9" w:rsidRDefault="00FB1907">
            <w:pPr>
              <w:jc w:val="center"/>
              <w:rPr>
                <w:color w:val="000000"/>
                <w:lang w:val="en-US" w:eastAsia="de-AT"/>
              </w:rPr>
            </w:pPr>
            <w:r>
              <w:rPr>
                <w:color w:val="000000"/>
                <w:lang w:val="en-US" w:eastAsia="de-AT"/>
              </w:rPr>
              <w:t>34</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DA76BD" w14:textId="77777777" w:rsidR="001A4CA9" w:rsidRDefault="00FB1907">
            <w:pPr>
              <w:jc w:val="center"/>
              <w:rPr>
                <w:color w:val="000000"/>
                <w:lang w:val="en-US" w:eastAsia="de-AT"/>
              </w:rPr>
            </w:pPr>
            <w:r>
              <w:rPr>
                <w:color w:val="000000"/>
                <w:lang w:val="en-US" w:eastAsia="de-AT"/>
              </w:rPr>
              <w:t>5.5</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0A1BD0" w14:textId="77777777" w:rsidR="001A4CA9" w:rsidRDefault="00FB1907">
            <w:pPr>
              <w:jc w:val="center"/>
              <w:rPr>
                <w:color w:val="000000"/>
                <w:lang w:val="en-US" w:eastAsia="de-AT"/>
              </w:rPr>
            </w:pPr>
            <w:r>
              <w:rPr>
                <w:color w:val="000000"/>
                <w:lang w:val="en-US" w:eastAsia="de-AT"/>
              </w:rPr>
              <w:t>42</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D9BB4E" w14:textId="77777777" w:rsidR="001A4CA9" w:rsidRDefault="00FB1907">
            <w:pPr>
              <w:jc w:val="center"/>
              <w:rPr>
                <w:color w:val="000000"/>
                <w:lang w:val="en-US" w:eastAsia="de-AT"/>
              </w:rPr>
            </w:pPr>
            <w:r>
              <w:rPr>
                <w:color w:val="000000"/>
                <w:lang w:val="en-US" w:eastAsia="de-AT"/>
              </w:rPr>
              <w:t>12.1</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F3506B" w14:textId="77777777" w:rsidR="001A4CA9" w:rsidRDefault="00FB1907">
            <w:pPr>
              <w:jc w:val="center"/>
              <w:rPr>
                <w:color w:val="000000"/>
                <w:lang w:val="en-US" w:eastAsia="de-AT"/>
              </w:rPr>
            </w:pPr>
            <w:r>
              <w:rPr>
                <w:color w:val="000000"/>
                <w:lang w:val="en-US" w:eastAsia="de-AT"/>
              </w:rPr>
              <w:t>7</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60D903" w14:textId="77777777" w:rsidR="001A4CA9" w:rsidRDefault="00FB1907">
            <w:pPr>
              <w:jc w:val="center"/>
              <w:rPr>
                <w:color w:val="000000"/>
                <w:lang w:val="en-US" w:eastAsia="de-AT"/>
              </w:rPr>
            </w:pPr>
            <w:r>
              <w:rPr>
                <w:color w:val="000000"/>
                <w:lang w:val="en-US" w:eastAsia="de-AT"/>
              </w:rPr>
              <w:t>14.9</w:t>
            </w:r>
          </w:p>
        </w:tc>
      </w:tr>
      <w:tr w:rsidR="001A4CA9" w14:paraId="100455D6"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959B47" w14:textId="77777777" w:rsidR="001A4CA9" w:rsidRDefault="00FB1907">
            <w:pPr>
              <w:ind w:firstLine="240"/>
              <w:rPr>
                <w:color w:val="000000"/>
                <w:lang w:val="en-US" w:eastAsia="de-AT"/>
              </w:rPr>
            </w:pPr>
            <w:r>
              <w:rPr>
                <w:color w:val="000000"/>
                <w:lang w:val="en-US" w:eastAsia="de-AT"/>
              </w:rPr>
              <w:t>Just broken up</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72B39C" w14:textId="77777777" w:rsidR="001A4CA9" w:rsidRDefault="00FB1907">
            <w:pPr>
              <w:jc w:val="center"/>
              <w:rPr>
                <w:color w:val="000000"/>
                <w:lang w:val="en-US" w:eastAsia="de-AT"/>
              </w:rPr>
            </w:pPr>
            <w:r>
              <w:rPr>
                <w:color w:val="000000"/>
                <w:lang w:val="en-US" w:eastAsia="de-AT"/>
              </w:rPr>
              <w:t>2</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611FB8" w14:textId="77777777" w:rsidR="001A4CA9" w:rsidRDefault="00FB1907">
            <w:pPr>
              <w:jc w:val="center"/>
              <w:rPr>
                <w:color w:val="000000"/>
                <w:lang w:val="en-US" w:eastAsia="de-AT"/>
              </w:rPr>
            </w:pPr>
            <w:r>
              <w:rPr>
                <w:color w:val="000000"/>
                <w:lang w:val="en-US" w:eastAsia="de-AT"/>
              </w:rPr>
              <w:t>7.1</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0AAA97" w14:textId="77777777" w:rsidR="001A4CA9" w:rsidRDefault="00FB1907">
            <w:pPr>
              <w:jc w:val="center"/>
              <w:rPr>
                <w:color w:val="000000"/>
                <w:lang w:val="en-US" w:eastAsia="de-AT"/>
              </w:rPr>
            </w:pPr>
            <w:r>
              <w:rPr>
                <w:color w:val="000000"/>
                <w:lang w:val="en-US" w:eastAsia="de-AT"/>
              </w:rPr>
              <w:t>83</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3F270B" w14:textId="77777777" w:rsidR="001A4CA9" w:rsidRDefault="00FB1907">
            <w:pPr>
              <w:jc w:val="center"/>
              <w:rPr>
                <w:color w:val="000000"/>
                <w:lang w:val="en-US" w:eastAsia="de-AT"/>
              </w:rPr>
            </w:pPr>
            <w:r>
              <w:rPr>
                <w:color w:val="000000"/>
                <w:lang w:val="en-US" w:eastAsia="de-AT"/>
              </w:rPr>
              <w:t>13.4</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C98FB6" w14:textId="77777777" w:rsidR="001A4CA9" w:rsidRDefault="00FB1907">
            <w:pPr>
              <w:jc w:val="center"/>
              <w:rPr>
                <w:color w:val="000000"/>
                <w:lang w:val="en-US" w:eastAsia="de-AT"/>
              </w:rPr>
            </w:pPr>
            <w:r>
              <w:rPr>
                <w:color w:val="000000"/>
                <w:lang w:val="en-US" w:eastAsia="de-AT"/>
              </w:rPr>
              <w:t>36</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9B143C" w14:textId="77777777" w:rsidR="001A4CA9" w:rsidRDefault="00FB1907">
            <w:pPr>
              <w:jc w:val="center"/>
              <w:rPr>
                <w:color w:val="000000"/>
                <w:lang w:val="en-US" w:eastAsia="de-AT"/>
              </w:rPr>
            </w:pPr>
            <w:r>
              <w:rPr>
                <w:color w:val="000000"/>
                <w:lang w:val="en-US" w:eastAsia="de-AT"/>
              </w:rPr>
              <w:t>10.3</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63F07A" w14:textId="77777777" w:rsidR="001A4CA9" w:rsidRDefault="00FB1907">
            <w:pPr>
              <w:jc w:val="center"/>
              <w:rPr>
                <w:color w:val="000000"/>
                <w:lang w:val="en-US" w:eastAsia="de-AT"/>
              </w:rPr>
            </w:pPr>
            <w:r>
              <w:rPr>
                <w:color w:val="000000"/>
                <w:lang w:val="en-US" w:eastAsia="de-AT"/>
              </w:rPr>
              <w:t>4</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0D5860" w14:textId="77777777" w:rsidR="001A4CA9" w:rsidRDefault="00FB1907">
            <w:pPr>
              <w:jc w:val="center"/>
              <w:rPr>
                <w:color w:val="000000"/>
                <w:lang w:val="en-US" w:eastAsia="de-AT"/>
              </w:rPr>
            </w:pPr>
            <w:r>
              <w:rPr>
                <w:color w:val="000000"/>
                <w:lang w:val="en-US" w:eastAsia="de-AT"/>
              </w:rPr>
              <w:t>8.5</w:t>
            </w:r>
          </w:p>
        </w:tc>
      </w:tr>
      <w:tr w:rsidR="001A4CA9" w14:paraId="6332EF74"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5DA912" w14:textId="77777777" w:rsidR="001A4CA9" w:rsidRDefault="00FB1907">
            <w:pPr>
              <w:ind w:firstLine="240"/>
              <w:rPr>
                <w:color w:val="000000"/>
                <w:lang w:val="en-US" w:eastAsia="de-AT"/>
              </w:rPr>
            </w:pPr>
            <w:r>
              <w:rPr>
                <w:color w:val="000000"/>
                <w:lang w:val="en-US" w:eastAsia="de-AT"/>
              </w:rPr>
              <w:t>Almost broken up</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2BBF1A" w14:textId="77777777" w:rsidR="001A4CA9" w:rsidRDefault="00FB1907">
            <w:pPr>
              <w:jc w:val="center"/>
              <w:rPr>
                <w:color w:val="000000"/>
                <w:lang w:val="en-US" w:eastAsia="de-AT"/>
              </w:rPr>
            </w:pPr>
            <w:r>
              <w:rPr>
                <w:color w:val="000000"/>
                <w:lang w:val="en-US" w:eastAsia="de-AT"/>
              </w:rPr>
              <w:t>0</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4F1EB1" w14:textId="77777777" w:rsidR="001A4CA9" w:rsidRDefault="00FB1907">
            <w:pPr>
              <w:jc w:val="center"/>
              <w:rPr>
                <w:color w:val="000000"/>
                <w:lang w:val="en-US" w:eastAsia="de-AT"/>
              </w:rPr>
            </w:pPr>
            <w:r>
              <w:rPr>
                <w:color w:val="000000"/>
                <w:lang w:val="en-US" w:eastAsia="de-AT"/>
              </w:rPr>
              <w:t>0</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592265" w14:textId="77777777" w:rsidR="001A4CA9" w:rsidRDefault="00FB1907">
            <w:pPr>
              <w:jc w:val="center"/>
              <w:rPr>
                <w:color w:val="000000"/>
                <w:lang w:val="en-US" w:eastAsia="de-AT"/>
              </w:rPr>
            </w:pPr>
            <w:r>
              <w:rPr>
                <w:color w:val="000000"/>
                <w:lang w:val="en-US" w:eastAsia="de-AT"/>
              </w:rPr>
              <w:t>10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898271" w14:textId="77777777" w:rsidR="001A4CA9" w:rsidRDefault="00FB1907">
            <w:pPr>
              <w:jc w:val="center"/>
              <w:rPr>
                <w:color w:val="000000"/>
                <w:lang w:val="en-US" w:eastAsia="de-AT"/>
              </w:rPr>
            </w:pPr>
            <w:r>
              <w:rPr>
                <w:color w:val="000000"/>
                <w:lang w:val="en-US" w:eastAsia="de-AT"/>
              </w:rPr>
              <w:t>1.6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5DE55F" w14:textId="77777777" w:rsidR="001A4CA9" w:rsidRDefault="00FB1907">
            <w:pPr>
              <w:jc w:val="center"/>
              <w:rPr>
                <w:color w:val="000000"/>
                <w:lang w:val="en-US" w:eastAsia="de-AT"/>
              </w:rPr>
            </w:pPr>
            <w:r>
              <w:rPr>
                <w:color w:val="000000"/>
                <w:lang w:val="en-US" w:eastAsia="de-AT"/>
              </w:rPr>
              <w:t>3</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352975" w14:textId="77777777" w:rsidR="001A4CA9" w:rsidRDefault="00FB1907">
            <w:pPr>
              <w:jc w:val="center"/>
              <w:rPr>
                <w:color w:val="000000"/>
                <w:lang w:val="en-US" w:eastAsia="de-AT"/>
              </w:rPr>
            </w:pPr>
            <w:r>
              <w:rPr>
                <w:color w:val="000000"/>
                <w:lang w:val="en-US" w:eastAsia="de-AT"/>
              </w:rPr>
              <w:t>0.9</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842CF8" w14:textId="77777777" w:rsidR="001A4CA9" w:rsidRDefault="00FB1907">
            <w:pPr>
              <w:jc w:val="center"/>
              <w:rPr>
                <w:color w:val="000000"/>
                <w:lang w:val="en-US" w:eastAsia="de-AT"/>
              </w:rPr>
            </w:pPr>
            <w:r>
              <w:rPr>
                <w:color w:val="000000"/>
                <w:lang w:val="en-US" w:eastAsia="de-AT"/>
              </w:rPr>
              <w:t>1</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BDFA2B" w14:textId="77777777" w:rsidR="001A4CA9" w:rsidRDefault="00FB1907">
            <w:pPr>
              <w:jc w:val="center"/>
              <w:rPr>
                <w:color w:val="000000"/>
                <w:lang w:val="en-US" w:eastAsia="de-AT"/>
              </w:rPr>
            </w:pPr>
            <w:r>
              <w:rPr>
                <w:color w:val="000000"/>
                <w:lang w:val="en-US" w:eastAsia="de-AT"/>
              </w:rPr>
              <w:t>2.1</w:t>
            </w:r>
          </w:p>
        </w:tc>
      </w:tr>
      <w:tr w:rsidR="001A4CA9" w14:paraId="6479E876"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1918F2" w14:textId="77777777" w:rsidR="001A4CA9" w:rsidRDefault="00FB1907">
            <w:pPr>
              <w:rPr>
                <w:color w:val="000000"/>
                <w:lang w:val="en-US" w:eastAsia="de-AT"/>
              </w:rPr>
            </w:pPr>
            <w:r>
              <w:rPr>
                <w:color w:val="000000"/>
                <w:lang w:val="en-US" w:eastAsia="de-AT"/>
              </w:rPr>
              <w:t>Practices</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DED3A8" w14:textId="77777777" w:rsidR="001A4CA9" w:rsidRDefault="001A4CA9">
            <w:pPr>
              <w:jc w:val="center"/>
              <w:rPr>
                <w:color w:val="000000"/>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6AA269"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E54978"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406AB2"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49E9F0" w14:textId="77777777" w:rsidR="001A4CA9" w:rsidRDefault="001A4CA9">
            <w:pPr>
              <w:jc w:val="center"/>
              <w:rPr>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A0434C"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42B3C6"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8F75B65" w14:textId="77777777" w:rsidR="001A4CA9" w:rsidRDefault="001A4CA9">
            <w:pPr>
              <w:jc w:val="center"/>
              <w:rPr>
                <w:lang w:val="en-US" w:eastAsia="de-AT"/>
              </w:rPr>
            </w:pPr>
          </w:p>
        </w:tc>
      </w:tr>
      <w:tr w:rsidR="001A4CA9" w14:paraId="1CA4CECF"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D7EE9B" w14:textId="77777777" w:rsidR="001A4CA9" w:rsidRDefault="00FB1907">
            <w:pPr>
              <w:ind w:firstLine="240"/>
              <w:rPr>
                <w:color w:val="000000"/>
                <w:lang w:val="en-US" w:eastAsia="de-AT"/>
              </w:rPr>
            </w:pPr>
            <w:r>
              <w:rPr>
                <w:color w:val="000000"/>
                <w:lang w:val="en-US" w:eastAsia="de-AT"/>
              </w:rPr>
              <w:t>Given oral sex</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E96DD2" w14:textId="77777777" w:rsidR="001A4CA9" w:rsidRDefault="00FB1907">
            <w:pPr>
              <w:jc w:val="center"/>
              <w:rPr>
                <w:color w:val="000000"/>
                <w:lang w:val="en-US" w:eastAsia="de-AT"/>
              </w:rPr>
            </w:pPr>
            <w:r>
              <w:rPr>
                <w:color w:val="000000"/>
                <w:lang w:val="en-US" w:eastAsia="de-AT"/>
              </w:rPr>
              <w:t>22</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27165C" w14:textId="77777777" w:rsidR="001A4CA9" w:rsidRDefault="00FB1907">
            <w:pPr>
              <w:jc w:val="center"/>
              <w:rPr>
                <w:color w:val="000000"/>
                <w:lang w:val="en-US" w:eastAsia="de-AT"/>
              </w:rPr>
            </w:pPr>
            <w:r>
              <w:rPr>
                <w:color w:val="000000"/>
                <w:lang w:val="en-US" w:eastAsia="de-AT"/>
              </w:rPr>
              <w:t>78.6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91B80B" w14:textId="77777777" w:rsidR="001A4CA9" w:rsidRDefault="00FB1907">
            <w:pPr>
              <w:jc w:val="center"/>
              <w:rPr>
                <w:color w:val="000000"/>
                <w:lang w:val="en-US" w:eastAsia="de-AT"/>
              </w:rPr>
            </w:pPr>
            <w:r>
              <w:rPr>
                <w:color w:val="000000"/>
                <w:lang w:val="en-US" w:eastAsia="de-AT"/>
              </w:rPr>
              <w:t>317</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4E31C7" w14:textId="77777777" w:rsidR="001A4CA9" w:rsidRDefault="00FB1907">
            <w:pPr>
              <w:jc w:val="center"/>
              <w:rPr>
                <w:color w:val="000000"/>
                <w:lang w:val="en-US" w:eastAsia="de-AT"/>
              </w:rPr>
            </w:pPr>
            <w:r>
              <w:rPr>
                <w:color w:val="000000"/>
                <w:lang w:val="en-US" w:eastAsia="de-AT"/>
              </w:rPr>
              <w:t>51</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D8401E" w14:textId="77777777" w:rsidR="001A4CA9" w:rsidRDefault="00FB1907">
            <w:pPr>
              <w:jc w:val="center"/>
              <w:rPr>
                <w:color w:val="000000"/>
                <w:lang w:val="en-US" w:eastAsia="de-AT"/>
              </w:rPr>
            </w:pPr>
            <w:r>
              <w:rPr>
                <w:color w:val="000000"/>
                <w:lang w:val="en-US" w:eastAsia="de-AT"/>
              </w:rPr>
              <w:t>187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206172" w14:textId="77777777" w:rsidR="001A4CA9" w:rsidRDefault="00FB1907">
            <w:pPr>
              <w:jc w:val="center"/>
              <w:rPr>
                <w:color w:val="000000"/>
                <w:lang w:val="en-US" w:eastAsia="de-AT"/>
              </w:rPr>
            </w:pPr>
            <w:r>
              <w:rPr>
                <w:color w:val="000000"/>
                <w:lang w:val="en-US" w:eastAsia="de-AT"/>
              </w:rPr>
              <w:t>53.7</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46FBC7" w14:textId="77777777" w:rsidR="001A4CA9" w:rsidRDefault="00FB1907">
            <w:pPr>
              <w:jc w:val="center"/>
              <w:rPr>
                <w:color w:val="000000"/>
                <w:lang w:val="en-US" w:eastAsia="de-AT"/>
              </w:rPr>
            </w:pPr>
            <w:r>
              <w:rPr>
                <w:color w:val="000000"/>
                <w:lang w:val="en-US" w:eastAsia="de-AT"/>
              </w:rPr>
              <w:t>41</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35CA76" w14:textId="77777777" w:rsidR="001A4CA9" w:rsidRDefault="00FB1907">
            <w:pPr>
              <w:jc w:val="center"/>
              <w:rPr>
                <w:color w:val="000000"/>
                <w:lang w:val="en-US" w:eastAsia="de-AT"/>
              </w:rPr>
            </w:pPr>
            <w:r>
              <w:rPr>
                <w:color w:val="000000"/>
                <w:lang w:val="en-US" w:eastAsia="de-AT"/>
              </w:rPr>
              <w:t>87.2</w:t>
            </w:r>
          </w:p>
        </w:tc>
      </w:tr>
      <w:tr w:rsidR="001A4CA9" w14:paraId="287D7E12"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9E8F92" w14:textId="77777777" w:rsidR="001A4CA9" w:rsidRDefault="00FB1907">
            <w:pPr>
              <w:ind w:firstLine="240"/>
              <w:rPr>
                <w:color w:val="000000"/>
                <w:lang w:val="en-US" w:eastAsia="de-AT"/>
              </w:rPr>
            </w:pPr>
            <w:r>
              <w:rPr>
                <w:color w:val="000000"/>
                <w:lang w:val="en-US" w:eastAsia="de-AT"/>
              </w:rPr>
              <w:t>Received oral sex</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F6D2F7" w14:textId="77777777" w:rsidR="001A4CA9" w:rsidRDefault="00FB1907">
            <w:pPr>
              <w:jc w:val="center"/>
              <w:rPr>
                <w:color w:val="000000"/>
                <w:lang w:val="en-US" w:eastAsia="de-AT"/>
              </w:rPr>
            </w:pPr>
            <w:r>
              <w:rPr>
                <w:color w:val="000000"/>
                <w:lang w:val="en-US" w:eastAsia="de-AT"/>
              </w:rPr>
              <w:t>21</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08428B" w14:textId="77777777" w:rsidR="001A4CA9" w:rsidRDefault="00FB1907">
            <w:pPr>
              <w:jc w:val="center"/>
              <w:rPr>
                <w:color w:val="000000"/>
                <w:lang w:val="en-US" w:eastAsia="de-AT"/>
              </w:rPr>
            </w:pPr>
            <w:r>
              <w:rPr>
                <w:color w:val="000000"/>
                <w:lang w:val="en-US" w:eastAsia="de-AT"/>
              </w:rPr>
              <w:t>75</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EDAF27" w14:textId="77777777" w:rsidR="001A4CA9" w:rsidRDefault="00FB1907">
            <w:pPr>
              <w:jc w:val="center"/>
              <w:rPr>
                <w:color w:val="000000"/>
                <w:lang w:val="en-US" w:eastAsia="de-AT"/>
              </w:rPr>
            </w:pPr>
            <w:r>
              <w:rPr>
                <w:color w:val="000000"/>
                <w:lang w:val="en-US" w:eastAsia="de-AT"/>
              </w:rPr>
              <w:t>283</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655125" w14:textId="77777777" w:rsidR="001A4CA9" w:rsidRDefault="00FB1907">
            <w:pPr>
              <w:jc w:val="center"/>
              <w:rPr>
                <w:color w:val="000000"/>
                <w:lang w:val="en-US" w:eastAsia="de-AT"/>
              </w:rPr>
            </w:pPr>
            <w:r>
              <w:rPr>
                <w:color w:val="000000"/>
                <w:lang w:val="en-US" w:eastAsia="de-AT"/>
              </w:rPr>
              <w:t>45.6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E6DA86" w14:textId="77777777" w:rsidR="001A4CA9" w:rsidRDefault="00FB1907">
            <w:pPr>
              <w:jc w:val="center"/>
              <w:rPr>
                <w:color w:val="000000"/>
                <w:lang w:val="en-US" w:eastAsia="de-AT"/>
              </w:rPr>
            </w:pPr>
            <w:r>
              <w:rPr>
                <w:color w:val="000000"/>
                <w:lang w:val="en-US" w:eastAsia="de-AT"/>
              </w:rPr>
              <w:t>254</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5A179B" w14:textId="77777777" w:rsidR="001A4CA9" w:rsidRDefault="00FB1907">
            <w:pPr>
              <w:jc w:val="center"/>
              <w:rPr>
                <w:color w:val="000000"/>
                <w:lang w:val="en-US" w:eastAsia="de-AT"/>
              </w:rPr>
            </w:pPr>
            <w:r>
              <w:rPr>
                <w:color w:val="000000"/>
                <w:lang w:val="en-US" w:eastAsia="de-AT"/>
              </w:rPr>
              <w:t>73</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484F61" w14:textId="77777777" w:rsidR="001A4CA9" w:rsidRDefault="00FB1907">
            <w:pPr>
              <w:jc w:val="center"/>
              <w:rPr>
                <w:color w:val="000000"/>
                <w:lang w:val="en-US" w:eastAsia="de-AT"/>
              </w:rPr>
            </w:pPr>
            <w:r>
              <w:rPr>
                <w:color w:val="000000"/>
                <w:lang w:val="en-US" w:eastAsia="de-AT"/>
              </w:rPr>
              <w:t>38</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1A0D4F" w14:textId="77777777" w:rsidR="001A4CA9" w:rsidRDefault="00FB1907">
            <w:pPr>
              <w:jc w:val="center"/>
              <w:rPr>
                <w:color w:val="000000"/>
                <w:lang w:val="en-US" w:eastAsia="de-AT"/>
              </w:rPr>
            </w:pPr>
            <w:r>
              <w:rPr>
                <w:color w:val="000000"/>
                <w:lang w:val="en-US" w:eastAsia="de-AT"/>
              </w:rPr>
              <w:t>80.9</w:t>
            </w:r>
          </w:p>
        </w:tc>
      </w:tr>
      <w:tr w:rsidR="001A4CA9" w14:paraId="1336831F"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5A415E" w14:textId="77777777" w:rsidR="001A4CA9" w:rsidRDefault="00FB1907">
            <w:pPr>
              <w:ind w:firstLine="240"/>
              <w:rPr>
                <w:color w:val="000000"/>
                <w:lang w:val="en-US" w:eastAsia="de-AT"/>
              </w:rPr>
            </w:pPr>
            <w:r>
              <w:rPr>
                <w:color w:val="000000"/>
                <w:lang w:val="en-US" w:eastAsia="de-AT"/>
              </w:rPr>
              <w:t>Vaginal sex</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8AA245" w14:textId="77777777" w:rsidR="001A4CA9" w:rsidRDefault="00FB1907">
            <w:pPr>
              <w:jc w:val="center"/>
              <w:rPr>
                <w:color w:val="000000"/>
                <w:lang w:val="en-US" w:eastAsia="de-AT"/>
              </w:rPr>
            </w:pPr>
            <w:r>
              <w:rPr>
                <w:color w:val="000000"/>
                <w:lang w:val="en-US" w:eastAsia="de-AT"/>
              </w:rPr>
              <w:t>14</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7FF2EE" w14:textId="77777777" w:rsidR="001A4CA9" w:rsidRDefault="00FB1907">
            <w:pPr>
              <w:jc w:val="center"/>
              <w:rPr>
                <w:color w:val="000000"/>
                <w:lang w:val="en-US" w:eastAsia="de-AT"/>
              </w:rPr>
            </w:pPr>
            <w:r>
              <w:rPr>
                <w:color w:val="000000"/>
                <w:lang w:val="en-US" w:eastAsia="de-AT"/>
              </w:rPr>
              <w:t>50</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976157" w14:textId="77777777" w:rsidR="001A4CA9" w:rsidRDefault="00FB1907">
            <w:pPr>
              <w:jc w:val="center"/>
              <w:rPr>
                <w:color w:val="000000"/>
                <w:lang w:val="en-US" w:eastAsia="de-AT"/>
              </w:rPr>
            </w:pPr>
            <w:r>
              <w:rPr>
                <w:color w:val="000000"/>
                <w:lang w:val="en-US" w:eastAsia="de-AT"/>
              </w:rPr>
              <w:t>576</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7E0805" w14:textId="77777777" w:rsidR="001A4CA9" w:rsidRDefault="00FB1907">
            <w:pPr>
              <w:jc w:val="center"/>
              <w:rPr>
                <w:color w:val="000000"/>
                <w:lang w:val="en-US" w:eastAsia="de-AT"/>
              </w:rPr>
            </w:pPr>
            <w:r>
              <w:rPr>
                <w:color w:val="000000"/>
                <w:lang w:val="en-US" w:eastAsia="de-AT"/>
              </w:rPr>
              <w:t>92.8</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067140" w14:textId="77777777" w:rsidR="001A4CA9" w:rsidRDefault="00FB1907">
            <w:pPr>
              <w:jc w:val="center"/>
              <w:rPr>
                <w:color w:val="000000"/>
                <w:lang w:val="en-US" w:eastAsia="de-AT"/>
              </w:rPr>
            </w:pPr>
            <w:r>
              <w:rPr>
                <w:color w:val="000000"/>
                <w:lang w:val="en-US" w:eastAsia="de-AT"/>
              </w:rPr>
              <w:t>328</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335807" w14:textId="77777777" w:rsidR="001A4CA9" w:rsidRDefault="00FB1907">
            <w:pPr>
              <w:jc w:val="center"/>
              <w:rPr>
                <w:color w:val="000000"/>
                <w:lang w:val="en-US" w:eastAsia="de-AT"/>
              </w:rPr>
            </w:pPr>
            <w:r>
              <w:rPr>
                <w:color w:val="000000"/>
                <w:lang w:val="en-US" w:eastAsia="de-AT"/>
              </w:rPr>
              <w:t>94.3</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C4CBB9" w14:textId="77777777" w:rsidR="001A4CA9" w:rsidRDefault="00FB1907">
            <w:pPr>
              <w:jc w:val="center"/>
              <w:rPr>
                <w:color w:val="000000"/>
                <w:lang w:val="en-US" w:eastAsia="de-AT"/>
              </w:rPr>
            </w:pPr>
            <w:r>
              <w:rPr>
                <w:color w:val="000000"/>
                <w:lang w:val="en-US" w:eastAsia="de-AT"/>
              </w:rPr>
              <w:t>4</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C8677A" w14:textId="77777777" w:rsidR="001A4CA9" w:rsidRDefault="00FB1907">
            <w:pPr>
              <w:jc w:val="center"/>
              <w:rPr>
                <w:color w:val="000000"/>
                <w:lang w:val="en-US" w:eastAsia="de-AT"/>
              </w:rPr>
            </w:pPr>
            <w:r>
              <w:rPr>
                <w:color w:val="000000"/>
                <w:lang w:val="en-US" w:eastAsia="de-AT"/>
              </w:rPr>
              <w:t>8.5</w:t>
            </w:r>
          </w:p>
        </w:tc>
      </w:tr>
      <w:tr w:rsidR="001A4CA9" w14:paraId="7D05589C"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5100E6" w14:textId="77777777" w:rsidR="001A4CA9" w:rsidRDefault="00FB1907">
            <w:pPr>
              <w:ind w:firstLine="240"/>
              <w:rPr>
                <w:color w:val="000000"/>
                <w:lang w:val="en-US" w:eastAsia="de-AT"/>
              </w:rPr>
            </w:pPr>
            <w:r>
              <w:rPr>
                <w:color w:val="000000"/>
                <w:lang w:val="en-US" w:eastAsia="de-AT"/>
              </w:rPr>
              <w:t>Anal sex</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9C39B8" w14:textId="77777777" w:rsidR="001A4CA9" w:rsidRDefault="00FB1907">
            <w:pPr>
              <w:jc w:val="center"/>
              <w:rPr>
                <w:color w:val="000000"/>
                <w:lang w:val="en-US" w:eastAsia="de-AT"/>
              </w:rPr>
            </w:pPr>
            <w:r>
              <w:rPr>
                <w:color w:val="000000"/>
                <w:lang w:val="en-US" w:eastAsia="de-AT"/>
              </w:rPr>
              <w:t>0</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5F0A3B" w14:textId="77777777" w:rsidR="001A4CA9" w:rsidRDefault="00FB1907">
            <w:pPr>
              <w:jc w:val="center"/>
              <w:rPr>
                <w:color w:val="000000"/>
                <w:lang w:val="en-US" w:eastAsia="de-AT"/>
              </w:rPr>
            </w:pPr>
            <w:r>
              <w:rPr>
                <w:color w:val="000000"/>
                <w:lang w:val="en-US" w:eastAsia="de-AT"/>
              </w:rPr>
              <w:t>0</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1850B9" w14:textId="77777777" w:rsidR="001A4CA9" w:rsidRDefault="00FB1907">
            <w:pPr>
              <w:jc w:val="center"/>
              <w:rPr>
                <w:color w:val="000000"/>
                <w:lang w:val="en-US" w:eastAsia="de-AT"/>
              </w:rPr>
            </w:pPr>
            <w:r>
              <w:rPr>
                <w:color w:val="000000"/>
                <w:lang w:val="en-US" w:eastAsia="de-AT"/>
              </w:rPr>
              <w:t>37</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DDBA80" w14:textId="77777777" w:rsidR="001A4CA9" w:rsidRDefault="00FB1907">
            <w:pPr>
              <w:jc w:val="center"/>
              <w:rPr>
                <w:color w:val="000000"/>
                <w:lang w:val="en-US" w:eastAsia="de-AT"/>
              </w:rPr>
            </w:pPr>
            <w:r>
              <w:rPr>
                <w:color w:val="000000"/>
                <w:lang w:val="en-US" w:eastAsia="de-AT"/>
              </w:rPr>
              <w:t>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488C8D" w14:textId="77777777" w:rsidR="001A4CA9" w:rsidRDefault="00FB1907">
            <w:pPr>
              <w:jc w:val="center"/>
              <w:rPr>
                <w:color w:val="000000"/>
                <w:lang w:val="en-US" w:eastAsia="de-AT"/>
              </w:rPr>
            </w:pPr>
            <w:r>
              <w:rPr>
                <w:color w:val="000000"/>
                <w:lang w:val="en-US" w:eastAsia="de-AT"/>
              </w:rPr>
              <w:t>27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44E513" w14:textId="77777777" w:rsidR="001A4CA9" w:rsidRDefault="00FB1907">
            <w:pPr>
              <w:jc w:val="center"/>
              <w:rPr>
                <w:color w:val="000000"/>
                <w:lang w:val="en-US" w:eastAsia="de-AT"/>
              </w:rPr>
            </w:pPr>
            <w:r>
              <w:rPr>
                <w:color w:val="000000"/>
                <w:lang w:val="en-US" w:eastAsia="de-AT"/>
              </w:rPr>
              <w:t>7.8</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14DA73" w14:textId="77777777" w:rsidR="001A4CA9" w:rsidRDefault="00FB1907">
            <w:pPr>
              <w:jc w:val="center"/>
              <w:rPr>
                <w:color w:val="000000"/>
                <w:lang w:val="en-US" w:eastAsia="de-AT"/>
              </w:rPr>
            </w:pPr>
            <w:r>
              <w:rPr>
                <w:color w:val="000000"/>
                <w:lang w:val="en-US" w:eastAsia="de-AT"/>
              </w:rPr>
              <w:t>26</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0D51BB" w14:textId="77777777" w:rsidR="001A4CA9" w:rsidRDefault="00FB1907">
            <w:pPr>
              <w:jc w:val="center"/>
              <w:rPr>
                <w:color w:val="000000"/>
                <w:lang w:val="en-US" w:eastAsia="de-AT"/>
              </w:rPr>
            </w:pPr>
            <w:r>
              <w:rPr>
                <w:color w:val="000000"/>
                <w:lang w:val="en-US" w:eastAsia="de-AT"/>
              </w:rPr>
              <w:t>55.3</w:t>
            </w:r>
          </w:p>
        </w:tc>
      </w:tr>
      <w:tr w:rsidR="001A4CA9" w14:paraId="7CF0A904"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25452B" w14:textId="77777777" w:rsidR="001A4CA9" w:rsidRDefault="00FB1907">
            <w:pPr>
              <w:rPr>
                <w:color w:val="000000"/>
                <w:lang w:val="en-US" w:eastAsia="de-AT"/>
              </w:rPr>
            </w:pPr>
            <w:r>
              <w:rPr>
                <w:color w:val="000000"/>
                <w:lang w:val="en-US" w:eastAsia="de-AT"/>
              </w:rPr>
              <w:lastRenderedPageBreak/>
              <w:t>Context</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DB5D10" w14:textId="77777777" w:rsidR="001A4CA9" w:rsidRDefault="001A4CA9">
            <w:pPr>
              <w:jc w:val="center"/>
              <w:rPr>
                <w:color w:val="000000"/>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8DEB82"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9092A5"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56BB87"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64FFFC" w14:textId="77777777" w:rsidR="001A4CA9" w:rsidRDefault="001A4CA9">
            <w:pPr>
              <w:jc w:val="center"/>
              <w:rPr>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BD4D80"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52F101"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F49478" w14:textId="77777777" w:rsidR="001A4CA9" w:rsidRDefault="001A4CA9">
            <w:pPr>
              <w:jc w:val="center"/>
              <w:rPr>
                <w:lang w:val="en-US" w:eastAsia="de-AT"/>
              </w:rPr>
            </w:pPr>
          </w:p>
        </w:tc>
      </w:tr>
      <w:tr w:rsidR="001A4CA9" w14:paraId="05CF99EB"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90EE2C" w14:textId="77777777" w:rsidR="001A4CA9" w:rsidRDefault="00FB1907">
            <w:pPr>
              <w:ind w:firstLine="240"/>
              <w:rPr>
                <w:color w:val="000000"/>
                <w:lang w:val="en-US" w:eastAsia="de-AT"/>
              </w:rPr>
            </w:pPr>
            <w:r>
              <w:rPr>
                <w:color w:val="000000"/>
                <w:lang w:val="en-US" w:eastAsia="de-AT"/>
              </w:rPr>
              <w:t>After a date</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0DE13B" w14:textId="77777777" w:rsidR="001A4CA9" w:rsidRDefault="00FB1907">
            <w:pPr>
              <w:jc w:val="center"/>
              <w:rPr>
                <w:color w:val="000000"/>
              </w:rPr>
            </w:pPr>
            <w:r>
              <w:rPr>
                <w:color w:val="000000"/>
                <w:lang w:val="en-US" w:eastAsia="de-AT"/>
              </w:rPr>
              <w:t>1</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8666B5" w14:textId="77777777" w:rsidR="001A4CA9" w:rsidRDefault="00FB1907">
            <w:pPr>
              <w:jc w:val="center"/>
              <w:rPr>
                <w:color w:val="000000"/>
              </w:rPr>
            </w:pPr>
            <w:r>
              <w:rPr>
                <w:color w:val="000000"/>
              </w:rPr>
              <w:t>3.6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1EF22B" w14:textId="77777777" w:rsidR="001A4CA9" w:rsidRDefault="00FB1907">
            <w:pPr>
              <w:jc w:val="center"/>
              <w:rPr>
                <w:color w:val="000000"/>
              </w:rPr>
            </w:pPr>
            <w:r>
              <w:rPr>
                <w:color w:val="000000"/>
                <w:lang w:val="en-US" w:eastAsia="de-AT"/>
              </w:rPr>
              <w:t>90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3D08E2" w14:textId="77777777" w:rsidR="001A4CA9" w:rsidRDefault="00FB1907">
            <w:pPr>
              <w:jc w:val="center"/>
              <w:rPr>
                <w:color w:val="000000"/>
              </w:rPr>
            </w:pPr>
            <w:r>
              <w:rPr>
                <w:color w:val="000000"/>
              </w:rPr>
              <w:t>14.5</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8A6E7D" w14:textId="77777777" w:rsidR="001A4CA9" w:rsidRDefault="00FB1907">
            <w:pPr>
              <w:jc w:val="center"/>
              <w:rPr>
                <w:color w:val="000000"/>
              </w:rPr>
            </w:pPr>
            <w:r>
              <w:rPr>
                <w:color w:val="000000"/>
                <w:lang w:val="en-US" w:eastAsia="de-AT"/>
              </w:rPr>
              <w:t>65</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BD8795" w14:textId="77777777" w:rsidR="001A4CA9" w:rsidRDefault="00FB1907">
            <w:pPr>
              <w:jc w:val="center"/>
              <w:rPr>
                <w:color w:val="000000"/>
              </w:rPr>
            </w:pPr>
            <w:r>
              <w:rPr>
                <w:color w:val="000000"/>
              </w:rPr>
              <w:t>18.7</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070E42" w14:textId="77777777" w:rsidR="001A4CA9" w:rsidRDefault="00FB1907">
            <w:pPr>
              <w:jc w:val="center"/>
              <w:rPr>
                <w:color w:val="000000"/>
              </w:rPr>
            </w:pPr>
            <w:r>
              <w:rPr>
                <w:color w:val="000000"/>
                <w:lang w:val="en-US" w:eastAsia="de-AT"/>
              </w:rPr>
              <w:t>4</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BADD7B" w14:textId="77777777" w:rsidR="001A4CA9" w:rsidRDefault="00FB1907">
            <w:pPr>
              <w:jc w:val="center"/>
              <w:rPr>
                <w:color w:val="000000"/>
              </w:rPr>
            </w:pPr>
            <w:r>
              <w:rPr>
                <w:color w:val="000000"/>
              </w:rPr>
              <w:t>8.5</w:t>
            </w:r>
          </w:p>
        </w:tc>
      </w:tr>
      <w:tr w:rsidR="001A4CA9" w14:paraId="41CAEA09"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5084F2" w14:textId="77777777" w:rsidR="001A4CA9" w:rsidRDefault="00FB1907">
            <w:pPr>
              <w:ind w:firstLine="240"/>
              <w:rPr>
                <w:color w:val="000000"/>
                <w:lang w:val="en-US" w:eastAsia="de-AT"/>
              </w:rPr>
            </w:pPr>
            <w:r>
              <w:rPr>
                <w:color w:val="000000"/>
                <w:lang w:val="en-US" w:eastAsia="de-AT"/>
              </w:rPr>
              <w:t>After a party</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08F0B6" w14:textId="77777777" w:rsidR="001A4CA9" w:rsidRDefault="00FB1907">
            <w:pPr>
              <w:jc w:val="center"/>
              <w:rPr>
                <w:color w:val="000000"/>
              </w:rPr>
            </w:pPr>
            <w:r>
              <w:rPr>
                <w:color w:val="000000"/>
                <w:lang w:val="en-US" w:eastAsia="de-AT"/>
              </w:rPr>
              <w:t>10</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0743D2" w14:textId="77777777" w:rsidR="001A4CA9" w:rsidRDefault="00FB1907">
            <w:pPr>
              <w:jc w:val="center"/>
              <w:rPr>
                <w:color w:val="000000"/>
              </w:rPr>
            </w:pPr>
            <w:r>
              <w:rPr>
                <w:color w:val="000000"/>
              </w:rPr>
              <w:t>35.7</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C190A0" w14:textId="77777777" w:rsidR="001A4CA9" w:rsidRDefault="00FB1907">
            <w:pPr>
              <w:jc w:val="center"/>
              <w:rPr>
                <w:color w:val="000000"/>
              </w:rPr>
            </w:pPr>
            <w:r>
              <w:rPr>
                <w:color w:val="000000"/>
                <w:lang w:val="en-US" w:eastAsia="de-AT"/>
              </w:rPr>
              <w:t>320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D632F3" w14:textId="77777777" w:rsidR="001A4CA9" w:rsidRDefault="00FB1907">
            <w:pPr>
              <w:jc w:val="center"/>
              <w:rPr>
                <w:color w:val="000000"/>
              </w:rPr>
            </w:pPr>
            <w:r>
              <w:rPr>
                <w:color w:val="000000"/>
              </w:rPr>
              <w:t>51.5</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6D7289" w14:textId="77777777" w:rsidR="001A4CA9" w:rsidRDefault="00FB1907">
            <w:pPr>
              <w:jc w:val="center"/>
              <w:rPr>
                <w:color w:val="000000"/>
              </w:rPr>
            </w:pPr>
            <w:r>
              <w:rPr>
                <w:color w:val="000000"/>
                <w:lang w:val="en-US" w:eastAsia="de-AT"/>
              </w:rPr>
              <w:t>149</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CFDEF0" w14:textId="77777777" w:rsidR="001A4CA9" w:rsidRDefault="00FB1907">
            <w:pPr>
              <w:jc w:val="center"/>
              <w:rPr>
                <w:color w:val="000000"/>
              </w:rPr>
            </w:pPr>
            <w:r>
              <w:rPr>
                <w:color w:val="000000"/>
              </w:rPr>
              <w:t>42.8</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A88FF9" w14:textId="77777777" w:rsidR="001A4CA9" w:rsidRDefault="00FB1907">
            <w:pPr>
              <w:jc w:val="center"/>
              <w:rPr>
                <w:color w:val="000000"/>
              </w:rPr>
            </w:pPr>
            <w:r>
              <w:rPr>
                <w:color w:val="000000"/>
                <w:lang w:val="en-US" w:eastAsia="de-AT"/>
              </w:rPr>
              <w:t>8</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A84E26" w14:textId="77777777" w:rsidR="001A4CA9" w:rsidRDefault="00FB1907">
            <w:pPr>
              <w:jc w:val="center"/>
              <w:rPr>
                <w:color w:val="000000"/>
              </w:rPr>
            </w:pPr>
            <w:r>
              <w:rPr>
                <w:color w:val="000000"/>
              </w:rPr>
              <w:t>17</w:t>
            </w:r>
          </w:p>
        </w:tc>
      </w:tr>
      <w:tr w:rsidR="001A4CA9" w14:paraId="007B4713"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813A22" w14:textId="77777777" w:rsidR="001A4CA9" w:rsidRDefault="00FB1907">
            <w:pPr>
              <w:ind w:firstLine="240"/>
              <w:rPr>
                <w:color w:val="000000"/>
                <w:lang w:val="en-US" w:eastAsia="de-AT"/>
              </w:rPr>
            </w:pPr>
            <w:r>
              <w:rPr>
                <w:color w:val="000000"/>
                <w:lang w:val="en-US" w:eastAsia="de-AT"/>
              </w:rPr>
              <w:t>After a small social gathering</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89FDC2E" w14:textId="77777777" w:rsidR="001A4CA9" w:rsidRDefault="00FB1907">
            <w:pPr>
              <w:jc w:val="center"/>
              <w:rPr>
                <w:color w:val="000000"/>
              </w:rPr>
            </w:pPr>
            <w:r>
              <w:rPr>
                <w:color w:val="000000"/>
                <w:lang w:val="en-US" w:eastAsia="de-AT"/>
              </w:rPr>
              <w:t>4</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CEA288" w14:textId="77777777" w:rsidR="001A4CA9" w:rsidRDefault="00FB1907">
            <w:pPr>
              <w:jc w:val="center"/>
              <w:rPr>
                <w:color w:val="000000"/>
              </w:rPr>
            </w:pPr>
            <w:r>
              <w:rPr>
                <w:color w:val="000000"/>
              </w:rPr>
              <w:t>14.3</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3E22BB" w14:textId="77777777" w:rsidR="001A4CA9" w:rsidRDefault="00FB1907">
            <w:pPr>
              <w:jc w:val="center"/>
              <w:rPr>
                <w:color w:val="000000"/>
              </w:rPr>
            </w:pPr>
            <w:r>
              <w:rPr>
                <w:color w:val="000000"/>
                <w:lang w:val="en-US" w:eastAsia="de-AT"/>
              </w:rPr>
              <w:t>87</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C74C48" w14:textId="77777777" w:rsidR="001A4CA9" w:rsidRDefault="00FB1907">
            <w:pPr>
              <w:jc w:val="center"/>
              <w:rPr>
                <w:color w:val="000000"/>
              </w:rPr>
            </w:pPr>
            <w:r>
              <w:rPr>
                <w:color w:val="000000"/>
              </w:rPr>
              <w:t>14</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C632A8" w14:textId="77777777" w:rsidR="001A4CA9" w:rsidRDefault="00FB1907">
            <w:pPr>
              <w:jc w:val="center"/>
              <w:rPr>
                <w:color w:val="000000"/>
              </w:rPr>
            </w:pPr>
            <w:r>
              <w:rPr>
                <w:color w:val="000000"/>
                <w:lang w:val="en-US" w:eastAsia="de-AT"/>
              </w:rPr>
              <w:t>50</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924253" w14:textId="77777777" w:rsidR="001A4CA9" w:rsidRDefault="00FB1907">
            <w:pPr>
              <w:jc w:val="center"/>
              <w:rPr>
                <w:color w:val="000000"/>
              </w:rPr>
            </w:pPr>
            <w:r>
              <w:rPr>
                <w:color w:val="000000"/>
              </w:rPr>
              <w:t>14.4</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076E8E" w14:textId="77777777" w:rsidR="001A4CA9" w:rsidRDefault="00FB1907">
            <w:pPr>
              <w:jc w:val="center"/>
              <w:rPr>
                <w:color w:val="000000"/>
              </w:rPr>
            </w:pPr>
            <w:r>
              <w:rPr>
                <w:color w:val="000000"/>
                <w:lang w:val="en-US" w:eastAsia="de-AT"/>
              </w:rPr>
              <w:t>3</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28EF91" w14:textId="77777777" w:rsidR="001A4CA9" w:rsidRDefault="00FB1907">
            <w:pPr>
              <w:jc w:val="center"/>
              <w:rPr>
                <w:color w:val="000000"/>
              </w:rPr>
            </w:pPr>
            <w:r>
              <w:rPr>
                <w:color w:val="000000"/>
              </w:rPr>
              <w:t>6.4</w:t>
            </w:r>
          </w:p>
        </w:tc>
      </w:tr>
      <w:tr w:rsidR="001A4CA9" w14:paraId="28DC4202"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625CA0" w14:textId="77777777" w:rsidR="001A4CA9" w:rsidRDefault="00FB1907">
            <w:pPr>
              <w:ind w:firstLine="240"/>
              <w:rPr>
                <w:color w:val="000000"/>
                <w:lang w:val="en-US" w:eastAsia="de-AT"/>
              </w:rPr>
            </w:pPr>
            <w:r>
              <w:rPr>
                <w:color w:val="000000"/>
                <w:lang w:val="en-US" w:eastAsia="de-AT"/>
              </w:rPr>
              <w:t>After a sex date</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882CDC" w14:textId="77777777" w:rsidR="001A4CA9" w:rsidRDefault="00FB1907">
            <w:pPr>
              <w:jc w:val="center"/>
              <w:rPr>
                <w:color w:val="000000"/>
              </w:rPr>
            </w:pPr>
            <w:r>
              <w:rPr>
                <w:color w:val="000000"/>
                <w:lang w:val="en-US" w:eastAsia="de-AT"/>
              </w:rPr>
              <w:t>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2DC4E2" w14:textId="77777777" w:rsidR="001A4CA9" w:rsidRDefault="00FB1907">
            <w:pPr>
              <w:jc w:val="center"/>
              <w:rPr>
                <w:color w:val="000000"/>
              </w:rPr>
            </w:pPr>
            <w:r>
              <w:rPr>
                <w:color w:val="000000"/>
              </w:rPr>
              <w:t>25</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E6E2D7" w14:textId="77777777" w:rsidR="001A4CA9" w:rsidRDefault="00FB1907">
            <w:pPr>
              <w:jc w:val="center"/>
              <w:rPr>
                <w:color w:val="000000"/>
              </w:rPr>
            </w:pPr>
            <w:r>
              <w:rPr>
                <w:color w:val="000000"/>
                <w:lang w:val="en-US" w:eastAsia="de-AT"/>
              </w:rPr>
              <w:t>80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990DEF" w14:textId="77777777" w:rsidR="001A4CA9" w:rsidRDefault="00FB1907">
            <w:pPr>
              <w:jc w:val="center"/>
              <w:rPr>
                <w:color w:val="000000"/>
              </w:rPr>
            </w:pPr>
            <w:r>
              <w:rPr>
                <w:color w:val="000000"/>
              </w:rPr>
              <w:t>12.9</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B87861" w14:textId="77777777" w:rsidR="001A4CA9" w:rsidRDefault="00FB1907">
            <w:pPr>
              <w:jc w:val="center"/>
              <w:rPr>
                <w:color w:val="000000"/>
              </w:rPr>
            </w:pPr>
            <w:r>
              <w:rPr>
                <w:color w:val="000000"/>
                <w:lang w:val="en-US" w:eastAsia="de-AT"/>
              </w:rPr>
              <w:t>49</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EF0EB5" w14:textId="77777777" w:rsidR="001A4CA9" w:rsidRDefault="00FB1907">
            <w:pPr>
              <w:jc w:val="center"/>
              <w:rPr>
                <w:color w:val="000000"/>
              </w:rPr>
            </w:pPr>
            <w:r>
              <w:rPr>
                <w:color w:val="000000"/>
              </w:rPr>
              <w:t>14.1</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141E22" w14:textId="77777777" w:rsidR="001A4CA9" w:rsidRDefault="00FB1907">
            <w:pPr>
              <w:jc w:val="center"/>
              <w:rPr>
                <w:color w:val="000000"/>
              </w:rPr>
            </w:pPr>
            <w:r>
              <w:rPr>
                <w:color w:val="000000"/>
                <w:lang w:val="en-US" w:eastAsia="de-AT"/>
              </w:rPr>
              <w:t>23</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D4B2CE" w14:textId="77777777" w:rsidR="001A4CA9" w:rsidRDefault="00FB1907">
            <w:pPr>
              <w:jc w:val="center"/>
              <w:rPr>
                <w:color w:val="000000"/>
              </w:rPr>
            </w:pPr>
            <w:r>
              <w:rPr>
                <w:color w:val="000000"/>
              </w:rPr>
              <w:t>48.9</w:t>
            </w:r>
          </w:p>
        </w:tc>
      </w:tr>
      <w:tr w:rsidR="001A4CA9" w14:paraId="4EF943FC"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DD10E8" w14:textId="77777777" w:rsidR="001A4CA9" w:rsidRDefault="00FB1907">
            <w:pPr>
              <w:ind w:firstLine="240"/>
              <w:rPr>
                <w:color w:val="000000"/>
                <w:lang w:val="en-US" w:eastAsia="de-AT"/>
              </w:rPr>
            </w:pPr>
            <w:r>
              <w:rPr>
                <w:color w:val="000000"/>
                <w:lang w:val="en-US" w:eastAsia="de-AT"/>
              </w:rPr>
              <w:t>After an unplanned encounter</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DE6760" w14:textId="77777777" w:rsidR="001A4CA9" w:rsidRDefault="00FB1907">
            <w:pPr>
              <w:jc w:val="center"/>
              <w:rPr>
                <w:color w:val="000000"/>
              </w:rPr>
            </w:pPr>
            <w:r>
              <w:rPr>
                <w:color w:val="000000"/>
                <w:lang w:val="en-US" w:eastAsia="de-AT"/>
              </w:rPr>
              <w:t>5</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30B893" w14:textId="77777777" w:rsidR="001A4CA9" w:rsidRDefault="00FB1907">
            <w:pPr>
              <w:jc w:val="center"/>
              <w:rPr>
                <w:color w:val="000000"/>
              </w:rPr>
            </w:pPr>
            <w:r>
              <w:rPr>
                <w:color w:val="000000"/>
              </w:rPr>
              <w:t>17.9</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25AC0E" w14:textId="77777777" w:rsidR="001A4CA9" w:rsidRDefault="00FB1907">
            <w:pPr>
              <w:jc w:val="center"/>
              <w:rPr>
                <w:color w:val="000000"/>
              </w:rPr>
            </w:pPr>
            <w:r>
              <w:rPr>
                <w:color w:val="000000"/>
                <w:lang w:val="en-US" w:eastAsia="de-AT"/>
              </w:rPr>
              <w:t>42</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4667F5" w14:textId="77777777" w:rsidR="001A4CA9" w:rsidRDefault="00FB1907">
            <w:pPr>
              <w:jc w:val="center"/>
              <w:rPr>
                <w:color w:val="000000"/>
              </w:rPr>
            </w:pPr>
            <w:r>
              <w:rPr>
                <w:color w:val="000000"/>
              </w:rPr>
              <w:t>6.8</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0EF7CC" w14:textId="77777777" w:rsidR="001A4CA9" w:rsidRDefault="00FB1907">
            <w:pPr>
              <w:jc w:val="center"/>
              <w:rPr>
                <w:color w:val="000000"/>
              </w:rPr>
            </w:pPr>
            <w:r>
              <w:rPr>
                <w:color w:val="000000"/>
                <w:lang w:val="en-US" w:eastAsia="de-AT"/>
              </w:rPr>
              <w:t>28</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45261F" w14:textId="77777777" w:rsidR="001A4CA9" w:rsidRDefault="00FB1907">
            <w:pPr>
              <w:jc w:val="center"/>
              <w:rPr>
                <w:color w:val="000000"/>
              </w:rPr>
            </w:pPr>
            <w:r>
              <w:rPr>
                <w:color w:val="000000"/>
              </w:rPr>
              <w:t>8</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D46B5F" w14:textId="77777777" w:rsidR="001A4CA9" w:rsidRDefault="00FB1907">
            <w:pPr>
              <w:jc w:val="center"/>
              <w:rPr>
                <w:color w:val="000000"/>
              </w:rPr>
            </w:pPr>
            <w:r>
              <w:rPr>
                <w:color w:val="000000"/>
                <w:lang w:val="en-US" w:eastAsia="de-AT"/>
              </w:rPr>
              <w:t>8</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27FBF2" w14:textId="77777777" w:rsidR="001A4CA9" w:rsidRDefault="00FB1907">
            <w:pPr>
              <w:jc w:val="center"/>
              <w:rPr>
                <w:color w:val="000000"/>
              </w:rPr>
            </w:pPr>
            <w:r>
              <w:rPr>
                <w:color w:val="000000"/>
              </w:rPr>
              <w:t>17</w:t>
            </w:r>
          </w:p>
        </w:tc>
      </w:tr>
      <w:tr w:rsidR="001A4CA9" w14:paraId="1B4CA876"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B208EA" w14:textId="77777777" w:rsidR="001A4CA9" w:rsidRDefault="00FB1907">
            <w:pPr>
              <w:ind w:firstLine="240"/>
              <w:rPr>
                <w:color w:val="000000"/>
                <w:lang w:val="en-US" w:eastAsia="de-AT"/>
              </w:rPr>
            </w:pPr>
            <w:r>
              <w:rPr>
                <w:color w:val="000000"/>
                <w:lang w:val="en-US" w:eastAsia="de-AT"/>
              </w:rPr>
              <w:t>other</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0CE835" w14:textId="77777777" w:rsidR="001A4CA9" w:rsidRDefault="00FB1907">
            <w:pPr>
              <w:jc w:val="center"/>
              <w:rPr>
                <w:color w:val="000000"/>
              </w:rPr>
            </w:pPr>
            <w:r>
              <w:rPr>
                <w:color w:val="000000"/>
                <w:lang w:val="en-US" w:eastAsia="de-AT"/>
              </w:rPr>
              <w:t>1</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34DBA5" w14:textId="77777777" w:rsidR="001A4CA9" w:rsidRDefault="00FB1907">
            <w:pPr>
              <w:jc w:val="center"/>
              <w:rPr>
                <w:color w:val="000000"/>
              </w:rPr>
            </w:pPr>
            <w:r>
              <w:rPr>
                <w:color w:val="000000"/>
              </w:rPr>
              <w:t>3.6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DB3117" w14:textId="77777777" w:rsidR="001A4CA9" w:rsidRDefault="00FB1907">
            <w:pPr>
              <w:jc w:val="center"/>
              <w:rPr>
                <w:color w:val="000000"/>
              </w:rPr>
            </w:pPr>
            <w:r>
              <w:rPr>
                <w:color w:val="000000"/>
                <w:lang w:val="en-US" w:eastAsia="de-AT"/>
              </w:rPr>
              <w:t>2</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F72BC7" w14:textId="77777777" w:rsidR="001A4CA9" w:rsidRDefault="00FB1907">
            <w:pPr>
              <w:jc w:val="center"/>
              <w:rPr>
                <w:color w:val="000000"/>
              </w:rPr>
            </w:pPr>
            <w:r>
              <w:rPr>
                <w:color w:val="000000"/>
              </w:rPr>
              <w:t>0.3</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5744D6" w14:textId="77777777" w:rsidR="001A4CA9" w:rsidRDefault="00FB1907">
            <w:pPr>
              <w:jc w:val="center"/>
              <w:rPr>
                <w:color w:val="000000"/>
              </w:rPr>
            </w:pPr>
            <w:r>
              <w:rPr>
                <w:color w:val="000000"/>
                <w:lang w:val="en-US" w:eastAsia="de-AT"/>
              </w:rPr>
              <w:t>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F8B3E4" w14:textId="77777777" w:rsidR="001A4CA9" w:rsidRDefault="00FB1907">
            <w:pPr>
              <w:jc w:val="center"/>
              <w:rPr>
                <w:color w:val="000000"/>
              </w:rPr>
            </w:pPr>
            <w:r>
              <w:rPr>
                <w:color w:val="000000"/>
              </w:rPr>
              <w:t>2</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19E5C1" w14:textId="77777777" w:rsidR="001A4CA9" w:rsidRDefault="00FB1907">
            <w:pPr>
              <w:jc w:val="center"/>
              <w:rPr>
                <w:color w:val="000000"/>
              </w:rPr>
            </w:pPr>
            <w:r>
              <w:rPr>
                <w:color w:val="000000"/>
                <w:lang w:val="en-US" w:eastAsia="de-AT"/>
              </w:rPr>
              <w:t>1</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8FF23B" w14:textId="77777777" w:rsidR="001A4CA9" w:rsidRDefault="00FB1907">
            <w:pPr>
              <w:jc w:val="center"/>
              <w:rPr>
                <w:color w:val="000000"/>
              </w:rPr>
            </w:pPr>
            <w:r>
              <w:rPr>
                <w:color w:val="000000"/>
              </w:rPr>
              <w:t>2.1</w:t>
            </w:r>
          </w:p>
        </w:tc>
      </w:tr>
      <w:tr w:rsidR="001A4CA9" w14:paraId="789BEDE7"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E78757" w14:textId="77777777" w:rsidR="001A4CA9" w:rsidRDefault="00FB1907">
            <w:pPr>
              <w:rPr>
                <w:color w:val="000000"/>
                <w:lang w:val="en-US" w:eastAsia="de-AT"/>
              </w:rPr>
            </w:pPr>
            <w:r>
              <w:rPr>
                <w:color w:val="000000"/>
                <w:lang w:val="en-US" w:eastAsia="de-AT"/>
              </w:rPr>
              <w:t>Partner known</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3FF197" w14:textId="77777777" w:rsidR="001A4CA9" w:rsidRDefault="001A4CA9">
            <w:pPr>
              <w:jc w:val="center"/>
              <w:rPr>
                <w:color w:val="000000"/>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2417A8"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AC4DCA"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311C57"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192D45" w14:textId="77777777" w:rsidR="001A4CA9" w:rsidRDefault="001A4CA9">
            <w:pPr>
              <w:jc w:val="center"/>
              <w:rPr>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EA66B1"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7257BC"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9CB36B" w14:textId="77777777" w:rsidR="001A4CA9" w:rsidRDefault="001A4CA9">
            <w:pPr>
              <w:jc w:val="center"/>
              <w:rPr>
                <w:lang w:val="en-US" w:eastAsia="de-AT"/>
              </w:rPr>
            </w:pPr>
          </w:p>
        </w:tc>
      </w:tr>
      <w:tr w:rsidR="001A4CA9" w14:paraId="78BF7CA0"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02B58D" w14:textId="77777777" w:rsidR="001A4CA9" w:rsidRDefault="00FB1907">
            <w:pPr>
              <w:ind w:left="209"/>
              <w:rPr>
                <w:color w:val="000000"/>
                <w:lang w:val="en-US" w:eastAsia="de-AT"/>
              </w:rPr>
            </w:pPr>
            <w:r>
              <w:rPr>
                <w:color w:val="000000"/>
                <w:lang w:val="en-US" w:eastAsia="de-AT"/>
              </w:rPr>
              <w:t>Met for the first time on same day</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FFB94CD" w14:textId="77777777" w:rsidR="001A4CA9" w:rsidRDefault="00FB1907">
            <w:pPr>
              <w:jc w:val="center"/>
              <w:rPr>
                <w:color w:val="000000"/>
                <w:lang w:val="en-US" w:eastAsia="de-AT"/>
              </w:rPr>
            </w:pPr>
            <w:r>
              <w:rPr>
                <w:color w:val="000000"/>
                <w:lang w:val="en-US" w:eastAsia="de-AT"/>
              </w:rPr>
              <w:t>17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1884740" w14:textId="77777777" w:rsidR="001A4CA9" w:rsidRDefault="00FB1907">
            <w:pPr>
              <w:jc w:val="center"/>
              <w:rPr>
                <w:color w:val="000000"/>
                <w:lang w:val="en-US" w:eastAsia="de-AT"/>
              </w:rPr>
            </w:pPr>
            <w:r>
              <w:rPr>
                <w:color w:val="000000"/>
                <w:lang w:val="en-US" w:eastAsia="de-AT"/>
              </w:rPr>
              <w:t>60.7 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2246BB" w14:textId="77777777" w:rsidR="001A4CA9" w:rsidRDefault="00FB1907">
            <w:pPr>
              <w:jc w:val="center"/>
              <w:rPr>
                <w:color w:val="000000"/>
                <w:lang w:val="en-US" w:eastAsia="de-AT"/>
              </w:rPr>
            </w:pPr>
            <w:r>
              <w:rPr>
                <w:color w:val="000000"/>
                <w:lang w:val="en-US" w:eastAsia="de-AT"/>
              </w:rPr>
              <w:t>334</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2003DA9" w14:textId="77777777" w:rsidR="001A4CA9" w:rsidRDefault="00FB1907">
            <w:pPr>
              <w:jc w:val="center"/>
              <w:rPr>
                <w:color w:val="000000"/>
                <w:lang w:val="en-US" w:eastAsia="de-AT"/>
              </w:rPr>
            </w:pPr>
            <w:r>
              <w:rPr>
                <w:color w:val="000000"/>
                <w:lang w:val="en-US" w:eastAsia="de-AT"/>
              </w:rPr>
              <w:t>53.8 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E4A7269" w14:textId="77777777" w:rsidR="001A4CA9" w:rsidRDefault="00FB1907">
            <w:pPr>
              <w:jc w:val="center"/>
              <w:rPr>
                <w:color w:val="000000"/>
                <w:lang w:val="en-US" w:eastAsia="de-AT"/>
              </w:rPr>
            </w:pPr>
            <w:r>
              <w:rPr>
                <w:color w:val="000000"/>
                <w:lang w:val="en-US" w:eastAsia="de-AT"/>
              </w:rPr>
              <w:t>185</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913DCEA" w14:textId="77777777" w:rsidR="001A4CA9" w:rsidRDefault="00FB1907">
            <w:pPr>
              <w:jc w:val="center"/>
              <w:rPr>
                <w:color w:val="000000"/>
                <w:lang w:val="en-US" w:eastAsia="de-AT"/>
              </w:rPr>
            </w:pPr>
            <w:r>
              <w:rPr>
                <w:color w:val="000000"/>
                <w:lang w:val="en-US" w:eastAsia="de-AT"/>
              </w:rPr>
              <w:t>53.2 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A0EF4BE" w14:textId="77777777" w:rsidR="001A4CA9" w:rsidRDefault="00FB1907">
            <w:pPr>
              <w:jc w:val="center"/>
              <w:rPr>
                <w:color w:val="000000"/>
                <w:lang w:val="en-US" w:eastAsia="de-AT"/>
              </w:rPr>
            </w:pPr>
            <w:r>
              <w:rPr>
                <w:color w:val="000000"/>
                <w:lang w:val="en-US" w:eastAsia="de-AT"/>
              </w:rPr>
              <w:t>36</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AD000E7" w14:textId="77777777" w:rsidR="001A4CA9" w:rsidRDefault="00FB1907">
            <w:pPr>
              <w:jc w:val="center"/>
              <w:rPr>
                <w:color w:val="000000"/>
                <w:lang w:val="en-US" w:eastAsia="de-AT"/>
              </w:rPr>
            </w:pPr>
            <w:r>
              <w:rPr>
                <w:color w:val="000000"/>
                <w:lang w:val="en-US" w:eastAsia="de-AT"/>
              </w:rPr>
              <w:t>76.6 </w:t>
            </w:r>
          </w:p>
        </w:tc>
      </w:tr>
      <w:tr w:rsidR="001A4CA9" w14:paraId="776F0E9A"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1CF6BE" w14:textId="77777777" w:rsidR="001A4CA9" w:rsidRDefault="00FB1907">
            <w:pPr>
              <w:ind w:left="209"/>
              <w:rPr>
                <w:color w:val="000000"/>
                <w:lang w:val="en-US" w:eastAsia="de-AT"/>
              </w:rPr>
            </w:pPr>
            <w:r>
              <w:rPr>
                <w:color w:val="000000"/>
                <w:lang w:val="en-US" w:eastAsia="de-AT"/>
              </w:rPr>
              <w:t>Met recently (minimally known)</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32B12A" w14:textId="77777777" w:rsidR="001A4CA9" w:rsidRDefault="00FB1907">
            <w:pPr>
              <w:jc w:val="center"/>
              <w:rPr>
                <w:color w:val="000000"/>
                <w:lang w:val="en-US" w:eastAsia="de-AT"/>
              </w:rPr>
            </w:pPr>
            <w:r>
              <w:rPr>
                <w:color w:val="000000"/>
                <w:lang w:val="en-US" w:eastAsia="de-AT"/>
              </w:rPr>
              <w:t>0</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AC35F70" w14:textId="77777777" w:rsidR="001A4CA9" w:rsidRDefault="00FB1907">
            <w:pPr>
              <w:jc w:val="center"/>
              <w:rPr>
                <w:color w:val="000000"/>
                <w:lang w:val="en-US" w:eastAsia="de-AT"/>
              </w:rPr>
            </w:pPr>
            <w:r>
              <w:rPr>
                <w:color w:val="000000"/>
                <w:lang w:val="en-US" w:eastAsia="de-AT"/>
              </w:rPr>
              <w:t>0 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4313AF4" w14:textId="77777777" w:rsidR="001A4CA9" w:rsidRDefault="00FB1907">
            <w:pPr>
              <w:jc w:val="center"/>
              <w:rPr>
                <w:color w:val="000000"/>
                <w:lang w:val="en-US" w:eastAsia="de-AT"/>
              </w:rPr>
            </w:pPr>
            <w:r>
              <w:rPr>
                <w:color w:val="000000"/>
                <w:lang w:val="en-US" w:eastAsia="de-AT"/>
              </w:rPr>
              <w:t>16</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FAF98BA" w14:textId="77777777" w:rsidR="001A4CA9" w:rsidRDefault="00FB1907">
            <w:pPr>
              <w:jc w:val="center"/>
              <w:rPr>
                <w:color w:val="000000"/>
                <w:lang w:val="en-US" w:eastAsia="de-AT"/>
              </w:rPr>
            </w:pPr>
            <w:r>
              <w:rPr>
                <w:color w:val="000000"/>
                <w:lang w:val="en-US" w:eastAsia="de-AT"/>
              </w:rPr>
              <w:t>2.6 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E82FB9A" w14:textId="77777777" w:rsidR="001A4CA9" w:rsidRDefault="00FB1907">
            <w:pPr>
              <w:jc w:val="center"/>
              <w:rPr>
                <w:color w:val="000000"/>
                <w:lang w:val="en-US" w:eastAsia="de-AT"/>
              </w:rPr>
            </w:pPr>
            <w:r>
              <w:rPr>
                <w:color w:val="000000"/>
                <w:lang w:val="en-US" w:eastAsia="de-AT"/>
              </w:rPr>
              <w:t>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1FB093B" w14:textId="77777777" w:rsidR="001A4CA9" w:rsidRDefault="00FB1907">
            <w:pPr>
              <w:jc w:val="center"/>
              <w:rPr>
                <w:color w:val="000000"/>
                <w:lang w:val="en-US" w:eastAsia="de-AT"/>
              </w:rPr>
            </w:pPr>
            <w:r>
              <w:rPr>
                <w:color w:val="000000"/>
                <w:lang w:val="en-US" w:eastAsia="de-AT"/>
              </w:rPr>
              <w:t>2 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69DDE72" w14:textId="77777777" w:rsidR="001A4CA9" w:rsidRDefault="00FB1907">
            <w:pPr>
              <w:jc w:val="center"/>
              <w:rPr>
                <w:color w:val="000000"/>
                <w:lang w:val="en-US" w:eastAsia="de-AT"/>
              </w:rPr>
            </w:pPr>
            <w:r>
              <w:rPr>
                <w:color w:val="000000"/>
                <w:lang w:val="en-US" w:eastAsia="de-AT"/>
              </w:rPr>
              <w:t>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16B963A" w14:textId="77777777" w:rsidR="001A4CA9" w:rsidRDefault="00FB1907">
            <w:pPr>
              <w:jc w:val="center"/>
              <w:rPr>
                <w:color w:val="000000"/>
                <w:lang w:val="en-US" w:eastAsia="de-AT"/>
              </w:rPr>
            </w:pPr>
            <w:r>
              <w:rPr>
                <w:color w:val="000000"/>
                <w:lang w:val="en-US" w:eastAsia="de-AT"/>
              </w:rPr>
              <w:t>0 </w:t>
            </w:r>
          </w:p>
        </w:tc>
      </w:tr>
      <w:tr w:rsidR="001A4CA9" w14:paraId="25496C48"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901A7C" w14:textId="77777777" w:rsidR="001A4CA9" w:rsidRDefault="00FB1907">
            <w:pPr>
              <w:ind w:left="209"/>
              <w:rPr>
                <w:color w:val="000000"/>
                <w:lang w:val="en-US" w:eastAsia="de-AT"/>
              </w:rPr>
            </w:pPr>
            <w:r>
              <w:rPr>
                <w:color w:val="000000"/>
                <w:lang w:val="en-US" w:eastAsia="de-AT"/>
              </w:rPr>
              <w:t>Dating partner</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55500A9" w14:textId="77777777" w:rsidR="001A4CA9" w:rsidRDefault="00FB1907">
            <w:pPr>
              <w:jc w:val="center"/>
              <w:rPr>
                <w:color w:val="000000"/>
                <w:lang w:val="en-US" w:eastAsia="de-AT"/>
              </w:rPr>
            </w:pPr>
            <w:r>
              <w:rPr>
                <w:color w:val="000000"/>
                <w:lang w:val="en-US" w:eastAsia="de-AT"/>
              </w:rPr>
              <w:t>3</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906FF61" w14:textId="77777777" w:rsidR="001A4CA9" w:rsidRDefault="00FB1907">
            <w:pPr>
              <w:jc w:val="center"/>
              <w:rPr>
                <w:color w:val="000000"/>
                <w:lang w:val="en-US" w:eastAsia="de-AT"/>
              </w:rPr>
            </w:pPr>
            <w:r>
              <w:rPr>
                <w:color w:val="000000"/>
                <w:lang w:val="en-US" w:eastAsia="de-AT"/>
              </w:rPr>
              <w:t>10.7 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C7FF79F" w14:textId="77777777" w:rsidR="001A4CA9" w:rsidRDefault="00FB1907">
            <w:pPr>
              <w:jc w:val="center"/>
              <w:rPr>
                <w:color w:val="000000"/>
                <w:lang w:val="en-US" w:eastAsia="de-AT"/>
              </w:rPr>
            </w:pPr>
            <w:r>
              <w:rPr>
                <w:color w:val="000000"/>
                <w:lang w:val="en-US" w:eastAsia="de-AT"/>
              </w:rPr>
              <w:t>54</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44B37E6" w14:textId="77777777" w:rsidR="001A4CA9" w:rsidRDefault="00FB1907">
            <w:pPr>
              <w:jc w:val="center"/>
              <w:rPr>
                <w:color w:val="000000"/>
                <w:lang w:val="en-US" w:eastAsia="de-AT"/>
              </w:rPr>
            </w:pPr>
            <w:r>
              <w:rPr>
                <w:color w:val="000000"/>
                <w:lang w:val="en-US" w:eastAsia="de-AT"/>
              </w:rPr>
              <w:t>8.7 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4AC41AD" w14:textId="77777777" w:rsidR="001A4CA9" w:rsidRDefault="00FB1907">
            <w:pPr>
              <w:jc w:val="center"/>
              <w:rPr>
                <w:color w:val="000000"/>
                <w:lang w:val="en-US" w:eastAsia="de-AT"/>
              </w:rPr>
            </w:pPr>
            <w:r>
              <w:rPr>
                <w:color w:val="000000"/>
                <w:lang w:val="en-US" w:eastAsia="de-AT"/>
              </w:rPr>
              <w:t>38</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F6082DC" w14:textId="77777777" w:rsidR="001A4CA9" w:rsidRDefault="00FB1907">
            <w:pPr>
              <w:jc w:val="center"/>
              <w:rPr>
                <w:color w:val="000000"/>
                <w:lang w:val="en-US" w:eastAsia="de-AT"/>
              </w:rPr>
            </w:pPr>
            <w:r>
              <w:rPr>
                <w:color w:val="000000"/>
                <w:lang w:val="en-US" w:eastAsia="de-AT"/>
              </w:rPr>
              <w:t>10.9 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488F2E3" w14:textId="77777777" w:rsidR="001A4CA9" w:rsidRDefault="00FB1907">
            <w:pPr>
              <w:jc w:val="center"/>
              <w:rPr>
                <w:color w:val="000000"/>
                <w:lang w:val="en-US" w:eastAsia="de-AT"/>
              </w:rPr>
            </w:pPr>
            <w:r>
              <w:rPr>
                <w:color w:val="000000"/>
                <w:lang w:val="en-US" w:eastAsia="de-AT"/>
              </w:rPr>
              <w:t>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4DAB473" w14:textId="77777777" w:rsidR="001A4CA9" w:rsidRDefault="00FB1907">
            <w:pPr>
              <w:jc w:val="center"/>
              <w:rPr>
                <w:color w:val="000000"/>
                <w:lang w:val="en-US" w:eastAsia="de-AT"/>
              </w:rPr>
            </w:pPr>
            <w:r>
              <w:rPr>
                <w:color w:val="000000"/>
                <w:lang w:val="en-US" w:eastAsia="de-AT"/>
              </w:rPr>
              <w:t>0 </w:t>
            </w:r>
          </w:p>
        </w:tc>
      </w:tr>
      <w:tr w:rsidR="001A4CA9" w14:paraId="1171403D"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CBCB18" w14:textId="77777777" w:rsidR="001A4CA9" w:rsidRDefault="00FB1907">
            <w:pPr>
              <w:ind w:left="209"/>
              <w:rPr>
                <w:color w:val="000000"/>
                <w:lang w:val="en-US" w:eastAsia="de-AT"/>
              </w:rPr>
            </w:pPr>
            <w:r>
              <w:rPr>
                <w:color w:val="000000"/>
                <w:lang w:val="en-US" w:eastAsia="de-AT"/>
              </w:rPr>
              <w:t>Known for a while (e.g., acquaintance)</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13B0F65" w14:textId="77777777" w:rsidR="001A4CA9" w:rsidRDefault="00FB1907">
            <w:pPr>
              <w:jc w:val="center"/>
              <w:rPr>
                <w:color w:val="000000"/>
                <w:lang w:val="en-US" w:eastAsia="de-AT"/>
              </w:rPr>
            </w:pPr>
            <w:r>
              <w:rPr>
                <w:color w:val="000000"/>
                <w:lang w:val="en-US" w:eastAsia="de-AT"/>
              </w:rPr>
              <w:t>5</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1CA4798" w14:textId="77777777" w:rsidR="001A4CA9" w:rsidRDefault="00FB1907">
            <w:pPr>
              <w:jc w:val="center"/>
              <w:rPr>
                <w:color w:val="000000"/>
                <w:lang w:val="en-US" w:eastAsia="de-AT"/>
              </w:rPr>
            </w:pPr>
            <w:r>
              <w:rPr>
                <w:color w:val="000000"/>
                <w:lang w:val="en-US" w:eastAsia="de-AT"/>
              </w:rPr>
              <w:t>17.9 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8296B02" w14:textId="77777777" w:rsidR="001A4CA9" w:rsidRDefault="00FB1907">
            <w:pPr>
              <w:jc w:val="center"/>
              <w:rPr>
                <w:color w:val="000000"/>
                <w:lang w:val="en-US" w:eastAsia="de-AT"/>
              </w:rPr>
            </w:pPr>
            <w:r>
              <w:rPr>
                <w:color w:val="000000"/>
                <w:lang w:val="en-US" w:eastAsia="de-AT"/>
              </w:rPr>
              <w:t>171</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7FB1A65" w14:textId="77777777" w:rsidR="001A4CA9" w:rsidRDefault="00FB1907">
            <w:pPr>
              <w:jc w:val="center"/>
              <w:rPr>
                <w:color w:val="000000"/>
                <w:lang w:val="en-US" w:eastAsia="de-AT"/>
              </w:rPr>
            </w:pPr>
            <w:r>
              <w:rPr>
                <w:color w:val="000000"/>
                <w:lang w:val="en-US" w:eastAsia="de-AT"/>
              </w:rPr>
              <w:t>27.5 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7307966" w14:textId="77777777" w:rsidR="001A4CA9" w:rsidRDefault="00FB1907">
            <w:pPr>
              <w:jc w:val="center"/>
              <w:rPr>
                <w:color w:val="000000"/>
                <w:lang w:val="en-US" w:eastAsia="de-AT"/>
              </w:rPr>
            </w:pPr>
            <w:r>
              <w:rPr>
                <w:color w:val="000000"/>
                <w:lang w:val="en-US" w:eastAsia="de-AT"/>
              </w:rPr>
              <w:t>79</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9ADF653" w14:textId="77777777" w:rsidR="001A4CA9" w:rsidRDefault="00FB1907">
            <w:pPr>
              <w:jc w:val="center"/>
              <w:rPr>
                <w:color w:val="000000"/>
                <w:lang w:val="en-US" w:eastAsia="de-AT"/>
              </w:rPr>
            </w:pPr>
            <w:r>
              <w:rPr>
                <w:color w:val="000000"/>
                <w:lang w:val="en-US" w:eastAsia="de-AT"/>
              </w:rPr>
              <w:t>22.7 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1CFB7CD" w14:textId="77777777" w:rsidR="001A4CA9" w:rsidRDefault="00FB1907">
            <w:pPr>
              <w:jc w:val="center"/>
              <w:rPr>
                <w:color w:val="000000"/>
                <w:lang w:val="en-US" w:eastAsia="de-AT"/>
              </w:rPr>
            </w:pPr>
            <w:r>
              <w:rPr>
                <w:color w:val="000000"/>
                <w:lang w:val="en-US" w:eastAsia="de-AT"/>
              </w:rPr>
              <w:t>9</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8CB11A9" w14:textId="77777777" w:rsidR="001A4CA9" w:rsidRDefault="00FB1907">
            <w:pPr>
              <w:jc w:val="center"/>
              <w:rPr>
                <w:color w:val="000000"/>
                <w:lang w:val="en-US" w:eastAsia="de-AT"/>
              </w:rPr>
            </w:pPr>
            <w:r>
              <w:rPr>
                <w:color w:val="000000"/>
                <w:lang w:val="en-US" w:eastAsia="de-AT"/>
              </w:rPr>
              <w:t>19.1 </w:t>
            </w:r>
          </w:p>
        </w:tc>
      </w:tr>
      <w:tr w:rsidR="001A4CA9" w14:paraId="6652CA90"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BA0E58" w14:textId="77777777" w:rsidR="001A4CA9" w:rsidRDefault="00FB1907">
            <w:pPr>
              <w:ind w:left="209"/>
              <w:rPr>
                <w:color w:val="000000"/>
                <w:lang w:val="en-US" w:eastAsia="de-AT"/>
              </w:rPr>
            </w:pPr>
            <w:r>
              <w:rPr>
                <w:color w:val="000000"/>
                <w:lang w:val="en-US" w:eastAsia="de-AT"/>
              </w:rPr>
              <w:t>Good friend</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CC529EC" w14:textId="77777777" w:rsidR="001A4CA9" w:rsidRDefault="00FB1907">
            <w:pPr>
              <w:jc w:val="center"/>
              <w:rPr>
                <w:color w:val="000000"/>
                <w:lang w:val="en-US" w:eastAsia="de-AT"/>
              </w:rPr>
            </w:pPr>
            <w:r>
              <w:rPr>
                <w:color w:val="000000"/>
                <w:lang w:val="en-US" w:eastAsia="de-AT"/>
              </w:rPr>
              <w:t>1</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2E62869" w14:textId="77777777" w:rsidR="001A4CA9" w:rsidRDefault="00FB1907">
            <w:pPr>
              <w:jc w:val="center"/>
              <w:rPr>
                <w:color w:val="000000"/>
                <w:lang w:val="en-US" w:eastAsia="de-AT"/>
              </w:rPr>
            </w:pPr>
            <w:r>
              <w:rPr>
                <w:color w:val="000000"/>
                <w:lang w:val="en-US" w:eastAsia="de-AT"/>
              </w:rPr>
              <w:t>3.6 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2A930A5" w14:textId="77777777" w:rsidR="001A4CA9" w:rsidRDefault="00FB1907">
            <w:pPr>
              <w:jc w:val="center"/>
              <w:rPr>
                <w:color w:val="000000"/>
                <w:lang w:val="en-US" w:eastAsia="de-AT"/>
              </w:rPr>
            </w:pPr>
            <w:r>
              <w:rPr>
                <w:color w:val="000000"/>
                <w:lang w:val="en-US" w:eastAsia="de-AT"/>
              </w:rPr>
              <w:t>22</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FBBDE05" w14:textId="77777777" w:rsidR="001A4CA9" w:rsidRDefault="00FB1907">
            <w:pPr>
              <w:jc w:val="center"/>
              <w:rPr>
                <w:color w:val="000000"/>
                <w:lang w:val="en-US" w:eastAsia="de-AT"/>
              </w:rPr>
            </w:pPr>
            <w:r>
              <w:rPr>
                <w:color w:val="000000"/>
                <w:lang w:val="en-US" w:eastAsia="de-AT"/>
              </w:rPr>
              <w:t>3.5 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5412282" w14:textId="77777777" w:rsidR="001A4CA9" w:rsidRDefault="00FB1907">
            <w:pPr>
              <w:jc w:val="center"/>
              <w:rPr>
                <w:color w:val="000000"/>
                <w:lang w:val="en-US" w:eastAsia="de-AT"/>
              </w:rPr>
            </w:pPr>
            <w:r>
              <w:rPr>
                <w:color w:val="000000"/>
                <w:lang w:val="en-US" w:eastAsia="de-AT"/>
              </w:rPr>
              <w:t>21</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ED5CB04" w14:textId="77777777" w:rsidR="001A4CA9" w:rsidRDefault="00FB1907">
            <w:pPr>
              <w:jc w:val="center"/>
              <w:rPr>
                <w:color w:val="000000"/>
                <w:lang w:val="en-US" w:eastAsia="de-AT"/>
              </w:rPr>
            </w:pPr>
            <w:r>
              <w:rPr>
                <w:color w:val="000000"/>
                <w:lang w:val="en-US" w:eastAsia="de-AT"/>
              </w:rPr>
              <w:t>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ADA209C" w14:textId="77777777" w:rsidR="001A4CA9" w:rsidRDefault="00FB1907">
            <w:pPr>
              <w:jc w:val="center"/>
              <w:rPr>
                <w:color w:val="000000"/>
                <w:lang w:val="en-US" w:eastAsia="de-AT"/>
              </w:rPr>
            </w:pPr>
            <w:r>
              <w:rPr>
                <w:color w:val="000000"/>
                <w:lang w:val="en-US" w:eastAsia="de-AT"/>
              </w:rPr>
              <w:t>1</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D21D771" w14:textId="77777777" w:rsidR="001A4CA9" w:rsidRDefault="00FB1907">
            <w:pPr>
              <w:jc w:val="center"/>
              <w:rPr>
                <w:color w:val="000000"/>
                <w:lang w:val="en-US" w:eastAsia="de-AT"/>
              </w:rPr>
            </w:pPr>
            <w:r>
              <w:rPr>
                <w:color w:val="000000"/>
                <w:lang w:val="en-US" w:eastAsia="de-AT"/>
              </w:rPr>
              <w:t>2.1 </w:t>
            </w:r>
          </w:p>
        </w:tc>
      </w:tr>
      <w:tr w:rsidR="001A4CA9" w14:paraId="0C88AB48"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31DF37" w14:textId="77777777" w:rsidR="001A4CA9" w:rsidRDefault="00FB1907">
            <w:pPr>
              <w:ind w:left="209"/>
              <w:rPr>
                <w:color w:val="000000"/>
                <w:lang w:val="en-US" w:eastAsia="de-AT"/>
              </w:rPr>
            </w:pPr>
            <w:r>
              <w:rPr>
                <w:color w:val="000000"/>
                <w:lang w:val="en-US" w:eastAsia="de-AT"/>
              </w:rPr>
              <w:t>Ex-partner, friend's partner or ex-partner</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14CFFD8" w14:textId="77777777" w:rsidR="001A4CA9" w:rsidRDefault="00FB1907">
            <w:pPr>
              <w:jc w:val="center"/>
              <w:rPr>
                <w:color w:val="000000"/>
                <w:lang w:val="en-US" w:eastAsia="de-AT"/>
              </w:rPr>
            </w:pPr>
            <w:r>
              <w:rPr>
                <w:color w:val="000000"/>
                <w:lang w:val="en-US" w:eastAsia="de-AT"/>
              </w:rPr>
              <w:t>1</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1FFEA85" w14:textId="77777777" w:rsidR="001A4CA9" w:rsidRDefault="00FB1907">
            <w:pPr>
              <w:jc w:val="center"/>
              <w:rPr>
                <w:color w:val="000000"/>
                <w:lang w:val="en-US" w:eastAsia="de-AT"/>
              </w:rPr>
            </w:pPr>
            <w:r>
              <w:rPr>
                <w:color w:val="000000"/>
                <w:lang w:val="en-US" w:eastAsia="de-AT"/>
              </w:rPr>
              <w:t>3.6 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1D4BD1F" w14:textId="77777777" w:rsidR="001A4CA9" w:rsidRDefault="00FB1907">
            <w:pPr>
              <w:jc w:val="center"/>
              <w:rPr>
                <w:color w:val="000000"/>
                <w:lang w:val="en-US" w:eastAsia="de-AT"/>
              </w:rPr>
            </w:pPr>
            <w:r>
              <w:rPr>
                <w:color w:val="000000"/>
                <w:lang w:val="en-US" w:eastAsia="de-AT"/>
              </w:rPr>
              <w:t>10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96808B5" w14:textId="77777777" w:rsidR="001A4CA9" w:rsidRDefault="00FB1907">
            <w:pPr>
              <w:jc w:val="center"/>
              <w:rPr>
                <w:color w:val="000000"/>
                <w:lang w:val="en-US" w:eastAsia="de-AT"/>
              </w:rPr>
            </w:pPr>
            <w:r>
              <w:rPr>
                <w:color w:val="000000"/>
                <w:lang w:val="en-US" w:eastAsia="de-AT"/>
              </w:rPr>
              <w:t>1.6 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722D54F" w14:textId="77777777" w:rsidR="001A4CA9" w:rsidRDefault="00FB1907">
            <w:pPr>
              <w:jc w:val="center"/>
              <w:rPr>
                <w:color w:val="000000"/>
                <w:lang w:val="en-US" w:eastAsia="de-AT"/>
              </w:rPr>
            </w:pPr>
            <w:r>
              <w:rPr>
                <w:color w:val="000000"/>
                <w:lang w:val="en-US" w:eastAsia="de-AT"/>
              </w:rPr>
              <w:t>8</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E5DEB1A" w14:textId="77777777" w:rsidR="001A4CA9" w:rsidRDefault="00FB1907">
            <w:pPr>
              <w:jc w:val="center"/>
              <w:rPr>
                <w:color w:val="000000"/>
                <w:lang w:val="en-US" w:eastAsia="de-AT"/>
              </w:rPr>
            </w:pPr>
            <w:r>
              <w:rPr>
                <w:color w:val="000000"/>
                <w:lang w:val="en-US" w:eastAsia="de-AT"/>
              </w:rPr>
              <w:t>2.3 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4110F26" w14:textId="77777777" w:rsidR="001A4CA9" w:rsidRDefault="00FB1907">
            <w:pPr>
              <w:jc w:val="center"/>
              <w:rPr>
                <w:color w:val="000000"/>
                <w:lang w:val="en-US" w:eastAsia="de-AT"/>
              </w:rPr>
            </w:pPr>
            <w:r>
              <w:rPr>
                <w:color w:val="000000"/>
                <w:lang w:val="en-US" w:eastAsia="de-AT"/>
              </w:rPr>
              <w:t>1</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D7F0250" w14:textId="77777777" w:rsidR="001A4CA9" w:rsidRDefault="00FB1907">
            <w:pPr>
              <w:jc w:val="center"/>
              <w:rPr>
                <w:color w:val="000000"/>
                <w:lang w:val="en-US" w:eastAsia="de-AT"/>
              </w:rPr>
            </w:pPr>
            <w:r>
              <w:rPr>
                <w:color w:val="000000"/>
                <w:lang w:val="en-US" w:eastAsia="de-AT"/>
              </w:rPr>
              <w:t>2.1 </w:t>
            </w:r>
          </w:p>
        </w:tc>
      </w:tr>
      <w:tr w:rsidR="001A4CA9" w14:paraId="7DBC0CE0"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1F9224" w14:textId="77777777" w:rsidR="001A4CA9" w:rsidRDefault="00FB1907">
            <w:pPr>
              <w:ind w:left="209"/>
              <w:rPr>
                <w:color w:val="000000"/>
                <w:lang w:val="en-US" w:eastAsia="de-AT"/>
              </w:rPr>
            </w:pPr>
            <w:r>
              <w:rPr>
                <w:color w:val="000000"/>
                <w:lang w:val="en-US" w:eastAsia="de-AT"/>
              </w:rPr>
              <w:t>Work colleague</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03656A1" w14:textId="77777777" w:rsidR="001A4CA9" w:rsidRDefault="00FB1907">
            <w:pPr>
              <w:jc w:val="center"/>
              <w:rPr>
                <w:color w:val="000000"/>
                <w:lang w:val="en-US" w:eastAsia="de-AT"/>
              </w:rPr>
            </w:pPr>
            <w:r>
              <w:rPr>
                <w:color w:val="000000"/>
                <w:lang w:val="en-US" w:eastAsia="de-AT"/>
              </w:rPr>
              <w:t>0</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FA63986" w14:textId="77777777" w:rsidR="001A4CA9" w:rsidRDefault="00FB1907">
            <w:pPr>
              <w:jc w:val="center"/>
              <w:rPr>
                <w:color w:val="000000"/>
                <w:lang w:val="en-US" w:eastAsia="de-AT"/>
              </w:rPr>
            </w:pPr>
            <w:r>
              <w:rPr>
                <w:color w:val="000000"/>
                <w:lang w:val="en-US" w:eastAsia="de-AT"/>
              </w:rPr>
              <w:t>0 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6F9BE1F" w14:textId="77777777" w:rsidR="001A4CA9" w:rsidRDefault="00FB1907">
            <w:pPr>
              <w:jc w:val="center"/>
              <w:rPr>
                <w:color w:val="000000"/>
                <w:lang w:val="en-US" w:eastAsia="de-AT"/>
              </w:rPr>
            </w:pPr>
            <w:r>
              <w:rPr>
                <w:color w:val="000000"/>
                <w:lang w:val="en-US" w:eastAsia="de-AT"/>
              </w:rPr>
              <w:t>4</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5FF693A" w14:textId="77777777" w:rsidR="001A4CA9" w:rsidRDefault="00FB1907">
            <w:pPr>
              <w:jc w:val="center"/>
              <w:rPr>
                <w:color w:val="000000"/>
                <w:lang w:val="en-US" w:eastAsia="de-AT"/>
              </w:rPr>
            </w:pPr>
            <w:r>
              <w:rPr>
                <w:color w:val="000000"/>
                <w:lang w:val="en-US" w:eastAsia="de-AT"/>
              </w:rPr>
              <w:t>0.6 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274B83A" w14:textId="77777777" w:rsidR="001A4CA9" w:rsidRDefault="00FB1907">
            <w:pPr>
              <w:jc w:val="center"/>
              <w:rPr>
                <w:color w:val="000000"/>
                <w:lang w:val="en-US" w:eastAsia="de-AT"/>
              </w:rPr>
            </w:pPr>
            <w:r>
              <w:rPr>
                <w:color w:val="000000"/>
                <w:lang w:val="en-US" w:eastAsia="de-AT"/>
              </w:rPr>
              <w:t>3</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2CC60F7" w14:textId="77777777" w:rsidR="001A4CA9" w:rsidRDefault="00FB1907">
            <w:pPr>
              <w:jc w:val="center"/>
              <w:rPr>
                <w:color w:val="000000"/>
                <w:lang w:val="en-US" w:eastAsia="de-AT"/>
              </w:rPr>
            </w:pPr>
            <w:r>
              <w:rPr>
                <w:color w:val="000000"/>
                <w:lang w:val="en-US" w:eastAsia="de-AT"/>
              </w:rPr>
              <w:t>0.9 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5B099AE" w14:textId="77777777" w:rsidR="001A4CA9" w:rsidRDefault="00FB1907">
            <w:pPr>
              <w:jc w:val="center"/>
              <w:rPr>
                <w:color w:val="000000"/>
                <w:lang w:val="en-US" w:eastAsia="de-AT"/>
              </w:rPr>
            </w:pPr>
            <w:r>
              <w:rPr>
                <w:color w:val="000000"/>
                <w:lang w:val="en-US" w:eastAsia="de-AT"/>
              </w:rPr>
              <w:t>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0479A9" w14:textId="77777777" w:rsidR="001A4CA9" w:rsidRDefault="00FB1907">
            <w:pPr>
              <w:jc w:val="center"/>
              <w:rPr>
                <w:color w:val="000000"/>
                <w:lang w:val="en-US" w:eastAsia="de-AT"/>
              </w:rPr>
            </w:pPr>
            <w:r>
              <w:rPr>
                <w:color w:val="000000"/>
                <w:lang w:val="en-US" w:eastAsia="de-AT"/>
              </w:rPr>
              <w:t>0 </w:t>
            </w:r>
          </w:p>
        </w:tc>
      </w:tr>
      <w:tr w:rsidR="001A4CA9" w14:paraId="2F1F187F"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46EE54" w14:textId="77777777" w:rsidR="001A4CA9" w:rsidRDefault="00FB1907">
            <w:pPr>
              <w:ind w:left="209"/>
              <w:rPr>
                <w:color w:val="000000"/>
                <w:lang w:val="en-US" w:eastAsia="de-AT"/>
              </w:rPr>
            </w:pPr>
            <w:r>
              <w:rPr>
                <w:color w:val="000000"/>
                <w:lang w:val="en-US" w:eastAsia="de-AT"/>
              </w:rPr>
              <w:t>Other</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631D738" w14:textId="77777777" w:rsidR="001A4CA9" w:rsidRDefault="00FB1907">
            <w:pPr>
              <w:jc w:val="center"/>
              <w:rPr>
                <w:color w:val="000000"/>
                <w:lang w:val="en-US" w:eastAsia="de-AT"/>
              </w:rPr>
            </w:pPr>
            <w:r>
              <w:rPr>
                <w:color w:val="000000"/>
                <w:lang w:val="en-US" w:eastAsia="de-AT"/>
              </w:rPr>
              <w:t>1</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11A5CDB" w14:textId="77777777" w:rsidR="001A4CA9" w:rsidRDefault="00FB1907">
            <w:pPr>
              <w:jc w:val="center"/>
              <w:rPr>
                <w:color w:val="000000"/>
                <w:lang w:val="en-US" w:eastAsia="de-AT"/>
              </w:rPr>
            </w:pPr>
            <w:r>
              <w:rPr>
                <w:color w:val="000000"/>
                <w:lang w:val="en-US" w:eastAsia="de-AT"/>
              </w:rPr>
              <w:t>3.6 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B690B6A" w14:textId="77777777" w:rsidR="001A4CA9" w:rsidRDefault="00FB1907">
            <w:pPr>
              <w:jc w:val="center"/>
              <w:rPr>
                <w:color w:val="000000"/>
                <w:lang w:val="en-US" w:eastAsia="de-AT"/>
              </w:rPr>
            </w:pPr>
            <w:r>
              <w:rPr>
                <w:color w:val="000000"/>
                <w:lang w:val="en-US" w:eastAsia="de-AT"/>
              </w:rPr>
              <w:t>10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7E78A6B" w14:textId="77777777" w:rsidR="001A4CA9" w:rsidRDefault="00FB1907">
            <w:pPr>
              <w:jc w:val="center"/>
              <w:rPr>
                <w:color w:val="000000"/>
                <w:lang w:val="en-US" w:eastAsia="de-AT"/>
              </w:rPr>
            </w:pPr>
            <w:r>
              <w:rPr>
                <w:color w:val="000000"/>
                <w:lang w:val="en-US" w:eastAsia="de-AT"/>
              </w:rPr>
              <w:t>1.6 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8B60B74" w14:textId="77777777" w:rsidR="001A4CA9" w:rsidRDefault="00FB1907">
            <w:pPr>
              <w:jc w:val="center"/>
              <w:rPr>
                <w:color w:val="000000"/>
                <w:lang w:val="en-US" w:eastAsia="de-AT"/>
              </w:rPr>
            </w:pPr>
            <w:r>
              <w:rPr>
                <w:color w:val="000000"/>
                <w:lang w:val="en-US" w:eastAsia="de-AT"/>
              </w:rPr>
              <w:t>7</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AE24027" w14:textId="77777777" w:rsidR="001A4CA9" w:rsidRDefault="00FB1907">
            <w:pPr>
              <w:jc w:val="center"/>
              <w:rPr>
                <w:color w:val="000000"/>
                <w:lang w:val="en-US" w:eastAsia="de-AT"/>
              </w:rPr>
            </w:pPr>
            <w:r>
              <w:rPr>
                <w:color w:val="000000"/>
                <w:lang w:val="en-US" w:eastAsia="de-AT"/>
              </w:rPr>
              <w:t>2 </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C3D7EF" w14:textId="77777777" w:rsidR="001A4CA9" w:rsidRDefault="00FB1907">
            <w:pPr>
              <w:jc w:val="center"/>
              <w:rPr>
                <w:color w:val="000000"/>
                <w:lang w:val="en-US" w:eastAsia="de-AT"/>
              </w:rPr>
            </w:pPr>
            <w:r>
              <w:rPr>
                <w:color w:val="000000"/>
                <w:lang w:val="en-US" w:eastAsia="de-AT"/>
              </w:rPr>
              <w:t>0</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83FB568" w14:textId="77777777" w:rsidR="001A4CA9" w:rsidRDefault="00FB1907">
            <w:pPr>
              <w:jc w:val="center"/>
              <w:rPr>
                <w:color w:val="000000"/>
                <w:lang w:val="en-US" w:eastAsia="de-AT"/>
              </w:rPr>
            </w:pPr>
            <w:r>
              <w:rPr>
                <w:color w:val="000000"/>
                <w:lang w:val="en-US" w:eastAsia="de-AT"/>
              </w:rPr>
              <w:t>0 </w:t>
            </w:r>
          </w:p>
        </w:tc>
      </w:tr>
      <w:tr w:rsidR="001A4CA9" w14:paraId="3F7E8051"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FB7F13" w14:textId="77777777" w:rsidR="001A4CA9" w:rsidRDefault="00FB1907">
            <w:pPr>
              <w:rPr>
                <w:color w:val="000000"/>
                <w:lang w:val="en-US" w:eastAsia="de-AT"/>
              </w:rPr>
            </w:pPr>
            <w:r>
              <w:rPr>
                <w:color w:val="000000"/>
                <w:lang w:val="en-US" w:eastAsia="de-AT"/>
              </w:rPr>
              <w:t>Orgasm</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46EBEC" w14:textId="77777777" w:rsidR="001A4CA9" w:rsidRDefault="001A4CA9">
            <w:pPr>
              <w:jc w:val="center"/>
              <w:rPr>
                <w:color w:val="000000"/>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D5856B"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6C14B1"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629455"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E1518A" w14:textId="77777777" w:rsidR="001A4CA9" w:rsidRDefault="001A4CA9">
            <w:pPr>
              <w:jc w:val="center"/>
              <w:rPr>
                <w:lang w:val="en-US" w:eastAsia="de-AT"/>
              </w:rPr>
            </w:pP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01F665" w14:textId="77777777" w:rsidR="001A4CA9" w:rsidRDefault="001A4CA9">
            <w:pPr>
              <w:jc w:val="center"/>
              <w:rPr>
                <w:lang w:val="en-US" w:eastAsia="de-AT"/>
              </w:rPr>
            </w:pP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5663AD" w14:textId="77777777" w:rsidR="001A4CA9" w:rsidRDefault="001A4CA9">
            <w:pPr>
              <w:jc w:val="center"/>
              <w:rPr>
                <w:lang w:val="en-US" w:eastAsia="de-AT"/>
              </w:rPr>
            </w:pP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3A954E" w14:textId="77777777" w:rsidR="001A4CA9" w:rsidRDefault="001A4CA9">
            <w:pPr>
              <w:jc w:val="center"/>
              <w:rPr>
                <w:lang w:val="en-US" w:eastAsia="de-AT"/>
              </w:rPr>
            </w:pPr>
          </w:p>
        </w:tc>
      </w:tr>
      <w:tr w:rsidR="001A4CA9" w14:paraId="1FED86F3"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30D78FE" w14:textId="77777777" w:rsidR="001A4CA9" w:rsidRDefault="00FB1907">
            <w:pPr>
              <w:ind w:firstLine="240"/>
              <w:rPr>
                <w:color w:val="000000"/>
                <w:lang w:val="en-US" w:eastAsia="de-AT"/>
              </w:rPr>
            </w:pPr>
            <w:r>
              <w:rPr>
                <w:color w:val="000000"/>
                <w:lang w:val="en-US" w:eastAsia="de-AT"/>
              </w:rPr>
              <w:t>Yes</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E79E35" w14:textId="77777777" w:rsidR="001A4CA9" w:rsidRDefault="00FB1907">
            <w:pPr>
              <w:jc w:val="center"/>
              <w:rPr>
                <w:color w:val="000000"/>
                <w:lang w:val="en-US" w:eastAsia="de-AT"/>
              </w:rPr>
            </w:pPr>
            <w:r>
              <w:rPr>
                <w:color w:val="000000"/>
                <w:lang w:val="en-US" w:eastAsia="de-AT"/>
              </w:rPr>
              <w:t>13</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AD53DC" w14:textId="77777777" w:rsidR="001A4CA9" w:rsidRDefault="00FB1907">
            <w:pPr>
              <w:jc w:val="center"/>
              <w:rPr>
                <w:color w:val="000000"/>
                <w:lang w:val="en-US" w:eastAsia="de-AT"/>
              </w:rPr>
            </w:pPr>
            <w:r>
              <w:rPr>
                <w:color w:val="000000"/>
                <w:lang w:val="en-US" w:eastAsia="de-AT"/>
              </w:rPr>
              <w:t>46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76FB62" w14:textId="77777777" w:rsidR="001A4CA9" w:rsidRDefault="00FB1907">
            <w:pPr>
              <w:jc w:val="center"/>
              <w:rPr>
                <w:color w:val="000000"/>
                <w:lang w:val="en-US" w:eastAsia="de-AT"/>
              </w:rPr>
            </w:pPr>
            <w:r>
              <w:rPr>
                <w:color w:val="000000"/>
                <w:lang w:val="en-US" w:eastAsia="de-AT"/>
              </w:rPr>
              <w:t>147</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96BDFD" w14:textId="77777777" w:rsidR="001A4CA9" w:rsidRDefault="00FB1907">
            <w:pPr>
              <w:jc w:val="center"/>
              <w:rPr>
                <w:color w:val="000000"/>
                <w:lang w:val="en-US" w:eastAsia="de-AT"/>
              </w:rPr>
            </w:pPr>
            <w:r>
              <w:rPr>
                <w:color w:val="000000"/>
                <w:lang w:val="en-US" w:eastAsia="de-AT"/>
              </w:rPr>
              <w:t>24</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034F28" w14:textId="77777777" w:rsidR="001A4CA9" w:rsidRDefault="00FB1907">
            <w:pPr>
              <w:jc w:val="center"/>
              <w:rPr>
                <w:color w:val="000000"/>
                <w:lang w:val="en-US" w:eastAsia="de-AT"/>
              </w:rPr>
            </w:pPr>
            <w:r>
              <w:rPr>
                <w:color w:val="000000"/>
                <w:lang w:val="en-US" w:eastAsia="de-AT"/>
              </w:rPr>
              <w:t>273</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006683" w14:textId="77777777" w:rsidR="001A4CA9" w:rsidRDefault="00FB1907">
            <w:pPr>
              <w:jc w:val="center"/>
              <w:rPr>
                <w:color w:val="000000"/>
                <w:lang w:val="en-US" w:eastAsia="de-AT"/>
              </w:rPr>
            </w:pPr>
            <w:r>
              <w:rPr>
                <w:color w:val="000000"/>
                <w:lang w:val="en-US" w:eastAsia="de-AT"/>
              </w:rPr>
              <w:t>78</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3695850" w14:textId="77777777" w:rsidR="001A4CA9" w:rsidRDefault="00FB1907">
            <w:pPr>
              <w:jc w:val="center"/>
              <w:rPr>
                <w:color w:val="000000"/>
                <w:lang w:val="en-US" w:eastAsia="de-AT"/>
              </w:rPr>
            </w:pPr>
            <w:r>
              <w:rPr>
                <w:color w:val="000000"/>
                <w:lang w:val="en-US" w:eastAsia="de-AT"/>
              </w:rPr>
              <w:t>39</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6DD768" w14:textId="77777777" w:rsidR="001A4CA9" w:rsidRDefault="00FB1907">
            <w:pPr>
              <w:jc w:val="center"/>
              <w:rPr>
                <w:color w:val="000000"/>
                <w:lang w:val="en-US" w:eastAsia="de-AT"/>
              </w:rPr>
            </w:pPr>
            <w:r>
              <w:rPr>
                <w:color w:val="000000"/>
                <w:lang w:val="en-US" w:eastAsia="de-AT"/>
              </w:rPr>
              <w:t>83</w:t>
            </w:r>
          </w:p>
        </w:tc>
      </w:tr>
      <w:tr w:rsidR="001A4CA9" w14:paraId="548073A4" w14:textId="77777777">
        <w:trPr>
          <w:trHeight w:val="448"/>
        </w:trPr>
        <w:tc>
          <w:tcPr>
            <w:tcW w:w="462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5EEDC4" w14:textId="77777777" w:rsidR="001A4CA9" w:rsidRDefault="00FB1907">
            <w:pPr>
              <w:ind w:firstLine="240"/>
              <w:rPr>
                <w:color w:val="000000"/>
                <w:lang w:val="en-US" w:eastAsia="de-AT"/>
              </w:rPr>
            </w:pPr>
            <w:r>
              <w:rPr>
                <w:color w:val="000000"/>
                <w:lang w:val="en-US" w:eastAsia="de-AT"/>
              </w:rPr>
              <w:t>No</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D48213" w14:textId="77777777" w:rsidR="001A4CA9" w:rsidRDefault="00FB1907">
            <w:pPr>
              <w:jc w:val="center"/>
              <w:rPr>
                <w:color w:val="000000"/>
                <w:lang w:val="en-US" w:eastAsia="de-AT"/>
              </w:rPr>
            </w:pPr>
            <w:r>
              <w:rPr>
                <w:color w:val="000000"/>
                <w:lang w:val="en-US" w:eastAsia="de-AT"/>
              </w:rPr>
              <w:t>15</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8ECEC6" w14:textId="77777777" w:rsidR="001A4CA9" w:rsidRDefault="00FB1907">
            <w:pPr>
              <w:jc w:val="center"/>
              <w:rPr>
                <w:color w:val="000000"/>
                <w:lang w:val="en-US" w:eastAsia="de-AT"/>
              </w:rPr>
            </w:pPr>
            <w:r>
              <w:rPr>
                <w:color w:val="000000"/>
                <w:lang w:val="en-US" w:eastAsia="de-AT"/>
              </w:rPr>
              <w:t>54</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9F3A6E" w14:textId="77777777" w:rsidR="001A4CA9" w:rsidRDefault="00FB1907">
            <w:pPr>
              <w:jc w:val="center"/>
              <w:rPr>
                <w:color w:val="000000"/>
                <w:lang w:val="en-US" w:eastAsia="de-AT"/>
              </w:rPr>
            </w:pPr>
            <w:r>
              <w:rPr>
                <w:color w:val="000000"/>
                <w:lang w:val="en-US" w:eastAsia="de-AT"/>
              </w:rPr>
              <w:t>473</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913FCA" w14:textId="77777777" w:rsidR="001A4CA9" w:rsidRDefault="00FB1907">
            <w:pPr>
              <w:jc w:val="center"/>
              <w:rPr>
                <w:color w:val="000000"/>
                <w:lang w:val="en-US" w:eastAsia="de-AT"/>
              </w:rPr>
            </w:pPr>
            <w:r>
              <w:rPr>
                <w:color w:val="000000"/>
                <w:lang w:val="en-US" w:eastAsia="de-AT"/>
              </w:rPr>
              <w:t>76</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48FA34" w14:textId="77777777" w:rsidR="001A4CA9" w:rsidRDefault="00FB1907">
            <w:pPr>
              <w:jc w:val="center"/>
              <w:rPr>
                <w:color w:val="000000"/>
                <w:lang w:val="en-US" w:eastAsia="de-AT"/>
              </w:rPr>
            </w:pPr>
            <w:r>
              <w:rPr>
                <w:color w:val="000000"/>
                <w:lang w:val="en-US" w:eastAsia="de-AT"/>
              </w:rPr>
              <w:t>75</w:t>
            </w:r>
          </w:p>
        </w:tc>
        <w:tc>
          <w:tcPr>
            <w:tcW w:w="113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B38438" w14:textId="77777777" w:rsidR="001A4CA9" w:rsidRDefault="00FB1907">
            <w:pPr>
              <w:jc w:val="center"/>
              <w:rPr>
                <w:color w:val="000000"/>
                <w:lang w:val="en-US" w:eastAsia="de-AT"/>
              </w:rPr>
            </w:pPr>
            <w:r>
              <w:rPr>
                <w:color w:val="000000"/>
                <w:lang w:val="en-US" w:eastAsia="de-AT"/>
              </w:rPr>
              <w:t>22</w:t>
            </w:r>
          </w:p>
        </w:tc>
        <w:tc>
          <w:tcPr>
            <w:tcW w:w="130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E41E67" w14:textId="77777777" w:rsidR="001A4CA9" w:rsidRDefault="00FB1907">
            <w:pPr>
              <w:jc w:val="center"/>
              <w:rPr>
                <w:color w:val="000000"/>
                <w:lang w:val="en-US" w:eastAsia="de-AT"/>
              </w:rPr>
            </w:pPr>
            <w:r>
              <w:rPr>
                <w:color w:val="000000"/>
                <w:lang w:val="en-US" w:eastAsia="de-AT"/>
              </w:rPr>
              <w:t>8</w:t>
            </w:r>
          </w:p>
        </w:tc>
        <w:tc>
          <w:tcPr>
            <w:tcW w:w="1138"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6F28E3" w14:textId="77777777" w:rsidR="001A4CA9" w:rsidRDefault="00FB1907">
            <w:pPr>
              <w:jc w:val="center"/>
              <w:rPr>
                <w:color w:val="000000"/>
                <w:lang w:val="en-US" w:eastAsia="de-AT"/>
              </w:rPr>
            </w:pPr>
            <w:r>
              <w:rPr>
                <w:color w:val="000000"/>
                <w:lang w:val="en-US" w:eastAsia="de-AT"/>
              </w:rPr>
              <w:t>17</w:t>
            </w:r>
          </w:p>
        </w:tc>
      </w:tr>
    </w:tbl>
    <w:p w14:paraId="5EE138FC" w14:textId="77777777" w:rsidR="001A4CA9" w:rsidRDefault="001A4CA9">
      <w:pPr>
        <w:spacing w:line="480" w:lineRule="auto"/>
        <w:rPr>
          <w:rFonts w:eastAsia="Calibri"/>
          <w:lang w:val="en-US"/>
        </w:rPr>
      </w:pPr>
    </w:p>
    <w:p w14:paraId="015416A9" w14:textId="77777777" w:rsidR="001A4CA9" w:rsidRDefault="001A4CA9">
      <w:pPr>
        <w:spacing w:line="480" w:lineRule="auto"/>
        <w:rPr>
          <w:rFonts w:eastAsia="Calibri"/>
          <w:lang w:val="en-US"/>
        </w:rPr>
        <w:sectPr w:rsidR="001A4CA9">
          <w:pgSz w:w="16838" w:h="11906" w:orient="landscape"/>
          <w:pgMar w:top="1417" w:right="1134" w:bottom="1417" w:left="1417" w:header="708" w:footer="708" w:gutter="0"/>
          <w:cols w:space="708"/>
        </w:sectPr>
      </w:pPr>
    </w:p>
    <w:p w14:paraId="11F5EF38" w14:textId="481DB076" w:rsidR="001A4CA9" w:rsidRPr="00893BE1" w:rsidRDefault="00FB1907">
      <w:pPr>
        <w:pStyle w:val="Heading1"/>
      </w:pPr>
      <w:bookmarkStart w:id="20" w:name="_Toc196491890"/>
      <w:bookmarkStart w:id="21" w:name="_Toc196492120"/>
      <w:bookmarkStart w:id="22" w:name="_Toc212448811"/>
      <w:r w:rsidRPr="00893BE1">
        <w:lastRenderedPageBreak/>
        <w:t>Relationship status by gender and ONS type</w:t>
      </w:r>
      <w:bookmarkStart w:id="23" w:name="_Toc153202487"/>
      <w:bookmarkEnd w:id="20"/>
      <w:bookmarkEnd w:id="21"/>
      <w:bookmarkEnd w:id="22"/>
    </w:p>
    <w:p w14:paraId="22E6F610" w14:textId="77777777" w:rsidR="001A4CA9" w:rsidRDefault="00FB1907" w:rsidP="00347F18">
      <w:pPr>
        <w:pStyle w:val="TOC6"/>
        <w:spacing w:line="480" w:lineRule="auto"/>
        <w:ind w:left="0" w:firstLine="720"/>
        <w:rPr>
          <w:rFonts w:ascii="Times New Roman" w:hAnsi="Times New Roman"/>
          <w:sz w:val="24"/>
          <w:szCs w:val="24"/>
          <w:lang w:val="en-US"/>
        </w:rPr>
      </w:pPr>
      <w:r>
        <w:rPr>
          <w:rFonts w:ascii="Times New Roman" w:hAnsi="Times New Roman"/>
          <w:sz w:val="24"/>
          <w:szCs w:val="24"/>
          <w:lang w:val="en-US"/>
        </w:rPr>
        <w:t xml:space="preserve">To examine whether the proportions of relationship statuses differ significantly between groups, we conducted pairwise chi-square tests for each combination of relationship status and group. The p-values were corrected for multiple testing using Holm’s method. The analysis revealed no significant differences in the proportions of relationship statuses between the groups after correcting for multiple testing. All corrected p-values were above the threshold for significance. </w:t>
      </w:r>
    </w:p>
    <w:p w14:paraId="117A8411" w14:textId="77777777" w:rsidR="001A4CA9" w:rsidRDefault="001A4CA9" w:rsidP="00347F18">
      <w:pPr>
        <w:pStyle w:val="Heading1"/>
        <w:rPr>
          <w:rFonts w:cs="Times New Roman"/>
          <w:szCs w:val="24"/>
        </w:rPr>
      </w:pPr>
    </w:p>
    <w:p w14:paraId="5B5577D6" w14:textId="17D62C7C" w:rsidR="00347F18" w:rsidRPr="00347F18" w:rsidRDefault="00FB1907" w:rsidP="00347F18">
      <w:pPr>
        <w:pStyle w:val="TOC6"/>
        <w:spacing w:line="480" w:lineRule="auto"/>
        <w:ind w:left="0"/>
        <w:rPr>
          <w:rFonts w:ascii="Times New Roman" w:hAnsi="Times New Roman"/>
          <w:b/>
          <w:sz w:val="24"/>
          <w:szCs w:val="24"/>
          <w:lang w:val="en-US"/>
        </w:rPr>
      </w:pPr>
      <w:r w:rsidRPr="00347F18">
        <w:rPr>
          <w:rFonts w:ascii="Times New Roman" w:hAnsi="Times New Roman"/>
          <w:b/>
          <w:sz w:val="24"/>
          <w:szCs w:val="24"/>
          <w:lang w:val="en-US"/>
        </w:rPr>
        <w:t>Figure S5</w:t>
      </w:r>
    </w:p>
    <w:p w14:paraId="24293D82" w14:textId="6E1CA0E6" w:rsidR="001A4CA9" w:rsidRPr="00347F18" w:rsidRDefault="00FB1907" w:rsidP="00347F18">
      <w:pPr>
        <w:pStyle w:val="TOC6"/>
        <w:spacing w:line="480" w:lineRule="auto"/>
        <w:ind w:left="0"/>
        <w:rPr>
          <w:rFonts w:ascii="Times New Roman" w:hAnsi="Times New Roman"/>
          <w:i/>
          <w:iCs/>
          <w:sz w:val="24"/>
          <w:szCs w:val="24"/>
          <w:lang w:val="en-US"/>
        </w:rPr>
      </w:pPr>
      <w:r w:rsidRPr="00347F18">
        <w:rPr>
          <w:rFonts w:ascii="Times New Roman" w:hAnsi="Times New Roman"/>
          <w:i/>
          <w:iCs/>
          <w:sz w:val="24"/>
          <w:szCs w:val="24"/>
          <w:lang w:val="en-US"/>
        </w:rPr>
        <w:t>Relationship status at the time of the ONS by gender and ONS type</w:t>
      </w:r>
    </w:p>
    <w:p w14:paraId="5D295E55" w14:textId="77777777" w:rsidR="001A4CA9" w:rsidRDefault="001A4CA9" w:rsidP="00347F18">
      <w:pPr>
        <w:spacing w:line="480" w:lineRule="auto"/>
        <w:rPr>
          <w:lang w:val="en-US"/>
        </w:rPr>
      </w:pPr>
    </w:p>
    <w:p w14:paraId="11BFBC00" w14:textId="43655F44" w:rsidR="001A4CA9" w:rsidRDefault="00FB1907" w:rsidP="00347F18">
      <w:pPr>
        <w:pStyle w:val="TOC6"/>
        <w:ind w:left="0"/>
        <w:jc w:val="center"/>
        <w:rPr>
          <w:rFonts w:ascii="Times New Roman" w:hAnsi="Times New Roman"/>
          <w:sz w:val="24"/>
          <w:szCs w:val="24"/>
        </w:rPr>
      </w:pPr>
      <w:r>
        <w:rPr>
          <w:rFonts w:ascii="Times New Roman" w:hAnsi="Times New Roman"/>
          <w:noProof/>
          <w:lang w:val="en-US" w:eastAsia="en-US"/>
        </w:rPr>
        <mc:AlternateContent>
          <mc:Choice Requires="wpg">
            <w:drawing>
              <wp:inline distT="0" distB="0" distL="0" distR="0" wp14:anchorId="188638D0" wp14:editId="703E469F">
                <wp:extent cx="5685314" cy="3979469"/>
                <wp:effectExtent l="0" t="0" r="0" b="2540"/>
                <wp:docPr id="5"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2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5"/>
                            </a:ext>
                          </a:extLst>
                        </a:blip>
                        <a:stretch/>
                      </pic:blipFill>
                      <pic:spPr bwMode="auto">
                        <a:xfrm>
                          <a:off x="0" y="0"/>
                          <a:ext cx="5702296" cy="3991356"/>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47.66pt;height:313.34pt;mso-wrap-distance-left:0.00pt;mso-wrap-distance-top:0.00pt;mso-wrap-distance-right:0.00pt;mso-wrap-distance-bottom:0.00pt;z-index:1;" stroked="false">
                <v:imagedata r:id="rId26" o:title=""/>
                <o:lock v:ext="edit" rotation="t"/>
              </v:shape>
            </w:pict>
          </mc:Fallback>
        </mc:AlternateContent>
      </w:r>
    </w:p>
    <w:p w14:paraId="039BFDC2" w14:textId="77777777" w:rsidR="001A4CA9" w:rsidRDefault="001A4CA9">
      <w:pPr>
        <w:pStyle w:val="TOC6"/>
        <w:ind w:left="0"/>
        <w:rPr>
          <w:rFonts w:ascii="Times New Roman" w:hAnsi="Times New Roman"/>
          <w:sz w:val="24"/>
          <w:szCs w:val="24"/>
        </w:rPr>
      </w:pPr>
    </w:p>
    <w:p w14:paraId="176D4180" w14:textId="77777777" w:rsidR="001A4CA9" w:rsidRDefault="00FB1907">
      <w:pPr>
        <w:pStyle w:val="TOC6"/>
        <w:ind w:left="0"/>
        <w:rPr>
          <w:rFonts w:ascii="Times New Roman" w:hAnsi="Times New Roman"/>
          <w:i/>
          <w:sz w:val="24"/>
          <w:szCs w:val="24"/>
          <w:lang w:val="en-US"/>
        </w:rPr>
      </w:pPr>
      <w:r>
        <w:rPr>
          <w:rFonts w:ascii="Times New Roman" w:hAnsi="Times New Roman"/>
          <w:i/>
          <w:sz w:val="24"/>
          <w:szCs w:val="24"/>
          <w:lang w:val="en-US"/>
        </w:rPr>
        <w:br w:type="page" w:clear="all"/>
      </w:r>
    </w:p>
    <w:p w14:paraId="011E5A84" w14:textId="14C75076" w:rsidR="00347F18" w:rsidRPr="00347F18" w:rsidRDefault="00FB1907" w:rsidP="00347F18">
      <w:pPr>
        <w:pStyle w:val="TOC6"/>
        <w:spacing w:line="480" w:lineRule="auto"/>
        <w:ind w:left="0"/>
        <w:rPr>
          <w:rFonts w:ascii="Times New Roman" w:hAnsi="Times New Roman"/>
          <w:b/>
          <w:sz w:val="24"/>
          <w:szCs w:val="24"/>
          <w:lang w:val="en-US"/>
        </w:rPr>
      </w:pPr>
      <w:r w:rsidRPr="00347F18">
        <w:rPr>
          <w:rFonts w:ascii="Times New Roman" w:hAnsi="Times New Roman"/>
          <w:b/>
          <w:sz w:val="24"/>
          <w:szCs w:val="24"/>
          <w:lang w:val="en-US"/>
        </w:rPr>
        <w:lastRenderedPageBreak/>
        <w:t xml:space="preserve">Figure S6 </w:t>
      </w:r>
    </w:p>
    <w:p w14:paraId="55768F62" w14:textId="2304903E" w:rsidR="001A4CA9" w:rsidRPr="00347F18" w:rsidRDefault="00FB1907" w:rsidP="00347F18">
      <w:pPr>
        <w:pStyle w:val="TOC6"/>
        <w:spacing w:line="480" w:lineRule="auto"/>
        <w:ind w:left="0"/>
        <w:rPr>
          <w:rFonts w:ascii="Times New Roman" w:hAnsi="Times New Roman"/>
          <w:i/>
          <w:sz w:val="24"/>
          <w:szCs w:val="24"/>
          <w:lang w:val="en-US"/>
        </w:rPr>
      </w:pPr>
      <w:r w:rsidRPr="00347F18">
        <w:rPr>
          <w:rFonts w:ascii="Times New Roman" w:hAnsi="Times New Roman"/>
          <w:i/>
          <w:sz w:val="24"/>
          <w:szCs w:val="24"/>
          <w:lang w:val="en-US"/>
        </w:rPr>
        <w:t>Partner familiarity by gender and ONS type</w:t>
      </w:r>
    </w:p>
    <w:p w14:paraId="4067922C" w14:textId="77777777" w:rsidR="001A4CA9" w:rsidRDefault="00FB1907">
      <w:pPr>
        <w:pStyle w:val="TOC6"/>
        <w:jc w:val="center"/>
        <w:rPr>
          <w:rFonts w:ascii="Times New Roman" w:hAnsi="Times New Roman"/>
          <w:i/>
        </w:rPr>
      </w:pPr>
      <w:r>
        <w:rPr>
          <w:rFonts w:ascii="Times New Roman" w:hAnsi="Times New Roman"/>
          <w:noProof/>
          <w:lang w:val="en-US" w:eastAsia="en-US"/>
        </w:rPr>
        <mc:AlternateContent>
          <mc:Choice Requires="wpg">
            <w:drawing>
              <wp:inline distT="0" distB="0" distL="0" distR="0" wp14:anchorId="20283168" wp14:editId="40FC2F22">
                <wp:extent cx="4996332" cy="3833164"/>
                <wp:effectExtent l="0" t="0" r="0" b="0"/>
                <wp:docPr id="6"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27">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28"/>
                            </a:ext>
                          </a:extLst>
                        </a:blip>
                        <a:stretch/>
                      </pic:blipFill>
                      <pic:spPr bwMode="auto">
                        <a:xfrm>
                          <a:off x="0" y="0"/>
                          <a:ext cx="5007165" cy="3841475"/>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393.41pt;height:301.82pt;mso-wrap-distance-left:0.00pt;mso-wrap-distance-top:0.00pt;mso-wrap-distance-right:0.00pt;mso-wrap-distance-bottom:0.00pt;z-index:1;" stroked="false">
                <v:imagedata r:id="rId29" o:title=""/>
                <o:lock v:ext="edit" rotation="t"/>
              </v:shape>
            </w:pict>
          </mc:Fallback>
        </mc:AlternateContent>
      </w:r>
    </w:p>
    <w:p w14:paraId="605F6737" w14:textId="77777777" w:rsidR="001A4CA9" w:rsidRDefault="001A4CA9"/>
    <w:p w14:paraId="4707A2E4" w14:textId="77777777" w:rsidR="001A4CA9" w:rsidRDefault="001A4CA9" w:rsidP="00347F18">
      <w:pPr>
        <w:pStyle w:val="TOC6"/>
        <w:spacing w:line="480" w:lineRule="auto"/>
        <w:rPr>
          <w:rFonts w:ascii="Times New Roman" w:hAnsi="Times New Roman"/>
          <w:sz w:val="24"/>
          <w:szCs w:val="24"/>
        </w:rPr>
      </w:pPr>
    </w:p>
    <w:p w14:paraId="597A6B23" w14:textId="77777777" w:rsidR="00AE6542" w:rsidRDefault="00AE6542" w:rsidP="00347F18">
      <w:pPr>
        <w:pStyle w:val="TOC6"/>
        <w:spacing w:line="480" w:lineRule="auto"/>
        <w:ind w:left="0"/>
        <w:rPr>
          <w:rFonts w:ascii="Times New Roman" w:hAnsi="Times New Roman"/>
          <w:b/>
          <w:sz w:val="24"/>
          <w:szCs w:val="24"/>
          <w:lang w:val="en-US"/>
        </w:rPr>
      </w:pPr>
      <w:r>
        <w:rPr>
          <w:rFonts w:ascii="Times New Roman" w:hAnsi="Times New Roman"/>
          <w:b/>
          <w:sz w:val="24"/>
          <w:szCs w:val="24"/>
          <w:lang w:val="en-US"/>
        </w:rPr>
        <w:br w:type="page"/>
      </w:r>
    </w:p>
    <w:p w14:paraId="5B3475B7" w14:textId="2E5A4E4B" w:rsidR="00347F18" w:rsidRPr="00347F18" w:rsidRDefault="00FB1907" w:rsidP="00347F18">
      <w:pPr>
        <w:pStyle w:val="TOC6"/>
        <w:spacing w:line="480" w:lineRule="auto"/>
        <w:ind w:left="0"/>
        <w:rPr>
          <w:rFonts w:ascii="Times New Roman" w:hAnsi="Times New Roman"/>
          <w:b/>
          <w:sz w:val="24"/>
          <w:szCs w:val="24"/>
          <w:lang w:val="en-US"/>
        </w:rPr>
      </w:pPr>
      <w:r w:rsidRPr="00347F18">
        <w:rPr>
          <w:rFonts w:ascii="Times New Roman" w:hAnsi="Times New Roman"/>
          <w:b/>
          <w:sz w:val="24"/>
          <w:szCs w:val="24"/>
          <w:lang w:val="en-US"/>
        </w:rPr>
        <w:lastRenderedPageBreak/>
        <w:t>Figure S7</w:t>
      </w:r>
    </w:p>
    <w:p w14:paraId="0B00CC9D" w14:textId="4ADEAA34" w:rsidR="001A4CA9" w:rsidRPr="00347F18" w:rsidRDefault="00FB1907" w:rsidP="00347F18">
      <w:pPr>
        <w:pStyle w:val="TOC6"/>
        <w:spacing w:line="480" w:lineRule="auto"/>
        <w:ind w:left="0"/>
        <w:rPr>
          <w:rFonts w:ascii="Times New Roman" w:hAnsi="Times New Roman"/>
          <w:i/>
          <w:sz w:val="24"/>
          <w:szCs w:val="24"/>
          <w:lang w:val="en-US"/>
        </w:rPr>
      </w:pPr>
      <w:r w:rsidRPr="00347F18">
        <w:rPr>
          <w:rFonts w:ascii="Times New Roman" w:hAnsi="Times New Roman"/>
          <w:i/>
          <w:sz w:val="24"/>
          <w:szCs w:val="24"/>
          <w:lang w:val="en-US"/>
        </w:rPr>
        <w:t>Occurrence context of the ONS by gender and ONS type</w:t>
      </w:r>
    </w:p>
    <w:p w14:paraId="38B656F6" w14:textId="77777777" w:rsidR="001A4CA9" w:rsidRDefault="001A4CA9" w:rsidP="00347F18">
      <w:pPr>
        <w:spacing w:line="480" w:lineRule="auto"/>
        <w:rPr>
          <w:lang w:val="en-US"/>
        </w:rPr>
      </w:pPr>
    </w:p>
    <w:p w14:paraId="4632F07C" w14:textId="77777777" w:rsidR="001A4CA9" w:rsidRDefault="00FB1907">
      <w:pPr>
        <w:pStyle w:val="TOC6"/>
        <w:jc w:val="center"/>
        <w:rPr>
          <w:rFonts w:ascii="Times New Roman" w:hAnsi="Times New Roman"/>
          <w:sz w:val="24"/>
          <w:szCs w:val="24"/>
          <w:lang w:val="en-US"/>
        </w:rPr>
      </w:pPr>
      <w:r>
        <w:rPr>
          <w:rFonts w:ascii="Times New Roman" w:hAnsi="Times New Roman"/>
          <w:noProof/>
          <w:sz w:val="24"/>
          <w:szCs w:val="24"/>
          <w:lang w:val="en-US" w:eastAsia="en-US"/>
        </w:rPr>
        <w:drawing>
          <wp:inline distT="0" distB="0" distL="0" distR="0" wp14:anchorId="25A908B7" wp14:editId="418F5827">
            <wp:extent cx="4522884" cy="3957523"/>
            <wp:effectExtent l="0" t="0" r="0" b="0"/>
            <wp:docPr id="7"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0">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1"/>
                        </a:ext>
                      </a:extLst>
                    </a:blip>
                    <a:stretch/>
                  </pic:blipFill>
                  <pic:spPr bwMode="auto">
                    <a:xfrm>
                      <a:off x="0" y="0"/>
                      <a:ext cx="4540058" cy="3972550"/>
                    </a:xfrm>
                    <a:prstGeom prst="rect">
                      <a:avLst/>
                    </a:prstGeom>
                  </pic:spPr>
                </pic:pic>
              </a:graphicData>
            </a:graphic>
          </wp:inline>
        </w:drawing>
      </w:r>
    </w:p>
    <w:p w14:paraId="2B40AC13" w14:textId="77777777" w:rsidR="001A4CA9" w:rsidRDefault="001A4CA9">
      <w:pPr>
        <w:spacing w:line="480" w:lineRule="auto"/>
        <w:rPr>
          <w:b/>
          <w:lang w:val="en-US"/>
        </w:rPr>
      </w:pPr>
    </w:p>
    <w:p w14:paraId="6B16255F" w14:textId="77777777" w:rsidR="001A4CA9" w:rsidRDefault="001A4CA9">
      <w:pPr>
        <w:pStyle w:val="TOC6"/>
        <w:rPr>
          <w:rFonts w:ascii="Times New Roman" w:hAnsi="Times New Roman"/>
          <w:sz w:val="24"/>
          <w:szCs w:val="24"/>
          <w:lang w:val="en-US"/>
        </w:rPr>
      </w:pPr>
    </w:p>
    <w:p w14:paraId="4BA4B0DC" w14:textId="77777777" w:rsidR="001A4CA9" w:rsidRDefault="001A4CA9">
      <w:pPr>
        <w:pStyle w:val="TOC6"/>
        <w:rPr>
          <w:rFonts w:ascii="Times New Roman" w:hAnsi="Times New Roman"/>
          <w:sz w:val="24"/>
          <w:szCs w:val="24"/>
          <w:lang w:val="en-US"/>
        </w:rPr>
      </w:pPr>
    </w:p>
    <w:p w14:paraId="0821D1CD" w14:textId="77777777" w:rsidR="001A4CA9" w:rsidRDefault="001A4CA9">
      <w:pPr>
        <w:pStyle w:val="TOC6"/>
        <w:rPr>
          <w:rFonts w:ascii="Times New Roman" w:hAnsi="Times New Roman"/>
          <w:lang w:val="en-US"/>
        </w:rPr>
        <w:sectPr w:rsidR="001A4CA9">
          <w:pgSz w:w="11906" w:h="16838"/>
          <w:pgMar w:top="1417" w:right="1417" w:bottom="1134" w:left="1417" w:header="708" w:footer="708" w:gutter="0"/>
          <w:cols w:space="708"/>
        </w:sectPr>
      </w:pPr>
    </w:p>
    <w:p w14:paraId="59DC5D86" w14:textId="77777777" w:rsidR="006F4AA8" w:rsidRPr="006F4AA8" w:rsidRDefault="00FB1907" w:rsidP="006F4AA8">
      <w:pPr>
        <w:pStyle w:val="TOC6"/>
        <w:spacing w:line="480" w:lineRule="auto"/>
        <w:ind w:left="0"/>
        <w:rPr>
          <w:rFonts w:ascii="Times New Roman" w:hAnsi="Times New Roman"/>
          <w:b/>
          <w:sz w:val="24"/>
          <w:szCs w:val="24"/>
          <w:lang w:val="en-US"/>
        </w:rPr>
      </w:pPr>
      <w:r w:rsidRPr="006F4AA8">
        <w:rPr>
          <w:rFonts w:ascii="Times New Roman" w:hAnsi="Times New Roman"/>
          <w:b/>
          <w:sz w:val="24"/>
          <w:szCs w:val="24"/>
          <w:lang w:val="en-US"/>
        </w:rPr>
        <w:lastRenderedPageBreak/>
        <w:t>Table S2</w:t>
      </w:r>
    </w:p>
    <w:p w14:paraId="452CFCDD" w14:textId="22D275B6" w:rsidR="001A4CA9" w:rsidRDefault="00FB1907" w:rsidP="006F4AA8">
      <w:pPr>
        <w:pStyle w:val="TOC6"/>
        <w:spacing w:line="480" w:lineRule="auto"/>
        <w:ind w:left="0"/>
        <w:rPr>
          <w:rFonts w:ascii="Times New Roman" w:hAnsi="Times New Roman"/>
          <w:i/>
          <w:sz w:val="24"/>
          <w:szCs w:val="24"/>
          <w:lang w:val="en-US"/>
        </w:rPr>
      </w:pPr>
      <w:r>
        <w:rPr>
          <w:rFonts w:ascii="Times New Roman" w:hAnsi="Times New Roman"/>
          <w:i/>
          <w:sz w:val="24"/>
          <w:szCs w:val="24"/>
          <w:lang w:val="en-US"/>
        </w:rPr>
        <w:t>Correlations of context variables with experiential factors of the ONS</w:t>
      </w:r>
    </w:p>
    <w:tbl>
      <w:tblPr>
        <w:tblW w:w="13947" w:type="dxa"/>
        <w:tblCellMar>
          <w:left w:w="70" w:type="dxa"/>
          <w:right w:w="70" w:type="dxa"/>
        </w:tblCellMar>
        <w:tblLook w:val="04A0" w:firstRow="1" w:lastRow="0" w:firstColumn="1" w:lastColumn="0" w:noHBand="0" w:noVBand="1"/>
      </w:tblPr>
      <w:tblGrid>
        <w:gridCol w:w="2552"/>
        <w:gridCol w:w="2551"/>
        <w:gridCol w:w="1340"/>
        <w:gridCol w:w="1200"/>
        <w:gridCol w:w="1200"/>
        <w:gridCol w:w="1200"/>
        <w:gridCol w:w="1324"/>
        <w:gridCol w:w="1200"/>
        <w:gridCol w:w="1380"/>
      </w:tblGrid>
      <w:tr w:rsidR="006F4AA8" w:rsidRPr="006F4AA8" w14:paraId="75439E3D"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F5CAFEA" w14:textId="77777777" w:rsidR="006F4AA8" w:rsidRPr="006F4AA8" w:rsidRDefault="006F4AA8" w:rsidP="008954F1">
            <w:pPr>
              <w:rPr>
                <w:color w:val="000000"/>
                <w:lang w:val="de-AT" w:eastAsia="de-AT"/>
              </w:rPr>
            </w:pPr>
            <w:r w:rsidRPr="006F4AA8">
              <w:rPr>
                <w:b/>
                <w:bCs/>
                <w:color w:val="000000"/>
                <w:lang w:val="de-AT" w:eastAsia="de-AT"/>
              </w:rPr>
              <w:t>Variable 1</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D5A482" w14:textId="77777777" w:rsidR="006F4AA8" w:rsidRPr="006F4AA8" w:rsidRDefault="006F4AA8" w:rsidP="008954F1">
            <w:pPr>
              <w:rPr>
                <w:color w:val="000000"/>
                <w:lang w:val="de-AT" w:eastAsia="de-AT"/>
              </w:rPr>
            </w:pPr>
            <w:r w:rsidRPr="006F4AA8">
              <w:rPr>
                <w:b/>
                <w:bCs/>
                <w:color w:val="000000"/>
                <w:lang w:val="de-AT" w:eastAsia="de-AT"/>
              </w:rPr>
              <w:t>Variable 2</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14FCDA" w14:textId="77777777" w:rsidR="006F4AA8" w:rsidRPr="006F4AA8" w:rsidRDefault="006F4AA8" w:rsidP="008954F1">
            <w:pPr>
              <w:jc w:val="center"/>
              <w:rPr>
                <w:color w:val="000000"/>
                <w:lang w:val="de-AT" w:eastAsia="de-AT"/>
              </w:rPr>
            </w:pPr>
            <w:r w:rsidRPr="006F4AA8">
              <w:rPr>
                <w:b/>
                <w:bCs/>
                <w:color w:val="000000"/>
                <w:lang w:val="de-AT" w:eastAsia="de-AT"/>
              </w:rPr>
              <w:t>Correlation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34E0B5" w14:textId="77777777" w:rsidR="006F4AA8" w:rsidRPr="006F4AA8" w:rsidRDefault="006F4AA8" w:rsidP="008954F1">
            <w:pPr>
              <w:jc w:val="center"/>
              <w:rPr>
                <w:color w:val="000000"/>
                <w:lang w:val="de-AT" w:eastAsia="de-AT"/>
              </w:rPr>
            </w:pPr>
            <w:r w:rsidRPr="006F4AA8">
              <w:rPr>
                <w:b/>
                <w:bCs/>
                <w:color w:val="000000"/>
                <w:lang w:val="de-AT" w:eastAsia="de-AT"/>
              </w:rPr>
              <w:t xml:space="preserve">LL CI </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9D4B5C" w14:textId="77777777" w:rsidR="006F4AA8" w:rsidRPr="006F4AA8" w:rsidRDefault="006F4AA8" w:rsidP="008954F1">
            <w:pPr>
              <w:jc w:val="center"/>
              <w:rPr>
                <w:color w:val="000000"/>
                <w:lang w:val="de-AT" w:eastAsia="de-AT"/>
              </w:rPr>
            </w:pPr>
            <w:r w:rsidRPr="006F4AA8">
              <w:rPr>
                <w:b/>
                <w:bCs/>
                <w:color w:val="000000"/>
                <w:lang w:val="de-AT" w:eastAsia="de-AT"/>
              </w:rPr>
              <w:t>UL CI</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60C677" w14:textId="77777777" w:rsidR="006F4AA8" w:rsidRPr="006F4AA8" w:rsidRDefault="006F4AA8" w:rsidP="008954F1">
            <w:pPr>
              <w:jc w:val="center"/>
              <w:rPr>
                <w:color w:val="000000"/>
                <w:lang w:val="de-AT" w:eastAsia="de-AT"/>
              </w:rPr>
            </w:pPr>
            <w:r w:rsidRPr="006F4AA8">
              <w:rPr>
                <w:b/>
                <w:bCs/>
                <w:i/>
                <w:iCs/>
                <w:color w:val="000000"/>
                <w:lang w:val="de-AT" w:eastAsia="de-AT"/>
              </w:rPr>
              <w:t>p</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AA85FD" w14:textId="77777777" w:rsidR="006F4AA8" w:rsidRPr="006F4AA8" w:rsidRDefault="006F4AA8" w:rsidP="008954F1">
            <w:pPr>
              <w:jc w:val="center"/>
              <w:rPr>
                <w:color w:val="000000"/>
                <w:lang w:val="de-AT" w:eastAsia="de-AT"/>
              </w:rPr>
            </w:pPr>
            <w:r w:rsidRPr="006F4AA8">
              <w:rPr>
                <w:b/>
                <w:bCs/>
                <w:color w:val="000000"/>
                <w:lang w:val="de-AT" w:eastAsia="de-AT"/>
              </w:rPr>
              <w:t>Method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E3350B" w14:textId="77777777" w:rsidR="006F4AA8" w:rsidRPr="006F4AA8" w:rsidRDefault="006F4AA8" w:rsidP="008954F1">
            <w:pPr>
              <w:jc w:val="center"/>
              <w:rPr>
                <w:color w:val="000000"/>
                <w:lang w:val="de-AT" w:eastAsia="de-AT"/>
              </w:rPr>
            </w:pPr>
            <w:r w:rsidRPr="006F4AA8">
              <w:rPr>
                <w:b/>
                <w:bCs/>
                <w:color w:val="000000"/>
                <w:lang w:val="de-AT" w:eastAsia="de-AT"/>
              </w:rPr>
              <w:t xml:space="preserve">Holm-adjusted </w:t>
            </w:r>
            <w:r w:rsidRPr="006F4AA8">
              <w:rPr>
                <w:b/>
                <w:bCs/>
                <w:i/>
                <w:iCs/>
                <w:color w:val="000000"/>
                <w:lang w:val="de-AT" w:eastAsia="de-AT"/>
              </w:rPr>
              <w:t>p</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76C3D5" w14:textId="77777777" w:rsidR="006F4AA8" w:rsidRPr="006F4AA8" w:rsidRDefault="006F4AA8" w:rsidP="008954F1">
            <w:pPr>
              <w:jc w:val="center"/>
              <w:rPr>
                <w:color w:val="000000"/>
                <w:lang w:val="de-AT" w:eastAsia="de-AT"/>
              </w:rPr>
            </w:pPr>
            <w:r w:rsidRPr="006F4AA8">
              <w:rPr>
                <w:b/>
                <w:bCs/>
                <w:color w:val="000000"/>
                <w:lang w:val="de-AT" w:eastAsia="de-AT"/>
              </w:rPr>
              <w:t>Significance</w:t>
            </w:r>
          </w:p>
        </w:tc>
      </w:tr>
      <w:tr w:rsidR="006F4AA8" w:rsidRPr="006F4AA8" w14:paraId="26AECEC5"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1A7E86" w14:textId="77777777" w:rsidR="006F4AA8" w:rsidRPr="006F4AA8" w:rsidRDefault="006F4AA8" w:rsidP="008954F1">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74B7F8" w14:textId="77777777" w:rsidR="006F4AA8" w:rsidRPr="006F4AA8" w:rsidRDefault="006F4AA8" w:rsidP="008954F1">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C25E0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9E814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D2138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43E54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BEC5D5"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B8405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8919C8"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2843888"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3F2F7D"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0D9E2B" w14:textId="77777777" w:rsidR="006F4AA8" w:rsidRPr="006F4AA8" w:rsidRDefault="006F4AA8" w:rsidP="008954F1">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79D25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8644C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09F1A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880EE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AF693C"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65160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0B3F32"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DC01E32"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798B4E" w14:textId="77777777" w:rsidR="006F4AA8" w:rsidRPr="006F4AA8" w:rsidRDefault="006F4AA8" w:rsidP="008954F1">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E1F745"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D7D3E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EA1E5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39AB10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85ED4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EB8152" w14:textId="77777777" w:rsidR="006F4AA8" w:rsidRPr="006F4AA8" w:rsidRDefault="006F4AA8" w:rsidP="008954F1">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CD152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B18ECD"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2A23D3D2"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534832"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056C72" w14:textId="77777777" w:rsidR="006F4AA8" w:rsidRPr="006F4AA8" w:rsidRDefault="006F4AA8" w:rsidP="008954F1">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1E39C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9BD53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4EBEB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F6A33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DFFB5A"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BA700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68AF8E"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0C9EA98D"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81F53B"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A9BF64" w14:textId="77777777" w:rsidR="006F4AA8" w:rsidRPr="006F4AA8" w:rsidRDefault="006F4AA8" w:rsidP="008954F1">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20027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0B96B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A13A7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4C3D6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DD2496"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D16BD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23707A"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63E5F753"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DB46A9"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32A354" w14:textId="77777777" w:rsidR="006F4AA8" w:rsidRPr="006F4AA8" w:rsidRDefault="006F4AA8" w:rsidP="008954F1">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B0908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A4672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16F9A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750A8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21F573"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D201C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9B6107"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65FB5BE4"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4E0452"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088293" w14:textId="77777777" w:rsidR="006F4AA8" w:rsidRPr="006F4AA8" w:rsidRDefault="006F4AA8" w:rsidP="008954F1">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86118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5A3C0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BCF0C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6D797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D9207F"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C07B4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475100"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13157A98"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01336F"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1F21F6" w14:textId="77777777" w:rsidR="006F4AA8" w:rsidRPr="006F4AA8" w:rsidRDefault="006F4AA8" w:rsidP="008954F1">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669EE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EBCBA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F0B28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FE2F0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5FD42D"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5B7CA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C9858F"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18A19637"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0CE32C" w14:textId="77777777" w:rsidR="006F4AA8" w:rsidRPr="006F4AA8" w:rsidRDefault="006F4AA8" w:rsidP="008954F1">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73F38A" w14:textId="77777777" w:rsidR="006F4AA8" w:rsidRPr="006F4AA8" w:rsidRDefault="006F4AA8" w:rsidP="008954F1">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52C5D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7C47E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DF6CB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5A95B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2ED3F8"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868AF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8CFBB9"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4AAAB3E"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0C83B1" w14:textId="77777777" w:rsidR="006F4AA8" w:rsidRPr="006F4AA8" w:rsidRDefault="006F4AA8" w:rsidP="008954F1">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24D5C3" w14:textId="77777777" w:rsidR="006F4AA8" w:rsidRPr="006F4AA8" w:rsidRDefault="006F4AA8" w:rsidP="008954F1">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295B5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A2E5D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589CF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88AC43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95C284"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5405F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75221E"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09793CBF"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785B44" w14:textId="77777777" w:rsidR="006F4AA8" w:rsidRPr="006F4AA8" w:rsidRDefault="006F4AA8" w:rsidP="008954F1">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520F34" w14:textId="77777777" w:rsidR="006F4AA8" w:rsidRPr="006F4AA8" w:rsidRDefault="006F4AA8" w:rsidP="008954F1">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1E0D0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E6251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2A175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CDFD4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799D99"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9FE18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9AF36C"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4360747B"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1C1BF2" w14:textId="77777777" w:rsidR="006F4AA8" w:rsidRPr="006F4AA8" w:rsidRDefault="006F4AA8" w:rsidP="008954F1">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68BB00"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DACFA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5D460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539CB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B0A24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4D55CD" w14:textId="77777777" w:rsidR="006F4AA8" w:rsidRPr="006F4AA8" w:rsidRDefault="006F4AA8" w:rsidP="008954F1">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E1A78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FE51B97"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22A571AC"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6159A3"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B8C2F1" w14:textId="77777777" w:rsidR="006F4AA8" w:rsidRPr="006F4AA8" w:rsidRDefault="006F4AA8" w:rsidP="008954F1">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1B73A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30171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F3D11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A9F8B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B73A47"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439FA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512FDA"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10C0CED1"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06A528" w14:textId="77777777" w:rsidR="006F4AA8" w:rsidRPr="006F4AA8" w:rsidRDefault="006F4AA8" w:rsidP="008954F1">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FAD46C" w14:textId="77777777" w:rsidR="006F4AA8" w:rsidRPr="006F4AA8" w:rsidRDefault="006F4AA8" w:rsidP="008954F1">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B4102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DC3E4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4DCD4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CA2D4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381E57"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F0BAC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39856F"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73D2D511"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CAD315" w14:textId="77777777" w:rsidR="006F4AA8" w:rsidRPr="006F4AA8" w:rsidRDefault="006F4AA8" w:rsidP="008954F1">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10BE72" w14:textId="77777777" w:rsidR="006F4AA8" w:rsidRPr="006F4AA8" w:rsidRDefault="006F4AA8" w:rsidP="008954F1">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66F1E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5A361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DA7CD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F3B4B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69D428"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FCFB6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4504B7"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31A53E62"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44DF4A"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370C4C" w14:textId="77777777" w:rsidR="006F4AA8" w:rsidRPr="006F4AA8" w:rsidRDefault="006F4AA8" w:rsidP="008954F1">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DFA78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2B0A2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30B29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40F8F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9C03F5" w14:textId="77777777" w:rsidR="006F4AA8" w:rsidRPr="006F4AA8" w:rsidRDefault="006F4AA8" w:rsidP="008954F1">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509AE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529184"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7FD628C0"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570FBE" w14:textId="77777777" w:rsidR="006F4AA8" w:rsidRPr="006F4AA8" w:rsidRDefault="006F4AA8" w:rsidP="008954F1">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03B335" w14:textId="77777777" w:rsidR="006F4AA8" w:rsidRPr="006F4AA8" w:rsidRDefault="006F4AA8" w:rsidP="008954F1">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FEC12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45119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C1BE6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B3483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E75AE7"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97045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8F69AF"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47D48ABC"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E64735" w14:textId="77777777" w:rsidR="006F4AA8" w:rsidRPr="006F4AA8" w:rsidRDefault="006F4AA8" w:rsidP="008954F1">
            <w:pPr>
              <w:rPr>
                <w:color w:val="000000"/>
                <w:lang w:val="de-AT" w:eastAsia="de-AT"/>
              </w:rPr>
            </w:pPr>
            <w:r w:rsidRPr="006F4AA8">
              <w:rPr>
                <w:color w:val="000000"/>
                <w:lang w:val="de-AT" w:eastAsia="de-AT"/>
              </w:rPr>
              <w:lastRenderedPageBreak/>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46A706" w14:textId="77777777" w:rsidR="006F4AA8" w:rsidRPr="006F4AA8" w:rsidRDefault="006F4AA8" w:rsidP="008954F1">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828B2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21990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1F7B7F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59818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CC03F9"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C123B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83655E"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24F00E27"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DB21FE"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B3E2FE" w14:textId="77777777" w:rsidR="006F4AA8" w:rsidRPr="006F4AA8" w:rsidRDefault="006F4AA8" w:rsidP="008954F1">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17FC5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37ABA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C12C0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C2632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62B6DE"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0E4B7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002</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723F37"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299D4ED5"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5BBA99"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123D8C" w14:textId="77777777" w:rsidR="006F4AA8" w:rsidRPr="006F4AA8" w:rsidRDefault="006F4AA8" w:rsidP="008954F1">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D0060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839F5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84CF5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13AE8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1C1E8F" w14:textId="77777777" w:rsidR="006F4AA8" w:rsidRPr="006F4AA8" w:rsidRDefault="006F4AA8" w:rsidP="008954F1">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CD046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003</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2FB772"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C3E523F"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E6009F" w14:textId="77777777" w:rsidR="006F4AA8" w:rsidRPr="006F4AA8" w:rsidRDefault="006F4AA8" w:rsidP="008954F1">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B292EE" w14:textId="77777777" w:rsidR="006F4AA8" w:rsidRPr="006F4AA8" w:rsidRDefault="006F4AA8" w:rsidP="008954F1">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BB6CA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444BB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19676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A1801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BAB9E3"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79E54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003</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D5E7869"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6A5A6EA4"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E62FB3" w14:textId="77777777" w:rsidR="006F4AA8" w:rsidRPr="006F4AA8" w:rsidRDefault="006F4AA8" w:rsidP="008954F1">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C0C6AF" w14:textId="77777777" w:rsidR="006F4AA8" w:rsidRPr="006F4AA8" w:rsidRDefault="006F4AA8" w:rsidP="008954F1">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8930D8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7BBC3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F0ED6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CFD38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F26603"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4072F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003</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87E49F"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323076A9"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538357" w14:textId="77777777" w:rsidR="006F4AA8" w:rsidRPr="006F4AA8" w:rsidRDefault="006F4AA8" w:rsidP="008954F1">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E25A73" w14:textId="77777777" w:rsidR="006F4AA8" w:rsidRPr="006F4AA8" w:rsidRDefault="006F4AA8" w:rsidP="008954F1">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B4D04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A83B1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DEEE93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76E93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9DD6F7E"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0B1B6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004</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28040E"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2629B2B4"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4508B1"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6B12DD" w14:textId="77777777" w:rsidR="006F4AA8" w:rsidRPr="006F4AA8" w:rsidRDefault="006F4AA8" w:rsidP="008954F1">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BF9AB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9EACE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5B042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BA88B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1C5BDA" w14:textId="77777777" w:rsidR="006F4AA8" w:rsidRPr="006F4AA8" w:rsidRDefault="006F4AA8" w:rsidP="008954F1">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FCA60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004</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79CFE7"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D43550E"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B95871"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82B19A"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E456E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E5F23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8936B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03E59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8AA72B" w14:textId="77777777" w:rsidR="006F4AA8" w:rsidRPr="006F4AA8" w:rsidRDefault="006F4AA8" w:rsidP="008954F1">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3BFF0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B28FCD"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2238517B"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22F305" w14:textId="77777777" w:rsidR="006F4AA8" w:rsidRPr="006F4AA8" w:rsidRDefault="006F4AA8" w:rsidP="008954F1">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D1F291" w14:textId="77777777" w:rsidR="006F4AA8" w:rsidRPr="006F4AA8" w:rsidRDefault="006F4AA8" w:rsidP="008954F1">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535FF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C94946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0D931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D2018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9155DC"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97AD2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012</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DA3536"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31407CAD"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9A8EA2"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5ECA78" w14:textId="77777777" w:rsidR="006F4AA8" w:rsidRPr="006F4AA8" w:rsidRDefault="006F4AA8" w:rsidP="008954F1">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8A53D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BEDE2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5C8A5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33996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90B292"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1F870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019</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8CA270"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05D93539"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FBD876" w14:textId="77777777" w:rsidR="006F4AA8" w:rsidRPr="006F4AA8" w:rsidRDefault="006F4AA8" w:rsidP="008954F1">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ABD1A8" w14:textId="77777777" w:rsidR="006F4AA8" w:rsidRPr="006F4AA8" w:rsidRDefault="006F4AA8" w:rsidP="008954F1">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96C2A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B5F8A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10E7C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9961B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476754"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53C8E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4FE38C"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47C99F56"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DB8A7E" w14:textId="77777777" w:rsidR="006F4AA8" w:rsidRPr="006F4AA8" w:rsidRDefault="006F4AA8" w:rsidP="008954F1">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5D0C38" w14:textId="77777777" w:rsidR="006F4AA8" w:rsidRPr="006F4AA8" w:rsidRDefault="006F4AA8" w:rsidP="008954F1">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AA915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969E0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8387FA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86FE9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E1D286"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565F8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9CB49C"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2BB5A235"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F277D7"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EC4587" w14:textId="77777777" w:rsidR="006F4AA8" w:rsidRPr="006F4AA8" w:rsidRDefault="006F4AA8" w:rsidP="008954F1">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341E6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7EADB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DAC84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4134D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93E940"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68265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023</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9405F7"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0614F414"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1C9E0C" w14:textId="77777777" w:rsidR="006F4AA8" w:rsidRPr="006F4AA8" w:rsidRDefault="006F4AA8" w:rsidP="008954F1">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E8278C" w14:textId="77777777" w:rsidR="006F4AA8" w:rsidRPr="006F4AA8" w:rsidRDefault="006F4AA8" w:rsidP="008954F1">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4202F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79C20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14AA9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E1DB1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9EF8F1"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C10B7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028</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E2C7BA"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F792177"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E45E02"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F75C27" w14:textId="77777777" w:rsidR="006F4AA8" w:rsidRPr="006F4AA8" w:rsidRDefault="006F4AA8" w:rsidP="008954F1">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970D8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EEA0D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9D967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A3750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CD929D"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7E81A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038</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40C958"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3326D44"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05ACAB"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BDFF2E" w14:textId="77777777" w:rsidR="006F4AA8" w:rsidRPr="006F4AA8" w:rsidRDefault="006F4AA8" w:rsidP="008954F1">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F3402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F0299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77C25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6790EC"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2F773E"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FE404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038</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F45A20"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54554C6E"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96BC45" w14:textId="77777777" w:rsidR="006F4AA8" w:rsidRPr="006F4AA8" w:rsidRDefault="006F4AA8" w:rsidP="008954F1">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C1727E" w14:textId="77777777" w:rsidR="006F4AA8" w:rsidRPr="006F4AA8" w:rsidRDefault="006F4AA8" w:rsidP="008954F1">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5213E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D3683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525FF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37AFD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60A3CA"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78656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047</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D82020" w14:textId="77777777" w:rsidR="006F4AA8" w:rsidRPr="006F4AA8" w:rsidRDefault="006F4AA8" w:rsidP="008954F1">
            <w:pPr>
              <w:jc w:val="center"/>
              <w:rPr>
                <w:color w:val="000000"/>
                <w:lang w:val="de-AT" w:eastAsia="de-AT"/>
              </w:rPr>
            </w:pPr>
            <w:r w:rsidRPr="006F4AA8">
              <w:rPr>
                <w:color w:val="000000"/>
                <w:lang w:val="de-AT" w:eastAsia="de-AT"/>
              </w:rPr>
              <w:t>*</w:t>
            </w:r>
          </w:p>
        </w:tc>
      </w:tr>
      <w:tr w:rsidR="006F4AA8" w:rsidRPr="006F4AA8" w14:paraId="71DC1337"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620BDF" w14:textId="77777777" w:rsidR="006F4AA8" w:rsidRPr="006F4AA8" w:rsidRDefault="006F4AA8" w:rsidP="008954F1">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6E6A24" w14:textId="77777777" w:rsidR="006F4AA8" w:rsidRPr="006F4AA8" w:rsidRDefault="006F4AA8" w:rsidP="008954F1">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EAB1C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B3232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58F67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F44F3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906B05"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66577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8362FFF" w14:textId="77777777" w:rsidR="006F4AA8" w:rsidRPr="006F4AA8" w:rsidRDefault="006F4AA8" w:rsidP="008954F1">
            <w:pPr>
              <w:jc w:val="center"/>
              <w:rPr>
                <w:color w:val="000000"/>
                <w:lang w:val="de-AT" w:eastAsia="de-AT"/>
              </w:rPr>
            </w:pPr>
          </w:p>
        </w:tc>
      </w:tr>
      <w:tr w:rsidR="006F4AA8" w:rsidRPr="006F4AA8" w14:paraId="29E11958"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DA0D0F"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33B777" w14:textId="77777777" w:rsidR="006F4AA8" w:rsidRPr="006F4AA8" w:rsidRDefault="006F4AA8" w:rsidP="008954F1">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1220D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83361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BFFE7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91950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0E6B03"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2BFA2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072</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297102" w14:textId="77777777" w:rsidR="006F4AA8" w:rsidRPr="006F4AA8" w:rsidRDefault="006F4AA8" w:rsidP="008954F1">
            <w:pPr>
              <w:jc w:val="center"/>
              <w:rPr>
                <w:color w:val="000000"/>
                <w:lang w:val="de-AT" w:eastAsia="de-AT"/>
              </w:rPr>
            </w:pPr>
          </w:p>
        </w:tc>
      </w:tr>
      <w:tr w:rsidR="006F4AA8" w:rsidRPr="006F4AA8" w14:paraId="7AD86428"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96009D" w14:textId="77777777" w:rsidR="006F4AA8" w:rsidRPr="006F4AA8" w:rsidRDefault="006F4AA8" w:rsidP="008954F1">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A250FE" w14:textId="77777777" w:rsidR="006F4AA8" w:rsidRPr="006F4AA8" w:rsidRDefault="006F4AA8" w:rsidP="008954F1">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09DE7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A84BE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75B4F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AD2B5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64BC37"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955D5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082</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2C0C14" w14:textId="77777777" w:rsidR="006F4AA8" w:rsidRPr="006F4AA8" w:rsidRDefault="006F4AA8" w:rsidP="008954F1">
            <w:pPr>
              <w:jc w:val="center"/>
              <w:rPr>
                <w:color w:val="000000"/>
                <w:lang w:val="de-AT" w:eastAsia="de-AT"/>
              </w:rPr>
            </w:pPr>
          </w:p>
        </w:tc>
      </w:tr>
      <w:tr w:rsidR="006F4AA8" w:rsidRPr="006F4AA8" w14:paraId="3842CDFC"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874D56"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AED15C" w14:textId="77777777" w:rsidR="006F4AA8" w:rsidRPr="006F4AA8" w:rsidRDefault="006F4AA8" w:rsidP="008954F1">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A2663A"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38949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A83BD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0BA32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7F1477" w14:textId="77777777" w:rsidR="006F4AA8" w:rsidRPr="006F4AA8" w:rsidRDefault="006F4AA8" w:rsidP="008954F1">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40F86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85E22D" w14:textId="77777777" w:rsidR="006F4AA8" w:rsidRPr="006F4AA8" w:rsidRDefault="006F4AA8" w:rsidP="008954F1">
            <w:pPr>
              <w:jc w:val="center"/>
              <w:rPr>
                <w:color w:val="000000"/>
                <w:lang w:val="de-AT" w:eastAsia="de-AT"/>
              </w:rPr>
            </w:pPr>
          </w:p>
        </w:tc>
      </w:tr>
      <w:tr w:rsidR="006F4AA8" w:rsidRPr="006F4AA8" w14:paraId="03F7A0C2"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E51D47" w14:textId="77777777" w:rsidR="006F4AA8" w:rsidRPr="006F4AA8" w:rsidRDefault="006F4AA8" w:rsidP="008954F1">
            <w:pPr>
              <w:rPr>
                <w:color w:val="000000"/>
                <w:lang w:val="de-AT" w:eastAsia="de-AT"/>
              </w:rPr>
            </w:pPr>
            <w:r w:rsidRPr="006F4AA8">
              <w:rPr>
                <w:color w:val="000000"/>
                <w:lang w:val="de-AT" w:eastAsia="de-AT"/>
              </w:rPr>
              <w:lastRenderedPageBreak/>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A119BC"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6545B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2F960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9A842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CB785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D4B511" w14:textId="77777777" w:rsidR="006F4AA8" w:rsidRPr="006F4AA8" w:rsidRDefault="006F4AA8" w:rsidP="008954F1">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3312A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138</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5EB94E" w14:textId="77777777" w:rsidR="006F4AA8" w:rsidRPr="006F4AA8" w:rsidRDefault="006F4AA8" w:rsidP="008954F1">
            <w:pPr>
              <w:jc w:val="center"/>
              <w:rPr>
                <w:color w:val="000000"/>
                <w:lang w:val="de-AT" w:eastAsia="de-AT"/>
              </w:rPr>
            </w:pPr>
          </w:p>
        </w:tc>
      </w:tr>
      <w:tr w:rsidR="006F4AA8" w:rsidRPr="006F4AA8" w14:paraId="202AC31C"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DEE786" w14:textId="77777777" w:rsidR="006F4AA8" w:rsidRPr="006F4AA8" w:rsidRDefault="006F4AA8" w:rsidP="008954F1">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64F098" w14:textId="77777777" w:rsidR="006F4AA8" w:rsidRPr="006F4AA8" w:rsidRDefault="006F4AA8" w:rsidP="008954F1">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A6EED2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8CEDC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8AA16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5E58B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7E20B8" w14:textId="77777777" w:rsidR="006F4AA8" w:rsidRPr="006F4AA8" w:rsidRDefault="006F4AA8" w:rsidP="008954F1">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9BA348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144</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7EA273" w14:textId="77777777" w:rsidR="006F4AA8" w:rsidRPr="006F4AA8" w:rsidRDefault="006F4AA8" w:rsidP="008954F1">
            <w:pPr>
              <w:jc w:val="center"/>
              <w:rPr>
                <w:color w:val="000000"/>
                <w:lang w:val="de-AT" w:eastAsia="de-AT"/>
              </w:rPr>
            </w:pPr>
          </w:p>
        </w:tc>
      </w:tr>
      <w:tr w:rsidR="006F4AA8" w:rsidRPr="006F4AA8" w14:paraId="1417431B"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8BDEE4" w14:textId="77777777" w:rsidR="006F4AA8" w:rsidRPr="006F4AA8" w:rsidRDefault="006F4AA8" w:rsidP="008954F1">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F2A2E0" w14:textId="77777777" w:rsidR="006F4AA8" w:rsidRPr="006F4AA8" w:rsidRDefault="006F4AA8" w:rsidP="008954F1">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5F413E"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56C78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3093D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A4F2E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085B0B" w14:textId="77777777" w:rsidR="006F4AA8" w:rsidRPr="006F4AA8" w:rsidRDefault="006F4AA8" w:rsidP="008954F1">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9992E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157</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A4BDEE" w14:textId="77777777" w:rsidR="006F4AA8" w:rsidRPr="006F4AA8" w:rsidRDefault="006F4AA8" w:rsidP="008954F1">
            <w:pPr>
              <w:jc w:val="center"/>
              <w:rPr>
                <w:color w:val="000000"/>
                <w:lang w:val="de-AT" w:eastAsia="de-AT"/>
              </w:rPr>
            </w:pPr>
          </w:p>
        </w:tc>
      </w:tr>
      <w:tr w:rsidR="006F4AA8" w:rsidRPr="006F4AA8" w14:paraId="20DEDA73"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762F02"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F65583" w14:textId="77777777" w:rsidR="006F4AA8" w:rsidRPr="006F4AA8" w:rsidRDefault="006F4AA8" w:rsidP="008954F1">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3B711D"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6F15F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A97F1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7C71C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261837"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7BDAE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159</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89E9E6" w14:textId="77777777" w:rsidR="006F4AA8" w:rsidRPr="006F4AA8" w:rsidRDefault="006F4AA8" w:rsidP="008954F1">
            <w:pPr>
              <w:jc w:val="center"/>
              <w:rPr>
                <w:color w:val="000000"/>
                <w:lang w:val="de-AT" w:eastAsia="de-AT"/>
              </w:rPr>
            </w:pPr>
          </w:p>
        </w:tc>
      </w:tr>
      <w:tr w:rsidR="006F4AA8" w:rsidRPr="006F4AA8" w14:paraId="63C06157"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6F229B" w14:textId="77777777" w:rsidR="006F4AA8" w:rsidRPr="006F4AA8" w:rsidRDefault="006F4AA8" w:rsidP="008954F1">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8F49F5" w14:textId="77777777" w:rsidR="006F4AA8" w:rsidRPr="006F4AA8" w:rsidRDefault="006F4AA8" w:rsidP="008954F1">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1517F1"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444D8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5EC06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082E93"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EF7A3E"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31893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166</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6AFEDE" w14:textId="77777777" w:rsidR="006F4AA8" w:rsidRPr="006F4AA8" w:rsidRDefault="006F4AA8" w:rsidP="008954F1">
            <w:pPr>
              <w:jc w:val="center"/>
              <w:rPr>
                <w:color w:val="000000"/>
                <w:lang w:val="de-AT" w:eastAsia="de-AT"/>
              </w:rPr>
            </w:pPr>
          </w:p>
        </w:tc>
      </w:tr>
      <w:tr w:rsidR="006F4AA8" w:rsidRPr="006F4AA8" w14:paraId="7CBA8ED8"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632683" w14:textId="77777777" w:rsidR="006F4AA8" w:rsidRPr="006F4AA8" w:rsidRDefault="006F4AA8" w:rsidP="008954F1">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C95C9D" w14:textId="77777777" w:rsidR="006F4AA8" w:rsidRPr="006F4AA8" w:rsidRDefault="006F4AA8" w:rsidP="008954F1">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F2B18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914E4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73CEA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CBE1F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A89FE3"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0ABB88"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213</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C911BE" w14:textId="77777777" w:rsidR="006F4AA8" w:rsidRPr="006F4AA8" w:rsidRDefault="006F4AA8" w:rsidP="008954F1">
            <w:pPr>
              <w:jc w:val="center"/>
              <w:rPr>
                <w:color w:val="000000"/>
                <w:lang w:val="de-AT" w:eastAsia="de-AT"/>
              </w:rPr>
            </w:pPr>
          </w:p>
        </w:tc>
      </w:tr>
      <w:tr w:rsidR="006F4AA8" w:rsidRPr="006F4AA8" w14:paraId="438FD84E"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06F918"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8ED4AD" w14:textId="77777777" w:rsidR="006F4AA8" w:rsidRPr="006F4AA8" w:rsidRDefault="006F4AA8" w:rsidP="008954F1">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81CB3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5DB2B5"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9D864B"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35E27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3D7BF8"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C9AE49"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270</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301485" w14:textId="77777777" w:rsidR="006F4AA8" w:rsidRPr="006F4AA8" w:rsidRDefault="006F4AA8" w:rsidP="008954F1">
            <w:pPr>
              <w:jc w:val="center"/>
              <w:rPr>
                <w:color w:val="000000"/>
                <w:lang w:val="de-AT" w:eastAsia="de-AT"/>
              </w:rPr>
            </w:pPr>
          </w:p>
        </w:tc>
      </w:tr>
      <w:tr w:rsidR="006F4AA8" w:rsidRPr="006F4AA8" w14:paraId="7C39FC04"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6A05B3" w14:textId="77777777" w:rsidR="006F4AA8" w:rsidRPr="006F4AA8" w:rsidRDefault="006F4AA8" w:rsidP="008954F1">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6963F0" w14:textId="77777777" w:rsidR="006F4AA8" w:rsidRPr="006F4AA8" w:rsidRDefault="006F4AA8" w:rsidP="008954F1">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2BEC1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0C3666"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8FA1F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44B847"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006</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5E3CE7"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536434"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799</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37F18A" w14:textId="77777777" w:rsidR="006F4AA8" w:rsidRPr="006F4AA8" w:rsidRDefault="006F4AA8" w:rsidP="008954F1">
            <w:pPr>
              <w:jc w:val="center"/>
              <w:rPr>
                <w:color w:val="000000"/>
                <w:lang w:val="de-AT" w:eastAsia="de-AT"/>
              </w:rPr>
            </w:pPr>
          </w:p>
        </w:tc>
      </w:tr>
      <w:tr w:rsidR="006F4AA8" w:rsidRPr="006F4AA8" w14:paraId="7FCB3E96"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863131" w14:textId="77777777" w:rsidR="006F4AA8" w:rsidRPr="006F4AA8" w:rsidRDefault="006F4AA8" w:rsidP="008954F1">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1A1BDC" w14:textId="77777777" w:rsidR="006F4AA8" w:rsidRPr="006F4AA8" w:rsidRDefault="006F4AA8" w:rsidP="008954F1">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ABB8D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DDE10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0D83E2"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89487F"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AF1057" w14:textId="77777777" w:rsidR="006F4AA8" w:rsidRPr="006F4AA8" w:rsidRDefault="006F4AA8" w:rsidP="008954F1">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12E280" w14:textId="77777777" w:rsidR="006F4AA8" w:rsidRPr="006F4AA8" w:rsidRDefault="006F4AA8" w:rsidP="008954F1">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906</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881CF3" w14:textId="77777777" w:rsidR="006F4AA8" w:rsidRPr="006F4AA8" w:rsidRDefault="006F4AA8" w:rsidP="008954F1">
            <w:pPr>
              <w:jc w:val="center"/>
              <w:rPr>
                <w:color w:val="000000"/>
                <w:lang w:val="de-AT" w:eastAsia="de-AT"/>
              </w:rPr>
            </w:pPr>
          </w:p>
        </w:tc>
      </w:tr>
      <w:tr w:rsidR="006F4AA8" w:rsidRPr="006F4AA8" w14:paraId="3BA2C3DF"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2CF60E"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E850C6" w14:textId="77777777" w:rsidR="006F4AA8" w:rsidRPr="006F4AA8" w:rsidRDefault="006F4AA8" w:rsidP="006F4AA8">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6FA60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413C2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AE57D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6C0C7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235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3267D9A"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AD7761" w14:textId="787B414D"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C99695" w14:textId="77777777" w:rsidR="006F4AA8" w:rsidRPr="006F4AA8" w:rsidRDefault="006F4AA8" w:rsidP="006F4AA8">
            <w:pPr>
              <w:jc w:val="center"/>
              <w:rPr>
                <w:color w:val="000000"/>
                <w:lang w:val="de-AT" w:eastAsia="de-AT"/>
              </w:rPr>
            </w:pPr>
          </w:p>
        </w:tc>
      </w:tr>
      <w:tr w:rsidR="006F4AA8" w:rsidRPr="006F4AA8" w14:paraId="798D60B2"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411182"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499DB7" w14:textId="77777777" w:rsidR="006F4AA8" w:rsidRPr="006F4AA8" w:rsidRDefault="006F4AA8" w:rsidP="006F4AA8">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34482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BFDAE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3CA8C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22C4B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486</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E24B39"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6C84E6" w14:textId="4D8BA50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3363EE" w14:textId="77777777" w:rsidR="006F4AA8" w:rsidRPr="006F4AA8" w:rsidRDefault="006F4AA8" w:rsidP="006F4AA8">
            <w:pPr>
              <w:jc w:val="center"/>
              <w:rPr>
                <w:color w:val="000000"/>
                <w:lang w:val="de-AT" w:eastAsia="de-AT"/>
              </w:rPr>
            </w:pPr>
          </w:p>
        </w:tc>
      </w:tr>
      <w:tr w:rsidR="006F4AA8" w:rsidRPr="006F4AA8" w14:paraId="00956D0A"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C3988E"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C05E38" w14:textId="77777777" w:rsidR="006F4AA8" w:rsidRPr="006F4AA8" w:rsidRDefault="006F4AA8" w:rsidP="006F4AA8">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EB73F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CDB57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B72FB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AE034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C184EE"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155DC7" w14:textId="1242946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BB616E" w14:textId="77777777" w:rsidR="006F4AA8" w:rsidRPr="006F4AA8" w:rsidRDefault="006F4AA8" w:rsidP="006F4AA8">
            <w:pPr>
              <w:jc w:val="center"/>
              <w:rPr>
                <w:color w:val="000000"/>
                <w:lang w:val="de-AT" w:eastAsia="de-AT"/>
              </w:rPr>
            </w:pPr>
          </w:p>
        </w:tc>
      </w:tr>
      <w:tr w:rsidR="006F4AA8" w:rsidRPr="006F4AA8" w14:paraId="0E738FE8" w14:textId="77777777" w:rsidTr="006F4AA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84D552"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F8AFF1" w14:textId="77777777" w:rsidR="006F4AA8" w:rsidRPr="006F4AA8" w:rsidRDefault="006F4AA8" w:rsidP="006F4AA8">
            <w:pPr>
              <w:rPr>
                <w:color w:val="000000"/>
                <w:lang w:val="de-AT" w:eastAsia="de-AT"/>
              </w:rPr>
            </w:pPr>
            <w:r w:rsidRPr="006F4AA8">
              <w:rPr>
                <w:color w:val="000000"/>
                <w:lang w:val="de-AT" w:eastAsia="de-AT"/>
              </w:rPr>
              <w:t>Age at ONS</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82670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B72D0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47CCF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902FD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643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88702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4427BE" w14:textId="24321E3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B5831C" w14:textId="77777777" w:rsidR="006F4AA8" w:rsidRPr="006F4AA8" w:rsidRDefault="006F4AA8" w:rsidP="006F4AA8">
            <w:pPr>
              <w:jc w:val="center"/>
              <w:rPr>
                <w:color w:val="000000"/>
                <w:lang w:val="de-AT" w:eastAsia="de-AT"/>
              </w:rPr>
            </w:pPr>
          </w:p>
        </w:tc>
      </w:tr>
      <w:tr w:rsidR="006F4AA8" w:rsidRPr="006F4AA8" w14:paraId="7ED5F52A"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647CBE"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12471C"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3EDEF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FC290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BFE5F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E4F89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217F83"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25A971" w14:textId="429C0E1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E240A0" w14:textId="77777777" w:rsidR="006F4AA8" w:rsidRPr="006F4AA8" w:rsidRDefault="006F4AA8" w:rsidP="006F4AA8">
            <w:pPr>
              <w:jc w:val="center"/>
              <w:rPr>
                <w:color w:val="000000"/>
                <w:lang w:val="de-AT" w:eastAsia="de-AT"/>
              </w:rPr>
            </w:pPr>
          </w:p>
        </w:tc>
      </w:tr>
      <w:tr w:rsidR="006F4AA8" w:rsidRPr="006F4AA8" w14:paraId="77099D57"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2B518D"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E493D2"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07B40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92817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7D243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E3537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599</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05848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BACEEB" w14:textId="352C607A"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A0E1F7" w14:textId="77777777" w:rsidR="006F4AA8" w:rsidRPr="006F4AA8" w:rsidRDefault="006F4AA8" w:rsidP="006F4AA8">
            <w:pPr>
              <w:jc w:val="center"/>
              <w:rPr>
                <w:color w:val="000000"/>
                <w:lang w:val="de-AT" w:eastAsia="de-AT"/>
              </w:rPr>
            </w:pPr>
          </w:p>
        </w:tc>
      </w:tr>
      <w:tr w:rsidR="006F4AA8" w:rsidRPr="006F4AA8" w14:paraId="79E3066D"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E5FFED" w14:textId="77777777" w:rsidR="006F4AA8" w:rsidRPr="006F4AA8" w:rsidRDefault="006F4AA8" w:rsidP="006F4AA8">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98018A"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7FC7D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21C87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134D6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8C29C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009</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92C73B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9600FF1" w14:textId="181B24A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506FF0" w14:textId="77777777" w:rsidR="006F4AA8" w:rsidRPr="006F4AA8" w:rsidRDefault="006F4AA8" w:rsidP="006F4AA8">
            <w:pPr>
              <w:jc w:val="center"/>
              <w:rPr>
                <w:color w:val="000000"/>
                <w:lang w:val="de-AT" w:eastAsia="de-AT"/>
              </w:rPr>
            </w:pPr>
          </w:p>
        </w:tc>
      </w:tr>
      <w:tr w:rsidR="006F4AA8" w:rsidRPr="006F4AA8" w14:paraId="774A4714"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57A854D"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8589EA3"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CA878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BDA48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5E87A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86974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687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66BD4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7782D6" w14:textId="61D0AF6F"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E3413B" w14:textId="77777777" w:rsidR="006F4AA8" w:rsidRPr="006F4AA8" w:rsidRDefault="006F4AA8" w:rsidP="006F4AA8">
            <w:pPr>
              <w:jc w:val="center"/>
              <w:rPr>
                <w:color w:val="000000"/>
                <w:lang w:val="de-AT" w:eastAsia="de-AT"/>
              </w:rPr>
            </w:pPr>
          </w:p>
        </w:tc>
      </w:tr>
      <w:tr w:rsidR="006F4AA8" w:rsidRPr="006F4AA8" w14:paraId="1E81EF8E"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95B184" w14:textId="77777777" w:rsidR="006F4AA8" w:rsidRPr="006F4AA8" w:rsidRDefault="006F4AA8" w:rsidP="006F4AA8">
            <w:pPr>
              <w:rPr>
                <w:color w:val="000000"/>
                <w:lang w:val="de-AT" w:eastAsia="de-AT"/>
              </w:rPr>
            </w:pPr>
            <w:r w:rsidRPr="006F4AA8">
              <w:rPr>
                <w:color w:val="000000"/>
                <w:lang w:val="de-AT" w:eastAsia="de-AT"/>
              </w:rPr>
              <w:lastRenderedPageBreak/>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C7FA7B"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E11F5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7B501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BBC71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D17D3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267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BCB7B6"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E0A512" w14:textId="47318DE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298937" w14:textId="77777777" w:rsidR="006F4AA8" w:rsidRPr="006F4AA8" w:rsidRDefault="006F4AA8" w:rsidP="006F4AA8">
            <w:pPr>
              <w:jc w:val="center"/>
              <w:rPr>
                <w:color w:val="000000"/>
                <w:lang w:val="de-AT" w:eastAsia="de-AT"/>
              </w:rPr>
            </w:pPr>
          </w:p>
        </w:tc>
      </w:tr>
      <w:tr w:rsidR="006F4AA8" w:rsidRPr="006F4AA8" w14:paraId="6660FC8A"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CFD5A0"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43606C"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D6EE7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87464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9F5C1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9BEF6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3B826E" w14:textId="77777777" w:rsidR="006F4AA8" w:rsidRPr="006F4AA8" w:rsidRDefault="006F4AA8" w:rsidP="006F4AA8">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078B4D" w14:textId="07AD08A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7804E8" w14:textId="77777777" w:rsidR="006F4AA8" w:rsidRPr="006F4AA8" w:rsidRDefault="006F4AA8" w:rsidP="006F4AA8">
            <w:pPr>
              <w:jc w:val="center"/>
              <w:rPr>
                <w:color w:val="000000"/>
                <w:lang w:val="de-AT" w:eastAsia="de-AT"/>
              </w:rPr>
            </w:pPr>
          </w:p>
        </w:tc>
      </w:tr>
      <w:tr w:rsidR="006F4AA8" w:rsidRPr="006F4AA8" w14:paraId="504B04C8"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1C5262E"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35689B3"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ED93C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4C48B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8F3AA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C9D0C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245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95BB118"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A5CC25" w14:textId="300EBD3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958CE5" w14:textId="77777777" w:rsidR="006F4AA8" w:rsidRPr="006F4AA8" w:rsidRDefault="006F4AA8" w:rsidP="006F4AA8">
            <w:pPr>
              <w:jc w:val="center"/>
              <w:rPr>
                <w:color w:val="000000"/>
                <w:lang w:val="de-AT" w:eastAsia="de-AT"/>
              </w:rPr>
            </w:pPr>
          </w:p>
        </w:tc>
      </w:tr>
      <w:tr w:rsidR="006F4AA8" w:rsidRPr="006F4AA8" w14:paraId="4FD156EF"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035375" w14:textId="77777777" w:rsidR="006F4AA8" w:rsidRPr="006F4AA8" w:rsidRDefault="006F4AA8" w:rsidP="006F4AA8">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A5916F"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C938A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90072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6F803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96B36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6CF55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0E0285" w14:textId="35E1CCDD"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838D53" w14:textId="77777777" w:rsidR="006F4AA8" w:rsidRPr="006F4AA8" w:rsidRDefault="006F4AA8" w:rsidP="006F4AA8">
            <w:pPr>
              <w:jc w:val="center"/>
              <w:rPr>
                <w:color w:val="000000"/>
                <w:lang w:val="de-AT" w:eastAsia="de-AT"/>
              </w:rPr>
            </w:pPr>
          </w:p>
        </w:tc>
      </w:tr>
      <w:tr w:rsidR="006F4AA8" w:rsidRPr="006F4AA8" w14:paraId="47C8AF68"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00E7FE"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D0B499" w14:textId="77777777" w:rsidR="006F4AA8" w:rsidRPr="006F4AA8" w:rsidRDefault="006F4AA8" w:rsidP="006F4AA8">
            <w:pPr>
              <w:rPr>
                <w:color w:val="000000"/>
                <w:lang w:val="en-US" w:eastAsia="de-AT"/>
              </w:rPr>
            </w:pPr>
            <w:r w:rsidRPr="006F4AA8">
              <w:rPr>
                <w:color w:val="000000"/>
                <w:lang w:val="en-US" w:eastAsia="de-AT"/>
              </w:rPr>
              <w:t>Days since the event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AD035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65C51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47152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03D83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608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8B1F75"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42A50B" w14:textId="026E8D54"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C27329" w14:textId="77777777" w:rsidR="006F4AA8" w:rsidRPr="006F4AA8" w:rsidRDefault="006F4AA8" w:rsidP="006F4AA8">
            <w:pPr>
              <w:jc w:val="center"/>
              <w:rPr>
                <w:color w:val="000000"/>
                <w:lang w:val="de-AT" w:eastAsia="de-AT"/>
              </w:rPr>
            </w:pPr>
          </w:p>
        </w:tc>
      </w:tr>
      <w:tr w:rsidR="006F4AA8" w:rsidRPr="006F4AA8" w14:paraId="10D8913B"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FDF581"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C05611"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B29BE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148D1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759BD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E7B9C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425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CF019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A7DBEF5" w14:textId="6DFE7D5E"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13BA22" w14:textId="77777777" w:rsidR="006F4AA8" w:rsidRPr="006F4AA8" w:rsidRDefault="006F4AA8" w:rsidP="006F4AA8">
            <w:pPr>
              <w:jc w:val="center"/>
              <w:rPr>
                <w:color w:val="000000"/>
                <w:lang w:val="de-AT" w:eastAsia="de-AT"/>
              </w:rPr>
            </w:pPr>
          </w:p>
        </w:tc>
      </w:tr>
      <w:tr w:rsidR="006F4AA8" w:rsidRPr="006F4AA8" w14:paraId="16276D74" w14:textId="77777777" w:rsidTr="00624741">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48470B"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DA5D31"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3605B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86A42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55835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9C08B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777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06BD7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9FD439" w14:textId="79FB40B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9D85EB" w14:textId="77777777" w:rsidR="006F4AA8" w:rsidRPr="006F4AA8" w:rsidRDefault="006F4AA8" w:rsidP="006F4AA8">
            <w:pPr>
              <w:jc w:val="center"/>
              <w:rPr>
                <w:color w:val="000000"/>
                <w:lang w:val="de-AT" w:eastAsia="de-AT"/>
              </w:rPr>
            </w:pPr>
          </w:p>
        </w:tc>
      </w:tr>
      <w:tr w:rsidR="006F4AA8" w:rsidRPr="006F4AA8" w14:paraId="575D595A"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9EAFE5" w14:textId="77777777" w:rsidR="006F4AA8" w:rsidRPr="006F4AA8" w:rsidRDefault="006F4AA8" w:rsidP="006F4AA8">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CE92DF"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E5551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FD739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48895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C91FB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3D1FB1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9B15ED" w14:textId="65817A5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A4D3C8" w14:textId="77777777" w:rsidR="006F4AA8" w:rsidRPr="006F4AA8" w:rsidRDefault="006F4AA8" w:rsidP="006F4AA8">
            <w:pPr>
              <w:jc w:val="center"/>
              <w:rPr>
                <w:color w:val="000000"/>
                <w:lang w:val="de-AT" w:eastAsia="de-AT"/>
              </w:rPr>
            </w:pPr>
          </w:p>
        </w:tc>
      </w:tr>
      <w:tr w:rsidR="006F4AA8" w:rsidRPr="006F4AA8" w14:paraId="27A9854B"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39A64A"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AD417F"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B66C1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5DAF1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1294B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E0136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402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548DD0"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D13E08" w14:textId="00EDF3BD"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4567BC" w14:textId="77777777" w:rsidR="006F4AA8" w:rsidRPr="006F4AA8" w:rsidRDefault="006F4AA8" w:rsidP="006F4AA8">
            <w:pPr>
              <w:jc w:val="center"/>
              <w:rPr>
                <w:color w:val="000000"/>
                <w:lang w:val="de-AT" w:eastAsia="de-AT"/>
              </w:rPr>
            </w:pPr>
          </w:p>
        </w:tc>
      </w:tr>
      <w:tr w:rsidR="006F4AA8" w:rsidRPr="006F4AA8" w14:paraId="5A4371D8"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6B5A99"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7F7CF2"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E90FD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110F8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8DB43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486E3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611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B8F69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D8EB0E" w14:textId="436E7105"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BE36A6" w14:textId="77777777" w:rsidR="006F4AA8" w:rsidRPr="006F4AA8" w:rsidRDefault="006F4AA8" w:rsidP="006F4AA8">
            <w:pPr>
              <w:jc w:val="center"/>
              <w:rPr>
                <w:color w:val="000000"/>
                <w:lang w:val="de-AT" w:eastAsia="de-AT"/>
              </w:rPr>
            </w:pPr>
          </w:p>
        </w:tc>
      </w:tr>
      <w:tr w:rsidR="006F4AA8" w:rsidRPr="006F4AA8" w14:paraId="1E480813"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735FC1"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2D6BB8"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8A4E4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EAE5B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7BA67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AD651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553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0CF37C" w14:textId="77777777" w:rsidR="006F4AA8" w:rsidRPr="006F4AA8" w:rsidRDefault="006F4AA8" w:rsidP="006F4AA8">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E5AFBE" w14:textId="3BC86589"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93E1BE" w14:textId="77777777" w:rsidR="006F4AA8" w:rsidRPr="006F4AA8" w:rsidRDefault="006F4AA8" w:rsidP="006F4AA8">
            <w:pPr>
              <w:jc w:val="center"/>
              <w:rPr>
                <w:color w:val="000000"/>
                <w:lang w:val="de-AT" w:eastAsia="de-AT"/>
              </w:rPr>
            </w:pPr>
          </w:p>
        </w:tc>
      </w:tr>
      <w:tr w:rsidR="006F4AA8" w:rsidRPr="006F4AA8" w14:paraId="289C6AD8"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6A7068"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6725C4"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209DD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53AEB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63C25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2314C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945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E06D88"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D6DB71" w14:textId="265F55B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AD3A24" w14:textId="77777777" w:rsidR="006F4AA8" w:rsidRPr="006F4AA8" w:rsidRDefault="006F4AA8" w:rsidP="006F4AA8">
            <w:pPr>
              <w:jc w:val="center"/>
              <w:rPr>
                <w:color w:val="000000"/>
                <w:lang w:val="de-AT" w:eastAsia="de-AT"/>
              </w:rPr>
            </w:pPr>
          </w:p>
        </w:tc>
      </w:tr>
      <w:tr w:rsidR="006F4AA8" w:rsidRPr="006F4AA8" w14:paraId="0D5F6492"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BBAC60"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D0926E" w14:textId="77777777" w:rsidR="006F4AA8" w:rsidRPr="006F4AA8" w:rsidRDefault="006F4AA8" w:rsidP="006F4AA8">
            <w:pPr>
              <w:rPr>
                <w:color w:val="000000"/>
                <w:lang w:val="de-AT" w:eastAsia="de-AT"/>
              </w:rPr>
            </w:pPr>
            <w:r w:rsidRPr="006F4AA8">
              <w:rPr>
                <w:color w:val="000000"/>
                <w:lang w:val="de-AT" w:eastAsia="de-AT"/>
              </w:rPr>
              <w:t>Heteronomy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8E383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10516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10B78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55ED78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382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7FCD3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F13331" w14:textId="3E7A10E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45A1DC" w14:textId="77777777" w:rsidR="006F4AA8" w:rsidRPr="006F4AA8" w:rsidRDefault="006F4AA8" w:rsidP="006F4AA8">
            <w:pPr>
              <w:jc w:val="center"/>
              <w:rPr>
                <w:color w:val="000000"/>
                <w:lang w:val="de-AT" w:eastAsia="de-AT"/>
              </w:rPr>
            </w:pPr>
          </w:p>
        </w:tc>
      </w:tr>
      <w:tr w:rsidR="006F4AA8" w:rsidRPr="006F4AA8" w14:paraId="0F44B5FA"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A1DAE1"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56B92A" w14:textId="77777777" w:rsidR="006F4AA8" w:rsidRPr="006F4AA8" w:rsidRDefault="006F4AA8" w:rsidP="006F4AA8">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0A486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88E14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37214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05965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540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6440E5"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1A761E" w14:textId="265085C4"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32506F" w14:textId="77777777" w:rsidR="006F4AA8" w:rsidRPr="006F4AA8" w:rsidRDefault="006F4AA8" w:rsidP="006F4AA8">
            <w:pPr>
              <w:jc w:val="center"/>
              <w:rPr>
                <w:color w:val="000000"/>
                <w:lang w:val="de-AT" w:eastAsia="de-AT"/>
              </w:rPr>
            </w:pPr>
          </w:p>
        </w:tc>
      </w:tr>
      <w:tr w:rsidR="006F4AA8" w:rsidRPr="006F4AA8" w14:paraId="058473F8"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05F0D7"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F54AB6" w14:textId="77777777" w:rsidR="006F4AA8" w:rsidRPr="006F4AA8" w:rsidRDefault="006F4AA8" w:rsidP="006F4AA8">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40037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D1631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D33D0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D9F17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104E19"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90EAF4" w14:textId="7E11330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924C43" w14:textId="77777777" w:rsidR="006F4AA8" w:rsidRPr="006F4AA8" w:rsidRDefault="006F4AA8" w:rsidP="006F4AA8">
            <w:pPr>
              <w:jc w:val="center"/>
              <w:rPr>
                <w:color w:val="000000"/>
                <w:lang w:val="de-AT" w:eastAsia="de-AT"/>
              </w:rPr>
            </w:pPr>
          </w:p>
        </w:tc>
      </w:tr>
      <w:tr w:rsidR="006F4AA8" w:rsidRPr="006F4AA8" w14:paraId="73DE7C1B" w14:textId="77777777" w:rsidTr="00B93E0E">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61AB76"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FBBAD0" w14:textId="77777777" w:rsidR="006F4AA8" w:rsidRPr="006F4AA8" w:rsidRDefault="006F4AA8" w:rsidP="006F4AA8">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3A9B7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6A551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4FCDD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98939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913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61C8D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63A00C" w14:textId="2979DDE4"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FFDD6C" w14:textId="77777777" w:rsidR="006F4AA8" w:rsidRPr="006F4AA8" w:rsidRDefault="006F4AA8" w:rsidP="006F4AA8">
            <w:pPr>
              <w:jc w:val="center"/>
              <w:rPr>
                <w:color w:val="000000"/>
                <w:lang w:val="de-AT" w:eastAsia="de-AT"/>
              </w:rPr>
            </w:pPr>
          </w:p>
        </w:tc>
      </w:tr>
      <w:tr w:rsidR="006F4AA8" w:rsidRPr="006F4AA8" w14:paraId="3AE5EFE0"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4C0C06" w14:textId="77777777" w:rsidR="006F4AA8" w:rsidRPr="006F4AA8" w:rsidRDefault="006F4AA8" w:rsidP="006F4AA8">
            <w:pPr>
              <w:rPr>
                <w:color w:val="000000"/>
                <w:lang w:val="de-AT" w:eastAsia="de-AT"/>
              </w:rPr>
            </w:pPr>
            <w:r w:rsidRPr="006F4AA8">
              <w:rPr>
                <w:color w:val="000000"/>
                <w:lang w:val="de-AT" w:eastAsia="de-AT"/>
              </w:rPr>
              <w:lastRenderedPageBreak/>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761188" w14:textId="77777777" w:rsidR="006F4AA8" w:rsidRPr="006F4AA8" w:rsidRDefault="006F4AA8" w:rsidP="006F4AA8">
            <w:pPr>
              <w:rPr>
                <w:color w:val="000000"/>
                <w:lang w:val="de-AT" w:eastAsia="de-AT"/>
              </w:rPr>
            </w:pPr>
            <w:r w:rsidRPr="006F4AA8">
              <w:rPr>
                <w:color w:val="000000"/>
                <w:lang w:val="de-AT" w:eastAsia="de-AT"/>
              </w:rPr>
              <w:t>Intoxication (ln)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8B4F9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79551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C2D35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316A1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694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C0FAB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5FBF1D" w14:textId="34EB13C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337394" w14:textId="77777777" w:rsidR="006F4AA8" w:rsidRPr="006F4AA8" w:rsidRDefault="006F4AA8" w:rsidP="006F4AA8">
            <w:pPr>
              <w:jc w:val="center"/>
              <w:rPr>
                <w:color w:val="000000"/>
                <w:lang w:val="de-AT" w:eastAsia="de-AT"/>
              </w:rPr>
            </w:pPr>
          </w:p>
        </w:tc>
      </w:tr>
      <w:tr w:rsidR="006F4AA8" w:rsidRPr="006F4AA8" w14:paraId="41F4549D"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3028A3" w14:textId="77777777" w:rsidR="006F4AA8" w:rsidRPr="006F4AA8" w:rsidRDefault="006F4AA8" w:rsidP="006F4AA8">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93BAE6"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75E08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34304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2CF05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0CACD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509F22" w14:textId="77777777" w:rsidR="006F4AA8" w:rsidRPr="006F4AA8" w:rsidRDefault="006F4AA8" w:rsidP="006F4AA8">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F5B711" w14:textId="101BD16E"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7CC73E" w14:textId="77777777" w:rsidR="006F4AA8" w:rsidRPr="006F4AA8" w:rsidRDefault="006F4AA8" w:rsidP="006F4AA8">
            <w:pPr>
              <w:jc w:val="center"/>
              <w:rPr>
                <w:color w:val="000000"/>
                <w:lang w:val="de-AT" w:eastAsia="de-AT"/>
              </w:rPr>
            </w:pPr>
          </w:p>
        </w:tc>
      </w:tr>
      <w:tr w:rsidR="006F4AA8" w:rsidRPr="006F4AA8" w14:paraId="5F371FC9"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5EE2A0"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28FAED"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2F380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854DE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0A0C8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8E813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686</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FEDD7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83D017" w14:textId="6A9EA649"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D2C75E" w14:textId="77777777" w:rsidR="006F4AA8" w:rsidRPr="006F4AA8" w:rsidRDefault="006F4AA8" w:rsidP="006F4AA8">
            <w:pPr>
              <w:jc w:val="center"/>
              <w:rPr>
                <w:color w:val="000000"/>
                <w:lang w:val="de-AT" w:eastAsia="de-AT"/>
              </w:rPr>
            </w:pPr>
          </w:p>
        </w:tc>
      </w:tr>
      <w:tr w:rsidR="006F4AA8" w:rsidRPr="006F4AA8" w14:paraId="1F7DFABF"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CB5C87"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A98034"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A850F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35DF6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C75E0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704CC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699</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3E344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68544D" w14:textId="2DD8FC1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76B803" w14:textId="77777777" w:rsidR="006F4AA8" w:rsidRPr="006F4AA8" w:rsidRDefault="006F4AA8" w:rsidP="006F4AA8">
            <w:pPr>
              <w:jc w:val="center"/>
              <w:rPr>
                <w:color w:val="000000"/>
                <w:lang w:val="de-AT" w:eastAsia="de-AT"/>
              </w:rPr>
            </w:pPr>
          </w:p>
        </w:tc>
      </w:tr>
      <w:tr w:rsidR="006F4AA8" w:rsidRPr="006F4AA8" w14:paraId="18858023"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0938F2"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DA784D"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45FA6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A38EB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A5F74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0BB2C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D79793"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DEBD37" w14:textId="78EF597C"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0DC683" w14:textId="77777777" w:rsidR="006F4AA8" w:rsidRPr="006F4AA8" w:rsidRDefault="006F4AA8" w:rsidP="006F4AA8">
            <w:pPr>
              <w:jc w:val="center"/>
              <w:rPr>
                <w:color w:val="000000"/>
                <w:lang w:val="de-AT" w:eastAsia="de-AT"/>
              </w:rPr>
            </w:pPr>
          </w:p>
        </w:tc>
      </w:tr>
      <w:tr w:rsidR="006F4AA8" w:rsidRPr="006F4AA8" w14:paraId="2826D2BD"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916B72" w14:textId="77777777" w:rsidR="006F4AA8" w:rsidRPr="006F4AA8" w:rsidRDefault="006F4AA8" w:rsidP="006F4AA8">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D3DF1C"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23283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C98C4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18887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39312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20584D" w14:textId="77777777" w:rsidR="006F4AA8" w:rsidRPr="006F4AA8" w:rsidRDefault="006F4AA8" w:rsidP="006F4AA8">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E84A5A" w14:textId="37045757"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794A5E" w14:textId="77777777" w:rsidR="006F4AA8" w:rsidRPr="006F4AA8" w:rsidRDefault="006F4AA8" w:rsidP="006F4AA8">
            <w:pPr>
              <w:jc w:val="center"/>
              <w:rPr>
                <w:color w:val="000000"/>
                <w:lang w:val="de-AT" w:eastAsia="de-AT"/>
              </w:rPr>
            </w:pPr>
          </w:p>
        </w:tc>
      </w:tr>
      <w:tr w:rsidR="006F4AA8" w:rsidRPr="006F4AA8" w14:paraId="054079C0"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6F6749"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DA586C"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7F1FA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EDD2E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C00F0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0E559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F662F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3F60CA" w14:textId="19F1D790"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8711506" w14:textId="77777777" w:rsidR="006F4AA8" w:rsidRPr="006F4AA8" w:rsidRDefault="006F4AA8" w:rsidP="006F4AA8">
            <w:pPr>
              <w:jc w:val="center"/>
              <w:rPr>
                <w:color w:val="000000"/>
                <w:lang w:val="de-AT" w:eastAsia="de-AT"/>
              </w:rPr>
            </w:pPr>
          </w:p>
        </w:tc>
      </w:tr>
      <w:tr w:rsidR="006F4AA8" w:rsidRPr="006F4AA8" w14:paraId="564B90EA"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58B63D0"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80EAB9"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B96B9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62268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6DB1C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4944B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633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DD9671" w14:textId="77777777" w:rsidR="006F4AA8" w:rsidRPr="006F4AA8" w:rsidRDefault="006F4AA8" w:rsidP="006F4AA8">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E139DA" w14:textId="64BC6367"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754101" w14:textId="77777777" w:rsidR="006F4AA8" w:rsidRPr="006F4AA8" w:rsidRDefault="006F4AA8" w:rsidP="006F4AA8">
            <w:pPr>
              <w:jc w:val="center"/>
              <w:rPr>
                <w:color w:val="000000"/>
                <w:lang w:val="de-AT" w:eastAsia="de-AT"/>
              </w:rPr>
            </w:pPr>
          </w:p>
        </w:tc>
      </w:tr>
      <w:tr w:rsidR="006F4AA8" w:rsidRPr="006F4AA8" w14:paraId="3CD8FF78"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033AC6"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F288A3"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708C5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C599A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A3D19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AB68D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701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E2C15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1F5B3A" w14:textId="319B70FE"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FBA43F" w14:textId="77777777" w:rsidR="006F4AA8" w:rsidRPr="006F4AA8" w:rsidRDefault="006F4AA8" w:rsidP="006F4AA8">
            <w:pPr>
              <w:jc w:val="center"/>
              <w:rPr>
                <w:color w:val="000000"/>
                <w:lang w:val="de-AT" w:eastAsia="de-AT"/>
              </w:rPr>
            </w:pPr>
          </w:p>
        </w:tc>
      </w:tr>
      <w:tr w:rsidR="006F4AA8" w:rsidRPr="006F4AA8" w14:paraId="62377CA7"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CD7EB9"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838122" w14:textId="77777777" w:rsidR="006F4AA8" w:rsidRPr="006F4AA8" w:rsidRDefault="006F4AA8" w:rsidP="006F4AA8">
            <w:pPr>
              <w:rPr>
                <w:color w:val="000000"/>
                <w:lang w:val="de-AT" w:eastAsia="de-AT"/>
              </w:rPr>
            </w:pPr>
            <w:r w:rsidRPr="006F4AA8">
              <w:rPr>
                <w:color w:val="000000"/>
                <w:lang w:val="de-AT" w:eastAsia="de-AT"/>
              </w:rPr>
              <w:t>Intoxication (squ)</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FDCDF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D45E8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3BC91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9E8C5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373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79B6C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6692DD" w14:textId="50B95430"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1D118F" w14:textId="77777777" w:rsidR="006F4AA8" w:rsidRPr="006F4AA8" w:rsidRDefault="006F4AA8" w:rsidP="006F4AA8">
            <w:pPr>
              <w:jc w:val="center"/>
              <w:rPr>
                <w:color w:val="000000"/>
                <w:lang w:val="de-AT" w:eastAsia="de-AT"/>
              </w:rPr>
            </w:pPr>
          </w:p>
        </w:tc>
      </w:tr>
      <w:tr w:rsidR="006F4AA8" w:rsidRPr="006F4AA8" w14:paraId="0983DB3A"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B60D7B"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2FCFFF" w14:textId="77777777" w:rsidR="006F4AA8" w:rsidRPr="006F4AA8" w:rsidRDefault="006F4AA8" w:rsidP="006F4AA8">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4B38D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D0435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B4DD3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96603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F504E8"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C9E850" w14:textId="4D6B52BD"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E20919" w14:textId="77777777" w:rsidR="006F4AA8" w:rsidRPr="006F4AA8" w:rsidRDefault="006F4AA8" w:rsidP="006F4AA8">
            <w:pPr>
              <w:jc w:val="center"/>
              <w:rPr>
                <w:color w:val="000000"/>
                <w:lang w:val="de-AT" w:eastAsia="de-AT"/>
              </w:rPr>
            </w:pPr>
          </w:p>
        </w:tc>
      </w:tr>
      <w:tr w:rsidR="006F4AA8" w:rsidRPr="006F4AA8" w14:paraId="6447D08F"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7DFD10"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62231B" w14:textId="77777777" w:rsidR="006F4AA8" w:rsidRPr="006F4AA8" w:rsidRDefault="006F4AA8" w:rsidP="006F4AA8">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E9A9E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828271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704FD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B46EB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328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08E48A"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34251F" w14:textId="4819E1C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810FCC" w14:textId="77777777" w:rsidR="006F4AA8" w:rsidRPr="006F4AA8" w:rsidRDefault="006F4AA8" w:rsidP="006F4AA8">
            <w:pPr>
              <w:jc w:val="center"/>
              <w:rPr>
                <w:color w:val="000000"/>
                <w:lang w:val="de-AT" w:eastAsia="de-AT"/>
              </w:rPr>
            </w:pPr>
          </w:p>
        </w:tc>
      </w:tr>
      <w:tr w:rsidR="006F4AA8" w:rsidRPr="006F4AA8" w14:paraId="68CFF487"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18FAC8"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5995AA" w14:textId="77777777" w:rsidR="006F4AA8" w:rsidRPr="006F4AA8" w:rsidRDefault="006F4AA8" w:rsidP="006F4AA8">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CF476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F3913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17A1E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AC205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453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60C32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2C89F0" w14:textId="7C82466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B487F1" w14:textId="77777777" w:rsidR="006F4AA8" w:rsidRPr="006F4AA8" w:rsidRDefault="006F4AA8" w:rsidP="006F4AA8">
            <w:pPr>
              <w:jc w:val="center"/>
              <w:rPr>
                <w:color w:val="000000"/>
                <w:lang w:val="de-AT" w:eastAsia="de-AT"/>
              </w:rPr>
            </w:pPr>
          </w:p>
        </w:tc>
      </w:tr>
      <w:tr w:rsidR="006F4AA8" w:rsidRPr="006F4AA8" w14:paraId="661EB715" w14:textId="77777777" w:rsidTr="00994D15">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E4BFEE"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A3BB9E" w14:textId="77777777" w:rsidR="006F4AA8" w:rsidRPr="006F4AA8" w:rsidRDefault="006F4AA8" w:rsidP="006F4AA8">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61720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60DB1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C141E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09A78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258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6C24B5"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C8FE9C" w14:textId="6F13D83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DC6BC2" w14:textId="77777777" w:rsidR="006F4AA8" w:rsidRPr="006F4AA8" w:rsidRDefault="006F4AA8" w:rsidP="006F4AA8">
            <w:pPr>
              <w:jc w:val="center"/>
              <w:rPr>
                <w:color w:val="000000"/>
                <w:lang w:val="de-AT" w:eastAsia="de-AT"/>
              </w:rPr>
            </w:pPr>
          </w:p>
        </w:tc>
      </w:tr>
      <w:tr w:rsidR="006F4AA8" w:rsidRPr="006F4AA8" w14:paraId="447F02AE"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629704"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8484DFE" w14:textId="77777777" w:rsidR="006F4AA8" w:rsidRPr="006F4AA8" w:rsidRDefault="006F4AA8" w:rsidP="006F4AA8">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E4E56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42BD3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611A4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39097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738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2C78E3"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F267CD2" w14:textId="350ABA0C"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8F74C2" w14:textId="77777777" w:rsidR="006F4AA8" w:rsidRPr="006F4AA8" w:rsidRDefault="006F4AA8" w:rsidP="006F4AA8">
            <w:pPr>
              <w:jc w:val="center"/>
              <w:rPr>
                <w:color w:val="000000"/>
                <w:lang w:val="de-AT" w:eastAsia="de-AT"/>
              </w:rPr>
            </w:pPr>
          </w:p>
        </w:tc>
      </w:tr>
      <w:tr w:rsidR="006F4AA8" w:rsidRPr="006F4AA8" w14:paraId="49D777D0"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969CA2" w14:textId="77777777" w:rsidR="006F4AA8" w:rsidRPr="006F4AA8" w:rsidRDefault="006F4AA8" w:rsidP="006F4AA8">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03E15F" w14:textId="77777777" w:rsidR="006F4AA8" w:rsidRPr="006F4AA8" w:rsidRDefault="006F4AA8" w:rsidP="006F4AA8">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E9D04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E81AA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53FB0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D1D40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C0930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D60029" w14:textId="70DA6471"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D105C8" w14:textId="77777777" w:rsidR="006F4AA8" w:rsidRPr="006F4AA8" w:rsidRDefault="006F4AA8" w:rsidP="006F4AA8">
            <w:pPr>
              <w:jc w:val="center"/>
              <w:rPr>
                <w:color w:val="000000"/>
                <w:lang w:val="de-AT" w:eastAsia="de-AT"/>
              </w:rPr>
            </w:pPr>
          </w:p>
        </w:tc>
      </w:tr>
      <w:tr w:rsidR="006F4AA8" w:rsidRPr="006F4AA8" w14:paraId="5B059E3C"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A1C3C34"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83E8855" w14:textId="77777777" w:rsidR="006F4AA8" w:rsidRPr="006F4AA8" w:rsidRDefault="006F4AA8" w:rsidP="006F4AA8">
            <w:pPr>
              <w:rPr>
                <w:color w:val="000000"/>
                <w:lang w:val="de-AT" w:eastAsia="de-AT"/>
              </w:rPr>
            </w:pPr>
            <w:r w:rsidRPr="006F4AA8">
              <w:rPr>
                <w:color w:val="000000"/>
                <w:lang w:val="de-AT" w:eastAsia="de-AT"/>
              </w:rPr>
              <w:t>Moral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00FED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3E6A4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7F372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F72959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885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E1F9A8"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336B3D" w14:textId="56AF0989"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A5C866" w14:textId="77777777" w:rsidR="006F4AA8" w:rsidRPr="006F4AA8" w:rsidRDefault="006F4AA8" w:rsidP="006F4AA8">
            <w:pPr>
              <w:jc w:val="center"/>
              <w:rPr>
                <w:color w:val="000000"/>
                <w:lang w:val="de-AT" w:eastAsia="de-AT"/>
              </w:rPr>
            </w:pPr>
          </w:p>
        </w:tc>
      </w:tr>
      <w:tr w:rsidR="006F4AA8" w:rsidRPr="006F4AA8" w14:paraId="5292462B"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9451F2" w14:textId="77777777" w:rsidR="006F4AA8" w:rsidRPr="006F4AA8" w:rsidRDefault="006F4AA8" w:rsidP="006F4AA8">
            <w:pPr>
              <w:rPr>
                <w:color w:val="000000"/>
                <w:lang w:val="de-AT" w:eastAsia="de-AT"/>
              </w:rPr>
            </w:pPr>
            <w:r w:rsidRPr="006F4AA8">
              <w:rPr>
                <w:color w:val="000000"/>
                <w:lang w:val="de-AT" w:eastAsia="de-AT"/>
              </w:rPr>
              <w:lastRenderedPageBreak/>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1864D7" w14:textId="77777777" w:rsidR="006F4AA8" w:rsidRPr="006F4AA8" w:rsidRDefault="006F4AA8" w:rsidP="006F4AA8">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E1613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5BBA3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3046F0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245A9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575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B39CF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9A3262" w14:textId="6CF9869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8BB456" w14:textId="77777777" w:rsidR="006F4AA8" w:rsidRPr="006F4AA8" w:rsidRDefault="006F4AA8" w:rsidP="006F4AA8">
            <w:pPr>
              <w:jc w:val="center"/>
              <w:rPr>
                <w:color w:val="000000"/>
                <w:lang w:val="de-AT" w:eastAsia="de-AT"/>
              </w:rPr>
            </w:pPr>
          </w:p>
        </w:tc>
      </w:tr>
      <w:tr w:rsidR="006F4AA8" w:rsidRPr="006F4AA8" w14:paraId="63BAE57D"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9AD449"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CEC73D" w14:textId="77777777" w:rsidR="006F4AA8" w:rsidRPr="006F4AA8" w:rsidRDefault="006F4AA8" w:rsidP="006F4AA8">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BE5D6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11337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DF1602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01DFC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F1BC11"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C8A08E" w14:textId="1781B500"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C45343" w14:textId="77777777" w:rsidR="006F4AA8" w:rsidRPr="006F4AA8" w:rsidRDefault="006F4AA8" w:rsidP="006F4AA8">
            <w:pPr>
              <w:jc w:val="center"/>
              <w:rPr>
                <w:color w:val="000000"/>
                <w:lang w:val="de-AT" w:eastAsia="de-AT"/>
              </w:rPr>
            </w:pPr>
          </w:p>
        </w:tc>
      </w:tr>
      <w:tr w:rsidR="006F4AA8" w:rsidRPr="006F4AA8" w14:paraId="06CB3C8D"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02D670"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E951FD" w14:textId="77777777" w:rsidR="006F4AA8" w:rsidRPr="006F4AA8" w:rsidRDefault="006F4AA8" w:rsidP="006F4AA8">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FB45C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B1C31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95CEE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2F385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90C22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748777" w14:textId="15DFC5D0"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7DB667" w14:textId="77777777" w:rsidR="006F4AA8" w:rsidRPr="006F4AA8" w:rsidRDefault="006F4AA8" w:rsidP="006F4AA8">
            <w:pPr>
              <w:jc w:val="center"/>
              <w:rPr>
                <w:color w:val="000000"/>
                <w:lang w:val="de-AT" w:eastAsia="de-AT"/>
              </w:rPr>
            </w:pPr>
          </w:p>
        </w:tc>
      </w:tr>
      <w:tr w:rsidR="006F4AA8" w:rsidRPr="006F4AA8" w14:paraId="6DF01D67"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DEAA5D"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3A9405" w14:textId="77777777" w:rsidR="006F4AA8" w:rsidRPr="006F4AA8" w:rsidRDefault="006F4AA8" w:rsidP="006F4AA8">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4D3C5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0FA14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AA0C6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ABE5A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95FDA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30BC2B" w14:textId="58A867E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AFA8EC" w14:textId="77777777" w:rsidR="006F4AA8" w:rsidRPr="006F4AA8" w:rsidRDefault="006F4AA8" w:rsidP="006F4AA8">
            <w:pPr>
              <w:jc w:val="center"/>
              <w:rPr>
                <w:color w:val="000000"/>
                <w:lang w:val="de-AT" w:eastAsia="de-AT"/>
              </w:rPr>
            </w:pPr>
          </w:p>
        </w:tc>
      </w:tr>
      <w:tr w:rsidR="006F4AA8" w:rsidRPr="006F4AA8" w14:paraId="29399932"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A4F70D"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A66BB0" w14:textId="77777777" w:rsidR="006F4AA8" w:rsidRPr="006F4AA8" w:rsidRDefault="006F4AA8" w:rsidP="006F4AA8">
            <w:pPr>
              <w:rPr>
                <w:color w:val="000000"/>
                <w:lang w:val="de-AT" w:eastAsia="de-AT"/>
              </w:rPr>
            </w:pPr>
            <w:r w:rsidRPr="006F4AA8">
              <w:rPr>
                <w:color w:val="000000"/>
                <w:lang w:val="de-AT" w:eastAsia="de-AT"/>
              </w:rPr>
              <w:t>ONS count (log)</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7E211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C86D9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21D5F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1AF5F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5BFC1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E40BD9" w14:textId="4D454174"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A774D2" w14:textId="77777777" w:rsidR="006F4AA8" w:rsidRPr="006F4AA8" w:rsidRDefault="006F4AA8" w:rsidP="006F4AA8">
            <w:pPr>
              <w:jc w:val="center"/>
              <w:rPr>
                <w:color w:val="000000"/>
                <w:lang w:val="de-AT" w:eastAsia="de-AT"/>
              </w:rPr>
            </w:pPr>
          </w:p>
        </w:tc>
      </w:tr>
      <w:tr w:rsidR="006F4AA8" w:rsidRPr="006F4AA8" w14:paraId="1DC97148"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B6E536"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841E7D"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925B0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BB0F8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4FC09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9CB8D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212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6D368C" w14:textId="77777777" w:rsidR="006F4AA8" w:rsidRPr="006F4AA8" w:rsidRDefault="006F4AA8" w:rsidP="006F4AA8">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D29C82" w14:textId="3F1BB209"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CB069D" w14:textId="77777777" w:rsidR="006F4AA8" w:rsidRPr="006F4AA8" w:rsidRDefault="006F4AA8" w:rsidP="006F4AA8">
            <w:pPr>
              <w:jc w:val="center"/>
              <w:rPr>
                <w:color w:val="000000"/>
                <w:lang w:val="de-AT" w:eastAsia="de-AT"/>
              </w:rPr>
            </w:pPr>
          </w:p>
        </w:tc>
      </w:tr>
      <w:tr w:rsidR="006F4AA8" w:rsidRPr="006F4AA8" w14:paraId="5FB32F5C"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0B8C21" w14:textId="77777777" w:rsidR="006F4AA8" w:rsidRPr="006F4AA8" w:rsidRDefault="006F4AA8" w:rsidP="006F4AA8">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0BB7F0"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9C45E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31C4D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587E5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F37F1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772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603527" w14:textId="77777777" w:rsidR="006F4AA8" w:rsidRPr="006F4AA8" w:rsidRDefault="006F4AA8" w:rsidP="006F4AA8">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E40D28" w14:textId="5633E104"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D99844" w14:textId="77777777" w:rsidR="006F4AA8" w:rsidRPr="006F4AA8" w:rsidRDefault="006F4AA8" w:rsidP="006F4AA8">
            <w:pPr>
              <w:jc w:val="center"/>
              <w:rPr>
                <w:color w:val="000000"/>
                <w:lang w:val="de-AT" w:eastAsia="de-AT"/>
              </w:rPr>
            </w:pPr>
          </w:p>
        </w:tc>
      </w:tr>
      <w:tr w:rsidR="006F4AA8" w:rsidRPr="006F4AA8" w14:paraId="2AD89C17"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2CC146"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FF8700"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EAEC7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7F109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AC258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F28A07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009</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A172DE" w14:textId="77777777" w:rsidR="006F4AA8" w:rsidRPr="006F4AA8" w:rsidRDefault="006F4AA8" w:rsidP="006F4AA8">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C05C94" w14:textId="4D2F8D84"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AC80DE" w14:textId="77777777" w:rsidR="006F4AA8" w:rsidRPr="006F4AA8" w:rsidRDefault="006F4AA8" w:rsidP="006F4AA8">
            <w:pPr>
              <w:jc w:val="center"/>
              <w:rPr>
                <w:color w:val="000000"/>
                <w:lang w:val="de-AT" w:eastAsia="de-AT"/>
              </w:rPr>
            </w:pPr>
          </w:p>
        </w:tc>
      </w:tr>
      <w:tr w:rsidR="006F4AA8" w:rsidRPr="006F4AA8" w14:paraId="53667FB5"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E8F738"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610984"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B6F58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F711F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781DC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1BED6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890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6E8D04" w14:textId="77777777" w:rsidR="006F4AA8" w:rsidRPr="006F4AA8" w:rsidRDefault="006F4AA8" w:rsidP="006F4AA8">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247FC9" w14:textId="3615728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4717BD" w14:textId="77777777" w:rsidR="006F4AA8" w:rsidRPr="006F4AA8" w:rsidRDefault="006F4AA8" w:rsidP="006F4AA8">
            <w:pPr>
              <w:jc w:val="center"/>
              <w:rPr>
                <w:color w:val="000000"/>
                <w:lang w:val="de-AT" w:eastAsia="de-AT"/>
              </w:rPr>
            </w:pPr>
          </w:p>
        </w:tc>
      </w:tr>
      <w:tr w:rsidR="006F4AA8" w:rsidRPr="006F4AA8" w14:paraId="78B4E46F" w14:textId="77777777" w:rsidTr="003B742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3E18A0"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436BBF"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894C0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35EFD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3E383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0033D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507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D14AA6" w14:textId="77777777" w:rsidR="006F4AA8" w:rsidRPr="006F4AA8" w:rsidRDefault="006F4AA8" w:rsidP="006F4AA8">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2974BA" w14:textId="30ED94B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700D24" w14:textId="77777777" w:rsidR="006F4AA8" w:rsidRPr="006F4AA8" w:rsidRDefault="006F4AA8" w:rsidP="006F4AA8">
            <w:pPr>
              <w:jc w:val="center"/>
              <w:rPr>
                <w:color w:val="000000"/>
                <w:lang w:val="de-AT" w:eastAsia="de-AT"/>
              </w:rPr>
            </w:pPr>
          </w:p>
        </w:tc>
      </w:tr>
      <w:tr w:rsidR="006F4AA8" w:rsidRPr="006F4AA8" w14:paraId="374C7139"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AC65AB" w14:textId="77777777" w:rsidR="006F4AA8" w:rsidRPr="006F4AA8" w:rsidRDefault="006F4AA8" w:rsidP="006F4AA8">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C527F7"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9AF63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E45A6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E6CBA4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33B4C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788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AAEE7E" w14:textId="77777777" w:rsidR="006F4AA8" w:rsidRPr="006F4AA8" w:rsidRDefault="006F4AA8" w:rsidP="006F4AA8">
            <w:pPr>
              <w:jc w:val="center"/>
              <w:rPr>
                <w:color w:val="000000"/>
                <w:lang w:val="de-AT" w:eastAsia="de-AT"/>
              </w:rPr>
            </w:pPr>
            <w:r w:rsidRPr="006F4AA8">
              <w:rPr>
                <w:color w:val="000000"/>
                <w:lang w:val="de-AT" w:eastAsia="de-AT"/>
              </w:rPr>
              <w:t>Cramer's V</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8C1417" w14:textId="72D3866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EB98AA" w14:textId="77777777" w:rsidR="006F4AA8" w:rsidRPr="006F4AA8" w:rsidRDefault="006F4AA8" w:rsidP="006F4AA8">
            <w:pPr>
              <w:jc w:val="center"/>
              <w:rPr>
                <w:color w:val="000000"/>
                <w:lang w:val="de-AT" w:eastAsia="de-AT"/>
              </w:rPr>
            </w:pPr>
          </w:p>
        </w:tc>
      </w:tr>
      <w:tr w:rsidR="006F4AA8" w:rsidRPr="006F4AA8" w14:paraId="005B1F87"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A06BC8"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53837D"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E8363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74B3B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1F8E9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ADC3D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346</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3E131A"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6F8EC1" w14:textId="5CAF342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C478CE" w14:textId="77777777" w:rsidR="006F4AA8" w:rsidRPr="006F4AA8" w:rsidRDefault="006F4AA8" w:rsidP="006F4AA8">
            <w:pPr>
              <w:jc w:val="center"/>
              <w:rPr>
                <w:color w:val="000000"/>
                <w:lang w:val="de-AT" w:eastAsia="de-AT"/>
              </w:rPr>
            </w:pPr>
          </w:p>
        </w:tc>
      </w:tr>
      <w:tr w:rsidR="006F4AA8" w:rsidRPr="006F4AA8" w14:paraId="19913601"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D5235B"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BA4570"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06805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276CC0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7EA98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03B3AB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B4997E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54CBE4" w14:textId="2040930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1E96EE" w14:textId="77777777" w:rsidR="006F4AA8" w:rsidRPr="006F4AA8" w:rsidRDefault="006F4AA8" w:rsidP="006F4AA8">
            <w:pPr>
              <w:jc w:val="center"/>
              <w:rPr>
                <w:color w:val="000000"/>
                <w:lang w:val="de-AT" w:eastAsia="de-AT"/>
              </w:rPr>
            </w:pPr>
          </w:p>
        </w:tc>
      </w:tr>
      <w:tr w:rsidR="006F4AA8" w:rsidRPr="006F4AA8" w14:paraId="44128C05"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2D17C7B" w14:textId="77777777" w:rsidR="006F4AA8" w:rsidRPr="006F4AA8" w:rsidRDefault="006F4AA8" w:rsidP="006F4AA8">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A17CC2"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33C04E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94F75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E2CF4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35BEF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837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ECC999"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FEDCAD" w14:textId="300CE62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64E0D9" w14:textId="77777777" w:rsidR="006F4AA8" w:rsidRPr="006F4AA8" w:rsidRDefault="006F4AA8" w:rsidP="006F4AA8">
            <w:pPr>
              <w:jc w:val="center"/>
              <w:rPr>
                <w:color w:val="000000"/>
                <w:lang w:val="de-AT" w:eastAsia="de-AT"/>
              </w:rPr>
            </w:pPr>
          </w:p>
        </w:tc>
      </w:tr>
      <w:tr w:rsidR="006F4AA8" w:rsidRPr="006F4AA8" w14:paraId="39D9BB3B"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927595"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B59FD6"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C18BE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2077A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9C1D7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23FEA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653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EC457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32FF43" w14:textId="1534903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779D48" w14:textId="77777777" w:rsidR="006F4AA8" w:rsidRPr="006F4AA8" w:rsidRDefault="006F4AA8" w:rsidP="006F4AA8">
            <w:pPr>
              <w:jc w:val="center"/>
              <w:rPr>
                <w:color w:val="000000"/>
                <w:lang w:val="de-AT" w:eastAsia="de-AT"/>
              </w:rPr>
            </w:pPr>
          </w:p>
        </w:tc>
      </w:tr>
      <w:tr w:rsidR="006F4AA8" w:rsidRPr="006F4AA8" w14:paraId="19B50885"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F0ABBC" w14:textId="77777777" w:rsidR="006F4AA8" w:rsidRPr="006F4AA8" w:rsidRDefault="006F4AA8" w:rsidP="006F4AA8">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F93B50"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655B2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67DBD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6A733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D20AB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F13E15" w14:textId="77777777" w:rsidR="006F4AA8" w:rsidRPr="006F4AA8" w:rsidRDefault="006F4AA8" w:rsidP="006F4AA8">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E7894A" w14:textId="0CC2C3E7"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8AB7AC" w14:textId="77777777" w:rsidR="006F4AA8" w:rsidRPr="006F4AA8" w:rsidRDefault="006F4AA8" w:rsidP="006F4AA8">
            <w:pPr>
              <w:jc w:val="center"/>
              <w:rPr>
                <w:color w:val="000000"/>
                <w:lang w:val="de-AT" w:eastAsia="de-AT"/>
              </w:rPr>
            </w:pPr>
          </w:p>
        </w:tc>
      </w:tr>
      <w:tr w:rsidR="006F4AA8" w:rsidRPr="006F4AA8" w14:paraId="42788FBA"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149149"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16757D"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A5F95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5AD8D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3D9B5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D7CC80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802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1348B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D9F5C9" w14:textId="4BCA4CA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B727A4" w14:textId="77777777" w:rsidR="006F4AA8" w:rsidRPr="006F4AA8" w:rsidRDefault="006F4AA8" w:rsidP="006F4AA8">
            <w:pPr>
              <w:jc w:val="center"/>
              <w:rPr>
                <w:color w:val="000000"/>
                <w:lang w:val="de-AT" w:eastAsia="de-AT"/>
              </w:rPr>
            </w:pPr>
          </w:p>
        </w:tc>
      </w:tr>
      <w:tr w:rsidR="006F4AA8" w:rsidRPr="006F4AA8" w14:paraId="2109EE53"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2EA18C"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F83C91"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38762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1A344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5352F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A3A8A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89C225"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E9D71C" w14:textId="2FD67407"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EE4CEE" w14:textId="77777777" w:rsidR="006F4AA8" w:rsidRPr="006F4AA8" w:rsidRDefault="006F4AA8" w:rsidP="006F4AA8">
            <w:pPr>
              <w:jc w:val="center"/>
              <w:rPr>
                <w:color w:val="000000"/>
                <w:lang w:val="de-AT" w:eastAsia="de-AT"/>
              </w:rPr>
            </w:pPr>
          </w:p>
        </w:tc>
      </w:tr>
      <w:tr w:rsidR="006F4AA8" w:rsidRPr="006F4AA8" w14:paraId="1C62BA53"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508B1E8" w14:textId="77777777" w:rsidR="006F4AA8" w:rsidRPr="006F4AA8" w:rsidRDefault="006F4AA8" w:rsidP="006F4AA8">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9DDD43"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3E0DD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A6857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5A15B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FF18B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543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650B0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6451B3" w14:textId="69B6984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9F112D" w14:textId="77777777" w:rsidR="006F4AA8" w:rsidRPr="006F4AA8" w:rsidRDefault="006F4AA8" w:rsidP="006F4AA8">
            <w:pPr>
              <w:jc w:val="center"/>
              <w:rPr>
                <w:color w:val="000000"/>
                <w:lang w:val="de-AT" w:eastAsia="de-AT"/>
              </w:rPr>
            </w:pPr>
          </w:p>
        </w:tc>
      </w:tr>
      <w:tr w:rsidR="006F4AA8" w:rsidRPr="006F4AA8" w14:paraId="0389D773"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92C6DD" w14:textId="77777777" w:rsidR="006F4AA8" w:rsidRPr="006F4AA8" w:rsidRDefault="006F4AA8" w:rsidP="006F4AA8">
            <w:pPr>
              <w:rPr>
                <w:color w:val="000000"/>
                <w:lang w:val="de-AT" w:eastAsia="de-AT"/>
              </w:rPr>
            </w:pPr>
            <w:r w:rsidRPr="006F4AA8">
              <w:rPr>
                <w:color w:val="000000"/>
                <w:lang w:val="de-AT" w:eastAsia="de-AT"/>
              </w:rPr>
              <w:lastRenderedPageBreak/>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E3D56B" w14:textId="77777777" w:rsidR="006F4AA8" w:rsidRPr="006F4AA8" w:rsidRDefault="006F4AA8" w:rsidP="006F4AA8">
            <w:pPr>
              <w:rPr>
                <w:color w:val="000000"/>
                <w:lang w:val="de-AT" w:eastAsia="de-AT"/>
              </w:rPr>
            </w:pPr>
            <w:r w:rsidRPr="006F4AA8">
              <w:rPr>
                <w:color w:val="000000"/>
                <w:lang w:val="de-AT" w:eastAsia="de-AT"/>
              </w:rPr>
              <w:t>Physical disgust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7F282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339E6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4FDD2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E4334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952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9900C46"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33BF55" w14:textId="42BD8C61"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3FFAEA" w14:textId="77777777" w:rsidR="006F4AA8" w:rsidRPr="006F4AA8" w:rsidRDefault="006F4AA8" w:rsidP="006F4AA8">
            <w:pPr>
              <w:jc w:val="center"/>
              <w:rPr>
                <w:color w:val="000000"/>
                <w:lang w:val="de-AT" w:eastAsia="de-AT"/>
              </w:rPr>
            </w:pPr>
          </w:p>
        </w:tc>
      </w:tr>
      <w:tr w:rsidR="006F4AA8" w:rsidRPr="006F4AA8" w14:paraId="7227C0F8"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1B14BE"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F79F2E"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A27F9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06134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21D9C6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06C61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941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E9EE3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64A4F9" w14:textId="51706217"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19BB00" w14:textId="77777777" w:rsidR="006F4AA8" w:rsidRPr="006F4AA8" w:rsidRDefault="006F4AA8" w:rsidP="006F4AA8">
            <w:pPr>
              <w:jc w:val="center"/>
              <w:rPr>
                <w:color w:val="000000"/>
                <w:lang w:val="de-AT" w:eastAsia="de-AT"/>
              </w:rPr>
            </w:pPr>
          </w:p>
        </w:tc>
      </w:tr>
      <w:tr w:rsidR="006F4AA8" w:rsidRPr="006F4AA8" w14:paraId="329DD12C"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22DF5A"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DF8A3D"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C71A7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4EBB3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7210F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01AC9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980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472D6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A53DED" w14:textId="63D052F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459CD1" w14:textId="77777777" w:rsidR="006F4AA8" w:rsidRPr="006F4AA8" w:rsidRDefault="006F4AA8" w:rsidP="006F4AA8">
            <w:pPr>
              <w:jc w:val="center"/>
              <w:rPr>
                <w:color w:val="000000"/>
                <w:lang w:val="de-AT" w:eastAsia="de-AT"/>
              </w:rPr>
            </w:pPr>
          </w:p>
        </w:tc>
      </w:tr>
      <w:tr w:rsidR="006F4AA8" w:rsidRPr="006F4AA8" w14:paraId="04120DC4" w14:textId="77777777" w:rsidTr="00663372">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6E5741"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164364"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2400A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3A291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48269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FCB94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099</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5CDDD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B857E8" w14:textId="47741B9C"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1112FC" w14:textId="77777777" w:rsidR="006F4AA8" w:rsidRPr="006F4AA8" w:rsidRDefault="006F4AA8" w:rsidP="006F4AA8">
            <w:pPr>
              <w:jc w:val="center"/>
              <w:rPr>
                <w:color w:val="000000"/>
                <w:lang w:val="de-AT" w:eastAsia="de-AT"/>
              </w:rPr>
            </w:pPr>
          </w:p>
        </w:tc>
      </w:tr>
      <w:tr w:rsidR="006F4AA8" w:rsidRPr="006F4AA8" w14:paraId="02D103CE"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A6BEDE"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F519FF"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F3333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FF937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C97D6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DC6FE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294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5BC923C"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42C190" w14:textId="2834831A"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08B33D" w14:textId="77777777" w:rsidR="006F4AA8" w:rsidRPr="006F4AA8" w:rsidRDefault="006F4AA8" w:rsidP="006F4AA8">
            <w:pPr>
              <w:jc w:val="center"/>
              <w:rPr>
                <w:color w:val="000000"/>
                <w:lang w:val="de-AT" w:eastAsia="de-AT"/>
              </w:rPr>
            </w:pPr>
          </w:p>
        </w:tc>
      </w:tr>
      <w:tr w:rsidR="006F4AA8" w:rsidRPr="006F4AA8" w14:paraId="74B42721"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8BA4BE"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3BDBA0"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65685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F61661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9663F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84B10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270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880DEB" w14:textId="77777777" w:rsidR="006F4AA8" w:rsidRPr="006F4AA8" w:rsidRDefault="006F4AA8" w:rsidP="006F4AA8">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8AC8F0" w14:textId="7C1AA6FC"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C4B6D7C" w14:textId="77777777" w:rsidR="006F4AA8" w:rsidRPr="006F4AA8" w:rsidRDefault="006F4AA8" w:rsidP="006F4AA8">
            <w:pPr>
              <w:jc w:val="center"/>
              <w:rPr>
                <w:color w:val="000000"/>
                <w:lang w:val="de-AT" w:eastAsia="de-AT"/>
              </w:rPr>
            </w:pPr>
          </w:p>
        </w:tc>
      </w:tr>
      <w:tr w:rsidR="006F4AA8" w:rsidRPr="006F4AA8" w14:paraId="04BFE14E"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4E0B35"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10D196"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453F7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A04EC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FB425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82D153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92CFDE"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3D540A" w14:textId="7E4301CE"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CDB5B0" w14:textId="77777777" w:rsidR="006F4AA8" w:rsidRPr="006F4AA8" w:rsidRDefault="006F4AA8" w:rsidP="006F4AA8">
            <w:pPr>
              <w:jc w:val="center"/>
              <w:rPr>
                <w:color w:val="000000"/>
                <w:lang w:val="de-AT" w:eastAsia="de-AT"/>
              </w:rPr>
            </w:pPr>
          </w:p>
        </w:tc>
      </w:tr>
      <w:tr w:rsidR="006F4AA8" w:rsidRPr="006F4AA8" w14:paraId="2161D55F"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03321EF" w14:textId="77777777" w:rsidR="006F4AA8" w:rsidRPr="006F4AA8" w:rsidRDefault="006F4AA8" w:rsidP="006F4AA8">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A9BB4B"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83148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B812B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B2670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28012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656</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C17EE1"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2D3050" w14:textId="585127D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A35E35" w14:textId="77777777" w:rsidR="006F4AA8" w:rsidRPr="006F4AA8" w:rsidRDefault="006F4AA8" w:rsidP="006F4AA8">
            <w:pPr>
              <w:jc w:val="center"/>
              <w:rPr>
                <w:color w:val="000000"/>
                <w:lang w:val="de-AT" w:eastAsia="de-AT"/>
              </w:rPr>
            </w:pPr>
          </w:p>
        </w:tc>
      </w:tr>
      <w:tr w:rsidR="006F4AA8" w:rsidRPr="006F4AA8" w14:paraId="083F2531"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43673E"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DC852C" w14:textId="77777777" w:rsidR="006F4AA8" w:rsidRPr="006F4AA8" w:rsidRDefault="006F4AA8" w:rsidP="006F4AA8">
            <w:pPr>
              <w:rPr>
                <w:color w:val="000000"/>
                <w:lang w:val="de-AT" w:eastAsia="de-AT"/>
              </w:rPr>
            </w:pPr>
            <w:r w:rsidRPr="006F4AA8">
              <w:rPr>
                <w:color w:val="000000"/>
                <w:lang w:val="de-AT" w:eastAsia="de-AT"/>
              </w:rPr>
              <w:t>Pregnancy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EDC60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D384C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9914D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C15A7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531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B76ED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238379" w14:textId="1EF93D50"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477853C" w14:textId="77777777" w:rsidR="006F4AA8" w:rsidRPr="006F4AA8" w:rsidRDefault="006F4AA8" w:rsidP="006F4AA8">
            <w:pPr>
              <w:jc w:val="center"/>
              <w:rPr>
                <w:color w:val="000000"/>
                <w:lang w:val="de-AT" w:eastAsia="de-AT"/>
              </w:rPr>
            </w:pPr>
          </w:p>
        </w:tc>
      </w:tr>
      <w:tr w:rsidR="006F4AA8" w:rsidRPr="006F4AA8" w14:paraId="17C11D14"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828CD5"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61C4E3"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CAF58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3A3DA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F5CAC1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143394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211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F894AE"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6CD325" w14:textId="752F869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ECF6B4" w14:textId="77777777" w:rsidR="006F4AA8" w:rsidRPr="006F4AA8" w:rsidRDefault="006F4AA8" w:rsidP="006F4AA8">
            <w:pPr>
              <w:jc w:val="center"/>
              <w:rPr>
                <w:color w:val="000000"/>
                <w:lang w:val="de-AT" w:eastAsia="de-AT"/>
              </w:rPr>
            </w:pPr>
          </w:p>
        </w:tc>
      </w:tr>
      <w:tr w:rsidR="006F4AA8" w:rsidRPr="006F4AA8" w14:paraId="33AEF662"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8538E4"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E47E9D"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DA033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5B9EE9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038EC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889DD7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01B7E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FA0AEB" w14:textId="3D22C1AD"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818A98" w14:textId="77777777" w:rsidR="006F4AA8" w:rsidRPr="006F4AA8" w:rsidRDefault="006F4AA8" w:rsidP="006F4AA8">
            <w:pPr>
              <w:jc w:val="center"/>
              <w:rPr>
                <w:color w:val="000000"/>
                <w:lang w:val="de-AT" w:eastAsia="de-AT"/>
              </w:rPr>
            </w:pPr>
          </w:p>
        </w:tc>
      </w:tr>
      <w:tr w:rsidR="006F4AA8" w:rsidRPr="006F4AA8" w14:paraId="60C5B232"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2EEF88" w14:textId="77777777" w:rsidR="006F4AA8" w:rsidRPr="006F4AA8" w:rsidRDefault="006F4AA8" w:rsidP="006F4AA8">
            <w:pPr>
              <w:rPr>
                <w:color w:val="000000"/>
                <w:lang w:val="de-AT" w:eastAsia="de-AT"/>
              </w:rPr>
            </w:pPr>
            <w:r w:rsidRPr="006F4AA8">
              <w:rPr>
                <w:color w:val="000000"/>
                <w:lang w:val="de-AT" w:eastAsia="de-AT"/>
              </w:rPr>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A81DC1"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8A5DC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3CDEB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3894C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7B16E8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218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E982F6"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51FC5F" w14:textId="5FC6DB5C"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4B9CA8" w14:textId="77777777" w:rsidR="006F4AA8" w:rsidRPr="006F4AA8" w:rsidRDefault="006F4AA8" w:rsidP="006F4AA8">
            <w:pPr>
              <w:jc w:val="center"/>
              <w:rPr>
                <w:color w:val="000000"/>
                <w:lang w:val="de-AT" w:eastAsia="de-AT"/>
              </w:rPr>
            </w:pPr>
          </w:p>
        </w:tc>
      </w:tr>
      <w:tr w:rsidR="006F4AA8" w:rsidRPr="006F4AA8" w14:paraId="03E9BA23"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5207DA"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03E7F3"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E6202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6B7D7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B7F77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9CAE6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320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BDA6A2C"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27F6E4" w14:textId="5308A08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9379206" w14:textId="77777777" w:rsidR="006F4AA8" w:rsidRPr="006F4AA8" w:rsidRDefault="006F4AA8" w:rsidP="006F4AA8">
            <w:pPr>
              <w:jc w:val="center"/>
              <w:rPr>
                <w:color w:val="000000"/>
                <w:lang w:val="de-AT" w:eastAsia="de-AT"/>
              </w:rPr>
            </w:pPr>
          </w:p>
        </w:tc>
      </w:tr>
      <w:tr w:rsidR="006F4AA8" w:rsidRPr="006F4AA8" w14:paraId="445E6CDD"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8968EE8"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F52AFC"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7EAAB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67E58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DE567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A82A4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304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6B138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D9EAAE" w14:textId="316069B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0CE29C" w14:textId="77777777" w:rsidR="006F4AA8" w:rsidRPr="006F4AA8" w:rsidRDefault="006F4AA8" w:rsidP="006F4AA8">
            <w:pPr>
              <w:jc w:val="center"/>
              <w:rPr>
                <w:color w:val="000000"/>
                <w:lang w:val="de-AT" w:eastAsia="de-AT"/>
              </w:rPr>
            </w:pPr>
          </w:p>
        </w:tc>
      </w:tr>
      <w:tr w:rsidR="006F4AA8" w:rsidRPr="006F4AA8" w14:paraId="1EA3A669"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832D3A"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6B0D32"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E60C3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6F2D4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2A2AA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B34BA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099</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69BFE6" w14:textId="77777777" w:rsidR="006F4AA8" w:rsidRPr="006F4AA8" w:rsidRDefault="006F4AA8" w:rsidP="006F4AA8">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F3B4EB" w14:textId="36A77BE7"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707775" w14:textId="77777777" w:rsidR="006F4AA8" w:rsidRPr="006F4AA8" w:rsidRDefault="006F4AA8" w:rsidP="006F4AA8">
            <w:pPr>
              <w:jc w:val="center"/>
              <w:rPr>
                <w:color w:val="000000"/>
                <w:lang w:val="de-AT" w:eastAsia="de-AT"/>
              </w:rPr>
            </w:pPr>
          </w:p>
        </w:tc>
      </w:tr>
      <w:tr w:rsidR="006F4AA8" w:rsidRPr="006F4AA8" w14:paraId="12B32DD5"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33DAFF"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651BBC"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0E5F6D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13BF74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89BF0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72226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272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9F4986"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D46DAD" w14:textId="579ADD9A"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805113" w14:textId="77777777" w:rsidR="006F4AA8" w:rsidRPr="006F4AA8" w:rsidRDefault="006F4AA8" w:rsidP="006F4AA8">
            <w:pPr>
              <w:jc w:val="center"/>
              <w:rPr>
                <w:color w:val="000000"/>
                <w:lang w:val="de-AT" w:eastAsia="de-AT"/>
              </w:rPr>
            </w:pPr>
          </w:p>
        </w:tc>
      </w:tr>
      <w:tr w:rsidR="006F4AA8" w:rsidRPr="006F4AA8" w14:paraId="55728B36" w14:textId="77777777" w:rsidTr="0091724B">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F1F561"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5F8280" w14:textId="77777777" w:rsidR="006F4AA8" w:rsidRPr="006F4AA8" w:rsidRDefault="006F4AA8" w:rsidP="006F4AA8">
            <w:pPr>
              <w:rPr>
                <w:color w:val="000000"/>
                <w:lang w:val="de-AT" w:eastAsia="de-AT"/>
              </w:rPr>
            </w:pPr>
            <w:r w:rsidRPr="006F4AA8">
              <w:rPr>
                <w:color w:val="000000"/>
                <w:lang w:val="de-AT" w:eastAsia="de-AT"/>
              </w:rPr>
              <w:t>Regret</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21E308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37B40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036C3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5AEF1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734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941EC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6D79B4" w14:textId="4D9F494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E2DE2E" w14:textId="77777777" w:rsidR="006F4AA8" w:rsidRPr="006F4AA8" w:rsidRDefault="006F4AA8" w:rsidP="006F4AA8">
            <w:pPr>
              <w:jc w:val="center"/>
              <w:rPr>
                <w:color w:val="000000"/>
                <w:lang w:val="de-AT" w:eastAsia="de-AT"/>
              </w:rPr>
            </w:pPr>
          </w:p>
        </w:tc>
      </w:tr>
      <w:tr w:rsidR="006F4AA8" w:rsidRPr="006F4AA8" w14:paraId="678E965F"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653843D" w14:textId="77777777" w:rsidR="006F4AA8" w:rsidRPr="006F4AA8" w:rsidRDefault="006F4AA8" w:rsidP="006F4AA8">
            <w:pPr>
              <w:rPr>
                <w:color w:val="000000"/>
                <w:lang w:val="de-AT" w:eastAsia="de-AT"/>
              </w:rPr>
            </w:pPr>
            <w:r w:rsidRPr="006F4AA8">
              <w:rPr>
                <w:color w:val="000000"/>
                <w:lang w:val="de-AT" w:eastAsia="de-AT"/>
              </w:rPr>
              <w:lastRenderedPageBreak/>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D04E808" w14:textId="77777777" w:rsidR="006F4AA8" w:rsidRPr="006F4AA8" w:rsidRDefault="006F4AA8" w:rsidP="006F4AA8">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466CD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8CB8B7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B32A9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75466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19F68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13FD47" w14:textId="2ECBB21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E84AE9" w14:textId="77777777" w:rsidR="006F4AA8" w:rsidRPr="006F4AA8" w:rsidRDefault="006F4AA8" w:rsidP="006F4AA8">
            <w:pPr>
              <w:jc w:val="center"/>
              <w:rPr>
                <w:color w:val="000000"/>
                <w:lang w:val="de-AT" w:eastAsia="de-AT"/>
              </w:rPr>
            </w:pPr>
          </w:p>
        </w:tc>
      </w:tr>
      <w:tr w:rsidR="006F4AA8" w:rsidRPr="006F4AA8" w14:paraId="4AC52766"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42BB086"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1FE1BD" w14:textId="77777777" w:rsidR="006F4AA8" w:rsidRPr="006F4AA8" w:rsidRDefault="006F4AA8" w:rsidP="006F4AA8">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24006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313DA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517D4C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4B130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071</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262F50"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0F1F13E" w14:textId="2C637E9A"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CC0C7FE" w14:textId="77777777" w:rsidR="006F4AA8" w:rsidRPr="006F4AA8" w:rsidRDefault="006F4AA8" w:rsidP="006F4AA8">
            <w:pPr>
              <w:jc w:val="center"/>
              <w:rPr>
                <w:color w:val="000000"/>
                <w:lang w:val="de-AT" w:eastAsia="de-AT"/>
              </w:rPr>
            </w:pPr>
          </w:p>
        </w:tc>
      </w:tr>
      <w:tr w:rsidR="006F4AA8" w:rsidRPr="006F4AA8" w14:paraId="326C9289"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88562E1" w14:textId="77777777" w:rsidR="006F4AA8" w:rsidRPr="006F4AA8" w:rsidRDefault="006F4AA8" w:rsidP="006F4AA8">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2EF7A8" w14:textId="77777777" w:rsidR="006F4AA8" w:rsidRPr="006F4AA8" w:rsidRDefault="006F4AA8" w:rsidP="006F4AA8">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DF981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D961D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8BA75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A052F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9C49DE" w14:textId="77777777" w:rsidR="006F4AA8" w:rsidRPr="006F4AA8" w:rsidRDefault="006F4AA8" w:rsidP="006F4AA8">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CA85AA" w14:textId="1AE64A9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176B78E" w14:textId="77777777" w:rsidR="006F4AA8" w:rsidRPr="006F4AA8" w:rsidRDefault="006F4AA8" w:rsidP="006F4AA8">
            <w:pPr>
              <w:jc w:val="center"/>
              <w:rPr>
                <w:color w:val="000000"/>
                <w:lang w:val="de-AT" w:eastAsia="de-AT"/>
              </w:rPr>
            </w:pPr>
          </w:p>
        </w:tc>
      </w:tr>
      <w:tr w:rsidR="006F4AA8" w:rsidRPr="006F4AA8" w14:paraId="2D85F81A"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3E6458"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9C3DE4" w14:textId="77777777" w:rsidR="006F4AA8" w:rsidRPr="006F4AA8" w:rsidRDefault="006F4AA8" w:rsidP="006F4AA8">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FF16F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20D1F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24524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74E18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FBF3CB"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C49C1A" w14:textId="7BB708EB"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A538F0" w14:textId="77777777" w:rsidR="006F4AA8" w:rsidRPr="006F4AA8" w:rsidRDefault="006F4AA8" w:rsidP="006F4AA8">
            <w:pPr>
              <w:jc w:val="center"/>
              <w:rPr>
                <w:color w:val="000000"/>
                <w:lang w:val="de-AT" w:eastAsia="de-AT"/>
              </w:rPr>
            </w:pPr>
          </w:p>
        </w:tc>
      </w:tr>
      <w:tr w:rsidR="006F4AA8" w:rsidRPr="006F4AA8" w14:paraId="40C9BAB3"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8BB7AB"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11D3C5" w14:textId="77777777" w:rsidR="006F4AA8" w:rsidRPr="006F4AA8" w:rsidRDefault="006F4AA8" w:rsidP="006F4AA8">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F5EC5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978427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9A6A9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FF7951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630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1E9D32"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9814FD8" w14:textId="5FA1D9D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0E0F2A7" w14:textId="77777777" w:rsidR="006F4AA8" w:rsidRPr="006F4AA8" w:rsidRDefault="006F4AA8" w:rsidP="006F4AA8">
            <w:pPr>
              <w:jc w:val="center"/>
              <w:rPr>
                <w:color w:val="000000"/>
                <w:lang w:val="de-AT" w:eastAsia="de-AT"/>
              </w:rPr>
            </w:pPr>
          </w:p>
        </w:tc>
      </w:tr>
      <w:tr w:rsidR="006F4AA8" w:rsidRPr="006F4AA8" w14:paraId="129A5CC8"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0C2A30" w14:textId="77777777" w:rsidR="006F4AA8" w:rsidRPr="006F4AA8" w:rsidRDefault="006F4AA8" w:rsidP="006F4AA8">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BB4003" w14:textId="77777777" w:rsidR="006F4AA8" w:rsidRPr="006F4AA8" w:rsidRDefault="006F4AA8" w:rsidP="006F4AA8">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93A55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3B6E0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F9A1F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DC7783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5CBFE0"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39B45E" w14:textId="09FBBF04"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C93246" w14:textId="77777777" w:rsidR="006F4AA8" w:rsidRPr="006F4AA8" w:rsidRDefault="006F4AA8" w:rsidP="006F4AA8">
            <w:pPr>
              <w:jc w:val="center"/>
              <w:rPr>
                <w:color w:val="000000"/>
                <w:lang w:val="de-AT" w:eastAsia="de-AT"/>
              </w:rPr>
            </w:pPr>
          </w:p>
        </w:tc>
      </w:tr>
      <w:tr w:rsidR="006F4AA8" w:rsidRPr="006F4AA8" w14:paraId="28007D39"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E624B8"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1B8C4D" w14:textId="77777777" w:rsidR="006F4AA8" w:rsidRPr="006F4AA8" w:rsidRDefault="006F4AA8" w:rsidP="006F4AA8">
            <w:pPr>
              <w:rPr>
                <w:color w:val="000000"/>
                <w:lang w:val="de-AT" w:eastAsia="de-AT"/>
              </w:rPr>
            </w:pPr>
            <w:r w:rsidRPr="006F4AA8">
              <w:rPr>
                <w:color w:val="000000"/>
                <w:lang w:val="de-AT" w:eastAsia="de-AT"/>
              </w:rPr>
              <w:t>Reputational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E2173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A0E65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4B1067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512CC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026</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32F1D83"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8C2146" w14:textId="1BEAAFC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E56FD8" w14:textId="77777777" w:rsidR="006F4AA8" w:rsidRPr="006F4AA8" w:rsidRDefault="006F4AA8" w:rsidP="006F4AA8">
            <w:pPr>
              <w:jc w:val="center"/>
              <w:rPr>
                <w:color w:val="000000"/>
                <w:lang w:val="de-AT" w:eastAsia="de-AT"/>
              </w:rPr>
            </w:pPr>
          </w:p>
        </w:tc>
      </w:tr>
      <w:tr w:rsidR="006F4AA8" w:rsidRPr="006F4AA8" w14:paraId="2F4DEDF5"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5D0BFAF"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567D75" w14:textId="77777777" w:rsidR="006F4AA8" w:rsidRPr="006F4AA8" w:rsidRDefault="006F4AA8" w:rsidP="006F4AA8">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17C60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14A9D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FC3CEB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DEB5E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790</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F5FE57"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2B471E" w14:textId="11960A3D"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5418F3" w14:textId="77777777" w:rsidR="006F4AA8" w:rsidRPr="006F4AA8" w:rsidRDefault="006F4AA8" w:rsidP="006F4AA8">
            <w:pPr>
              <w:jc w:val="center"/>
              <w:rPr>
                <w:color w:val="000000"/>
                <w:lang w:val="de-AT" w:eastAsia="de-AT"/>
              </w:rPr>
            </w:pPr>
          </w:p>
        </w:tc>
      </w:tr>
      <w:tr w:rsidR="006F4AA8" w:rsidRPr="006F4AA8" w14:paraId="143C9D34"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AE9503"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977918" w14:textId="77777777" w:rsidR="006F4AA8" w:rsidRPr="006F4AA8" w:rsidRDefault="006F4AA8" w:rsidP="006F4AA8">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0D61D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70347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98FF9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92E9B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1D4756"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465BA6" w14:textId="3AB54DCF"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F36CBFE" w14:textId="77777777" w:rsidR="006F4AA8" w:rsidRPr="006F4AA8" w:rsidRDefault="006F4AA8" w:rsidP="006F4AA8">
            <w:pPr>
              <w:jc w:val="center"/>
              <w:rPr>
                <w:color w:val="000000"/>
                <w:lang w:val="de-AT" w:eastAsia="de-AT"/>
              </w:rPr>
            </w:pPr>
          </w:p>
        </w:tc>
      </w:tr>
      <w:tr w:rsidR="006F4AA8" w:rsidRPr="006F4AA8" w14:paraId="0DC4AA7F"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6783C4"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236F907" w14:textId="77777777" w:rsidR="006F4AA8" w:rsidRPr="006F4AA8" w:rsidRDefault="006F4AA8" w:rsidP="006F4AA8">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1FC611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25067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975168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BED63E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D1F47B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1063B3" w14:textId="61F1AD50"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CD806D" w14:textId="77777777" w:rsidR="006F4AA8" w:rsidRPr="006F4AA8" w:rsidRDefault="006F4AA8" w:rsidP="006F4AA8">
            <w:pPr>
              <w:jc w:val="center"/>
              <w:rPr>
                <w:color w:val="000000"/>
                <w:lang w:val="de-AT" w:eastAsia="de-AT"/>
              </w:rPr>
            </w:pPr>
          </w:p>
        </w:tc>
      </w:tr>
      <w:tr w:rsidR="006F4AA8" w:rsidRPr="006F4AA8" w14:paraId="1FD8716D"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CD75E5"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30AF08" w14:textId="77777777" w:rsidR="006F4AA8" w:rsidRPr="006F4AA8" w:rsidRDefault="006F4AA8" w:rsidP="006F4AA8">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3B77B6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0612C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06</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0B6B5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216C4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886</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343B5C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A2B41F" w14:textId="0B478D8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E4CEA4" w14:textId="77777777" w:rsidR="006F4AA8" w:rsidRPr="006F4AA8" w:rsidRDefault="006F4AA8" w:rsidP="006F4AA8">
            <w:pPr>
              <w:jc w:val="center"/>
              <w:rPr>
                <w:color w:val="000000"/>
                <w:lang w:val="de-AT" w:eastAsia="de-AT"/>
              </w:rPr>
            </w:pPr>
          </w:p>
        </w:tc>
      </w:tr>
      <w:tr w:rsidR="006F4AA8" w:rsidRPr="006F4AA8" w14:paraId="61E0C8F8"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842236" w14:textId="77777777" w:rsidR="006F4AA8" w:rsidRPr="006F4AA8" w:rsidRDefault="006F4AA8" w:rsidP="006F4AA8">
            <w:pPr>
              <w:rPr>
                <w:color w:val="000000"/>
                <w:lang w:val="de-AT" w:eastAsia="de-AT"/>
              </w:rPr>
            </w:pPr>
            <w:r w:rsidRPr="006F4AA8">
              <w:rPr>
                <w:color w:val="000000"/>
                <w:lang w:val="de-AT" w:eastAsia="de-AT"/>
              </w:rPr>
              <w:t>Partner familiarity</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21539F" w14:textId="77777777" w:rsidR="006F4AA8" w:rsidRPr="006F4AA8" w:rsidRDefault="006F4AA8" w:rsidP="006F4AA8">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91EB1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6F442D2"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B442F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57AAF7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328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A93920" w14:textId="77777777" w:rsidR="006F4AA8" w:rsidRPr="006F4AA8" w:rsidRDefault="006F4AA8" w:rsidP="006F4AA8">
            <w:pPr>
              <w:jc w:val="center"/>
              <w:rPr>
                <w:color w:val="000000"/>
                <w:lang w:val="de-AT" w:eastAsia="de-AT"/>
              </w:rPr>
            </w:pPr>
            <w:r w:rsidRPr="006F4AA8">
              <w:rPr>
                <w:color w:val="000000"/>
                <w:lang w:val="de-AT" w:eastAsia="de-AT"/>
              </w:rPr>
              <w:t>Eta-squared</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D014783" w14:textId="2673342A"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52119A0" w14:textId="77777777" w:rsidR="006F4AA8" w:rsidRPr="006F4AA8" w:rsidRDefault="006F4AA8" w:rsidP="006F4AA8">
            <w:pPr>
              <w:jc w:val="center"/>
              <w:rPr>
                <w:color w:val="000000"/>
                <w:lang w:val="de-AT" w:eastAsia="de-AT"/>
              </w:rPr>
            </w:pPr>
          </w:p>
        </w:tc>
      </w:tr>
      <w:tr w:rsidR="006F4AA8" w:rsidRPr="006F4AA8" w14:paraId="6CAF51C5"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78AB4A1"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F40327E" w14:textId="77777777" w:rsidR="006F4AA8" w:rsidRPr="006F4AA8" w:rsidRDefault="006F4AA8" w:rsidP="006F4AA8">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CDDF9D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C6A6D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1FC4C7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70F604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EE64C8"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B9D1B69" w14:textId="50750B9C"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5313AF3" w14:textId="77777777" w:rsidR="006F4AA8" w:rsidRPr="006F4AA8" w:rsidRDefault="006F4AA8" w:rsidP="006F4AA8">
            <w:pPr>
              <w:jc w:val="center"/>
              <w:rPr>
                <w:color w:val="000000"/>
                <w:lang w:val="de-AT" w:eastAsia="de-AT"/>
              </w:rPr>
            </w:pPr>
          </w:p>
        </w:tc>
      </w:tr>
      <w:tr w:rsidR="006F4AA8" w:rsidRPr="006F4AA8" w14:paraId="0AEFBD4D"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E0D613"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88152C4" w14:textId="77777777" w:rsidR="006F4AA8" w:rsidRPr="006F4AA8" w:rsidRDefault="006F4AA8" w:rsidP="006F4AA8">
            <w:pPr>
              <w:rPr>
                <w:color w:val="000000"/>
                <w:lang w:val="de-AT" w:eastAsia="de-AT"/>
              </w:rPr>
            </w:pPr>
            <w:r w:rsidRPr="006F4AA8">
              <w:rPr>
                <w:color w:val="000000"/>
                <w:lang w:val="de-AT" w:eastAsia="de-AT"/>
              </w:rPr>
              <w:t>Sexual satisfaction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4512E6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96EE3F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E2B4DF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5A1BF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458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F0F2C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9FBBA0" w14:textId="22BBFED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1EDCD75" w14:textId="77777777" w:rsidR="006F4AA8" w:rsidRPr="006F4AA8" w:rsidRDefault="006F4AA8" w:rsidP="006F4AA8">
            <w:pPr>
              <w:jc w:val="center"/>
              <w:rPr>
                <w:color w:val="000000"/>
                <w:lang w:val="de-AT" w:eastAsia="de-AT"/>
              </w:rPr>
            </w:pPr>
          </w:p>
        </w:tc>
      </w:tr>
      <w:tr w:rsidR="006F4AA8" w:rsidRPr="006F4AA8" w14:paraId="43101E49"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A3DE480" w14:textId="77777777" w:rsidR="006F4AA8" w:rsidRPr="006F4AA8" w:rsidRDefault="006F4AA8" w:rsidP="006F4AA8">
            <w:pPr>
              <w:rPr>
                <w:color w:val="000000"/>
                <w:lang w:val="de-AT" w:eastAsia="de-AT"/>
              </w:rPr>
            </w:pPr>
            <w:r w:rsidRPr="006F4AA8">
              <w:rPr>
                <w:color w:val="000000"/>
                <w:lang w:val="de-AT" w:eastAsia="de-AT"/>
              </w:rPr>
              <w:t>Age at ONS</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73DED0"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F37A30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756E9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1FD7F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ADF5E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485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BF7575" w14:textId="77777777" w:rsidR="006F4AA8" w:rsidRPr="006F4AA8" w:rsidRDefault="006F4AA8" w:rsidP="006F4AA8">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0A01D6" w14:textId="214F91F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F56428" w14:textId="77777777" w:rsidR="006F4AA8" w:rsidRPr="006F4AA8" w:rsidRDefault="006F4AA8" w:rsidP="006F4AA8">
            <w:pPr>
              <w:jc w:val="center"/>
              <w:rPr>
                <w:color w:val="000000"/>
                <w:lang w:val="de-AT" w:eastAsia="de-AT"/>
              </w:rPr>
            </w:pPr>
          </w:p>
        </w:tc>
      </w:tr>
      <w:tr w:rsidR="006F4AA8" w:rsidRPr="006F4AA8" w14:paraId="33629DDA" w14:textId="77777777" w:rsidTr="00021B58">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C66A27F" w14:textId="77777777" w:rsidR="006F4AA8" w:rsidRPr="006F4AA8" w:rsidRDefault="006F4AA8" w:rsidP="006F4AA8">
            <w:pPr>
              <w:rPr>
                <w:color w:val="000000"/>
                <w:lang w:val="de-AT" w:eastAsia="de-AT"/>
              </w:rPr>
            </w:pPr>
            <w:r w:rsidRPr="006F4AA8">
              <w:rPr>
                <w:color w:val="000000"/>
                <w:lang w:val="de-AT" w:eastAsia="de-AT"/>
              </w:rPr>
              <w:t>Almost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874C304"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26A6B5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A497E3"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063AA8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A92707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F224BC"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A77F20D" w14:textId="716F7B73"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68DA793" w14:textId="77777777" w:rsidR="006F4AA8" w:rsidRPr="006F4AA8" w:rsidRDefault="006F4AA8" w:rsidP="006F4AA8">
            <w:pPr>
              <w:jc w:val="center"/>
              <w:rPr>
                <w:color w:val="000000"/>
                <w:lang w:val="de-AT" w:eastAsia="de-AT"/>
              </w:rPr>
            </w:pPr>
          </w:p>
        </w:tc>
      </w:tr>
      <w:tr w:rsidR="006F4AA8" w:rsidRPr="006F4AA8" w14:paraId="287A33F0"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94E79F4" w14:textId="77777777" w:rsidR="006F4AA8" w:rsidRPr="006F4AA8" w:rsidRDefault="006F4AA8" w:rsidP="006F4AA8">
            <w:pPr>
              <w:rPr>
                <w:color w:val="000000"/>
                <w:lang w:val="de-AT" w:eastAsia="de-AT"/>
              </w:rPr>
            </w:pPr>
            <w:r w:rsidRPr="006F4AA8">
              <w:rPr>
                <w:color w:val="000000"/>
                <w:lang w:val="de-AT" w:eastAsia="de-AT"/>
              </w:rPr>
              <w:t>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A9639B"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75EDC3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D34137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1DA8328"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E67CB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685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34B0A2A"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0D1C201" w14:textId="4C8CCB2F"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A0C648C" w14:textId="77777777" w:rsidR="006F4AA8" w:rsidRPr="006F4AA8" w:rsidRDefault="006F4AA8" w:rsidP="006F4AA8">
            <w:pPr>
              <w:jc w:val="center"/>
              <w:rPr>
                <w:color w:val="000000"/>
                <w:lang w:val="de-AT" w:eastAsia="de-AT"/>
              </w:rPr>
            </w:pPr>
          </w:p>
        </w:tc>
      </w:tr>
      <w:tr w:rsidR="006F4AA8" w:rsidRPr="006F4AA8" w14:paraId="23AC12B7"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327594C" w14:textId="77777777" w:rsidR="006F4AA8" w:rsidRPr="006F4AA8" w:rsidRDefault="006F4AA8" w:rsidP="006F4AA8">
            <w:pPr>
              <w:rPr>
                <w:color w:val="000000"/>
                <w:lang w:val="de-AT" w:eastAsia="de-AT"/>
              </w:rPr>
            </w:pPr>
            <w:r w:rsidRPr="006F4AA8">
              <w:rPr>
                <w:color w:val="000000"/>
                <w:lang w:val="de-AT" w:eastAsia="de-AT"/>
              </w:rPr>
              <w:lastRenderedPageBreak/>
              <w:t>In a relationship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99B404"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E9BDD9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909F0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332B4B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B4C18EA"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244</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649E94"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C246EE1" w14:textId="65954639"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BE82C9" w14:textId="77777777" w:rsidR="006F4AA8" w:rsidRPr="006F4AA8" w:rsidRDefault="006F4AA8" w:rsidP="006F4AA8">
            <w:pPr>
              <w:jc w:val="center"/>
              <w:rPr>
                <w:color w:val="000000"/>
                <w:lang w:val="de-AT" w:eastAsia="de-AT"/>
              </w:rPr>
            </w:pPr>
          </w:p>
        </w:tc>
      </w:tr>
      <w:tr w:rsidR="006F4AA8" w:rsidRPr="006F4AA8" w14:paraId="24C64DB0"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B56CB14" w14:textId="77777777" w:rsidR="006F4AA8" w:rsidRPr="006F4AA8" w:rsidRDefault="006F4AA8" w:rsidP="006F4AA8">
            <w:pPr>
              <w:rPr>
                <w:color w:val="000000"/>
                <w:lang w:val="de-AT" w:eastAsia="de-AT"/>
              </w:rPr>
            </w:pPr>
            <w:r w:rsidRPr="006F4AA8">
              <w:rPr>
                <w:color w:val="000000"/>
                <w:lang w:val="de-AT" w:eastAsia="de-AT"/>
              </w:rPr>
              <w:t>Met by chance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BB97483"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B7B2E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6576F15"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34D5BA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9C3275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467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C9C5B8"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B300D5" w14:textId="51F9DB80"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33AED0" w14:textId="77777777" w:rsidR="006F4AA8" w:rsidRPr="006F4AA8" w:rsidRDefault="006F4AA8" w:rsidP="006F4AA8">
            <w:pPr>
              <w:jc w:val="center"/>
              <w:rPr>
                <w:color w:val="000000"/>
                <w:lang w:val="de-AT" w:eastAsia="de-AT"/>
              </w:rPr>
            </w:pPr>
          </w:p>
        </w:tc>
      </w:tr>
      <w:tr w:rsidR="006F4AA8" w:rsidRPr="006F4AA8" w14:paraId="115223FB"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9F1088" w14:textId="77777777" w:rsidR="006F4AA8" w:rsidRPr="006F4AA8" w:rsidRDefault="006F4AA8" w:rsidP="006F4AA8">
            <w:pPr>
              <w:rPr>
                <w:color w:val="000000"/>
                <w:lang w:val="de-AT" w:eastAsia="de-AT"/>
              </w:rPr>
            </w:pPr>
            <w:r w:rsidRPr="006F4AA8">
              <w:rPr>
                <w:color w:val="000000"/>
                <w:lang w:val="de-AT" w:eastAsia="de-AT"/>
              </w:rPr>
              <w:t>ONS count (log)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F4A2910"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B164E16"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05</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1BE84D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FA5C8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BCAAF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105</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7F8BE16" w14:textId="77777777" w:rsidR="006F4AA8" w:rsidRPr="006F4AA8" w:rsidRDefault="006F4AA8" w:rsidP="006F4AA8">
            <w:pPr>
              <w:jc w:val="center"/>
              <w:rPr>
                <w:color w:val="000000"/>
                <w:lang w:val="de-AT" w:eastAsia="de-AT"/>
              </w:rPr>
            </w:pPr>
            <w:r w:rsidRPr="006F4AA8">
              <w:rPr>
                <w:color w:val="000000"/>
                <w:lang w:val="de-AT" w:eastAsia="de-AT"/>
              </w:rPr>
              <w:t>Pearson</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CA12B32" w14:textId="72DF32B6"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E02ED30" w14:textId="77777777" w:rsidR="006F4AA8" w:rsidRPr="006F4AA8" w:rsidRDefault="006F4AA8" w:rsidP="006F4AA8">
            <w:pPr>
              <w:jc w:val="center"/>
              <w:rPr>
                <w:color w:val="000000"/>
                <w:lang w:val="de-AT" w:eastAsia="de-AT"/>
              </w:rPr>
            </w:pPr>
          </w:p>
        </w:tc>
      </w:tr>
      <w:tr w:rsidR="006F4AA8" w:rsidRPr="006F4AA8" w14:paraId="1E210CE2"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73B09FC" w14:textId="77777777" w:rsidR="006F4AA8" w:rsidRPr="006F4AA8" w:rsidRDefault="006F4AA8" w:rsidP="006F4AA8">
            <w:pPr>
              <w:rPr>
                <w:color w:val="000000"/>
                <w:lang w:val="de-AT" w:eastAsia="de-AT"/>
              </w:rPr>
            </w:pPr>
            <w:r w:rsidRPr="006F4AA8">
              <w:rPr>
                <w:color w:val="000000"/>
                <w:lang w:val="de-AT" w:eastAsia="de-AT"/>
              </w:rPr>
              <w:t>Other context</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FACC0F"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673282E"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D9203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6B4A31C"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09</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AE2429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278</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205C89"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58AE5E2" w14:textId="371C3002"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CA20184" w14:textId="77777777" w:rsidR="006F4AA8" w:rsidRPr="006F4AA8" w:rsidRDefault="006F4AA8" w:rsidP="006F4AA8">
            <w:pPr>
              <w:jc w:val="center"/>
              <w:rPr>
                <w:color w:val="000000"/>
                <w:lang w:val="de-AT" w:eastAsia="de-AT"/>
              </w:rPr>
            </w:pPr>
          </w:p>
        </w:tc>
      </w:tr>
      <w:tr w:rsidR="006F4AA8" w:rsidRPr="006F4AA8" w14:paraId="733F0092"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4F7EB2D" w14:textId="77777777" w:rsidR="006F4AA8" w:rsidRPr="006F4AA8" w:rsidRDefault="006F4AA8" w:rsidP="006F4AA8">
            <w:pPr>
              <w:rPr>
                <w:color w:val="000000"/>
                <w:lang w:val="de-AT" w:eastAsia="de-AT"/>
              </w:rPr>
            </w:pPr>
            <w:r w:rsidRPr="006F4AA8">
              <w:rPr>
                <w:color w:val="000000"/>
                <w:lang w:val="de-AT" w:eastAsia="de-AT"/>
              </w:rPr>
              <w:t>Recently broken up</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6061C93"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3831DB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81838BF"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10</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445B880"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1C3DA6B"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203</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19F257F"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6E3ED2" w14:textId="440B6DC8"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D6CD549" w14:textId="77777777" w:rsidR="006F4AA8" w:rsidRPr="006F4AA8" w:rsidRDefault="006F4AA8" w:rsidP="006F4AA8">
            <w:pPr>
              <w:jc w:val="center"/>
              <w:rPr>
                <w:color w:val="000000"/>
                <w:lang w:val="de-AT" w:eastAsia="de-AT"/>
              </w:rPr>
            </w:pPr>
          </w:p>
        </w:tc>
      </w:tr>
      <w:tr w:rsidR="006F4AA8" w:rsidRPr="006F4AA8" w14:paraId="3C65EDCB"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305E3F0" w14:textId="77777777" w:rsidR="006F4AA8" w:rsidRPr="006F4AA8" w:rsidRDefault="006F4AA8" w:rsidP="006F4AA8">
            <w:pPr>
              <w:rPr>
                <w:color w:val="000000"/>
                <w:lang w:val="de-AT" w:eastAsia="de-AT"/>
              </w:rPr>
            </w:pPr>
            <w:r w:rsidRPr="006F4AA8">
              <w:rPr>
                <w:color w:val="000000"/>
                <w:lang w:val="de-AT" w:eastAsia="de-AT"/>
              </w:rPr>
              <w:t>Sex date</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406549E"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1E8F07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02</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05EC30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04</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E6BBDCD"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08</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65D4369"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492</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EFBE28"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25EC20D" w14:textId="06B89CE1"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8472511" w14:textId="77777777" w:rsidR="006F4AA8" w:rsidRPr="006F4AA8" w:rsidRDefault="006F4AA8" w:rsidP="006F4AA8">
            <w:pPr>
              <w:jc w:val="center"/>
              <w:rPr>
                <w:color w:val="000000"/>
                <w:lang w:val="de-AT" w:eastAsia="de-AT"/>
              </w:rPr>
            </w:pPr>
          </w:p>
        </w:tc>
      </w:tr>
      <w:tr w:rsidR="006F4AA8" w:rsidRPr="006F4AA8" w14:paraId="60DAF958" w14:textId="77777777" w:rsidTr="00EE3A19">
        <w:trPr>
          <w:trHeight w:val="315"/>
        </w:trPr>
        <w:tc>
          <w:tcPr>
            <w:tcW w:w="255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605ED0" w14:textId="77777777" w:rsidR="006F4AA8" w:rsidRPr="006F4AA8" w:rsidRDefault="006F4AA8" w:rsidP="006F4AA8">
            <w:pPr>
              <w:rPr>
                <w:color w:val="000000"/>
                <w:lang w:val="de-AT" w:eastAsia="de-AT"/>
              </w:rPr>
            </w:pPr>
            <w:r w:rsidRPr="006F4AA8">
              <w:rPr>
                <w:color w:val="000000"/>
                <w:lang w:val="de-AT" w:eastAsia="de-AT"/>
              </w:rPr>
              <w:t>Social gathering</w:t>
            </w:r>
          </w:p>
        </w:tc>
        <w:tc>
          <w:tcPr>
            <w:tcW w:w="2551"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52211C6" w14:textId="77777777" w:rsidR="006F4AA8" w:rsidRPr="006F4AA8" w:rsidRDefault="006F4AA8" w:rsidP="006F4AA8">
            <w:pPr>
              <w:rPr>
                <w:color w:val="000000"/>
                <w:lang w:val="de-AT" w:eastAsia="de-AT"/>
              </w:rPr>
            </w:pPr>
            <w:r w:rsidRPr="006F4AA8">
              <w:rPr>
                <w:color w:val="000000"/>
                <w:lang w:val="de-AT" w:eastAsia="de-AT"/>
              </w:rPr>
              <w:t>STI concern</w:t>
            </w:r>
          </w:p>
        </w:tc>
        <w:tc>
          <w:tcPr>
            <w:tcW w:w="134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710CC51"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07</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A7B352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13</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3B26744"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307697" w14:textId="77777777" w:rsidR="006F4AA8" w:rsidRPr="006F4AA8" w:rsidRDefault="006F4AA8" w:rsidP="006F4AA8">
            <w:pPr>
              <w:jc w:val="center"/>
              <w:rPr>
                <w:color w:val="000000"/>
                <w:lang w:val="de-AT" w:eastAsia="de-AT"/>
              </w:rPr>
            </w:pPr>
            <w:r w:rsidRPr="006F4AA8">
              <w:rPr>
                <w:color w:val="000000"/>
                <w:lang w:val="de-AT" w:eastAsia="de-AT"/>
              </w:rPr>
              <w:t>0</w:t>
            </w:r>
            <w:r>
              <w:rPr>
                <w:color w:val="000000"/>
                <w:lang w:val="de-AT" w:eastAsia="de-AT"/>
              </w:rPr>
              <w:t>.</w:t>
            </w:r>
            <w:r w:rsidRPr="006F4AA8">
              <w:rPr>
                <w:color w:val="000000"/>
                <w:lang w:val="de-AT" w:eastAsia="de-AT"/>
              </w:rPr>
              <w:t>017</w:t>
            </w:r>
          </w:p>
        </w:tc>
        <w:tc>
          <w:tcPr>
            <w:tcW w:w="13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442655D" w14:textId="77777777" w:rsidR="006F4AA8" w:rsidRPr="006F4AA8" w:rsidRDefault="006F4AA8" w:rsidP="006F4AA8">
            <w:pPr>
              <w:jc w:val="center"/>
              <w:rPr>
                <w:color w:val="000000"/>
                <w:lang w:val="de-AT" w:eastAsia="de-AT"/>
              </w:rPr>
            </w:pPr>
            <w:r w:rsidRPr="006F4AA8">
              <w:rPr>
                <w:color w:val="000000"/>
                <w:lang w:val="de-AT" w:eastAsia="de-AT"/>
              </w:rPr>
              <w:t>Point-biserial</w:t>
            </w:r>
          </w:p>
        </w:tc>
        <w:tc>
          <w:tcPr>
            <w:tcW w:w="120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237407C" w14:textId="53B638E1" w:rsidR="006F4AA8" w:rsidRPr="006F4AA8" w:rsidRDefault="006F4AA8" w:rsidP="006F4AA8">
            <w:pPr>
              <w:jc w:val="center"/>
              <w:rPr>
                <w:color w:val="000000"/>
                <w:lang w:val="de-AT" w:eastAsia="de-AT"/>
              </w:rPr>
            </w:pPr>
            <w:r>
              <w:rPr>
                <w:color w:val="000000"/>
                <w:lang w:val="de-AT" w:eastAsia="de-AT"/>
              </w:rPr>
              <w:t>1</w:t>
            </w:r>
          </w:p>
        </w:tc>
        <w:tc>
          <w:tcPr>
            <w:tcW w:w="1380"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CB18228" w14:textId="77777777" w:rsidR="006F4AA8" w:rsidRPr="006F4AA8" w:rsidRDefault="006F4AA8" w:rsidP="006F4AA8">
            <w:pPr>
              <w:jc w:val="center"/>
              <w:rPr>
                <w:color w:val="000000"/>
                <w:lang w:val="de-AT" w:eastAsia="de-AT"/>
              </w:rPr>
            </w:pPr>
          </w:p>
        </w:tc>
      </w:tr>
    </w:tbl>
    <w:p w14:paraId="7EFA9CC2" w14:textId="77777777" w:rsidR="006F4AA8" w:rsidRPr="006F4AA8" w:rsidRDefault="006F4AA8" w:rsidP="006F4AA8">
      <w:pPr>
        <w:rPr>
          <w:lang w:val="en-US"/>
        </w:rPr>
      </w:pPr>
    </w:p>
    <w:p w14:paraId="087319B9" w14:textId="77777777" w:rsidR="001A4CA9" w:rsidRDefault="001A4CA9">
      <w:pPr>
        <w:pStyle w:val="Heading1"/>
        <w:rPr>
          <w:rFonts w:cs="Times New Roman"/>
          <w:szCs w:val="24"/>
        </w:rPr>
        <w:sectPr w:rsidR="001A4CA9">
          <w:pgSz w:w="16838" w:h="11906" w:orient="landscape"/>
          <w:pgMar w:top="1417" w:right="1417" w:bottom="1417" w:left="1134" w:header="708" w:footer="708" w:gutter="0"/>
          <w:cols w:space="708"/>
        </w:sectPr>
      </w:pPr>
    </w:p>
    <w:p w14:paraId="42AE7938" w14:textId="2627E0B5" w:rsidR="001A4CA9" w:rsidRPr="0042605E" w:rsidRDefault="00FB1907" w:rsidP="0042605E">
      <w:pPr>
        <w:spacing w:line="480" w:lineRule="auto"/>
        <w:rPr>
          <w:b/>
        </w:rPr>
      </w:pPr>
      <w:bookmarkStart w:id="24" w:name="_Toc196491891"/>
      <w:bookmarkStart w:id="25" w:name="_Toc196492121"/>
      <w:r w:rsidRPr="0042605E">
        <w:rPr>
          <w:b/>
        </w:rPr>
        <w:lastRenderedPageBreak/>
        <w:t>Table S</w:t>
      </w:r>
      <w:bookmarkEnd w:id="23"/>
      <w:r w:rsidRPr="0042605E">
        <w:rPr>
          <w:b/>
        </w:rPr>
        <w:t>3</w:t>
      </w:r>
      <w:bookmarkEnd w:id="24"/>
      <w:bookmarkEnd w:id="25"/>
    </w:p>
    <w:p w14:paraId="3A6D2DDB" w14:textId="77777777" w:rsidR="001A4CA9" w:rsidRDefault="00FB1907">
      <w:pPr>
        <w:spacing w:line="480" w:lineRule="auto"/>
        <w:rPr>
          <w:rFonts w:eastAsia="Calibri"/>
          <w:i/>
          <w:iCs/>
          <w:lang w:val="en-US"/>
        </w:rPr>
      </w:pPr>
      <w:r>
        <w:rPr>
          <w:rFonts w:eastAsia="Calibri"/>
          <w:i/>
          <w:iCs/>
          <w:lang w:val="en-US"/>
        </w:rPr>
        <w:t>Drug use and subjective intensity of widely consumed substances by participants and partner gender</w:t>
      </w:r>
    </w:p>
    <w:tbl>
      <w:tblPr>
        <w:tblW w:w="9836" w:type="dxa"/>
        <w:tblCellMar>
          <w:left w:w="70" w:type="dxa"/>
          <w:right w:w="70" w:type="dxa"/>
        </w:tblCellMar>
        <w:tblLook w:val="04A0" w:firstRow="1" w:lastRow="0" w:firstColumn="1" w:lastColumn="0" w:noHBand="0" w:noVBand="1"/>
      </w:tblPr>
      <w:tblGrid>
        <w:gridCol w:w="1985"/>
        <w:gridCol w:w="1124"/>
        <w:gridCol w:w="863"/>
        <w:gridCol w:w="1124"/>
        <w:gridCol w:w="863"/>
        <w:gridCol w:w="1096"/>
        <w:gridCol w:w="842"/>
        <w:gridCol w:w="1096"/>
        <w:gridCol w:w="843"/>
      </w:tblGrid>
      <w:tr w:rsidR="001A4CA9" w14:paraId="7FC68CDF"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984F0EB" w14:textId="77777777" w:rsidR="001A4CA9" w:rsidRDefault="00FB1907">
            <w:pPr>
              <w:jc w:val="right"/>
              <w:rPr>
                <w:color w:val="000000"/>
                <w:lang w:val="en-US" w:eastAsia="de-AT"/>
              </w:rPr>
            </w:pPr>
            <w:r>
              <w:rPr>
                <w:color w:val="000000"/>
                <w:lang w:val="en-US" w:eastAsia="de-AT"/>
              </w:rPr>
              <w:t>Participant Gender</w:t>
            </w:r>
          </w:p>
        </w:tc>
        <w:tc>
          <w:tcPr>
            <w:tcW w:w="3974" w:type="dxa"/>
            <w:gridSpan w:val="4"/>
            <w:tcBorders>
              <w:top w:val="none" w:sz="4" w:space="0" w:color="000000"/>
              <w:left w:val="none" w:sz="4" w:space="0" w:color="000000"/>
              <w:bottom w:val="single" w:sz="4" w:space="0" w:color="auto"/>
              <w:right w:val="none" w:sz="4" w:space="0" w:color="000000"/>
            </w:tcBorders>
            <w:shd w:val="clear" w:color="auto" w:fill="auto"/>
            <w:noWrap/>
            <w:vAlign w:val="bottom"/>
          </w:tcPr>
          <w:p w14:paraId="4C1B305A" w14:textId="77777777" w:rsidR="001A4CA9" w:rsidRDefault="00FB1907">
            <w:pPr>
              <w:jc w:val="center"/>
              <w:rPr>
                <w:color w:val="000000"/>
                <w:lang w:val="en-US" w:eastAsia="de-AT"/>
              </w:rPr>
            </w:pPr>
            <w:r>
              <w:rPr>
                <w:color w:val="000000"/>
                <w:lang w:val="en-US" w:eastAsia="de-AT"/>
              </w:rPr>
              <w:t>Women</w:t>
            </w:r>
          </w:p>
        </w:tc>
        <w:tc>
          <w:tcPr>
            <w:tcW w:w="3877" w:type="dxa"/>
            <w:gridSpan w:val="4"/>
            <w:tcBorders>
              <w:top w:val="none" w:sz="4" w:space="0" w:color="000000"/>
              <w:left w:val="none" w:sz="4" w:space="0" w:color="000000"/>
              <w:bottom w:val="single" w:sz="4" w:space="0" w:color="auto"/>
              <w:right w:val="none" w:sz="4" w:space="0" w:color="000000"/>
            </w:tcBorders>
            <w:shd w:val="clear" w:color="auto" w:fill="auto"/>
            <w:noWrap/>
            <w:vAlign w:val="bottom"/>
          </w:tcPr>
          <w:p w14:paraId="4A1AC363" w14:textId="77777777" w:rsidR="001A4CA9" w:rsidRDefault="00FB1907">
            <w:pPr>
              <w:jc w:val="center"/>
              <w:rPr>
                <w:color w:val="000000"/>
                <w:lang w:val="en-US" w:eastAsia="de-AT"/>
              </w:rPr>
            </w:pPr>
            <w:r>
              <w:rPr>
                <w:color w:val="000000"/>
                <w:lang w:val="en-US" w:eastAsia="de-AT"/>
              </w:rPr>
              <w:t>Men</w:t>
            </w:r>
          </w:p>
        </w:tc>
      </w:tr>
      <w:tr w:rsidR="001A4CA9" w14:paraId="20418673"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F173407" w14:textId="77777777" w:rsidR="001A4CA9" w:rsidRDefault="00FB1907">
            <w:pPr>
              <w:jc w:val="right"/>
              <w:rPr>
                <w:color w:val="000000"/>
                <w:lang w:val="en-US" w:eastAsia="de-AT"/>
              </w:rPr>
            </w:pPr>
            <w:r>
              <w:rPr>
                <w:color w:val="000000"/>
                <w:lang w:val="en-US" w:eastAsia="de-AT"/>
              </w:rPr>
              <w:t>Partner Gender</w:t>
            </w:r>
          </w:p>
        </w:tc>
        <w:tc>
          <w:tcPr>
            <w:tcW w:w="1987" w:type="dxa"/>
            <w:gridSpan w:val="2"/>
            <w:tcBorders>
              <w:top w:val="single" w:sz="4" w:space="0" w:color="auto"/>
              <w:left w:val="none" w:sz="4" w:space="0" w:color="000000"/>
              <w:bottom w:val="single" w:sz="4" w:space="0" w:color="auto"/>
              <w:right w:val="none" w:sz="4" w:space="0" w:color="000000"/>
            </w:tcBorders>
            <w:shd w:val="clear" w:color="auto" w:fill="auto"/>
            <w:noWrap/>
            <w:vAlign w:val="bottom"/>
          </w:tcPr>
          <w:p w14:paraId="3833FBD6" w14:textId="77777777" w:rsidR="001A4CA9" w:rsidRDefault="00FB1907">
            <w:pPr>
              <w:jc w:val="center"/>
              <w:rPr>
                <w:color w:val="000000"/>
                <w:lang w:val="en-US" w:eastAsia="de-AT"/>
              </w:rPr>
            </w:pPr>
            <w:r>
              <w:rPr>
                <w:color w:val="000000"/>
                <w:lang w:val="en-US" w:eastAsia="de-AT"/>
              </w:rPr>
              <w:t>Female</w:t>
            </w:r>
          </w:p>
        </w:tc>
        <w:tc>
          <w:tcPr>
            <w:tcW w:w="1987" w:type="dxa"/>
            <w:gridSpan w:val="2"/>
            <w:tcBorders>
              <w:top w:val="single" w:sz="4" w:space="0" w:color="auto"/>
              <w:left w:val="none" w:sz="4" w:space="0" w:color="000000"/>
              <w:bottom w:val="single" w:sz="4" w:space="0" w:color="auto"/>
              <w:right w:val="none" w:sz="4" w:space="0" w:color="000000"/>
            </w:tcBorders>
            <w:shd w:val="clear" w:color="auto" w:fill="auto"/>
            <w:noWrap/>
            <w:vAlign w:val="bottom"/>
          </w:tcPr>
          <w:p w14:paraId="3D510DFE" w14:textId="77777777" w:rsidR="001A4CA9" w:rsidRDefault="00FB1907">
            <w:pPr>
              <w:jc w:val="center"/>
              <w:rPr>
                <w:color w:val="000000"/>
                <w:lang w:val="en-US" w:eastAsia="de-AT"/>
              </w:rPr>
            </w:pPr>
            <w:r>
              <w:rPr>
                <w:color w:val="000000"/>
                <w:lang w:val="en-US" w:eastAsia="de-AT"/>
              </w:rPr>
              <w:t>Male</w:t>
            </w:r>
          </w:p>
        </w:tc>
        <w:tc>
          <w:tcPr>
            <w:tcW w:w="1938" w:type="dxa"/>
            <w:gridSpan w:val="2"/>
            <w:tcBorders>
              <w:top w:val="single" w:sz="4" w:space="0" w:color="auto"/>
              <w:left w:val="none" w:sz="4" w:space="0" w:color="000000"/>
              <w:bottom w:val="single" w:sz="4" w:space="0" w:color="auto"/>
              <w:right w:val="none" w:sz="4" w:space="0" w:color="000000"/>
            </w:tcBorders>
            <w:shd w:val="clear" w:color="auto" w:fill="auto"/>
            <w:noWrap/>
            <w:vAlign w:val="bottom"/>
          </w:tcPr>
          <w:p w14:paraId="6992AD86" w14:textId="77777777" w:rsidR="001A4CA9" w:rsidRDefault="00FB1907">
            <w:pPr>
              <w:jc w:val="center"/>
              <w:rPr>
                <w:color w:val="000000"/>
                <w:lang w:val="en-US" w:eastAsia="de-AT"/>
              </w:rPr>
            </w:pPr>
            <w:r>
              <w:rPr>
                <w:color w:val="000000"/>
                <w:lang w:val="en-US" w:eastAsia="de-AT"/>
              </w:rPr>
              <w:t>Female</w:t>
            </w:r>
          </w:p>
        </w:tc>
        <w:tc>
          <w:tcPr>
            <w:tcW w:w="1939" w:type="dxa"/>
            <w:gridSpan w:val="2"/>
            <w:tcBorders>
              <w:top w:val="single" w:sz="4" w:space="0" w:color="auto"/>
              <w:left w:val="none" w:sz="4" w:space="0" w:color="000000"/>
              <w:bottom w:val="single" w:sz="4" w:space="0" w:color="auto"/>
              <w:right w:val="none" w:sz="4" w:space="0" w:color="000000"/>
            </w:tcBorders>
            <w:shd w:val="clear" w:color="auto" w:fill="auto"/>
            <w:noWrap/>
            <w:vAlign w:val="bottom"/>
          </w:tcPr>
          <w:p w14:paraId="3B17EF3B" w14:textId="77777777" w:rsidR="001A4CA9" w:rsidRDefault="00FB1907">
            <w:pPr>
              <w:jc w:val="center"/>
              <w:rPr>
                <w:color w:val="000000"/>
                <w:lang w:val="en-US" w:eastAsia="de-AT"/>
              </w:rPr>
            </w:pPr>
            <w:r>
              <w:rPr>
                <w:color w:val="000000"/>
                <w:lang w:val="en-US" w:eastAsia="de-AT"/>
              </w:rPr>
              <w:t>Male</w:t>
            </w:r>
          </w:p>
        </w:tc>
      </w:tr>
      <w:tr w:rsidR="001A4CA9" w14:paraId="3AB87C9E"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CCF9F5B" w14:textId="77777777" w:rsidR="001A4CA9" w:rsidRDefault="001A4CA9">
            <w:pPr>
              <w:rPr>
                <w:color w:val="000000"/>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42114AB" w14:textId="77777777" w:rsidR="001A4CA9" w:rsidRDefault="00FB1907">
            <w:pPr>
              <w:jc w:val="center"/>
              <w:rPr>
                <w:color w:val="000000"/>
                <w:lang w:val="en-US" w:eastAsia="de-AT"/>
              </w:rPr>
            </w:pPr>
            <w:r>
              <w:rPr>
                <w:color w:val="000000"/>
                <w:lang w:val="en-US" w:eastAsia="de-AT"/>
              </w:rPr>
              <w:t>n</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42296D9" w14:textId="77777777" w:rsidR="001A4CA9" w:rsidRDefault="00FB1907">
            <w:pPr>
              <w:jc w:val="center"/>
              <w:rPr>
                <w:color w:val="000000"/>
                <w:lang w:val="en-US" w:eastAsia="de-AT"/>
              </w:rPr>
            </w:pPr>
            <w:r>
              <w:rPr>
                <w:color w:val="000000"/>
                <w:lang w:val="en-US" w:eastAsia="de-AT"/>
              </w:rPr>
              <w:t>%</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E01DB8C" w14:textId="77777777" w:rsidR="001A4CA9" w:rsidRDefault="00FB1907">
            <w:pPr>
              <w:jc w:val="center"/>
              <w:rPr>
                <w:color w:val="000000"/>
                <w:lang w:val="en-US" w:eastAsia="de-AT"/>
              </w:rPr>
            </w:pPr>
            <w:r>
              <w:rPr>
                <w:color w:val="000000"/>
                <w:lang w:val="en-US" w:eastAsia="de-AT"/>
              </w:rPr>
              <w:t>n</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8506619" w14:textId="77777777" w:rsidR="001A4CA9" w:rsidRDefault="00FB1907">
            <w:pPr>
              <w:jc w:val="center"/>
              <w:rPr>
                <w:color w:val="000000"/>
                <w:lang w:val="en-US" w:eastAsia="de-AT"/>
              </w:rPr>
            </w:pPr>
            <w:r>
              <w:rPr>
                <w:color w:val="000000"/>
                <w:lang w:val="en-US" w:eastAsia="de-AT"/>
              </w:rPr>
              <w:t>%</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F69978F" w14:textId="77777777" w:rsidR="001A4CA9" w:rsidRDefault="00FB1907">
            <w:pPr>
              <w:jc w:val="center"/>
              <w:rPr>
                <w:color w:val="000000"/>
                <w:lang w:val="en-US" w:eastAsia="de-AT"/>
              </w:rPr>
            </w:pPr>
            <w:r>
              <w:rPr>
                <w:color w:val="000000"/>
                <w:lang w:val="en-US" w:eastAsia="de-AT"/>
              </w:rPr>
              <w:t>n</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0E837EC" w14:textId="77777777" w:rsidR="001A4CA9" w:rsidRDefault="00FB1907">
            <w:pPr>
              <w:jc w:val="center"/>
              <w:rPr>
                <w:color w:val="000000"/>
                <w:lang w:val="en-US" w:eastAsia="de-AT"/>
              </w:rPr>
            </w:pPr>
            <w:r>
              <w:rPr>
                <w:color w:val="000000"/>
                <w:lang w:val="en-US" w:eastAsia="de-AT"/>
              </w:rPr>
              <w:t>%</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7B60CA9" w14:textId="77777777" w:rsidR="001A4CA9" w:rsidRDefault="00FB1907">
            <w:pPr>
              <w:jc w:val="center"/>
              <w:rPr>
                <w:color w:val="000000"/>
                <w:lang w:val="en-US" w:eastAsia="de-AT"/>
              </w:rPr>
            </w:pPr>
            <w:r>
              <w:rPr>
                <w:color w:val="000000"/>
                <w:lang w:val="en-US" w:eastAsia="de-AT"/>
              </w:rPr>
              <w:t>n</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E108483" w14:textId="77777777" w:rsidR="001A4CA9" w:rsidRDefault="00FB1907">
            <w:pPr>
              <w:jc w:val="center"/>
              <w:rPr>
                <w:color w:val="000000"/>
                <w:lang w:val="en-US" w:eastAsia="de-AT"/>
              </w:rPr>
            </w:pPr>
            <w:r>
              <w:rPr>
                <w:color w:val="000000"/>
                <w:lang w:val="en-US" w:eastAsia="de-AT"/>
              </w:rPr>
              <w:t>%</w:t>
            </w:r>
          </w:p>
        </w:tc>
      </w:tr>
      <w:tr w:rsidR="001A4CA9" w14:paraId="42AB9A09"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29189DF" w14:textId="77777777" w:rsidR="001A4CA9" w:rsidRDefault="00FB1907">
            <w:pPr>
              <w:rPr>
                <w:color w:val="000000"/>
                <w:lang w:val="en-US" w:eastAsia="de-AT"/>
              </w:rPr>
            </w:pPr>
            <w:r>
              <w:rPr>
                <w:color w:val="000000"/>
                <w:lang w:val="en-US" w:eastAsia="de-AT"/>
              </w:rPr>
              <w:t>Drug influence</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4630D00"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6F67C6F" w14:textId="77777777" w:rsidR="001A4CA9" w:rsidRDefault="001A4CA9">
            <w:pPr>
              <w:jc w:val="center"/>
              <w:rPr>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9109A72" w14:textId="77777777" w:rsidR="001A4CA9" w:rsidRDefault="001A4CA9">
            <w:pPr>
              <w:jc w:val="center"/>
              <w:rPr>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D01E560"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CC9652B"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53B25E6"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929A506"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DACA10F" w14:textId="77777777" w:rsidR="001A4CA9" w:rsidRDefault="001A4CA9">
            <w:pPr>
              <w:jc w:val="center"/>
              <w:rPr>
                <w:lang w:val="en-US" w:eastAsia="de-AT"/>
              </w:rPr>
            </w:pPr>
          </w:p>
        </w:tc>
      </w:tr>
      <w:tr w:rsidR="001A4CA9" w14:paraId="54CFEFAC"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C412017"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978DD81" w14:textId="77777777" w:rsidR="001A4CA9" w:rsidRDefault="00FB1907">
            <w:pPr>
              <w:jc w:val="center"/>
              <w:rPr>
                <w:color w:val="000000"/>
                <w:lang w:val="en-US" w:eastAsia="de-AT"/>
              </w:rPr>
            </w:pPr>
            <w:r>
              <w:rPr>
                <w:color w:val="000000"/>
                <w:lang w:val="en-US" w:eastAsia="de-AT"/>
              </w:rPr>
              <w:t>18</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CD6A52F" w14:textId="77777777" w:rsidR="001A4CA9" w:rsidRDefault="00FB1907">
            <w:pPr>
              <w:jc w:val="center"/>
              <w:rPr>
                <w:color w:val="000000"/>
                <w:lang w:val="en-US" w:eastAsia="de-AT"/>
              </w:rPr>
            </w:pPr>
            <w:r>
              <w:rPr>
                <w:color w:val="000000"/>
                <w:lang w:val="en-US" w:eastAsia="de-AT"/>
              </w:rPr>
              <w:t>64</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18BD7B6" w14:textId="77777777" w:rsidR="001A4CA9" w:rsidRDefault="00FB1907">
            <w:pPr>
              <w:jc w:val="center"/>
              <w:rPr>
                <w:color w:val="000000"/>
                <w:lang w:val="en-US" w:eastAsia="de-AT"/>
              </w:rPr>
            </w:pPr>
            <w:r>
              <w:rPr>
                <w:color w:val="000000"/>
                <w:lang w:val="en-US" w:eastAsia="de-AT"/>
              </w:rPr>
              <w:t>506</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CDF4094" w14:textId="77777777" w:rsidR="001A4CA9" w:rsidRDefault="00FB1907">
            <w:pPr>
              <w:jc w:val="center"/>
              <w:rPr>
                <w:color w:val="000000"/>
                <w:lang w:val="en-US" w:eastAsia="de-AT"/>
              </w:rPr>
            </w:pPr>
            <w:r>
              <w:rPr>
                <w:color w:val="000000"/>
                <w:lang w:val="en-US" w:eastAsia="de-AT"/>
              </w:rPr>
              <w:t>82</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BBD30FB" w14:textId="77777777" w:rsidR="001A4CA9" w:rsidRDefault="00FB1907">
            <w:pPr>
              <w:jc w:val="center"/>
              <w:rPr>
                <w:color w:val="000000"/>
                <w:lang w:val="en-US" w:eastAsia="de-AT"/>
              </w:rPr>
            </w:pPr>
            <w:r>
              <w:rPr>
                <w:color w:val="000000"/>
                <w:lang w:val="en-US" w:eastAsia="de-AT"/>
              </w:rPr>
              <w:t>249</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40CBE09" w14:textId="77777777" w:rsidR="001A4CA9" w:rsidRDefault="00FB1907">
            <w:pPr>
              <w:jc w:val="center"/>
              <w:rPr>
                <w:color w:val="000000"/>
                <w:lang w:val="en-US" w:eastAsia="de-AT"/>
              </w:rPr>
            </w:pPr>
            <w:r>
              <w:rPr>
                <w:color w:val="000000"/>
                <w:lang w:val="en-US" w:eastAsia="de-AT"/>
              </w:rPr>
              <w:t>72</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7E34998" w14:textId="77777777" w:rsidR="001A4CA9" w:rsidRDefault="00FB1907">
            <w:pPr>
              <w:jc w:val="center"/>
              <w:rPr>
                <w:color w:val="000000"/>
                <w:lang w:val="en-US" w:eastAsia="de-AT"/>
              </w:rPr>
            </w:pPr>
            <w:r>
              <w:rPr>
                <w:color w:val="000000"/>
                <w:lang w:val="en-US" w:eastAsia="de-AT"/>
              </w:rPr>
              <w:t>10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58B1C77" w14:textId="77777777" w:rsidR="001A4CA9" w:rsidRDefault="00FB1907">
            <w:pPr>
              <w:jc w:val="center"/>
              <w:rPr>
                <w:color w:val="000000"/>
                <w:lang w:val="en-US" w:eastAsia="de-AT"/>
              </w:rPr>
            </w:pPr>
            <w:r>
              <w:rPr>
                <w:color w:val="000000"/>
                <w:lang w:val="en-US" w:eastAsia="de-AT"/>
              </w:rPr>
              <w:t>21</w:t>
            </w:r>
          </w:p>
        </w:tc>
      </w:tr>
      <w:tr w:rsidR="001A4CA9" w14:paraId="7FAEE368"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82A8FA5"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D597F1" w14:textId="77777777" w:rsidR="001A4CA9" w:rsidRDefault="00FB1907">
            <w:pPr>
              <w:jc w:val="center"/>
              <w:rPr>
                <w:color w:val="000000"/>
                <w:lang w:val="en-US" w:eastAsia="de-AT"/>
              </w:rPr>
            </w:pPr>
            <w:r>
              <w:rPr>
                <w:color w:val="000000"/>
                <w:lang w:val="en-US" w:eastAsia="de-AT"/>
              </w:rPr>
              <w:t>10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432BAB6" w14:textId="77777777" w:rsidR="001A4CA9" w:rsidRDefault="00FB1907">
            <w:pPr>
              <w:jc w:val="center"/>
              <w:rPr>
                <w:color w:val="000000"/>
                <w:lang w:val="en-US" w:eastAsia="de-AT"/>
              </w:rPr>
            </w:pPr>
            <w:r>
              <w:rPr>
                <w:color w:val="000000"/>
                <w:lang w:val="en-US" w:eastAsia="de-AT"/>
              </w:rPr>
              <w:t>36</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931C0DE" w14:textId="77777777" w:rsidR="001A4CA9" w:rsidRDefault="00FB1907">
            <w:pPr>
              <w:jc w:val="center"/>
              <w:rPr>
                <w:color w:val="000000"/>
                <w:lang w:val="en-US" w:eastAsia="de-AT"/>
              </w:rPr>
            </w:pPr>
            <w:r>
              <w:rPr>
                <w:color w:val="000000"/>
                <w:lang w:val="en-US" w:eastAsia="de-AT"/>
              </w:rPr>
              <w:t>114</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C0DBF1" w14:textId="77777777" w:rsidR="001A4CA9" w:rsidRDefault="00FB1907">
            <w:pPr>
              <w:jc w:val="center"/>
              <w:rPr>
                <w:color w:val="000000"/>
                <w:lang w:val="en-US" w:eastAsia="de-AT"/>
              </w:rPr>
            </w:pPr>
            <w:r>
              <w:rPr>
                <w:color w:val="000000"/>
                <w:lang w:val="en-US" w:eastAsia="de-AT"/>
              </w:rPr>
              <w:t>18</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5C2777B" w14:textId="77777777" w:rsidR="001A4CA9" w:rsidRDefault="00FB1907">
            <w:pPr>
              <w:jc w:val="center"/>
              <w:rPr>
                <w:color w:val="000000"/>
                <w:lang w:val="en-US" w:eastAsia="de-AT"/>
              </w:rPr>
            </w:pPr>
            <w:r>
              <w:rPr>
                <w:color w:val="000000"/>
                <w:lang w:val="en-US" w:eastAsia="de-AT"/>
              </w:rPr>
              <w:t>99</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06E75BD" w14:textId="77777777" w:rsidR="001A4CA9" w:rsidRDefault="00FB1907">
            <w:pPr>
              <w:jc w:val="center"/>
              <w:rPr>
                <w:color w:val="000000"/>
                <w:lang w:val="en-US" w:eastAsia="de-AT"/>
              </w:rPr>
            </w:pPr>
            <w:r>
              <w:rPr>
                <w:color w:val="000000"/>
                <w:lang w:val="en-US" w:eastAsia="de-AT"/>
              </w:rPr>
              <w:t>28</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8A79526" w14:textId="77777777" w:rsidR="001A4CA9" w:rsidRDefault="00FB1907">
            <w:pPr>
              <w:jc w:val="center"/>
              <w:rPr>
                <w:color w:val="000000"/>
                <w:lang w:val="en-US" w:eastAsia="de-AT"/>
              </w:rPr>
            </w:pPr>
            <w:r>
              <w:rPr>
                <w:color w:val="000000"/>
                <w:lang w:val="en-US" w:eastAsia="de-AT"/>
              </w:rPr>
              <w:t>37</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011A334" w14:textId="77777777" w:rsidR="001A4CA9" w:rsidRDefault="00FB1907">
            <w:pPr>
              <w:jc w:val="center"/>
              <w:rPr>
                <w:color w:val="000000"/>
                <w:lang w:val="en-US" w:eastAsia="de-AT"/>
              </w:rPr>
            </w:pPr>
            <w:r>
              <w:rPr>
                <w:color w:val="000000"/>
                <w:lang w:val="en-US" w:eastAsia="de-AT"/>
              </w:rPr>
              <w:t>79</w:t>
            </w:r>
          </w:p>
        </w:tc>
      </w:tr>
      <w:tr w:rsidR="001A4CA9" w14:paraId="30F56140"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357094F" w14:textId="77777777" w:rsidR="001A4CA9" w:rsidRDefault="00FB1907">
            <w:pPr>
              <w:rPr>
                <w:color w:val="000000"/>
                <w:lang w:val="en-US" w:eastAsia="de-AT"/>
              </w:rPr>
            </w:pPr>
            <w:r>
              <w:rPr>
                <w:color w:val="000000"/>
                <w:lang w:val="en-US" w:eastAsia="de-AT"/>
              </w:rPr>
              <w:t>Alcohol</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D0D17B4"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A5345E9" w14:textId="77777777" w:rsidR="001A4CA9" w:rsidRDefault="001A4CA9">
            <w:pPr>
              <w:jc w:val="center"/>
              <w:rPr>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7ADB650" w14:textId="77777777" w:rsidR="001A4CA9" w:rsidRDefault="001A4CA9">
            <w:pPr>
              <w:jc w:val="center"/>
              <w:rPr>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E37FD85"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505A4B9"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8CF2AC"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E46836D"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22CEFB9" w14:textId="77777777" w:rsidR="001A4CA9" w:rsidRDefault="001A4CA9">
            <w:pPr>
              <w:jc w:val="center"/>
              <w:rPr>
                <w:lang w:val="en-US" w:eastAsia="de-AT"/>
              </w:rPr>
            </w:pPr>
          </w:p>
        </w:tc>
      </w:tr>
      <w:tr w:rsidR="001A4CA9" w14:paraId="3F71495E"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0A0B44F"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0320F4B" w14:textId="77777777" w:rsidR="001A4CA9" w:rsidRDefault="00FB1907">
            <w:pPr>
              <w:jc w:val="center"/>
              <w:rPr>
                <w:color w:val="000000"/>
                <w:lang w:val="en-US" w:eastAsia="de-AT"/>
              </w:rPr>
            </w:pPr>
            <w:r>
              <w:rPr>
                <w:color w:val="000000"/>
                <w:lang w:val="en-US" w:eastAsia="de-AT"/>
              </w:rPr>
              <w:t>18</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B818CDB" w14:textId="77777777" w:rsidR="001A4CA9" w:rsidRDefault="00FB1907">
            <w:pPr>
              <w:jc w:val="center"/>
              <w:rPr>
                <w:color w:val="000000"/>
                <w:lang w:val="en-US" w:eastAsia="de-AT"/>
              </w:rPr>
            </w:pPr>
            <w:r>
              <w:rPr>
                <w:color w:val="000000"/>
                <w:lang w:val="en-US" w:eastAsia="de-AT"/>
              </w:rPr>
              <w:t>64</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4059AE2" w14:textId="77777777" w:rsidR="001A4CA9" w:rsidRDefault="00FB1907">
            <w:pPr>
              <w:jc w:val="center"/>
              <w:rPr>
                <w:color w:val="000000"/>
                <w:lang w:val="en-US" w:eastAsia="de-AT"/>
              </w:rPr>
            </w:pPr>
            <w:r>
              <w:rPr>
                <w:color w:val="000000"/>
                <w:lang w:val="en-US" w:eastAsia="de-AT"/>
              </w:rPr>
              <w:t>500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613841A" w14:textId="77777777" w:rsidR="001A4CA9" w:rsidRDefault="00FB1907">
            <w:pPr>
              <w:jc w:val="center"/>
              <w:rPr>
                <w:color w:val="000000"/>
                <w:lang w:val="en-US" w:eastAsia="de-AT"/>
              </w:rPr>
            </w:pPr>
            <w:r>
              <w:rPr>
                <w:color w:val="000000"/>
                <w:lang w:val="en-US" w:eastAsia="de-AT"/>
              </w:rPr>
              <w:t>81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5BFB589" w14:textId="77777777" w:rsidR="001A4CA9" w:rsidRDefault="00FB1907">
            <w:pPr>
              <w:jc w:val="center"/>
              <w:rPr>
                <w:color w:val="000000"/>
                <w:lang w:val="en-US" w:eastAsia="de-AT"/>
              </w:rPr>
            </w:pPr>
            <w:r>
              <w:rPr>
                <w:color w:val="000000"/>
                <w:lang w:val="en-US" w:eastAsia="de-AT"/>
              </w:rPr>
              <w:t>245</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6A40550" w14:textId="77777777" w:rsidR="001A4CA9" w:rsidRDefault="00FB1907">
            <w:pPr>
              <w:jc w:val="center"/>
              <w:rPr>
                <w:color w:val="000000"/>
                <w:lang w:val="en-US" w:eastAsia="de-AT"/>
              </w:rPr>
            </w:pPr>
            <w:r>
              <w:rPr>
                <w:color w:val="000000"/>
                <w:lang w:val="en-US" w:eastAsia="de-AT"/>
              </w:rPr>
              <w:t>70</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D6C9EEA" w14:textId="77777777" w:rsidR="001A4CA9" w:rsidRDefault="00FB1907">
            <w:pPr>
              <w:jc w:val="center"/>
              <w:rPr>
                <w:color w:val="000000"/>
                <w:lang w:val="en-US" w:eastAsia="de-AT"/>
              </w:rPr>
            </w:pPr>
            <w:r>
              <w:rPr>
                <w:color w:val="000000"/>
                <w:lang w:val="en-US" w:eastAsia="de-AT"/>
              </w:rPr>
              <w:t>9</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B192A1B" w14:textId="77777777" w:rsidR="001A4CA9" w:rsidRDefault="00FB1907">
            <w:pPr>
              <w:jc w:val="center"/>
              <w:rPr>
                <w:color w:val="000000"/>
                <w:lang w:val="en-US" w:eastAsia="de-AT"/>
              </w:rPr>
            </w:pPr>
            <w:r>
              <w:rPr>
                <w:color w:val="000000"/>
                <w:lang w:val="en-US" w:eastAsia="de-AT"/>
              </w:rPr>
              <w:t>19</w:t>
            </w:r>
          </w:p>
        </w:tc>
      </w:tr>
      <w:tr w:rsidR="001A4CA9" w14:paraId="11FE3889"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81862DA"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A953EE1" w14:textId="77777777" w:rsidR="001A4CA9" w:rsidRDefault="00FB1907">
            <w:pPr>
              <w:jc w:val="center"/>
              <w:rPr>
                <w:color w:val="000000"/>
                <w:lang w:val="en-US" w:eastAsia="de-AT"/>
              </w:rPr>
            </w:pPr>
            <w:r>
              <w:rPr>
                <w:color w:val="000000"/>
                <w:lang w:val="en-US" w:eastAsia="de-AT"/>
              </w:rPr>
              <w:t>10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A9A16FB" w14:textId="77777777" w:rsidR="001A4CA9" w:rsidRDefault="00FB1907">
            <w:pPr>
              <w:jc w:val="center"/>
              <w:rPr>
                <w:color w:val="000000"/>
                <w:lang w:val="en-US" w:eastAsia="de-AT"/>
              </w:rPr>
            </w:pPr>
            <w:r>
              <w:rPr>
                <w:color w:val="000000"/>
                <w:lang w:val="en-US" w:eastAsia="de-AT"/>
              </w:rPr>
              <w:t>36</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4705B78" w14:textId="77777777" w:rsidR="001A4CA9" w:rsidRDefault="00FB1907">
            <w:pPr>
              <w:jc w:val="center"/>
              <w:rPr>
                <w:color w:val="000000"/>
                <w:lang w:val="en-US" w:eastAsia="de-AT"/>
              </w:rPr>
            </w:pPr>
            <w:r>
              <w:rPr>
                <w:color w:val="000000"/>
                <w:lang w:val="en-US" w:eastAsia="de-AT"/>
              </w:rPr>
              <w:t>120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57204F4" w14:textId="77777777" w:rsidR="001A4CA9" w:rsidRDefault="00FB1907">
            <w:pPr>
              <w:jc w:val="center"/>
              <w:rPr>
                <w:color w:val="000000"/>
                <w:lang w:val="en-US" w:eastAsia="de-AT"/>
              </w:rPr>
            </w:pPr>
            <w:r>
              <w:rPr>
                <w:color w:val="000000"/>
                <w:lang w:val="en-US" w:eastAsia="de-AT"/>
              </w:rPr>
              <w:t>19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234CFF1" w14:textId="77777777" w:rsidR="001A4CA9" w:rsidRDefault="00FB1907">
            <w:pPr>
              <w:jc w:val="center"/>
              <w:rPr>
                <w:color w:val="000000"/>
                <w:lang w:val="en-US" w:eastAsia="de-AT"/>
              </w:rPr>
            </w:pPr>
            <w:r>
              <w:rPr>
                <w:color w:val="000000"/>
                <w:lang w:val="en-US" w:eastAsia="de-AT"/>
              </w:rPr>
              <w:t>103</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F1A3F72" w14:textId="77777777" w:rsidR="001A4CA9" w:rsidRDefault="00FB1907">
            <w:pPr>
              <w:jc w:val="center"/>
              <w:rPr>
                <w:color w:val="000000"/>
                <w:lang w:val="en-US" w:eastAsia="de-AT"/>
              </w:rPr>
            </w:pPr>
            <w:r>
              <w:rPr>
                <w:color w:val="000000"/>
                <w:lang w:val="en-US" w:eastAsia="de-AT"/>
              </w:rPr>
              <w:t>30</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D00CBA9" w14:textId="77777777" w:rsidR="001A4CA9" w:rsidRDefault="00FB1907">
            <w:pPr>
              <w:jc w:val="center"/>
              <w:rPr>
                <w:color w:val="000000"/>
                <w:lang w:val="en-US" w:eastAsia="de-AT"/>
              </w:rPr>
            </w:pPr>
            <w:r>
              <w:rPr>
                <w:color w:val="000000"/>
                <w:lang w:val="en-US" w:eastAsia="de-AT"/>
              </w:rPr>
              <w:t>38</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291E4AA" w14:textId="77777777" w:rsidR="001A4CA9" w:rsidRDefault="00FB1907">
            <w:pPr>
              <w:jc w:val="center"/>
              <w:rPr>
                <w:color w:val="000000"/>
                <w:lang w:val="en-US" w:eastAsia="de-AT"/>
              </w:rPr>
            </w:pPr>
            <w:r>
              <w:rPr>
                <w:color w:val="000000"/>
                <w:lang w:val="en-US" w:eastAsia="de-AT"/>
              </w:rPr>
              <w:t>81</w:t>
            </w:r>
          </w:p>
        </w:tc>
      </w:tr>
      <w:tr w:rsidR="001A4CA9" w14:paraId="277A8416"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0CB8D06" w14:textId="77777777" w:rsidR="001A4CA9" w:rsidRDefault="00FB1907">
            <w:pPr>
              <w:rPr>
                <w:color w:val="000000"/>
                <w:lang w:val="en-US" w:eastAsia="de-AT"/>
              </w:rPr>
            </w:pPr>
            <w:r>
              <w:rPr>
                <w:color w:val="000000"/>
                <w:lang w:val="en-US" w:eastAsia="de-AT"/>
              </w:rPr>
              <w:t>Marijuana</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BEE144A"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78D5769" w14:textId="77777777" w:rsidR="001A4CA9" w:rsidRDefault="001A4CA9">
            <w:pPr>
              <w:jc w:val="center"/>
              <w:rPr>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45F5328" w14:textId="77777777" w:rsidR="001A4CA9" w:rsidRDefault="001A4CA9">
            <w:pPr>
              <w:jc w:val="center"/>
              <w:rPr>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805CA52"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12F8CBE"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83756E0"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E0CA0FA"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58842E2" w14:textId="77777777" w:rsidR="001A4CA9" w:rsidRDefault="001A4CA9">
            <w:pPr>
              <w:jc w:val="center"/>
              <w:rPr>
                <w:lang w:val="en-US" w:eastAsia="de-AT"/>
              </w:rPr>
            </w:pPr>
          </w:p>
        </w:tc>
      </w:tr>
      <w:tr w:rsidR="001A4CA9" w14:paraId="3C3541ED"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22A0B5F"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2030B03" w14:textId="77777777" w:rsidR="001A4CA9" w:rsidRDefault="00FB1907">
            <w:pPr>
              <w:jc w:val="center"/>
              <w:rPr>
                <w:color w:val="000000"/>
                <w:lang w:val="en-US" w:eastAsia="de-AT"/>
              </w:rPr>
            </w:pPr>
            <w:r>
              <w:rPr>
                <w:color w:val="000000"/>
                <w:lang w:val="en-US" w:eastAsia="de-AT"/>
              </w:rPr>
              <w:t>2</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9CA4138" w14:textId="77777777" w:rsidR="001A4CA9" w:rsidRDefault="00FB1907">
            <w:pPr>
              <w:jc w:val="center"/>
              <w:rPr>
                <w:color w:val="000000"/>
                <w:lang w:val="en-US" w:eastAsia="de-AT"/>
              </w:rPr>
            </w:pPr>
            <w:r>
              <w:rPr>
                <w:color w:val="000000"/>
                <w:lang w:val="en-US" w:eastAsia="de-AT"/>
              </w:rPr>
              <w:t>7</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F34ADA1" w14:textId="77777777" w:rsidR="001A4CA9" w:rsidRDefault="00FB1907">
            <w:pPr>
              <w:jc w:val="center"/>
              <w:rPr>
                <w:color w:val="000000"/>
                <w:lang w:val="en-US" w:eastAsia="de-AT"/>
              </w:rPr>
            </w:pPr>
            <w:r>
              <w:rPr>
                <w:color w:val="000000"/>
                <w:lang w:val="en-US" w:eastAsia="de-AT"/>
              </w:rPr>
              <w:t>79</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2F5BA61" w14:textId="77777777" w:rsidR="001A4CA9" w:rsidRDefault="00FB1907">
            <w:pPr>
              <w:jc w:val="center"/>
              <w:rPr>
                <w:color w:val="000000"/>
                <w:lang w:val="en-US" w:eastAsia="de-AT"/>
              </w:rPr>
            </w:pPr>
            <w:r>
              <w:rPr>
                <w:color w:val="000000"/>
                <w:lang w:val="en-US" w:eastAsia="de-AT"/>
              </w:rPr>
              <w:t>13</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7FBDA40" w14:textId="77777777" w:rsidR="001A4CA9" w:rsidRDefault="00FB1907">
            <w:pPr>
              <w:jc w:val="center"/>
              <w:rPr>
                <w:color w:val="000000"/>
                <w:lang w:val="en-US" w:eastAsia="de-AT"/>
              </w:rPr>
            </w:pPr>
            <w:r>
              <w:rPr>
                <w:color w:val="000000"/>
                <w:lang w:val="en-US" w:eastAsia="de-AT"/>
              </w:rPr>
              <w:t>51</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3F0C03D" w14:textId="77777777" w:rsidR="001A4CA9" w:rsidRDefault="00FB1907">
            <w:pPr>
              <w:jc w:val="center"/>
              <w:rPr>
                <w:color w:val="000000"/>
                <w:lang w:val="en-US" w:eastAsia="de-AT"/>
              </w:rPr>
            </w:pPr>
            <w:r>
              <w:rPr>
                <w:color w:val="000000"/>
                <w:lang w:val="en-US" w:eastAsia="de-AT"/>
              </w:rPr>
              <w:t>15</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60BA8B9" w14:textId="77777777" w:rsidR="001A4CA9" w:rsidRDefault="00FB1907">
            <w:pPr>
              <w:jc w:val="center"/>
              <w:rPr>
                <w:color w:val="000000"/>
                <w:lang w:val="en-US" w:eastAsia="de-AT"/>
              </w:rPr>
            </w:pPr>
            <w:r>
              <w:rPr>
                <w:color w:val="000000"/>
                <w:lang w:val="en-US" w:eastAsia="de-AT"/>
              </w:rPr>
              <w:t>3</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8547C66" w14:textId="77777777" w:rsidR="001A4CA9" w:rsidRDefault="00FB1907">
            <w:pPr>
              <w:jc w:val="center"/>
              <w:rPr>
                <w:color w:val="000000"/>
                <w:lang w:val="en-US" w:eastAsia="de-AT"/>
              </w:rPr>
            </w:pPr>
            <w:r>
              <w:rPr>
                <w:color w:val="000000"/>
                <w:lang w:val="en-US" w:eastAsia="de-AT"/>
              </w:rPr>
              <w:t>6</w:t>
            </w:r>
          </w:p>
        </w:tc>
      </w:tr>
      <w:tr w:rsidR="001A4CA9" w14:paraId="385231C2"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22EF803"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EED7FE7" w14:textId="77777777" w:rsidR="001A4CA9" w:rsidRDefault="00FB1907">
            <w:pPr>
              <w:jc w:val="center"/>
              <w:rPr>
                <w:color w:val="000000"/>
                <w:lang w:val="en-US" w:eastAsia="de-AT"/>
              </w:rPr>
            </w:pPr>
            <w:r>
              <w:rPr>
                <w:color w:val="000000"/>
                <w:lang w:val="en-US" w:eastAsia="de-AT"/>
              </w:rPr>
              <w:t>26</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850A194" w14:textId="77777777" w:rsidR="001A4CA9" w:rsidRDefault="00FB1907">
            <w:pPr>
              <w:jc w:val="center"/>
              <w:rPr>
                <w:color w:val="000000"/>
                <w:lang w:val="en-US" w:eastAsia="de-AT"/>
              </w:rPr>
            </w:pPr>
            <w:r>
              <w:rPr>
                <w:color w:val="000000"/>
                <w:lang w:val="en-US" w:eastAsia="de-AT"/>
              </w:rPr>
              <w:t>93</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8536A62" w14:textId="77777777" w:rsidR="001A4CA9" w:rsidRDefault="00FB1907">
            <w:pPr>
              <w:jc w:val="center"/>
              <w:rPr>
                <w:color w:val="000000"/>
                <w:lang w:val="en-US" w:eastAsia="de-AT"/>
              </w:rPr>
            </w:pPr>
            <w:r>
              <w:rPr>
                <w:color w:val="000000"/>
                <w:lang w:val="en-US" w:eastAsia="de-AT"/>
              </w:rPr>
              <w:t>541</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324ED40" w14:textId="77777777" w:rsidR="001A4CA9" w:rsidRDefault="00FB1907">
            <w:pPr>
              <w:jc w:val="center"/>
              <w:rPr>
                <w:color w:val="000000"/>
                <w:lang w:val="en-US" w:eastAsia="de-AT"/>
              </w:rPr>
            </w:pPr>
            <w:r>
              <w:rPr>
                <w:color w:val="000000"/>
                <w:lang w:val="en-US" w:eastAsia="de-AT"/>
              </w:rPr>
              <w:t>87</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AAE53D7" w14:textId="77777777" w:rsidR="001A4CA9" w:rsidRDefault="00FB1907">
            <w:pPr>
              <w:jc w:val="center"/>
              <w:rPr>
                <w:color w:val="000000"/>
                <w:lang w:val="en-US" w:eastAsia="de-AT"/>
              </w:rPr>
            </w:pPr>
            <w:r>
              <w:rPr>
                <w:color w:val="000000"/>
                <w:lang w:val="en-US" w:eastAsia="de-AT"/>
              </w:rPr>
              <w:t>297</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CD343A9" w14:textId="77777777" w:rsidR="001A4CA9" w:rsidRDefault="00FB1907">
            <w:pPr>
              <w:jc w:val="center"/>
              <w:rPr>
                <w:color w:val="000000"/>
                <w:lang w:val="en-US" w:eastAsia="de-AT"/>
              </w:rPr>
            </w:pPr>
            <w:r>
              <w:rPr>
                <w:color w:val="000000"/>
                <w:lang w:val="en-US" w:eastAsia="de-AT"/>
              </w:rPr>
              <w:t>85</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FD79218" w14:textId="77777777" w:rsidR="001A4CA9" w:rsidRDefault="00FB1907">
            <w:pPr>
              <w:jc w:val="center"/>
              <w:rPr>
                <w:color w:val="000000"/>
                <w:lang w:val="en-US" w:eastAsia="de-AT"/>
              </w:rPr>
            </w:pPr>
            <w:r>
              <w:rPr>
                <w:color w:val="000000"/>
                <w:lang w:val="en-US" w:eastAsia="de-AT"/>
              </w:rPr>
              <w:t>44</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C0C8B8B" w14:textId="77777777" w:rsidR="001A4CA9" w:rsidRDefault="00FB1907">
            <w:pPr>
              <w:jc w:val="center"/>
              <w:rPr>
                <w:color w:val="000000"/>
                <w:lang w:val="en-US" w:eastAsia="de-AT"/>
              </w:rPr>
            </w:pPr>
            <w:r>
              <w:rPr>
                <w:color w:val="000000"/>
                <w:lang w:val="en-US" w:eastAsia="de-AT"/>
              </w:rPr>
              <w:t>94</w:t>
            </w:r>
          </w:p>
        </w:tc>
      </w:tr>
      <w:tr w:rsidR="001A4CA9" w14:paraId="1B440B51"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4BA66F" w14:textId="77777777" w:rsidR="001A4CA9" w:rsidRDefault="00FB1907">
            <w:pPr>
              <w:rPr>
                <w:color w:val="000000"/>
                <w:lang w:val="en-US" w:eastAsia="de-AT"/>
              </w:rPr>
            </w:pPr>
            <w:r>
              <w:rPr>
                <w:color w:val="000000"/>
                <w:lang w:val="en-US" w:eastAsia="de-AT"/>
              </w:rPr>
              <w:t>MDMA</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53CCAB1"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8389E07" w14:textId="77777777" w:rsidR="001A4CA9" w:rsidRDefault="001A4CA9">
            <w:pPr>
              <w:jc w:val="center"/>
              <w:rPr>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F132F16" w14:textId="77777777" w:rsidR="001A4CA9" w:rsidRDefault="001A4CA9">
            <w:pPr>
              <w:jc w:val="center"/>
              <w:rPr>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E022FD7"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4F22491"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871CA3C"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0682782"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6C05330" w14:textId="77777777" w:rsidR="001A4CA9" w:rsidRDefault="001A4CA9">
            <w:pPr>
              <w:jc w:val="center"/>
              <w:rPr>
                <w:lang w:val="en-US" w:eastAsia="de-AT"/>
              </w:rPr>
            </w:pPr>
          </w:p>
        </w:tc>
      </w:tr>
      <w:tr w:rsidR="001A4CA9" w14:paraId="2BFF0649"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C72E2B7"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E705A79" w14:textId="77777777" w:rsidR="001A4CA9" w:rsidRDefault="00FB1907">
            <w:pPr>
              <w:jc w:val="center"/>
              <w:rPr>
                <w:color w:val="000000"/>
                <w:lang w:val="en-US" w:eastAsia="de-AT"/>
              </w:rPr>
            </w:pPr>
            <w:r>
              <w:rPr>
                <w:color w:val="000000"/>
                <w:lang w:val="en-US" w:eastAsia="de-AT"/>
              </w:rPr>
              <w:t>1</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74BC58D" w14:textId="77777777" w:rsidR="001A4CA9" w:rsidRDefault="00FB1907">
            <w:pPr>
              <w:jc w:val="center"/>
              <w:rPr>
                <w:color w:val="000000"/>
                <w:lang w:val="en-US" w:eastAsia="de-AT"/>
              </w:rPr>
            </w:pPr>
            <w:r>
              <w:rPr>
                <w:color w:val="000000"/>
                <w:lang w:val="en-US" w:eastAsia="de-AT"/>
              </w:rPr>
              <w:t>4</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0E673C8" w14:textId="77777777" w:rsidR="001A4CA9" w:rsidRDefault="00FB1907">
            <w:pPr>
              <w:jc w:val="center"/>
              <w:rPr>
                <w:color w:val="000000"/>
                <w:lang w:val="en-US" w:eastAsia="de-AT"/>
              </w:rPr>
            </w:pPr>
            <w:r>
              <w:rPr>
                <w:color w:val="000000"/>
                <w:lang w:val="en-US" w:eastAsia="de-AT"/>
              </w:rPr>
              <w:t>13</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3F4BD63" w14:textId="77777777" w:rsidR="001A4CA9" w:rsidRDefault="00FB1907">
            <w:pPr>
              <w:jc w:val="center"/>
              <w:rPr>
                <w:color w:val="000000"/>
                <w:lang w:val="en-US" w:eastAsia="de-AT"/>
              </w:rPr>
            </w:pPr>
            <w:r>
              <w:rPr>
                <w:color w:val="000000"/>
                <w:lang w:val="en-US" w:eastAsia="de-AT"/>
              </w:rPr>
              <w:t>2</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F125102" w14:textId="77777777" w:rsidR="001A4CA9" w:rsidRDefault="00FB1907">
            <w:pPr>
              <w:jc w:val="center"/>
              <w:rPr>
                <w:color w:val="000000"/>
                <w:lang w:val="en-US" w:eastAsia="de-AT"/>
              </w:rPr>
            </w:pPr>
            <w:r>
              <w:rPr>
                <w:color w:val="000000"/>
                <w:lang w:val="en-US" w:eastAsia="de-AT"/>
              </w:rPr>
              <w:t>4</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CBAB5F6" w14:textId="77777777" w:rsidR="001A4CA9" w:rsidRDefault="00FB1907">
            <w:pPr>
              <w:jc w:val="center"/>
              <w:rPr>
                <w:color w:val="000000"/>
                <w:lang w:val="en-US" w:eastAsia="de-AT"/>
              </w:rPr>
            </w:pPr>
            <w:r>
              <w:rPr>
                <w:color w:val="000000"/>
                <w:lang w:val="en-US" w:eastAsia="de-AT"/>
              </w:rPr>
              <w:t>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1E35824" w14:textId="77777777" w:rsidR="001A4CA9" w:rsidRDefault="00FB1907">
            <w:pPr>
              <w:jc w:val="center"/>
              <w:rPr>
                <w:color w:val="000000"/>
                <w:lang w:val="en-US" w:eastAsia="de-AT"/>
              </w:rPr>
            </w:pPr>
            <w:r>
              <w:rPr>
                <w:color w:val="000000"/>
                <w:lang w:val="en-US" w:eastAsia="de-AT"/>
              </w:rPr>
              <w:t>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9B91247" w14:textId="77777777" w:rsidR="001A4CA9" w:rsidRDefault="00FB1907">
            <w:pPr>
              <w:jc w:val="center"/>
              <w:rPr>
                <w:color w:val="000000"/>
                <w:lang w:val="en-US" w:eastAsia="de-AT"/>
              </w:rPr>
            </w:pPr>
            <w:r>
              <w:rPr>
                <w:color w:val="000000"/>
                <w:lang w:val="en-US" w:eastAsia="de-AT"/>
              </w:rPr>
              <w:t>0</w:t>
            </w:r>
          </w:p>
        </w:tc>
      </w:tr>
      <w:tr w:rsidR="001A4CA9" w14:paraId="5C1F9D18"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1A0E5D9"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9EB30A" w14:textId="77777777" w:rsidR="001A4CA9" w:rsidRDefault="00FB1907">
            <w:pPr>
              <w:jc w:val="center"/>
              <w:rPr>
                <w:color w:val="000000"/>
                <w:lang w:val="en-US" w:eastAsia="de-AT"/>
              </w:rPr>
            </w:pPr>
            <w:r>
              <w:rPr>
                <w:color w:val="000000"/>
                <w:lang w:val="en-US" w:eastAsia="de-AT"/>
              </w:rPr>
              <w:t>27</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7474E31" w14:textId="77777777" w:rsidR="001A4CA9" w:rsidRDefault="00FB1907">
            <w:pPr>
              <w:jc w:val="center"/>
              <w:rPr>
                <w:color w:val="000000"/>
                <w:lang w:val="en-US" w:eastAsia="de-AT"/>
              </w:rPr>
            </w:pPr>
            <w:r>
              <w:rPr>
                <w:color w:val="000000"/>
                <w:lang w:val="en-US" w:eastAsia="de-AT"/>
              </w:rPr>
              <w:t>96</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58F7330" w14:textId="77777777" w:rsidR="001A4CA9" w:rsidRDefault="00FB1907">
            <w:pPr>
              <w:jc w:val="center"/>
              <w:rPr>
                <w:color w:val="000000"/>
                <w:lang w:val="en-US" w:eastAsia="de-AT"/>
              </w:rPr>
            </w:pPr>
            <w:r>
              <w:rPr>
                <w:color w:val="000000"/>
                <w:lang w:val="en-US" w:eastAsia="de-AT"/>
              </w:rPr>
              <w:t>607</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B42B38F" w14:textId="77777777" w:rsidR="001A4CA9" w:rsidRDefault="00FB1907">
            <w:pPr>
              <w:jc w:val="center"/>
              <w:rPr>
                <w:color w:val="000000"/>
                <w:lang w:val="en-US" w:eastAsia="de-AT"/>
              </w:rPr>
            </w:pPr>
            <w:r>
              <w:rPr>
                <w:color w:val="000000"/>
                <w:lang w:val="en-US" w:eastAsia="de-AT"/>
              </w:rPr>
              <w:t>98</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8EF347E" w14:textId="77777777" w:rsidR="001A4CA9" w:rsidRDefault="00FB1907">
            <w:pPr>
              <w:jc w:val="center"/>
              <w:rPr>
                <w:color w:val="000000"/>
                <w:lang w:val="en-US" w:eastAsia="de-AT"/>
              </w:rPr>
            </w:pPr>
            <w:r>
              <w:rPr>
                <w:color w:val="000000"/>
                <w:lang w:val="en-US" w:eastAsia="de-AT"/>
              </w:rPr>
              <w:t>344</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BBD7A73" w14:textId="77777777" w:rsidR="001A4CA9" w:rsidRDefault="00FB1907">
            <w:pPr>
              <w:jc w:val="center"/>
              <w:rPr>
                <w:color w:val="000000"/>
                <w:lang w:val="en-US" w:eastAsia="de-AT"/>
              </w:rPr>
            </w:pPr>
            <w:r>
              <w:rPr>
                <w:color w:val="000000"/>
                <w:lang w:val="en-US" w:eastAsia="de-AT"/>
              </w:rPr>
              <w:t>99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F0F5BDB" w14:textId="77777777" w:rsidR="001A4CA9" w:rsidRDefault="00FB1907">
            <w:pPr>
              <w:jc w:val="center"/>
              <w:rPr>
                <w:color w:val="000000"/>
                <w:lang w:val="en-US" w:eastAsia="de-AT"/>
              </w:rPr>
            </w:pPr>
            <w:r>
              <w:rPr>
                <w:color w:val="000000"/>
                <w:lang w:val="en-US" w:eastAsia="de-AT"/>
              </w:rPr>
              <w:t>47</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B439E60" w14:textId="77777777" w:rsidR="001A4CA9" w:rsidRDefault="00FB1907">
            <w:pPr>
              <w:jc w:val="center"/>
              <w:rPr>
                <w:color w:val="000000"/>
                <w:lang w:val="en-US" w:eastAsia="de-AT"/>
              </w:rPr>
            </w:pPr>
            <w:r>
              <w:rPr>
                <w:color w:val="000000"/>
                <w:lang w:val="en-US" w:eastAsia="de-AT"/>
              </w:rPr>
              <w:t>100</w:t>
            </w:r>
          </w:p>
        </w:tc>
      </w:tr>
      <w:tr w:rsidR="001A4CA9" w14:paraId="254E80CE"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3DA81DA" w14:textId="77777777" w:rsidR="001A4CA9" w:rsidRDefault="00FB1907">
            <w:pPr>
              <w:rPr>
                <w:color w:val="000000"/>
                <w:lang w:val="en-US" w:eastAsia="de-AT"/>
              </w:rPr>
            </w:pPr>
            <w:r>
              <w:rPr>
                <w:color w:val="000000"/>
                <w:lang w:val="en-US" w:eastAsia="de-AT"/>
              </w:rPr>
              <w:t>Cocaine</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0B463C2"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363E1F8" w14:textId="77777777" w:rsidR="001A4CA9" w:rsidRDefault="001A4CA9">
            <w:pPr>
              <w:jc w:val="center"/>
              <w:rPr>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9E0AE6C" w14:textId="77777777" w:rsidR="001A4CA9" w:rsidRDefault="001A4CA9">
            <w:pPr>
              <w:jc w:val="center"/>
              <w:rPr>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B906271"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D1D509C"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8AA360E"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4E89892"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A31D894" w14:textId="77777777" w:rsidR="001A4CA9" w:rsidRDefault="001A4CA9">
            <w:pPr>
              <w:jc w:val="center"/>
              <w:rPr>
                <w:lang w:val="en-US" w:eastAsia="de-AT"/>
              </w:rPr>
            </w:pPr>
          </w:p>
        </w:tc>
      </w:tr>
      <w:tr w:rsidR="001A4CA9" w14:paraId="31363262"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FB02CE9"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4B7CAD3" w14:textId="77777777" w:rsidR="001A4CA9" w:rsidRDefault="00FB1907">
            <w:pPr>
              <w:jc w:val="center"/>
              <w:rPr>
                <w:color w:val="000000"/>
                <w:lang w:val="en-US" w:eastAsia="de-AT"/>
              </w:rPr>
            </w:pPr>
            <w:r>
              <w:rPr>
                <w:color w:val="000000"/>
                <w:lang w:val="en-US" w:eastAsia="de-AT"/>
              </w:rPr>
              <w:t>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9ECD4E0" w14:textId="77777777" w:rsidR="001A4CA9" w:rsidRDefault="00FB1907">
            <w:pPr>
              <w:jc w:val="center"/>
              <w:rPr>
                <w:color w:val="000000"/>
                <w:lang w:val="en-US" w:eastAsia="de-AT"/>
              </w:rPr>
            </w:pPr>
            <w:r>
              <w:rPr>
                <w:color w:val="000000"/>
                <w:lang w:val="en-US" w:eastAsia="de-AT"/>
              </w:rPr>
              <w:t>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DAF4F25" w14:textId="77777777" w:rsidR="001A4CA9" w:rsidRDefault="00FB1907">
            <w:pPr>
              <w:jc w:val="center"/>
              <w:rPr>
                <w:color w:val="000000"/>
                <w:lang w:val="en-US" w:eastAsia="de-AT"/>
              </w:rPr>
            </w:pPr>
            <w:r>
              <w:rPr>
                <w:color w:val="000000"/>
                <w:lang w:val="en-US" w:eastAsia="de-AT"/>
              </w:rPr>
              <w:t>15</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97C1A01" w14:textId="77777777" w:rsidR="001A4CA9" w:rsidRDefault="00FB1907">
            <w:pPr>
              <w:jc w:val="center"/>
              <w:rPr>
                <w:color w:val="000000"/>
                <w:lang w:val="en-US" w:eastAsia="de-AT"/>
              </w:rPr>
            </w:pPr>
            <w:r>
              <w:rPr>
                <w:color w:val="000000"/>
                <w:lang w:val="en-US" w:eastAsia="de-AT"/>
              </w:rPr>
              <w:t>2</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8FE70DB" w14:textId="77777777" w:rsidR="001A4CA9" w:rsidRDefault="00FB1907">
            <w:pPr>
              <w:jc w:val="center"/>
              <w:rPr>
                <w:color w:val="000000"/>
                <w:lang w:val="en-US" w:eastAsia="de-AT"/>
              </w:rPr>
            </w:pPr>
            <w:r>
              <w:rPr>
                <w:color w:val="000000"/>
                <w:lang w:val="en-US" w:eastAsia="de-AT"/>
              </w:rPr>
              <w:t>9</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43C48E3" w14:textId="77777777" w:rsidR="001A4CA9" w:rsidRDefault="00FB1907">
            <w:pPr>
              <w:jc w:val="center"/>
              <w:rPr>
                <w:color w:val="000000"/>
                <w:lang w:val="en-US" w:eastAsia="de-AT"/>
              </w:rPr>
            </w:pPr>
            <w:r>
              <w:rPr>
                <w:color w:val="000000"/>
                <w:lang w:val="en-US" w:eastAsia="de-AT"/>
              </w:rPr>
              <w:t>3</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7C529AB" w14:textId="77777777" w:rsidR="001A4CA9" w:rsidRDefault="00FB1907">
            <w:pPr>
              <w:jc w:val="center"/>
              <w:rPr>
                <w:color w:val="000000"/>
                <w:lang w:val="en-US" w:eastAsia="de-AT"/>
              </w:rPr>
            </w:pPr>
            <w:r>
              <w:rPr>
                <w:color w:val="000000"/>
                <w:lang w:val="en-US" w:eastAsia="de-AT"/>
              </w:rPr>
              <w:t>1</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1DC730A" w14:textId="77777777" w:rsidR="001A4CA9" w:rsidRDefault="00FB1907">
            <w:pPr>
              <w:jc w:val="center"/>
              <w:rPr>
                <w:color w:val="000000"/>
                <w:lang w:val="en-US" w:eastAsia="de-AT"/>
              </w:rPr>
            </w:pPr>
            <w:r>
              <w:rPr>
                <w:color w:val="000000"/>
                <w:lang w:val="en-US" w:eastAsia="de-AT"/>
              </w:rPr>
              <w:t>2</w:t>
            </w:r>
          </w:p>
        </w:tc>
      </w:tr>
      <w:tr w:rsidR="001A4CA9" w14:paraId="5E450350"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73794E0"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A56FC7C" w14:textId="77777777" w:rsidR="001A4CA9" w:rsidRDefault="00FB1907">
            <w:pPr>
              <w:jc w:val="center"/>
              <w:rPr>
                <w:color w:val="000000"/>
                <w:lang w:val="en-US" w:eastAsia="de-AT"/>
              </w:rPr>
            </w:pPr>
            <w:r>
              <w:rPr>
                <w:color w:val="000000"/>
                <w:lang w:val="en-US" w:eastAsia="de-AT"/>
              </w:rPr>
              <w:t>28</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6211A34" w14:textId="77777777" w:rsidR="001A4CA9" w:rsidRDefault="00FB1907">
            <w:pPr>
              <w:jc w:val="center"/>
              <w:rPr>
                <w:color w:val="000000"/>
                <w:lang w:val="en-US" w:eastAsia="de-AT"/>
              </w:rPr>
            </w:pPr>
            <w:r>
              <w:rPr>
                <w:color w:val="000000"/>
                <w:lang w:val="en-US" w:eastAsia="de-AT"/>
              </w:rPr>
              <w:t>100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EF73227" w14:textId="77777777" w:rsidR="001A4CA9" w:rsidRDefault="00FB1907">
            <w:pPr>
              <w:jc w:val="center"/>
              <w:rPr>
                <w:color w:val="000000"/>
                <w:lang w:val="en-US" w:eastAsia="de-AT"/>
              </w:rPr>
            </w:pPr>
            <w:r>
              <w:rPr>
                <w:color w:val="000000"/>
                <w:lang w:val="en-US" w:eastAsia="de-AT"/>
              </w:rPr>
              <w:t>605</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C4BE659" w14:textId="77777777" w:rsidR="001A4CA9" w:rsidRDefault="00FB1907">
            <w:pPr>
              <w:jc w:val="center"/>
              <w:rPr>
                <w:color w:val="000000"/>
                <w:lang w:val="en-US" w:eastAsia="de-AT"/>
              </w:rPr>
            </w:pPr>
            <w:r>
              <w:rPr>
                <w:color w:val="000000"/>
                <w:lang w:val="en-US" w:eastAsia="de-AT"/>
              </w:rPr>
              <w:t>98</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6D0B8A1" w14:textId="77777777" w:rsidR="001A4CA9" w:rsidRDefault="00FB1907">
            <w:pPr>
              <w:jc w:val="center"/>
              <w:rPr>
                <w:color w:val="000000"/>
                <w:lang w:val="en-US" w:eastAsia="de-AT"/>
              </w:rPr>
            </w:pPr>
            <w:r>
              <w:rPr>
                <w:color w:val="000000"/>
                <w:lang w:val="en-US" w:eastAsia="de-AT"/>
              </w:rPr>
              <w:t>339</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047B93A" w14:textId="77777777" w:rsidR="001A4CA9" w:rsidRDefault="00FB1907">
            <w:pPr>
              <w:jc w:val="center"/>
              <w:rPr>
                <w:color w:val="000000"/>
                <w:lang w:val="en-US" w:eastAsia="de-AT"/>
              </w:rPr>
            </w:pPr>
            <w:r>
              <w:rPr>
                <w:color w:val="000000"/>
                <w:lang w:val="en-US" w:eastAsia="de-AT"/>
              </w:rPr>
              <w:t>97</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A99BD83" w14:textId="77777777" w:rsidR="001A4CA9" w:rsidRDefault="00FB1907">
            <w:pPr>
              <w:jc w:val="center"/>
              <w:rPr>
                <w:color w:val="000000"/>
                <w:lang w:val="en-US" w:eastAsia="de-AT"/>
              </w:rPr>
            </w:pPr>
            <w:r>
              <w:rPr>
                <w:color w:val="000000"/>
                <w:lang w:val="en-US" w:eastAsia="de-AT"/>
              </w:rPr>
              <w:t>46</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7082375" w14:textId="77777777" w:rsidR="001A4CA9" w:rsidRDefault="00FB1907">
            <w:pPr>
              <w:jc w:val="center"/>
              <w:rPr>
                <w:color w:val="000000"/>
                <w:lang w:val="en-US" w:eastAsia="de-AT"/>
              </w:rPr>
            </w:pPr>
            <w:r>
              <w:rPr>
                <w:color w:val="000000"/>
                <w:lang w:val="en-US" w:eastAsia="de-AT"/>
              </w:rPr>
              <w:t>98</w:t>
            </w:r>
          </w:p>
        </w:tc>
      </w:tr>
      <w:tr w:rsidR="001A4CA9" w14:paraId="69E0B3C7"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89CFCAA" w14:textId="77777777" w:rsidR="001A4CA9" w:rsidRDefault="00FB1907">
            <w:pPr>
              <w:rPr>
                <w:color w:val="000000"/>
                <w:lang w:val="en-US" w:eastAsia="de-AT"/>
              </w:rPr>
            </w:pPr>
            <w:r>
              <w:rPr>
                <w:color w:val="000000"/>
                <w:lang w:val="en-US" w:eastAsia="de-AT"/>
              </w:rPr>
              <w:t>Amphetamines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995CF1D"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3375EB4" w14:textId="77777777" w:rsidR="001A4CA9" w:rsidRDefault="001A4CA9">
            <w:pPr>
              <w:jc w:val="center"/>
              <w:rPr>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E39110E" w14:textId="77777777" w:rsidR="001A4CA9" w:rsidRDefault="001A4CA9">
            <w:pPr>
              <w:jc w:val="center"/>
              <w:rPr>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E5034FB"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60D546D"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86CD23B"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1CA0C5C"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F48E0B1" w14:textId="77777777" w:rsidR="001A4CA9" w:rsidRDefault="001A4CA9">
            <w:pPr>
              <w:jc w:val="center"/>
              <w:rPr>
                <w:lang w:val="en-US" w:eastAsia="de-AT"/>
              </w:rPr>
            </w:pPr>
          </w:p>
        </w:tc>
      </w:tr>
      <w:tr w:rsidR="001A4CA9" w14:paraId="79278A33"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C5DC317"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412357A" w14:textId="77777777" w:rsidR="001A4CA9" w:rsidRDefault="00FB1907">
            <w:pPr>
              <w:jc w:val="center"/>
              <w:rPr>
                <w:color w:val="000000"/>
                <w:lang w:val="en-US" w:eastAsia="de-AT"/>
              </w:rPr>
            </w:pPr>
            <w:r>
              <w:rPr>
                <w:color w:val="000000"/>
                <w:lang w:val="en-US" w:eastAsia="de-AT"/>
              </w:rPr>
              <w:t>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99A675B" w14:textId="77777777" w:rsidR="001A4CA9" w:rsidRDefault="00FB1907">
            <w:pPr>
              <w:jc w:val="center"/>
              <w:rPr>
                <w:color w:val="000000"/>
                <w:lang w:val="en-US" w:eastAsia="de-AT"/>
              </w:rPr>
            </w:pPr>
            <w:r>
              <w:rPr>
                <w:color w:val="000000"/>
                <w:lang w:val="en-US" w:eastAsia="de-AT"/>
              </w:rPr>
              <w:t>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7BE654" w14:textId="77777777" w:rsidR="001A4CA9" w:rsidRDefault="00FB1907">
            <w:pPr>
              <w:jc w:val="center"/>
              <w:rPr>
                <w:color w:val="000000"/>
                <w:lang w:val="en-US" w:eastAsia="de-AT"/>
              </w:rPr>
            </w:pPr>
            <w:r>
              <w:rPr>
                <w:color w:val="000000"/>
                <w:lang w:val="en-US" w:eastAsia="de-AT"/>
              </w:rPr>
              <w:t>5</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33FD6F1" w14:textId="77777777" w:rsidR="001A4CA9" w:rsidRDefault="00FB1907">
            <w:pPr>
              <w:jc w:val="center"/>
              <w:rPr>
                <w:color w:val="000000"/>
                <w:lang w:val="en-US" w:eastAsia="de-AT"/>
              </w:rPr>
            </w:pPr>
            <w:r>
              <w:rPr>
                <w:color w:val="000000"/>
                <w:lang w:val="en-US" w:eastAsia="de-AT"/>
              </w:rPr>
              <w:t>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25BEC2" w14:textId="77777777" w:rsidR="001A4CA9" w:rsidRDefault="00FB1907">
            <w:pPr>
              <w:jc w:val="center"/>
              <w:rPr>
                <w:color w:val="000000"/>
                <w:lang w:val="en-US" w:eastAsia="de-AT"/>
              </w:rPr>
            </w:pPr>
            <w:r>
              <w:rPr>
                <w:color w:val="000000"/>
                <w:lang w:val="en-US" w:eastAsia="de-AT"/>
              </w:rPr>
              <w:t>4</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A13DED5" w14:textId="77777777" w:rsidR="001A4CA9" w:rsidRDefault="00FB1907">
            <w:pPr>
              <w:jc w:val="center"/>
              <w:rPr>
                <w:color w:val="000000"/>
                <w:lang w:val="en-US" w:eastAsia="de-AT"/>
              </w:rPr>
            </w:pPr>
            <w:r>
              <w:rPr>
                <w:color w:val="000000"/>
                <w:lang w:val="en-US" w:eastAsia="de-AT"/>
              </w:rPr>
              <w:t>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75880B8" w14:textId="77777777" w:rsidR="001A4CA9" w:rsidRDefault="00FB1907">
            <w:pPr>
              <w:jc w:val="center"/>
              <w:rPr>
                <w:color w:val="000000"/>
                <w:lang w:val="en-US" w:eastAsia="de-AT"/>
              </w:rPr>
            </w:pPr>
            <w:r>
              <w:rPr>
                <w:color w:val="000000"/>
                <w:lang w:val="en-US" w:eastAsia="de-AT"/>
              </w:rPr>
              <w:t>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94F100C" w14:textId="77777777" w:rsidR="001A4CA9" w:rsidRDefault="00FB1907">
            <w:pPr>
              <w:jc w:val="center"/>
              <w:rPr>
                <w:color w:val="000000"/>
                <w:lang w:val="en-US" w:eastAsia="de-AT"/>
              </w:rPr>
            </w:pPr>
            <w:r>
              <w:rPr>
                <w:color w:val="000000"/>
                <w:lang w:val="en-US" w:eastAsia="de-AT"/>
              </w:rPr>
              <w:t>0</w:t>
            </w:r>
          </w:p>
        </w:tc>
      </w:tr>
      <w:tr w:rsidR="001A4CA9" w14:paraId="6C47961D"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CEDD1AA"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A9172CC" w14:textId="77777777" w:rsidR="001A4CA9" w:rsidRDefault="00FB1907">
            <w:pPr>
              <w:jc w:val="center"/>
              <w:rPr>
                <w:color w:val="000000"/>
                <w:lang w:val="en-US" w:eastAsia="de-AT"/>
              </w:rPr>
            </w:pPr>
            <w:r>
              <w:rPr>
                <w:color w:val="000000"/>
                <w:lang w:val="en-US" w:eastAsia="de-AT"/>
              </w:rPr>
              <w:t>28</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8EDE8AE" w14:textId="77777777" w:rsidR="001A4CA9" w:rsidRDefault="00FB1907">
            <w:pPr>
              <w:jc w:val="center"/>
              <w:rPr>
                <w:color w:val="000000"/>
                <w:lang w:val="en-US" w:eastAsia="de-AT"/>
              </w:rPr>
            </w:pPr>
            <w:r>
              <w:rPr>
                <w:color w:val="000000"/>
                <w:lang w:val="en-US" w:eastAsia="de-AT"/>
              </w:rPr>
              <w:t>100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A043C9E" w14:textId="77777777" w:rsidR="001A4CA9" w:rsidRDefault="00FB1907">
            <w:pPr>
              <w:jc w:val="center"/>
              <w:rPr>
                <w:color w:val="000000"/>
                <w:lang w:val="en-US" w:eastAsia="de-AT"/>
              </w:rPr>
            </w:pPr>
            <w:r>
              <w:rPr>
                <w:color w:val="000000"/>
                <w:lang w:val="en-US" w:eastAsia="de-AT"/>
              </w:rPr>
              <w:t>615</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F965855" w14:textId="77777777" w:rsidR="001A4CA9" w:rsidRDefault="00FB1907">
            <w:pPr>
              <w:jc w:val="center"/>
              <w:rPr>
                <w:color w:val="000000"/>
                <w:lang w:val="en-US" w:eastAsia="de-AT"/>
              </w:rPr>
            </w:pPr>
            <w:r>
              <w:rPr>
                <w:color w:val="000000"/>
                <w:lang w:val="en-US" w:eastAsia="de-AT"/>
              </w:rPr>
              <w:t>99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5C7940B" w14:textId="77777777" w:rsidR="001A4CA9" w:rsidRDefault="00FB1907">
            <w:pPr>
              <w:jc w:val="center"/>
              <w:rPr>
                <w:color w:val="000000"/>
                <w:lang w:val="en-US" w:eastAsia="de-AT"/>
              </w:rPr>
            </w:pPr>
            <w:r>
              <w:rPr>
                <w:color w:val="000000"/>
                <w:lang w:val="en-US" w:eastAsia="de-AT"/>
              </w:rPr>
              <w:t>344</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4871155" w14:textId="77777777" w:rsidR="001A4CA9" w:rsidRDefault="00FB1907">
            <w:pPr>
              <w:jc w:val="center"/>
              <w:rPr>
                <w:color w:val="000000"/>
                <w:lang w:val="en-US" w:eastAsia="de-AT"/>
              </w:rPr>
            </w:pPr>
            <w:r>
              <w:rPr>
                <w:color w:val="000000"/>
                <w:lang w:val="en-US" w:eastAsia="de-AT"/>
              </w:rPr>
              <w:t>99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CB0D194" w14:textId="77777777" w:rsidR="001A4CA9" w:rsidRDefault="00FB1907">
            <w:pPr>
              <w:jc w:val="center"/>
              <w:rPr>
                <w:color w:val="000000"/>
                <w:lang w:val="en-US" w:eastAsia="de-AT"/>
              </w:rPr>
            </w:pPr>
            <w:r>
              <w:rPr>
                <w:color w:val="000000"/>
                <w:lang w:val="en-US" w:eastAsia="de-AT"/>
              </w:rPr>
              <w:t>47</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6650398" w14:textId="77777777" w:rsidR="001A4CA9" w:rsidRDefault="00FB1907">
            <w:pPr>
              <w:jc w:val="center"/>
              <w:rPr>
                <w:color w:val="000000"/>
                <w:lang w:val="en-US" w:eastAsia="de-AT"/>
              </w:rPr>
            </w:pPr>
            <w:r>
              <w:rPr>
                <w:color w:val="000000"/>
                <w:lang w:val="en-US" w:eastAsia="de-AT"/>
              </w:rPr>
              <w:t>100</w:t>
            </w:r>
          </w:p>
        </w:tc>
      </w:tr>
      <w:tr w:rsidR="001A4CA9" w14:paraId="162C6C02"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156C3B5" w14:textId="77777777" w:rsidR="001A4CA9" w:rsidRDefault="00FB1907">
            <w:pPr>
              <w:rPr>
                <w:color w:val="000000"/>
                <w:lang w:val="en-US" w:eastAsia="de-AT"/>
              </w:rPr>
            </w:pPr>
            <w:r>
              <w:rPr>
                <w:color w:val="000000"/>
                <w:lang w:val="en-US" w:eastAsia="de-AT"/>
              </w:rPr>
              <w:t>Psychedelics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89EC341"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DB57FEA" w14:textId="77777777" w:rsidR="001A4CA9" w:rsidRDefault="001A4CA9">
            <w:pPr>
              <w:jc w:val="center"/>
              <w:rPr>
                <w:lang w:val="en-US" w:eastAsia="de-AT"/>
              </w:rPr>
            </w:pP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6F8EBAF" w14:textId="77777777" w:rsidR="001A4CA9" w:rsidRDefault="001A4CA9">
            <w:pPr>
              <w:jc w:val="center"/>
              <w:rPr>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6764A7B"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314031C"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1C82C61"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75B4B99"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6FF590" w14:textId="77777777" w:rsidR="001A4CA9" w:rsidRDefault="001A4CA9">
            <w:pPr>
              <w:jc w:val="center"/>
              <w:rPr>
                <w:lang w:val="en-US" w:eastAsia="de-AT"/>
              </w:rPr>
            </w:pPr>
          </w:p>
        </w:tc>
      </w:tr>
      <w:tr w:rsidR="001A4CA9" w14:paraId="141A4C94"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1384246"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6533E17" w14:textId="77777777" w:rsidR="001A4CA9" w:rsidRDefault="00FB1907">
            <w:pPr>
              <w:jc w:val="center"/>
              <w:rPr>
                <w:color w:val="000000"/>
                <w:lang w:val="en-US" w:eastAsia="de-AT"/>
              </w:rPr>
            </w:pPr>
            <w:r>
              <w:rPr>
                <w:color w:val="000000"/>
                <w:lang w:val="en-US" w:eastAsia="de-AT"/>
              </w:rPr>
              <w:t>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281B6D8" w14:textId="77777777" w:rsidR="001A4CA9" w:rsidRDefault="00FB1907">
            <w:pPr>
              <w:jc w:val="center"/>
              <w:rPr>
                <w:color w:val="000000"/>
                <w:lang w:val="en-US" w:eastAsia="de-AT"/>
              </w:rPr>
            </w:pPr>
            <w:r>
              <w:rPr>
                <w:color w:val="000000"/>
                <w:lang w:val="en-US" w:eastAsia="de-AT"/>
              </w:rPr>
              <w:t>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550690B" w14:textId="77777777" w:rsidR="001A4CA9" w:rsidRDefault="00FB1907">
            <w:pPr>
              <w:jc w:val="center"/>
              <w:rPr>
                <w:color w:val="000000"/>
                <w:lang w:val="en-US" w:eastAsia="de-AT"/>
              </w:rPr>
            </w:pPr>
            <w:r>
              <w:rPr>
                <w:color w:val="000000"/>
                <w:lang w:val="en-US" w:eastAsia="de-AT"/>
              </w:rPr>
              <w:t>5</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8DA860B" w14:textId="77777777" w:rsidR="001A4CA9" w:rsidRDefault="00FB1907">
            <w:pPr>
              <w:jc w:val="center"/>
              <w:rPr>
                <w:color w:val="000000"/>
                <w:lang w:val="en-US" w:eastAsia="de-AT"/>
              </w:rPr>
            </w:pPr>
            <w:r>
              <w:rPr>
                <w:color w:val="000000"/>
                <w:lang w:val="en-US" w:eastAsia="de-AT"/>
              </w:rPr>
              <w:t>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2550C92" w14:textId="77777777" w:rsidR="001A4CA9" w:rsidRDefault="00FB1907">
            <w:pPr>
              <w:jc w:val="center"/>
              <w:rPr>
                <w:color w:val="000000"/>
                <w:lang w:val="en-US" w:eastAsia="de-AT"/>
              </w:rPr>
            </w:pPr>
            <w:r>
              <w:rPr>
                <w:color w:val="000000"/>
                <w:lang w:val="en-US" w:eastAsia="de-AT"/>
              </w:rPr>
              <w:t>3</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3CFF5D5" w14:textId="77777777" w:rsidR="001A4CA9" w:rsidRDefault="00FB1907">
            <w:pPr>
              <w:jc w:val="center"/>
              <w:rPr>
                <w:color w:val="000000"/>
                <w:lang w:val="en-US" w:eastAsia="de-AT"/>
              </w:rPr>
            </w:pPr>
            <w:r>
              <w:rPr>
                <w:color w:val="000000"/>
                <w:lang w:val="en-US" w:eastAsia="de-AT"/>
              </w:rPr>
              <w:t>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C16E072" w14:textId="77777777" w:rsidR="001A4CA9" w:rsidRDefault="00FB1907">
            <w:pPr>
              <w:jc w:val="center"/>
              <w:rPr>
                <w:color w:val="000000"/>
                <w:lang w:val="en-US" w:eastAsia="de-AT"/>
              </w:rPr>
            </w:pPr>
            <w:r>
              <w:rPr>
                <w:color w:val="000000"/>
                <w:lang w:val="en-US" w:eastAsia="de-AT"/>
              </w:rPr>
              <w:t>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4AD36C0" w14:textId="77777777" w:rsidR="001A4CA9" w:rsidRDefault="00FB1907">
            <w:pPr>
              <w:jc w:val="center"/>
              <w:rPr>
                <w:color w:val="000000"/>
                <w:lang w:val="en-US" w:eastAsia="de-AT"/>
              </w:rPr>
            </w:pPr>
            <w:r>
              <w:rPr>
                <w:color w:val="000000"/>
                <w:lang w:val="en-US" w:eastAsia="de-AT"/>
              </w:rPr>
              <w:t>0</w:t>
            </w:r>
          </w:p>
        </w:tc>
      </w:tr>
      <w:tr w:rsidR="001A4CA9" w14:paraId="609B810F"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FF881A9"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B931D92" w14:textId="77777777" w:rsidR="001A4CA9" w:rsidRDefault="00FB1907">
            <w:pPr>
              <w:jc w:val="center"/>
              <w:rPr>
                <w:color w:val="000000"/>
                <w:lang w:val="en-US" w:eastAsia="de-AT"/>
              </w:rPr>
            </w:pPr>
            <w:r>
              <w:rPr>
                <w:color w:val="000000"/>
                <w:lang w:val="en-US" w:eastAsia="de-AT"/>
              </w:rPr>
              <w:t>28</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5E2101B" w14:textId="77777777" w:rsidR="001A4CA9" w:rsidRDefault="00FB1907">
            <w:pPr>
              <w:jc w:val="center"/>
              <w:rPr>
                <w:color w:val="000000"/>
                <w:lang w:val="en-US" w:eastAsia="de-AT"/>
              </w:rPr>
            </w:pPr>
            <w:r>
              <w:rPr>
                <w:color w:val="000000"/>
                <w:lang w:val="en-US" w:eastAsia="de-AT"/>
              </w:rPr>
              <w:t>100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C9099C6" w14:textId="77777777" w:rsidR="001A4CA9" w:rsidRDefault="00FB1907">
            <w:pPr>
              <w:jc w:val="center"/>
              <w:rPr>
                <w:color w:val="000000"/>
                <w:lang w:val="en-US" w:eastAsia="de-AT"/>
              </w:rPr>
            </w:pPr>
            <w:r>
              <w:rPr>
                <w:color w:val="000000"/>
                <w:lang w:val="en-US" w:eastAsia="de-AT"/>
              </w:rPr>
              <w:t>615</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2682317" w14:textId="77777777" w:rsidR="001A4CA9" w:rsidRDefault="00FB1907">
            <w:pPr>
              <w:jc w:val="center"/>
              <w:rPr>
                <w:color w:val="000000"/>
                <w:lang w:val="en-US" w:eastAsia="de-AT"/>
              </w:rPr>
            </w:pPr>
            <w:r>
              <w:rPr>
                <w:color w:val="000000"/>
                <w:lang w:val="en-US" w:eastAsia="de-AT"/>
              </w:rPr>
              <w:t>99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016DB08" w14:textId="77777777" w:rsidR="001A4CA9" w:rsidRDefault="00FB1907">
            <w:pPr>
              <w:jc w:val="center"/>
              <w:rPr>
                <w:color w:val="000000"/>
                <w:lang w:val="en-US" w:eastAsia="de-AT"/>
              </w:rPr>
            </w:pPr>
            <w:r>
              <w:rPr>
                <w:color w:val="000000"/>
                <w:lang w:val="en-US" w:eastAsia="de-AT"/>
              </w:rPr>
              <w:t>345</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7DDAC28" w14:textId="77777777" w:rsidR="001A4CA9" w:rsidRDefault="00FB1907">
            <w:pPr>
              <w:jc w:val="center"/>
              <w:rPr>
                <w:color w:val="000000"/>
                <w:lang w:val="en-US" w:eastAsia="de-AT"/>
              </w:rPr>
            </w:pPr>
            <w:r>
              <w:rPr>
                <w:color w:val="000000"/>
                <w:lang w:val="en-US" w:eastAsia="de-AT"/>
              </w:rPr>
              <w:t>99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E225AD0" w14:textId="77777777" w:rsidR="001A4CA9" w:rsidRDefault="00FB1907">
            <w:pPr>
              <w:jc w:val="center"/>
              <w:rPr>
                <w:color w:val="000000"/>
                <w:lang w:val="en-US" w:eastAsia="de-AT"/>
              </w:rPr>
            </w:pPr>
            <w:r>
              <w:rPr>
                <w:color w:val="000000"/>
                <w:lang w:val="en-US" w:eastAsia="de-AT"/>
              </w:rPr>
              <w:t>47</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702C710" w14:textId="77777777" w:rsidR="001A4CA9" w:rsidRDefault="00FB1907">
            <w:pPr>
              <w:jc w:val="center"/>
              <w:rPr>
                <w:color w:val="000000"/>
                <w:lang w:val="en-US" w:eastAsia="de-AT"/>
              </w:rPr>
            </w:pPr>
            <w:r>
              <w:rPr>
                <w:color w:val="000000"/>
                <w:lang w:val="en-US" w:eastAsia="de-AT"/>
              </w:rPr>
              <w:t>100</w:t>
            </w:r>
          </w:p>
        </w:tc>
      </w:tr>
      <w:tr w:rsidR="001A4CA9" w14:paraId="3ED37DC0"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8B30AE5" w14:textId="77777777" w:rsidR="001A4CA9" w:rsidRDefault="00FB1907">
            <w:pPr>
              <w:rPr>
                <w:color w:val="000000"/>
                <w:lang w:val="en-US" w:eastAsia="de-AT"/>
              </w:rPr>
            </w:pPr>
            <w:r>
              <w:rPr>
                <w:color w:val="000000"/>
                <w:lang w:val="en-US" w:eastAsia="de-AT"/>
              </w:rPr>
              <w:t>Other substances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7B5C2FE"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3064EE9" w14:textId="77777777" w:rsidR="001A4CA9" w:rsidRDefault="00FB1907">
            <w:pPr>
              <w:jc w:val="center"/>
              <w:rPr>
                <w:color w:val="000000"/>
                <w:lang w:val="en-US" w:eastAsia="de-AT"/>
              </w:rPr>
            </w:pPr>
            <w:r>
              <w:rPr>
                <w:color w:val="000000"/>
                <w:lang w:val="en-US" w:eastAsia="de-AT"/>
              </w:rPr>
              <w:t>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40E02CF" w14:textId="77777777" w:rsidR="001A4CA9" w:rsidRDefault="001A4CA9">
            <w:pPr>
              <w:jc w:val="center"/>
              <w:rPr>
                <w:color w:val="000000"/>
                <w:lang w:val="en-US" w:eastAsia="de-AT"/>
              </w:rPr>
            </w:pP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88E8195"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E0E2EC9" w14:textId="77777777" w:rsidR="001A4CA9" w:rsidRDefault="001A4CA9">
            <w:pPr>
              <w:jc w:val="center"/>
              <w:rPr>
                <w:lang w:val="en-US" w:eastAsia="de-AT"/>
              </w:rPr>
            </w:pP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125A006" w14:textId="77777777" w:rsidR="001A4CA9" w:rsidRDefault="001A4CA9">
            <w:pPr>
              <w:jc w:val="center"/>
              <w:rPr>
                <w:lang w:val="en-US" w:eastAsia="de-AT"/>
              </w:rPr>
            </w:pP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B78D934" w14:textId="77777777" w:rsidR="001A4CA9" w:rsidRDefault="001A4CA9">
            <w:pPr>
              <w:jc w:val="center"/>
              <w:rPr>
                <w:lang w:val="en-US" w:eastAsia="de-AT"/>
              </w:rPr>
            </w:pP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6315D42" w14:textId="77777777" w:rsidR="001A4CA9" w:rsidRDefault="001A4CA9">
            <w:pPr>
              <w:jc w:val="center"/>
              <w:rPr>
                <w:lang w:val="en-US" w:eastAsia="de-AT"/>
              </w:rPr>
            </w:pPr>
          </w:p>
        </w:tc>
      </w:tr>
      <w:tr w:rsidR="001A4CA9" w14:paraId="5630E7D1" w14:textId="77777777">
        <w:trPr>
          <w:trHeight w:val="331"/>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28C013F" w14:textId="77777777" w:rsidR="001A4CA9" w:rsidRDefault="00FB1907">
            <w:pPr>
              <w:ind w:firstLine="240"/>
              <w:rPr>
                <w:color w:val="000000"/>
                <w:lang w:val="en-US" w:eastAsia="de-AT"/>
              </w:rPr>
            </w:pPr>
            <w:r>
              <w:rPr>
                <w:color w:val="000000"/>
                <w:lang w:val="en-US" w:eastAsia="de-AT"/>
              </w:rPr>
              <w:t>Yes</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018A733" w14:textId="77777777" w:rsidR="001A4CA9" w:rsidRDefault="00FB1907">
            <w:pPr>
              <w:jc w:val="center"/>
              <w:rPr>
                <w:color w:val="000000"/>
                <w:lang w:val="en-US" w:eastAsia="de-AT"/>
              </w:rPr>
            </w:pPr>
            <w:r>
              <w:rPr>
                <w:color w:val="000000"/>
                <w:lang w:val="en-US" w:eastAsia="de-AT"/>
              </w:rPr>
              <w:t>1</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CD33D26" w14:textId="77777777" w:rsidR="001A4CA9" w:rsidRDefault="00FB1907">
            <w:pPr>
              <w:jc w:val="center"/>
              <w:rPr>
                <w:color w:val="000000"/>
                <w:lang w:val="en-US" w:eastAsia="de-AT"/>
              </w:rPr>
            </w:pPr>
            <w:r>
              <w:rPr>
                <w:color w:val="000000"/>
                <w:lang w:val="en-US" w:eastAsia="de-AT"/>
              </w:rPr>
              <w:t>4</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EDDAAAE" w14:textId="77777777" w:rsidR="001A4CA9" w:rsidRDefault="00FB1907">
            <w:pPr>
              <w:jc w:val="center"/>
              <w:rPr>
                <w:color w:val="000000"/>
                <w:lang w:val="en-US" w:eastAsia="de-AT"/>
              </w:rPr>
            </w:pPr>
            <w:r>
              <w:rPr>
                <w:color w:val="000000"/>
                <w:lang w:val="en-US" w:eastAsia="de-AT"/>
              </w:rPr>
              <w:t>10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8E9A0D0" w14:textId="77777777" w:rsidR="001A4CA9" w:rsidRDefault="00FB1907">
            <w:pPr>
              <w:jc w:val="center"/>
              <w:rPr>
                <w:color w:val="000000"/>
                <w:lang w:val="en-US" w:eastAsia="de-AT"/>
              </w:rPr>
            </w:pPr>
            <w:r>
              <w:rPr>
                <w:color w:val="000000"/>
                <w:lang w:val="en-US" w:eastAsia="de-AT"/>
              </w:rPr>
              <w:t>2</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5CB2FF8" w14:textId="77777777" w:rsidR="001A4CA9" w:rsidRDefault="00FB1907">
            <w:pPr>
              <w:jc w:val="center"/>
              <w:rPr>
                <w:color w:val="000000"/>
                <w:lang w:val="en-US" w:eastAsia="de-AT"/>
              </w:rPr>
            </w:pPr>
            <w:r>
              <w:rPr>
                <w:color w:val="000000"/>
                <w:lang w:val="en-US" w:eastAsia="de-AT"/>
              </w:rPr>
              <w:t>5</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EFBFFDB" w14:textId="77777777" w:rsidR="001A4CA9" w:rsidRDefault="00FB1907">
            <w:pPr>
              <w:jc w:val="center"/>
              <w:rPr>
                <w:color w:val="000000"/>
                <w:lang w:val="en-US" w:eastAsia="de-AT"/>
              </w:rPr>
            </w:pPr>
            <w:r>
              <w:rPr>
                <w:color w:val="000000"/>
                <w:lang w:val="en-US" w:eastAsia="de-AT"/>
              </w:rPr>
              <w:t>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4934855" w14:textId="77777777" w:rsidR="001A4CA9" w:rsidRDefault="00FB1907">
            <w:pPr>
              <w:jc w:val="center"/>
              <w:rPr>
                <w:color w:val="000000"/>
                <w:lang w:val="en-US" w:eastAsia="de-AT"/>
              </w:rPr>
            </w:pPr>
            <w:r>
              <w:rPr>
                <w:color w:val="000000"/>
                <w:lang w:val="en-US" w:eastAsia="de-AT"/>
              </w:rPr>
              <w:t>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14A9B33" w14:textId="77777777" w:rsidR="001A4CA9" w:rsidRDefault="00FB1907">
            <w:pPr>
              <w:jc w:val="center"/>
              <w:rPr>
                <w:color w:val="000000"/>
                <w:lang w:val="en-US" w:eastAsia="de-AT"/>
              </w:rPr>
            </w:pPr>
            <w:r>
              <w:rPr>
                <w:color w:val="000000"/>
                <w:lang w:val="en-US" w:eastAsia="de-AT"/>
              </w:rPr>
              <w:t>0</w:t>
            </w:r>
          </w:p>
        </w:tc>
      </w:tr>
      <w:tr w:rsidR="001A4CA9" w14:paraId="3FD652EE" w14:textId="77777777">
        <w:trPr>
          <w:trHeight w:val="380"/>
        </w:trPr>
        <w:tc>
          <w:tcPr>
            <w:tcW w:w="1985"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D3A132B" w14:textId="77777777" w:rsidR="001A4CA9" w:rsidRDefault="00FB1907">
            <w:pPr>
              <w:ind w:firstLine="240"/>
              <w:rPr>
                <w:color w:val="000000"/>
                <w:lang w:val="en-US" w:eastAsia="de-AT"/>
              </w:rPr>
            </w:pPr>
            <w:r>
              <w:rPr>
                <w:color w:val="000000"/>
                <w:lang w:val="en-US" w:eastAsia="de-AT"/>
              </w:rPr>
              <w:t>No</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27FE3516" w14:textId="77777777" w:rsidR="001A4CA9" w:rsidRDefault="00FB1907">
            <w:pPr>
              <w:jc w:val="center"/>
              <w:rPr>
                <w:color w:val="000000"/>
                <w:lang w:val="en-US" w:eastAsia="de-AT"/>
              </w:rPr>
            </w:pPr>
            <w:r>
              <w:rPr>
                <w:color w:val="000000"/>
                <w:lang w:val="en-US" w:eastAsia="de-AT"/>
              </w:rPr>
              <w:t>27</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center"/>
          </w:tcPr>
          <w:p w14:paraId="5E474603" w14:textId="77777777" w:rsidR="001A4CA9" w:rsidRDefault="00FB1907">
            <w:pPr>
              <w:jc w:val="center"/>
              <w:rPr>
                <w:color w:val="000000"/>
                <w:lang w:val="en-US" w:eastAsia="de-AT"/>
              </w:rPr>
            </w:pPr>
            <w:r>
              <w:rPr>
                <w:color w:val="000000"/>
                <w:lang w:val="en-US" w:eastAsia="de-AT"/>
              </w:rPr>
              <w:t>96</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center"/>
          </w:tcPr>
          <w:p w14:paraId="6F55C3B1" w14:textId="77777777" w:rsidR="001A4CA9" w:rsidRDefault="00FB1907">
            <w:pPr>
              <w:jc w:val="center"/>
              <w:rPr>
                <w:color w:val="000000"/>
                <w:lang w:val="en-US" w:eastAsia="de-AT"/>
              </w:rPr>
            </w:pPr>
            <w:r>
              <w:rPr>
                <w:color w:val="000000"/>
                <w:lang w:val="en-US" w:eastAsia="de-AT"/>
              </w:rPr>
              <w:t>610</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center"/>
          </w:tcPr>
          <w:p w14:paraId="48415F00" w14:textId="77777777" w:rsidR="001A4CA9" w:rsidRDefault="00FB1907">
            <w:pPr>
              <w:jc w:val="center"/>
              <w:rPr>
                <w:color w:val="000000"/>
                <w:lang w:val="en-US" w:eastAsia="de-AT"/>
              </w:rPr>
            </w:pPr>
            <w:r>
              <w:rPr>
                <w:color w:val="000000"/>
                <w:lang w:val="en-US" w:eastAsia="de-AT"/>
              </w:rPr>
              <w:t>98</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0EE66D07" w14:textId="77777777" w:rsidR="001A4CA9" w:rsidRDefault="00FB1907">
            <w:pPr>
              <w:jc w:val="center"/>
              <w:rPr>
                <w:color w:val="000000"/>
                <w:lang w:val="en-US" w:eastAsia="de-AT"/>
              </w:rPr>
            </w:pPr>
            <w:r>
              <w:rPr>
                <w:color w:val="000000"/>
                <w:lang w:val="en-US" w:eastAsia="de-AT"/>
              </w:rPr>
              <w:t>343</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center"/>
          </w:tcPr>
          <w:p w14:paraId="38F159D8" w14:textId="77777777" w:rsidR="001A4CA9" w:rsidRDefault="00FB1907">
            <w:pPr>
              <w:jc w:val="center"/>
              <w:rPr>
                <w:color w:val="000000"/>
                <w:lang w:val="en-US" w:eastAsia="de-AT"/>
              </w:rPr>
            </w:pPr>
            <w:r>
              <w:rPr>
                <w:color w:val="000000"/>
                <w:lang w:val="en-US" w:eastAsia="de-AT"/>
              </w:rPr>
              <w:t>99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center"/>
          </w:tcPr>
          <w:p w14:paraId="1E108511" w14:textId="77777777" w:rsidR="001A4CA9" w:rsidRDefault="00FB1907">
            <w:pPr>
              <w:jc w:val="center"/>
              <w:rPr>
                <w:color w:val="000000"/>
                <w:lang w:val="en-US" w:eastAsia="de-AT"/>
              </w:rPr>
            </w:pPr>
            <w:r>
              <w:rPr>
                <w:color w:val="000000"/>
                <w:lang w:val="en-US" w:eastAsia="de-AT"/>
              </w:rPr>
              <w:t>47</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center"/>
          </w:tcPr>
          <w:p w14:paraId="7ACDAF98" w14:textId="77777777" w:rsidR="001A4CA9" w:rsidRDefault="00FB1907">
            <w:pPr>
              <w:jc w:val="center"/>
              <w:rPr>
                <w:color w:val="000000"/>
                <w:lang w:val="en-US" w:eastAsia="de-AT"/>
              </w:rPr>
            </w:pPr>
            <w:r>
              <w:rPr>
                <w:color w:val="000000"/>
                <w:lang w:val="en-US" w:eastAsia="de-AT"/>
              </w:rPr>
              <w:t>100</w:t>
            </w:r>
          </w:p>
        </w:tc>
      </w:tr>
      <w:tr w:rsidR="001A4CA9" w14:paraId="23653645" w14:textId="77777777">
        <w:trPr>
          <w:trHeight w:val="496"/>
        </w:trPr>
        <w:tc>
          <w:tcPr>
            <w:tcW w:w="1985" w:type="dxa"/>
            <w:tcBorders>
              <w:top w:val="none" w:sz="4" w:space="0" w:color="000000"/>
              <w:left w:val="none" w:sz="4" w:space="0" w:color="000000"/>
              <w:bottom w:val="single" w:sz="4" w:space="0" w:color="auto"/>
              <w:right w:val="none" w:sz="4" w:space="0" w:color="000000"/>
            </w:tcBorders>
            <w:shd w:val="clear" w:color="auto" w:fill="auto"/>
            <w:noWrap/>
            <w:vAlign w:val="bottom"/>
          </w:tcPr>
          <w:p w14:paraId="1C383FEB" w14:textId="77777777" w:rsidR="001A4CA9" w:rsidRDefault="00FB1907">
            <w:pPr>
              <w:rPr>
                <w:color w:val="000000"/>
                <w:lang w:val="en-US" w:eastAsia="de-AT"/>
              </w:rPr>
            </w:pPr>
            <w:r>
              <w:rPr>
                <w:color w:val="000000"/>
                <w:lang w:val="en-US" w:eastAsia="de-AT"/>
              </w:rPr>
              <w:t> </w:t>
            </w:r>
          </w:p>
        </w:tc>
        <w:tc>
          <w:tcPr>
            <w:tcW w:w="1124" w:type="dxa"/>
            <w:tcBorders>
              <w:top w:val="none" w:sz="4" w:space="0" w:color="000000"/>
              <w:left w:val="none" w:sz="4" w:space="0" w:color="000000"/>
              <w:bottom w:val="single" w:sz="4" w:space="0" w:color="auto"/>
              <w:right w:val="none" w:sz="4" w:space="0" w:color="000000"/>
            </w:tcBorders>
            <w:shd w:val="clear" w:color="auto" w:fill="auto"/>
            <w:noWrap/>
            <w:vAlign w:val="bottom"/>
          </w:tcPr>
          <w:p w14:paraId="34F8CA7A" w14:textId="77777777" w:rsidR="001A4CA9" w:rsidRDefault="00FB1907">
            <w:pPr>
              <w:jc w:val="center"/>
              <w:rPr>
                <w:color w:val="000000"/>
                <w:lang w:val="en-US" w:eastAsia="de-AT"/>
              </w:rPr>
            </w:pPr>
            <w:r>
              <w:rPr>
                <w:color w:val="000000"/>
                <w:lang w:val="en-US" w:eastAsia="de-AT"/>
              </w:rPr>
              <w:t>Mean</w:t>
            </w:r>
          </w:p>
        </w:tc>
        <w:tc>
          <w:tcPr>
            <w:tcW w:w="863" w:type="dxa"/>
            <w:tcBorders>
              <w:top w:val="none" w:sz="4" w:space="0" w:color="000000"/>
              <w:left w:val="none" w:sz="4" w:space="0" w:color="000000"/>
              <w:bottom w:val="single" w:sz="4" w:space="0" w:color="auto"/>
              <w:right w:val="none" w:sz="4" w:space="0" w:color="000000"/>
            </w:tcBorders>
            <w:shd w:val="clear" w:color="auto" w:fill="auto"/>
            <w:noWrap/>
            <w:vAlign w:val="bottom"/>
          </w:tcPr>
          <w:p w14:paraId="477C7553" w14:textId="77777777" w:rsidR="001A4CA9" w:rsidRDefault="00FB1907">
            <w:pPr>
              <w:jc w:val="center"/>
              <w:rPr>
                <w:color w:val="000000"/>
                <w:lang w:val="en-US" w:eastAsia="de-AT"/>
              </w:rPr>
            </w:pPr>
            <w:r>
              <w:rPr>
                <w:color w:val="000000"/>
                <w:lang w:val="en-US" w:eastAsia="de-AT"/>
              </w:rPr>
              <w:t>SD</w:t>
            </w:r>
          </w:p>
        </w:tc>
        <w:tc>
          <w:tcPr>
            <w:tcW w:w="1124" w:type="dxa"/>
            <w:tcBorders>
              <w:top w:val="none" w:sz="4" w:space="0" w:color="000000"/>
              <w:left w:val="none" w:sz="4" w:space="0" w:color="000000"/>
              <w:bottom w:val="single" w:sz="4" w:space="0" w:color="auto"/>
              <w:right w:val="none" w:sz="4" w:space="0" w:color="000000"/>
            </w:tcBorders>
            <w:shd w:val="clear" w:color="auto" w:fill="auto"/>
            <w:noWrap/>
            <w:vAlign w:val="bottom"/>
          </w:tcPr>
          <w:p w14:paraId="0CADC42D" w14:textId="77777777" w:rsidR="001A4CA9" w:rsidRDefault="00FB1907">
            <w:pPr>
              <w:jc w:val="center"/>
              <w:rPr>
                <w:color w:val="000000"/>
                <w:lang w:val="en-US" w:eastAsia="de-AT"/>
              </w:rPr>
            </w:pPr>
            <w:r>
              <w:rPr>
                <w:color w:val="000000"/>
                <w:lang w:val="en-US" w:eastAsia="de-AT"/>
              </w:rPr>
              <w:t>Mean</w:t>
            </w:r>
          </w:p>
        </w:tc>
        <w:tc>
          <w:tcPr>
            <w:tcW w:w="863" w:type="dxa"/>
            <w:tcBorders>
              <w:top w:val="none" w:sz="4" w:space="0" w:color="000000"/>
              <w:left w:val="none" w:sz="4" w:space="0" w:color="000000"/>
              <w:bottom w:val="single" w:sz="4" w:space="0" w:color="auto"/>
              <w:right w:val="none" w:sz="4" w:space="0" w:color="000000"/>
            </w:tcBorders>
            <w:shd w:val="clear" w:color="auto" w:fill="auto"/>
            <w:noWrap/>
            <w:vAlign w:val="bottom"/>
          </w:tcPr>
          <w:p w14:paraId="014BAFB8" w14:textId="77777777" w:rsidR="001A4CA9" w:rsidRDefault="00FB1907">
            <w:pPr>
              <w:jc w:val="center"/>
              <w:rPr>
                <w:color w:val="000000"/>
                <w:lang w:val="en-US" w:eastAsia="de-AT"/>
              </w:rPr>
            </w:pPr>
            <w:r>
              <w:rPr>
                <w:color w:val="000000"/>
                <w:lang w:val="en-US" w:eastAsia="de-AT"/>
              </w:rPr>
              <w:t>SD</w:t>
            </w:r>
          </w:p>
        </w:tc>
        <w:tc>
          <w:tcPr>
            <w:tcW w:w="1096" w:type="dxa"/>
            <w:tcBorders>
              <w:top w:val="none" w:sz="4" w:space="0" w:color="000000"/>
              <w:left w:val="none" w:sz="4" w:space="0" w:color="000000"/>
              <w:bottom w:val="single" w:sz="4" w:space="0" w:color="auto"/>
              <w:right w:val="none" w:sz="4" w:space="0" w:color="000000"/>
            </w:tcBorders>
            <w:shd w:val="clear" w:color="auto" w:fill="auto"/>
            <w:noWrap/>
            <w:vAlign w:val="bottom"/>
          </w:tcPr>
          <w:p w14:paraId="4FA0D041" w14:textId="77777777" w:rsidR="001A4CA9" w:rsidRDefault="00FB1907">
            <w:pPr>
              <w:jc w:val="center"/>
              <w:rPr>
                <w:color w:val="000000"/>
                <w:lang w:val="en-US" w:eastAsia="de-AT"/>
              </w:rPr>
            </w:pPr>
            <w:r>
              <w:rPr>
                <w:color w:val="000000"/>
                <w:lang w:val="en-US" w:eastAsia="de-AT"/>
              </w:rPr>
              <w:t>Mean</w:t>
            </w:r>
          </w:p>
        </w:tc>
        <w:tc>
          <w:tcPr>
            <w:tcW w:w="842" w:type="dxa"/>
            <w:tcBorders>
              <w:top w:val="none" w:sz="4" w:space="0" w:color="000000"/>
              <w:left w:val="none" w:sz="4" w:space="0" w:color="000000"/>
              <w:bottom w:val="single" w:sz="4" w:space="0" w:color="auto"/>
              <w:right w:val="none" w:sz="4" w:space="0" w:color="000000"/>
            </w:tcBorders>
            <w:shd w:val="clear" w:color="auto" w:fill="auto"/>
            <w:noWrap/>
            <w:vAlign w:val="bottom"/>
          </w:tcPr>
          <w:p w14:paraId="6762201C" w14:textId="77777777" w:rsidR="001A4CA9" w:rsidRDefault="00FB1907">
            <w:pPr>
              <w:jc w:val="center"/>
              <w:rPr>
                <w:color w:val="000000"/>
                <w:lang w:val="en-US" w:eastAsia="de-AT"/>
              </w:rPr>
            </w:pPr>
            <w:r>
              <w:rPr>
                <w:color w:val="000000"/>
                <w:lang w:val="en-US" w:eastAsia="de-AT"/>
              </w:rPr>
              <w:t>SD</w:t>
            </w:r>
          </w:p>
        </w:tc>
        <w:tc>
          <w:tcPr>
            <w:tcW w:w="1096" w:type="dxa"/>
            <w:tcBorders>
              <w:top w:val="none" w:sz="4" w:space="0" w:color="000000"/>
              <w:left w:val="none" w:sz="4" w:space="0" w:color="000000"/>
              <w:bottom w:val="single" w:sz="4" w:space="0" w:color="auto"/>
              <w:right w:val="none" w:sz="4" w:space="0" w:color="000000"/>
            </w:tcBorders>
            <w:shd w:val="clear" w:color="auto" w:fill="auto"/>
            <w:noWrap/>
            <w:vAlign w:val="bottom"/>
          </w:tcPr>
          <w:p w14:paraId="3A76B6F3" w14:textId="77777777" w:rsidR="001A4CA9" w:rsidRDefault="00FB1907">
            <w:pPr>
              <w:jc w:val="center"/>
              <w:rPr>
                <w:color w:val="000000"/>
                <w:lang w:val="en-US" w:eastAsia="de-AT"/>
              </w:rPr>
            </w:pPr>
            <w:r>
              <w:rPr>
                <w:color w:val="000000"/>
                <w:lang w:val="en-US" w:eastAsia="de-AT"/>
              </w:rPr>
              <w:t>Mean</w:t>
            </w:r>
          </w:p>
        </w:tc>
        <w:tc>
          <w:tcPr>
            <w:tcW w:w="843" w:type="dxa"/>
            <w:tcBorders>
              <w:top w:val="none" w:sz="4" w:space="0" w:color="000000"/>
              <w:left w:val="none" w:sz="4" w:space="0" w:color="000000"/>
              <w:bottom w:val="single" w:sz="4" w:space="0" w:color="auto"/>
              <w:right w:val="none" w:sz="4" w:space="0" w:color="000000"/>
            </w:tcBorders>
            <w:shd w:val="clear" w:color="auto" w:fill="auto"/>
            <w:noWrap/>
            <w:vAlign w:val="bottom"/>
          </w:tcPr>
          <w:p w14:paraId="77556DE1" w14:textId="77777777" w:rsidR="001A4CA9" w:rsidRDefault="00FB1907">
            <w:pPr>
              <w:jc w:val="center"/>
              <w:rPr>
                <w:color w:val="000000"/>
                <w:lang w:val="en-US" w:eastAsia="de-AT"/>
              </w:rPr>
            </w:pPr>
            <w:r>
              <w:rPr>
                <w:color w:val="000000"/>
                <w:lang w:val="en-US" w:eastAsia="de-AT"/>
              </w:rPr>
              <w:t>SD</w:t>
            </w:r>
          </w:p>
        </w:tc>
      </w:tr>
      <w:tr w:rsidR="001A4CA9" w14:paraId="19B1A0E6" w14:textId="77777777">
        <w:trPr>
          <w:trHeight w:val="662"/>
        </w:trPr>
        <w:tc>
          <w:tcPr>
            <w:tcW w:w="1985" w:type="dxa"/>
            <w:tcBorders>
              <w:top w:val="none" w:sz="4" w:space="0" w:color="000000"/>
              <w:left w:val="none" w:sz="4" w:space="0" w:color="000000"/>
              <w:bottom w:val="none" w:sz="4" w:space="0" w:color="000000"/>
              <w:right w:val="none" w:sz="4" w:space="0" w:color="000000"/>
            </w:tcBorders>
            <w:shd w:val="clear" w:color="auto" w:fill="auto"/>
            <w:vAlign w:val="bottom"/>
          </w:tcPr>
          <w:p w14:paraId="7CDFAD56" w14:textId="77777777" w:rsidR="001A4CA9" w:rsidRDefault="00FB1907">
            <w:pPr>
              <w:rPr>
                <w:color w:val="000000"/>
                <w:lang w:val="en-US" w:eastAsia="de-AT"/>
              </w:rPr>
            </w:pPr>
            <w:r>
              <w:rPr>
                <w:color w:val="000000"/>
                <w:lang w:val="en-US" w:eastAsia="de-AT"/>
              </w:rPr>
              <w:t xml:space="preserve">Intensity overall </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C09A5E5" w14:textId="77777777" w:rsidR="001A4CA9" w:rsidRDefault="00FB1907">
            <w:pPr>
              <w:jc w:val="center"/>
              <w:rPr>
                <w:color w:val="000000"/>
                <w:lang w:val="en-US" w:eastAsia="de-AT"/>
              </w:rPr>
            </w:pPr>
            <w:r>
              <w:rPr>
                <w:color w:val="000000"/>
                <w:lang w:val="en-US" w:eastAsia="de-AT"/>
              </w:rPr>
              <w:t>3.17</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92DFA2B" w14:textId="77777777" w:rsidR="001A4CA9" w:rsidRDefault="00FB1907">
            <w:pPr>
              <w:jc w:val="center"/>
              <w:rPr>
                <w:color w:val="000000"/>
                <w:lang w:val="en-US" w:eastAsia="de-AT"/>
              </w:rPr>
            </w:pPr>
            <w:r>
              <w:rPr>
                <w:color w:val="000000"/>
                <w:lang w:val="en-US" w:eastAsia="de-AT"/>
              </w:rPr>
              <w:t>1.20</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3E2EB09" w14:textId="77777777" w:rsidR="001A4CA9" w:rsidRDefault="00FB1907">
            <w:pPr>
              <w:jc w:val="center"/>
              <w:rPr>
                <w:color w:val="000000"/>
                <w:lang w:val="en-US" w:eastAsia="de-AT"/>
              </w:rPr>
            </w:pPr>
            <w:r>
              <w:rPr>
                <w:color w:val="000000"/>
                <w:lang w:val="en-US" w:eastAsia="de-AT"/>
              </w:rPr>
              <w:t>3.21</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35F8093" w14:textId="77777777" w:rsidR="001A4CA9" w:rsidRDefault="00FB1907">
            <w:pPr>
              <w:jc w:val="center"/>
              <w:rPr>
                <w:color w:val="000000"/>
                <w:lang w:val="en-US" w:eastAsia="de-AT"/>
              </w:rPr>
            </w:pPr>
            <w:r>
              <w:rPr>
                <w:color w:val="000000"/>
                <w:lang w:val="en-US" w:eastAsia="de-AT"/>
              </w:rPr>
              <w:t>1.20</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1D46C1B" w14:textId="77777777" w:rsidR="001A4CA9" w:rsidRDefault="00FB1907">
            <w:pPr>
              <w:jc w:val="center"/>
              <w:rPr>
                <w:color w:val="000000"/>
                <w:lang w:val="en-US" w:eastAsia="de-AT"/>
              </w:rPr>
            </w:pPr>
            <w:r>
              <w:rPr>
                <w:color w:val="000000"/>
                <w:lang w:val="en-US" w:eastAsia="de-AT"/>
              </w:rPr>
              <w:t>3.09</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D442672" w14:textId="77777777" w:rsidR="001A4CA9" w:rsidRDefault="00FB1907">
            <w:pPr>
              <w:jc w:val="center"/>
              <w:rPr>
                <w:color w:val="000000"/>
                <w:lang w:val="en-US" w:eastAsia="de-AT"/>
              </w:rPr>
            </w:pPr>
            <w:r>
              <w:rPr>
                <w:color w:val="000000"/>
                <w:lang w:val="en-US" w:eastAsia="de-AT"/>
              </w:rPr>
              <w:t>1.21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A83A6B2" w14:textId="77777777" w:rsidR="001A4CA9" w:rsidRDefault="00FB1907">
            <w:pPr>
              <w:jc w:val="center"/>
              <w:rPr>
                <w:color w:val="000000"/>
                <w:lang w:val="en-US" w:eastAsia="de-AT"/>
              </w:rPr>
            </w:pPr>
            <w:r>
              <w:rPr>
                <w:color w:val="000000"/>
                <w:lang w:val="en-US" w:eastAsia="de-AT"/>
              </w:rPr>
              <w:t>2.60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79EFF37" w14:textId="77777777" w:rsidR="001A4CA9" w:rsidRDefault="00FB1907">
            <w:pPr>
              <w:jc w:val="center"/>
              <w:rPr>
                <w:color w:val="000000"/>
                <w:lang w:val="en-US" w:eastAsia="de-AT"/>
              </w:rPr>
            </w:pPr>
            <w:r>
              <w:rPr>
                <w:color w:val="000000"/>
                <w:lang w:val="en-US" w:eastAsia="de-AT"/>
              </w:rPr>
              <w:t>0.97</w:t>
            </w:r>
          </w:p>
        </w:tc>
      </w:tr>
      <w:tr w:rsidR="001A4CA9" w14:paraId="2A27F4D9" w14:textId="77777777">
        <w:trPr>
          <w:trHeight w:val="662"/>
        </w:trPr>
        <w:tc>
          <w:tcPr>
            <w:tcW w:w="1985" w:type="dxa"/>
            <w:tcBorders>
              <w:top w:val="none" w:sz="4" w:space="0" w:color="000000"/>
              <w:left w:val="none" w:sz="4" w:space="0" w:color="000000"/>
              <w:bottom w:val="none" w:sz="4" w:space="0" w:color="000000"/>
              <w:right w:val="none" w:sz="4" w:space="0" w:color="000000"/>
            </w:tcBorders>
            <w:shd w:val="clear" w:color="auto" w:fill="auto"/>
            <w:vAlign w:val="bottom"/>
          </w:tcPr>
          <w:p w14:paraId="4E7648B5" w14:textId="77777777" w:rsidR="001A4CA9" w:rsidRDefault="00FB1907">
            <w:pPr>
              <w:rPr>
                <w:color w:val="000000"/>
                <w:lang w:val="en-US" w:eastAsia="de-AT"/>
              </w:rPr>
            </w:pPr>
            <w:r>
              <w:rPr>
                <w:color w:val="000000"/>
                <w:lang w:val="en-US" w:eastAsia="de-AT"/>
              </w:rPr>
              <w:t xml:space="preserve">Intensity alcohol </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AD02797" w14:textId="77777777" w:rsidR="001A4CA9" w:rsidRDefault="00FB1907">
            <w:pPr>
              <w:jc w:val="center"/>
              <w:rPr>
                <w:color w:val="000000"/>
                <w:lang w:val="en-US" w:eastAsia="de-AT"/>
              </w:rPr>
            </w:pPr>
            <w:r>
              <w:rPr>
                <w:color w:val="000000"/>
                <w:lang w:val="en-US" w:eastAsia="de-AT"/>
              </w:rPr>
              <w:t>4.28</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0E8B8B8C" w14:textId="77777777" w:rsidR="001A4CA9" w:rsidRDefault="00FB1907">
            <w:pPr>
              <w:jc w:val="center"/>
              <w:rPr>
                <w:color w:val="000000"/>
                <w:lang w:val="en-US" w:eastAsia="de-AT"/>
              </w:rPr>
            </w:pPr>
            <w:r>
              <w:rPr>
                <w:color w:val="000000"/>
                <w:lang w:val="en-US" w:eastAsia="de-AT"/>
              </w:rPr>
              <w:t>1.02</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A753C79" w14:textId="77777777" w:rsidR="001A4CA9" w:rsidRDefault="00FB1907">
            <w:pPr>
              <w:jc w:val="center"/>
              <w:rPr>
                <w:color w:val="000000"/>
                <w:lang w:val="en-US" w:eastAsia="de-AT"/>
              </w:rPr>
            </w:pPr>
            <w:r>
              <w:rPr>
                <w:color w:val="000000"/>
                <w:lang w:val="en-US" w:eastAsia="de-AT"/>
              </w:rPr>
              <w:t>4.13</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E9DB3CB" w14:textId="77777777" w:rsidR="001A4CA9" w:rsidRDefault="00FB1907">
            <w:pPr>
              <w:jc w:val="center"/>
              <w:rPr>
                <w:color w:val="000000"/>
                <w:lang w:val="en-US" w:eastAsia="de-AT"/>
              </w:rPr>
            </w:pPr>
            <w:r>
              <w:rPr>
                <w:color w:val="000000"/>
                <w:lang w:val="en-US" w:eastAsia="de-AT"/>
              </w:rPr>
              <w:t>1.34</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23073150" w14:textId="77777777" w:rsidR="001A4CA9" w:rsidRDefault="00FB1907">
            <w:pPr>
              <w:jc w:val="center"/>
              <w:rPr>
                <w:color w:val="000000"/>
                <w:lang w:val="en-US" w:eastAsia="de-AT"/>
              </w:rPr>
            </w:pPr>
            <w:r>
              <w:rPr>
                <w:color w:val="000000"/>
                <w:lang w:val="en-US" w:eastAsia="de-AT"/>
              </w:rPr>
              <w:t>4.01</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5FB973D" w14:textId="77777777" w:rsidR="001A4CA9" w:rsidRDefault="00FB1907">
            <w:pPr>
              <w:jc w:val="center"/>
              <w:rPr>
                <w:color w:val="000000"/>
                <w:lang w:val="en-US" w:eastAsia="de-AT"/>
              </w:rPr>
            </w:pPr>
            <w:r>
              <w:rPr>
                <w:color w:val="000000"/>
                <w:lang w:val="en-US" w:eastAsia="de-AT"/>
              </w:rPr>
              <w:t>1.31</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7FE5DC71" w14:textId="77777777" w:rsidR="001A4CA9" w:rsidRDefault="00FB1907">
            <w:pPr>
              <w:jc w:val="center"/>
              <w:rPr>
                <w:color w:val="000000"/>
                <w:lang w:val="en-US" w:eastAsia="de-AT"/>
              </w:rPr>
            </w:pPr>
            <w:r>
              <w:rPr>
                <w:color w:val="000000"/>
                <w:lang w:val="en-US" w:eastAsia="de-AT"/>
              </w:rPr>
              <w:t>3.40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046E0B9" w14:textId="77777777" w:rsidR="001A4CA9" w:rsidRDefault="00FB1907">
            <w:pPr>
              <w:jc w:val="center"/>
              <w:rPr>
                <w:color w:val="000000"/>
                <w:lang w:val="en-US" w:eastAsia="de-AT"/>
              </w:rPr>
            </w:pPr>
            <w:r>
              <w:rPr>
                <w:color w:val="000000"/>
                <w:lang w:val="en-US" w:eastAsia="de-AT"/>
              </w:rPr>
              <w:t>1.35</w:t>
            </w:r>
          </w:p>
        </w:tc>
      </w:tr>
      <w:tr w:rsidR="001A4CA9" w14:paraId="22AAB6E8" w14:textId="77777777">
        <w:trPr>
          <w:trHeight w:val="662"/>
        </w:trPr>
        <w:tc>
          <w:tcPr>
            <w:tcW w:w="1985" w:type="dxa"/>
            <w:tcBorders>
              <w:top w:val="none" w:sz="4" w:space="0" w:color="000000"/>
              <w:left w:val="none" w:sz="4" w:space="0" w:color="000000"/>
              <w:bottom w:val="none" w:sz="4" w:space="0" w:color="000000"/>
              <w:right w:val="none" w:sz="4" w:space="0" w:color="000000"/>
            </w:tcBorders>
            <w:shd w:val="clear" w:color="auto" w:fill="auto"/>
            <w:vAlign w:val="bottom"/>
          </w:tcPr>
          <w:p w14:paraId="59E8E1ED" w14:textId="77777777" w:rsidR="001A4CA9" w:rsidRDefault="00FB1907">
            <w:pPr>
              <w:rPr>
                <w:color w:val="000000"/>
                <w:lang w:val="en-US" w:eastAsia="de-AT"/>
              </w:rPr>
            </w:pPr>
            <w:r>
              <w:rPr>
                <w:color w:val="000000"/>
                <w:lang w:val="en-US" w:eastAsia="de-AT"/>
              </w:rPr>
              <w:t xml:space="preserve">Intensity marijuana </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56302AAC" w14:textId="77777777" w:rsidR="001A4CA9" w:rsidRDefault="00FB1907">
            <w:pPr>
              <w:jc w:val="center"/>
              <w:rPr>
                <w:color w:val="000000"/>
                <w:lang w:val="en-US" w:eastAsia="de-AT"/>
              </w:rPr>
            </w:pPr>
            <w:r>
              <w:rPr>
                <w:color w:val="000000"/>
                <w:lang w:val="en-US" w:eastAsia="de-AT"/>
              </w:rPr>
              <w:t>1.33</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0E1DFB4" w14:textId="77777777" w:rsidR="001A4CA9" w:rsidRDefault="00FB1907">
            <w:pPr>
              <w:jc w:val="center"/>
              <w:rPr>
                <w:color w:val="000000"/>
                <w:lang w:val="en-US" w:eastAsia="de-AT"/>
              </w:rPr>
            </w:pPr>
            <w:r>
              <w:rPr>
                <w:color w:val="000000"/>
                <w:lang w:val="en-US" w:eastAsia="de-AT"/>
              </w:rPr>
              <w:t>0.97</w:t>
            </w:r>
          </w:p>
        </w:tc>
        <w:tc>
          <w:tcPr>
            <w:tcW w:w="1124"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44FC05A" w14:textId="77777777" w:rsidR="001A4CA9" w:rsidRDefault="00FB1907">
            <w:pPr>
              <w:jc w:val="center"/>
              <w:rPr>
                <w:color w:val="000000"/>
                <w:lang w:val="en-US" w:eastAsia="de-AT"/>
              </w:rPr>
            </w:pPr>
            <w:r>
              <w:rPr>
                <w:color w:val="000000"/>
                <w:lang w:val="en-US" w:eastAsia="de-AT"/>
              </w:rPr>
              <w:t>1.36</w:t>
            </w:r>
          </w:p>
        </w:tc>
        <w:tc>
          <w:tcPr>
            <w:tcW w:w="86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42930CDE" w14:textId="77777777" w:rsidR="001A4CA9" w:rsidRDefault="00FB1907">
            <w:pPr>
              <w:jc w:val="center"/>
              <w:rPr>
                <w:color w:val="000000"/>
                <w:lang w:val="en-US" w:eastAsia="de-AT"/>
              </w:rPr>
            </w:pPr>
            <w:r>
              <w:rPr>
                <w:color w:val="000000"/>
                <w:lang w:val="en-US" w:eastAsia="de-AT"/>
              </w:rPr>
              <w:t>0.99</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E618820" w14:textId="77777777" w:rsidR="001A4CA9" w:rsidRDefault="00FB1907">
            <w:pPr>
              <w:jc w:val="center"/>
              <w:rPr>
                <w:color w:val="000000"/>
                <w:lang w:val="en-US" w:eastAsia="de-AT"/>
              </w:rPr>
            </w:pPr>
            <w:r>
              <w:rPr>
                <w:color w:val="000000"/>
                <w:lang w:val="en-US" w:eastAsia="de-AT"/>
              </w:rPr>
              <w:t>1.54</w:t>
            </w:r>
          </w:p>
        </w:tc>
        <w:tc>
          <w:tcPr>
            <w:tcW w:w="842" w:type="dxa"/>
            <w:tcBorders>
              <w:top w:val="none" w:sz="4" w:space="0" w:color="000000"/>
              <w:left w:val="none" w:sz="4" w:space="0" w:color="000000"/>
              <w:bottom w:val="none" w:sz="4" w:space="0" w:color="000000"/>
              <w:right w:val="none" w:sz="4" w:space="0" w:color="000000"/>
            </w:tcBorders>
            <w:shd w:val="clear" w:color="auto" w:fill="auto"/>
            <w:noWrap/>
            <w:vAlign w:val="bottom"/>
          </w:tcPr>
          <w:p w14:paraId="1EB0078C" w14:textId="77777777" w:rsidR="001A4CA9" w:rsidRDefault="00FB1907">
            <w:pPr>
              <w:jc w:val="center"/>
              <w:rPr>
                <w:color w:val="000000"/>
                <w:lang w:val="en-US" w:eastAsia="de-AT"/>
              </w:rPr>
            </w:pPr>
            <w:r>
              <w:rPr>
                <w:color w:val="000000"/>
                <w:lang w:val="en-US" w:eastAsia="de-AT"/>
              </w:rPr>
              <w:t>1.20</w:t>
            </w:r>
          </w:p>
        </w:tc>
        <w:tc>
          <w:tcPr>
            <w:tcW w:w="1096" w:type="dxa"/>
            <w:tcBorders>
              <w:top w:val="none" w:sz="4" w:space="0" w:color="000000"/>
              <w:left w:val="none" w:sz="4" w:space="0" w:color="000000"/>
              <w:bottom w:val="none" w:sz="4" w:space="0" w:color="000000"/>
              <w:right w:val="none" w:sz="4" w:space="0" w:color="000000"/>
            </w:tcBorders>
            <w:shd w:val="clear" w:color="auto" w:fill="auto"/>
            <w:noWrap/>
            <w:vAlign w:val="bottom"/>
          </w:tcPr>
          <w:p w14:paraId="621E4A1E" w14:textId="77777777" w:rsidR="001A4CA9" w:rsidRDefault="00FB1907">
            <w:pPr>
              <w:jc w:val="center"/>
              <w:rPr>
                <w:color w:val="000000"/>
                <w:lang w:val="en-US" w:eastAsia="de-AT"/>
              </w:rPr>
            </w:pPr>
            <w:r>
              <w:rPr>
                <w:color w:val="000000"/>
                <w:lang w:val="en-US" w:eastAsia="de-AT"/>
              </w:rPr>
              <w:t>1.70</w:t>
            </w:r>
          </w:p>
        </w:tc>
        <w:tc>
          <w:tcPr>
            <w:tcW w:w="843" w:type="dxa"/>
            <w:tcBorders>
              <w:top w:val="none" w:sz="4" w:space="0" w:color="000000"/>
              <w:left w:val="none" w:sz="4" w:space="0" w:color="000000"/>
              <w:bottom w:val="none" w:sz="4" w:space="0" w:color="000000"/>
              <w:right w:val="none" w:sz="4" w:space="0" w:color="000000"/>
            </w:tcBorders>
            <w:shd w:val="clear" w:color="auto" w:fill="auto"/>
            <w:noWrap/>
            <w:vAlign w:val="bottom"/>
          </w:tcPr>
          <w:p w14:paraId="3F0E4CF2" w14:textId="77777777" w:rsidR="001A4CA9" w:rsidRDefault="00FB1907">
            <w:pPr>
              <w:jc w:val="center"/>
              <w:rPr>
                <w:color w:val="000000"/>
                <w:lang w:val="en-US" w:eastAsia="de-AT"/>
              </w:rPr>
            </w:pPr>
            <w:r>
              <w:rPr>
                <w:color w:val="000000"/>
                <w:lang w:val="en-US" w:eastAsia="de-AT"/>
              </w:rPr>
              <w:t>1.16</w:t>
            </w:r>
          </w:p>
        </w:tc>
      </w:tr>
    </w:tbl>
    <w:p w14:paraId="0A37B7B4" w14:textId="77777777" w:rsidR="001A4CA9" w:rsidRDefault="001A4CA9">
      <w:pPr>
        <w:spacing w:line="480" w:lineRule="auto"/>
        <w:rPr>
          <w:rFonts w:eastAsia="Calibri"/>
          <w:lang w:val="en-US"/>
        </w:rPr>
        <w:sectPr w:rsidR="001A4CA9">
          <w:pgSz w:w="11906" w:h="16838"/>
          <w:pgMar w:top="1417" w:right="1417" w:bottom="1134" w:left="1417" w:header="708" w:footer="708" w:gutter="0"/>
          <w:cols w:space="708"/>
        </w:sectPr>
      </w:pPr>
    </w:p>
    <w:p w14:paraId="168F2A91" w14:textId="70DDA7AF" w:rsidR="001A4CA9" w:rsidRPr="00893BE1" w:rsidRDefault="00FB1907" w:rsidP="00893BE1">
      <w:pPr>
        <w:pStyle w:val="Heading1"/>
      </w:pPr>
      <w:bookmarkStart w:id="26" w:name="_Toc196491892"/>
      <w:bookmarkStart w:id="27" w:name="_Toc196492122"/>
      <w:bookmarkStart w:id="28" w:name="_Toc212448812"/>
      <w:r>
        <w:lastRenderedPageBreak/>
        <w:t>Intoxication: Analysis of the Relationship Between Subjective Intoxication and Regret</w:t>
      </w:r>
      <w:bookmarkEnd w:id="26"/>
      <w:bookmarkEnd w:id="27"/>
      <w:bookmarkEnd w:id="28"/>
    </w:p>
    <w:p w14:paraId="0D60BCAB" w14:textId="77777777" w:rsidR="001A4CA9" w:rsidRDefault="00FB1907">
      <w:pPr>
        <w:spacing w:line="480" w:lineRule="auto"/>
        <w:ind w:firstLine="709"/>
        <w:rPr>
          <w:lang w:val="en-US"/>
        </w:rPr>
      </w:pPr>
      <w:r>
        <w:rPr>
          <w:lang w:val="en-US"/>
        </w:rPr>
        <w:t xml:space="preserve">To determine the optimal functional form for modeling the relationship between subjective intoxication and regret, we conducted a multi-step analysis. Initial testing with Hartigans’ dip test revealed significant multimodality in the subjective intoxication variable (D = 0.087644, </w:t>
      </w:r>
      <w:r>
        <w:rPr>
          <w:i/>
          <w:lang w:val="en-US"/>
        </w:rPr>
        <w:t>p</w:t>
      </w:r>
      <w:r>
        <w:rPr>
          <w:lang w:val="en-US"/>
        </w:rPr>
        <w:t xml:space="preserve"> &lt; .001), with a subsequent mixture model analysis identifying approximately nine components in the distribution. Given this complex distribution, we systematically compared multiple functional forms to identify which best characterized the relationship between intoxication and regret. We fitted five competing models: linear, quadratic, cubic, logarithmic, and spline regression, and compared then using information criteria (AIC and BIC) and explained variance (R² and adjusted R²) to determine which functional form provided the most parsimonious yet accurate representation of the data.</w:t>
      </w:r>
    </w:p>
    <w:p w14:paraId="5332A43E" w14:textId="221E6D50" w:rsidR="001A4CA9" w:rsidRDefault="00FB1907">
      <w:pPr>
        <w:spacing w:line="480" w:lineRule="auto"/>
        <w:ind w:firstLine="709"/>
        <w:rPr>
          <w:lang w:val="en-US"/>
        </w:rPr>
      </w:pPr>
      <w:r>
        <w:rPr>
          <w:lang w:val="en-US"/>
        </w:rPr>
        <w:t>The quadratic model emerged as the clearly superior functional form. As shown in Table S4, the quadratic model produced the lowest AIC (2603.995) and BIC (2623.771) values, indicating the best balance of fit and parsimony. More complex models (cubic and spline) did not meaningfully improve fit despite their additional parameters, while simpler models (linear and logarithmic) showed substantially poorer fit (e.g., Raftery, 1995</w:t>
      </w:r>
      <w:r w:rsidR="004D1BFE">
        <w:rPr>
          <w:rStyle w:val="FootnoteReference"/>
          <w:lang w:val="en-US"/>
        </w:rPr>
        <w:footnoteReference w:id="2"/>
      </w:r>
      <w:r>
        <w:rPr>
          <w:lang w:val="en-US"/>
        </w:rPr>
        <w:t>, p. 139).</w:t>
      </w:r>
    </w:p>
    <w:p w14:paraId="4D9C7639" w14:textId="77777777" w:rsidR="001A4CA9" w:rsidRDefault="001A4CA9">
      <w:pPr>
        <w:spacing w:line="480" w:lineRule="auto"/>
        <w:ind w:firstLine="709"/>
        <w:rPr>
          <w:lang w:val="en-US"/>
        </w:rPr>
      </w:pPr>
    </w:p>
    <w:p w14:paraId="06704E2A" w14:textId="77777777" w:rsidR="001A4CA9" w:rsidRPr="00180B4A" w:rsidRDefault="00FB1907">
      <w:pPr>
        <w:spacing w:line="480" w:lineRule="auto"/>
        <w:rPr>
          <w:i/>
          <w:lang w:val="en-US"/>
        </w:rPr>
      </w:pPr>
      <w:r>
        <w:rPr>
          <w:rStyle w:val="CommentSubjectChar"/>
          <w:rFonts w:eastAsia="Arial"/>
          <w:sz w:val="24"/>
          <w:szCs w:val="24"/>
          <w:lang w:val="en-US"/>
        </w:rPr>
        <w:t>Table S4</w:t>
      </w:r>
      <w:r>
        <w:rPr>
          <w:lang w:val="en-US"/>
        </w:rPr>
        <w:br/>
      </w:r>
      <w:r w:rsidRPr="00180B4A">
        <w:rPr>
          <w:i/>
          <w:lang w:val="en-US"/>
        </w:rPr>
        <w:t>Model Comparisons for the Relationship Between Subjective Intoxication and Regret</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022"/>
        <w:gridCol w:w="960"/>
        <w:gridCol w:w="960"/>
        <w:gridCol w:w="1141"/>
        <w:gridCol w:w="1662"/>
      </w:tblGrid>
      <w:tr w:rsidR="001A4CA9" w14:paraId="196E09C0" w14:textId="77777777">
        <w:trPr>
          <w:tblHeader/>
          <w:tblCellSpacing w:w="15" w:type="dxa"/>
          <w:jc w:val="center"/>
        </w:trPr>
        <w:tc>
          <w:tcPr>
            <w:tcW w:w="0" w:type="auto"/>
            <w:vAlign w:val="center"/>
          </w:tcPr>
          <w:p w14:paraId="1D73527D" w14:textId="77777777" w:rsidR="001A4CA9" w:rsidRDefault="00FB1907">
            <w:pPr>
              <w:spacing w:line="480" w:lineRule="auto"/>
              <w:jc w:val="center"/>
              <w:rPr>
                <w:b/>
                <w:bCs/>
              </w:rPr>
            </w:pPr>
            <w:r>
              <w:rPr>
                <w:b/>
                <w:bCs/>
              </w:rPr>
              <w:t>Model</w:t>
            </w:r>
          </w:p>
        </w:tc>
        <w:tc>
          <w:tcPr>
            <w:tcW w:w="0" w:type="auto"/>
            <w:vAlign w:val="center"/>
          </w:tcPr>
          <w:p w14:paraId="6C3045D9" w14:textId="77777777" w:rsidR="001A4CA9" w:rsidRDefault="00FB1907">
            <w:pPr>
              <w:spacing w:line="480" w:lineRule="auto"/>
              <w:jc w:val="center"/>
              <w:rPr>
                <w:b/>
                <w:bCs/>
              </w:rPr>
            </w:pPr>
            <w:r>
              <w:rPr>
                <w:b/>
                <w:bCs/>
              </w:rPr>
              <w:t>AIC</w:t>
            </w:r>
          </w:p>
        </w:tc>
        <w:tc>
          <w:tcPr>
            <w:tcW w:w="0" w:type="auto"/>
            <w:vAlign w:val="center"/>
          </w:tcPr>
          <w:p w14:paraId="12F477C4" w14:textId="77777777" w:rsidR="001A4CA9" w:rsidRDefault="00FB1907">
            <w:pPr>
              <w:spacing w:line="480" w:lineRule="auto"/>
              <w:jc w:val="center"/>
              <w:rPr>
                <w:b/>
                <w:bCs/>
              </w:rPr>
            </w:pPr>
            <w:r>
              <w:rPr>
                <w:b/>
                <w:bCs/>
              </w:rPr>
              <w:t>BIC</w:t>
            </w:r>
          </w:p>
        </w:tc>
        <w:tc>
          <w:tcPr>
            <w:tcW w:w="0" w:type="auto"/>
            <w:vAlign w:val="center"/>
          </w:tcPr>
          <w:p w14:paraId="47A35D44" w14:textId="77777777" w:rsidR="001A4CA9" w:rsidRDefault="00FB1907">
            <w:pPr>
              <w:spacing w:line="480" w:lineRule="auto"/>
              <w:jc w:val="center"/>
              <w:rPr>
                <w:b/>
                <w:bCs/>
              </w:rPr>
            </w:pPr>
            <w:r>
              <w:rPr>
                <w:b/>
                <w:bCs/>
              </w:rPr>
              <w:t>R-squared</w:t>
            </w:r>
          </w:p>
        </w:tc>
        <w:tc>
          <w:tcPr>
            <w:tcW w:w="0" w:type="auto"/>
            <w:vAlign w:val="center"/>
          </w:tcPr>
          <w:p w14:paraId="613DC2FB" w14:textId="77777777" w:rsidR="001A4CA9" w:rsidRDefault="00FB1907">
            <w:pPr>
              <w:spacing w:line="480" w:lineRule="auto"/>
              <w:jc w:val="center"/>
              <w:rPr>
                <w:b/>
                <w:bCs/>
              </w:rPr>
            </w:pPr>
            <w:r>
              <w:rPr>
                <w:b/>
                <w:bCs/>
              </w:rPr>
              <w:t>Adj. R-squared</w:t>
            </w:r>
          </w:p>
        </w:tc>
      </w:tr>
      <w:tr w:rsidR="001A4CA9" w14:paraId="244224CE" w14:textId="77777777">
        <w:trPr>
          <w:tblCellSpacing w:w="15" w:type="dxa"/>
          <w:jc w:val="center"/>
        </w:trPr>
        <w:tc>
          <w:tcPr>
            <w:tcW w:w="0" w:type="auto"/>
            <w:vAlign w:val="center"/>
          </w:tcPr>
          <w:p w14:paraId="2D78DA2D" w14:textId="77777777" w:rsidR="001A4CA9" w:rsidRDefault="00FB1907">
            <w:pPr>
              <w:spacing w:line="480" w:lineRule="auto"/>
              <w:jc w:val="center"/>
            </w:pPr>
            <w:r>
              <w:t>Quadratic</w:t>
            </w:r>
          </w:p>
        </w:tc>
        <w:tc>
          <w:tcPr>
            <w:tcW w:w="0" w:type="auto"/>
            <w:vAlign w:val="center"/>
          </w:tcPr>
          <w:p w14:paraId="1056B882" w14:textId="77777777" w:rsidR="001A4CA9" w:rsidRDefault="00FB1907">
            <w:pPr>
              <w:spacing w:line="480" w:lineRule="auto"/>
              <w:jc w:val="center"/>
            </w:pPr>
            <w:r>
              <w:t>2603.995</w:t>
            </w:r>
          </w:p>
        </w:tc>
        <w:tc>
          <w:tcPr>
            <w:tcW w:w="0" w:type="auto"/>
            <w:vAlign w:val="center"/>
          </w:tcPr>
          <w:p w14:paraId="69F103A1" w14:textId="77777777" w:rsidR="001A4CA9" w:rsidRDefault="00FB1907">
            <w:pPr>
              <w:spacing w:line="480" w:lineRule="auto"/>
              <w:jc w:val="center"/>
            </w:pPr>
            <w:r>
              <w:t>2623.771</w:t>
            </w:r>
          </w:p>
        </w:tc>
        <w:tc>
          <w:tcPr>
            <w:tcW w:w="0" w:type="auto"/>
            <w:vAlign w:val="center"/>
          </w:tcPr>
          <w:p w14:paraId="5E251E5D" w14:textId="77777777" w:rsidR="001A4CA9" w:rsidRDefault="00FB1907">
            <w:pPr>
              <w:spacing w:line="480" w:lineRule="auto"/>
              <w:jc w:val="center"/>
            </w:pPr>
            <w:r>
              <w:t>0.1438</w:t>
            </w:r>
          </w:p>
        </w:tc>
        <w:tc>
          <w:tcPr>
            <w:tcW w:w="0" w:type="auto"/>
            <w:vAlign w:val="center"/>
          </w:tcPr>
          <w:p w14:paraId="510ABEAF" w14:textId="77777777" w:rsidR="001A4CA9" w:rsidRDefault="00FB1907">
            <w:pPr>
              <w:spacing w:line="480" w:lineRule="auto"/>
              <w:jc w:val="center"/>
            </w:pPr>
            <w:r>
              <w:t>0.1421</w:t>
            </w:r>
          </w:p>
        </w:tc>
      </w:tr>
      <w:tr w:rsidR="001A4CA9" w14:paraId="2B51BB14" w14:textId="77777777">
        <w:trPr>
          <w:tblCellSpacing w:w="15" w:type="dxa"/>
          <w:jc w:val="center"/>
        </w:trPr>
        <w:tc>
          <w:tcPr>
            <w:tcW w:w="0" w:type="auto"/>
            <w:vAlign w:val="center"/>
          </w:tcPr>
          <w:p w14:paraId="188AB586" w14:textId="77777777" w:rsidR="001A4CA9" w:rsidRDefault="00FB1907">
            <w:pPr>
              <w:spacing w:line="480" w:lineRule="auto"/>
              <w:jc w:val="center"/>
            </w:pPr>
            <w:r>
              <w:lastRenderedPageBreak/>
              <w:t>Cubic</w:t>
            </w:r>
          </w:p>
        </w:tc>
        <w:tc>
          <w:tcPr>
            <w:tcW w:w="0" w:type="auto"/>
            <w:vAlign w:val="center"/>
          </w:tcPr>
          <w:p w14:paraId="1C62A27C" w14:textId="77777777" w:rsidR="001A4CA9" w:rsidRDefault="00FB1907">
            <w:pPr>
              <w:spacing w:line="480" w:lineRule="auto"/>
              <w:jc w:val="center"/>
            </w:pPr>
            <w:r>
              <w:t>2605.887</w:t>
            </w:r>
          </w:p>
        </w:tc>
        <w:tc>
          <w:tcPr>
            <w:tcW w:w="0" w:type="auto"/>
            <w:vAlign w:val="center"/>
          </w:tcPr>
          <w:p w14:paraId="0F00297F" w14:textId="77777777" w:rsidR="001A4CA9" w:rsidRDefault="00FB1907">
            <w:pPr>
              <w:spacing w:line="480" w:lineRule="auto"/>
              <w:jc w:val="center"/>
            </w:pPr>
            <w:r>
              <w:t>2630.608</w:t>
            </w:r>
          </w:p>
        </w:tc>
        <w:tc>
          <w:tcPr>
            <w:tcW w:w="0" w:type="auto"/>
            <w:vAlign w:val="center"/>
          </w:tcPr>
          <w:p w14:paraId="14449454" w14:textId="77777777" w:rsidR="001A4CA9" w:rsidRDefault="00FB1907">
            <w:pPr>
              <w:spacing w:line="480" w:lineRule="auto"/>
              <w:jc w:val="center"/>
            </w:pPr>
            <w:r>
              <w:t>0.1438</w:t>
            </w:r>
          </w:p>
        </w:tc>
        <w:tc>
          <w:tcPr>
            <w:tcW w:w="0" w:type="auto"/>
            <w:vAlign w:val="center"/>
          </w:tcPr>
          <w:p w14:paraId="25FB0DEB" w14:textId="77777777" w:rsidR="001A4CA9" w:rsidRDefault="00FB1907">
            <w:pPr>
              <w:spacing w:line="480" w:lineRule="auto"/>
              <w:jc w:val="center"/>
            </w:pPr>
            <w:r>
              <w:t>0.1414</w:t>
            </w:r>
          </w:p>
        </w:tc>
      </w:tr>
      <w:tr w:rsidR="001A4CA9" w14:paraId="56165885" w14:textId="77777777">
        <w:trPr>
          <w:tblCellSpacing w:w="15" w:type="dxa"/>
          <w:jc w:val="center"/>
        </w:trPr>
        <w:tc>
          <w:tcPr>
            <w:tcW w:w="0" w:type="auto"/>
            <w:vAlign w:val="center"/>
          </w:tcPr>
          <w:p w14:paraId="7982A569" w14:textId="77777777" w:rsidR="001A4CA9" w:rsidRDefault="00FB1907">
            <w:pPr>
              <w:spacing w:line="480" w:lineRule="auto"/>
              <w:jc w:val="center"/>
            </w:pPr>
            <w:r>
              <w:t>Spline</w:t>
            </w:r>
          </w:p>
        </w:tc>
        <w:tc>
          <w:tcPr>
            <w:tcW w:w="0" w:type="auto"/>
            <w:vAlign w:val="center"/>
          </w:tcPr>
          <w:p w14:paraId="2410A15C" w14:textId="77777777" w:rsidR="001A4CA9" w:rsidRDefault="00FB1907">
            <w:pPr>
              <w:spacing w:line="480" w:lineRule="auto"/>
              <w:jc w:val="center"/>
            </w:pPr>
            <w:r>
              <w:t>2607.541</w:t>
            </w:r>
          </w:p>
        </w:tc>
        <w:tc>
          <w:tcPr>
            <w:tcW w:w="0" w:type="auto"/>
            <w:vAlign w:val="center"/>
          </w:tcPr>
          <w:p w14:paraId="2D0B15C6" w14:textId="77777777" w:rsidR="001A4CA9" w:rsidRDefault="00FB1907">
            <w:pPr>
              <w:spacing w:line="480" w:lineRule="auto"/>
              <w:jc w:val="center"/>
            </w:pPr>
            <w:r>
              <w:t>2637.205</w:t>
            </w:r>
          </w:p>
        </w:tc>
        <w:tc>
          <w:tcPr>
            <w:tcW w:w="0" w:type="auto"/>
            <w:vAlign w:val="center"/>
          </w:tcPr>
          <w:p w14:paraId="1D4F0E1F" w14:textId="77777777" w:rsidR="001A4CA9" w:rsidRDefault="00FB1907">
            <w:pPr>
              <w:spacing w:line="480" w:lineRule="auto"/>
              <w:jc w:val="center"/>
            </w:pPr>
            <w:r>
              <w:t>0.1441</w:t>
            </w:r>
          </w:p>
        </w:tc>
        <w:tc>
          <w:tcPr>
            <w:tcW w:w="0" w:type="auto"/>
            <w:vAlign w:val="center"/>
          </w:tcPr>
          <w:p w14:paraId="7CDD6FC8" w14:textId="77777777" w:rsidR="001A4CA9" w:rsidRDefault="00FB1907">
            <w:pPr>
              <w:spacing w:line="480" w:lineRule="auto"/>
              <w:jc w:val="center"/>
            </w:pPr>
            <w:r>
              <w:t>0.1408</w:t>
            </w:r>
          </w:p>
        </w:tc>
      </w:tr>
      <w:tr w:rsidR="001A4CA9" w14:paraId="2BA20AD6" w14:textId="77777777">
        <w:trPr>
          <w:tblCellSpacing w:w="15" w:type="dxa"/>
          <w:jc w:val="center"/>
        </w:trPr>
        <w:tc>
          <w:tcPr>
            <w:tcW w:w="0" w:type="auto"/>
            <w:vAlign w:val="center"/>
          </w:tcPr>
          <w:p w14:paraId="324ED2BD" w14:textId="77777777" w:rsidR="001A4CA9" w:rsidRDefault="00FB1907">
            <w:pPr>
              <w:spacing w:line="480" w:lineRule="auto"/>
              <w:jc w:val="center"/>
            </w:pPr>
            <w:r>
              <w:t>Linear</w:t>
            </w:r>
          </w:p>
        </w:tc>
        <w:tc>
          <w:tcPr>
            <w:tcW w:w="0" w:type="auto"/>
            <w:vAlign w:val="center"/>
          </w:tcPr>
          <w:p w14:paraId="14F77022" w14:textId="77777777" w:rsidR="001A4CA9" w:rsidRDefault="00FB1907">
            <w:pPr>
              <w:spacing w:line="480" w:lineRule="auto"/>
              <w:jc w:val="center"/>
            </w:pPr>
            <w:r>
              <w:t>2642.060</w:t>
            </w:r>
          </w:p>
        </w:tc>
        <w:tc>
          <w:tcPr>
            <w:tcW w:w="0" w:type="auto"/>
            <w:vAlign w:val="center"/>
          </w:tcPr>
          <w:p w14:paraId="73958929" w14:textId="77777777" w:rsidR="001A4CA9" w:rsidRDefault="00FB1907">
            <w:pPr>
              <w:spacing w:line="480" w:lineRule="auto"/>
              <w:jc w:val="center"/>
            </w:pPr>
            <w:r>
              <w:t>2656.892</w:t>
            </w:r>
          </w:p>
        </w:tc>
        <w:tc>
          <w:tcPr>
            <w:tcW w:w="0" w:type="auto"/>
            <w:vAlign w:val="center"/>
          </w:tcPr>
          <w:p w14:paraId="4ABBEEAB" w14:textId="77777777" w:rsidR="001A4CA9" w:rsidRDefault="00FB1907">
            <w:pPr>
              <w:spacing w:line="480" w:lineRule="auto"/>
              <w:jc w:val="center"/>
            </w:pPr>
            <w:r>
              <w:t>0.1100</w:t>
            </w:r>
          </w:p>
        </w:tc>
        <w:tc>
          <w:tcPr>
            <w:tcW w:w="0" w:type="auto"/>
            <w:vAlign w:val="center"/>
          </w:tcPr>
          <w:p w14:paraId="26BFEADE" w14:textId="77777777" w:rsidR="001A4CA9" w:rsidRDefault="00FB1907">
            <w:pPr>
              <w:spacing w:line="480" w:lineRule="auto"/>
              <w:jc w:val="center"/>
            </w:pPr>
            <w:r>
              <w:t>0.1092</w:t>
            </w:r>
          </w:p>
        </w:tc>
      </w:tr>
      <w:tr w:rsidR="001A4CA9" w14:paraId="7202D43F" w14:textId="77777777">
        <w:trPr>
          <w:tblCellSpacing w:w="15" w:type="dxa"/>
          <w:jc w:val="center"/>
        </w:trPr>
        <w:tc>
          <w:tcPr>
            <w:tcW w:w="0" w:type="auto"/>
            <w:vAlign w:val="center"/>
          </w:tcPr>
          <w:p w14:paraId="02867276" w14:textId="77777777" w:rsidR="001A4CA9" w:rsidRDefault="00FB1907">
            <w:pPr>
              <w:spacing w:line="480" w:lineRule="auto"/>
              <w:jc w:val="center"/>
            </w:pPr>
            <w:r>
              <w:t>Log</w:t>
            </w:r>
          </w:p>
        </w:tc>
        <w:tc>
          <w:tcPr>
            <w:tcW w:w="0" w:type="auto"/>
            <w:vAlign w:val="center"/>
          </w:tcPr>
          <w:p w14:paraId="7AE1CD9D" w14:textId="77777777" w:rsidR="001A4CA9" w:rsidRDefault="00FB1907">
            <w:pPr>
              <w:spacing w:line="480" w:lineRule="auto"/>
              <w:jc w:val="center"/>
            </w:pPr>
            <w:r>
              <w:t>2665.340</w:t>
            </w:r>
          </w:p>
        </w:tc>
        <w:tc>
          <w:tcPr>
            <w:tcW w:w="0" w:type="auto"/>
            <w:vAlign w:val="center"/>
          </w:tcPr>
          <w:p w14:paraId="4399FB72" w14:textId="77777777" w:rsidR="001A4CA9" w:rsidRDefault="00FB1907">
            <w:pPr>
              <w:spacing w:line="480" w:lineRule="auto"/>
              <w:jc w:val="center"/>
            </w:pPr>
            <w:r>
              <w:t>2680.173</w:t>
            </w:r>
          </w:p>
        </w:tc>
        <w:tc>
          <w:tcPr>
            <w:tcW w:w="0" w:type="auto"/>
            <w:vAlign w:val="center"/>
          </w:tcPr>
          <w:p w14:paraId="0550151E" w14:textId="77777777" w:rsidR="001A4CA9" w:rsidRDefault="00FB1907">
            <w:pPr>
              <w:spacing w:line="480" w:lineRule="auto"/>
              <w:jc w:val="center"/>
            </w:pPr>
            <w:r>
              <w:t>0.0898</w:t>
            </w:r>
          </w:p>
        </w:tc>
        <w:tc>
          <w:tcPr>
            <w:tcW w:w="0" w:type="auto"/>
            <w:vAlign w:val="center"/>
          </w:tcPr>
          <w:p w14:paraId="6C46C50F" w14:textId="77777777" w:rsidR="001A4CA9" w:rsidRDefault="00FB1907">
            <w:pPr>
              <w:spacing w:line="480" w:lineRule="auto"/>
              <w:jc w:val="center"/>
            </w:pPr>
            <w:r>
              <w:t>0.0889</w:t>
            </w:r>
          </w:p>
        </w:tc>
      </w:tr>
    </w:tbl>
    <w:p w14:paraId="71956234" w14:textId="77777777" w:rsidR="001A4CA9" w:rsidRDefault="00FB1907">
      <w:pPr>
        <w:spacing w:before="240" w:line="480" w:lineRule="auto"/>
        <w:jc w:val="center"/>
        <w:rPr>
          <w:lang w:val="en-US"/>
        </w:rPr>
      </w:pPr>
      <w:r>
        <w:rPr>
          <w:i/>
          <w:lang w:val="en-US"/>
        </w:rPr>
        <w:t>Note:</w:t>
      </w:r>
      <w:r>
        <w:rPr>
          <w:lang w:val="en-US"/>
        </w:rPr>
        <w:t xml:space="preserve"> Lower AIC and BIC values indicate better model fit.</w:t>
      </w:r>
    </w:p>
    <w:p w14:paraId="5F30F4B7" w14:textId="77777777" w:rsidR="001A4CA9" w:rsidRDefault="001A4CA9">
      <w:pPr>
        <w:pStyle w:val="TOC6"/>
        <w:rPr>
          <w:rFonts w:ascii="Times New Roman" w:hAnsi="Times New Roman"/>
          <w:sz w:val="24"/>
          <w:szCs w:val="24"/>
          <w:lang w:val="en-US"/>
        </w:rPr>
      </w:pPr>
    </w:p>
    <w:p w14:paraId="7429037E" w14:textId="77777777" w:rsidR="001A4CA9" w:rsidRDefault="001A4CA9">
      <w:pPr>
        <w:spacing w:line="480" w:lineRule="auto"/>
        <w:rPr>
          <w:lang w:val="en-US"/>
        </w:rPr>
        <w:sectPr w:rsidR="001A4CA9">
          <w:pgSz w:w="12240" w:h="15840"/>
          <w:pgMar w:top="1134" w:right="1417" w:bottom="1417" w:left="1417" w:header="720" w:footer="720" w:gutter="0"/>
          <w:cols w:space="720"/>
        </w:sectPr>
      </w:pPr>
    </w:p>
    <w:p w14:paraId="17C0AFFE" w14:textId="562C67C2" w:rsidR="00AE6542" w:rsidRPr="00AE6542" w:rsidRDefault="00FB1907">
      <w:pPr>
        <w:spacing w:line="480" w:lineRule="auto"/>
        <w:rPr>
          <w:b/>
          <w:lang w:val="en-US"/>
        </w:rPr>
      </w:pPr>
      <w:r w:rsidRPr="00AE6542">
        <w:rPr>
          <w:b/>
          <w:lang w:val="en-US"/>
        </w:rPr>
        <w:lastRenderedPageBreak/>
        <w:t xml:space="preserve">Figure S8 </w:t>
      </w:r>
    </w:p>
    <w:p w14:paraId="6477F201" w14:textId="23AD0837" w:rsidR="001A4CA9" w:rsidRPr="00AE6542" w:rsidRDefault="00FB1907">
      <w:pPr>
        <w:spacing w:line="480" w:lineRule="auto"/>
        <w:rPr>
          <w:i/>
          <w:lang w:val="en-US"/>
        </w:rPr>
      </w:pPr>
      <w:r w:rsidRPr="00AE6542">
        <w:rPr>
          <w:i/>
          <w:lang w:val="en-US"/>
        </w:rPr>
        <w:t xml:space="preserve">Histograms of the </w:t>
      </w:r>
      <w:r w:rsidR="00AE6542">
        <w:rPr>
          <w:i/>
          <w:lang w:val="en-US"/>
        </w:rPr>
        <w:t>experiential</w:t>
      </w:r>
      <w:r w:rsidRPr="00AE6542">
        <w:rPr>
          <w:i/>
          <w:lang w:val="en-US"/>
        </w:rPr>
        <w:t xml:space="preserve"> evaluation items and composite scores </w:t>
      </w:r>
    </w:p>
    <w:p w14:paraId="688C0CAB" w14:textId="77777777" w:rsidR="001A4CA9" w:rsidRDefault="00FB1907">
      <w:pPr>
        <w:spacing w:line="480" w:lineRule="auto"/>
        <w:rPr>
          <w:b/>
          <w:lang w:val="en-US"/>
        </w:rPr>
      </w:pPr>
      <w:r>
        <w:rPr>
          <w:b/>
          <w:noProof/>
          <w:lang w:val="en-US" w:eastAsia="en-US"/>
        </w:rPr>
        <mc:AlternateContent>
          <mc:Choice Requires="wpg">
            <w:drawing>
              <wp:inline distT="0" distB="0" distL="0" distR="0" wp14:anchorId="43DB3E35" wp14:editId="4CEE5716">
                <wp:extent cx="6086246" cy="5573692"/>
                <wp:effectExtent l="0" t="0" r="0" b="825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2">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3"/>
                            </a:ext>
                          </a:extLst>
                        </a:blip>
                        <a:stretch/>
                      </pic:blipFill>
                      <pic:spPr bwMode="auto">
                        <a:xfrm>
                          <a:off x="0" y="0"/>
                          <a:ext cx="6090842" cy="5577901"/>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479.23pt;height:438.87pt;mso-wrap-distance-left:0.00pt;mso-wrap-distance-top:0.00pt;mso-wrap-distance-right:0.00pt;mso-wrap-distance-bottom:0.00pt;z-index:1;" stroked="false">
                <v:imagedata r:id="rId34" o:title=""/>
                <o:lock v:ext="edit" rotation="t"/>
              </v:shape>
            </w:pict>
          </mc:Fallback>
        </mc:AlternateContent>
      </w:r>
    </w:p>
    <w:p w14:paraId="5FCEE312" w14:textId="77777777" w:rsidR="001A4CA9" w:rsidRDefault="001A4CA9">
      <w:pPr>
        <w:pStyle w:val="TOC6"/>
        <w:rPr>
          <w:rFonts w:ascii="Times New Roman" w:hAnsi="Times New Roman"/>
        </w:rPr>
      </w:pPr>
    </w:p>
    <w:p w14:paraId="1EEA1969" w14:textId="77777777" w:rsidR="001A4CA9" w:rsidRDefault="00FB1907">
      <w:pPr>
        <w:spacing w:line="480" w:lineRule="auto"/>
        <w:rPr>
          <w:lang w:val="en-US"/>
        </w:rPr>
      </w:pPr>
      <w:r>
        <w:rPr>
          <w:lang w:val="en-US"/>
        </w:rPr>
        <w:br w:type="page" w:clear="all"/>
      </w:r>
    </w:p>
    <w:p w14:paraId="2B7D3DA7" w14:textId="77777777" w:rsidR="00AE6542" w:rsidRPr="00AE6542" w:rsidRDefault="00FB1907">
      <w:pPr>
        <w:spacing w:line="480" w:lineRule="auto"/>
        <w:rPr>
          <w:b/>
          <w:lang w:val="en-US"/>
        </w:rPr>
      </w:pPr>
      <w:r w:rsidRPr="00AE6542">
        <w:rPr>
          <w:b/>
          <w:lang w:val="en-US"/>
        </w:rPr>
        <w:lastRenderedPageBreak/>
        <w:t>Figure S9</w:t>
      </w:r>
    </w:p>
    <w:p w14:paraId="15DD8BE4" w14:textId="2276ACC7" w:rsidR="001A4CA9" w:rsidRPr="00AE6542" w:rsidRDefault="00FB1907">
      <w:pPr>
        <w:spacing w:line="480" w:lineRule="auto"/>
        <w:rPr>
          <w:i/>
          <w:lang w:val="en-US"/>
        </w:rPr>
      </w:pPr>
      <w:r w:rsidRPr="00AE6542">
        <w:rPr>
          <w:i/>
          <w:lang w:val="en-US"/>
        </w:rPr>
        <w:t xml:space="preserve">QQ Plots of the </w:t>
      </w:r>
      <w:r w:rsidR="00AE6542" w:rsidRPr="00AE6542">
        <w:rPr>
          <w:i/>
          <w:lang w:val="en-US"/>
        </w:rPr>
        <w:t>experiential</w:t>
      </w:r>
      <w:r w:rsidRPr="00AE6542">
        <w:rPr>
          <w:i/>
          <w:lang w:val="en-US"/>
        </w:rPr>
        <w:t xml:space="preserve"> evaluation items and composite scores </w:t>
      </w:r>
    </w:p>
    <w:p w14:paraId="6F4C6CE3" w14:textId="77777777" w:rsidR="001A4CA9" w:rsidRDefault="001A4CA9">
      <w:pPr>
        <w:spacing w:line="480" w:lineRule="auto"/>
        <w:rPr>
          <w:lang w:val="en-US"/>
        </w:rPr>
      </w:pPr>
    </w:p>
    <w:p w14:paraId="61FA301B" w14:textId="77777777" w:rsidR="001A4CA9" w:rsidRDefault="00FB1907">
      <w:pPr>
        <w:spacing w:line="480" w:lineRule="auto"/>
        <w:rPr>
          <w:b/>
          <w:lang w:val="en-US"/>
        </w:rPr>
      </w:pPr>
      <w:r>
        <w:rPr>
          <w:noProof/>
          <w:lang w:val="en-US" w:eastAsia="en-US"/>
        </w:rPr>
        <mc:AlternateContent>
          <mc:Choice Requires="wpg">
            <w:drawing>
              <wp:inline distT="0" distB="0" distL="0" distR="0" wp14:anchorId="6E8FCD0B" wp14:editId="1DBA07F9">
                <wp:extent cx="6338475" cy="5354726"/>
                <wp:effectExtent l="0" t="0" r="5715" b="0"/>
                <wp:docPr id="9"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5">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6"/>
                            </a:ext>
                          </a:extLst>
                        </a:blip>
                        <a:stretch/>
                      </pic:blipFill>
                      <pic:spPr bwMode="auto">
                        <a:xfrm>
                          <a:off x="0" y="0"/>
                          <a:ext cx="6340332" cy="5356295"/>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99.09pt;height:421.63pt;mso-wrap-distance-left:0.00pt;mso-wrap-distance-top:0.00pt;mso-wrap-distance-right:0.00pt;mso-wrap-distance-bottom:0.00pt;z-index:1;" stroked="false">
                <v:imagedata r:id="rId37" o:title=""/>
                <o:lock v:ext="edit" rotation="t"/>
              </v:shape>
            </w:pict>
          </mc:Fallback>
        </mc:AlternateContent>
      </w:r>
    </w:p>
    <w:p w14:paraId="56146E86" w14:textId="77777777" w:rsidR="001A4CA9" w:rsidRDefault="001A4CA9">
      <w:pPr>
        <w:spacing w:line="480" w:lineRule="auto"/>
        <w:rPr>
          <w:b/>
          <w:lang w:val="en-US"/>
        </w:rPr>
      </w:pPr>
    </w:p>
    <w:p w14:paraId="68E0E80A" w14:textId="77777777" w:rsidR="001A4CA9" w:rsidRDefault="001A4CA9">
      <w:pPr>
        <w:spacing w:line="480" w:lineRule="auto"/>
        <w:rPr>
          <w:b/>
          <w:lang w:val="en-US"/>
        </w:rPr>
      </w:pPr>
    </w:p>
    <w:p w14:paraId="1732ADEA" w14:textId="77777777" w:rsidR="001A4CA9" w:rsidRDefault="001A4CA9">
      <w:pPr>
        <w:spacing w:line="480" w:lineRule="auto"/>
        <w:rPr>
          <w:b/>
          <w:lang w:val="en-US"/>
        </w:rPr>
        <w:sectPr w:rsidR="001A4CA9">
          <w:pgSz w:w="12240" w:h="15840"/>
          <w:pgMar w:top="1134" w:right="1417" w:bottom="1417" w:left="1417" w:header="720" w:footer="720" w:gutter="0"/>
          <w:cols w:space="720"/>
        </w:sectPr>
      </w:pPr>
    </w:p>
    <w:p w14:paraId="0E469B2A" w14:textId="70BE2B65" w:rsidR="001A4CA9" w:rsidRPr="00893BE1" w:rsidRDefault="00FB1907" w:rsidP="00893BE1">
      <w:pPr>
        <w:pStyle w:val="Heading1"/>
      </w:pPr>
      <w:bookmarkStart w:id="29" w:name="_Toc196491893"/>
      <w:bookmarkStart w:id="30" w:name="_Toc196492123"/>
      <w:bookmarkStart w:id="31" w:name="_Toc212448813"/>
      <w:r>
        <w:lastRenderedPageBreak/>
        <w:t xml:space="preserve">Distribution of </w:t>
      </w:r>
      <w:r w:rsidR="00AE6542" w:rsidRPr="00893BE1">
        <w:t>S</w:t>
      </w:r>
      <w:r>
        <w:t xml:space="preserve">exual </w:t>
      </w:r>
      <w:r w:rsidR="00AE6542" w:rsidRPr="00893BE1">
        <w:t>E</w:t>
      </w:r>
      <w:r>
        <w:t xml:space="preserve">xperience </w:t>
      </w:r>
      <w:r w:rsidR="00AE6542" w:rsidRPr="00893BE1">
        <w:t>I</w:t>
      </w:r>
      <w:r>
        <w:t>tems</w:t>
      </w:r>
      <w:bookmarkEnd w:id="29"/>
      <w:bookmarkEnd w:id="30"/>
      <w:bookmarkEnd w:id="31"/>
    </w:p>
    <w:p w14:paraId="4E913A0B" w14:textId="346C8459" w:rsidR="00AE6542" w:rsidRPr="00AE6542" w:rsidRDefault="00FB1907">
      <w:pPr>
        <w:spacing w:line="480" w:lineRule="auto"/>
        <w:rPr>
          <w:i/>
          <w:lang w:val="en-US"/>
        </w:rPr>
      </w:pPr>
      <w:r w:rsidRPr="00AE6542">
        <w:rPr>
          <w:b/>
          <w:lang w:val="en-US"/>
        </w:rPr>
        <w:t>Figure S10</w:t>
      </w:r>
      <w:r w:rsidRPr="00AE6542">
        <w:rPr>
          <w:i/>
          <w:lang w:val="en-US"/>
        </w:rPr>
        <w:t xml:space="preserve"> </w:t>
      </w:r>
    </w:p>
    <w:p w14:paraId="45BB53BA" w14:textId="3DCF237D" w:rsidR="001A4CA9" w:rsidRDefault="00FB1907">
      <w:pPr>
        <w:spacing w:line="480" w:lineRule="auto"/>
        <w:rPr>
          <w:lang w:val="en-US"/>
        </w:rPr>
      </w:pPr>
      <w:r w:rsidRPr="00AE6542">
        <w:rPr>
          <w:i/>
          <w:lang w:val="en-US"/>
        </w:rPr>
        <w:t>Histograms plots of the sexual experience items and composite scores</w:t>
      </w:r>
      <w:r>
        <w:rPr>
          <w:b/>
          <w:noProof/>
          <w:lang w:val="en-US" w:eastAsia="en-US"/>
        </w:rPr>
        <mc:AlternateContent>
          <mc:Choice Requires="wpg">
            <w:drawing>
              <wp:inline distT="0" distB="0" distL="0" distR="0" wp14:anchorId="04D0A15E" wp14:editId="52CB58AE">
                <wp:extent cx="5760720" cy="4800600"/>
                <wp:effectExtent l="0" t="0" r="0" b="0"/>
                <wp:docPr id="10"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38">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39"/>
                            </a:ext>
                          </a:extLst>
                        </a:blip>
                        <a:stretch/>
                      </pic:blipFill>
                      <pic:spPr bwMode="auto">
                        <a:xfrm>
                          <a:off x="0" y="0"/>
                          <a:ext cx="5760720" cy="4800600"/>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53.60pt;height:378.00pt;mso-wrap-distance-left:0.00pt;mso-wrap-distance-top:0.00pt;mso-wrap-distance-right:0.00pt;mso-wrap-distance-bottom:0.00pt;z-index:1;" stroked="false">
                <v:imagedata r:id="rId40" o:title=""/>
                <o:lock v:ext="edit" rotation="t"/>
              </v:shape>
            </w:pict>
          </mc:Fallback>
        </mc:AlternateContent>
      </w:r>
    </w:p>
    <w:p w14:paraId="3E87ECA0" w14:textId="77777777" w:rsidR="001A4CA9" w:rsidRDefault="001A4CA9">
      <w:pPr>
        <w:spacing w:line="480" w:lineRule="auto"/>
        <w:rPr>
          <w:lang w:val="en-US"/>
        </w:rPr>
      </w:pPr>
    </w:p>
    <w:p w14:paraId="7F8D78BC" w14:textId="77777777" w:rsidR="001A4CA9" w:rsidRDefault="001A4CA9">
      <w:pPr>
        <w:spacing w:line="480" w:lineRule="auto"/>
        <w:rPr>
          <w:b/>
          <w:lang w:val="en-US"/>
        </w:rPr>
      </w:pPr>
    </w:p>
    <w:p w14:paraId="715DB07E" w14:textId="77777777" w:rsidR="001A4CA9" w:rsidRDefault="00FB1907">
      <w:pPr>
        <w:spacing w:line="480" w:lineRule="auto"/>
        <w:rPr>
          <w:lang w:val="en-US"/>
        </w:rPr>
      </w:pPr>
      <w:r>
        <w:rPr>
          <w:lang w:val="en-US"/>
        </w:rPr>
        <w:br w:type="page" w:clear="all"/>
      </w:r>
    </w:p>
    <w:p w14:paraId="6C8EA8A7" w14:textId="37E8FBEA" w:rsidR="00AE6542" w:rsidRPr="00AE6542" w:rsidRDefault="00FB1907">
      <w:pPr>
        <w:spacing w:line="480" w:lineRule="auto"/>
        <w:rPr>
          <w:b/>
          <w:lang w:val="en-US"/>
        </w:rPr>
      </w:pPr>
      <w:r w:rsidRPr="00AE6542">
        <w:rPr>
          <w:b/>
          <w:lang w:val="en-US"/>
        </w:rPr>
        <w:lastRenderedPageBreak/>
        <w:t xml:space="preserve">Figure S11 </w:t>
      </w:r>
    </w:p>
    <w:p w14:paraId="3248B6B4" w14:textId="51DED498" w:rsidR="001A4CA9" w:rsidRPr="00AE6542" w:rsidRDefault="00FB1907">
      <w:pPr>
        <w:spacing w:line="480" w:lineRule="auto"/>
        <w:rPr>
          <w:i/>
          <w:lang w:val="en-US"/>
        </w:rPr>
      </w:pPr>
      <w:r w:rsidRPr="00AE6542">
        <w:rPr>
          <w:i/>
          <w:lang w:val="en-US"/>
        </w:rPr>
        <w:t xml:space="preserve">QQ Plots of the sexual experience items and composite scores </w:t>
      </w:r>
    </w:p>
    <w:p w14:paraId="2A95E4A5" w14:textId="77777777" w:rsidR="001A4CA9" w:rsidRDefault="00FB1907">
      <w:pPr>
        <w:spacing w:line="480" w:lineRule="auto"/>
        <w:rPr>
          <w:b/>
          <w:lang w:val="en-US"/>
        </w:rPr>
      </w:pPr>
      <w:r>
        <w:rPr>
          <w:b/>
          <w:noProof/>
          <w:lang w:val="en-US" w:eastAsia="en-US"/>
        </w:rPr>
        <mc:AlternateContent>
          <mc:Choice Requires="wpg">
            <w:drawing>
              <wp:inline distT="0" distB="0" distL="0" distR="0" wp14:anchorId="5E15FAA1" wp14:editId="0C3CD027">
                <wp:extent cx="5760720" cy="4800600"/>
                <wp:effectExtent l="0" t="0" r="0" b="0"/>
                <wp:docPr id="11"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41">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2"/>
                            </a:ext>
                          </a:extLst>
                        </a:blip>
                        <a:stretch/>
                      </pic:blipFill>
                      <pic:spPr bwMode="auto">
                        <a:xfrm>
                          <a:off x="0" y="0"/>
                          <a:ext cx="5760720" cy="4800600"/>
                        </a:xfrm>
                        <a:prstGeom prst="rect">
                          <a:avLst/>
                        </a:prstGeom>
                      </pic:spPr>
                    </pic:pic>
                  </a:graphicData>
                </a:graphic>
              </wp:inline>
            </w:drawing>
          </mc:Choice>
          <mc:Fallback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53.60pt;height:378.00pt;mso-wrap-distance-left:0.00pt;mso-wrap-distance-top:0.00pt;mso-wrap-distance-right:0.00pt;mso-wrap-distance-bottom:0.00pt;z-index:1;" stroked="false">
                <v:imagedata r:id="rId43" o:title=""/>
                <o:lock v:ext="edit" rotation="t"/>
              </v:shape>
            </w:pict>
          </mc:Fallback>
        </mc:AlternateContent>
      </w:r>
    </w:p>
    <w:p w14:paraId="53714BD5" w14:textId="77777777" w:rsidR="001A4CA9" w:rsidRDefault="001A4CA9">
      <w:pPr>
        <w:pStyle w:val="TOC6"/>
        <w:rPr>
          <w:rFonts w:ascii="Times New Roman" w:hAnsi="Times New Roman"/>
          <w:sz w:val="24"/>
          <w:szCs w:val="24"/>
        </w:rPr>
      </w:pPr>
    </w:p>
    <w:p w14:paraId="3C770591" w14:textId="77777777" w:rsidR="001A4CA9" w:rsidRDefault="001A4CA9">
      <w:pPr>
        <w:pStyle w:val="TOC6"/>
        <w:rPr>
          <w:rFonts w:ascii="Times New Roman" w:hAnsi="Times New Roman"/>
          <w:sz w:val="24"/>
          <w:szCs w:val="24"/>
        </w:rPr>
      </w:pPr>
    </w:p>
    <w:p w14:paraId="3D1D67B0" w14:textId="77777777" w:rsidR="001A4CA9" w:rsidRDefault="001A4CA9">
      <w:pPr>
        <w:pStyle w:val="TOC6"/>
        <w:rPr>
          <w:rFonts w:ascii="Times New Roman" w:hAnsi="Times New Roman"/>
          <w:sz w:val="24"/>
          <w:szCs w:val="24"/>
        </w:rPr>
      </w:pPr>
    </w:p>
    <w:p w14:paraId="2C1FA6E0" w14:textId="77777777" w:rsidR="001A4CA9" w:rsidRDefault="001A4CA9">
      <w:pPr>
        <w:pStyle w:val="TOC6"/>
        <w:jc w:val="center"/>
        <w:rPr>
          <w:rFonts w:ascii="Times New Roman" w:hAnsi="Times New Roman"/>
          <w:sz w:val="24"/>
          <w:szCs w:val="24"/>
        </w:rPr>
        <w:sectPr w:rsidR="001A4CA9">
          <w:pgSz w:w="12240" w:h="15840"/>
          <w:pgMar w:top="1134" w:right="1417" w:bottom="1417" w:left="1417" w:header="720" w:footer="720" w:gutter="0"/>
          <w:cols w:space="720"/>
        </w:sectPr>
      </w:pPr>
    </w:p>
    <w:p w14:paraId="01E55D6B" w14:textId="60833725" w:rsidR="00B04618" w:rsidRDefault="00B04618" w:rsidP="00893BE1">
      <w:pPr>
        <w:pStyle w:val="Heading1"/>
      </w:pPr>
      <w:bookmarkStart w:id="32" w:name="_Toc212448814"/>
      <w:bookmarkStart w:id="33" w:name="_Toc196491895"/>
      <w:bookmarkStart w:id="34" w:name="_Toc196492125"/>
      <w:r>
        <w:lastRenderedPageBreak/>
        <w:t>Zero-order Correlations</w:t>
      </w:r>
      <w:bookmarkEnd w:id="32"/>
    </w:p>
    <w:p w14:paraId="19286226" w14:textId="47EC7319" w:rsidR="009331AA" w:rsidRPr="000A229B" w:rsidRDefault="009331AA" w:rsidP="00B04618">
      <w:pPr>
        <w:spacing w:line="480" w:lineRule="auto"/>
        <w:rPr>
          <w:b/>
          <w:lang w:val="en-US"/>
        </w:rPr>
      </w:pPr>
      <w:r w:rsidRPr="000A229B">
        <w:rPr>
          <w:b/>
          <w:lang w:val="en-US"/>
        </w:rPr>
        <w:t>Table S</w:t>
      </w:r>
      <w:r w:rsidR="00150C66">
        <w:rPr>
          <w:b/>
          <w:lang w:val="en-US"/>
        </w:rPr>
        <w:t>5</w:t>
      </w:r>
      <w:r w:rsidRPr="000A229B">
        <w:rPr>
          <w:b/>
          <w:lang w:val="en-US"/>
        </w:rPr>
        <w:t xml:space="preserve"> </w:t>
      </w:r>
    </w:p>
    <w:p w14:paraId="441FC377" w14:textId="2ABD6903" w:rsidR="001A4CA9" w:rsidRPr="000A229B" w:rsidRDefault="00FB1907" w:rsidP="00B04618">
      <w:pPr>
        <w:spacing w:line="480" w:lineRule="auto"/>
        <w:rPr>
          <w:i/>
          <w:lang w:val="en-US"/>
        </w:rPr>
      </w:pPr>
      <w:r w:rsidRPr="000A229B">
        <w:rPr>
          <w:i/>
          <w:lang w:val="en-US"/>
        </w:rPr>
        <w:t>Zero</w:t>
      </w:r>
      <w:r w:rsidR="00463798" w:rsidRPr="000A229B">
        <w:rPr>
          <w:i/>
          <w:lang w:val="en-US"/>
        </w:rPr>
        <w:t>-O</w:t>
      </w:r>
      <w:r w:rsidRPr="000A229B">
        <w:rPr>
          <w:i/>
          <w:lang w:val="en-US"/>
        </w:rPr>
        <w:t xml:space="preserve">rder </w:t>
      </w:r>
      <w:r w:rsidR="00463798" w:rsidRPr="000A229B">
        <w:rPr>
          <w:i/>
          <w:lang w:val="en-US"/>
        </w:rPr>
        <w:t>C</w:t>
      </w:r>
      <w:r w:rsidRPr="000A229B">
        <w:rPr>
          <w:i/>
          <w:lang w:val="en-US"/>
        </w:rPr>
        <w:t xml:space="preserve">orrelation </w:t>
      </w:r>
      <w:bookmarkEnd w:id="33"/>
      <w:bookmarkEnd w:id="34"/>
      <w:r w:rsidR="009331AA" w:rsidRPr="000A229B">
        <w:rPr>
          <w:i/>
          <w:lang w:val="en-US"/>
        </w:rPr>
        <w:t>of the Main Predictors with the Experiential Factors and Personality Traits</w:t>
      </w:r>
    </w:p>
    <w:tbl>
      <w:tblPr>
        <w:tblW w:w="13521" w:type="dxa"/>
        <w:tblCellMar>
          <w:left w:w="70" w:type="dxa"/>
          <w:right w:w="70" w:type="dxa"/>
        </w:tblCellMar>
        <w:tblLook w:val="04A0" w:firstRow="1" w:lastRow="0" w:firstColumn="1" w:lastColumn="0" w:noHBand="0" w:noVBand="1"/>
      </w:tblPr>
      <w:tblGrid>
        <w:gridCol w:w="2409"/>
        <w:gridCol w:w="1389"/>
        <w:gridCol w:w="1389"/>
        <w:gridCol w:w="1389"/>
        <w:gridCol w:w="1389"/>
        <w:gridCol w:w="1389"/>
        <w:gridCol w:w="1389"/>
        <w:gridCol w:w="1389"/>
        <w:gridCol w:w="1389"/>
      </w:tblGrid>
      <w:tr w:rsidR="00FA3D28" w:rsidRPr="008B0D0D" w14:paraId="74B0D744" w14:textId="77777777" w:rsidTr="00FA3D28">
        <w:trPr>
          <w:trHeight w:val="567"/>
        </w:trPr>
        <w:tc>
          <w:tcPr>
            <w:tcW w:w="2409" w:type="dxa"/>
            <w:tcBorders>
              <w:top w:val="nil"/>
              <w:left w:val="nil"/>
              <w:bottom w:val="nil"/>
              <w:right w:val="nil"/>
            </w:tcBorders>
            <w:shd w:val="clear" w:color="auto" w:fill="auto"/>
            <w:noWrap/>
            <w:vAlign w:val="center"/>
            <w:hideMark/>
          </w:tcPr>
          <w:p w14:paraId="6B37B177" w14:textId="77777777" w:rsidR="00FA3D28" w:rsidRPr="00F37F73" w:rsidRDefault="00FA3D28" w:rsidP="003D77D7">
            <w:pPr>
              <w:rPr>
                <w:lang w:val="en-US" w:eastAsia="de-AT"/>
              </w:rPr>
            </w:pPr>
          </w:p>
        </w:tc>
        <w:tc>
          <w:tcPr>
            <w:tcW w:w="1389" w:type="dxa"/>
            <w:tcBorders>
              <w:top w:val="nil"/>
              <w:left w:val="nil"/>
              <w:bottom w:val="nil"/>
              <w:right w:val="nil"/>
            </w:tcBorders>
            <w:shd w:val="clear" w:color="auto" w:fill="auto"/>
            <w:vAlign w:val="center"/>
          </w:tcPr>
          <w:p w14:paraId="52A0176B" w14:textId="77777777" w:rsidR="00FA3D28" w:rsidRPr="00F37F73" w:rsidRDefault="00FA3D28" w:rsidP="003D77D7">
            <w:pPr>
              <w:jc w:val="center"/>
              <w:rPr>
                <w:color w:val="000000"/>
                <w:lang w:eastAsia="de-AT"/>
              </w:rPr>
            </w:pPr>
            <w:r w:rsidRPr="008B0D0D">
              <w:rPr>
                <w:color w:val="000000"/>
                <w:lang w:eastAsia="de-AT"/>
              </w:rPr>
              <w:t>1</w:t>
            </w:r>
          </w:p>
        </w:tc>
        <w:tc>
          <w:tcPr>
            <w:tcW w:w="1389" w:type="dxa"/>
            <w:tcBorders>
              <w:top w:val="nil"/>
              <w:left w:val="nil"/>
              <w:bottom w:val="nil"/>
              <w:right w:val="nil"/>
            </w:tcBorders>
            <w:shd w:val="clear" w:color="auto" w:fill="auto"/>
            <w:vAlign w:val="center"/>
          </w:tcPr>
          <w:p w14:paraId="62AF4101" w14:textId="77777777" w:rsidR="00FA3D28" w:rsidRPr="00F37F73" w:rsidRDefault="00FA3D28" w:rsidP="003D77D7">
            <w:pPr>
              <w:jc w:val="center"/>
              <w:rPr>
                <w:color w:val="000000"/>
                <w:lang w:eastAsia="de-AT"/>
              </w:rPr>
            </w:pPr>
            <w:r w:rsidRPr="008B0D0D">
              <w:rPr>
                <w:color w:val="000000"/>
                <w:lang w:eastAsia="de-AT"/>
              </w:rPr>
              <w:t>2</w:t>
            </w:r>
          </w:p>
        </w:tc>
        <w:tc>
          <w:tcPr>
            <w:tcW w:w="1389" w:type="dxa"/>
            <w:tcBorders>
              <w:top w:val="nil"/>
              <w:left w:val="nil"/>
              <w:bottom w:val="nil"/>
              <w:right w:val="nil"/>
            </w:tcBorders>
            <w:shd w:val="clear" w:color="auto" w:fill="auto"/>
            <w:vAlign w:val="center"/>
          </w:tcPr>
          <w:p w14:paraId="785DBB18" w14:textId="77777777" w:rsidR="00FA3D28" w:rsidRPr="00F37F73" w:rsidRDefault="00FA3D28" w:rsidP="003D77D7">
            <w:pPr>
              <w:jc w:val="center"/>
              <w:rPr>
                <w:color w:val="000000"/>
                <w:lang w:eastAsia="de-AT"/>
              </w:rPr>
            </w:pPr>
            <w:r w:rsidRPr="008B0D0D">
              <w:rPr>
                <w:color w:val="000000"/>
                <w:lang w:eastAsia="de-AT"/>
              </w:rPr>
              <w:t>3</w:t>
            </w:r>
          </w:p>
        </w:tc>
        <w:tc>
          <w:tcPr>
            <w:tcW w:w="1389" w:type="dxa"/>
            <w:tcBorders>
              <w:top w:val="nil"/>
              <w:left w:val="nil"/>
              <w:bottom w:val="nil"/>
              <w:right w:val="nil"/>
            </w:tcBorders>
            <w:shd w:val="clear" w:color="auto" w:fill="auto"/>
            <w:vAlign w:val="center"/>
          </w:tcPr>
          <w:p w14:paraId="3EDF91F6" w14:textId="77777777" w:rsidR="00FA3D28" w:rsidRPr="00F37F73" w:rsidRDefault="00FA3D28" w:rsidP="003D77D7">
            <w:pPr>
              <w:jc w:val="center"/>
              <w:rPr>
                <w:color w:val="000000"/>
                <w:lang w:eastAsia="de-AT"/>
              </w:rPr>
            </w:pPr>
            <w:r w:rsidRPr="008B0D0D">
              <w:rPr>
                <w:color w:val="000000"/>
                <w:lang w:eastAsia="de-AT"/>
              </w:rPr>
              <w:t>4</w:t>
            </w:r>
          </w:p>
        </w:tc>
        <w:tc>
          <w:tcPr>
            <w:tcW w:w="1389" w:type="dxa"/>
            <w:tcBorders>
              <w:top w:val="nil"/>
              <w:left w:val="nil"/>
              <w:bottom w:val="nil"/>
              <w:right w:val="nil"/>
            </w:tcBorders>
            <w:shd w:val="clear" w:color="auto" w:fill="auto"/>
            <w:vAlign w:val="center"/>
          </w:tcPr>
          <w:p w14:paraId="21EF6927" w14:textId="77777777" w:rsidR="00FA3D28" w:rsidRPr="00F37F73" w:rsidRDefault="00FA3D28" w:rsidP="003D77D7">
            <w:pPr>
              <w:jc w:val="center"/>
              <w:rPr>
                <w:color w:val="000000"/>
                <w:lang w:eastAsia="de-AT"/>
              </w:rPr>
            </w:pPr>
            <w:r w:rsidRPr="008B0D0D">
              <w:rPr>
                <w:color w:val="000000"/>
                <w:lang w:eastAsia="de-AT"/>
              </w:rPr>
              <w:t>5</w:t>
            </w:r>
          </w:p>
        </w:tc>
        <w:tc>
          <w:tcPr>
            <w:tcW w:w="1389" w:type="dxa"/>
            <w:tcBorders>
              <w:top w:val="nil"/>
              <w:left w:val="nil"/>
              <w:bottom w:val="nil"/>
              <w:right w:val="nil"/>
            </w:tcBorders>
            <w:shd w:val="clear" w:color="auto" w:fill="auto"/>
            <w:vAlign w:val="center"/>
          </w:tcPr>
          <w:p w14:paraId="78A1CE63" w14:textId="77777777" w:rsidR="00FA3D28" w:rsidRPr="00F37F73" w:rsidRDefault="00FA3D28" w:rsidP="003D77D7">
            <w:pPr>
              <w:jc w:val="center"/>
              <w:rPr>
                <w:color w:val="000000"/>
                <w:lang w:eastAsia="de-AT"/>
              </w:rPr>
            </w:pPr>
            <w:r w:rsidRPr="008B0D0D">
              <w:rPr>
                <w:color w:val="000000"/>
                <w:lang w:eastAsia="de-AT"/>
              </w:rPr>
              <w:t>6</w:t>
            </w:r>
          </w:p>
        </w:tc>
        <w:tc>
          <w:tcPr>
            <w:tcW w:w="1389" w:type="dxa"/>
            <w:tcBorders>
              <w:top w:val="nil"/>
              <w:left w:val="nil"/>
              <w:bottom w:val="nil"/>
              <w:right w:val="nil"/>
            </w:tcBorders>
            <w:shd w:val="clear" w:color="auto" w:fill="auto"/>
            <w:vAlign w:val="center"/>
          </w:tcPr>
          <w:p w14:paraId="7277A845" w14:textId="77777777" w:rsidR="00FA3D28" w:rsidRPr="00F37F73" w:rsidRDefault="00FA3D28" w:rsidP="003D77D7">
            <w:pPr>
              <w:jc w:val="center"/>
              <w:rPr>
                <w:color w:val="000000"/>
                <w:lang w:eastAsia="de-AT"/>
              </w:rPr>
            </w:pPr>
            <w:r w:rsidRPr="008B0D0D">
              <w:rPr>
                <w:color w:val="000000"/>
                <w:lang w:eastAsia="de-AT"/>
              </w:rPr>
              <w:t>7</w:t>
            </w:r>
          </w:p>
        </w:tc>
        <w:tc>
          <w:tcPr>
            <w:tcW w:w="1389" w:type="dxa"/>
            <w:tcBorders>
              <w:top w:val="nil"/>
              <w:left w:val="nil"/>
              <w:bottom w:val="nil"/>
              <w:right w:val="nil"/>
            </w:tcBorders>
            <w:vAlign w:val="center"/>
          </w:tcPr>
          <w:p w14:paraId="737F4617" w14:textId="77777777" w:rsidR="00FA3D28" w:rsidRPr="008B0D0D" w:rsidRDefault="00FA3D28" w:rsidP="003D77D7">
            <w:pPr>
              <w:jc w:val="center"/>
              <w:rPr>
                <w:color w:val="000000"/>
                <w:lang w:eastAsia="de-AT"/>
              </w:rPr>
            </w:pPr>
            <w:r>
              <w:rPr>
                <w:color w:val="000000"/>
                <w:lang w:eastAsia="de-AT"/>
              </w:rPr>
              <w:t>8</w:t>
            </w:r>
          </w:p>
        </w:tc>
      </w:tr>
      <w:tr w:rsidR="00FA3D28" w:rsidRPr="008B0D0D" w14:paraId="186EE51C" w14:textId="77777777" w:rsidTr="00FA3D28">
        <w:trPr>
          <w:trHeight w:val="907"/>
        </w:trPr>
        <w:tc>
          <w:tcPr>
            <w:tcW w:w="2409" w:type="dxa"/>
            <w:tcBorders>
              <w:top w:val="nil"/>
              <w:left w:val="nil"/>
              <w:bottom w:val="nil"/>
              <w:right w:val="nil"/>
            </w:tcBorders>
            <w:shd w:val="clear" w:color="auto" w:fill="auto"/>
            <w:noWrap/>
            <w:vAlign w:val="center"/>
            <w:hideMark/>
          </w:tcPr>
          <w:p w14:paraId="3F3F2FBC" w14:textId="77777777" w:rsidR="00FA3D28" w:rsidRPr="008B0D0D" w:rsidRDefault="00FA3D28" w:rsidP="003D77D7">
            <w:pPr>
              <w:rPr>
                <w:color w:val="000000"/>
                <w:lang w:eastAsia="de-AT"/>
              </w:rPr>
            </w:pPr>
            <w:r w:rsidRPr="008B0D0D">
              <w:rPr>
                <w:color w:val="000000"/>
                <w:lang w:eastAsia="de-AT"/>
              </w:rPr>
              <w:t>1. Gender</w:t>
            </w:r>
          </w:p>
        </w:tc>
        <w:tc>
          <w:tcPr>
            <w:tcW w:w="1389" w:type="dxa"/>
            <w:tcBorders>
              <w:top w:val="nil"/>
              <w:left w:val="nil"/>
              <w:bottom w:val="nil"/>
              <w:right w:val="nil"/>
            </w:tcBorders>
            <w:shd w:val="clear" w:color="auto" w:fill="auto"/>
            <w:vAlign w:val="center"/>
            <w:hideMark/>
          </w:tcPr>
          <w:p w14:paraId="761705A7"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6C40C702"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0C1F94EF"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32A15C62"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361E0FB"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0D010508"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B2AC384"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tcPr>
          <w:p w14:paraId="329BA753" w14:textId="77777777" w:rsidR="00FA3D28" w:rsidRPr="00F37F73" w:rsidRDefault="00FA3D28" w:rsidP="003D77D7">
            <w:pPr>
              <w:jc w:val="center"/>
              <w:rPr>
                <w:sz w:val="22"/>
                <w:szCs w:val="22"/>
                <w:lang w:eastAsia="de-AT"/>
              </w:rPr>
            </w:pPr>
          </w:p>
        </w:tc>
      </w:tr>
      <w:tr w:rsidR="00FA3D28" w:rsidRPr="008B0D0D" w14:paraId="2273835C" w14:textId="77777777" w:rsidTr="003D77D7">
        <w:trPr>
          <w:trHeight w:val="850"/>
        </w:trPr>
        <w:tc>
          <w:tcPr>
            <w:tcW w:w="2409" w:type="dxa"/>
            <w:tcBorders>
              <w:top w:val="nil"/>
              <w:left w:val="nil"/>
              <w:bottom w:val="nil"/>
              <w:right w:val="nil"/>
            </w:tcBorders>
            <w:shd w:val="clear" w:color="auto" w:fill="auto"/>
            <w:noWrap/>
            <w:vAlign w:val="center"/>
            <w:hideMark/>
          </w:tcPr>
          <w:p w14:paraId="7158215C" w14:textId="77777777" w:rsidR="00FA3D28" w:rsidRPr="00F37F73" w:rsidRDefault="00FA3D28" w:rsidP="003D77D7">
            <w:pPr>
              <w:rPr>
                <w:color w:val="000000"/>
                <w:lang w:eastAsia="de-AT"/>
              </w:rPr>
            </w:pPr>
            <w:r w:rsidRPr="008B0D0D">
              <w:rPr>
                <w:color w:val="000000"/>
                <w:lang w:eastAsia="de-AT"/>
              </w:rPr>
              <w:t xml:space="preserve">2. </w:t>
            </w:r>
            <w:r w:rsidRPr="00F37F73">
              <w:rPr>
                <w:color w:val="000000"/>
                <w:lang w:eastAsia="de-AT"/>
              </w:rPr>
              <w:t>ONS Type</w:t>
            </w:r>
          </w:p>
        </w:tc>
        <w:tc>
          <w:tcPr>
            <w:tcW w:w="1389" w:type="dxa"/>
            <w:tcBorders>
              <w:top w:val="nil"/>
              <w:left w:val="nil"/>
              <w:bottom w:val="nil"/>
              <w:right w:val="nil"/>
            </w:tcBorders>
            <w:shd w:val="clear" w:color="auto" w:fill="auto"/>
            <w:vAlign w:val="center"/>
            <w:hideMark/>
          </w:tcPr>
          <w:p w14:paraId="5D04BD7B"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0.14</w:t>
            </w:r>
            <w:r w:rsidRPr="008B0D0D">
              <w:rPr>
                <w:color w:val="000000"/>
                <w:sz w:val="22"/>
                <w:szCs w:val="22"/>
                <w:vertAlign w:val="superscript"/>
                <w:lang w:eastAsia="de-AT"/>
              </w:rPr>
              <w:t>***</w:t>
            </w:r>
          </w:p>
          <w:p w14:paraId="19E609A7"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[0.08, 0.20]</w:t>
            </w:r>
          </w:p>
        </w:tc>
        <w:tc>
          <w:tcPr>
            <w:tcW w:w="1389" w:type="dxa"/>
            <w:tcBorders>
              <w:top w:val="nil"/>
              <w:left w:val="nil"/>
              <w:bottom w:val="nil"/>
              <w:right w:val="nil"/>
            </w:tcBorders>
            <w:shd w:val="clear" w:color="auto" w:fill="auto"/>
            <w:vAlign w:val="center"/>
            <w:hideMark/>
          </w:tcPr>
          <w:p w14:paraId="290D09B6"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743A4DE0"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BCA8481"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234A4C11"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454DDBF"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6CBE3B7"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tcPr>
          <w:p w14:paraId="06EBE316" w14:textId="77777777" w:rsidR="00FA3D28" w:rsidRPr="00F37F73" w:rsidRDefault="00FA3D28" w:rsidP="003D77D7">
            <w:pPr>
              <w:jc w:val="center"/>
              <w:rPr>
                <w:sz w:val="22"/>
                <w:szCs w:val="22"/>
                <w:lang w:eastAsia="de-AT"/>
              </w:rPr>
            </w:pPr>
          </w:p>
        </w:tc>
      </w:tr>
      <w:tr w:rsidR="00FA3D28" w:rsidRPr="008B0D0D" w14:paraId="50B969A9" w14:textId="77777777" w:rsidTr="003D77D7">
        <w:trPr>
          <w:trHeight w:val="850"/>
        </w:trPr>
        <w:tc>
          <w:tcPr>
            <w:tcW w:w="2409" w:type="dxa"/>
            <w:tcBorders>
              <w:top w:val="nil"/>
              <w:left w:val="nil"/>
              <w:bottom w:val="nil"/>
              <w:right w:val="nil"/>
            </w:tcBorders>
            <w:shd w:val="clear" w:color="auto" w:fill="auto"/>
            <w:noWrap/>
            <w:vAlign w:val="center"/>
            <w:hideMark/>
          </w:tcPr>
          <w:p w14:paraId="44831506" w14:textId="77777777" w:rsidR="00FA3D28" w:rsidRPr="00F37F73" w:rsidRDefault="00FA3D28" w:rsidP="003D77D7">
            <w:pPr>
              <w:rPr>
                <w:color w:val="000000"/>
                <w:lang w:eastAsia="de-AT"/>
              </w:rPr>
            </w:pPr>
            <w:r w:rsidRPr="008B0D0D">
              <w:rPr>
                <w:color w:val="000000"/>
                <w:lang w:eastAsia="de-AT"/>
              </w:rPr>
              <w:t xml:space="preserve">3. </w:t>
            </w:r>
            <w:r w:rsidRPr="00F37F73">
              <w:rPr>
                <w:color w:val="000000"/>
                <w:lang w:eastAsia="de-AT"/>
              </w:rPr>
              <w:t>Regret</w:t>
            </w:r>
          </w:p>
        </w:tc>
        <w:tc>
          <w:tcPr>
            <w:tcW w:w="1389" w:type="dxa"/>
            <w:tcBorders>
              <w:top w:val="nil"/>
              <w:left w:val="nil"/>
              <w:bottom w:val="nil"/>
              <w:right w:val="nil"/>
            </w:tcBorders>
            <w:shd w:val="clear" w:color="auto" w:fill="auto"/>
            <w:vAlign w:val="center"/>
            <w:hideMark/>
          </w:tcPr>
          <w:p w14:paraId="73CA4E4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-0.25</w:t>
            </w:r>
            <w:r w:rsidRPr="008B0D0D">
              <w:rPr>
                <w:color w:val="000000"/>
                <w:sz w:val="22"/>
                <w:szCs w:val="22"/>
                <w:vertAlign w:val="superscript"/>
                <w:lang w:eastAsia="de-AT"/>
              </w:rPr>
              <w:t>***</w:t>
            </w:r>
          </w:p>
          <w:p w14:paraId="332A2ED2"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[-0.30, -0.19]</w:t>
            </w:r>
          </w:p>
        </w:tc>
        <w:tc>
          <w:tcPr>
            <w:tcW w:w="1389" w:type="dxa"/>
            <w:tcBorders>
              <w:top w:val="nil"/>
              <w:left w:val="nil"/>
              <w:bottom w:val="nil"/>
              <w:right w:val="nil"/>
            </w:tcBorders>
            <w:shd w:val="clear" w:color="auto" w:fill="auto"/>
            <w:vAlign w:val="center"/>
            <w:hideMark/>
          </w:tcPr>
          <w:p w14:paraId="7453022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-0.12</w:t>
            </w:r>
            <w:r w:rsidRPr="008B0D0D">
              <w:rPr>
                <w:color w:val="000000"/>
                <w:sz w:val="22"/>
                <w:szCs w:val="22"/>
                <w:vertAlign w:val="superscript"/>
                <w:lang w:eastAsia="de-AT"/>
              </w:rPr>
              <w:t>***</w:t>
            </w:r>
          </w:p>
          <w:p w14:paraId="2F85B602"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[-0.18, -0.06]</w:t>
            </w:r>
          </w:p>
        </w:tc>
        <w:tc>
          <w:tcPr>
            <w:tcW w:w="1389" w:type="dxa"/>
            <w:tcBorders>
              <w:top w:val="nil"/>
              <w:left w:val="nil"/>
              <w:bottom w:val="nil"/>
              <w:right w:val="nil"/>
            </w:tcBorders>
            <w:shd w:val="clear" w:color="auto" w:fill="auto"/>
            <w:vAlign w:val="center"/>
            <w:hideMark/>
          </w:tcPr>
          <w:p w14:paraId="37A434AE"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3185DBC4"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74CBEE6"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56446F72"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1A7445DA"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tcPr>
          <w:p w14:paraId="79A88313" w14:textId="77777777" w:rsidR="00FA3D28" w:rsidRPr="00F37F73" w:rsidRDefault="00FA3D28" w:rsidP="003D77D7">
            <w:pPr>
              <w:jc w:val="center"/>
              <w:rPr>
                <w:sz w:val="22"/>
                <w:szCs w:val="22"/>
                <w:lang w:eastAsia="de-AT"/>
              </w:rPr>
            </w:pPr>
          </w:p>
        </w:tc>
      </w:tr>
      <w:tr w:rsidR="00FA3D28" w:rsidRPr="008B0D0D" w14:paraId="2BAB161A" w14:textId="77777777" w:rsidTr="003D77D7">
        <w:trPr>
          <w:trHeight w:val="850"/>
        </w:trPr>
        <w:tc>
          <w:tcPr>
            <w:tcW w:w="2409" w:type="dxa"/>
            <w:tcBorders>
              <w:top w:val="nil"/>
              <w:left w:val="nil"/>
              <w:bottom w:val="nil"/>
              <w:right w:val="nil"/>
            </w:tcBorders>
            <w:shd w:val="clear" w:color="auto" w:fill="auto"/>
            <w:noWrap/>
            <w:vAlign w:val="center"/>
            <w:hideMark/>
          </w:tcPr>
          <w:p w14:paraId="741758AD" w14:textId="77777777" w:rsidR="00FA3D28" w:rsidRPr="00F37F73" w:rsidRDefault="00FA3D28" w:rsidP="003D77D7">
            <w:pPr>
              <w:rPr>
                <w:color w:val="000000"/>
                <w:lang w:eastAsia="de-AT"/>
              </w:rPr>
            </w:pPr>
            <w:r w:rsidRPr="008B0D0D">
              <w:rPr>
                <w:color w:val="000000"/>
                <w:lang w:eastAsia="de-AT"/>
              </w:rPr>
              <w:t xml:space="preserve">4. </w:t>
            </w:r>
            <w:r w:rsidRPr="00F37F73">
              <w:rPr>
                <w:color w:val="000000"/>
                <w:lang w:eastAsia="de-AT"/>
              </w:rPr>
              <w:t>Intoxication (ln)</w:t>
            </w:r>
          </w:p>
        </w:tc>
        <w:tc>
          <w:tcPr>
            <w:tcW w:w="1389" w:type="dxa"/>
            <w:tcBorders>
              <w:top w:val="nil"/>
              <w:left w:val="nil"/>
              <w:bottom w:val="nil"/>
              <w:right w:val="nil"/>
            </w:tcBorders>
            <w:shd w:val="clear" w:color="auto" w:fill="auto"/>
            <w:vAlign w:val="center"/>
            <w:hideMark/>
          </w:tcPr>
          <w:p w14:paraId="3EB1CE5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-0.20</w:t>
            </w:r>
            <w:r w:rsidRPr="008B0D0D">
              <w:rPr>
                <w:color w:val="000000"/>
                <w:sz w:val="22"/>
                <w:szCs w:val="22"/>
                <w:vertAlign w:val="superscript"/>
                <w:lang w:eastAsia="de-AT"/>
              </w:rPr>
              <w:t>***</w:t>
            </w:r>
          </w:p>
          <w:p w14:paraId="4645FC95"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[-0.26, -0.14]</w:t>
            </w:r>
          </w:p>
        </w:tc>
        <w:tc>
          <w:tcPr>
            <w:tcW w:w="1389" w:type="dxa"/>
            <w:tcBorders>
              <w:top w:val="nil"/>
              <w:left w:val="nil"/>
              <w:bottom w:val="nil"/>
              <w:right w:val="nil"/>
            </w:tcBorders>
            <w:shd w:val="clear" w:color="auto" w:fill="auto"/>
            <w:vAlign w:val="center"/>
            <w:hideMark/>
          </w:tcPr>
          <w:p w14:paraId="05F7A837"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-0.21</w:t>
            </w:r>
            <w:r w:rsidRPr="008B0D0D">
              <w:rPr>
                <w:color w:val="000000"/>
                <w:sz w:val="22"/>
                <w:szCs w:val="22"/>
                <w:vertAlign w:val="superscript"/>
                <w:lang w:eastAsia="de-AT"/>
              </w:rPr>
              <w:t>***</w:t>
            </w:r>
          </w:p>
          <w:p w14:paraId="08FCEF6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[-0.27, -0.15]</w:t>
            </w:r>
          </w:p>
        </w:tc>
        <w:tc>
          <w:tcPr>
            <w:tcW w:w="1389" w:type="dxa"/>
            <w:tcBorders>
              <w:top w:val="nil"/>
              <w:left w:val="nil"/>
              <w:bottom w:val="nil"/>
              <w:right w:val="nil"/>
            </w:tcBorders>
            <w:shd w:val="clear" w:color="auto" w:fill="auto"/>
            <w:vAlign w:val="center"/>
            <w:hideMark/>
          </w:tcPr>
          <w:p w14:paraId="6A79A081"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0.34</w:t>
            </w:r>
            <w:r w:rsidRPr="008B0D0D">
              <w:rPr>
                <w:color w:val="000000"/>
                <w:sz w:val="22"/>
                <w:szCs w:val="22"/>
                <w:vertAlign w:val="superscript"/>
                <w:lang w:eastAsia="de-AT"/>
              </w:rPr>
              <w:t>***</w:t>
            </w:r>
          </w:p>
          <w:p w14:paraId="570F5D63"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[0.28, 0.39]</w:t>
            </w:r>
          </w:p>
        </w:tc>
        <w:tc>
          <w:tcPr>
            <w:tcW w:w="1389" w:type="dxa"/>
            <w:tcBorders>
              <w:top w:val="nil"/>
              <w:left w:val="nil"/>
              <w:bottom w:val="nil"/>
              <w:right w:val="nil"/>
            </w:tcBorders>
            <w:shd w:val="clear" w:color="auto" w:fill="auto"/>
            <w:vAlign w:val="center"/>
            <w:hideMark/>
          </w:tcPr>
          <w:p w14:paraId="037E87B8"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28294EC6"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53BFCCDB"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0022DFFA"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tcPr>
          <w:p w14:paraId="54F73B4F" w14:textId="77777777" w:rsidR="00FA3D28" w:rsidRPr="00F37F73" w:rsidRDefault="00FA3D28" w:rsidP="003D77D7">
            <w:pPr>
              <w:jc w:val="center"/>
              <w:rPr>
                <w:sz w:val="22"/>
                <w:szCs w:val="22"/>
                <w:lang w:eastAsia="de-AT"/>
              </w:rPr>
            </w:pPr>
          </w:p>
        </w:tc>
      </w:tr>
      <w:tr w:rsidR="00FA3D28" w:rsidRPr="008B0D0D" w14:paraId="7DD9A13A" w14:textId="77777777" w:rsidTr="003D77D7">
        <w:trPr>
          <w:trHeight w:val="850"/>
        </w:trPr>
        <w:tc>
          <w:tcPr>
            <w:tcW w:w="2409" w:type="dxa"/>
            <w:tcBorders>
              <w:top w:val="nil"/>
              <w:left w:val="nil"/>
              <w:bottom w:val="nil"/>
              <w:right w:val="nil"/>
            </w:tcBorders>
            <w:shd w:val="clear" w:color="auto" w:fill="auto"/>
            <w:noWrap/>
            <w:vAlign w:val="center"/>
            <w:hideMark/>
          </w:tcPr>
          <w:p w14:paraId="5D7BA17C" w14:textId="77777777" w:rsidR="00FA3D28" w:rsidRPr="00F37F73" w:rsidRDefault="00FA3D28" w:rsidP="003D77D7">
            <w:pPr>
              <w:rPr>
                <w:color w:val="000000"/>
                <w:lang w:eastAsia="de-AT"/>
              </w:rPr>
            </w:pPr>
            <w:r w:rsidRPr="008B0D0D">
              <w:rPr>
                <w:color w:val="000000"/>
                <w:lang w:eastAsia="de-AT"/>
              </w:rPr>
              <w:t xml:space="preserve">5. </w:t>
            </w:r>
            <w:r w:rsidRPr="00F37F73">
              <w:rPr>
                <w:color w:val="000000"/>
                <w:lang w:eastAsia="de-AT"/>
              </w:rPr>
              <w:t>Intoxication (squ)</w:t>
            </w:r>
          </w:p>
        </w:tc>
        <w:tc>
          <w:tcPr>
            <w:tcW w:w="1389" w:type="dxa"/>
            <w:tcBorders>
              <w:top w:val="nil"/>
              <w:left w:val="nil"/>
              <w:bottom w:val="nil"/>
              <w:right w:val="nil"/>
            </w:tcBorders>
            <w:shd w:val="clear" w:color="auto" w:fill="auto"/>
            <w:vAlign w:val="center"/>
            <w:hideMark/>
          </w:tcPr>
          <w:p w14:paraId="6AEEFB2B"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0.05</w:t>
            </w:r>
          </w:p>
          <w:p w14:paraId="6D269AC0"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[-0.01, 0.11]</w:t>
            </w:r>
          </w:p>
        </w:tc>
        <w:tc>
          <w:tcPr>
            <w:tcW w:w="1389" w:type="dxa"/>
            <w:tcBorders>
              <w:top w:val="nil"/>
              <w:left w:val="nil"/>
              <w:bottom w:val="nil"/>
              <w:right w:val="nil"/>
            </w:tcBorders>
            <w:shd w:val="clear" w:color="auto" w:fill="auto"/>
            <w:vAlign w:val="center"/>
            <w:hideMark/>
          </w:tcPr>
          <w:p w14:paraId="7D0BBAF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0.13</w:t>
            </w:r>
            <w:r w:rsidRPr="008B0D0D">
              <w:rPr>
                <w:color w:val="000000"/>
                <w:sz w:val="22"/>
                <w:szCs w:val="22"/>
                <w:vertAlign w:val="superscript"/>
                <w:lang w:eastAsia="de-AT"/>
              </w:rPr>
              <w:t>***</w:t>
            </w:r>
          </w:p>
          <w:p w14:paraId="460FD837"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0.19]</w:t>
            </w:r>
          </w:p>
        </w:tc>
        <w:tc>
          <w:tcPr>
            <w:tcW w:w="1389" w:type="dxa"/>
            <w:tcBorders>
              <w:top w:val="nil"/>
              <w:left w:val="nil"/>
              <w:bottom w:val="nil"/>
              <w:right w:val="nil"/>
            </w:tcBorders>
            <w:shd w:val="clear" w:color="auto" w:fill="auto"/>
            <w:vAlign w:val="center"/>
            <w:hideMark/>
          </w:tcPr>
          <w:p w14:paraId="68E68B0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0.15</w:t>
            </w:r>
            <w:r w:rsidRPr="008B0D0D">
              <w:rPr>
                <w:color w:val="000000"/>
                <w:sz w:val="22"/>
                <w:szCs w:val="22"/>
                <w:vertAlign w:val="superscript"/>
                <w:lang w:eastAsia="de-AT"/>
              </w:rPr>
              <w:t>***</w:t>
            </w:r>
          </w:p>
          <w:p w14:paraId="6F70453C"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0.20]</w:t>
            </w:r>
          </w:p>
        </w:tc>
        <w:tc>
          <w:tcPr>
            <w:tcW w:w="1389" w:type="dxa"/>
            <w:tcBorders>
              <w:top w:val="nil"/>
              <w:left w:val="nil"/>
              <w:bottom w:val="nil"/>
              <w:right w:val="nil"/>
            </w:tcBorders>
            <w:shd w:val="clear" w:color="auto" w:fill="auto"/>
            <w:vAlign w:val="center"/>
            <w:hideMark/>
          </w:tcPr>
          <w:p w14:paraId="411D09C1"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-0.10</w:t>
            </w:r>
            <w:r w:rsidRPr="008B0D0D">
              <w:rPr>
                <w:color w:val="000000"/>
                <w:sz w:val="22"/>
                <w:szCs w:val="22"/>
                <w:vertAlign w:val="superscript"/>
                <w:lang w:eastAsia="de-AT"/>
              </w:rPr>
              <w:t>**</w:t>
            </w:r>
          </w:p>
          <w:p w14:paraId="120C0DC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[-0.16, -0.04]</w:t>
            </w:r>
          </w:p>
        </w:tc>
        <w:tc>
          <w:tcPr>
            <w:tcW w:w="1389" w:type="dxa"/>
            <w:tcBorders>
              <w:top w:val="nil"/>
              <w:left w:val="nil"/>
              <w:bottom w:val="nil"/>
              <w:right w:val="nil"/>
            </w:tcBorders>
            <w:shd w:val="clear" w:color="auto" w:fill="auto"/>
            <w:vAlign w:val="center"/>
            <w:hideMark/>
          </w:tcPr>
          <w:p w14:paraId="737A3F65"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33DF024C"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0D67FA26"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tcPr>
          <w:p w14:paraId="68F443CB" w14:textId="77777777" w:rsidR="00FA3D28" w:rsidRPr="00F37F73" w:rsidRDefault="00FA3D28" w:rsidP="003D77D7">
            <w:pPr>
              <w:jc w:val="center"/>
              <w:rPr>
                <w:sz w:val="22"/>
                <w:szCs w:val="22"/>
                <w:lang w:eastAsia="de-AT"/>
              </w:rPr>
            </w:pPr>
          </w:p>
        </w:tc>
      </w:tr>
      <w:tr w:rsidR="00FA3D28" w:rsidRPr="008B0D0D" w14:paraId="48119D3B" w14:textId="77777777" w:rsidTr="003D77D7">
        <w:trPr>
          <w:trHeight w:val="850"/>
        </w:trPr>
        <w:tc>
          <w:tcPr>
            <w:tcW w:w="2409" w:type="dxa"/>
            <w:tcBorders>
              <w:top w:val="nil"/>
              <w:left w:val="nil"/>
              <w:bottom w:val="nil"/>
              <w:right w:val="nil"/>
            </w:tcBorders>
            <w:shd w:val="clear" w:color="auto" w:fill="auto"/>
            <w:noWrap/>
            <w:vAlign w:val="center"/>
            <w:hideMark/>
          </w:tcPr>
          <w:p w14:paraId="210B3026" w14:textId="77777777" w:rsidR="00FA3D28" w:rsidRPr="00F37F73" w:rsidRDefault="00FA3D28" w:rsidP="003D77D7">
            <w:pPr>
              <w:rPr>
                <w:color w:val="000000"/>
                <w:lang w:eastAsia="de-AT"/>
              </w:rPr>
            </w:pPr>
            <w:r w:rsidRPr="008B0D0D">
              <w:rPr>
                <w:color w:val="000000"/>
                <w:lang w:eastAsia="de-AT"/>
              </w:rPr>
              <w:t xml:space="preserve">6. </w:t>
            </w:r>
            <w:r w:rsidRPr="00F37F73">
              <w:rPr>
                <w:color w:val="000000"/>
                <w:lang w:eastAsia="de-AT"/>
              </w:rPr>
              <w:t>Satisfaction</w:t>
            </w:r>
          </w:p>
        </w:tc>
        <w:tc>
          <w:tcPr>
            <w:tcW w:w="1389" w:type="dxa"/>
            <w:tcBorders>
              <w:top w:val="nil"/>
              <w:left w:val="nil"/>
              <w:bottom w:val="nil"/>
              <w:right w:val="nil"/>
            </w:tcBorders>
            <w:shd w:val="clear" w:color="auto" w:fill="auto"/>
            <w:vAlign w:val="center"/>
            <w:hideMark/>
          </w:tcPr>
          <w:p w14:paraId="4542E1DE"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0.44</w:t>
            </w:r>
            <w:r w:rsidRPr="008B0D0D">
              <w:rPr>
                <w:color w:val="000000"/>
                <w:sz w:val="22"/>
                <w:szCs w:val="22"/>
                <w:vertAlign w:val="superscript"/>
                <w:lang w:eastAsia="de-AT"/>
              </w:rPr>
              <w:t>***</w:t>
            </w:r>
          </w:p>
          <w:p w14:paraId="31DFE71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[0.39, 0.48]</w:t>
            </w:r>
          </w:p>
        </w:tc>
        <w:tc>
          <w:tcPr>
            <w:tcW w:w="1389" w:type="dxa"/>
            <w:tcBorders>
              <w:top w:val="nil"/>
              <w:left w:val="nil"/>
              <w:bottom w:val="nil"/>
              <w:right w:val="nil"/>
            </w:tcBorders>
            <w:shd w:val="clear" w:color="auto" w:fill="auto"/>
            <w:vAlign w:val="center"/>
            <w:hideMark/>
          </w:tcPr>
          <w:p w14:paraId="75B1A80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0.15</w:t>
            </w:r>
            <w:r w:rsidRPr="008B0D0D">
              <w:rPr>
                <w:color w:val="000000"/>
                <w:sz w:val="22"/>
                <w:szCs w:val="22"/>
                <w:vertAlign w:val="superscript"/>
                <w:lang w:eastAsia="de-AT"/>
              </w:rPr>
              <w:t>***</w:t>
            </w:r>
          </w:p>
          <w:p w14:paraId="3B884812"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0.20]</w:t>
            </w:r>
          </w:p>
        </w:tc>
        <w:tc>
          <w:tcPr>
            <w:tcW w:w="1389" w:type="dxa"/>
            <w:tcBorders>
              <w:top w:val="nil"/>
              <w:left w:val="nil"/>
              <w:bottom w:val="nil"/>
              <w:right w:val="nil"/>
            </w:tcBorders>
            <w:shd w:val="clear" w:color="auto" w:fill="auto"/>
            <w:vAlign w:val="center"/>
            <w:hideMark/>
          </w:tcPr>
          <w:p w14:paraId="7641BC7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-0.44</w:t>
            </w:r>
            <w:r w:rsidRPr="008B0D0D">
              <w:rPr>
                <w:color w:val="000000"/>
                <w:sz w:val="22"/>
                <w:szCs w:val="22"/>
                <w:vertAlign w:val="superscript"/>
                <w:lang w:eastAsia="de-AT"/>
              </w:rPr>
              <w:t>***</w:t>
            </w:r>
          </w:p>
          <w:p w14:paraId="52E830F1"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[-0.48, -0.39]</w:t>
            </w:r>
          </w:p>
        </w:tc>
        <w:tc>
          <w:tcPr>
            <w:tcW w:w="1389" w:type="dxa"/>
            <w:tcBorders>
              <w:top w:val="nil"/>
              <w:left w:val="nil"/>
              <w:bottom w:val="nil"/>
              <w:right w:val="nil"/>
            </w:tcBorders>
            <w:shd w:val="clear" w:color="auto" w:fill="auto"/>
            <w:vAlign w:val="center"/>
            <w:hideMark/>
          </w:tcPr>
          <w:p w14:paraId="30AA766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-0.28</w:t>
            </w:r>
            <w:r w:rsidRPr="008B0D0D">
              <w:rPr>
                <w:color w:val="000000"/>
                <w:sz w:val="22"/>
                <w:szCs w:val="22"/>
                <w:vertAlign w:val="superscript"/>
                <w:lang w:eastAsia="de-AT"/>
              </w:rPr>
              <w:t>***</w:t>
            </w:r>
          </w:p>
          <w:p w14:paraId="168C1F23"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[-0.33, -0.22]</w:t>
            </w:r>
          </w:p>
        </w:tc>
        <w:tc>
          <w:tcPr>
            <w:tcW w:w="1389" w:type="dxa"/>
            <w:tcBorders>
              <w:top w:val="nil"/>
              <w:left w:val="nil"/>
              <w:bottom w:val="nil"/>
              <w:right w:val="nil"/>
            </w:tcBorders>
            <w:shd w:val="clear" w:color="auto" w:fill="auto"/>
            <w:vAlign w:val="center"/>
            <w:hideMark/>
          </w:tcPr>
          <w:p w14:paraId="1893488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-0.03</w:t>
            </w:r>
          </w:p>
          <w:p w14:paraId="6552091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0.03]</w:t>
            </w:r>
          </w:p>
        </w:tc>
        <w:tc>
          <w:tcPr>
            <w:tcW w:w="1389" w:type="dxa"/>
            <w:tcBorders>
              <w:top w:val="nil"/>
              <w:left w:val="nil"/>
              <w:bottom w:val="nil"/>
              <w:right w:val="nil"/>
            </w:tcBorders>
            <w:shd w:val="clear" w:color="auto" w:fill="auto"/>
            <w:vAlign w:val="center"/>
            <w:hideMark/>
          </w:tcPr>
          <w:p w14:paraId="17343524"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48E761DF"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tcPr>
          <w:p w14:paraId="6FA27FE6" w14:textId="77777777" w:rsidR="00FA3D28" w:rsidRPr="00F37F73" w:rsidRDefault="00FA3D28" w:rsidP="003D77D7">
            <w:pPr>
              <w:jc w:val="center"/>
              <w:rPr>
                <w:sz w:val="22"/>
                <w:szCs w:val="22"/>
                <w:lang w:eastAsia="de-AT"/>
              </w:rPr>
            </w:pPr>
          </w:p>
        </w:tc>
      </w:tr>
      <w:tr w:rsidR="00FA3D28" w:rsidRPr="008B0D0D" w14:paraId="33E91DA4" w14:textId="77777777" w:rsidTr="003D77D7">
        <w:trPr>
          <w:trHeight w:val="850"/>
        </w:trPr>
        <w:tc>
          <w:tcPr>
            <w:tcW w:w="2409" w:type="dxa"/>
            <w:tcBorders>
              <w:top w:val="nil"/>
              <w:left w:val="nil"/>
              <w:bottom w:val="nil"/>
              <w:right w:val="nil"/>
            </w:tcBorders>
            <w:shd w:val="clear" w:color="auto" w:fill="auto"/>
            <w:noWrap/>
            <w:vAlign w:val="center"/>
            <w:hideMark/>
          </w:tcPr>
          <w:p w14:paraId="66C9B1E1" w14:textId="77777777" w:rsidR="00FA3D28" w:rsidRPr="00F37F73" w:rsidRDefault="00FA3D28" w:rsidP="003D77D7">
            <w:pPr>
              <w:rPr>
                <w:color w:val="000000"/>
                <w:lang w:eastAsia="de-AT"/>
              </w:rPr>
            </w:pPr>
            <w:r w:rsidRPr="008B0D0D">
              <w:rPr>
                <w:color w:val="000000"/>
                <w:lang w:eastAsia="de-AT"/>
              </w:rPr>
              <w:t xml:space="preserve">7. </w:t>
            </w:r>
            <w:r w:rsidRPr="00F37F73">
              <w:rPr>
                <w:color w:val="000000"/>
                <w:lang w:eastAsia="de-AT"/>
              </w:rPr>
              <w:t>Heteronomy</w:t>
            </w:r>
          </w:p>
        </w:tc>
        <w:tc>
          <w:tcPr>
            <w:tcW w:w="1389" w:type="dxa"/>
            <w:tcBorders>
              <w:top w:val="nil"/>
              <w:left w:val="nil"/>
              <w:bottom w:val="nil"/>
              <w:right w:val="nil"/>
            </w:tcBorders>
            <w:shd w:val="clear" w:color="auto" w:fill="auto"/>
            <w:vAlign w:val="center"/>
            <w:hideMark/>
          </w:tcPr>
          <w:p w14:paraId="62B9EF9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-0.14</w:t>
            </w:r>
            <w:r w:rsidRPr="008B0D0D">
              <w:rPr>
                <w:color w:val="000000"/>
                <w:sz w:val="22"/>
                <w:szCs w:val="22"/>
                <w:vertAlign w:val="superscript"/>
                <w:lang w:eastAsia="de-AT"/>
              </w:rPr>
              <w:t>***</w:t>
            </w:r>
          </w:p>
          <w:p w14:paraId="12292815"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[-0.20, -0.08]</w:t>
            </w:r>
          </w:p>
        </w:tc>
        <w:tc>
          <w:tcPr>
            <w:tcW w:w="1389" w:type="dxa"/>
            <w:tcBorders>
              <w:top w:val="nil"/>
              <w:left w:val="nil"/>
              <w:bottom w:val="nil"/>
              <w:right w:val="nil"/>
            </w:tcBorders>
            <w:shd w:val="clear" w:color="auto" w:fill="auto"/>
            <w:vAlign w:val="center"/>
            <w:hideMark/>
          </w:tcPr>
          <w:p w14:paraId="4FF3784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-0.10</w:t>
            </w:r>
            <w:r w:rsidRPr="008B0D0D">
              <w:rPr>
                <w:color w:val="000000"/>
                <w:sz w:val="22"/>
                <w:szCs w:val="22"/>
                <w:vertAlign w:val="superscript"/>
                <w:lang w:eastAsia="de-AT"/>
              </w:rPr>
              <w:t>***</w:t>
            </w:r>
          </w:p>
          <w:p w14:paraId="4A595285"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[-0.16, -0.04]</w:t>
            </w:r>
          </w:p>
        </w:tc>
        <w:tc>
          <w:tcPr>
            <w:tcW w:w="1389" w:type="dxa"/>
            <w:tcBorders>
              <w:top w:val="nil"/>
              <w:left w:val="nil"/>
              <w:bottom w:val="nil"/>
              <w:right w:val="nil"/>
            </w:tcBorders>
            <w:shd w:val="clear" w:color="auto" w:fill="auto"/>
            <w:vAlign w:val="center"/>
            <w:hideMark/>
          </w:tcPr>
          <w:p w14:paraId="5FBF8A4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0.50</w:t>
            </w:r>
            <w:r w:rsidRPr="008B0D0D">
              <w:rPr>
                <w:color w:val="000000"/>
                <w:sz w:val="22"/>
                <w:szCs w:val="22"/>
                <w:vertAlign w:val="superscript"/>
                <w:lang w:eastAsia="de-AT"/>
              </w:rPr>
              <w:t>***</w:t>
            </w:r>
          </w:p>
          <w:p w14:paraId="522907C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[0.46, 0.55]</w:t>
            </w:r>
          </w:p>
        </w:tc>
        <w:tc>
          <w:tcPr>
            <w:tcW w:w="1389" w:type="dxa"/>
            <w:tcBorders>
              <w:top w:val="nil"/>
              <w:left w:val="nil"/>
              <w:bottom w:val="nil"/>
              <w:right w:val="nil"/>
            </w:tcBorders>
            <w:shd w:val="clear" w:color="auto" w:fill="auto"/>
            <w:vAlign w:val="center"/>
            <w:hideMark/>
          </w:tcPr>
          <w:p w14:paraId="0B1C67C4"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0.32</w:t>
            </w:r>
            <w:r w:rsidRPr="008B0D0D">
              <w:rPr>
                <w:color w:val="000000"/>
                <w:sz w:val="22"/>
                <w:szCs w:val="22"/>
                <w:vertAlign w:val="superscript"/>
                <w:lang w:eastAsia="de-AT"/>
              </w:rPr>
              <w:t>***</w:t>
            </w:r>
          </w:p>
          <w:p w14:paraId="5BC57117"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[0.27, 0.37]</w:t>
            </w:r>
          </w:p>
        </w:tc>
        <w:tc>
          <w:tcPr>
            <w:tcW w:w="1389" w:type="dxa"/>
            <w:tcBorders>
              <w:top w:val="nil"/>
              <w:left w:val="nil"/>
              <w:bottom w:val="nil"/>
              <w:right w:val="nil"/>
            </w:tcBorders>
            <w:shd w:val="clear" w:color="auto" w:fill="auto"/>
            <w:vAlign w:val="center"/>
            <w:hideMark/>
          </w:tcPr>
          <w:p w14:paraId="4090639C"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0.11</w:t>
            </w:r>
            <w:r w:rsidRPr="008B0D0D">
              <w:rPr>
                <w:color w:val="000000"/>
                <w:sz w:val="22"/>
                <w:szCs w:val="22"/>
                <w:vertAlign w:val="superscript"/>
                <w:lang w:eastAsia="de-AT"/>
              </w:rPr>
              <w:t>***</w:t>
            </w:r>
          </w:p>
          <w:p w14:paraId="7E4A32D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[0.05, 0.17]</w:t>
            </w:r>
          </w:p>
        </w:tc>
        <w:tc>
          <w:tcPr>
            <w:tcW w:w="1389" w:type="dxa"/>
            <w:tcBorders>
              <w:top w:val="nil"/>
              <w:left w:val="nil"/>
              <w:bottom w:val="nil"/>
              <w:right w:val="nil"/>
            </w:tcBorders>
            <w:shd w:val="clear" w:color="auto" w:fill="auto"/>
            <w:vAlign w:val="center"/>
            <w:hideMark/>
          </w:tcPr>
          <w:p w14:paraId="7F8DFDEE"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-0.29</w:t>
            </w:r>
            <w:r w:rsidRPr="008B0D0D">
              <w:rPr>
                <w:color w:val="000000"/>
                <w:sz w:val="22"/>
                <w:szCs w:val="22"/>
                <w:vertAlign w:val="superscript"/>
                <w:lang w:eastAsia="de-AT"/>
              </w:rPr>
              <w:t>***</w:t>
            </w:r>
          </w:p>
          <w:p w14:paraId="055395C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[-0.35, -0.24]</w:t>
            </w:r>
          </w:p>
        </w:tc>
        <w:tc>
          <w:tcPr>
            <w:tcW w:w="1389" w:type="dxa"/>
            <w:tcBorders>
              <w:top w:val="nil"/>
              <w:left w:val="nil"/>
              <w:bottom w:val="nil"/>
              <w:right w:val="nil"/>
            </w:tcBorders>
            <w:shd w:val="clear" w:color="auto" w:fill="auto"/>
            <w:vAlign w:val="center"/>
            <w:hideMark/>
          </w:tcPr>
          <w:p w14:paraId="72A52EE1"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tcPr>
          <w:p w14:paraId="46047429" w14:textId="77777777" w:rsidR="00FA3D28" w:rsidRPr="00F37F73" w:rsidRDefault="00FA3D28" w:rsidP="003D77D7">
            <w:pPr>
              <w:jc w:val="center"/>
              <w:rPr>
                <w:color w:val="000000"/>
                <w:sz w:val="22"/>
                <w:szCs w:val="22"/>
                <w:lang w:eastAsia="de-AT"/>
              </w:rPr>
            </w:pPr>
          </w:p>
        </w:tc>
      </w:tr>
      <w:tr w:rsidR="00FA3D28" w:rsidRPr="008B0D0D" w14:paraId="6E40EC0E" w14:textId="77777777" w:rsidTr="003D77D7">
        <w:trPr>
          <w:trHeight w:val="850"/>
        </w:trPr>
        <w:tc>
          <w:tcPr>
            <w:tcW w:w="2409" w:type="dxa"/>
            <w:tcBorders>
              <w:top w:val="nil"/>
              <w:left w:val="nil"/>
              <w:bottom w:val="nil"/>
              <w:right w:val="nil"/>
            </w:tcBorders>
            <w:shd w:val="clear" w:color="auto" w:fill="auto"/>
            <w:noWrap/>
            <w:vAlign w:val="center"/>
            <w:hideMark/>
          </w:tcPr>
          <w:p w14:paraId="1122E0C4" w14:textId="77777777" w:rsidR="00FA3D28" w:rsidRPr="00F37F73" w:rsidRDefault="00FA3D28" w:rsidP="003D77D7">
            <w:pPr>
              <w:rPr>
                <w:color w:val="000000"/>
                <w:lang w:eastAsia="de-AT"/>
              </w:rPr>
            </w:pPr>
            <w:r w:rsidRPr="008B0D0D">
              <w:rPr>
                <w:color w:val="000000"/>
                <w:lang w:eastAsia="de-AT"/>
              </w:rPr>
              <w:t xml:space="preserve">8. </w:t>
            </w:r>
            <w:r w:rsidRPr="00F37F73">
              <w:rPr>
                <w:color w:val="000000"/>
                <w:lang w:eastAsia="de-AT"/>
              </w:rPr>
              <w:t>Phys. Disgust</w:t>
            </w:r>
          </w:p>
        </w:tc>
        <w:tc>
          <w:tcPr>
            <w:tcW w:w="1389" w:type="dxa"/>
            <w:tcBorders>
              <w:top w:val="nil"/>
              <w:left w:val="nil"/>
              <w:bottom w:val="nil"/>
              <w:right w:val="nil"/>
            </w:tcBorders>
            <w:shd w:val="clear" w:color="auto" w:fill="auto"/>
            <w:vAlign w:val="center"/>
            <w:hideMark/>
          </w:tcPr>
          <w:p w14:paraId="02157DEC"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-0.08</w:t>
            </w:r>
            <w:r w:rsidRPr="008B0D0D">
              <w:rPr>
                <w:color w:val="000000"/>
                <w:sz w:val="22"/>
                <w:szCs w:val="22"/>
                <w:vertAlign w:val="superscript"/>
                <w:lang w:eastAsia="de-AT"/>
              </w:rPr>
              <w:t>**</w:t>
            </w:r>
          </w:p>
          <w:p w14:paraId="0D8C7B7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[-0.14, -0.02]</w:t>
            </w:r>
          </w:p>
        </w:tc>
        <w:tc>
          <w:tcPr>
            <w:tcW w:w="1389" w:type="dxa"/>
            <w:tcBorders>
              <w:top w:val="nil"/>
              <w:left w:val="nil"/>
              <w:bottom w:val="nil"/>
              <w:right w:val="nil"/>
            </w:tcBorders>
            <w:shd w:val="clear" w:color="auto" w:fill="auto"/>
            <w:vAlign w:val="center"/>
            <w:hideMark/>
          </w:tcPr>
          <w:p w14:paraId="616A1917"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-0.02</w:t>
            </w:r>
          </w:p>
          <w:p w14:paraId="3E517E6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[-0.08, 0.04]</w:t>
            </w:r>
          </w:p>
        </w:tc>
        <w:tc>
          <w:tcPr>
            <w:tcW w:w="1389" w:type="dxa"/>
            <w:tcBorders>
              <w:top w:val="nil"/>
              <w:left w:val="nil"/>
              <w:bottom w:val="nil"/>
              <w:right w:val="nil"/>
            </w:tcBorders>
            <w:shd w:val="clear" w:color="auto" w:fill="auto"/>
            <w:vAlign w:val="center"/>
            <w:hideMark/>
          </w:tcPr>
          <w:p w14:paraId="576B9A6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0.36</w:t>
            </w:r>
            <w:r w:rsidRPr="008B0D0D">
              <w:rPr>
                <w:color w:val="000000"/>
                <w:sz w:val="22"/>
                <w:szCs w:val="22"/>
                <w:vertAlign w:val="superscript"/>
                <w:lang w:eastAsia="de-AT"/>
              </w:rPr>
              <w:t>***</w:t>
            </w:r>
          </w:p>
          <w:p w14:paraId="560F187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[0.31, 0.41]</w:t>
            </w:r>
          </w:p>
        </w:tc>
        <w:tc>
          <w:tcPr>
            <w:tcW w:w="1389" w:type="dxa"/>
            <w:tcBorders>
              <w:top w:val="nil"/>
              <w:left w:val="nil"/>
              <w:bottom w:val="nil"/>
              <w:right w:val="nil"/>
            </w:tcBorders>
            <w:shd w:val="clear" w:color="auto" w:fill="auto"/>
            <w:vAlign w:val="center"/>
            <w:hideMark/>
          </w:tcPr>
          <w:p w14:paraId="1C2B60A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0.21</w:t>
            </w:r>
            <w:r w:rsidRPr="008B0D0D">
              <w:rPr>
                <w:color w:val="000000"/>
                <w:sz w:val="22"/>
                <w:szCs w:val="22"/>
                <w:vertAlign w:val="superscript"/>
                <w:lang w:eastAsia="de-AT"/>
              </w:rPr>
              <w:t>***</w:t>
            </w:r>
          </w:p>
          <w:p w14:paraId="4727E06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[0.15, 0.26]</w:t>
            </w:r>
          </w:p>
        </w:tc>
        <w:tc>
          <w:tcPr>
            <w:tcW w:w="1389" w:type="dxa"/>
            <w:tcBorders>
              <w:top w:val="nil"/>
              <w:left w:val="nil"/>
              <w:bottom w:val="nil"/>
              <w:right w:val="nil"/>
            </w:tcBorders>
            <w:shd w:val="clear" w:color="auto" w:fill="auto"/>
            <w:vAlign w:val="center"/>
            <w:hideMark/>
          </w:tcPr>
          <w:p w14:paraId="5FD995CE"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0.09</w:t>
            </w:r>
            <w:r w:rsidRPr="008B0D0D">
              <w:rPr>
                <w:color w:val="000000"/>
                <w:sz w:val="22"/>
                <w:szCs w:val="22"/>
                <w:vertAlign w:val="superscript"/>
                <w:lang w:eastAsia="de-AT"/>
              </w:rPr>
              <w:t>**</w:t>
            </w:r>
          </w:p>
          <w:p w14:paraId="3954E25E"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[0.03, 0.15]</w:t>
            </w:r>
          </w:p>
        </w:tc>
        <w:tc>
          <w:tcPr>
            <w:tcW w:w="1389" w:type="dxa"/>
            <w:tcBorders>
              <w:top w:val="nil"/>
              <w:left w:val="nil"/>
              <w:bottom w:val="nil"/>
              <w:right w:val="nil"/>
            </w:tcBorders>
            <w:shd w:val="clear" w:color="auto" w:fill="auto"/>
            <w:vAlign w:val="center"/>
            <w:hideMark/>
          </w:tcPr>
          <w:p w14:paraId="087D0485"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-0.22</w:t>
            </w:r>
            <w:r w:rsidRPr="008B0D0D">
              <w:rPr>
                <w:color w:val="000000"/>
                <w:sz w:val="22"/>
                <w:szCs w:val="22"/>
                <w:vertAlign w:val="superscript"/>
                <w:lang w:eastAsia="de-AT"/>
              </w:rPr>
              <w:t>***</w:t>
            </w:r>
          </w:p>
          <w:p w14:paraId="3F232A0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[-0.27, -0.16]</w:t>
            </w:r>
          </w:p>
        </w:tc>
        <w:tc>
          <w:tcPr>
            <w:tcW w:w="1389" w:type="dxa"/>
            <w:tcBorders>
              <w:top w:val="nil"/>
              <w:left w:val="nil"/>
              <w:bottom w:val="nil"/>
              <w:right w:val="nil"/>
            </w:tcBorders>
            <w:shd w:val="clear" w:color="auto" w:fill="auto"/>
            <w:vAlign w:val="center"/>
            <w:hideMark/>
          </w:tcPr>
          <w:p w14:paraId="430FFB8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0.33</w:t>
            </w:r>
            <w:r w:rsidRPr="008B0D0D">
              <w:rPr>
                <w:color w:val="000000"/>
                <w:sz w:val="22"/>
                <w:szCs w:val="22"/>
                <w:vertAlign w:val="superscript"/>
                <w:lang w:eastAsia="de-AT"/>
              </w:rPr>
              <w:t>***</w:t>
            </w:r>
          </w:p>
          <w:p w14:paraId="573036B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[0.27, 0.38]</w:t>
            </w:r>
          </w:p>
        </w:tc>
        <w:tc>
          <w:tcPr>
            <w:tcW w:w="1389" w:type="dxa"/>
            <w:tcBorders>
              <w:top w:val="nil"/>
              <w:left w:val="nil"/>
              <w:bottom w:val="nil"/>
              <w:right w:val="nil"/>
            </w:tcBorders>
          </w:tcPr>
          <w:p w14:paraId="6FB0D74F" w14:textId="77777777" w:rsidR="00FA3D28" w:rsidRPr="00F37F73" w:rsidRDefault="00FA3D28" w:rsidP="003D77D7">
            <w:pPr>
              <w:jc w:val="center"/>
              <w:rPr>
                <w:color w:val="000000"/>
                <w:sz w:val="22"/>
                <w:szCs w:val="22"/>
                <w:lang w:eastAsia="de-AT"/>
              </w:rPr>
            </w:pPr>
          </w:p>
        </w:tc>
      </w:tr>
      <w:tr w:rsidR="00FA3D28" w:rsidRPr="008B0D0D" w14:paraId="17AD01B3" w14:textId="77777777" w:rsidTr="003D77D7">
        <w:trPr>
          <w:trHeight w:val="850"/>
        </w:trPr>
        <w:tc>
          <w:tcPr>
            <w:tcW w:w="2409" w:type="dxa"/>
            <w:tcBorders>
              <w:top w:val="nil"/>
              <w:left w:val="nil"/>
              <w:bottom w:val="nil"/>
              <w:right w:val="nil"/>
            </w:tcBorders>
            <w:shd w:val="clear" w:color="auto" w:fill="auto"/>
            <w:noWrap/>
            <w:vAlign w:val="center"/>
            <w:hideMark/>
          </w:tcPr>
          <w:p w14:paraId="4BACC6C0" w14:textId="77777777" w:rsidR="00FA3D28" w:rsidRPr="00F37F73" w:rsidRDefault="00FA3D28" w:rsidP="003D77D7">
            <w:pPr>
              <w:rPr>
                <w:color w:val="000000"/>
                <w:lang w:eastAsia="de-AT"/>
              </w:rPr>
            </w:pPr>
            <w:r w:rsidRPr="008B0D0D">
              <w:rPr>
                <w:color w:val="000000"/>
                <w:lang w:eastAsia="de-AT"/>
              </w:rPr>
              <w:lastRenderedPageBreak/>
              <w:t xml:space="preserve">9. </w:t>
            </w:r>
            <w:r w:rsidRPr="00F37F73">
              <w:rPr>
                <w:color w:val="000000"/>
                <w:lang w:eastAsia="de-AT"/>
              </w:rPr>
              <w:t>Moral concern</w:t>
            </w:r>
          </w:p>
        </w:tc>
        <w:tc>
          <w:tcPr>
            <w:tcW w:w="1389" w:type="dxa"/>
            <w:tcBorders>
              <w:top w:val="nil"/>
              <w:left w:val="nil"/>
              <w:bottom w:val="nil"/>
              <w:right w:val="nil"/>
            </w:tcBorders>
            <w:shd w:val="clear" w:color="auto" w:fill="auto"/>
            <w:vAlign w:val="center"/>
            <w:hideMark/>
          </w:tcPr>
          <w:p w14:paraId="3E51A2B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0.01</w:t>
            </w:r>
          </w:p>
          <w:p w14:paraId="5CDC470E"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[-0.05, 0.07]</w:t>
            </w:r>
          </w:p>
        </w:tc>
        <w:tc>
          <w:tcPr>
            <w:tcW w:w="1389" w:type="dxa"/>
            <w:tcBorders>
              <w:top w:val="nil"/>
              <w:left w:val="nil"/>
              <w:bottom w:val="nil"/>
              <w:right w:val="nil"/>
            </w:tcBorders>
            <w:shd w:val="clear" w:color="auto" w:fill="auto"/>
            <w:vAlign w:val="center"/>
            <w:hideMark/>
          </w:tcPr>
          <w:p w14:paraId="099ED89A"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-0.08</w:t>
            </w:r>
            <w:r w:rsidRPr="008B0D0D">
              <w:rPr>
                <w:color w:val="000000"/>
                <w:sz w:val="22"/>
                <w:szCs w:val="22"/>
                <w:vertAlign w:val="superscript"/>
                <w:lang w:eastAsia="de-AT"/>
              </w:rPr>
              <w:t>**</w:t>
            </w:r>
          </w:p>
          <w:p w14:paraId="2DE850B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[-0.14, -0.02]</w:t>
            </w:r>
          </w:p>
        </w:tc>
        <w:tc>
          <w:tcPr>
            <w:tcW w:w="1389" w:type="dxa"/>
            <w:tcBorders>
              <w:top w:val="nil"/>
              <w:left w:val="nil"/>
              <w:bottom w:val="nil"/>
              <w:right w:val="nil"/>
            </w:tcBorders>
            <w:shd w:val="clear" w:color="auto" w:fill="auto"/>
            <w:vAlign w:val="center"/>
            <w:hideMark/>
          </w:tcPr>
          <w:p w14:paraId="446DE60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0.47</w:t>
            </w:r>
            <w:r w:rsidRPr="008B0D0D">
              <w:rPr>
                <w:color w:val="000000"/>
                <w:sz w:val="22"/>
                <w:szCs w:val="22"/>
                <w:vertAlign w:val="superscript"/>
                <w:lang w:eastAsia="de-AT"/>
              </w:rPr>
              <w:t>***</w:t>
            </w:r>
          </w:p>
          <w:p w14:paraId="471EA16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[0.42, 0.51]</w:t>
            </w:r>
          </w:p>
        </w:tc>
        <w:tc>
          <w:tcPr>
            <w:tcW w:w="1389" w:type="dxa"/>
            <w:tcBorders>
              <w:top w:val="nil"/>
              <w:left w:val="nil"/>
              <w:bottom w:val="nil"/>
              <w:right w:val="nil"/>
            </w:tcBorders>
            <w:shd w:val="clear" w:color="auto" w:fill="auto"/>
            <w:vAlign w:val="center"/>
            <w:hideMark/>
          </w:tcPr>
          <w:p w14:paraId="7D23378C"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0.19</w:t>
            </w:r>
            <w:r w:rsidRPr="008B0D0D">
              <w:rPr>
                <w:color w:val="000000"/>
                <w:sz w:val="22"/>
                <w:szCs w:val="22"/>
                <w:vertAlign w:val="superscript"/>
                <w:lang w:eastAsia="de-AT"/>
              </w:rPr>
              <w:t>***</w:t>
            </w:r>
          </w:p>
          <w:p w14:paraId="4B16E01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0.24]</w:t>
            </w:r>
          </w:p>
        </w:tc>
        <w:tc>
          <w:tcPr>
            <w:tcW w:w="1389" w:type="dxa"/>
            <w:tcBorders>
              <w:top w:val="nil"/>
              <w:left w:val="nil"/>
              <w:bottom w:val="nil"/>
              <w:right w:val="nil"/>
            </w:tcBorders>
            <w:shd w:val="clear" w:color="auto" w:fill="auto"/>
            <w:vAlign w:val="center"/>
            <w:hideMark/>
          </w:tcPr>
          <w:p w14:paraId="47A05B87"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0.11</w:t>
            </w:r>
            <w:r w:rsidRPr="008B0D0D">
              <w:rPr>
                <w:color w:val="000000"/>
                <w:sz w:val="22"/>
                <w:szCs w:val="22"/>
                <w:vertAlign w:val="superscript"/>
                <w:lang w:eastAsia="de-AT"/>
              </w:rPr>
              <w:t>***</w:t>
            </w:r>
          </w:p>
          <w:p w14:paraId="6DE41D3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[0.05, 0.17]</w:t>
            </w:r>
          </w:p>
        </w:tc>
        <w:tc>
          <w:tcPr>
            <w:tcW w:w="1389" w:type="dxa"/>
            <w:tcBorders>
              <w:top w:val="nil"/>
              <w:left w:val="nil"/>
              <w:bottom w:val="nil"/>
              <w:right w:val="nil"/>
            </w:tcBorders>
            <w:shd w:val="clear" w:color="auto" w:fill="auto"/>
            <w:vAlign w:val="center"/>
            <w:hideMark/>
          </w:tcPr>
          <w:p w14:paraId="6341924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-0.10</w:t>
            </w:r>
            <w:r w:rsidRPr="008B0D0D">
              <w:rPr>
                <w:color w:val="000000"/>
                <w:sz w:val="22"/>
                <w:szCs w:val="22"/>
                <w:vertAlign w:val="superscript"/>
                <w:lang w:eastAsia="de-AT"/>
              </w:rPr>
              <w:t>***</w:t>
            </w:r>
          </w:p>
          <w:p w14:paraId="6595C320"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[-0.16, -0.04]</w:t>
            </w:r>
          </w:p>
        </w:tc>
        <w:tc>
          <w:tcPr>
            <w:tcW w:w="1389" w:type="dxa"/>
            <w:tcBorders>
              <w:top w:val="nil"/>
              <w:left w:val="nil"/>
              <w:bottom w:val="nil"/>
              <w:right w:val="nil"/>
            </w:tcBorders>
            <w:shd w:val="clear" w:color="auto" w:fill="auto"/>
            <w:vAlign w:val="center"/>
            <w:hideMark/>
          </w:tcPr>
          <w:p w14:paraId="3D6B7CD7"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0.35</w:t>
            </w:r>
            <w:r w:rsidRPr="008B0D0D">
              <w:rPr>
                <w:color w:val="000000"/>
                <w:sz w:val="22"/>
                <w:szCs w:val="22"/>
                <w:vertAlign w:val="superscript"/>
                <w:lang w:eastAsia="de-AT"/>
              </w:rPr>
              <w:t>***</w:t>
            </w:r>
          </w:p>
          <w:p w14:paraId="5FA11241"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[0.29, 0.40]</w:t>
            </w:r>
          </w:p>
        </w:tc>
        <w:tc>
          <w:tcPr>
            <w:tcW w:w="1389" w:type="dxa"/>
            <w:tcBorders>
              <w:top w:val="nil"/>
              <w:left w:val="nil"/>
              <w:bottom w:val="nil"/>
              <w:right w:val="nil"/>
            </w:tcBorders>
            <w:vAlign w:val="center"/>
          </w:tcPr>
          <w:p w14:paraId="414632C3"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0.36</w:t>
            </w:r>
            <w:r w:rsidRPr="008B0D0D">
              <w:rPr>
                <w:color w:val="000000"/>
                <w:sz w:val="22"/>
                <w:szCs w:val="22"/>
                <w:vertAlign w:val="superscript"/>
                <w:lang w:eastAsia="de-AT"/>
              </w:rPr>
              <w:t>***</w:t>
            </w:r>
          </w:p>
          <w:p w14:paraId="3D1632F0"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[0.31, 0.41]</w:t>
            </w:r>
          </w:p>
        </w:tc>
      </w:tr>
      <w:tr w:rsidR="00FA3D28" w:rsidRPr="008B0D0D" w14:paraId="71EF75F0" w14:textId="77777777" w:rsidTr="003D77D7">
        <w:trPr>
          <w:trHeight w:val="850"/>
        </w:trPr>
        <w:tc>
          <w:tcPr>
            <w:tcW w:w="2409" w:type="dxa"/>
            <w:tcBorders>
              <w:top w:val="nil"/>
              <w:left w:val="nil"/>
              <w:bottom w:val="nil"/>
              <w:right w:val="nil"/>
            </w:tcBorders>
            <w:shd w:val="clear" w:color="auto" w:fill="auto"/>
            <w:noWrap/>
            <w:vAlign w:val="center"/>
            <w:hideMark/>
          </w:tcPr>
          <w:p w14:paraId="6326E1B4" w14:textId="77777777" w:rsidR="00FA3D28" w:rsidRPr="00F37F73" w:rsidRDefault="00FA3D28" w:rsidP="003D77D7">
            <w:pPr>
              <w:rPr>
                <w:color w:val="000000"/>
                <w:lang w:eastAsia="de-AT"/>
              </w:rPr>
            </w:pPr>
            <w:r w:rsidRPr="008B0D0D">
              <w:rPr>
                <w:color w:val="000000"/>
                <w:lang w:eastAsia="de-AT"/>
              </w:rPr>
              <w:t xml:space="preserve">10. </w:t>
            </w:r>
            <w:r w:rsidRPr="00F37F73">
              <w:rPr>
                <w:color w:val="000000"/>
                <w:lang w:eastAsia="de-AT"/>
              </w:rPr>
              <w:t>Pregnancy concern</w:t>
            </w:r>
          </w:p>
        </w:tc>
        <w:tc>
          <w:tcPr>
            <w:tcW w:w="1389" w:type="dxa"/>
            <w:tcBorders>
              <w:top w:val="nil"/>
              <w:left w:val="nil"/>
              <w:bottom w:val="nil"/>
              <w:right w:val="nil"/>
            </w:tcBorders>
            <w:shd w:val="clear" w:color="auto" w:fill="auto"/>
            <w:vAlign w:val="center"/>
            <w:hideMark/>
          </w:tcPr>
          <w:p w14:paraId="65ADA0A3"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-0.06</w:t>
            </w:r>
            <w:r w:rsidRPr="008B0D0D">
              <w:rPr>
                <w:color w:val="000000"/>
                <w:sz w:val="22"/>
                <w:szCs w:val="22"/>
                <w:vertAlign w:val="superscript"/>
                <w:lang w:eastAsia="de-AT"/>
              </w:rPr>
              <w:t>*</w:t>
            </w:r>
          </w:p>
          <w:p w14:paraId="50F87CC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[-0.12, -0.00]</w:t>
            </w:r>
          </w:p>
        </w:tc>
        <w:tc>
          <w:tcPr>
            <w:tcW w:w="1389" w:type="dxa"/>
            <w:tcBorders>
              <w:top w:val="nil"/>
              <w:left w:val="nil"/>
              <w:bottom w:val="nil"/>
              <w:right w:val="nil"/>
            </w:tcBorders>
            <w:shd w:val="clear" w:color="auto" w:fill="auto"/>
            <w:vAlign w:val="center"/>
            <w:hideMark/>
          </w:tcPr>
          <w:p w14:paraId="67D7F04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-0.17</w:t>
            </w:r>
            <w:r w:rsidRPr="008B0D0D">
              <w:rPr>
                <w:color w:val="000000"/>
                <w:sz w:val="22"/>
                <w:szCs w:val="22"/>
                <w:vertAlign w:val="superscript"/>
                <w:lang w:eastAsia="de-AT"/>
              </w:rPr>
              <w:t>***</w:t>
            </w:r>
          </w:p>
          <w:p w14:paraId="6228C12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[-0.23, -0.11]</w:t>
            </w:r>
          </w:p>
        </w:tc>
        <w:tc>
          <w:tcPr>
            <w:tcW w:w="1389" w:type="dxa"/>
            <w:tcBorders>
              <w:top w:val="nil"/>
              <w:left w:val="nil"/>
              <w:bottom w:val="nil"/>
              <w:right w:val="nil"/>
            </w:tcBorders>
            <w:shd w:val="clear" w:color="auto" w:fill="auto"/>
            <w:vAlign w:val="center"/>
            <w:hideMark/>
          </w:tcPr>
          <w:p w14:paraId="508709AD"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0.13</w:t>
            </w:r>
            <w:r w:rsidRPr="008B0D0D">
              <w:rPr>
                <w:color w:val="000000"/>
                <w:sz w:val="22"/>
                <w:szCs w:val="22"/>
                <w:vertAlign w:val="superscript"/>
                <w:lang w:eastAsia="de-AT"/>
              </w:rPr>
              <w:t>***</w:t>
            </w:r>
          </w:p>
          <w:p w14:paraId="678B0C22"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0.19]</w:t>
            </w:r>
          </w:p>
        </w:tc>
        <w:tc>
          <w:tcPr>
            <w:tcW w:w="1389" w:type="dxa"/>
            <w:tcBorders>
              <w:top w:val="nil"/>
              <w:left w:val="nil"/>
              <w:bottom w:val="nil"/>
              <w:right w:val="nil"/>
            </w:tcBorders>
            <w:shd w:val="clear" w:color="auto" w:fill="auto"/>
            <w:vAlign w:val="center"/>
            <w:hideMark/>
          </w:tcPr>
          <w:p w14:paraId="5C5D6FD5"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0.09</w:t>
            </w:r>
            <w:r w:rsidRPr="008B0D0D">
              <w:rPr>
                <w:color w:val="000000"/>
                <w:sz w:val="22"/>
                <w:szCs w:val="22"/>
                <w:vertAlign w:val="superscript"/>
                <w:lang w:eastAsia="de-AT"/>
              </w:rPr>
              <w:t>**</w:t>
            </w:r>
          </w:p>
          <w:p w14:paraId="07982569"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[0.03, 0.15]</w:t>
            </w:r>
          </w:p>
        </w:tc>
        <w:tc>
          <w:tcPr>
            <w:tcW w:w="1389" w:type="dxa"/>
            <w:tcBorders>
              <w:top w:val="nil"/>
              <w:left w:val="nil"/>
              <w:bottom w:val="nil"/>
              <w:right w:val="nil"/>
            </w:tcBorders>
            <w:shd w:val="clear" w:color="auto" w:fill="auto"/>
            <w:vAlign w:val="center"/>
            <w:hideMark/>
          </w:tcPr>
          <w:p w14:paraId="72DFD74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-0.00</w:t>
            </w:r>
          </w:p>
          <w:p w14:paraId="1051B59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[-0.06, 0.06]</w:t>
            </w:r>
          </w:p>
        </w:tc>
        <w:tc>
          <w:tcPr>
            <w:tcW w:w="1389" w:type="dxa"/>
            <w:tcBorders>
              <w:top w:val="nil"/>
              <w:left w:val="nil"/>
              <w:bottom w:val="nil"/>
              <w:right w:val="nil"/>
            </w:tcBorders>
            <w:shd w:val="clear" w:color="auto" w:fill="auto"/>
            <w:vAlign w:val="center"/>
            <w:hideMark/>
          </w:tcPr>
          <w:p w14:paraId="29B09875"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-0.09</w:t>
            </w:r>
            <w:r w:rsidRPr="008B0D0D">
              <w:rPr>
                <w:color w:val="000000"/>
                <w:sz w:val="22"/>
                <w:szCs w:val="22"/>
                <w:vertAlign w:val="superscript"/>
                <w:lang w:eastAsia="de-AT"/>
              </w:rPr>
              <w:t>**</w:t>
            </w:r>
          </w:p>
          <w:p w14:paraId="76D58D3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[-0.15, -0.03]</w:t>
            </w:r>
          </w:p>
        </w:tc>
        <w:tc>
          <w:tcPr>
            <w:tcW w:w="1389" w:type="dxa"/>
            <w:tcBorders>
              <w:top w:val="nil"/>
              <w:left w:val="nil"/>
              <w:bottom w:val="nil"/>
              <w:right w:val="nil"/>
            </w:tcBorders>
            <w:shd w:val="clear" w:color="auto" w:fill="auto"/>
            <w:vAlign w:val="center"/>
            <w:hideMark/>
          </w:tcPr>
          <w:p w14:paraId="7997EA45"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0.10</w:t>
            </w:r>
            <w:r w:rsidRPr="008B0D0D">
              <w:rPr>
                <w:color w:val="000000"/>
                <w:sz w:val="22"/>
                <w:szCs w:val="22"/>
                <w:vertAlign w:val="superscript"/>
                <w:lang w:eastAsia="de-AT"/>
              </w:rPr>
              <w:t>***</w:t>
            </w:r>
          </w:p>
          <w:p w14:paraId="5403512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[0.04, 0.16]</w:t>
            </w:r>
          </w:p>
        </w:tc>
        <w:tc>
          <w:tcPr>
            <w:tcW w:w="1389" w:type="dxa"/>
            <w:tcBorders>
              <w:top w:val="nil"/>
              <w:left w:val="nil"/>
              <w:bottom w:val="nil"/>
              <w:right w:val="nil"/>
            </w:tcBorders>
            <w:vAlign w:val="center"/>
          </w:tcPr>
          <w:p w14:paraId="1E4E0BC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0.13</w:t>
            </w:r>
            <w:r w:rsidRPr="008B0D0D">
              <w:rPr>
                <w:color w:val="000000"/>
                <w:sz w:val="22"/>
                <w:szCs w:val="22"/>
                <w:vertAlign w:val="superscript"/>
                <w:lang w:eastAsia="de-AT"/>
              </w:rPr>
              <w:t>***</w:t>
            </w:r>
          </w:p>
          <w:p w14:paraId="3326C8B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0.19]</w:t>
            </w:r>
          </w:p>
        </w:tc>
      </w:tr>
      <w:tr w:rsidR="00FA3D28" w:rsidRPr="008B0D0D" w14:paraId="56D3E791" w14:textId="77777777" w:rsidTr="003D77D7">
        <w:trPr>
          <w:trHeight w:val="850"/>
        </w:trPr>
        <w:tc>
          <w:tcPr>
            <w:tcW w:w="2409" w:type="dxa"/>
            <w:tcBorders>
              <w:top w:val="nil"/>
              <w:left w:val="nil"/>
              <w:bottom w:val="nil"/>
              <w:right w:val="nil"/>
            </w:tcBorders>
            <w:shd w:val="clear" w:color="auto" w:fill="auto"/>
            <w:noWrap/>
            <w:vAlign w:val="center"/>
            <w:hideMark/>
          </w:tcPr>
          <w:p w14:paraId="0A8C6762" w14:textId="77777777" w:rsidR="00FA3D28" w:rsidRPr="00F37F73" w:rsidRDefault="00FA3D28" w:rsidP="003D77D7">
            <w:pPr>
              <w:rPr>
                <w:color w:val="000000"/>
                <w:lang w:eastAsia="de-AT"/>
              </w:rPr>
            </w:pPr>
            <w:r w:rsidRPr="008B0D0D">
              <w:rPr>
                <w:color w:val="000000"/>
                <w:lang w:eastAsia="de-AT"/>
              </w:rPr>
              <w:t xml:space="preserve">11. </w:t>
            </w:r>
            <w:r w:rsidRPr="00F37F73">
              <w:rPr>
                <w:color w:val="000000"/>
                <w:lang w:eastAsia="de-AT"/>
              </w:rPr>
              <w:t>STI concern</w:t>
            </w:r>
          </w:p>
        </w:tc>
        <w:tc>
          <w:tcPr>
            <w:tcW w:w="1389" w:type="dxa"/>
            <w:tcBorders>
              <w:top w:val="nil"/>
              <w:left w:val="nil"/>
              <w:bottom w:val="nil"/>
              <w:right w:val="nil"/>
            </w:tcBorders>
            <w:shd w:val="clear" w:color="auto" w:fill="auto"/>
            <w:vAlign w:val="center"/>
            <w:hideMark/>
          </w:tcPr>
          <w:p w14:paraId="4766E35B"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-0.04</w:t>
            </w:r>
          </w:p>
          <w:p w14:paraId="512D0235"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[-0.10, 0.02]</w:t>
            </w:r>
          </w:p>
        </w:tc>
        <w:tc>
          <w:tcPr>
            <w:tcW w:w="1389" w:type="dxa"/>
            <w:tcBorders>
              <w:top w:val="nil"/>
              <w:left w:val="nil"/>
              <w:bottom w:val="nil"/>
              <w:right w:val="nil"/>
            </w:tcBorders>
            <w:shd w:val="clear" w:color="auto" w:fill="auto"/>
            <w:vAlign w:val="center"/>
            <w:hideMark/>
          </w:tcPr>
          <w:p w14:paraId="46BA978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0.07</w:t>
            </w:r>
            <w:r w:rsidRPr="008B0D0D">
              <w:rPr>
                <w:color w:val="000000"/>
                <w:sz w:val="22"/>
                <w:szCs w:val="22"/>
                <w:vertAlign w:val="superscript"/>
                <w:lang w:eastAsia="de-AT"/>
              </w:rPr>
              <w:t>*</w:t>
            </w:r>
          </w:p>
          <w:p w14:paraId="7F53DB93"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[0.01, 0.13]</w:t>
            </w:r>
          </w:p>
        </w:tc>
        <w:tc>
          <w:tcPr>
            <w:tcW w:w="1389" w:type="dxa"/>
            <w:tcBorders>
              <w:top w:val="nil"/>
              <w:left w:val="nil"/>
              <w:bottom w:val="nil"/>
              <w:right w:val="nil"/>
            </w:tcBorders>
            <w:shd w:val="clear" w:color="auto" w:fill="auto"/>
            <w:vAlign w:val="center"/>
            <w:hideMark/>
          </w:tcPr>
          <w:p w14:paraId="4F1B85D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0.16</w:t>
            </w:r>
            <w:r w:rsidRPr="008B0D0D">
              <w:rPr>
                <w:color w:val="000000"/>
                <w:sz w:val="22"/>
                <w:szCs w:val="22"/>
                <w:vertAlign w:val="superscript"/>
                <w:lang w:eastAsia="de-AT"/>
              </w:rPr>
              <w:t>***</w:t>
            </w:r>
          </w:p>
          <w:p w14:paraId="6DE9A70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[0.10, 0.21]</w:t>
            </w:r>
          </w:p>
        </w:tc>
        <w:tc>
          <w:tcPr>
            <w:tcW w:w="1389" w:type="dxa"/>
            <w:tcBorders>
              <w:top w:val="nil"/>
              <w:left w:val="nil"/>
              <w:bottom w:val="nil"/>
              <w:right w:val="nil"/>
            </w:tcBorders>
            <w:shd w:val="clear" w:color="auto" w:fill="auto"/>
            <w:vAlign w:val="center"/>
            <w:hideMark/>
          </w:tcPr>
          <w:p w14:paraId="37B973F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0.02</w:t>
            </w:r>
          </w:p>
          <w:p w14:paraId="60A1813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[-0.04, 0.08]</w:t>
            </w:r>
          </w:p>
        </w:tc>
        <w:tc>
          <w:tcPr>
            <w:tcW w:w="1389" w:type="dxa"/>
            <w:tcBorders>
              <w:top w:val="nil"/>
              <w:left w:val="nil"/>
              <w:bottom w:val="nil"/>
              <w:right w:val="nil"/>
            </w:tcBorders>
            <w:shd w:val="clear" w:color="auto" w:fill="auto"/>
            <w:vAlign w:val="center"/>
            <w:hideMark/>
          </w:tcPr>
          <w:p w14:paraId="2EE83D8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0.10</w:t>
            </w:r>
            <w:r w:rsidRPr="008B0D0D">
              <w:rPr>
                <w:color w:val="000000"/>
                <w:sz w:val="22"/>
                <w:szCs w:val="22"/>
                <w:vertAlign w:val="superscript"/>
                <w:lang w:eastAsia="de-AT"/>
              </w:rPr>
              <w:t>***</w:t>
            </w:r>
          </w:p>
          <w:p w14:paraId="1E8D569C"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[0.04, 0.16]</w:t>
            </w:r>
          </w:p>
        </w:tc>
        <w:tc>
          <w:tcPr>
            <w:tcW w:w="1389" w:type="dxa"/>
            <w:tcBorders>
              <w:top w:val="nil"/>
              <w:left w:val="nil"/>
              <w:bottom w:val="nil"/>
              <w:right w:val="nil"/>
            </w:tcBorders>
            <w:shd w:val="clear" w:color="auto" w:fill="auto"/>
            <w:vAlign w:val="center"/>
            <w:hideMark/>
          </w:tcPr>
          <w:p w14:paraId="2F406E1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-0.01</w:t>
            </w:r>
          </w:p>
          <w:p w14:paraId="55CC7D3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0.05]</w:t>
            </w:r>
          </w:p>
        </w:tc>
        <w:tc>
          <w:tcPr>
            <w:tcW w:w="1389" w:type="dxa"/>
            <w:tcBorders>
              <w:top w:val="nil"/>
              <w:left w:val="nil"/>
              <w:bottom w:val="nil"/>
              <w:right w:val="nil"/>
            </w:tcBorders>
            <w:shd w:val="clear" w:color="auto" w:fill="auto"/>
            <w:vAlign w:val="center"/>
            <w:hideMark/>
          </w:tcPr>
          <w:p w14:paraId="20ED63EE"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0.13</w:t>
            </w:r>
            <w:r w:rsidRPr="008B0D0D">
              <w:rPr>
                <w:color w:val="000000"/>
                <w:sz w:val="22"/>
                <w:szCs w:val="22"/>
                <w:vertAlign w:val="superscript"/>
                <w:lang w:eastAsia="de-AT"/>
              </w:rPr>
              <w:t>***</w:t>
            </w:r>
          </w:p>
          <w:p w14:paraId="4E1F61F9"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0.19]</w:t>
            </w:r>
          </w:p>
        </w:tc>
        <w:tc>
          <w:tcPr>
            <w:tcW w:w="1389" w:type="dxa"/>
            <w:tcBorders>
              <w:top w:val="nil"/>
              <w:left w:val="nil"/>
              <w:bottom w:val="nil"/>
              <w:right w:val="nil"/>
            </w:tcBorders>
            <w:vAlign w:val="center"/>
          </w:tcPr>
          <w:p w14:paraId="24FE765C"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0.29</w:t>
            </w:r>
            <w:r w:rsidRPr="008B0D0D">
              <w:rPr>
                <w:color w:val="000000"/>
                <w:sz w:val="22"/>
                <w:szCs w:val="22"/>
                <w:vertAlign w:val="superscript"/>
                <w:lang w:eastAsia="de-AT"/>
              </w:rPr>
              <w:t>***</w:t>
            </w:r>
          </w:p>
          <w:p w14:paraId="510F6649"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[0.23, 0.34]</w:t>
            </w:r>
          </w:p>
        </w:tc>
      </w:tr>
      <w:tr w:rsidR="00FA3D28" w:rsidRPr="008B0D0D" w14:paraId="4C2DEBCF" w14:textId="77777777" w:rsidTr="003D77D7">
        <w:trPr>
          <w:trHeight w:val="850"/>
        </w:trPr>
        <w:tc>
          <w:tcPr>
            <w:tcW w:w="2409" w:type="dxa"/>
            <w:tcBorders>
              <w:top w:val="nil"/>
              <w:left w:val="nil"/>
              <w:bottom w:val="nil"/>
              <w:right w:val="nil"/>
            </w:tcBorders>
            <w:shd w:val="clear" w:color="auto" w:fill="auto"/>
            <w:noWrap/>
            <w:vAlign w:val="center"/>
            <w:hideMark/>
          </w:tcPr>
          <w:p w14:paraId="1A6798D8" w14:textId="77777777" w:rsidR="00FA3D28" w:rsidRPr="00F37F73" w:rsidRDefault="00FA3D28" w:rsidP="003D77D7">
            <w:pPr>
              <w:rPr>
                <w:color w:val="000000"/>
                <w:lang w:eastAsia="de-AT"/>
              </w:rPr>
            </w:pPr>
            <w:r w:rsidRPr="008B0D0D">
              <w:rPr>
                <w:color w:val="000000"/>
                <w:lang w:eastAsia="de-AT"/>
              </w:rPr>
              <w:t xml:space="preserve">12. </w:t>
            </w:r>
            <w:r w:rsidRPr="00F37F73">
              <w:rPr>
                <w:color w:val="000000"/>
                <w:lang w:eastAsia="de-AT"/>
              </w:rPr>
              <w:t>Rep</w:t>
            </w:r>
            <w:r w:rsidRPr="008B0D0D">
              <w:rPr>
                <w:color w:val="000000"/>
                <w:lang w:eastAsia="de-AT"/>
              </w:rPr>
              <w:t xml:space="preserve">. </w:t>
            </w:r>
            <w:r w:rsidRPr="00F37F73">
              <w:rPr>
                <w:color w:val="000000"/>
                <w:lang w:eastAsia="de-AT"/>
              </w:rPr>
              <w:t>concern</w:t>
            </w:r>
          </w:p>
        </w:tc>
        <w:tc>
          <w:tcPr>
            <w:tcW w:w="1389" w:type="dxa"/>
            <w:tcBorders>
              <w:top w:val="nil"/>
              <w:left w:val="nil"/>
              <w:bottom w:val="nil"/>
              <w:right w:val="nil"/>
            </w:tcBorders>
            <w:shd w:val="clear" w:color="auto" w:fill="auto"/>
            <w:vAlign w:val="center"/>
            <w:hideMark/>
          </w:tcPr>
          <w:p w14:paraId="135F50EA"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-0.14</w:t>
            </w:r>
            <w:r w:rsidRPr="008B0D0D">
              <w:rPr>
                <w:color w:val="000000"/>
                <w:sz w:val="22"/>
                <w:szCs w:val="22"/>
                <w:vertAlign w:val="superscript"/>
                <w:lang w:eastAsia="de-AT"/>
              </w:rPr>
              <w:t>***</w:t>
            </w:r>
          </w:p>
          <w:p w14:paraId="4AAFEE8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[-0.20, -0.08]</w:t>
            </w:r>
          </w:p>
        </w:tc>
        <w:tc>
          <w:tcPr>
            <w:tcW w:w="1389" w:type="dxa"/>
            <w:tcBorders>
              <w:top w:val="nil"/>
              <w:left w:val="nil"/>
              <w:bottom w:val="nil"/>
              <w:right w:val="nil"/>
            </w:tcBorders>
            <w:shd w:val="clear" w:color="auto" w:fill="auto"/>
            <w:vAlign w:val="center"/>
            <w:hideMark/>
          </w:tcPr>
          <w:p w14:paraId="5A5FBDB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-0.02 [-0.08, 0.04]</w:t>
            </w:r>
          </w:p>
        </w:tc>
        <w:tc>
          <w:tcPr>
            <w:tcW w:w="1389" w:type="dxa"/>
            <w:tcBorders>
              <w:top w:val="nil"/>
              <w:left w:val="nil"/>
              <w:bottom w:val="nil"/>
              <w:right w:val="nil"/>
            </w:tcBorders>
            <w:shd w:val="clear" w:color="auto" w:fill="auto"/>
            <w:vAlign w:val="center"/>
            <w:hideMark/>
          </w:tcPr>
          <w:p w14:paraId="25FDE03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0.44</w:t>
            </w:r>
            <w:r w:rsidRPr="008B0D0D">
              <w:rPr>
                <w:color w:val="000000"/>
                <w:sz w:val="22"/>
                <w:szCs w:val="22"/>
                <w:vertAlign w:val="superscript"/>
                <w:lang w:eastAsia="de-AT"/>
              </w:rPr>
              <w:t>***</w:t>
            </w:r>
          </w:p>
          <w:p w14:paraId="178E489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[0.39, 0.49]</w:t>
            </w:r>
          </w:p>
        </w:tc>
        <w:tc>
          <w:tcPr>
            <w:tcW w:w="1389" w:type="dxa"/>
            <w:tcBorders>
              <w:top w:val="nil"/>
              <w:left w:val="nil"/>
              <w:bottom w:val="nil"/>
              <w:right w:val="nil"/>
            </w:tcBorders>
            <w:shd w:val="clear" w:color="auto" w:fill="auto"/>
            <w:vAlign w:val="center"/>
            <w:hideMark/>
          </w:tcPr>
          <w:p w14:paraId="4883705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0.21</w:t>
            </w:r>
            <w:r w:rsidRPr="008B0D0D">
              <w:rPr>
                <w:color w:val="000000"/>
                <w:sz w:val="22"/>
                <w:szCs w:val="22"/>
                <w:vertAlign w:val="superscript"/>
                <w:lang w:eastAsia="de-AT"/>
              </w:rPr>
              <w:t>***</w:t>
            </w:r>
          </w:p>
          <w:p w14:paraId="7579AF3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[0.15, 0.26]</w:t>
            </w:r>
          </w:p>
        </w:tc>
        <w:tc>
          <w:tcPr>
            <w:tcW w:w="1389" w:type="dxa"/>
            <w:tcBorders>
              <w:top w:val="nil"/>
              <w:left w:val="nil"/>
              <w:bottom w:val="nil"/>
              <w:right w:val="nil"/>
            </w:tcBorders>
            <w:shd w:val="clear" w:color="auto" w:fill="auto"/>
            <w:vAlign w:val="center"/>
            <w:hideMark/>
          </w:tcPr>
          <w:p w14:paraId="5844BE1B"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0.11</w:t>
            </w:r>
            <w:r w:rsidRPr="008B0D0D">
              <w:rPr>
                <w:color w:val="000000"/>
                <w:sz w:val="22"/>
                <w:szCs w:val="22"/>
                <w:vertAlign w:val="superscript"/>
                <w:lang w:eastAsia="de-AT"/>
              </w:rPr>
              <w:t>***</w:t>
            </w:r>
          </w:p>
          <w:p w14:paraId="603DF0E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[0.05, 0.17]</w:t>
            </w:r>
          </w:p>
        </w:tc>
        <w:tc>
          <w:tcPr>
            <w:tcW w:w="1389" w:type="dxa"/>
            <w:tcBorders>
              <w:top w:val="nil"/>
              <w:left w:val="nil"/>
              <w:bottom w:val="nil"/>
              <w:right w:val="nil"/>
            </w:tcBorders>
            <w:shd w:val="clear" w:color="auto" w:fill="auto"/>
            <w:vAlign w:val="center"/>
            <w:hideMark/>
          </w:tcPr>
          <w:p w14:paraId="434F47ED" w14:textId="77777777" w:rsidR="00FA3D28" w:rsidRPr="008B0D0D" w:rsidRDefault="00FA3D28" w:rsidP="003D77D7">
            <w:pPr>
              <w:jc w:val="center"/>
              <w:rPr>
                <w:color w:val="000000"/>
                <w:sz w:val="22"/>
                <w:szCs w:val="22"/>
                <w:vertAlign w:val="superscript"/>
                <w:lang w:eastAsia="de-AT"/>
              </w:rPr>
            </w:pPr>
            <w:r w:rsidRPr="00F37F73">
              <w:rPr>
                <w:color w:val="000000"/>
                <w:sz w:val="22"/>
                <w:szCs w:val="22"/>
                <w:lang w:eastAsia="de-AT"/>
              </w:rPr>
              <w:t>-0.15</w:t>
            </w:r>
            <w:r w:rsidRPr="008B0D0D">
              <w:rPr>
                <w:color w:val="000000"/>
                <w:sz w:val="22"/>
                <w:szCs w:val="22"/>
                <w:vertAlign w:val="superscript"/>
                <w:lang w:eastAsia="de-AT"/>
              </w:rPr>
              <w:t>***</w:t>
            </w:r>
          </w:p>
          <w:p w14:paraId="5387148E"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[-0.21, -0.09]</w:t>
            </w:r>
          </w:p>
        </w:tc>
        <w:tc>
          <w:tcPr>
            <w:tcW w:w="1389" w:type="dxa"/>
            <w:tcBorders>
              <w:top w:val="nil"/>
              <w:left w:val="nil"/>
              <w:bottom w:val="nil"/>
              <w:right w:val="nil"/>
            </w:tcBorders>
            <w:shd w:val="clear" w:color="auto" w:fill="auto"/>
            <w:vAlign w:val="center"/>
            <w:hideMark/>
          </w:tcPr>
          <w:p w14:paraId="002C740A"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0.32</w:t>
            </w:r>
            <w:r w:rsidRPr="008B0D0D">
              <w:rPr>
                <w:color w:val="000000"/>
                <w:sz w:val="22"/>
                <w:szCs w:val="22"/>
                <w:vertAlign w:val="superscript"/>
                <w:lang w:eastAsia="de-AT"/>
              </w:rPr>
              <w:t>***</w:t>
            </w:r>
          </w:p>
          <w:p w14:paraId="446C5F0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[0.26, 0.37]</w:t>
            </w:r>
          </w:p>
        </w:tc>
        <w:tc>
          <w:tcPr>
            <w:tcW w:w="1389" w:type="dxa"/>
            <w:tcBorders>
              <w:top w:val="nil"/>
              <w:left w:val="nil"/>
              <w:bottom w:val="nil"/>
              <w:right w:val="nil"/>
            </w:tcBorders>
            <w:vAlign w:val="center"/>
          </w:tcPr>
          <w:p w14:paraId="0C875124"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0.26</w:t>
            </w:r>
            <w:r w:rsidRPr="008B0D0D">
              <w:rPr>
                <w:color w:val="000000"/>
                <w:sz w:val="22"/>
                <w:szCs w:val="22"/>
                <w:vertAlign w:val="superscript"/>
                <w:lang w:eastAsia="de-AT"/>
              </w:rPr>
              <w:t>***</w:t>
            </w:r>
          </w:p>
          <w:p w14:paraId="3E4084A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[0.20, 0.32]</w:t>
            </w:r>
          </w:p>
        </w:tc>
      </w:tr>
      <w:tr w:rsidR="00FA3D28" w:rsidRPr="008B0D0D" w14:paraId="6B93E3E7" w14:textId="77777777" w:rsidTr="003D77D7">
        <w:trPr>
          <w:trHeight w:val="850"/>
        </w:trPr>
        <w:tc>
          <w:tcPr>
            <w:tcW w:w="2409" w:type="dxa"/>
            <w:tcBorders>
              <w:top w:val="nil"/>
              <w:left w:val="nil"/>
              <w:bottom w:val="nil"/>
              <w:right w:val="nil"/>
            </w:tcBorders>
            <w:shd w:val="clear" w:color="auto" w:fill="auto"/>
            <w:noWrap/>
            <w:vAlign w:val="center"/>
            <w:hideMark/>
          </w:tcPr>
          <w:p w14:paraId="18BC48AE" w14:textId="77777777" w:rsidR="00FA3D28" w:rsidRPr="00F37F73" w:rsidRDefault="00FA3D28" w:rsidP="003D77D7">
            <w:pPr>
              <w:rPr>
                <w:color w:val="000000"/>
                <w:lang w:eastAsia="de-AT"/>
              </w:rPr>
            </w:pPr>
            <w:r w:rsidRPr="008B0D0D">
              <w:rPr>
                <w:color w:val="000000"/>
                <w:lang w:eastAsia="de-AT"/>
              </w:rPr>
              <w:t xml:space="preserve">13. </w:t>
            </w:r>
            <w:r w:rsidRPr="00F37F73">
              <w:rPr>
                <w:color w:val="000000"/>
                <w:lang w:eastAsia="de-AT"/>
              </w:rPr>
              <w:t>Extraversion</w:t>
            </w:r>
          </w:p>
        </w:tc>
        <w:tc>
          <w:tcPr>
            <w:tcW w:w="1389" w:type="dxa"/>
            <w:tcBorders>
              <w:top w:val="nil"/>
              <w:left w:val="nil"/>
              <w:bottom w:val="nil"/>
              <w:right w:val="nil"/>
            </w:tcBorders>
            <w:shd w:val="clear" w:color="auto" w:fill="auto"/>
            <w:vAlign w:val="center"/>
            <w:hideMark/>
          </w:tcPr>
          <w:p w14:paraId="0A3D04F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-0.07</w:t>
            </w:r>
            <w:r w:rsidRPr="008B0D0D">
              <w:rPr>
                <w:color w:val="000000"/>
                <w:sz w:val="22"/>
                <w:szCs w:val="22"/>
                <w:vertAlign w:val="superscript"/>
                <w:lang w:eastAsia="de-AT"/>
              </w:rPr>
              <w:t>*</w:t>
            </w:r>
          </w:p>
          <w:p w14:paraId="61F36133"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-0.01]</w:t>
            </w:r>
          </w:p>
        </w:tc>
        <w:tc>
          <w:tcPr>
            <w:tcW w:w="1389" w:type="dxa"/>
            <w:tcBorders>
              <w:top w:val="nil"/>
              <w:left w:val="nil"/>
              <w:bottom w:val="nil"/>
              <w:right w:val="nil"/>
            </w:tcBorders>
            <w:shd w:val="clear" w:color="auto" w:fill="auto"/>
            <w:vAlign w:val="center"/>
            <w:hideMark/>
          </w:tcPr>
          <w:p w14:paraId="50E4BE9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-0.08</w:t>
            </w:r>
            <w:r w:rsidRPr="008B0D0D">
              <w:rPr>
                <w:color w:val="000000"/>
                <w:sz w:val="22"/>
                <w:szCs w:val="22"/>
                <w:vertAlign w:val="superscript"/>
                <w:lang w:eastAsia="de-AT"/>
              </w:rPr>
              <w:t>*</w:t>
            </w:r>
            <w:r w:rsidRPr="00F37F73">
              <w:rPr>
                <w:color w:val="000000"/>
                <w:sz w:val="22"/>
                <w:szCs w:val="22"/>
                <w:lang w:eastAsia="de-AT"/>
              </w:rPr>
              <w:t xml:space="preserve"> [-0.14, -0.02]</w:t>
            </w:r>
          </w:p>
        </w:tc>
        <w:tc>
          <w:tcPr>
            <w:tcW w:w="1389" w:type="dxa"/>
            <w:tcBorders>
              <w:top w:val="nil"/>
              <w:left w:val="nil"/>
              <w:bottom w:val="nil"/>
              <w:right w:val="nil"/>
            </w:tcBorders>
            <w:shd w:val="clear" w:color="auto" w:fill="auto"/>
            <w:vAlign w:val="center"/>
            <w:hideMark/>
          </w:tcPr>
          <w:p w14:paraId="7270714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-0.07</w:t>
            </w:r>
            <w:r w:rsidRPr="008B0D0D">
              <w:rPr>
                <w:color w:val="000000"/>
                <w:sz w:val="22"/>
                <w:szCs w:val="22"/>
                <w:vertAlign w:val="superscript"/>
                <w:lang w:eastAsia="de-AT"/>
              </w:rPr>
              <w:t>*</w:t>
            </w:r>
          </w:p>
          <w:p w14:paraId="5EB5D8F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-0.01]</w:t>
            </w:r>
          </w:p>
        </w:tc>
        <w:tc>
          <w:tcPr>
            <w:tcW w:w="1389" w:type="dxa"/>
            <w:tcBorders>
              <w:top w:val="nil"/>
              <w:left w:val="nil"/>
              <w:bottom w:val="nil"/>
              <w:right w:val="nil"/>
            </w:tcBorders>
            <w:shd w:val="clear" w:color="auto" w:fill="auto"/>
            <w:vAlign w:val="center"/>
            <w:hideMark/>
          </w:tcPr>
          <w:p w14:paraId="0151CD2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0.13</w:t>
            </w:r>
            <w:r w:rsidRPr="008B0D0D">
              <w:rPr>
                <w:color w:val="000000"/>
                <w:sz w:val="22"/>
                <w:szCs w:val="22"/>
                <w:vertAlign w:val="superscript"/>
                <w:lang w:eastAsia="de-AT"/>
              </w:rPr>
              <w:t>***</w:t>
            </w:r>
          </w:p>
          <w:p w14:paraId="3A38454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0.19]</w:t>
            </w:r>
          </w:p>
        </w:tc>
        <w:tc>
          <w:tcPr>
            <w:tcW w:w="1389" w:type="dxa"/>
            <w:tcBorders>
              <w:top w:val="nil"/>
              <w:left w:val="nil"/>
              <w:bottom w:val="nil"/>
              <w:right w:val="nil"/>
            </w:tcBorders>
            <w:shd w:val="clear" w:color="auto" w:fill="auto"/>
            <w:vAlign w:val="center"/>
            <w:hideMark/>
          </w:tcPr>
          <w:p w14:paraId="1BC7B00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-0.12</w:t>
            </w:r>
            <w:r w:rsidRPr="008B0D0D">
              <w:rPr>
                <w:color w:val="000000"/>
                <w:sz w:val="22"/>
                <w:szCs w:val="22"/>
                <w:vertAlign w:val="superscript"/>
                <w:lang w:eastAsia="de-AT"/>
              </w:rPr>
              <w:t>***</w:t>
            </w:r>
          </w:p>
          <w:p w14:paraId="56B8068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[-0.18, -0.06]</w:t>
            </w:r>
          </w:p>
        </w:tc>
        <w:tc>
          <w:tcPr>
            <w:tcW w:w="1389" w:type="dxa"/>
            <w:tcBorders>
              <w:top w:val="nil"/>
              <w:left w:val="nil"/>
              <w:bottom w:val="nil"/>
              <w:right w:val="nil"/>
            </w:tcBorders>
            <w:shd w:val="clear" w:color="auto" w:fill="auto"/>
            <w:vAlign w:val="center"/>
            <w:hideMark/>
          </w:tcPr>
          <w:p w14:paraId="6CDF6605"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-0.02</w:t>
            </w:r>
          </w:p>
          <w:p w14:paraId="5159CD1E"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0.04]</w:t>
            </w:r>
          </w:p>
        </w:tc>
        <w:tc>
          <w:tcPr>
            <w:tcW w:w="1389" w:type="dxa"/>
            <w:tcBorders>
              <w:top w:val="nil"/>
              <w:left w:val="nil"/>
              <w:bottom w:val="nil"/>
              <w:right w:val="nil"/>
            </w:tcBorders>
            <w:shd w:val="clear" w:color="auto" w:fill="auto"/>
            <w:vAlign w:val="center"/>
            <w:hideMark/>
          </w:tcPr>
          <w:p w14:paraId="7D1EE91D"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-0.06</w:t>
            </w:r>
          </w:p>
          <w:p w14:paraId="25E1E8FC"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[-0.12, 0.01]</w:t>
            </w:r>
          </w:p>
        </w:tc>
        <w:tc>
          <w:tcPr>
            <w:tcW w:w="1389" w:type="dxa"/>
            <w:tcBorders>
              <w:top w:val="nil"/>
              <w:left w:val="nil"/>
              <w:bottom w:val="nil"/>
              <w:right w:val="nil"/>
            </w:tcBorders>
            <w:vAlign w:val="center"/>
          </w:tcPr>
          <w:p w14:paraId="66B3D14E"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-0.08</w:t>
            </w:r>
            <w:r w:rsidRPr="008B0D0D">
              <w:rPr>
                <w:color w:val="000000"/>
                <w:sz w:val="22"/>
                <w:szCs w:val="22"/>
                <w:vertAlign w:val="superscript"/>
                <w:lang w:eastAsia="de-AT"/>
              </w:rPr>
              <w:t>**</w:t>
            </w:r>
          </w:p>
          <w:p w14:paraId="1B717B4C"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[-0.14, -0.02]</w:t>
            </w:r>
          </w:p>
        </w:tc>
      </w:tr>
      <w:tr w:rsidR="00FA3D28" w:rsidRPr="008B0D0D" w14:paraId="4EB4CB6E" w14:textId="77777777" w:rsidTr="003D77D7">
        <w:trPr>
          <w:trHeight w:val="850"/>
        </w:trPr>
        <w:tc>
          <w:tcPr>
            <w:tcW w:w="2409" w:type="dxa"/>
            <w:tcBorders>
              <w:top w:val="nil"/>
              <w:left w:val="nil"/>
              <w:bottom w:val="nil"/>
              <w:right w:val="nil"/>
            </w:tcBorders>
            <w:shd w:val="clear" w:color="auto" w:fill="auto"/>
            <w:noWrap/>
            <w:vAlign w:val="center"/>
            <w:hideMark/>
          </w:tcPr>
          <w:p w14:paraId="239B1832" w14:textId="77777777" w:rsidR="00FA3D28" w:rsidRPr="00F37F73" w:rsidRDefault="00FA3D28" w:rsidP="003D77D7">
            <w:pPr>
              <w:rPr>
                <w:color w:val="000000"/>
                <w:lang w:eastAsia="de-AT"/>
              </w:rPr>
            </w:pPr>
            <w:r w:rsidRPr="008B0D0D">
              <w:rPr>
                <w:color w:val="000000"/>
                <w:lang w:eastAsia="de-AT"/>
              </w:rPr>
              <w:t xml:space="preserve">14. </w:t>
            </w:r>
            <w:r w:rsidRPr="00F37F73">
              <w:rPr>
                <w:color w:val="000000"/>
                <w:lang w:eastAsia="de-AT"/>
              </w:rPr>
              <w:t>Agreeableness</w:t>
            </w:r>
          </w:p>
        </w:tc>
        <w:tc>
          <w:tcPr>
            <w:tcW w:w="1389" w:type="dxa"/>
            <w:tcBorders>
              <w:top w:val="nil"/>
              <w:left w:val="nil"/>
              <w:bottom w:val="nil"/>
              <w:right w:val="nil"/>
            </w:tcBorders>
            <w:shd w:val="clear" w:color="auto" w:fill="auto"/>
            <w:vAlign w:val="center"/>
            <w:hideMark/>
          </w:tcPr>
          <w:p w14:paraId="0FFBF2A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-0.12</w:t>
            </w:r>
            <w:r w:rsidRPr="008B0D0D">
              <w:rPr>
                <w:color w:val="000000"/>
                <w:sz w:val="22"/>
                <w:szCs w:val="22"/>
                <w:vertAlign w:val="superscript"/>
                <w:lang w:eastAsia="de-AT"/>
              </w:rPr>
              <w:t>***</w:t>
            </w:r>
          </w:p>
          <w:p w14:paraId="4F97FAB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[-0.18, -0.06]</w:t>
            </w:r>
          </w:p>
        </w:tc>
        <w:tc>
          <w:tcPr>
            <w:tcW w:w="1389" w:type="dxa"/>
            <w:tcBorders>
              <w:top w:val="nil"/>
              <w:left w:val="nil"/>
              <w:bottom w:val="nil"/>
              <w:right w:val="nil"/>
            </w:tcBorders>
            <w:shd w:val="clear" w:color="auto" w:fill="auto"/>
            <w:vAlign w:val="center"/>
            <w:hideMark/>
          </w:tcPr>
          <w:p w14:paraId="147AB58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-0.03 [-0.09, 0.03]</w:t>
            </w:r>
          </w:p>
        </w:tc>
        <w:tc>
          <w:tcPr>
            <w:tcW w:w="1389" w:type="dxa"/>
            <w:tcBorders>
              <w:top w:val="nil"/>
              <w:left w:val="nil"/>
              <w:bottom w:val="nil"/>
              <w:right w:val="nil"/>
            </w:tcBorders>
            <w:shd w:val="clear" w:color="auto" w:fill="auto"/>
            <w:vAlign w:val="center"/>
            <w:hideMark/>
          </w:tcPr>
          <w:p w14:paraId="42928423"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0.00</w:t>
            </w:r>
          </w:p>
          <w:p w14:paraId="09E3FDD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[-0.06, 0.06]</w:t>
            </w:r>
          </w:p>
        </w:tc>
        <w:tc>
          <w:tcPr>
            <w:tcW w:w="1389" w:type="dxa"/>
            <w:tcBorders>
              <w:top w:val="nil"/>
              <w:left w:val="nil"/>
              <w:bottom w:val="nil"/>
              <w:right w:val="nil"/>
            </w:tcBorders>
            <w:shd w:val="clear" w:color="auto" w:fill="auto"/>
            <w:vAlign w:val="center"/>
            <w:hideMark/>
          </w:tcPr>
          <w:p w14:paraId="0A8F0E9C"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0.06</w:t>
            </w:r>
            <w:r w:rsidRPr="008B0D0D">
              <w:rPr>
                <w:color w:val="000000"/>
                <w:sz w:val="22"/>
                <w:szCs w:val="22"/>
                <w:vertAlign w:val="superscript"/>
                <w:lang w:eastAsia="de-AT"/>
              </w:rPr>
              <w:t>*</w:t>
            </w:r>
          </w:p>
          <w:p w14:paraId="2D302BCC"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[0.00, 0.12]</w:t>
            </w:r>
          </w:p>
        </w:tc>
        <w:tc>
          <w:tcPr>
            <w:tcW w:w="1389" w:type="dxa"/>
            <w:tcBorders>
              <w:top w:val="nil"/>
              <w:left w:val="nil"/>
              <w:bottom w:val="nil"/>
              <w:right w:val="nil"/>
            </w:tcBorders>
            <w:shd w:val="clear" w:color="auto" w:fill="auto"/>
            <w:vAlign w:val="center"/>
            <w:hideMark/>
          </w:tcPr>
          <w:p w14:paraId="2C0D02A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-0.09</w:t>
            </w:r>
            <w:r w:rsidRPr="008B0D0D">
              <w:rPr>
                <w:color w:val="000000"/>
                <w:sz w:val="22"/>
                <w:szCs w:val="22"/>
                <w:vertAlign w:val="superscript"/>
                <w:lang w:eastAsia="de-AT"/>
              </w:rPr>
              <w:t>**</w:t>
            </w:r>
          </w:p>
          <w:p w14:paraId="0A2ACC4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[-0.15, -0.03]</w:t>
            </w:r>
          </w:p>
        </w:tc>
        <w:tc>
          <w:tcPr>
            <w:tcW w:w="1389" w:type="dxa"/>
            <w:tcBorders>
              <w:top w:val="nil"/>
              <w:left w:val="nil"/>
              <w:bottom w:val="nil"/>
              <w:right w:val="nil"/>
            </w:tcBorders>
            <w:shd w:val="clear" w:color="auto" w:fill="auto"/>
            <w:vAlign w:val="center"/>
            <w:hideMark/>
          </w:tcPr>
          <w:p w14:paraId="26ECA2CE" w14:textId="77777777" w:rsidR="00FA3D28" w:rsidRPr="008B0D0D" w:rsidRDefault="00FA3D28" w:rsidP="003D77D7">
            <w:pPr>
              <w:jc w:val="center"/>
              <w:rPr>
                <w:color w:val="000000"/>
                <w:sz w:val="22"/>
                <w:szCs w:val="22"/>
                <w:vertAlign w:val="superscript"/>
                <w:lang w:eastAsia="de-AT"/>
              </w:rPr>
            </w:pPr>
            <w:r w:rsidRPr="00F37F73">
              <w:rPr>
                <w:color w:val="000000"/>
                <w:sz w:val="22"/>
                <w:szCs w:val="22"/>
                <w:lang w:eastAsia="de-AT"/>
              </w:rPr>
              <w:t>-0.06</w:t>
            </w:r>
            <w:r w:rsidRPr="008B0D0D">
              <w:rPr>
                <w:color w:val="000000"/>
                <w:sz w:val="22"/>
                <w:szCs w:val="22"/>
                <w:vertAlign w:val="superscript"/>
                <w:lang w:eastAsia="de-AT"/>
              </w:rPr>
              <w:t>*</w:t>
            </w:r>
          </w:p>
          <w:p w14:paraId="5F2E83D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[-0.12, -0.00]</w:t>
            </w:r>
          </w:p>
        </w:tc>
        <w:tc>
          <w:tcPr>
            <w:tcW w:w="1389" w:type="dxa"/>
            <w:tcBorders>
              <w:top w:val="nil"/>
              <w:left w:val="nil"/>
              <w:bottom w:val="nil"/>
              <w:right w:val="nil"/>
            </w:tcBorders>
            <w:shd w:val="clear" w:color="auto" w:fill="auto"/>
            <w:vAlign w:val="center"/>
            <w:hideMark/>
          </w:tcPr>
          <w:p w14:paraId="1684A221"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0.04</w:t>
            </w:r>
          </w:p>
          <w:p w14:paraId="794C895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[-0.03, 0.10]</w:t>
            </w:r>
          </w:p>
        </w:tc>
        <w:tc>
          <w:tcPr>
            <w:tcW w:w="1389" w:type="dxa"/>
            <w:tcBorders>
              <w:top w:val="nil"/>
              <w:left w:val="nil"/>
              <w:bottom w:val="nil"/>
              <w:right w:val="nil"/>
            </w:tcBorders>
            <w:vAlign w:val="center"/>
          </w:tcPr>
          <w:p w14:paraId="083E38D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-0.06</w:t>
            </w:r>
          </w:p>
          <w:p w14:paraId="5617160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[-0.12, 0.00]</w:t>
            </w:r>
          </w:p>
        </w:tc>
      </w:tr>
      <w:tr w:rsidR="00FA3D28" w:rsidRPr="008B0D0D" w14:paraId="2B52FD7F" w14:textId="77777777" w:rsidTr="003D77D7">
        <w:trPr>
          <w:trHeight w:val="850"/>
        </w:trPr>
        <w:tc>
          <w:tcPr>
            <w:tcW w:w="2409" w:type="dxa"/>
            <w:tcBorders>
              <w:top w:val="nil"/>
              <w:left w:val="nil"/>
              <w:bottom w:val="nil"/>
              <w:right w:val="nil"/>
            </w:tcBorders>
            <w:shd w:val="clear" w:color="auto" w:fill="auto"/>
            <w:noWrap/>
            <w:vAlign w:val="center"/>
            <w:hideMark/>
          </w:tcPr>
          <w:p w14:paraId="08ED2058" w14:textId="77777777" w:rsidR="00FA3D28" w:rsidRPr="00F37F73" w:rsidRDefault="00FA3D28" w:rsidP="003D77D7">
            <w:pPr>
              <w:rPr>
                <w:color w:val="000000"/>
                <w:lang w:eastAsia="de-AT"/>
              </w:rPr>
            </w:pPr>
            <w:r w:rsidRPr="008B0D0D">
              <w:rPr>
                <w:color w:val="000000"/>
                <w:lang w:eastAsia="de-AT"/>
              </w:rPr>
              <w:t xml:space="preserve">15. </w:t>
            </w:r>
            <w:r w:rsidRPr="00F37F73">
              <w:rPr>
                <w:color w:val="000000"/>
                <w:lang w:eastAsia="de-AT"/>
              </w:rPr>
              <w:t>Conscientiousness</w:t>
            </w:r>
          </w:p>
        </w:tc>
        <w:tc>
          <w:tcPr>
            <w:tcW w:w="1389" w:type="dxa"/>
            <w:tcBorders>
              <w:top w:val="nil"/>
              <w:left w:val="nil"/>
              <w:bottom w:val="nil"/>
              <w:right w:val="nil"/>
            </w:tcBorders>
            <w:shd w:val="clear" w:color="auto" w:fill="auto"/>
            <w:vAlign w:val="center"/>
            <w:hideMark/>
          </w:tcPr>
          <w:p w14:paraId="0BFE7A3B"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-0.06</w:t>
            </w:r>
            <w:r w:rsidRPr="008B0D0D">
              <w:rPr>
                <w:color w:val="000000"/>
                <w:sz w:val="22"/>
                <w:szCs w:val="22"/>
                <w:vertAlign w:val="superscript"/>
                <w:lang w:eastAsia="de-AT"/>
              </w:rPr>
              <w:t>*</w:t>
            </w:r>
          </w:p>
          <w:p w14:paraId="3CA3EDFE"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[-0.12, -0.00]</w:t>
            </w:r>
          </w:p>
        </w:tc>
        <w:tc>
          <w:tcPr>
            <w:tcW w:w="1389" w:type="dxa"/>
            <w:tcBorders>
              <w:top w:val="nil"/>
              <w:left w:val="nil"/>
              <w:bottom w:val="nil"/>
              <w:right w:val="nil"/>
            </w:tcBorders>
            <w:shd w:val="clear" w:color="auto" w:fill="auto"/>
            <w:vAlign w:val="center"/>
            <w:hideMark/>
          </w:tcPr>
          <w:p w14:paraId="77EE0AD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-0.05 [-0.11, 0.01]</w:t>
            </w:r>
          </w:p>
        </w:tc>
        <w:tc>
          <w:tcPr>
            <w:tcW w:w="1389" w:type="dxa"/>
            <w:tcBorders>
              <w:top w:val="nil"/>
              <w:left w:val="nil"/>
              <w:bottom w:val="nil"/>
              <w:right w:val="nil"/>
            </w:tcBorders>
            <w:shd w:val="clear" w:color="auto" w:fill="auto"/>
            <w:vAlign w:val="center"/>
            <w:hideMark/>
          </w:tcPr>
          <w:p w14:paraId="022253E4"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-0.03</w:t>
            </w:r>
          </w:p>
          <w:p w14:paraId="79F9027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0.03]</w:t>
            </w:r>
          </w:p>
        </w:tc>
        <w:tc>
          <w:tcPr>
            <w:tcW w:w="1389" w:type="dxa"/>
            <w:tcBorders>
              <w:top w:val="nil"/>
              <w:left w:val="nil"/>
              <w:bottom w:val="nil"/>
              <w:right w:val="nil"/>
            </w:tcBorders>
            <w:shd w:val="clear" w:color="auto" w:fill="auto"/>
            <w:vAlign w:val="center"/>
            <w:hideMark/>
          </w:tcPr>
          <w:p w14:paraId="60E017EC"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-0.08</w:t>
            </w:r>
            <w:r w:rsidRPr="008B0D0D">
              <w:rPr>
                <w:color w:val="000000"/>
                <w:sz w:val="22"/>
                <w:szCs w:val="22"/>
                <w:vertAlign w:val="superscript"/>
                <w:lang w:eastAsia="de-AT"/>
              </w:rPr>
              <w:t>*</w:t>
            </w:r>
          </w:p>
          <w:p w14:paraId="1002AC5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[-0.14, -0.02]</w:t>
            </w:r>
          </w:p>
        </w:tc>
        <w:tc>
          <w:tcPr>
            <w:tcW w:w="1389" w:type="dxa"/>
            <w:tcBorders>
              <w:top w:val="nil"/>
              <w:left w:val="nil"/>
              <w:bottom w:val="nil"/>
              <w:right w:val="nil"/>
            </w:tcBorders>
            <w:shd w:val="clear" w:color="auto" w:fill="auto"/>
            <w:vAlign w:val="center"/>
            <w:hideMark/>
          </w:tcPr>
          <w:p w14:paraId="519AB69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-0.00</w:t>
            </w:r>
          </w:p>
          <w:p w14:paraId="375B73AE"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[-0.06, 0.06]</w:t>
            </w:r>
          </w:p>
        </w:tc>
        <w:tc>
          <w:tcPr>
            <w:tcW w:w="1389" w:type="dxa"/>
            <w:tcBorders>
              <w:top w:val="nil"/>
              <w:left w:val="nil"/>
              <w:bottom w:val="nil"/>
              <w:right w:val="nil"/>
            </w:tcBorders>
            <w:shd w:val="clear" w:color="auto" w:fill="auto"/>
            <w:vAlign w:val="center"/>
            <w:hideMark/>
          </w:tcPr>
          <w:p w14:paraId="4A71B63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0.02</w:t>
            </w:r>
          </w:p>
          <w:p w14:paraId="076884A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[-0.04, 0.08]</w:t>
            </w:r>
          </w:p>
        </w:tc>
        <w:tc>
          <w:tcPr>
            <w:tcW w:w="1389" w:type="dxa"/>
            <w:tcBorders>
              <w:top w:val="nil"/>
              <w:left w:val="nil"/>
              <w:bottom w:val="nil"/>
              <w:right w:val="nil"/>
            </w:tcBorders>
            <w:shd w:val="clear" w:color="auto" w:fill="auto"/>
            <w:vAlign w:val="center"/>
            <w:hideMark/>
          </w:tcPr>
          <w:p w14:paraId="4FB582E9"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-0.05</w:t>
            </w:r>
          </w:p>
          <w:p w14:paraId="016BFDB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[-0.11, 0.01]</w:t>
            </w:r>
          </w:p>
        </w:tc>
        <w:tc>
          <w:tcPr>
            <w:tcW w:w="1389" w:type="dxa"/>
            <w:tcBorders>
              <w:top w:val="nil"/>
              <w:left w:val="nil"/>
              <w:bottom w:val="nil"/>
              <w:right w:val="nil"/>
            </w:tcBorders>
            <w:vAlign w:val="center"/>
          </w:tcPr>
          <w:p w14:paraId="26F1EE04"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-0.09</w:t>
            </w:r>
            <w:r w:rsidRPr="008B0D0D">
              <w:rPr>
                <w:color w:val="000000"/>
                <w:sz w:val="22"/>
                <w:szCs w:val="22"/>
                <w:vertAlign w:val="superscript"/>
                <w:lang w:eastAsia="de-AT"/>
              </w:rPr>
              <w:t>**</w:t>
            </w:r>
          </w:p>
          <w:p w14:paraId="2A44C55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[-0.15, -0.03]</w:t>
            </w:r>
          </w:p>
        </w:tc>
      </w:tr>
      <w:tr w:rsidR="00FA3D28" w:rsidRPr="008B0D0D" w14:paraId="17F94095" w14:textId="77777777" w:rsidTr="00D43881">
        <w:trPr>
          <w:trHeight w:val="850"/>
        </w:trPr>
        <w:tc>
          <w:tcPr>
            <w:tcW w:w="2409" w:type="dxa"/>
            <w:tcBorders>
              <w:top w:val="nil"/>
              <w:left w:val="nil"/>
              <w:bottom w:val="nil"/>
              <w:right w:val="nil"/>
            </w:tcBorders>
            <w:shd w:val="clear" w:color="auto" w:fill="auto"/>
            <w:noWrap/>
            <w:vAlign w:val="center"/>
            <w:hideMark/>
          </w:tcPr>
          <w:p w14:paraId="29D3C864" w14:textId="77777777" w:rsidR="00FA3D28" w:rsidRPr="00F37F73" w:rsidRDefault="00FA3D28" w:rsidP="00FA3D28">
            <w:pPr>
              <w:rPr>
                <w:color w:val="000000"/>
                <w:lang w:eastAsia="de-AT"/>
              </w:rPr>
            </w:pPr>
            <w:r w:rsidRPr="008B0D0D">
              <w:rPr>
                <w:color w:val="000000"/>
                <w:lang w:eastAsia="de-AT"/>
              </w:rPr>
              <w:t xml:space="preserve">16. </w:t>
            </w:r>
            <w:r w:rsidRPr="00F37F73">
              <w:rPr>
                <w:color w:val="000000"/>
                <w:lang w:eastAsia="de-AT"/>
              </w:rPr>
              <w:t>Em</w:t>
            </w:r>
            <w:r w:rsidRPr="008B0D0D">
              <w:rPr>
                <w:color w:val="000000"/>
                <w:lang w:eastAsia="de-AT"/>
              </w:rPr>
              <w:t>.</w:t>
            </w:r>
            <w:r w:rsidRPr="00F37F73">
              <w:rPr>
                <w:color w:val="000000"/>
                <w:lang w:eastAsia="de-AT"/>
              </w:rPr>
              <w:t xml:space="preserve"> stability</w:t>
            </w:r>
          </w:p>
        </w:tc>
        <w:tc>
          <w:tcPr>
            <w:tcW w:w="1389" w:type="dxa"/>
            <w:tcBorders>
              <w:top w:val="nil"/>
              <w:left w:val="nil"/>
              <w:bottom w:val="nil"/>
              <w:right w:val="nil"/>
            </w:tcBorders>
            <w:shd w:val="clear" w:color="auto" w:fill="auto"/>
            <w:vAlign w:val="center"/>
            <w:hideMark/>
          </w:tcPr>
          <w:p w14:paraId="3CBB7EF4"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0.21</w:t>
            </w:r>
            <w:r w:rsidRPr="008B0D0D">
              <w:rPr>
                <w:color w:val="000000"/>
                <w:sz w:val="22"/>
                <w:szCs w:val="22"/>
                <w:vertAlign w:val="superscript"/>
                <w:lang w:eastAsia="de-AT"/>
              </w:rPr>
              <w:t>***</w:t>
            </w:r>
          </w:p>
          <w:p w14:paraId="000237F0"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[0.15, 0.27]</w:t>
            </w:r>
          </w:p>
        </w:tc>
        <w:tc>
          <w:tcPr>
            <w:tcW w:w="1389" w:type="dxa"/>
            <w:tcBorders>
              <w:top w:val="nil"/>
              <w:left w:val="nil"/>
              <w:bottom w:val="nil"/>
              <w:right w:val="nil"/>
            </w:tcBorders>
            <w:shd w:val="clear" w:color="auto" w:fill="auto"/>
            <w:vAlign w:val="center"/>
            <w:hideMark/>
          </w:tcPr>
          <w:p w14:paraId="7028B386"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-0.04 [-0.11, 0.02]</w:t>
            </w:r>
          </w:p>
        </w:tc>
        <w:tc>
          <w:tcPr>
            <w:tcW w:w="1389" w:type="dxa"/>
            <w:tcBorders>
              <w:top w:val="nil"/>
              <w:left w:val="nil"/>
              <w:bottom w:val="nil"/>
              <w:right w:val="nil"/>
            </w:tcBorders>
            <w:shd w:val="clear" w:color="auto" w:fill="auto"/>
            <w:vAlign w:val="center"/>
            <w:hideMark/>
          </w:tcPr>
          <w:p w14:paraId="647C0481"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-0.20</w:t>
            </w:r>
            <w:r w:rsidRPr="008B0D0D">
              <w:rPr>
                <w:color w:val="000000"/>
                <w:sz w:val="22"/>
                <w:szCs w:val="22"/>
                <w:vertAlign w:val="superscript"/>
                <w:lang w:eastAsia="de-AT"/>
              </w:rPr>
              <w:t>***</w:t>
            </w:r>
          </w:p>
          <w:p w14:paraId="04C5B4FD"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[-0.26, -0.14]</w:t>
            </w:r>
          </w:p>
        </w:tc>
        <w:tc>
          <w:tcPr>
            <w:tcW w:w="1389" w:type="dxa"/>
            <w:tcBorders>
              <w:top w:val="nil"/>
              <w:left w:val="nil"/>
              <w:bottom w:val="nil"/>
              <w:right w:val="nil"/>
            </w:tcBorders>
            <w:shd w:val="clear" w:color="auto" w:fill="auto"/>
            <w:vAlign w:val="center"/>
            <w:hideMark/>
          </w:tcPr>
          <w:p w14:paraId="2FBD0582"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-0.05</w:t>
            </w:r>
          </w:p>
          <w:p w14:paraId="01891D87"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[-0.11, 0.01]</w:t>
            </w:r>
          </w:p>
        </w:tc>
        <w:tc>
          <w:tcPr>
            <w:tcW w:w="1389" w:type="dxa"/>
            <w:tcBorders>
              <w:top w:val="nil"/>
              <w:left w:val="nil"/>
              <w:bottom w:val="nil"/>
              <w:right w:val="nil"/>
            </w:tcBorders>
            <w:shd w:val="clear" w:color="auto" w:fill="auto"/>
            <w:vAlign w:val="center"/>
            <w:hideMark/>
          </w:tcPr>
          <w:p w14:paraId="043E7A98"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-0.05</w:t>
            </w:r>
          </w:p>
          <w:p w14:paraId="6BF1D5AF"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[-0.11, 0.01]</w:t>
            </w:r>
          </w:p>
        </w:tc>
        <w:tc>
          <w:tcPr>
            <w:tcW w:w="1389" w:type="dxa"/>
            <w:tcBorders>
              <w:top w:val="nil"/>
              <w:left w:val="nil"/>
              <w:bottom w:val="nil"/>
              <w:right w:val="nil"/>
            </w:tcBorders>
            <w:shd w:val="clear" w:color="auto" w:fill="auto"/>
            <w:vAlign w:val="center"/>
            <w:hideMark/>
          </w:tcPr>
          <w:p w14:paraId="379F9650"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0.19</w:t>
            </w:r>
            <w:r w:rsidRPr="008B0D0D">
              <w:rPr>
                <w:color w:val="000000"/>
                <w:sz w:val="22"/>
                <w:szCs w:val="22"/>
                <w:vertAlign w:val="superscript"/>
                <w:lang w:eastAsia="de-AT"/>
              </w:rPr>
              <w:t>***</w:t>
            </w:r>
          </w:p>
          <w:p w14:paraId="00565FB2"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[0.14, 0.25]</w:t>
            </w:r>
          </w:p>
        </w:tc>
        <w:tc>
          <w:tcPr>
            <w:tcW w:w="1389" w:type="dxa"/>
            <w:tcBorders>
              <w:top w:val="nil"/>
              <w:left w:val="nil"/>
              <w:bottom w:val="nil"/>
              <w:right w:val="nil"/>
            </w:tcBorders>
            <w:shd w:val="clear" w:color="auto" w:fill="auto"/>
            <w:vAlign w:val="center"/>
            <w:hideMark/>
          </w:tcPr>
          <w:p w14:paraId="0CA1E0F8" w14:textId="77777777" w:rsidR="00FA3D28" w:rsidRPr="008B0D0D" w:rsidRDefault="00FA3D28" w:rsidP="00FA3D28">
            <w:pPr>
              <w:jc w:val="center"/>
              <w:rPr>
                <w:color w:val="000000"/>
                <w:sz w:val="22"/>
                <w:szCs w:val="22"/>
                <w:vertAlign w:val="superscript"/>
                <w:lang w:eastAsia="de-AT"/>
              </w:rPr>
            </w:pPr>
            <w:r w:rsidRPr="00F37F73">
              <w:rPr>
                <w:color w:val="000000"/>
                <w:sz w:val="22"/>
                <w:szCs w:val="22"/>
                <w:lang w:eastAsia="de-AT"/>
              </w:rPr>
              <w:t>-0.17</w:t>
            </w:r>
            <w:r w:rsidRPr="008B0D0D">
              <w:rPr>
                <w:color w:val="000000"/>
                <w:sz w:val="22"/>
                <w:szCs w:val="22"/>
                <w:vertAlign w:val="superscript"/>
                <w:lang w:eastAsia="de-AT"/>
              </w:rPr>
              <w:t>***</w:t>
            </w:r>
          </w:p>
          <w:p w14:paraId="39405181"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[-0.23, -0.11]</w:t>
            </w:r>
          </w:p>
        </w:tc>
        <w:tc>
          <w:tcPr>
            <w:tcW w:w="1389" w:type="dxa"/>
            <w:tcBorders>
              <w:top w:val="nil"/>
              <w:left w:val="nil"/>
              <w:bottom w:val="nil"/>
              <w:right w:val="nil"/>
            </w:tcBorders>
            <w:vAlign w:val="center"/>
          </w:tcPr>
          <w:p w14:paraId="70092055" w14:textId="77777777" w:rsidR="00FA3D28" w:rsidRDefault="00FA3D28" w:rsidP="00FA3D28">
            <w:pPr>
              <w:jc w:val="center"/>
              <w:rPr>
                <w:color w:val="000000"/>
                <w:sz w:val="22"/>
                <w:szCs w:val="22"/>
                <w:lang w:eastAsia="de-AT"/>
              </w:rPr>
            </w:pPr>
            <w:r w:rsidRPr="008B0D0D">
              <w:rPr>
                <w:color w:val="000000"/>
                <w:sz w:val="22"/>
                <w:szCs w:val="22"/>
                <w:lang w:eastAsia="de-AT"/>
              </w:rPr>
              <w:t>-0.20</w:t>
            </w:r>
            <w:r w:rsidRPr="008B0D0D">
              <w:rPr>
                <w:color w:val="000000"/>
                <w:sz w:val="22"/>
                <w:szCs w:val="22"/>
                <w:vertAlign w:val="superscript"/>
                <w:lang w:eastAsia="de-AT"/>
              </w:rPr>
              <w:t>***</w:t>
            </w:r>
          </w:p>
          <w:p w14:paraId="738387AF" w14:textId="292A5271" w:rsidR="00FA3D28" w:rsidRPr="00F37F73" w:rsidRDefault="00FA3D28" w:rsidP="00FA3D28">
            <w:pPr>
              <w:jc w:val="center"/>
              <w:rPr>
                <w:color w:val="000000"/>
                <w:sz w:val="22"/>
                <w:szCs w:val="22"/>
                <w:lang w:eastAsia="de-AT"/>
              </w:rPr>
            </w:pPr>
            <w:r w:rsidRPr="008B0D0D">
              <w:rPr>
                <w:color w:val="000000"/>
                <w:sz w:val="22"/>
                <w:szCs w:val="22"/>
                <w:lang w:eastAsia="de-AT"/>
              </w:rPr>
              <w:t>[-0.25, -0.14]</w:t>
            </w:r>
          </w:p>
        </w:tc>
      </w:tr>
      <w:tr w:rsidR="00FA3D28" w:rsidRPr="008B0D0D" w14:paraId="0A7E1526" w14:textId="77777777" w:rsidTr="00D43881">
        <w:trPr>
          <w:trHeight w:val="850"/>
        </w:trPr>
        <w:tc>
          <w:tcPr>
            <w:tcW w:w="2409" w:type="dxa"/>
            <w:tcBorders>
              <w:top w:val="nil"/>
              <w:left w:val="nil"/>
              <w:bottom w:val="nil"/>
              <w:right w:val="nil"/>
            </w:tcBorders>
            <w:shd w:val="clear" w:color="auto" w:fill="auto"/>
            <w:noWrap/>
            <w:vAlign w:val="center"/>
            <w:hideMark/>
          </w:tcPr>
          <w:p w14:paraId="502F5F48" w14:textId="77777777" w:rsidR="00FA3D28" w:rsidRPr="00F37F73" w:rsidRDefault="00FA3D28" w:rsidP="00FA3D28">
            <w:pPr>
              <w:rPr>
                <w:color w:val="000000"/>
                <w:lang w:eastAsia="de-AT"/>
              </w:rPr>
            </w:pPr>
            <w:r w:rsidRPr="008B0D0D">
              <w:rPr>
                <w:color w:val="000000"/>
                <w:lang w:eastAsia="de-AT"/>
              </w:rPr>
              <w:t xml:space="preserve">17. </w:t>
            </w:r>
            <w:r w:rsidRPr="00F37F73">
              <w:rPr>
                <w:color w:val="000000"/>
                <w:lang w:eastAsia="de-AT"/>
              </w:rPr>
              <w:t>Openness</w:t>
            </w:r>
          </w:p>
        </w:tc>
        <w:tc>
          <w:tcPr>
            <w:tcW w:w="1389" w:type="dxa"/>
            <w:tcBorders>
              <w:top w:val="nil"/>
              <w:left w:val="nil"/>
              <w:bottom w:val="nil"/>
              <w:right w:val="nil"/>
            </w:tcBorders>
            <w:shd w:val="clear" w:color="auto" w:fill="auto"/>
            <w:vAlign w:val="center"/>
            <w:hideMark/>
          </w:tcPr>
          <w:p w14:paraId="44672E1D"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-0.10</w:t>
            </w:r>
            <w:r w:rsidRPr="008B0D0D">
              <w:rPr>
                <w:color w:val="000000"/>
                <w:sz w:val="22"/>
                <w:szCs w:val="22"/>
                <w:vertAlign w:val="superscript"/>
                <w:lang w:eastAsia="de-AT"/>
              </w:rPr>
              <w:t>**</w:t>
            </w:r>
          </w:p>
          <w:p w14:paraId="4560EA06"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[-0.16, -0.04]</w:t>
            </w:r>
          </w:p>
        </w:tc>
        <w:tc>
          <w:tcPr>
            <w:tcW w:w="1389" w:type="dxa"/>
            <w:tcBorders>
              <w:top w:val="nil"/>
              <w:left w:val="nil"/>
              <w:bottom w:val="nil"/>
              <w:right w:val="nil"/>
            </w:tcBorders>
            <w:shd w:val="clear" w:color="auto" w:fill="auto"/>
            <w:vAlign w:val="center"/>
            <w:hideMark/>
          </w:tcPr>
          <w:p w14:paraId="31FEB9B4"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0.02 [-0.05, 0.08]</w:t>
            </w:r>
          </w:p>
        </w:tc>
        <w:tc>
          <w:tcPr>
            <w:tcW w:w="1389" w:type="dxa"/>
            <w:tcBorders>
              <w:top w:val="nil"/>
              <w:left w:val="nil"/>
              <w:bottom w:val="nil"/>
              <w:right w:val="nil"/>
            </w:tcBorders>
            <w:shd w:val="clear" w:color="auto" w:fill="auto"/>
            <w:vAlign w:val="center"/>
            <w:hideMark/>
          </w:tcPr>
          <w:p w14:paraId="1426F9D9"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-0.13</w:t>
            </w:r>
            <w:r w:rsidRPr="008B0D0D">
              <w:rPr>
                <w:color w:val="000000"/>
                <w:sz w:val="22"/>
                <w:szCs w:val="22"/>
                <w:vertAlign w:val="superscript"/>
                <w:lang w:eastAsia="de-AT"/>
              </w:rPr>
              <w:t>***</w:t>
            </w:r>
          </w:p>
          <w:p w14:paraId="364BA9F0"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[-0.18, -0.07]</w:t>
            </w:r>
          </w:p>
        </w:tc>
        <w:tc>
          <w:tcPr>
            <w:tcW w:w="1389" w:type="dxa"/>
            <w:tcBorders>
              <w:top w:val="nil"/>
              <w:left w:val="nil"/>
              <w:bottom w:val="nil"/>
              <w:right w:val="nil"/>
            </w:tcBorders>
            <w:shd w:val="clear" w:color="auto" w:fill="auto"/>
            <w:vAlign w:val="center"/>
            <w:hideMark/>
          </w:tcPr>
          <w:p w14:paraId="0FC32732"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0.04</w:t>
            </w:r>
          </w:p>
          <w:p w14:paraId="4CC355D2"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[-0.03, 0.10]</w:t>
            </w:r>
          </w:p>
        </w:tc>
        <w:tc>
          <w:tcPr>
            <w:tcW w:w="1389" w:type="dxa"/>
            <w:tcBorders>
              <w:top w:val="nil"/>
              <w:left w:val="nil"/>
              <w:bottom w:val="nil"/>
              <w:right w:val="nil"/>
            </w:tcBorders>
            <w:shd w:val="clear" w:color="auto" w:fill="auto"/>
            <w:vAlign w:val="center"/>
            <w:hideMark/>
          </w:tcPr>
          <w:p w14:paraId="7CC03D04" w14:textId="77777777" w:rsidR="00FA3D28" w:rsidRPr="008B0D0D" w:rsidRDefault="00FA3D28" w:rsidP="00FA3D28">
            <w:pPr>
              <w:jc w:val="center"/>
              <w:rPr>
                <w:color w:val="000000"/>
                <w:sz w:val="22"/>
                <w:szCs w:val="22"/>
                <w:vertAlign w:val="superscript"/>
                <w:lang w:eastAsia="de-AT"/>
              </w:rPr>
            </w:pPr>
            <w:r w:rsidRPr="00F37F73">
              <w:rPr>
                <w:color w:val="000000"/>
                <w:sz w:val="22"/>
                <w:szCs w:val="22"/>
                <w:lang w:eastAsia="de-AT"/>
              </w:rPr>
              <w:t>-0.07</w:t>
            </w:r>
            <w:r w:rsidRPr="008B0D0D">
              <w:rPr>
                <w:color w:val="000000"/>
                <w:sz w:val="22"/>
                <w:szCs w:val="22"/>
                <w:vertAlign w:val="superscript"/>
                <w:lang w:eastAsia="de-AT"/>
              </w:rPr>
              <w:t>*</w:t>
            </w:r>
          </w:p>
          <w:p w14:paraId="75F1B996"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[-0.13, -0.01]</w:t>
            </w:r>
          </w:p>
        </w:tc>
        <w:tc>
          <w:tcPr>
            <w:tcW w:w="1389" w:type="dxa"/>
            <w:tcBorders>
              <w:top w:val="nil"/>
              <w:left w:val="nil"/>
              <w:bottom w:val="nil"/>
              <w:right w:val="nil"/>
            </w:tcBorders>
            <w:shd w:val="clear" w:color="auto" w:fill="auto"/>
            <w:vAlign w:val="center"/>
            <w:hideMark/>
          </w:tcPr>
          <w:p w14:paraId="5569A880"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0.01</w:t>
            </w:r>
          </w:p>
          <w:p w14:paraId="51721DD3"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[-0.05, 0.07]</w:t>
            </w:r>
          </w:p>
        </w:tc>
        <w:tc>
          <w:tcPr>
            <w:tcW w:w="1389" w:type="dxa"/>
            <w:tcBorders>
              <w:top w:val="nil"/>
              <w:left w:val="nil"/>
              <w:bottom w:val="nil"/>
              <w:right w:val="nil"/>
            </w:tcBorders>
            <w:shd w:val="clear" w:color="auto" w:fill="auto"/>
            <w:vAlign w:val="center"/>
            <w:hideMark/>
          </w:tcPr>
          <w:p w14:paraId="21EF1400" w14:textId="77777777" w:rsidR="00FA3D28" w:rsidRPr="008B0D0D" w:rsidRDefault="00FA3D28" w:rsidP="00FA3D28">
            <w:pPr>
              <w:jc w:val="center"/>
              <w:rPr>
                <w:color w:val="000000"/>
                <w:sz w:val="22"/>
                <w:szCs w:val="22"/>
                <w:lang w:eastAsia="de-AT"/>
              </w:rPr>
            </w:pPr>
            <w:r w:rsidRPr="00F37F73">
              <w:rPr>
                <w:color w:val="000000"/>
                <w:sz w:val="22"/>
                <w:szCs w:val="22"/>
                <w:lang w:eastAsia="de-AT"/>
              </w:rPr>
              <w:t>-0.08</w:t>
            </w:r>
            <w:r w:rsidRPr="008B0D0D">
              <w:rPr>
                <w:color w:val="000000"/>
                <w:sz w:val="22"/>
                <w:szCs w:val="22"/>
                <w:vertAlign w:val="superscript"/>
                <w:lang w:eastAsia="de-AT"/>
              </w:rPr>
              <w:t>*</w:t>
            </w:r>
          </w:p>
          <w:p w14:paraId="6BDF1080" w14:textId="77777777" w:rsidR="00FA3D28" w:rsidRPr="00F37F73" w:rsidRDefault="00FA3D28" w:rsidP="00FA3D28">
            <w:pPr>
              <w:jc w:val="center"/>
              <w:rPr>
                <w:color w:val="000000"/>
                <w:sz w:val="22"/>
                <w:szCs w:val="22"/>
                <w:lang w:eastAsia="de-AT"/>
              </w:rPr>
            </w:pPr>
            <w:r w:rsidRPr="00F37F73">
              <w:rPr>
                <w:color w:val="000000"/>
                <w:sz w:val="22"/>
                <w:szCs w:val="22"/>
                <w:lang w:eastAsia="de-AT"/>
              </w:rPr>
              <w:t>[-0.14, -0.02]</w:t>
            </w:r>
          </w:p>
        </w:tc>
        <w:tc>
          <w:tcPr>
            <w:tcW w:w="1389" w:type="dxa"/>
            <w:tcBorders>
              <w:top w:val="nil"/>
              <w:left w:val="nil"/>
              <w:bottom w:val="nil"/>
              <w:right w:val="nil"/>
            </w:tcBorders>
            <w:vAlign w:val="center"/>
          </w:tcPr>
          <w:p w14:paraId="57A992BD" w14:textId="77777777" w:rsidR="00FA3D28" w:rsidRDefault="00FA3D28" w:rsidP="00FA3D28">
            <w:pPr>
              <w:jc w:val="center"/>
              <w:rPr>
                <w:color w:val="000000"/>
                <w:sz w:val="22"/>
                <w:szCs w:val="22"/>
                <w:lang w:eastAsia="de-AT"/>
              </w:rPr>
            </w:pPr>
            <w:r w:rsidRPr="008B0D0D">
              <w:rPr>
                <w:color w:val="000000"/>
                <w:sz w:val="22"/>
                <w:szCs w:val="22"/>
                <w:lang w:eastAsia="de-AT"/>
              </w:rPr>
              <w:t>-0.03</w:t>
            </w:r>
          </w:p>
          <w:p w14:paraId="6788E9CC" w14:textId="1F6F46C3" w:rsidR="00FA3D28" w:rsidRPr="00F37F73" w:rsidRDefault="00FA3D28" w:rsidP="00FA3D28">
            <w:pPr>
              <w:jc w:val="center"/>
              <w:rPr>
                <w:color w:val="000000"/>
                <w:sz w:val="22"/>
                <w:szCs w:val="22"/>
                <w:lang w:eastAsia="de-AT"/>
              </w:rPr>
            </w:pPr>
            <w:r w:rsidRPr="008B0D0D">
              <w:rPr>
                <w:color w:val="000000"/>
                <w:sz w:val="22"/>
                <w:szCs w:val="22"/>
                <w:lang w:eastAsia="de-AT"/>
              </w:rPr>
              <w:t>[-0.09, 0.03]</w:t>
            </w:r>
          </w:p>
        </w:tc>
      </w:tr>
    </w:tbl>
    <w:p w14:paraId="21FE04B6" w14:textId="77777777" w:rsidR="00FA3D28" w:rsidRDefault="00FA3D28" w:rsidP="00FA3D28"/>
    <w:p w14:paraId="29076C8C" w14:textId="1F3A49EC" w:rsidR="00FA3D28" w:rsidRDefault="00FA3D28">
      <w:pPr>
        <w:spacing w:after="200"/>
      </w:pPr>
      <w:r>
        <w:br w:type="page"/>
      </w:r>
    </w:p>
    <w:tbl>
      <w:tblPr>
        <w:tblW w:w="13521" w:type="dxa"/>
        <w:tblCellMar>
          <w:left w:w="70" w:type="dxa"/>
          <w:right w:w="70" w:type="dxa"/>
        </w:tblCellMar>
        <w:tblLook w:val="04A0" w:firstRow="1" w:lastRow="0" w:firstColumn="1" w:lastColumn="0" w:noHBand="0" w:noVBand="1"/>
      </w:tblPr>
      <w:tblGrid>
        <w:gridCol w:w="2409"/>
        <w:gridCol w:w="1389"/>
        <w:gridCol w:w="1389"/>
        <w:gridCol w:w="1389"/>
        <w:gridCol w:w="1389"/>
        <w:gridCol w:w="1389"/>
        <w:gridCol w:w="1389"/>
        <w:gridCol w:w="1389"/>
        <w:gridCol w:w="1389"/>
      </w:tblGrid>
      <w:tr w:rsidR="00FA3D28" w:rsidRPr="008B0D0D" w14:paraId="5673F84C" w14:textId="77777777" w:rsidTr="00FA3D28">
        <w:trPr>
          <w:trHeight w:val="567"/>
        </w:trPr>
        <w:tc>
          <w:tcPr>
            <w:tcW w:w="2409" w:type="dxa"/>
            <w:tcBorders>
              <w:top w:val="nil"/>
              <w:left w:val="nil"/>
              <w:bottom w:val="nil"/>
              <w:right w:val="nil"/>
            </w:tcBorders>
            <w:shd w:val="clear" w:color="auto" w:fill="auto"/>
            <w:noWrap/>
            <w:vAlign w:val="center"/>
            <w:hideMark/>
          </w:tcPr>
          <w:p w14:paraId="1CDBF3B4" w14:textId="77777777" w:rsidR="00FA3D28" w:rsidRPr="00F37F73" w:rsidRDefault="00FA3D28" w:rsidP="003D77D7">
            <w:pPr>
              <w:rPr>
                <w:lang w:eastAsia="de-AT"/>
              </w:rPr>
            </w:pPr>
          </w:p>
        </w:tc>
        <w:tc>
          <w:tcPr>
            <w:tcW w:w="1389" w:type="dxa"/>
            <w:tcBorders>
              <w:top w:val="nil"/>
              <w:left w:val="nil"/>
              <w:bottom w:val="nil"/>
              <w:right w:val="nil"/>
            </w:tcBorders>
            <w:shd w:val="clear" w:color="auto" w:fill="auto"/>
            <w:vAlign w:val="center"/>
          </w:tcPr>
          <w:p w14:paraId="3D2106C0" w14:textId="77777777" w:rsidR="00FA3D28" w:rsidRPr="00F37F73" w:rsidRDefault="00FA3D28" w:rsidP="003D77D7">
            <w:pPr>
              <w:jc w:val="center"/>
              <w:rPr>
                <w:color w:val="000000"/>
                <w:lang w:eastAsia="de-AT"/>
              </w:rPr>
            </w:pPr>
            <w:r w:rsidRPr="008B0D0D">
              <w:rPr>
                <w:color w:val="000000"/>
                <w:lang w:eastAsia="de-AT"/>
              </w:rPr>
              <w:t>9</w:t>
            </w:r>
          </w:p>
        </w:tc>
        <w:tc>
          <w:tcPr>
            <w:tcW w:w="1389" w:type="dxa"/>
            <w:tcBorders>
              <w:top w:val="nil"/>
              <w:left w:val="nil"/>
              <w:bottom w:val="nil"/>
              <w:right w:val="nil"/>
            </w:tcBorders>
            <w:shd w:val="clear" w:color="auto" w:fill="auto"/>
            <w:vAlign w:val="center"/>
          </w:tcPr>
          <w:p w14:paraId="370CBCBB" w14:textId="77777777" w:rsidR="00FA3D28" w:rsidRPr="00F37F73" w:rsidRDefault="00FA3D28" w:rsidP="003D77D7">
            <w:pPr>
              <w:jc w:val="center"/>
              <w:rPr>
                <w:color w:val="000000"/>
                <w:lang w:eastAsia="de-AT"/>
              </w:rPr>
            </w:pPr>
            <w:r w:rsidRPr="008B0D0D">
              <w:rPr>
                <w:color w:val="000000"/>
                <w:lang w:eastAsia="de-AT"/>
              </w:rPr>
              <w:t>10</w:t>
            </w:r>
          </w:p>
        </w:tc>
        <w:tc>
          <w:tcPr>
            <w:tcW w:w="1389" w:type="dxa"/>
            <w:tcBorders>
              <w:top w:val="nil"/>
              <w:left w:val="nil"/>
              <w:bottom w:val="nil"/>
              <w:right w:val="nil"/>
            </w:tcBorders>
            <w:shd w:val="clear" w:color="auto" w:fill="auto"/>
            <w:vAlign w:val="center"/>
          </w:tcPr>
          <w:p w14:paraId="7EB1289F" w14:textId="77777777" w:rsidR="00FA3D28" w:rsidRPr="00F37F73" w:rsidRDefault="00FA3D28" w:rsidP="003D77D7">
            <w:pPr>
              <w:jc w:val="center"/>
              <w:rPr>
                <w:color w:val="000000"/>
                <w:lang w:eastAsia="de-AT"/>
              </w:rPr>
            </w:pPr>
            <w:r w:rsidRPr="008B0D0D">
              <w:rPr>
                <w:color w:val="000000"/>
                <w:lang w:eastAsia="de-AT"/>
              </w:rPr>
              <w:t>11</w:t>
            </w:r>
          </w:p>
        </w:tc>
        <w:tc>
          <w:tcPr>
            <w:tcW w:w="1389" w:type="dxa"/>
            <w:tcBorders>
              <w:top w:val="nil"/>
              <w:left w:val="nil"/>
              <w:bottom w:val="nil"/>
              <w:right w:val="nil"/>
            </w:tcBorders>
            <w:shd w:val="clear" w:color="auto" w:fill="auto"/>
            <w:vAlign w:val="center"/>
          </w:tcPr>
          <w:p w14:paraId="6D706208" w14:textId="77777777" w:rsidR="00FA3D28" w:rsidRPr="00F37F73" w:rsidRDefault="00FA3D28" w:rsidP="003D77D7">
            <w:pPr>
              <w:jc w:val="center"/>
              <w:rPr>
                <w:color w:val="000000"/>
                <w:lang w:eastAsia="de-AT"/>
              </w:rPr>
            </w:pPr>
            <w:r w:rsidRPr="008B0D0D">
              <w:rPr>
                <w:color w:val="000000"/>
                <w:lang w:eastAsia="de-AT"/>
              </w:rPr>
              <w:t>12</w:t>
            </w:r>
          </w:p>
        </w:tc>
        <w:tc>
          <w:tcPr>
            <w:tcW w:w="1389" w:type="dxa"/>
            <w:tcBorders>
              <w:top w:val="nil"/>
              <w:left w:val="nil"/>
              <w:bottom w:val="nil"/>
              <w:right w:val="nil"/>
            </w:tcBorders>
            <w:shd w:val="clear" w:color="auto" w:fill="auto"/>
            <w:vAlign w:val="center"/>
          </w:tcPr>
          <w:p w14:paraId="0B6DB9EE" w14:textId="77777777" w:rsidR="00FA3D28" w:rsidRPr="00F37F73" w:rsidRDefault="00FA3D28" w:rsidP="003D77D7">
            <w:pPr>
              <w:jc w:val="center"/>
              <w:rPr>
                <w:color w:val="000000"/>
                <w:lang w:eastAsia="de-AT"/>
              </w:rPr>
            </w:pPr>
            <w:r w:rsidRPr="008B0D0D">
              <w:rPr>
                <w:color w:val="000000"/>
                <w:lang w:eastAsia="de-AT"/>
              </w:rPr>
              <w:t>13</w:t>
            </w:r>
          </w:p>
        </w:tc>
        <w:tc>
          <w:tcPr>
            <w:tcW w:w="1389" w:type="dxa"/>
            <w:tcBorders>
              <w:top w:val="nil"/>
              <w:left w:val="nil"/>
              <w:bottom w:val="nil"/>
              <w:right w:val="nil"/>
            </w:tcBorders>
            <w:shd w:val="clear" w:color="auto" w:fill="auto"/>
            <w:vAlign w:val="center"/>
          </w:tcPr>
          <w:p w14:paraId="0B829E08" w14:textId="77777777" w:rsidR="00FA3D28" w:rsidRPr="00F37F73" w:rsidRDefault="00FA3D28" w:rsidP="003D77D7">
            <w:pPr>
              <w:jc w:val="center"/>
              <w:rPr>
                <w:color w:val="000000"/>
                <w:lang w:eastAsia="de-AT"/>
              </w:rPr>
            </w:pPr>
            <w:r w:rsidRPr="008B0D0D">
              <w:rPr>
                <w:color w:val="000000"/>
                <w:lang w:eastAsia="de-AT"/>
              </w:rPr>
              <w:t>14</w:t>
            </w:r>
          </w:p>
        </w:tc>
        <w:tc>
          <w:tcPr>
            <w:tcW w:w="1389" w:type="dxa"/>
            <w:tcBorders>
              <w:top w:val="nil"/>
              <w:left w:val="nil"/>
              <w:bottom w:val="nil"/>
              <w:right w:val="nil"/>
            </w:tcBorders>
            <w:shd w:val="clear" w:color="auto" w:fill="auto"/>
            <w:vAlign w:val="center"/>
          </w:tcPr>
          <w:p w14:paraId="2CF53FB8" w14:textId="77777777" w:rsidR="00FA3D28" w:rsidRPr="00F37F73" w:rsidRDefault="00FA3D28" w:rsidP="003D77D7">
            <w:pPr>
              <w:jc w:val="center"/>
              <w:rPr>
                <w:color w:val="000000"/>
                <w:lang w:eastAsia="de-AT"/>
              </w:rPr>
            </w:pPr>
            <w:r w:rsidRPr="008B0D0D">
              <w:rPr>
                <w:color w:val="000000"/>
                <w:lang w:eastAsia="de-AT"/>
              </w:rPr>
              <w:t>15</w:t>
            </w:r>
          </w:p>
        </w:tc>
        <w:tc>
          <w:tcPr>
            <w:tcW w:w="1389" w:type="dxa"/>
            <w:tcBorders>
              <w:top w:val="nil"/>
              <w:left w:val="nil"/>
              <w:bottom w:val="nil"/>
              <w:right w:val="nil"/>
            </w:tcBorders>
            <w:shd w:val="clear" w:color="auto" w:fill="auto"/>
            <w:vAlign w:val="center"/>
          </w:tcPr>
          <w:p w14:paraId="579A5321" w14:textId="77777777" w:rsidR="00FA3D28" w:rsidRPr="00F37F73" w:rsidRDefault="00FA3D28" w:rsidP="003D77D7">
            <w:pPr>
              <w:jc w:val="center"/>
              <w:rPr>
                <w:color w:val="000000"/>
                <w:lang w:eastAsia="de-AT"/>
              </w:rPr>
            </w:pPr>
            <w:r w:rsidRPr="008B0D0D">
              <w:rPr>
                <w:color w:val="000000"/>
                <w:lang w:eastAsia="de-AT"/>
              </w:rPr>
              <w:t>16</w:t>
            </w:r>
          </w:p>
        </w:tc>
      </w:tr>
      <w:tr w:rsidR="00FA3D28" w:rsidRPr="008B0D0D" w14:paraId="09719488" w14:textId="77777777" w:rsidTr="003D77D7">
        <w:trPr>
          <w:trHeight w:val="850"/>
        </w:trPr>
        <w:tc>
          <w:tcPr>
            <w:tcW w:w="2409" w:type="dxa"/>
            <w:tcBorders>
              <w:top w:val="nil"/>
              <w:left w:val="nil"/>
              <w:bottom w:val="nil"/>
              <w:right w:val="nil"/>
            </w:tcBorders>
            <w:shd w:val="clear" w:color="auto" w:fill="auto"/>
            <w:noWrap/>
            <w:vAlign w:val="center"/>
            <w:hideMark/>
          </w:tcPr>
          <w:p w14:paraId="24ABD827" w14:textId="77777777" w:rsidR="00FA3D28" w:rsidRPr="00F37F73" w:rsidRDefault="00FA3D28" w:rsidP="003D77D7">
            <w:pPr>
              <w:rPr>
                <w:color w:val="000000"/>
                <w:lang w:eastAsia="de-AT"/>
              </w:rPr>
            </w:pPr>
            <w:r w:rsidRPr="008B0D0D">
              <w:rPr>
                <w:color w:val="000000"/>
                <w:lang w:eastAsia="de-AT"/>
              </w:rPr>
              <w:t xml:space="preserve">10. </w:t>
            </w:r>
            <w:r w:rsidRPr="00F37F73">
              <w:rPr>
                <w:color w:val="000000"/>
                <w:lang w:eastAsia="de-AT"/>
              </w:rPr>
              <w:t>Pregnancy concern</w:t>
            </w:r>
          </w:p>
        </w:tc>
        <w:tc>
          <w:tcPr>
            <w:tcW w:w="1389" w:type="dxa"/>
            <w:tcBorders>
              <w:top w:val="nil"/>
              <w:left w:val="nil"/>
              <w:bottom w:val="nil"/>
              <w:right w:val="nil"/>
            </w:tcBorders>
            <w:shd w:val="clear" w:color="auto" w:fill="auto"/>
            <w:vAlign w:val="center"/>
            <w:hideMark/>
          </w:tcPr>
          <w:p w14:paraId="6F902595"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0.13</w:t>
            </w:r>
            <w:r w:rsidRPr="008B0D0D">
              <w:rPr>
                <w:color w:val="000000"/>
                <w:sz w:val="22"/>
                <w:szCs w:val="22"/>
                <w:vertAlign w:val="superscript"/>
                <w:lang w:eastAsia="de-AT"/>
              </w:rPr>
              <w:t>***</w:t>
            </w:r>
          </w:p>
          <w:p w14:paraId="07FEC80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0.19]</w:t>
            </w:r>
          </w:p>
        </w:tc>
        <w:tc>
          <w:tcPr>
            <w:tcW w:w="1389" w:type="dxa"/>
            <w:tcBorders>
              <w:top w:val="nil"/>
              <w:left w:val="nil"/>
              <w:bottom w:val="nil"/>
              <w:right w:val="nil"/>
            </w:tcBorders>
            <w:shd w:val="clear" w:color="auto" w:fill="auto"/>
            <w:vAlign w:val="center"/>
            <w:hideMark/>
          </w:tcPr>
          <w:p w14:paraId="544C9AF8"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19E2018D"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0E622F74"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67C33594"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46EB50B2"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4C83A603"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184A9C3" w14:textId="77777777" w:rsidR="00FA3D28" w:rsidRPr="00F37F73" w:rsidRDefault="00FA3D28" w:rsidP="003D77D7">
            <w:pPr>
              <w:jc w:val="center"/>
              <w:rPr>
                <w:sz w:val="22"/>
                <w:szCs w:val="22"/>
                <w:lang w:eastAsia="de-AT"/>
              </w:rPr>
            </w:pPr>
          </w:p>
        </w:tc>
      </w:tr>
      <w:tr w:rsidR="00FA3D28" w:rsidRPr="008B0D0D" w14:paraId="44147E38" w14:textId="77777777" w:rsidTr="003D77D7">
        <w:trPr>
          <w:trHeight w:val="850"/>
        </w:trPr>
        <w:tc>
          <w:tcPr>
            <w:tcW w:w="2409" w:type="dxa"/>
            <w:tcBorders>
              <w:top w:val="nil"/>
              <w:left w:val="nil"/>
              <w:bottom w:val="nil"/>
              <w:right w:val="nil"/>
            </w:tcBorders>
            <w:shd w:val="clear" w:color="auto" w:fill="auto"/>
            <w:noWrap/>
            <w:vAlign w:val="center"/>
            <w:hideMark/>
          </w:tcPr>
          <w:p w14:paraId="655BCE17" w14:textId="77777777" w:rsidR="00FA3D28" w:rsidRPr="00F37F73" w:rsidRDefault="00FA3D28" w:rsidP="003D77D7">
            <w:pPr>
              <w:rPr>
                <w:color w:val="000000"/>
                <w:lang w:eastAsia="de-AT"/>
              </w:rPr>
            </w:pPr>
            <w:r w:rsidRPr="008B0D0D">
              <w:rPr>
                <w:color w:val="000000"/>
                <w:lang w:eastAsia="de-AT"/>
              </w:rPr>
              <w:t xml:space="preserve">11. </w:t>
            </w:r>
            <w:r w:rsidRPr="00F37F73">
              <w:rPr>
                <w:color w:val="000000"/>
                <w:lang w:eastAsia="de-AT"/>
              </w:rPr>
              <w:t>STI concern</w:t>
            </w:r>
          </w:p>
        </w:tc>
        <w:tc>
          <w:tcPr>
            <w:tcW w:w="1389" w:type="dxa"/>
            <w:tcBorders>
              <w:top w:val="nil"/>
              <w:left w:val="nil"/>
              <w:bottom w:val="nil"/>
              <w:right w:val="nil"/>
            </w:tcBorders>
            <w:shd w:val="clear" w:color="auto" w:fill="auto"/>
            <w:vAlign w:val="center"/>
            <w:hideMark/>
          </w:tcPr>
          <w:p w14:paraId="0DFE3A6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0.15</w:t>
            </w:r>
            <w:r w:rsidRPr="008B0D0D">
              <w:rPr>
                <w:color w:val="000000"/>
                <w:sz w:val="22"/>
                <w:szCs w:val="22"/>
                <w:vertAlign w:val="superscript"/>
                <w:lang w:eastAsia="de-AT"/>
              </w:rPr>
              <w:t>***</w:t>
            </w:r>
          </w:p>
          <w:p w14:paraId="6D132010"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0.21]</w:t>
            </w:r>
          </w:p>
        </w:tc>
        <w:tc>
          <w:tcPr>
            <w:tcW w:w="1389" w:type="dxa"/>
            <w:tcBorders>
              <w:top w:val="nil"/>
              <w:left w:val="nil"/>
              <w:bottom w:val="nil"/>
              <w:right w:val="nil"/>
            </w:tcBorders>
            <w:shd w:val="clear" w:color="auto" w:fill="auto"/>
            <w:vAlign w:val="center"/>
            <w:hideMark/>
          </w:tcPr>
          <w:p w14:paraId="11C1EAD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0.37</w:t>
            </w:r>
            <w:r w:rsidRPr="008B0D0D">
              <w:rPr>
                <w:color w:val="000000"/>
                <w:sz w:val="22"/>
                <w:szCs w:val="22"/>
                <w:vertAlign w:val="superscript"/>
                <w:lang w:eastAsia="de-AT"/>
              </w:rPr>
              <w:t>***</w:t>
            </w:r>
            <w:r w:rsidRPr="00F37F73">
              <w:rPr>
                <w:color w:val="000000"/>
                <w:sz w:val="22"/>
                <w:szCs w:val="22"/>
                <w:lang w:eastAsia="de-AT"/>
              </w:rPr>
              <w:t xml:space="preserve"> </w:t>
            </w:r>
          </w:p>
          <w:p w14:paraId="575A2812"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[0.32, 0.42]</w:t>
            </w:r>
          </w:p>
        </w:tc>
        <w:tc>
          <w:tcPr>
            <w:tcW w:w="1389" w:type="dxa"/>
            <w:tcBorders>
              <w:top w:val="nil"/>
              <w:left w:val="nil"/>
              <w:bottom w:val="nil"/>
              <w:right w:val="nil"/>
            </w:tcBorders>
            <w:shd w:val="clear" w:color="auto" w:fill="auto"/>
            <w:vAlign w:val="center"/>
            <w:hideMark/>
          </w:tcPr>
          <w:p w14:paraId="38C013B4"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3BC0C013"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6C957104"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3C1D97AC"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565066A4"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657E9484" w14:textId="77777777" w:rsidR="00FA3D28" w:rsidRPr="00F37F73" w:rsidRDefault="00FA3D28" w:rsidP="003D77D7">
            <w:pPr>
              <w:jc w:val="center"/>
              <w:rPr>
                <w:sz w:val="22"/>
                <w:szCs w:val="22"/>
                <w:lang w:eastAsia="de-AT"/>
              </w:rPr>
            </w:pPr>
          </w:p>
        </w:tc>
      </w:tr>
      <w:tr w:rsidR="00FA3D28" w:rsidRPr="008B0D0D" w14:paraId="7FBE8C63" w14:textId="77777777" w:rsidTr="003D77D7">
        <w:trPr>
          <w:trHeight w:val="850"/>
        </w:trPr>
        <w:tc>
          <w:tcPr>
            <w:tcW w:w="2409" w:type="dxa"/>
            <w:tcBorders>
              <w:top w:val="nil"/>
              <w:left w:val="nil"/>
              <w:bottom w:val="nil"/>
              <w:right w:val="nil"/>
            </w:tcBorders>
            <w:shd w:val="clear" w:color="auto" w:fill="auto"/>
            <w:noWrap/>
            <w:vAlign w:val="center"/>
            <w:hideMark/>
          </w:tcPr>
          <w:p w14:paraId="613B0442" w14:textId="77777777" w:rsidR="00FA3D28" w:rsidRPr="00F37F73" w:rsidRDefault="00FA3D28" w:rsidP="003D77D7">
            <w:pPr>
              <w:rPr>
                <w:color w:val="000000"/>
                <w:lang w:eastAsia="de-AT"/>
              </w:rPr>
            </w:pPr>
            <w:r w:rsidRPr="008B0D0D">
              <w:rPr>
                <w:color w:val="000000"/>
                <w:lang w:eastAsia="de-AT"/>
              </w:rPr>
              <w:t xml:space="preserve">12. </w:t>
            </w:r>
            <w:r w:rsidRPr="00F37F73">
              <w:rPr>
                <w:color w:val="000000"/>
                <w:lang w:eastAsia="de-AT"/>
              </w:rPr>
              <w:t>Rep</w:t>
            </w:r>
            <w:r w:rsidRPr="008B0D0D">
              <w:rPr>
                <w:color w:val="000000"/>
                <w:lang w:eastAsia="de-AT"/>
              </w:rPr>
              <w:t xml:space="preserve">. </w:t>
            </w:r>
            <w:r w:rsidRPr="00F37F73">
              <w:rPr>
                <w:color w:val="000000"/>
                <w:lang w:eastAsia="de-AT"/>
              </w:rPr>
              <w:t>concern</w:t>
            </w:r>
          </w:p>
        </w:tc>
        <w:tc>
          <w:tcPr>
            <w:tcW w:w="1389" w:type="dxa"/>
            <w:tcBorders>
              <w:top w:val="nil"/>
              <w:left w:val="nil"/>
              <w:bottom w:val="nil"/>
              <w:right w:val="nil"/>
            </w:tcBorders>
            <w:shd w:val="clear" w:color="auto" w:fill="auto"/>
            <w:vAlign w:val="center"/>
            <w:hideMark/>
          </w:tcPr>
          <w:p w14:paraId="301F309E"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0.47</w:t>
            </w:r>
            <w:r w:rsidRPr="008B0D0D">
              <w:rPr>
                <w:color w:val="000000"/>
                <w:sz w:val="22"/>
                <w:szCs w:val="22"/>
                <w:vertAlign w:val="superscript"/>
                <w:lang w:eastAsia="de-AT"/>
              </w:rPr>
              <w:t>***</w:t>
            </w:r>
          </w:p>
          <w:p w14:paraId="3798F2A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[0.42, 0.52]</w:t>
            </w:r>
          </w:p>
        </w:tc>
        <w:tc>
          <w:tcPr>
            <w:tcW w:w="1389" w:type="dxa"/>
            <w:tcBorders>
              <w:top w:val="nil"/>
              <w:left w:val="nil"/>
              <w:bottom w:val="nil"/>
              <w:right w:val="nil"/>
            </w:tcBorders>
            <w:shd w:val="clear" w:color="auto" w:fill="auto"/>
            <w:vAlign w:val="center"/>
            <w:hideMark/>
          </w:tcPr>
          <w:p w14:paraId="01A258BA"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0.19</w:t>
            </w:r>
            <w:r w:rsidRPr="008B0D0D">
              <w:rPr>
                <w:color w:val="000000"/>
                <w:sz w:val="22"/>
                <w:szCs w:val="22"/>
                <w:vertAlign w:val="superscript"/>
                <w:lang w:eastAsia="de-AT"/>
              </w:rPr>
              <w:t>***</w:t>
            </w:r>
            <w:r w:rsidRPr="00F37F73">
              <w:rPr>
                <w:color w:val="000000"/>
                <w:sz w:val="22"/>
                <w:szCs w:val="22"/>
                <w:lang w:eastAsia="de-AT"/>
              </w:rPr>
              <w:t xml:space="preserve"> </w:t>
            </w:r>
          </w:p>
          <w:p w14:paraId="4C327970"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0.25]</w:t>
            </w:r>
          </w:p>
        </w:tc>
        <w:tc>
          <w:tcPr>
            <w:tcW w:w="1389" w:type="dxa"/>
            <w:tcBorders>
              <w:top w:val="nil"/>
              <w:left w:val="nil"/>
              <w:bottom w:val="nil"/>
              <w:right w:val="nil"/>
            </w:tcBorders>
            <w:shd w:val="clear" w:color="auto" w:fill="auto"/>
            <w:vAlign w:val="center"/>
            <w:hideMark/>
          </w:tcPr>
          <w:p w14:paraId="47699B6D"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0.18</w:t>
            </w:r>
            <w:r w:rsidRPr="008B0D0D">
              <w:rPr>
                <w:color w:val="000000"/>
                <w:sz w:val="22"/>
                <w:szCs w:val="22"/>
                <w:vertAlign w:val="superscript"/>
                <w:lang w:eastAsia="de-AT"/>
              </w:rPr>
              <w:t>***</w:t>
            </w:r>
            <w:r w:rsidRPr="00F37F73">
              <w:rPr>
                <w:color w:val="000000"/>
                <w:sz w:val="22"/>
                <w:szCs w:val="22"/>
                <w:lang w:eastAsia="de-AT"/>
              </w:rPr>
              <w:t xml:space="preserve"> </w:t>
            </w:r>
          </w:p>
          <w:p w14:paraId="397C6C7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0.24]</w:t>
            </w:r>
          </w:p>
        </w:tc>
        <w:tc>
          <w:tcPr>
            <w:tcW w:w="1389" w:type="dxa"/>
            <w:tcBorders>
              <w:top w:val="nil"/>
              <w:left w:val="nil"/>
              <w:bottom w:val="nil"/>
              <w:right w:val="nil"/>
            </w:tcBorders>
            <w:shd w:val="clear" w:color="auto" w:fill="auto"/>
            <w:vAlign w:val="center"/>
            <w:hideMark/>
          </w:tcPr>
          <w:p w14:paraId="75597F65"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05793D0E"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17280334"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50F8F72"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0FEF309" w14:textId="77777777" w:rsidR="00FA3D28" w:rsidRPr="00F37F73" w:rsidRDefault="00FA3D28" w:rsidP="003D77D7">
            <w:pPr>
              <w:jc w:val="center"/>
              <w:rPr>
                <w:sz w:val="22"/>
                <w:szCs w:val="22"/>
                <w:lang w:eastAsia="de-AT"/>
              </w:rPr>
            </w:pPr>
          </w:p>
        </w:tc>
      </w:tr>
      <w:tr w:rsidR="00FA3D28" w:rsidRPr="008B0D0D" w14:paraId="3D3F8343" w14:textId="77777777" w:rsidTr="003D77D7">
        <w:trPr>
          <w:trHeight w:val="850"/>
        </w:trPr>
        <w:tc>
          <w:tcPr>
            <w:tcW w:w="2409" w:type="dxa"/>
            <w:tcBorders>
              <w:top w:val="nil"/>
              <w:left w:val="nil"/>
              <w:bottom w:val="nil"/>
              <w:right w:val="nil"/>
            </w:tcBorders>
            <w:shd w:val="clear" w:color="auto" w:fill="auto"/>
            <w:noWrap/>
            <w:vAlign w:val="center"/>
            <w:hideMark/>
          </w:tcPr>
          <w:p w14:paraId="4C1CB65D" w14:textId="77777777" w:rsidR="00FA3D28" w:rsidRPr="00F37F73" w:rsidRDefault="00FA3D28" w:rsidP="003D77D7">
            <w:pPr>
              <w:rPr>
                <w:color w:val="000000"/>
                <w:lang w:eastAsia="de-AT"/>
              </w:rPr>
            </w:pPr>
            <w:r w:rsidRPr="008B0D0D">
              <w:rPr>
                <w:color w:val="000000"/>
                <w:lang w:eastAsia="de-AT"/>
              </w:rPr>
              <w:t xml:space="preserve">13. </w:t>
            </w:r>
            <w:r w:rsidRPr="00F37F73">
              <w:rPr>
                <w:color w:val="000000"/>
                <w:lang w:eastAsia="de-AT"/>
              </w:rPr>
              <w:t>Extraversion</w:t>
            </w:r>
          </w:p>
        </w:tc>
        <w:tc>
          <w:tcPr>
            <w:tcW w:w="1389" w:type="dxa"/>
            <w:tcBorders>
              <w:top w:val="nil"/>
              <w:left w:val="nil"/>
              <w:bottom w:val="nil"/>
              <w:right w:val="nil"/>
            </w:tcBorders>
            <w:shd w:val="clear" w:color="auto" w:fill="auto"/>
            <w:vAlign w:val="center"/>
            <w:hideMark/>
          </w:tcPr>
          <w:p w14:paraId="048CE621"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-0.07</w:t>
            </w:r>
            <w:r w:rsidRPr="008B0D0D">
              <w:rPr>
                <w:color w:val="000000"/>
                <w:sz w:val="22"/>
                <w:szCs w:val="22"/>
                <w:vertAlign w:val="superscript"/>
                <w:lang w:eastAsia="de-AT"/>
              </w:rPr>
              <w:t>*</w:t>
            </w:r>
          </w:p>
          <w:p w14:paraId="2C653963"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-0.01]</w:t>
            </w:r>
          </w:p>
        </w:tc>
        <w:tc>
          <w:tcPr>
            <w:tcW w:w="1389" w:type="dxa"/>
            <w:tcBorders>
              <w:top w:val="nil"/>
              <w:left w:val="nil"/>
              <w:bottom w:val="nil"/>
              <w:right w:val="nil"/>
            </w:tcBorders>
            <w:shd w:val="clear" w:color="auto" w:fill="auto"/>
            <w:vAlign w:val="center"/>
            <w:hideMark/>
          </w:tcPr>
          <w:p w14:paraId="425743B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-0.05 </w:t>
            </w:r>
          </w:p>
          <w:p w14:paraId="28CC7DAC"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[-0.11, 0.01]</w:t>
            </w:r>
          </w:p>
        </w:tc>
        <w:tc>
          <w:tcPr>
            <w:tcW w:w="1389" w:type="dxa"/>
            <w:tcBorders>
              <w:top w:val="nil"/>
              <w:left w:val="nil"/>
              <w:bottom w:val="nil"/>
              <w:right w:val="nil"/>
            </w:tcBorders>
            <w:shd w:val="clear" w:color="auto" w:fill="auto"/>
            <w:vAlign w:val="center"/>
            <w:hideMark/>
          </w:tcPr>
          <w:p w14:paraId="47FDF4F1"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-0.09</w:t>
            </w:r>
            <w:r w:rsidRPr="008B0D0D">
              <w:rPr>
                <w:color w:val="000000"/>
                <w:sz w:val="22"/>
                <w:szCs w:val="22"/>
                <w:vertAlign w:val="superscript"/>
                <w:lang w:eastAsia="de-AT"/>
              </w:rPr>
              <w:t>**</w:t>
            </w:r>
            <w:r w:rsidRPr="00F37F73">
              <w:rPr>
                <w:color w:val="000000"/>
                <w:sz w:val="22"/>
                <w:szCs w:val="22"/>
                <w:lang w:eastAsia="de-AT"/>
              </w:rPr>
              <w:t xml:space="preserve"> </w:t>
            </w:r>
          </w:p>
          <w:p w14:paraId="74AAA9F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[-0.15, -0.03]</w:t>
            </w:r>
          </w:p>
        </w:tc>
        <w:tc>
          <w:tcPr>
            <w:tcW w:w="1389" w:type="dxa"/>
            <w:tcBorders>
              <w:top w:val="nil"/>
              <w:left w:val="nil"/>
              <w:bottom w:val="nil"/>
              <w:right w:val="nil"/>
            </w:tcBorders>
            <w:shd w:val="clear" w:color="auto" w:fill="auto"/>
            <w:vAlign w:val="center"/>
            <w:hideMark/>
          </w:tcPr>
          <w:p w14:paraId="5248A3C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-0.06</w:t>
            </w:r>
            <w:r w:rsidRPr="008B0D0D">
              <w:rPr>
                <w:color w:val="000000"/>
                <w:sz w:val="22"/>
                <w:szCs w:val="22"/>
                <w:vertAlign w:val="superscript"/>
                <w:lang w:eastAsia="de-AT"/>
              </w:rPr>
              <w:t>*</w:t>
            </w:r>
            <w:r w:rsidRPr="00F37F73">
              <w:rPr>
                <w:color w:val="000000"/>
                <w:sz w:val="22"/>
                <w:szCs w:val="22"/>
                <w:lang w:eastAsia="de-AT"/>
              </w:rPr>
              <w:t xml:space="preserve"> </w:t>
            </w:r>
          </w:p>
          <w:p w14:paraId="47C00B25"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[-0.12, -0.00]</w:t>
            </w:r>
          </w:p>
        </w:tc>
        <w:tc>
          <w:tcPr>
            <w:tcW w:w="1389" w:type="dxa"/>
            <w:tcBorders>
              <w:top w:val="nil"/>
              <w:left w:val="nil"/>
              <w:bottom w:val="nil"/>
              <w:right w:val="nil"/>
            </w:tcBorders>
            <w:shd w:val="clear" w:color="auto" w:fill="auto"/>
            <w:vAlign w:val="center"/>
            <w:hideMark/>
          </w:tcPr>
          <w:p w14:paraId="2D785BF7"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7D6CDE2E"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5494878A"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6120AAA6" w14:textId="77777777" w:rsidR="00FA3D28" w:rsidRPr="00F37F73" w:rsidRDefault="00FA3D28" w:rsidP="003D77D7">
            <w:pPr>
              <w:jc w:val="center"/>
              <w:rPr>
                <w:sz w:val="22"/>
                <w:szCs w:val="22"/>
                <w:lang w:eastAsia="de-AT"/>
              </w:rPr>
            </w:pPr>
          </w:p>
        </w:tc>
      </w:tr>
      <w:tr w:rsidR="00FA3D28" w:rsidRPr="008B0D0D" w14:paraId="23696A90" w14:textId="77777777" w:rsidTr="003D77D7">
        <w:trPr>
          <w:trHeight w:val="850"/>
        </w:trPr>
        <w:tc>
          <w:tcPr>
            <w:tcW w:w="2409" w:type="dxa"/>
            <w:tcBorders>
              <w:top w:val="nil"/>
              <w:left w:val="nil"/>
              <w:bottom w:val="nil"/>
              <w:right w:val="nil"/>
            </w:tcBorders>
            <w:shd w:val="clear" w:color="auto" w:fill="auto"/>
            <w:noWrap/>
            <w:vAlign w:val="center"/>
            <w:hideMark/>
          </w:tcPr>
          <w:p w14:paraId="489B7CD4" w14:textId="77777777" w:rsidR="00FA3D28" w:rsidRPr="00F37F73" w:rsidRDefault="00FA3D28" w:rsidP="003D77D7">
            <w:pPr>
              <w:rPr>
                <w:color w:val="000000"/>
                <w:lang w:eastAsia="de-AT"/>
              </w:rPr>
            </w:pPr>
            <w:r w:rsidRPr="008B0D0D">
              <w:rPr>
                <w:color w:val="000000"/>
                <w:lang w:eastAsia="de-AT"/>
              </w:rPr>
              <w:t xml:space="preserve">14. </w:t>
            </w:r>
            <w:r w:rsidRPr="00F37F73">
              <w:rPr>
                <w:color w:val="000000"/>
                <w:lang w:eastAsia="de-AT"/>
              </w:rPr>
              <w:t>Agreeableness</w:t>
            </w:r>
          </w:p>
        </w:tc>
        <w:tc>
          <w:tcPr>
            <w:tcW w:w="1389" w:type="dxa"/>
            <w:tcBorders>
              <w:top w:val="nil"/>
              <w:left w:val="nil"/>
              <w:bottom w:val="nil"/>
              <w:right w:val="nil"/>
            </w:tcBorders>
            <w:shd w:val="clear" w:color="auto" w:fill="auto"/>
            <w:vAlign w:val="center"/>
            <w:hideMark/>
          </w:tcPr>
          <w:p w14:paraId="1010A28A"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-0.07</w:t>
            </w:r>
            <w:r w:rsidRPr="008B0D0D">
              <w:rPr>
                <w:color w:val="000000"/>
                <w:sz w:val="22"/>
                <w:szCs w:val="22"/>
                <w:vertAlign w:val="superscript"/>
                <w:lang w:eastAsia="de-AT"/>
              </w:rPr>
              <w:t>*</w:t>
            </w:r>
          </w:p>
          <w:p w14:paraId="69385395"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-0.01]</w:t>
            </w:r>
          </w:p>
        </w:tc>
        <w:tc>
          <w:tcPr>
            <w:tcW w:w="1389" w:type="dxa"/>
            <w:tcBorders>
              <w:top w:val="nil"/>
              <w:left w:val="nil"/>
              <w:bottom w:val="nil"/>
              <w:right w:val="nil"/>
            </w:tcBorders>
            <w:shd w:val="clear" w:color="auto" w:fill="auto"/>
            <w:vAlign w:val="center"/>
            <w:hideMark/>
          </w:tcPr>
          <w:p w14:paraId="30EB77F6"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-0.01 </w:t>
            </w:r>
          </w:p>
          <w:p w14:paraId="5465E35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0.05]</w:t>
            </w:r>
          </w:p>
        </w:tc>
        <w:tc>
          <w:tcPr>
            <w:tcW w:w="1389" w:type="dxa"/>
            <w:tcBorders>
              <w:top w:val="nil"/>
              <w:left w:val="nil"/>
              <w:bottom w:val="nil"/>
              <w:right w:val="nil"/>
            </w:tcBorders>
            <w:shd w:val="clear" w:color="auto" w:fill="auto"/>
            <w:vAlign w:val="center"/>
            <w:hideMark/>
          </w:tcPr>
          <w:p w14:paraId="63D0868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-0.07</w:t>
            </w:r>
            <w:r w:rsidRPr="008B0D0D">
              <w:rPr>
                <w:color w:val="000000"/>
                <w:sz w:val="22"/>
                <w:szCs w:val="22"/>
                <w:vertAlign w:val="superscript"/>
                <w:lang w:eastAsia="de-AT"/>
              </w:rPr>
              <w:t>*</w:t>
            </w:r>
            <w:r w:rsidRPr="00F37F73">
              <w:rPr>
                <w:color w:val="000000"/>
                <w:sz w:val="22"/>
                <w:szCs w:val="22"/>
                <w:lang w:eastAsia="de-AT"/>
              </w:rPr>
              <w:t xml:space="preserve"> </w:t>
            </w:r>
          </w:p>
          <w:p w14:paraId="51C5F323"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[-0.13, -0.00]</w:t>
            </w:r>
          </w:p>
        </w:tc>
        <w:tc>
          <w:tcPr>
            <w:tcW w:w="1389" w:type="dxa"/>
            <w:tcBorders>
              <w:top w:val="nil"/>
              <w:left w:val="nil"/>
              <w:bottom w:val="nil"/>
              <w:right w:val="nil"/>
            </w:tcBorders>
            <w:shd w:val="clear" w:color="auto" w:fill="auto"/>
            <w:vAlign w:val="center"/>
            <w:hideMark/>
          </w:tcPr>
          <w:p w14:paraId="320D567D"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0.01 </w:t>
            </w:r>
          </w:p>
          <w:p w14:paraId="44BBCBE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[-0.05, 0.07]</w:t>
            </w:r>
          </w:p>
        </w:tc>
        <w:tc>
          <w:tcPr>
            <w:tcW w:w="1389" w:type="dxa"/>
            <w:tcBorders>
              <w:top w:val="nil"/>
              <w:left w:val="nil"/>
              <w:bottom w:val="nil"/>
              <w:right w:val="nil"/>
            </w:tcBorders>
            <w:shd w:val="clear" w:color="auto" w:fill="auto"/>
            <w:vAlign w:val="center"/>
            <w:hideMark/>
          </w:tcPr>
          <w:p w14:paraId="738A5C9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0.03 </w:t>
            </w:r>
          </w:p>
          <w:p w14:paraId="1E0F20D7"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[-0.03, 0.09]</w:t>
            </w:r>
          </w:p>
        </w:tc>
        <w:tc>
          <w:tcPr>
            <w:tcW w:w="1389" w:type="dxa"/>
            <w:tcBorders>
              <w:top w:val="nil"/>
              <w:left w:val="nil"/>
              <w:bottom w:val="nil"/>
              <w:right w:val="nil"/>
            </w:tcBorders>
            <w:shd w:val="clear" w:color="auto" w:fill="auto"/>
            <w:vAlign w:val="center"/>
            <w:hideMark/>
          </w:tcPr>
          <w:p w14:paraId="456BA80E"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4E1AF3A8" w14:textId="77777777" w:rsidR="00FA3D28" w:rsidRPr="00F37F73" w:rsidRDefault="00FA3D28" w:rsidP="003D77D7">
            <w:pPr>
              <w:jc w:val="center"/>
              <w:rPr>
                <w:sz w:val="22"/>
                <w:szCs w:val="22"/>
                <w:lang w:eastAsia="de-AT"/>
              </w:rPr>
            </w:pPr>
          </w:p>
        </w:tc>
        <w:tc>
          <w:tcPr>
            <w:tcW w:w="1389" w:type="dxa"/>
            <w:tcBorders>
              <w:top w:val="nil"/>
              <w:left w:val="nil"/>
              <w:bottom w:val="nil"/>
              <w:right w:val="nil"/>
            </w:tcBorders>
            <w:shd w:val="clear" w:color="auto" w:fill="auto"/>
            <w:vAlign w:val="center"/>
            <w:hideMark/>
          </w:tcPr>
          <w:p w14:paraId="7B025450" w14:textId="77777777" w:rsidR="00FA3D28" w:rsidRPr="00F37F73" w:rsidRDefault="00FA3D28" w:rsidP="003D77D7">
            <w:pPr>
              <w:jc w:val="center"/>
              <w:rPr>
                <w:sz w:val="22"/>
                <w:szCs w:val="22"/>
                <w:lang w:eastAsia="de-AT"/>
              </w:rPr>
            </w:pPr>
          </w:p>
        </w:tc>
      </w:tr>
      <w:tr w:rsidR="00FA3D28" w:rsidRPr="008B0D0D" w14:paraId="7FA695E2" w14:textId="77777777" w:rsidTr="003D77D7">
        <w:trPr>
          <w:trHeight w:val="850"/>
        </w:trPr>
        <w:tc>
          <w:tcPr>
            <w:tcW w:w="2409" w:type="dxa"/>
            <w:tcBorders>
              <w:top w:val="nil"/>
              <w:left w:val="nil"/>
              <w:bottom w:val="nil"/>
              <w:right w:val="nil"/>
            </w:tcBorders>
            <w:shd w:val="clear" w:color="auto" w:fill="auto"/>
            <w:noWrap/>
            <w:vAlign w:val="center"/>
            <w:hideMark/>
          </w:tcPr>
          <w:p w14:paraId="1E29E690" w14:textId="77777777" w:rsidR="00FA3D28" w:rsidRPr="00F37F73" w:rsidRDefault="00FA3D28" w:rsidP="003D77D7">
            <w:pPr>
              <w:rPr>
                <w:color w:val="000000"/>
                <w:lang w:eastAsia="de-AT"/>
              </w:rPr>
            </w:pPr>
            <w:r w:rsidRPr="008B0D0D">
              <w:rPr>
                <w:color w:val="000000"/>
                <w:lang w:eastAsia="de-AT"/>
              </w:rPr>
              <w:t xml:space="preserve">15. </w:t>
            </w:r>
            <w:r w:rsidRPr="00F37F73">
              <w:rPr>
                <w:color w:val="000000"/>
                <w:lang w:eastAsia="de-AT"/>
              </w:rPr>
              <w:t>Conscientiousness</w:t>
            </w:r>
          </w:p>
        </w:tc>
        <w:tc>
          <w:tcPr>
            <w:tcW w:w="1389" w:type="dxa"/>
            <w:tcBorders>
              <w:top w:val="nil"/>
              <w:left w:val="nil"/>
              <w:bottom w:val="nil"/>
              <w:right w:val="nil"/>
            </w:tcBorders>
            <w:shd w:val="clear" w:color="auto" w:fill="auto"/>
            <w:vAlign w:val="center"/>
            <w:hideMark/>
          </w:tcPr>
          <w:p w14:paraId="487EEA65"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-0.03</w:t>
            </w:r>
          </w:p>
          <w:p w14:paraId="47F2F47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0.03]</w:t>
            </w:r>
          </w:p>
        </w:tc>
        <w:tc>
          <w:tcPr>
            <w:tcW w:w="1389" w:type="dxa"/>
            <w:tcBorders>
              <w:top w:val="nil"/>
              <w:left w:val="nil"/>
              <w:bottom w:val="nil"/>
              <w:right w:val="nil"/>
            </w:tcBorders>
            <w:shd w:val="clear" w:color="auto" w:fill="auto"/>
            <w:vAlign w:val="center"/>
            <w:hideMark/>
          </w:tcPr>
          <w:p w14:paraId="4E9A4A68"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-0.05 </w:t>
            </w:r>
          </w:p>
          <w:p w14:paraId="1025604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[-0.11, 0.01]</w:t>
            </w:r>
          </w:p>
        </w:tc>
        <w:tc>
          <w:tcPr>
            <w:tcW w:w="1389" w:type="dxa"/>
            <w:tcBorders>
              <w:top w:val="nil"/>
              <w:left w:val="nil"/>
              <w:bottom w:val="nil"/>
              <w:right w:val="nil"/>
            </w:tcBorders>
            <w:shd w:val="clear" w:color="auto" w:fill="auto"/>
            <w:vAlign w:val="center"/>
            <w:hideMark/>
          </w:tcPr>
          <w:p w14:paraId="04EC7917"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-0.03 </w:t>
            </w:r>
          </w:p>
          <w:p w14:paraId="7EEE184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[-0.09, 0.03]</w:t>
            </w:r>
          </w:p>
        </w:tc>
        <w:tc>
          <w:tcPr>
            <w:tcW w:w="1389" w:type="dxa"/>
            <w:tcBorders>
              <w:top w:val="nil"/>
              <w:left w:val="nil"/>
              <w:bottom w:val="nil"/>
              <w:right w:val="nil"/>
            </w:tcBorders>
            <w:shd w:val="clear" w:color="auto" w:fill="auto"/>
            <w:vAlign w:val="center"/>
            <w:hideMark/>
          </w:tcPr>
          <w:p w14:paraId="0F267373"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0.02</w:t>
            </w:r>
          </w:p>
          <w:p w14:paraId="5127CED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 xml:space="preserve"> [-0.04, 0.08]</w:t>
            </w:r>
          </w:p>
        </w:tc>
        <w:tc>
          <w:tcPr>
            <w:tcW w:w="1389" w:type="dxa"/>
            <w:tcBorders>
              <w:top w:val="nil"/>
              <w:left w:val="nil"/>
              <w:bottom w:val="nil"/>
              <w:right w:val="nil"/>
            </w:tcBorders>
            <w:shd w:val="clear" w:color="auto" w:fill="auto"/>
            <w:vAlign w:val="center"/>
            <w:hideMark/>
          </w:tcPr>
          <w:p w14:paraId="7F3682DD"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0.02</w:t>
            </w:r>
          </w:p>
          <w:p w14:paraId="69474F0B" w14:textId="77777777" w:rsidR="00FA3D28" w:rsidRPr="00F37F73" w:rsidRDefault="00FA3D28" w:rsidP="003D77D7">
            <w:pPr>
              <w:jc w:val="center"/>
              <w:rPr>
                <w:color w:val="000000"/>
                <w:sz w:val="22"/>
                <w:szCs w:val="22"/>
                <w:lang w:eastAsia="de-AT"/>
              </w:rPr>
            </w:pPr>
            <w:r w:rsidRPr="00F37F73">
              <w:rPr>
                <w:color w:val="000000"/>
                <w:sz w:val="22"/>
                <w:szCs w:val="22"/>
                <w:lang w:eastAsia="de-AT"/>
              </w:rPr>
              <w:t xml:space="preserve"> [-0.04, 0.08]</w:t>
            </w:r>
          </w:p>
        </w:tc>
        <w:tc>
          <w:tcPr>
            <w:tcW w:w="1389" w:type="dxa"/>
            <w:tcBorders>
              <w:top w:val="nil"/>
              <w:left w:val="nil"/>
              <w:bottom w:val="nil"/>
              <w:right w:val="nil"/>
            </w:tcBorders>
            <w:shd w:val="clear" w:color="auto" w:fill="auto"/>
            <w:vAlign w:val="center"/>
            <w:hideMark/>
          </w:tcPr>
          <w:p w14:paraId="6FB05573"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0.18</w:t>
            </w:r>
            <w:r w:rsidRPr="008B0D0D">
              <w:rPr>
                <w:color w:val="000000"/>
                <w:sz w:val="22"/>
                <w:szCs w:val="22"/>
                <w:vertAlign w:val="superscript"/>
                <w:lang w:eastAsia="de-AT"/>
              </w:rPr>
              <w:t>***</w:t>
            </w:r>
            <w:r w:rsidRPr="00F37F73">
              <w:rPr>
                <w:color w:val="000000"/>
                <w:sz w:val="22"/>
                <w:szCs w:val="22"/>
                <w:lang w:eastAsia="de-AT"/>
              </w:rPr>
              <w:t xml:space="preserve"> </w:t>
            </w:r>
          </w:p>
          <w:p w14:paraId="5ACB11A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[0.12, 0.24]</w:t>
            </w:r>
          </w:p>
        </w:tc>
        <w:tc>
          <w:tcPr>
            <w:tcW w:w="1389" w:type="dxa"/>
            <w:tcBorders>
              <w:top w:val="nil"/>
              <w:left w:val="nil"/>
              <w:bottom w:val="nil"/>
              <w:right w:val="nil"/>
            </w:tcBorders>
            <w:shd w:val="clear" w:color="auto" w:fill="auto"/>
            <w:vAlign w:val="center"/>
            <w:hideMark/>
          </w:tcPr>
          <w:p w14:paraId="3B718E62" w14:textId="77777777" w:rsidR="00FA3D28" w:rsidRPr="00F37F73" w:rsidRDefault="00FA3D28" w:rsidP="003D77D7">
            <w:pPr>
              <w:jc w:val="center"/>
              <w:rPr>
                <w:color w:val="000000"/>
                <w:sz w:val="22"/>
                <w:szCs w:val="22"/>
                <w:lang w:eastAsia="de-AT"/>
              </w:rPr>
            </w:pPr>
          </w:p>
        </w:tc>
        <w:tc>
          <w:tcPr>
            <w:tcW w:w="1389" w:type="dxa"/>
            <w:tcBorders>
              <w:top w:val="nil"/>
              <w:left w:val="nil"/>
              <w:bottom w:val="nil"/>
              <w:right w:val="nil"/>
            </w:tcBorders>
            <w:shd w:val="clear" w:color="auto" w:fill="auto"/>
            <w:vAlign w:val="center"/>
            <w:hideMark/>
          </w:tcPr>
          <w:p w14:paraId="0E702776" w14:textId="77777777" w:rsidR="00FA3D28" w:rsidRPr="00F37F73" w:rsidRDefault="00FA3D28" w:rsidP="003D77D7">
            <w:pPr>
              <w:jc w:val="center"/>
              <w:rPr>
                <w:sz w:val="22"/>
                <w:szCs w:val="22"/>
                <w:lang w:eastAsia="de-AT"/>
              </w:rPr>
            </w:pPr>
          </w:p>
        </w:tc>
      </w:tr>
      <w:tr w:rsidR="00FA3D28" w:rsidRPr="008B0D0D" w14:paraId="4E9108DD" w14:textId="77777777" w:rsidTr="003D77D7">
        <w:trPr>
          <w:trHeight w:val="850"/>
        </w:trPr>
        <w:tc>
          <w:tcPr>
            <w:tcW w:w="2409" w:type="dxa"/>
            <w:tcBorders>
              <w:top w:val="nil"/>
              <w:left w:val="nil"/>
              <w:bottom w:val="nil"/>
              <w:right w:val="nil"/>
            </w:tcBorders>
            <w:shd w:val="clear" w:color="auto" w:fill="auto"/>
            <w:noWrap/>
            <w:vAlign w:val="center"/>
            <w:hideMark/>
          </w:tcPr>
          <w:p w14:paraId="34D0EBE6" w14:textId="77777777" w:rsidR="00FA3D28" w:rsidRPr="00F37F73" w:rsidRDefault="00FA3D28" w:rsidP="003D77D7">
            <w:pPr>
              <w:rPr>
                <w:color w:val="000000"/>
                <w:lang w:eastAsia="de-AT"/>
              </w:rPr>
            </w:pPr>
            <w:r w:rsidRPr="008B0D0D">
              <w:rPr>
                <w:color w:val="000000"/>
                <w:lang w:eastAsia="de-AT"/>
              </w:rPr>
              <w:t xml:space="preserve">16. </w:t>
            </w:r>
            <w:r w:rsidRPr="00F37F73">
              <w:rPr>
                <w:color w:val="000000"/>
                <w:lang w:eastAsia="de-AT"/>
              </w:rPr>
              <w:t>Em</w:t>
            </w:r>
            <w:r w:rsidRPr="008B0D0D">
              <w:rPr>
                <w:color w:val="000000"/>
                <w:lang w:eastAsia="de-AT"/>
              </w:rPr>
              <w:t>.</w:t>
            </w:r>
            <w:r w:rsidRPr="00F37F73">
              <w:rPr>
                <w:color w:val="000000"/>
                <w:lang w:eastAsia="de-AT"/>
              </w:rPr>
              <w:t xml:space="preserve"> stability</w:t>
            </w:r>
          </w:p>
        </w:tc>
        <w:tc>
          <w:tcPr>
            <w:tcW w:w="1389" w:type="dxa"/>
            <w:tcBorders>
              <w:top w:val="nil"/>
              <w:left w:val="nil"/>
              <w:bottom w:val="nil"/>
              <w:right w:val="nil"/>
            </w:tcBorders>
            <w:shd w:val="clear" w:color="auto" w:fill="auto"/>
            <w:vAlign w:val="center"/>
            <w:hideMark/>
          </w:tcPr>
          <w:p w14:paraId="4DF6A681" w14:textId="77777777" w:rsidR="00FA3D28" w:rsidRPr="008B0D0D" w:rsidRDefault="00FA3D28" w:rsidP="003D77D7">
            <w:pPr>
              <w:jc w:val="center"/>
              <w:rPr>
                <w:color w:val="000000"/>
                <w:sz w:val="22"/>
                <w:szCs w:val="22"/>
                <w:vertAlign w:val="superscript"/>
                <w:lang w:eastAsia="de-AT"/>
              </w:rPr>
            </w:pPr>
            <w:r w:rsidRPr="00F37F73">
              <w:rPr>
                <w:color w:val="000000"/>
                <w:sz w:val="22"/>
                <w:szCs w:val="22"/>
                <w:lang w:eastAsia="de-AT"/>
              </w:rPr>
              <w:t>-0.10</w:t>
            </w:r>
            <w:r w:rsidRPr="008B0D0D">
              <w:rPr>
                <w:color w:val="000000"/>
                <w:sz w:val="22"/>
                <w:szCs w:val="22"/>
                <w:vertAlign w:val="superscript"/>
                <w:lang w:eastAsia="de-AT"/>
              </w:rPr>
              <w:t>**</w:t>
            </w:r>
          </w:p>
          <w:p w14:paraId="0A5E7570"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[-0.16, -0.04]</w:t>
            </w:r>
          </w:p>
        </w:tc>
        <w:tc>
          <w:tcPr>
            <w:tcW w:w="1389" w:type="dxa"/>
            <w:tcBorders>
              <w:top w:val="nil"/>
              <w:left w:val="nil"/>
              <w:bottom w:val="nil"/>
              <w:right w:val="nil"/>
            </w:tcBorders>
            <w:shd w:val="clear" w:color="auto" w:fill="auto"/>
            <w:vAlign w:val="center"/>
            <w:hideMark/>
          </w:tcPr>
          <w:p w14:paraId="64CC039B"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-0.10</w:t>
            </w:r>
            <w:r w:rsidRPr="008B0D0D">
              <w:rPr>
                <w:color w:val="000000"/>
                <w:sz w:val="22"/>
                <w:szCs w:val="22"/>
                <w:vertAlign w:val="superscript"/>
                <w:lang w:eastAsia="de-AT"/>
              </w:rPr>
              <w:t>**</w:t>
            </w:r>
            <w:r w:rsidRPr="00F37F73">
              <w:rPr>
                <w:color w:val="000000"/>
                <w:sz w:val="22"/>
                <w:szCs w:val="22"/>
                <w:lang w:eastAsia="de-AT"/>
              </w:rPr>
              <w:t xml:space="preserve"> </w:t>
            </w:r>
          </w:p>
          <w:p w14:paraId="01B33AD0"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[-0.16, -0.04]</w:t>
            </w:r>
          </w:p>
        </w:tc>
        <w:tc>
          <w:tcPr>
            <w:tcW w:w="1389" w:type="dxa"/>
            <w:tcBorders>
              <w:top w:val="nil"/>
              <w:left w:val="nil"/>
              <w:bottom w:val="nil"/>
              <w:right w:val="nil"/>
            </w:tcBorders>
            <w:shd w:val="clear" w:color="auto" w:fill="auto"/>
            <w:vAlign w:val="center"/>
            <w:hideMark/>
          </w:tcPr>
          <w:p w14:paraId="53E3E77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-0.11</w:t>
            </w:r>
            <w:r w:rsidRPr="008B0D0D">
              <w:rPr>
                <w:color w:val="000000"/>
                <w:sz w:val="22"/>
                <w:szCs w:val="22"/>
                <w:vertAlign w:val="superscript"/>
                <w:lang w:eastAsia="de-AT"/>
              </w:rPr>
              <w:t>***</w:t>
            </w:r>
            <w:r w:rsidRPr="00F37F73">
              <w:rPr>
                <w:color w:val="000000"/>
                <w:sz w:val="22"/>
                <w:szCs w:val="22"/>
                <w:lang w:eastAsia="de-AT"/>
              </w:rPr>
              <w:t xml:space="preserve"> </w:t>
            </w:r>
          </w:p>
          <w:p w14:paraId="6932EEDC"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[-0.17, -0.05]</w:t>
            </w:r>
          </w:p>
        </w:tc>
        <w:tc>
          <w:tcPr>
            <w:tcW w:w="1389" w:type="dxa"/>
            <w:tcBorders>
              <w:top w:val="nil"/>
              <w:left w:val="nil"/>
              <w:bottom w:val="nil"/>
              <w:right w:val="nil"/>
            </w:tcBorders>
            <w:shd w:val="clear" w:color="auto" w:fill="auto"/>
            <w:vAlign w:val="center"/>
            <w:hideMark/>
          </w:tcPr>
          <w:p w14:paraId="620254B9" w14:textId="77777777" w:rsidR="00FA3D28" w:rsidRPr="008B0D0D" w:rsidRDefault="00FA3D28" w:rsidP="003D77D7">
            <w:pPr>
              <w:jc w:val="center"/>
              <w:rPr>
                <w:color w:val="000000"/>
                <w:sz w:val="22"/>
                <w:szCs w:val="22"/>
                <w:vertAlign w:val="superscript"/>
                <w:lang w:eastAsia="de-AT"/>
              </w:rPr>
            </w:pPr>
            <w:r w:rsidRPr="00F37F73">
              <w:rPr>
                <w:color w:val="000000"/>
                <w:sz w:val="22"/>
                <w:szCs w:val="22"/>
                <w:lang w:eastAsia="de-AT"/>
              </w:rPr>
              <w:t>-0.11</w:t>
            </w:r>
            <w:r w:rsidRPr="008B0D0D">
              <w:rPr>
                <w:color w:val="000000"/>
                <w:sz w:val="22"/>
                <w:szCs w:val="22"/>
                <w:vertAlign w:val="superscript"/>
                <w:lang w:eastAsia="de-AT"/>
              </w:rPr>
              <w:t>***</w:t>
            </w:r>
          </w:p>
          <w:p w14:paraId="0E791F2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 xml:space="preserve"> [-0.17, -0.05]</w:t>
            </w:r>
          </w:p>
        </w:tc>
        <w:tc>
          <w:tcPr>
            <w:tcW w:w="1389" w:type="dxa"/>
            <w:tcBorders>
              <w:top w:val="nil"/>
              <w:left w:val="nil"/>
              <w:bottom w:val="nil"/>
              <w:right w:val="nil"/>
            </w:tcBorders>
            <w:shd w:val="clear" w:color="auto" w:fill="auto"/>
            <w:vAlign w:val="center"/>
            <w:hideMark/>
          </w:tcPr>
          <w:p w14:paraId="57AC6B1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0.26</w:t>
            </w:r>
            <w:r w:rsidRPr="008B0D0D">
              <w:rPr>
                <w:color w:val="000000"/>
                <w:sz w:val="22"/>
                <w:szCs w:val="22"/>
                <w:vertAlign w:val="superscript"/>
                <w:lang w:eastAsia="de-AT"/>
              </w:rPr>
              <w:t>***</w:t>
            </w:r>
            <w:r w:rsidRPr="00F37F73">
              <w:rPr>
                <w:color w:val="000000"/>
                <w:sz w:val="22"/>
                <w:szCs w:val="22"/>
                <w:lang w:eastAsia="de-AT"/>
              </w:rPr>
              <w:t xml:space="preserve"> </w:t>
            </w:r>
          </w:p>
          <w:p w14:paraId="0C942D7E"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[0.20, 0.32]</w:t>
            </w:r>
          </w:p>
        </w:tc>
        <w:tc>
          <w:tcPr>
            <w:tcW w:w="1389" w:type="dxa"/>
            <w:tcBorders>
              <w:top w:val="nil"/>
              <w:left w:val="nil"/>
              <w:bottom w:val="nil"/>
              <w:right w:val="nil"/>
            </w:tcBorders>
            <w:shd w:val="clear" w:color="auto" w:fill="auto"/>
            <w:vAlign w:val="center"/>
            <w:hideMark/>
          </w:tcPr>
          <w:p w14:paraId="2BA1E4BC"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0.16</w:t>
            </w:r>
            <w:r w:rsidRPr="008B0D0D">
              <w:rPr>
                <w:color w:val="000000"/>
                <w:sz w:val="22"/>
                <w:szCs w:val="22"/>
                <w:vertAlign w:val="superscript"/>
                <w:lang w:eastAsia="de-AT"/>
              </w:rPr>
              <w:t>***</w:t>
            </w:r>
            <w:r w:rsidRPr="00F37F73">
              <w:rPr>
                <w:color w:val="000000"/>
                <w:sz w:val="22"/>
                <w:szCs w:val="22"/>
                <w:lang w:eastAsia="de-AT"/>
              </w:rPr>
              <w:t xml:space="preserve"> </w:t>
            </w:r>
          </w:p>
          <w:p w14:paraId="7CD0CF58"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[0.10, 0.22]</w:t>
            </w:r>
          </w:p>
        </w:tc>
        <w:tc>
          <w:tcPr>
            <w:tcW w:w="1389" w:type="dxa"/>
            <w:tcBorders>
              <w:top w:val="nil"/>
              <w:left w:val="nil"/>
              <w:bottom w:val="nil"/>
              <w:right w:val="nil"/>
            </w:tcBorders>
            <w:shd w:val="clear" w:color="auto" w:fill="auto"/>
            <w:vAlign w:val="center"/>
            <w:hideMark/>
          </w:tcPr>
          <w:p w14:paraId="71AF550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0.27</w:t>
            </w:r>
            <w:r w:rsidRPr="008B0D0D">
              <w:rPr>
                <w:color w:val="000000"/>
                <w:sz w:val="22"/>
                <w:szCs w:val="22"/>
                <w:vertAlign w:val="superscript"/>
                <w:lang w:eastAsia="de-AT"/>
              </w:rPr>
              <w:t>***</w:t>
            </w:r>
            <w:r w:rsidRPr="00F37F73">
              <w:rPr>
                <w:color w:val="000000"/>
                <w:sz w:val="22"/>
                <w:szCs w:val="22"/>
                <w:lang w:eastAsia="de-AT"/>
              </w:rPr>
              <w:t xml:space="preserve"> </w:t>
            </w:r>
          </w:p>
          <w:p w14:paraId="6E5D193F"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[0.22, 0.33]</w:t>
            </w:r>
          </w:p>
        </w:tc>
        <w:tc>
          <w:tcPr>
            <w:tcW w:w="1389" w:type="dxa"/>
            <w:tcBorders>
              <w:top w:val="nil"/>
              <w:left w:val="nil"/>
              <w:bottom w:val="nil"/>
              <w:right w:val="nil"/>
            </w:tcBorders>
            <w:shd w:val="clear" w:color="auto" w:fill="auto"/>
            <w:vAlign w:val="center"/>
            <w:hideMark/>
          </w:tcPr>
          <w:p w14:paraId="049E78E8" w14:textId="77777777" w:rsidR="00FA3D28" w:rsidRPr="00F37F73" w:rsidRDefault="00FA3D28" w:rsidP="003D77D7">
            <w:pPr>
              <w:jc w:val="center"/>
              <w:rPr>
                <w:color w:val="000000"/>
                <w:sz w:val="22"/>
                <w:szCs w:val="22"/>
                <w:lang w:eastAsia="de-AT"/>
              </w:rPr>
            </w:pPr>
          </w:p>
        </w:tc>
      </w:tr>
      <w:tr w:rsidR="00FA3D28" w:rsidRPr="008B0D0D" w14:paraId="463515D4" w14:textId="77777777" w:rsidTr="003D77D7">
        <w:trPr>
          <w:trHeight w:val="850"/>
        </w:trPr>
        <w:tc>
          <w:tcPr>
            <w:tcW w:w="2409" w:type="dxa"/>
            <w:tcBorders>
              <w:top w:val="nil"/>
              <w:left w:val="nil"/>
              <w:bottom w:val="nil"/>
              <w:right w:val="nil"/>
            </w:tcBorders>
            <w:shd w:val="clear" w:color="auto" w:fill="auto"/>
            <w:noWrap/>
            <w:vAlign w:val="center"/>
            <w:hideMark/>
          </w:tcPr>
          <w:p w14:paraId="2D0DE30C" w14:textId="77777777" w:rsidR="00FA3D28" w:rsidRPr="00F37F73" w:rsidRDefault="00FA3D28" w:rsidP="003D77D7">
            <w:pPr>
              <w:rPr>
                <w:color w:val="000000"/>
                <w:lang w:eastAsia="de-AT"/>
              </w:rPr>
            </w:pPr>
            <w:r w:rsidRPr="008B0D0D">
              <w:rPr>
                <w:color w:val="000000"/>
                <w:lang w:eastAsia="de-AT"/>
              </w:rPr>
              <w:t xml:space="preserve">17. </w:t>
            </w:r>
            <w:r w:rsidRPr="00F37F73">
              <w:rPr>
                <w:color w:val="000000"/>
                <w:lang w:eastAsia="de-AT"/>
              </w:rPr>
              <w:t>Openness</w:t>
            </w:r>
          </w:p>
        </w:tc>
        <w:tc>
          <w:tcPr>
            <w:tcW w:w="1389" w:type="dxa"/>
            <w:tcBorders>
              <w:top w:val="nil"/>
              <w:left w:val="nil"/>
              <w:bottom w:val="nil"/>
              <w:right w:val="nil"/>
            </w:tcBorders>
            <w:shd w:val="clear" w:color="auto" w:fill="auto"/>
            <w:vAlign w:val="center"/>
            <w:hideMark/>
          </w:tcPr>
          <w:p w14:paraId="08CC184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-0.14</w:t>
            </w:r>
            <w:r w:rsidRPr="008B0D0D">
              <w:rPr>
                <w:color w:val="000000"/>
                <w:sz w:val="22"/>
                <w:szCs w:val="22"/>
                <w:vertAlign w:val="superscript"/>
                <w:lang w:eastAsia="de-AT"/>
              </w:rPr>
              <w:t>***</w:t>
            </w:r>
          </w:p>
          <w:p w14:paraId="18CB47BD"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[-0.20, -0.08]</w:t>
            </w:r>
          </w:p>
        </w:tc>
        <w:tc>
          <w:tcPr>
            <w:tcW w:w="1389" w:type="dxa"/>
            <w:tcBorders>
              <w:top w:val="nil"/>
              <w:left w:val="nil"/>
              <w:bottom w:val="nil"/>
              <w:right w:val="nil"/>
            </w:tcBorders>
            <w:shd w:val="clear" w:color="auto" w:fill="auto"/>
            <w:vAlign w:val="center"/>
            <w:hideMark/>
          </w:tcPr>
          <w:p w14:paraId="498BD422"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-0.05 </w:t>
            </w:r>
          </w:p>
          <w:p w14:paraId="1455F837"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[-0.11, 0.01]</w:t>
            </w:r>
          </w:p>
        </w:tc>
        <w:tc>
          <w:tcPr>
            <w:tcW w:w="1389" w:type="dxa"/>
            <w:tcBorders>
              <w:top w:val="nil"/>
              <w:left w:val="nil"/>
              <w:bottom w:val="nil"/>
              <w:right w:val="nil"/>
            </w:tcBorders>
            <w:shd w:val="clear" w:color="auto" w:fill="auto"/>
            <w:vAlign w:val="center"/>
            <w:hideMark/>
          </w:tcPr>
          <w:p w14:paraId="412023FB" w14:textId="77777777" w:rsidR="00FA3D28" w:rsidRPr="008B0D0D" w:rsidRDefault="00FA3D28" w:rsidP="003D77D7">
            <w:pPr>
              <w:jc w:val="center"/>
              <w:rPr>
                <w:color w:val="000000"/>
                <w:sz w:val="22"/>
                <w:szCs w:val="22"/>
                <w:lang w:eastAsia="de-AT"/>
              </w:rPr>
            </w:pPr>
            <w:r w:rsidRPr="00F37F73">
              <w:rPr>
                <w:color w:val="000000"/>
                <w:sz w:val="22"/>
                <w:szCs w:val="22"/>
                <w:lang w:eastAsia="de-AT"/>
              </w:rPr>
              <w:t xml:space="preserve">-0.01 </w:t>
            </w:r>
          </w:p>
          <w:p w14:paraId="09113166"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[-0.07, 0.05]</w:t>
            </w:r>
          </w:p>
        </w:tc>
        <w:tc>
          <w:tcPr>
            <w:tcW w:w="1389" w:type="dxa"/>
            <w:tcBorders>
              <w:top w:val="nil"/>
              <w:left w:val="nil"/>
              <w:bottom w:val="nil"/>
              <w:right w:val="nil"/>
            </w:tcBorders>
            <w:shd w:val="clear" w:color="auto" w:fill="auto"/>
            <w:vAlign w:val="center"/>
            <w:hideMark/>
          </w:tcPr>
          <w:p w14:paraId="73A0C807" w14:textId="77777777" w:rsidR="00FA3D28" w:rsidRPr="008B0D0D" w:rsidRDefault="00FA3D28" w:rsidP="003D77D7">
            <w:pPr>
              <w:jc w:val="center"/>
              <w:rPr>
                <w:color w:val="000000"/>
                <w:sz w:val="22"/>
                <w:szCs w:val="22"/>
                <w:vertAlign w:val="superscript"/>
                <w:lang w:eastAsia="de-AT"/>
              </w:rPr>
            </w:pPr>
            <w:r w:rsidRPr="00F37F73">
              <w:rPr>
                <w:color w:val="000000"/>
                <w:sz w:val="22"/>
                <w:szCs w:val="22"/>
                <w:lang w:eastAsia="de-AT"/>
              </w:rPr>
              <w:t>-0.09</w:t>
            </w:r>
            <w:r w:rsidRPr="008B0D0D">
              <w:rPr>
                <w:color w:val="000000"/>
                <w:sz w:val="22"/>
                <w:szCs w:val="22"/>
                <w:vertAlign w:val="superscript"/>
                <w:lang w:eastAsia="de-AT"/>
              </w:rPr>
              <w:t>**</w:t>
            </w:r>
          </w:p>
          <w:p w14:paraId="7A26BAA9" w14:textId="77777777" w:rsidR="00FA3D28" w:rsidRPr="00F37F73" w:rsidRDefault="00FA3D28" w:rsidP="003D77D7">
            <w:pPr>
              <w:jc w:val="center"/>
              <w:rPr>
                <w:color w:val="000000"/>
                <w:sz w:val="22"/>
                <w:szCs w:val="22"/>
                <w:lang w:eastAsia="de-AT"/>
              </w:rPr>
            </w:pPr>
            <w:r w:rsidRPr="00F37F73">
              <w:rPr>
                <w:color w:val="000000"/>
                <w:sz w:val="22"/>
                <w:szCs w:val="22"/>
                <w:lang w:eastAsia="de-AT"/>
              </w:rPr>
              <w:t xml:space="preserve"> [-0.15, -0.03]</w:t>
            </w:r>
          </w:p>
        </w:tc>
        <w:tc>
          <w:tcPr>
            <w:tcW w:w="1389" w:type="dxa"/>
            <w:tcBorders>
              <w:top w:val="nil"/>
              <w:left w:val="nil"/>
              <w:bottom w:val="nil"/>
              <w:right w:val="nil"/>
            </w:tcBorders>
            <w:shd w:val="clear" w:color="auto" w:fill="auto"/>
            <w:vAlign w:val="center"/>
            <w:hideMark/>
          </w:tcPr>
          <w:p w14:paraId="3AD3EAFE"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0.33</w:t>
            </w:r>
            <w:r w:rsidRPr="008B0D0D">
              <w:rPr>
                <w:color w:val="000000"/>
                <w:sz w:val="22"/>
                <w:szCs w:val="22"/>
                <w:vertAlign w:val="superscript"/>
                <w:lang w:eastAsia="de-AT"/>
              </w:rPr>
              <w:t>***</w:t>
            </w:r>
            <w:r w:rsidRPr="00F37F73">
              <w:rPr>
                <w:color w:val="000000"/>
                <w:sz w:val="22"/>
                <w:szCs w:val="22"/>
                <w:lang w:eastAsia="de-AT"/>
              </w:rPr>
              <w:t xml:space="preserve"> </w:t>
            </w:r>
          </w:p>
          <w:p w14:paraId="6EEAE704"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[0.27, 0.38]</w:t>
            </w:r>
          </w:p>
        </w:tc>
        <w:tc>
          <w:tcPr>
            <w:tcW w:w="1389" w:type="dxa"/>
            <w:tcBorders>
              <w:top w:val="nil"/>
              <w:left w:val="nil"/>
              <w:bottom w:val="nil"/>
              <w:right w:val="nil"/>
            </w:tcBorders>
            <w:shd w:val="clear" w:color="auto" w:fill="auto"/>
            <w:vAlign w:val="center"/>
            <w:hideMark/>
          </w:tcPr>
          <w:p w14:paraId="44AD6F00"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0.20</w:t>
            </w:r>
            <w:r w:rsidRPr="008B0D0D">
              <w:rPr>
                <w:color w:val="000000"/>
                <w:sz w:val="22"/>
                <w:szCs w:val="22"/>
                <w:vertAlign w:val="superscript"/>
                <w:lang w:eastAsia="de-AT"/>
              </w:rPr>
              <w:t>***</w:t>
            </w:r>
            <w:r w:rsidRPr="00F37F73">
              <w:rPr>
                <w:color w:val="000000"/>
                <w:sz w:val="22"/>
                <w:szCs w:val="22"/>
                <w:lang w:eastAsia="de-AT"/>
              </w:rPr>
              <w:t xml:space="preserve"> </w:t>
            </w:r>
          </w:p>
          <w:p w14:paraId="4C88383A"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[0.14, 0.26]</w:t>
            </w:r>
          </w:p>
        </w:tc>
        <w:tc>
          <w:tcPr>
            <w:tcW w:w="1389" w:type="dxa"/>
            <w:tcBorders>
              <w:top w:val="nil"/>
              <w:left w:val="nil"/>
              <w:bottom w:val="nil"/>
              <w:right w:val="nil"/>
            </w:tcBorders>
            <w:shd w:val="clear" w:color="auto" w:fill="auto"/>
            <w:vAlign w:val="center"/>
            <w:hideMark/>
          </w:tcPr>
          <w:p w14:paraId="20E1F21F"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0.06</w:t>
            </w:r>
            <w:r w:rsidRPr="008B0D0D">
              <w:rPr>
                <w:color w:val="000000"/>
                <w:sz w:val="22"/>
                <w:szCs w:val="22"/>
                <w:vertAlign w:val="superscript"/>
                <w:lang w:eastAsia="de-AT"/>
              </w:rPr>
              <w:t>*</w:t>
            </w:r>
            <w:r w:rsidRPr="00F37F73">
              <w:rPr>
                <w:color w:val="000000"/>
                <w:sz w:val="22"/>
                <w:szCs w:val="22"/>
                <w:lang w:eastAsia="de-AT"/>
              </w:rPr>
              <w:t xml:space="preserve"> </w:t>
            </w:r>
          </w:p>
          <w:p w14:paraId="17125C11"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[0.00, 0.12]</w:t>
            </w:r>
          </w:p>
        </w:tc>
        <w:tc>
          <w:tcPr>
            <w:tcW w:w="1389" w:type="dxa"/>
            <w:tcBorders>
              <w:top w:val="nil"/>
              <w:left w:val="nil"/>
              <w:bottom w:val="nil"/>
              <w:right w:val="nil"/>
            </w:tcBorders>
            <w:shd w:val="clear" w:color="auto" w:fill="auto"/>
            <w:vAlign w:val="center"/>
            <w:hideMark/>
          </w:tcPr>
          <w:p w14:paraId="3662B29F" w14:textId="77777777" w:rsidR="00FA3D28" w:rsidRPr="008B0D0D" w:rsidRDefault="00FA3D28" w:rsidP="003D77D7">
            <w:pPr>
              <w:jc w:val="center"/>
              <w:rPr>
                <w:color w:val="000000"/>
                <w:sz w:val="22"/>
                <w:szCs w:val="22"/>
                <w:lang w:eastAsia="de-AT"/>
              </w:rPr>
            </w:pPr>
            <w:r w:rsidRPr="00F37F73">
              <w:rPr>
                <w:color w:val="000000"/>
                <w:sz w:val="22"/>
                <w:szCs w:val="22"/>
                <w:lang w:eastAsia="de-AT"/>
              </w:rPr>
              <w:t>0.16</w:t>
            </w:r>
            <w:r w:rsidRPr="008B0D0D">
              <w:rPr>
                <w:color w:val="000000"/>
                <w:sz w:val="22"/>
                <w:szCs w:val="22"/>
                <w:vertAlign w:val="superscript"/>
                <w:lang w:eastAsia="de-AT"/>
              </w:rPr>
              <w:t>***</w:t>
            </w:r>
            <w:r w:rsidRPr="00F37F73">
              <w:rPr>
                <w:color w:val="000000"/>
                <w:sz w:val="22"/>
                <w:szCs w:val="22"/>
                <w:lang w:eastAsia="de-AT"/>
              </w:rPr>
              <w:t xml:space="preserve"> </w:t>
            </w:r>
          </w:p>
          <w:p w14:paraId="036B4B51" w14:textId="77777777" w:rsidR="00FA3D28" w:rsidRPr="00F37F73" w:rsidRDefault="00FA3D28" w:rsidP="003D77D7">
            <w:pPr>
              <w:jc w:val="center"/>
              <w:rPr>
                <w:color w:val="000000"/>
                <w:sz w:val="22"/>
                <w:szCs w:val="22"/>
                <w:lang w:eastAsia="de-AT"/>
              </w:rPr>
            </w:pPr>
            <w:r w:rsidRPr="00F37F73">
              <w:rPr>
                <w:color w:val="000000"/>
                <w:sz w:val="22"/>
                <w:szCs w:val="22"/>
                <w:lang w:eastAsia="de-AT"/>
              </w:rPr>
              <w:t>[0.10, 0.22]</w:t>
            </w:r>
          </w:p>
        </w:tc>
      </w:tr>
    </w:tbl>
    <w:p w14:paraId="3C7865AE" w14:textId="634653EE" w:rsidR="00FE4E74" w:rsidRPr="00FA3D28" w:rsidRDefault="00FA3D28" w:rsidP="00FA3D28">
      <w:pPr>
        <w:pStyle w:val="BodyText"/>
        <w:spacing w:line="480" w:lineRule="auto"/>
        <w:rPr>
          <w:rFonts w:ascii="Times New Roman" w:hAnsi="Times New Roman" w:cs="Times New Roman"/>
        </w:rPr>
      </w:pPr>
      <w:r w:rsidRPr="00FA3D28">
        <w:rPr>
          <w:rFonts w:ascii="Times New Roman" w:hAnsi="Times New Roman" w:cs="Times New Roman"/>
          <w:i/>
        </w:rPr>
        <w:t>Note.</w:t>
      </w:r>
      <w:r>
        <w:rPr>
          <w:rFonts w:ascii="Times New Roman" w:hAnsi="Times New Roman" w:cs="Times New Roman"/>
        </w:rPr>
        <w:t xml:space="preserve"> </w:t>
      </w:r>
      <w:r w:rsidRPr="00FA3D28">
        <w:rPr>
          <w:rFonts w:ascii="Times New Roman" w:hAnsi="Times New Roman" w:cs="Times New Roman"/>
        </w:rPr>
        <w:t xml:space="preserve">Pearson correlation coefficients with 95% confidence intervals in brackets. Significance levels are indicated as follows: </w:t>
      </w:r>
      <w:r w:rsidRPr="008B0D0D">
        <w:rPr>
          <w:rFonts w:ascii="Times New Roman" w:eastAsia="Times New Roman" w:hAnsi="Times New Roman" w:cs="Times New Roman"/>
          <w:color w:val="000000"/>
          <w:sz w:val="22"/>
          <w:szCs w:val="22"/>
          <w:vertAlign w:val="superscript"/>
          <w:lang w:eastAsia="de-AT"/>
        </w:rPr>
        <w:t>*</w:t>
      </w:r>
      <w:r w:rsidRPr="00FA3D28">
        <w:rPr>
          <w:rFonts w:ascii="Times New Roman" w:hAnsi="Times New Roman" w:cs="Times New Roman"/>
        </w:rPr>
        <w:t xml:space="preserve"> </w:t>
      </w:r>
      <w:r w:rsidRPr="00FA3D28">
        <w:rPr>
          <w:rFonts w:ascii="Times New Roman" w:hAnsi="Times New Roman" w:cs="Times New Roman"/>
          <w:i/>
        </w:rPr>
        <w:t>p</w:t>
      </w:r>
      <w:r w:rsidRPr="00FA3D28">
        <w:rPr>
          <w:rFonts w:ascii="Times New Roman" w:hAnsi="Times New Roman" w:cs="Times New Roman"/>
        </w:rPr>
        <w:t xml:space="preserve"> &lt; .05, </w:t>
      </w:r>
      <w:r w:rsidRPr="008B0D0D">
        <w:rPr>
          <w:rFonts w:ascii="Times New Roman" w:eastAsia="Times New Roman" w:hAnsi="Times New Roman" w:cs="Times New Roman"/>
          <w:color w:val="000000"/>
          <w:sz w:val="22"/>
          <w:szCs w:val="22"/>
          <w:vertAlign w:val="superscript"/>
          <w:lang w:eastAsia="de-AT"/>
        </w:rPr>
        <w:t>**</w:t>
      </w:r>
      <w:r w:rsidRPr="00FA3D28">
        <w:rPr>
          <w:rFonts w:ascii="Times New Roman" w:hAnsi="Times New Roman" w:cs="Times New Roman"/>
        </w:rPr>
        <w:t xml:space="preserve"> </w:t>
      </w:r>
      <w:r w:rsidRPr="00FA3D28">
        <w:rPr>
          <w:rFonts w:ascii="Times New Roman" w:hAnsi="Times New Roman" w:cs="Times New Roman"/>
          <w:i/>
        </w:rPr>
        <w:t>p</w:t>
      </w:r>
      <w:r w:rsidRPr="00FA3D28">
        <w:rPr>
          <w:rFonts w:ascii="Times New Roman" w:hAnsi="Times New Roman" w:cs="Times New Roman"/>
        </w:rPr>
        <w:t xml:space="preserve"> &lt; .01, </w:t>
      </w:r>
      <w:r w:rsidRPr="008B0D0D">
        <w:rPr>
          <w:rFonts w:ascii="Times New Roman" w:eastAsia="Times New Roman" w:hAnsi="Times New Roman" w:cs="Times New Roman"/>
          <w:color w:val="000000"/>
          <w:sz w:val="22"/>
          <w:szCs w:val="22"/>
          <w:vertAlign w:val="superscript"/>
          <w:lang w:eastAsia="de-AT"/>
        </w:rPr>
        <w:t>***</w:t>
      </w:r>
      <w:r w:rsidRPr="00FA3D28">
        <w:rPr>
          <w:rFonts w:ascii="Times New Roman" w:hAnsi="Times New Roman" w:cs="Times New Roman"/>
          <w:i/>
        </w:rPr>
        <w:t xml:space="preserve"> p</w:t>
      </w:r>
      <w:r w:rsidRPr="00FA3D28">
        <w:rPr>
          <w:rFonts w:ascii="Times New Roman" w:hAnsi="Times New Roman" w:cs="Times New Roman"/>
        </w:rPr>
        <w:t xml:space="preserve"> &lt; .001 (all Holm-corrected).</w:t>
      </w:r>
    </w:p>
    <w:p w14:paraId="429299A6" w14:textId="77777777" w:rsidR="00FE4E74" w:rsidRDefault="00FE4E74">
      <w:pPr>
        <w:spacing w:line="480" w:lineRule="auto"/>
        <w:rPr>
          <w:b/>
          <w:bCs/>
          <w:lang w:val="en-US"/>
        </w:rPr>
      </w:pPr>
    </w:p>
    <w:p w14:paraId="6F9B001F" w14:textId="0AFA621D" w:rsidR="00FA3D28" w:rsidRDefault="00FA3D28">
      <w:pPr>
        <w:spacing w:line="480" w:lineRule="auto"/>
        <w:rPr>
          <w:b/>
          <w:bCs/>
          <w:lang w:val="en-US"/>
        </w:rPr>
        <w:sectPr w:rsidR="00FA3D28" w:rsidSect="00FE4E74">
          <w:pgSz w:w="15840" w:h="12240" w:orient="landscape"/>
          <w:pgMar w:top="1417" w:right="1134" w:bottom="1417" w:left="1417" w:header="720" w:footer="720" w:gutter="0"/>
          <w:cols w:space="720"/>
          <w:docGrid w:linePitch="326"/>
        </w:sectPr>
      </w:pPr>
    </w:p>
    <w:p w14:paraId="284FBEF1" w14:textId="1902D92C" w:rsidR="00463798" w:rsidRPr="00463798" w:rsidRDefault="00FB1907">
      <w:pPr>
        <w:spacing w:line="480" w:lineRule="auto"/>
        <w:rPr>
          <w:b/>
          <w:bCs/>
          <w:lang w:val="en-US"/>
        </w:rPr>
      </w:pPr>
      <w:r w:rsidRPr="00463798">
        <w:rPr>
          <w:b/>
          <w:bCs/>
          <w:lang w:val="en-US"/>
        </w:rPr>
        <w:lastRenderedPageBreak/>
        <w:t>Figure S1</w:t>
      </w:r>
      <w:r w:rsidR="00FB44A4">
        <w:rPr>
          <w:b/>
          <w:bCs/>
          <w:lang w:val="en-US"/>
        </w:rPr>
        <w:t>2</w:t>
      </w:r>
    </w:p>
    <w:p w14:paraId="119A9642" w14:textId="6C405538" w:rsidR="001A4CA9" w:rsidRPr="00463798" w:rsidRDefault="00D51769">
      <w:pPr>
        <w:spacing w:line="480" w:lineRule="auto"/>
        <w:rPr>
          <w:bCs/>
          <w:i/>
          <w:lang w:val="en-US"/>
        </w:rPr>
      </w:pPr>
      <w:r>
        <w:rPr>
          <w:bCs/>
          <w:i/>
          <w:lang w:val="en-US"/>
        </w:rPr>
        <w:t>Zero-order c</w:t>
      </w:r>
      <w:r w:rsidR="00FB1907" w:rsidRPr="00463798">
        <w:rPr>
          <w:bCs/>
          <w:i/>
          <w:lang w:val="en-US"/>
        </w:rPr>
        <w:t>orrelations of regret with the mediating variables and the Big Five</w:t>
      </w:r>
    </w:p>
    <w:p w14:paraId="72831646" w14:textId="2406EE15" w:rsidR="001A4CA9" w:rsidRDefault="00B7552F">
      <w:pPr>
        <w:spacing w:line="480" w:lineRule="auto"/>
        <w:rPr>
          <w:b/>
          <w:lang w:val="en-US"/>
        </w:rPr>
      </w:pPr>
      <w:r w:rsidRPr="00B7552F">
        <w:rPr>
          <w:noProof/>
          <w:lang w:val="en-US" w:eastAsia="en-US"/>
        </w:rPr>
        <w:drawing>
          <wp:inline distT="0" distB="0" distL="0" distR="0" wp14:anchorId="38E855B3" wp14:editId="4DFAC936">
            <wp:extent cx="5972810" cy="6719570"/>
            <wp:effectExtent l="0" t="0" r="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5"/>
                        </a:ext>
                      </a:extLst>
                    </a:blip>
                    <a:stretch>
                      <a:fillRect/>
                    </a:stretch>
                  </pic:blipFill>
                  <pic:spPr>
                    <a:xfrm>
                      <a:off x="0" y="0"/>
                      <a:ext cx="5972810" cy="6719570"/>
                    </a:xfrm>
                    <a:prstGeom prst="rect">
                      <a:avLst/>
                    </a:prstGeom>
                  </pic:spPr>
                </pic:pic>
              </a:graphicData>
            </a:graphic>
          </wp:inline>
        </w:drawing>
      </w:r>
    </w:p>
    <w:p w14:paraId="29FA7364" w14:textId="77777777" w:rsidR="001A4CA9" w:rsidRDefault="001A4CA9">
      <w:pPr>
        <w:spacing w:line="480" w:lineRule="auto"/>
        <w:rPr>
          <w:b/>
          <w:lang w:val="en-US"/>
        </w:rPr>
      </w:pPr>
    </w:p>
    <w:p w14:paraId="082995D4" w14:textId="77777777" w:rsidR="001A4CA9" w:rsidRDefault="001A4CA9">
      <w:pPr>
        <w:spacing w:line="480" w:lineRule="auto"/>
        <w:rPr>
          <w:b/>
          <w:lang w:val="en-US"/>
        </w:rPr>
        <w:sectPr w:rsidR="001A4CA9">
          <w:pgSz w:w="12240" w:h="15840"/>
          <w:pgMar w:top="1134" w:right="1417" w:bottom="1417" w:left="1417" w:header="720" w:footer="720" w:gutter="0"/>
          <w:cols w:space="720"/>
        </w:sectPr>
      </w:pPr>
    </w:p>
    <w:p w14:paraId="31F3EC1C" w14:textId="1FD7929E" w:rsidR="00180B4A" w:rsidRDefault="00FB1907">
      <w:pPr>
        <w:spacing w:line="480" w:lineRule="auto"/>
        <w:rPr>
          <w:b/>
          <w:lang w:val="en-US"/>
        </w:rPr>
      </w:pPr>
      <w:r>
        <w:rPr>
          <w:b/>
          <w:lang w:val="en-US"/>
        </w:rPr>
        <w:lastRenderedPageBreak/>
        <w:t>Table S</w:t>
      </w:r>
      <w:r w:rsidR="00150C66">
        <w:rPr>
          <w:b/>
          <w:lang w:val="en-US"/>
        </w:rPr>
        <w:t>6</w:t>
      </w:r>
    </w:p>
    <w:p w14:paraId="3E6598F8" w14:textId="68644B77" w:rsidR="001A4CA9" w:rsidRPr="00180B4A" w:rsidRDefault="00FB1907">
      <w:pPr>
        <w:spacing w:line="480" w:lineRule="auto"/>
        <w:rPr>
          <w:i/>
          <w:lang w:val="en-US"/>
        </w:rPr>
      </w:pPr>
      <w:r w:rsidRPr="00180B4A">
        <w:rPr>
          <w:i/>
          <w:lang w:val="en-US"/>
        </w:rPr>
        <w:t>Zero</w:t>
      </w:r>
      <w:r w:rsidR="00D51769">
        <w:rPr>
          <w:i/>
          <w:lang w:val="en-US"/>
        </w:rPr>
        <w:t>-</w:t>
      </w:r>
      <w:r w:rsidRPr="00180B4A">
        <w:rPr>
          <w:i/>
          <w:lang w:val="en-US"/>
        </w:rPr>
        <w:t>order correlations of the mediating variables with regret by ONS type</w:t>
      </w:r>
    </w:p>
    <w:tbl>
      <w:tblPr>
        <w:tblW w:w="3918" w:type="pct"/>
        <w:tblLayout w:type="fixed"/>
        <w:tblCellMar>
          <w:left w:w="70" w:type="dxa"/>
          <w:right w:w="70" w:type="dxa"/>
        </w:tblCellMar>
        <w:tblLook w:val="04A0" w:firstRow="1" w:lastRow="0" w:firstColumn="1" w:lastColumn="0" w:noHBand="0" w:noVBand="1"/>
      </w:tblPr>
      <w:tblGrid>
        <w:gridCol w:w="2351"/>
        <w:gridCol w:w="1106"/>
        <w:gridCol w:w="1765"/>
        <w:gridCol w:w="2149"/>
      </w:tblGrid>
      <w:tr w:rsidR="001A4CA9" w14:paraId="4D013192" w14:textId="77777777">
        <w:trPr>
          <w:trHeight w:val="715"/>
        </w:trPr>
        <w:tc>
          <w:tcPr>
            <w:tcW w:w="5000" w:type="pct"/>
            <w:gridSpan w:val="4"/>
            <w:tcBorders>
              <w:top w:val="none" w:sz="4" w:space="0" w:color="000000"/>
              <w:left w:val="none" w:sz="4" w:space="0" w:color="000000"/>
              <w:bottom w:val="none" w:sz="4" w:space="0" w:color="000000"/>
              <w:right w:val="none" w:sz="4" w:space="0" w:color="000000"/>
            </w:tcBorders>
            <w:shd w:val="clear" w:color="auto" w:fill="auto"/>
            <w:vAlign w:val="center"/>
          </w:tcPr>
          <w:p w14:paraId="5AAA2959" w14:textId="77777777" w:rsidR="001A4CA9" w:rsidRDefault="00FB1907">
            <w:pPr>
              <w:jc w:val="center"/>
              <w:rPr>
                <w:color w:val="000000"/>
                <w:lang w:val="de-AT" w:eastAsia="de-AT"/>
              </w:rPr>
            </w:pPr>
            <w:r>
              <w:rPr>
                <w:color w:val="000000"/>
                <w:lang w:val="de-AT" w:eastAsia="de-AT"/>
              </w:rPr>
              <w:t>Heterosexual ONS (n = 969)</w:t>
            </w:r>
          </w:p>
        </w:tc>
      </w:tr>
      <w:tr w:rsidR="001A4CA9" w14:paraId="32360349"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41D779A4" w14:textId="77777777" w:rsidR="001A4CA9" w:rsidRDefault="00FB1907">
            <w:pPr>
              <w:jc w:val="center"/>
              <w:rPr>
                <w:color w:val="000000"/>
                <w:lang w:val="de-AT" w:eastAsia="de-AT"/>
              </w:rPr>
            </w:pPr>
            <w:r>
              <w:rPr>
                <w:color w:val="000000"/>
                <w:lang w:val="de-AT" w:eastAsia="de-AT"/>
              </w:rPr>
              <w:t>Variable</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02626CFC" w14:textId="77777777" w:rsidR="001A4CA9" w:rsidRDefault="00FB1907">
            <w:pPr>
              <w:jc w:val="center"/>
              <w:rPr>
                <w:color w:val="000000"/>
                <w:lang w:val="de-AT" w:eastAsia="de-AT"/>
              </w:rPr>
            </w:pPr>
            <w:r>
              <w:rPr>
                <w:color w:val="000000"/>
                <w:lang w:val="de-AT" w:eastAsia="de-AT"/>
              </w:rPr>
              <w:t>r</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14FBC250" w14:textId="77777777" w:rsidR="001A4CA9" w:rsidRDefault="00FB1907">
            <w:pPr>
              <w:jc w:val="center"/>
              <w:rPr>
                <w:color w:val="000000"/>
                <w:lang w:val="de-AT" w:eastAsia="de-AT"/>
              </w:rPr>
            </w:pPr>
            <w:r>
              <w:rPr>
                <w:color w:val="000000"/>
                <w:lang w:val="de-AT" w:eastAsia="de-AT"/>
              </w:rPr>
              <w:t>Raw p value</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195A2479" w14:textId="77777777" w:rsidR="001A4CA9" w:rsidRDefault="00FB1907">
            <w:pPr>
              <w:jc w:val="center"/>
              <w:rPr>
                <w:color w:val="000000"/>
                <w:lang w:val="de-AT" w:eastAsia="de-AT"/>
              </w:rPr>
            </w:pPr>
            <w:r>
              <w:rPr>
                <w:color w:val="000000"/>
                <w:lang w:val="de-AT" w:eastAsia="de-AT"/>
              </w:rPr>
              <w:t>Adjusted p value</w:t>
            </w:r>
          </w:p>
        </w:tc>
      </w:tr>
      <w:tr w:rsidR="001A4CA9" w14:paraId="5AF4CB07"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5D28CC61" w14:textId="77777777" w:rsidR="001A4CA9" w:rsidRDefault="00FB1907">
            <w:pPr>
              <w:rPr>
                <w:color w:val="000000"/>
                <w:lang w:val="de-AT" w:eastAsia="de-AT"/>
              </w:rPr>
            </w:pPr>
            <w:r>
              <w:rPr>
                <w:color w:val="000000"/>
                <w:lang w:val="de-AT" w:eastAsia="de-AT"/>
              </w:rPr>
              <w:t>Heteronomy</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01357C4F" w14:textId="77777777" w:rsidR="001A4CA9" w:rsidRDefault="00FB1907">
            <w:pPr>
              <w:jc w:val="center"/>
              <w:rPr>
                <w:color w:val="000000"/>
                <w:lang w:val="de-AT" w:eastAsia="de-AT"/>
              </w:rPr>
            </w:pPr>
            <w:r>
              <w:rPr>
                <w:color w:val="000000"/>
                <w:lang w:val="de-AT" w:eastAsia="de-AT"/>
              </w:rPr>
              <w:t>0.50</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7BEE98B8"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0B65C9A1" w14:textId="77777777" w:rsidR="001A4CA9" w:rsidRDefault="00FB1907">
            <w:pPr>
              <w:jc w:val="center"/>
              <w:rPr>
                <w:color w:val="000000"/>
                <w:lang w:val="de-AT" w:eastAsia="de-AT"/>
              </w:rPr>
            </w:pPr>
            <w:r>
              <w:rPr>
                <w:color w:val="000000"/>
                <w:lang w:val="de-AT" w:eastAsia="de-AT"/>
              </w:rPr>
              <w:t>0.000</w:t>
            </w:r>
          </w:p>
        </w:tc>
      </w:tr>
      <w:tr w:rsidR="001A4CA9" w14:paraId="643A02F7"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7C1DA574" w14:textId="77777777" w:rsidR="001A4CA9" w:rsidRDefault="00FB1907">
            <w:pPr>
              <w:rPr>
                <w:color w:val="000000"/>
                <w:lang w:val="de-AT" w:eastAsia="de-AT"/>
              </w:rPr>
            </w:pPr>
            <w:r>
              <w:rPr>
                <w:color w:val="000000"/>
                <w:lang w:val="de-AT" w:eastAsia="de-AT"/>
              </w:rPr>
              <w:t>Moral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18615226" w14:textId="77777777" w:rsidR="001A4CA9" w:rsidRDefault="00FB1907">
            <w:pPr>
              <w:jc w:val="center"/>
              <w:rPr>
                <w:color w:val="000000"/>
                <w:lang w:val="de-AT" w:eastAsia="de-AT"/>
              </w:rPr>
            </w:pPr>
            <w:r>
              <w:rPr>
                <w:color w:val="000000"/>
                <w:lang w:val="de-AT" w:eastAsia="de-AT"/>
              </w:rPr>
              <w:t>0.48</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68992AC8"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570B3696" w14:textId="77777777" w:rsidR="001A4CA9" w:rsidRDefault="00FB1907">
            <w:pPr>
              <w:jc w:val="center"/>
              <w:rPr>
                <w:color w:val="000000"/>
                <w:lang w:val="de-AT" w:eastAsia="de-AT"/>
              </w:rPr>
            </w:pPr>
            <w:r>
              <w:rPr>
                <w:color w:val="000000"/>
                <w:lang w:val="de-AT" w:eastAsia="de-AT"/>
              </w:rPr>
              <w:t>0.000</w:t>
            </w:r>
          </w:p>
        </w:tc>
      </w:tr>
      <w:tr w:rsidR="001A4CA9" w14:paraId="486BBEED"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20909BD8" w14:textId="77777777" w:rsidR="001A4CA9" w:rsidRDefault="00FB1907">
            <w:pPr>
              <w:rPr>
                <w:color w:val="000000"/>
                <w:lang w:val="de-AT" w:eastAsia="de-AT"/>
              </w:rPr>
            </w:pPr>
            <w:r>
              <w:rPr>
                <w:color w:val="000000"/>
                <w:lang w:val="de-AT" w:eastAsia="de-AT"/>
              </w:rPr>
              <w:t>Reputation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66B76656" w14:textId="77777777" w:rsidR="001A4CA9" w:rsidRDefault="00FB1907">
            <w:pPr>
              <w:jc w:val="center"/>
              <w:rPr>
                <w:color w:val="000000"/>
                <w:lang w:val="de-AT" w:eastAsia="de-AT"/>
              </w:rPr>
            </w:pPr>
            <w:r>
              <w:rPr>
                <w:color w:val="000000"/>
                <w:lang w:val="de-AT" w:eastAsia="de-AT"/>
              </w:rPr>
              <w:t>0.45</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24DDEC47"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70BE1D02" w14:textId="77777777" w:rsidR="001A4CA9" w:rsidRDefault="00FB1907">
            <w:pPr>
              <w:jc w:val="center"/>
              <w:rPr>
                <w:color w:val="000000"/>
                <w:lang w:val="de-AT" w:eastAsia="de-AT"/>
              </w:rPr>
            </w:pPr>
            <w:r>
              <w:rPr>
                <w:color w:val="000000"/>
                <w:lang w:val="de-AT" w:eastAsia="de-AT"/>
              </w:rPr>
              <w:t>0.000</w:t>
            </w:r>
          </w:p>
        </w:tc>
      </w:tr>
      <w:tr w:rsidR="001A4CA9" w14:paraId="1D6D8E11"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688864D5" w14:textId="77777777" w:rsidR="001A4CA9" w:rsidRDefault="00FB1907">
            <w:pPr>
              <w:rPr>
                <w:color w:val="000000"/>
                <w:lang w:val="de-AT" w:eastAsia="de-AT"/>
              </w:rPr>
            </w:pPr>
            <w:r>
              <w:rPr>
                <w:color w:val="000000"/>
                <w:lang w:val="de-AT" w:eastAsia="de-AT"/>
              </w:rPr>
              <w:t>Satisfaction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53913E4E" w14:textId="77777777" w:rsidR="001A4CA9" w:rsidRDefault="00FB1907">
            <w:pPr>
              <w:jc w:val="center"/>
              <w:rPr>
                <w:color w:val="000000"/>
                <w:lang w:val="de-AT" w:eastAsia="de-AT"/>
              </w:rPr>
            </w:pPr>
            <w:r>
              <w:rPr>
                <w:color w:val="000000"/>
                <w:lang w:val="de-AT" w:eastAsia="de-AT"/>
              </w:rPr>
              <w:t>-0.43</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06102B01"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54E71B9" w14:textId="77777777" w:rsidR="001A4CA9" w:rsidRDefault="00FB1907">
            <w:pPr>
              <w:jc w:val="center"/>
              <w:rPr>
                <w:color w:val="000000"/>
                <w:lang w:val="de-AT" w:eastAsia="de-AT"/>
              </w:rPr>
            </w:pPr>
            <w:r>
              <w:rPr>
                <w:color w:val="000000"/>
                <w:lang w:val="de-AT" w:eastAsia="de-AT"/>
              </w:rPr>
              <w:t>0.000</w:t>
            </w:r>
          </w:p>
        </w:tc>
      </w:tr>
      <w:tr w:rsidR="001A4CA9" w14:paraId="11AB36A5"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0EEFDD13" w14:textId="77777777" w:rsidR="001A4CA9" w:rsidRDefault="00FB1907">
            <w:pPr>
              <w:rPr>
                <w:color w:val="000000"/>
                <w:lang w:val="de-AT" w:eastAsia="de-AT"/>
              </w:rPr>
            </w:pPr>
            <w:r>
              <w:rPr>
                <w:color w:val="000000"/>
                <w:lang w:val="de-AT" w:eastAsia="de-AT"/>
              </w:rPr>
              <w:t>Phys. Disgust</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2300CC8A" w14:textId="77777777" w:rsidR="001A4CA9" w:rsidRDefault="00FB1907">
            <w:pPr>
              <w:jc w:val="center"/>
              <w:rPr>
                <w:color w:val="000000"/>
                <w:lang w:val="de-AT" w:eastAsia="de-AT"/>
              </w:rPr>
            </w:pPr>
            <w:r>
              <w:rPr>
                <w:color w:val="000000"/>
                <w:lang w:val="de-AT" w:eastAsia="de-AT"/>
              </w:rPr>
              <w:t>0.38</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70B38B2B"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2EEE3F0" w14:textId="77777777" w:rsidR="001A4CA9" w:rsidRDefault="00FB1907">
            <w:pPr>
              <w:jc w:val="center"/>
              <w:rPr>
                <w:color w:val="000000"/>
                <w:lang w:val="de-AT" w:eastAsia="de-AT"/>
              </w:rPr>
            </w:pPr>
            <w:r>
              <w:rPr>
                <w:color w:val="000000"/>
                <w:lang w:val="de-AT" w:eastAsia="de-AT"/>
              </w:rPr>
              <w:t>0.000</w:t>
            </w:r>
          </w:p>
        </w:tc>
      </w:tr>
      <w:tr w:rsidR="001A4CA9" w14:paraId="0F2E8F16"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705C2437" w14:textId="77777777" w:rsidR="001A4CA9" w:rsidRDefault="00FB1907">
            <w:pPr>
              <w:rPr>
                <w:color w:val="000000"/>
                <w:lang w:val="de-AT" w:eastAsia="de-AT"/>
              </w:rPr>
            </w:pPr>
            <w:r>
              <w:rPr>
                <w:color w:val="000000"/>
                <w:lang w:val="de-AT" w:eastAsia="de-AT"/>
              </w:rPr>
              <w:t>Intoxication (lin)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19E64EBD" w14:textId="77777777" w:rsidR="001A4CA9" w:rsidRDefault="00FB1907">
            <w:pPr>
              <w:jc w:val="center"/>
              <w:rPr>
                <w:color w:val="000000"/>
                <w:lang w:val="de-AT" w:eastAsia="de-AT"/>
              </w:rPr>
            </w:pPr>
            <w:r>
              <w:rPr>
                <w:color w:val="000000"/>
                <w:lang w:val="de-AT" w:eastAsia="de-AT"/>
              </w:rPr>
              <w:t>0.31</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33676CC5"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21C49FAE" w14:textId="77777777" w:rsidR="001A4CA9" w:rsidRDefault="00FB1907">
            <w:pPr>
              <w:jc w:val="center"/>
              <w:rPr>
                <w:color w:val="000000"/>
                <w:lang w:val="de-AT" w:eastAsia="de-AT"/>
              </w:rPr>
            </w:pPr>
            <w:r>
              <w:rPr>
                <w:color w:val="000000"/>
                <w:lang w:val="de-AT" w:eastAsia="de-AT"/>
              </w:rPr>
              <w:t>0.000</w:t>
            </w:r>
          </w:p>
        </w:tc>
      </w:tr>
      <w:tr w:rsidR="001A4CA9" w14:paraId="3AF17E35"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0833ED4D" w14:textId="77777777" w:rsidR="001A4CA9" w:rsidRDefault="00FB1907">
            <w:pPr>
              <w:rPr>
                <w:color w:val="000000"/>
                <w:lang w:val="de-AT" w:eastAsia="de-AT"/>
              </w:rPr>
            </w:pPr>
            <w:r>
              <w:rPr>
                <w:color w:val="000000"/>
                <w:lang w:val="de-AT" w:eastAsia="de-AT"/>
              </w:rPr>
              <w:t>Gender</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4B236030" w14:textId="77777777" w:rsidR="001A4CA9" w:rsidRDefault="00FB1907">
            <w:pPr>
              <w:jc w:val="center"/>
              <w:rPr>
                <w:color w:val="000000"/>
                <w:lang w:val="de-AT" w:eastAsia="de-AT"/>
              </w:rPr>
            </w:pPr>
            <w:r>
              <w:rPr>
                <w:color w:val="000000"/>
                <w:lang w:val="de-AT" w:eastAsia="de-AT"/>
              </w:rPr>
              <w:t>-0.25</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272DFAA3"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29F519F4" w14:textId="77777777" w:rsidR="001A4CA9" w:rsidRDefault="00FB1907">
            <w:pPr>
              <w:jc w:val="center"/>
              <w:rPr>
                <w:color w:val="000000"/>
                <w:lang w:val="de-AT" w:eastAsia="de-AT"/>
              </w:rPr>
            </w:pPr>
            <w:r>
              <w:rPr>
                <w:color w:val="000000"/>
                <w:lang w:val="de-AT" w:eastAsia="de-AT"/>
              </w:rPr>
              <w:t>0.000</w:t>
            </w:r>
          </w:p>
        </w:tc>
      </w:tr>
      <w:tr w:rsidR="001A4CA9" w14:paraId="5A5CDC77"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5D83858D" w14:textId="77777777" w:rsidR="001A4CA9" w:rsidRDefault="00FB1907">
            <w:pPr>
              <w:rPr>
                <w:color w:val="000000"/>
                <w:lang w:val="de-AT" w:eastAsia="de-AT"/>
              </w:rPr>
            </w:pPr>
            <w:r>
              <w:rPr>
                <w:color w:val="000000"/>
                <w:lang w:val="de-AT" w:eastAsia="de-AT"/>
              </w:rPr>
              <w:t>Emotional stability</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19A76B4F" w14:textId="77777777" w:rsidR="001A4CA9" w:rsidRDefault="00FB1907">
            <w:pPr>
              <w:jc w:val="center"/>
              <w:rPr>
                <w:color w:val="000000"/>
                <w:lang w:val="de-AT" w:eastAsia="de-AT"/>
              </w:rPr>
            </w:pPr>
            <w:r>
              <w:rPr>
                <w:color w:val="000000"/>
                <w:lang w:val="de-AT" w:eastAsia="de-AT"/>
              </w:rPr>
              <w:t>-0.22</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46CC7D8E"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2DF991D8" w14:textId="77777777" w:rsidR="001A4CA9" w:rsidRDefault="00FB1907">
            <w:pPr>
              <w:jc w:val="center"/>
              <w:rPr>
                <w:color w:val="000000"/>
                <w:lang w:val="de-AT" w:eastAsia="de-AT"/>
              </w:rPr>
            </w:pPr>
            <w:r>
              <w:rPr>
                <w:color w:val="000000"/>
                <w:lang w:val="de-AT" w:eastAsia="de-AT"/>
              </w:rPr>
              <w:t>0.000</w:t>
            </w:r>
          </w:p>
        </w:tc>
      </w:tr>
      <w:tr w:rsidR="001A4CA9" w14:paraId="49516C2E"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3782A8A2" w14:textId="77777777" w:rsidR="001A4CA9" w:rsidRDefault="00FB1907">
            <w:pPr>
              <w:rPr>
                <w:color w:val="000000"/>
                <w:lang w:val="de-AT" w:eastAsia="de-AT"/>
              </w:rPr>
            </w:pPr>
            <w:r>
              <w:rPr>
                <w:color w:val="000000"/>
                <w:lang w:val="de-AT" w:eastAsia="de-AT"/>
              </w:rPr>
              <w:t>Intoxication (squ)</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2A8C1BCE" w14:textId="77777777" w:rsidR="001A4CA9" w:rsidRDefault="00FB1907">
            <w:pPr>
              <w:jc w:val="center"/>
              <w:rPr>
                <w:color w:val="000000"/>
                <w:lang w:val="de-AT" w:eastAsia="de-AT"/>
              </w:rPr>
            </w:pPr>
            <w:r>
              <w:rPr>
                <w:color w:val="000000"/>
                <w:lang w:val="de-AT" w:eastAsia="de-AT"/>
              </w:rPr>
              <w:t>0.19</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5C137637"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71AB07A6" w14:textId="77777777" w:rsidR="001A4CA9" w:rsidRDefault="00FB1907">
            <w:pPr>
              <w:jc w:val="center"/>
              <w:rPr>
                <w:color w:val="000000"/>
                <w:lang w:val="de-AT" w:eastAsia="de-AT"/>
              </w:rPr>
            </w:pPr>
            <w:r>
              <w:rPr>
                <w:color w:val="000000"/>
                <w:lang w:val="de-AT" w:eastAsia="de-AT"/>
              </w:rPr>
              <w:t>0.000</w:t>
            </w:r>
          </w:p>
        </w:tc>
      </w:tr>
      <w:tr w:rsidR="001A4CA9" w14:paraId="28A44E84"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53B00ABC" w14:textId="77777777" w:rsidR="001A4CA9" w:rsidRDefault="00FB1907">
            <w:pPr>
              <w:rPr>
                <w:color w:val="000000"/>
                <w:lang w:val="de-AT" w:eastAsia="de-AT"/>
              </w:rPr>
            </w:pPr>
            <w:r>
              <w:rPr>
                <w:color w:val="000000"/>
                <w:lang w:val="de-AT" w:eastAsia="de-AT"/>
              </w:rPr>
              <w:t>STO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2398A8F6" w14:textId="77777777" w:rsidR="001A4CA9" w:rsidRDefault="00FB1907">
            <w:pPr>
              <w:jc w:val="center"/>
              <w:rPr>
                <w:color w:val="000000"/>
                <w:lang w:val="de-AT" w:eastAsia="de-AT"/>
              </w:rPr>
            </w:pPr>
            <w:r>
              <w:rPr>
                <w:color w:val="000000"/>
                <w:lang w:val="de-AT" w:eastAsia="de-AT"/>
              </w:rPr>
              <w:t>0.17</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3296B6F7"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5AF5F426" w14:textId="77777777" w:rsidR="001A4CA9" w:rsidRDefault="00FB1907">
            <w:pPr>
              <w:jc w:val="center"/>
              <w:rPr>
                <w:color w:val="000000"/>
                <w:lang w:val="de-AT" w:eastAsia="de-AT"/>
              </w:rPr>
            </w:pPr>
            <w:r>
              <w:rPr>
                <w:color w:val="000000"/>
                <w:lang w:val="de-AT" w:eastAsia="de-AT"/>
              </w:rPr>
              <w:t>0.000</w:t>
            </w:r>
          </w:p>
        </w:tc>
      </w:tr>
      <w:tr w:rsidR="001A4CA9" w14:paraId="5C12EA36"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4264E955" w14:textId="77777777" w:rsidR="001A4CA9" w:rsidRDefault="00FB1907">
            <w:pPr>
              <w:rPr>
                <w:color w:val="000000"/>
                <w:lang w:val="de-AT" w:eastAsia="de-AT"/>
              </w:rPr>
            </w:pPr>
            <w:r>
              <w:rPr>
                <w:color w:val="000000"/>
                <w:lang w:val="de-AT" w:eastAsia="de-AT"/>
              </w:rPr>
              <w:t>Pregnancy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34583161" w14:textId="77777777" w:rsidR="001A4CA9" w:rsidRDefault="00FB1907">
            <w:pPr>
              <w:jc w:val="center"/>
              <w:rPr>
                <w:color w:val="000000"/>
                <w:lang w:val="de-AT" w:eastAsia="de-AT"/>
              </w:rPr>
            </w:pPr>
            <w:r>
              <w:rPr>
                <w:color w:val="000000"/>
                <w:lang w:val="de-AT" w:eastAsia="de-AT"/>
              </w:rPr>
              <w:t>0.11</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366B255D"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4785336E" w14:textId="77777777" w:rsidR="001A4CA9" w:rsidRDefault="00FB1907">
            <w:pPr>
              <w:jc w:val="center"/>
              <w:rPr>
                <w:color w:val="000000"/>
                <w:lang w:val="de-AT" w:eastAsia="de-AT"/>
              </w:rPr>
            </w:pPr>
            <w:r>
              <w:rPr>
                <w:color w:val="000000"/>
                <w:lang w:val="de-AT" w:eastAsia="de-AT"/>
              </w:rPr>
              <w:t>0.002</w:t>
            </w:r>
          </w:p>
        </w:tc>
      </w:tr>
      <w:tr w:rsidR="001A4CA9" w14:paraId="34CFB30B"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5CAFFEFE" w14:textId="77777777" w:rsidR="001A4CA9" w:rsidRDefault="00FB1907">
            <w:pPr>
              <w:rPr>
                <w:color w:val="000000"/>
                <w:lang w:val="de-AT" w:eastAsia="de-AT"/>
              </w:rPr>
            </w:pPr>
            <w:r>
              <w:rPr>
                <w:color w:val="000000"/>
                <w:lang w:val="de-AT" w:eastAsia="de-AT"/>
              </w:rPr>
              <w:t>Openness</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66D64D42" w14:textId="77777777" w:rsidR="001A4CA9" w:rsidRDefault="00FB1907">
            <w:pPr>
              <w:jc w:val="center"/>
              <w:rPr>
                <w:color w:val="000000"/>
                <w:lang w:val="de-AT" w:eastAsia="de-AT"/>
              </w:rPr>
            </w:pPr>
            <w:r>
              <w:rPr>
                <w:color w:val="000000"/>
                <w:lang w:val="de-AT" w:eastAsia="de-AT"/>
              </w:rPr>
              <w:t>-0.12</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465EC7E6"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D27A41D" w14:textId="77777777" w:rsidR="001A4CA9" w:rsidRDefault="00FB1907">
            <w:pPr>
              <w:jc w:val="center"/>
              <w:rPr>
                <w:color w:val="000000"/>
                <w:lang w:val="de-AT" w:eastAsia="de-AT"/>
              </w:rPr>
            </w:pPr>
            <w:r>
              <w:rPr>
                <w:color w:val="000000"/>
                <w:lang w:val="de-AT" w:eastAsia="de-AT"/>
              </w:rPr>
              <w:t>0.002</w:t>
            </w:r>
          </w:p>
        </w:tc>
      </w:tr>
      <w:tr w:rsidR="001A4CA9" w14:paraId="159B6DC3"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1F1483EA" w14:textId="77777777" w:rsidR="001A4CA9" w:rsidRDefault="00FB1907">
            <w:pPr>
              <w:rPr>
                <w:color w:val="000000"/>
                <w:lang w:val="de-AT" w:eastAsia="de-AT"/>
              </w:rPr>
            </w:pPr>
            <w:r>
              <w:rPr>
                <w:color w:val="000000"/>
                <w:lang w:val="de-AT" w:eastAsia="de-AT"/>
              </w:rPr>
              <w:t xml:space="preserve">Extraversion </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71157674" w14:textId="77777777" w:rsidR="001A4CA9" w:rsidRDefault="00FB1907">
            <w:pPr>
              <w:jc w:val="center"/>
              <w:rPr>
                <w:color w:val="000000"/>
                <w:lang w:val="de-AT" w:eastAsia="de-AT"/>
              </w:rPr>
            </w:pPr>
            <w:r>
              <w:rPr>
                <w:color w:val="000000"/>
                <w:lang w:val="de-AT" w:eastAsia="de-AT"/>
              </w:rPr>
              <w:t>-0.09</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5F6E4729" w14:textId="77777777" w:rsidR="001A4CA9" w:rsidRDefault="00FB1907">
            <w:pPr>
              <w:jc w:val="center"/>
              <w:rPr>
                <w:color w:val="000000"/>
                <w:lang w:val="de-AT" w:eastAsia="de-AT"/>
              </w:rPr>
            </w:pPr>
            <w:r>
              <w:rPr>
                <w:color w:val="000000"/>
                <w:lang w:val="de-AT" w:eastAsia="de-AT"/>
              </w:rPr>
              <w:t>0.005</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24ACD606" w14:textId="77777777" w:rsidR="001A4CA9" w:rsidRDefault="00FB1907">
            <w:pPr>
              <w:jc w:val="center"/>
              <w:rPr>
                <w:color w:val="000000"/>
                <w:lang w:val="de-AT" w:eastAsia="de-AT"/>
              </w:rPr>
            </w:pPr>
            <w:r>
              <w:rPr>
                <w:color w:val="000000"/>
                <w:lang w:val="de-AT" w:eastAsia="de-AT"/>
              </w:rPr>
              <w:t>0.015</w:t>
            </w:r>
          </w:p>
        </w:tc>
      </w:tr>
      <w:tr w:rsidR="001A4CA9" w14:paraId="1C9294F0"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06CE938E" w14:textId="77777777" w:rsidR="001A4CA9" w:rsidRDefault="00FB1907">
            <w:pPr>
              <w:rPr>
                <w:color w:val="000000"/>
                <w:lang w:val="de-AT" w:eastAsia="de-AT"/>
              </w:rPr>
            </w:pPr>
            <w:r>
              <w:rPr>
                <w:color w:val="000000"/>
                <w:lang w:val="de-AT" w:eastAsia="de-AT"/>
              </w:rPr>
              <w:t>Conscientiousness</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3DFF6D87" w14:textId="77777777" w:rsidR="001A4CA9" w:rsidRDefault="00FB1907">
            <w:pPr>
              <w:jc w:val="center"/>
              <w:rPr>
                <w:color w:val="000000"/>
                <w:lang w:val="de-AT" w:eastAsia="de-AT"/>
              </w:rPr>
            </w:pPr>
            <w:r>
              <w:rPr>
                <w:color w:val="000000"/>
                <w:lang w:val="de-AT" w:eastAsia="de-AT"/>
              </w:rPr>
              <w:t>-0.04</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0B199DB3" w14:textId="77777777" w:rsidR="001A4CA9" w:rsidRDefault="00FB1907">
            <w:pPr>
              <w:jc w:val="center"/>
              <w:rPr>
                <w:color w:val="000000"/>
                <w:lang w:val="de-AT" w:eastAsia="de-AT"/>
              </w:rPr>
            </w:pPr>
            <w:r>
              <w:rPr>
                <w:color w:val="000000"/>
                <w:lang w:val="de-AT" w:eastAsia="de-AT"/>
              </w:rPr>
              <w:t>0.196</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70C3A4B5" w14:textId="77777777" w:rsidR="001A4CA9" w:rsidRDefault="00FB1907">
            <w:pPr>
              <w:jc w:val="center"/>
              <w:rPr>
                <w:color w:val="000000"/>
                <w:lang w:val="de-AT" w:eastAsia="de-AT"/>
              </w:rPr>
            </w:pPr>
            <w:r>
              <w:rPr>
                <w:color w:val="000000"/>
                <w:lang w:val="de-AT" w:eastAsia="de-AT"/>
              </w:rPr>
              <w:t>0.392</w:t>
            </w:r>
          </w:p>
        </w:tc>
      </w:tr>
      <w:tr w:rsidR="001A4CA9" w14:paraId="041B1EED"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3E68854B" w14:textId="77777777" w:rsidR="001A4CA9" w:rsidRDefault="00FB1907">
            <w:pPr>
              <w:rPr>
                <w:color w:val="000000"/>
                <w:lang w:val="de-AT" w:eastAsia="de-AT"/>
              </w:rPr>
            </w:pPr>
            <w:r>
              <w:rPr>
                <w:color w:val="000000"/>
                <w:lang w:val="de-AT" w:eastAsia="de-AT"/>
              </w:rPr>
              <w:t>Agreeableness</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4ACE5A5F" w14:textId="77777777" w:rsidR="001A4CA9" w:rsidRDefault="00FB1907">
            <w:pPr>
              <w:jc w:val="center"/>
              <w:rPr>
                <w:color w:val="000000"/>
                <w:lang w:val="de-AT" w:eastAsia="de-AT"/>
              </w:rPr>
            </w:pPr>
            <w:r>
              <w:rPr>
                <w:color w:val="000000"/>
                <w:lang w:val="de-AT" w:eastAsia="de-AT"/>
              </w:rPr>
              <w:t>0.00</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696DDD54" w14:textId="77777777" w:rsidR="001A4CA9" w:rsidRDefault="00FB1907">
            <w:pPr>
              <w:jc w:val="center"/>
              <w:rPr>
                <w:color w:val="000000"/>
                <w:lang w:val="de-AT" w:eastAsia="de-AT"/>
              </w:rPr>
            </w:pPr>
            <w:r>
              <w:rPr>
                <w:color w:val="000000"/>
                <w:lang w:val="de-AT" w:eastAsia="de-AT"/>
              </w:rPr>
              <w:t>0.928</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6D0D228" w14:textId="77777777" w:rsidR="001A4CA9" w:rsidRDefault="00FB1907">
            <w:pPr>
              <w:jc w:val="center"/>
              <w:rPr>
                <w:color w:val="000000"/>
                <w:lang w:val="de-AT" w:eastAsia="de-AT"/>
              </w:rPr>
            </w:pPr>
            <w:r>
              <w:rPr>
                <w:color w:val="000000"/>
                <w:lang w:val="de-AT" w:eastAsia="de-AT"/>
              </w:rPr>
              <w:t>0.928</w:t>
            </w:r>
          </w:p>
        </w:tc>
      </w:tr>
      <w:tr w:rsidR="001A4CA9" w14:paraId="10EA8543"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bottom"/>
          </w:tcPr>
          <w:p w14:paraId="1F7E2E23" w14:textId="77777777" w:rsidR="001A4CA9" w:rsidRDefault="001A4CA9">
            <w:pPr>
              <w:jc w:val="center"/>
              <w:rPr>
                <w:sz w:val="20"/>
                <w:szCs w:val="20"/>
                <w:lang w:val="de-AT" w:eastAsia="de-AT"/>
              </w:rPr>
            </w:pPr>
          </w:p>
        </w:tc>
        <w:tc>
          <w:tcPr>
            <w:tcW w:w="750" w:type="pct"/>
            <w:tcBorders>
              <w:top w:val="none" w:sz="4" w:space="0" w:color="000000"/>
              <w:left w:val="none" w:sz="4" w:space="0" w:color="000000"/>
              <w:bottom w:val="none" w:sz="4" w:space="0" w:color="000000"/>
              <w:right w:val="none" w:sz="4" w:space="0" w:color="000000"/>
            </w:tcBorders>
            <w:shd w:val="clear" w:color="auto" w:fill="auto"/>
            <w:vAlign w:val="bottom"/>
          </w:tcPr>
          <w:p w14:paraId="46BCA57E" w14:textId="77777777" w:rsidR="001A4CA9" w:rsidRDefault="001A4CA9">
            <w:pPr>
              <w:rPr>
                <w:sz w:val="20"/>
                <w:szCs w:val="20"/>
                <w:lang w:val="de-AT" w:eastAsia="de-AT"/>
              </w:rPr>
            </w:pPr>
          </w:p>
        </w:tc>
        <w:tc>
          <w:tcPr>
            <w:tcW w:w="1197" w:type="pct"/>
            <w:tcBorders>
              <w:top w:val="none" w:sz="4" w:space="0" w:color="000000"/>
              <w:left w:val="none" w:sz="4" w:space="0" w:color="000000"/>
              <w:bottom w:val="none" w:sz="4" w:space="0" w:color="000000"/>
              <w:right w:val="none" w:sz="4" w:space="0" w:color="000000"/>
            </w:tcBorders>
            <w:shd w:val="clear" w:color="auto" w:fill="auto"/>
            <w:vAlign w:val="bottom"/>
          </w:tcPr>
          <w:p w14:paraId="4E25B621" w14:textId="77777777" w:rsidR="001A4CA9" w:rsidRDefault="001A4CA9">
            <w:pPr>
              <w:jc w:val="center"/>
              <w:rPr>
                <w:sz w:val="20"/>
                <w:szCs w:val="20"/>
                <w:lang w:val="de-AT" w:eastAsia="de-AT"/>
              </w:rPr>
            </w:pPr>
          </w:p>
        </w:tc>
        <w:tc>
          <w:tcPr>
            <w:tcW w:w="1458" w:type="pct"/>
            <w:tcBorders>
              <w:top w:val="none" w:sz="4" w:space="0" w:color="000000"/>
              <w:left w:val="none" w:sz="4" w:space="0" w:color="000000"/>
              <w:bottom w:val="none" w:sz="4" w:space="0" w:color="000000"/>
              <w:right w:val="none" w:sz="4" w:space="0" w:color="000000"/>
            </w:tcBorders>
            <w:shd w:val="clear" w:color="auto" w:fill="auto"/>
            <w:vAlign w:val="bottom"/>
          </w:tcPr>
          <w:p w14:paraId="17C8E449" w14:textId="77777777" w:rsidR="001A4CA9" w:rsidRDefault="001A4CA9">
            <w:pPr>
              <w:jc w:val="center"/>
              <w:rPr>
                <w:sz w:val="20"/>
                <w:szCs w:val="20"/>
                <w:lang w:val="de-AT" w:eastAsia="de-AT"/>
              </w:rPr>
            </w:pPr>
          </w:p>
        </w:tc>
      </w:tr>
      <w:tr w:rsidR="001A4CA9" w14:paraId="13957278"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bottom"/>
          </w:tcPr>
          <w:p w14:paraId="10070C6C" w14:textId="77777777" w:rsidR="001A4CA9" w:rsidRDefault="001A4CA9">
            <w:pPr>
              <w:jc w:val="center"/>
              <w:rPr>
                <w:sz w:val="20"/>
                <w:szCs w:val="20"/>
                <w:lang w:val="de-AT" w:eastAsia="de-AT"/>
              </w:rPr>
            </w:pPr>
          </w:p>
        </w:tc>
        <w:tc>
          <w:tcPr>
            <w:tcW w:w="750" w:type="pct"/>
            <w:tcBorders>
              <w:top w:val="none" w:sz="4" w:space="0" w:color="000000"/>
              <w:left w:val="none" w:sz="4" w:space="0" w:color="000000"/>
              <w:bottom w:val="none" w:sz="4" w:space="0" w:color="000000"/>
              <w:right w:val="none" w:sz="4" w:space="0" w:color="000000"/>
            </w:tcBorders>
            <w:shd w:val="clear" w:color="auto" w:fill="auto"/>
            <w:vAlign w:val="bottom"/>
          </w:tcPr>
          <w:p w14:paraId="79743DBC" w14:textId="77777777" w:rsidR="001A4CA9" w:rsidRDefault="001A4CA9">
            <w:pPr>
              <w:rPr>
                <w:sz w:val="20"/>
                <w:szCs w:val="20"/>
                <w:lang w:val="de-AT" w:eastAsia="de-AT"/>
              </w:rPr>
            </w:pPr>
          </w:p>
        </w:tc>
        <w:tc>
          <w:tcPr>
            <w:tcW w:w="1197" w:type="pct"/>
            <w:tcBorders>
              <w:top w:val="none" w:sz="4" w:space="0" w:color="000000"/>
              <w:left w:val="none" w:sz="4" w:space="0" w:color="000000"/>
              <w:bottom w:val="none" w:sz="4" w:space="0" w:color="000000"/>
              <w:right w:val="none" w:sz="4" w:space="0" w:color="000000"/>
            </w:tcBorders>
            <w:shd w:val="clear" w:color="auto" w:fill="auto"/>
            <w:vAlign w:val="bottom"/>
          </w:tcPr>
          <w:p w14:paraId="7B713F78" w14:textId="77777777" w:rsidR="001A4CA9" w:rsidRDefault="001A4CA9">
            <w:pPr>
              <w:jc w:val="center"/>
              <w:rPr>
                <w:sz w:val="20"/>
                <w:szCs w:val="20"/>
                <w:lang w:val="de-AT" w:eastAsia="de-AT"/>
              </w:rPr>
            </w:pPr>
          </w:p>
        </w:tc>
        <w:tc>
          <w:tcPr>
            <w:tcW w:w="1458" w:type="pct"/>
            <w:tcBorders>
              <w:top w:val="none" w:sz="4" w:space="0" w:color="000000"/>
              <w:left w:val="none" w:sz="4" w:space="0" w:color="000000"/>
              <w:bottom w:val="none" w:sz="4" w:space="0" w:color="000000"/>
              <w:right w:val="none" w:sz="4" w:space="0" w:color="000000"/>
            </w:tcBorders>
            <w:shd w:val="clear" w:color="auto" w:fill="auto"/>
            <w:vAlign w:val="bottom"/>
          </w:tcPr>
          <w:p w14:paraId="429CC745" w14:textId="77777777" w:rsidR="001A4CA9" w:rsidRDefault="001A4CA9">
            <w:pPr>
              <w:jc w:val="center"/>
              <w:rPr>
                <w:sz w:val="20"/>
                <w:szCs w:val="20"/>
                <w:lang w:val="de-AT" w:eastAsia="de-AT"/>
              </w:rPr>
            </w:pPr>
          </w:p>
        </w:tc>
      </w:tr>
      <w:tr w:rsidR="001A4CA9" w14:paraId="461CFFCE" w14:textId="77777777">
        <w:trPr>
          <w:trHeight w:val="565"/>
        </w:trPr>
        <w:tc>
          <w:tcPr>
            <w:tcW w:w="5000" w:type="pct"/>
            <w:gridSpan w:val="4"/>
            <w:tcBorders>
              <w:top w:val="none" w:sz="4" w:space="0" w:color="000000"/>
              <w:left w:val="none" w:sz="4" w:space="0" w:color="000000"/>
              <w:bottom w:val="none" w:sz="4" w:space="0" w:color="000000"/>
              <w:right w:val="none" w:sz="4" w:space="0" w:color="000000"/>
            </w:tcBorders>
            <w:shd w:val="clear" w:color="auto" w:fill="auto"/>
            <w:vAlign w:val="center"/>
          </w:tcPr>
          <w:p w14:paraId="6755153F" w14:textId="77777777" w:rsidR="001A4CA9" w:rsidRDefault="00FB1907">
            <w:pPr>
              <w:jc w:val="center"/>
              <w:rPr>
                <w:sz w:val="20"/>
                <w:szCs w:val="20"/>
                <w:lang w:val="de-AT" w:eastAsia="de-AT"/>
              </w:rPr>
            </w:pPr>
            <w:r>
              <w:rPr>
                <w:color w:val="000000"/>
                <w:lang w:val="en-US" w:eastAsia="de-AT"/>
              </w:rPr>
              <w:t>Same-sex ONS (n = 75)</w:t>
            </w:r>
          </w:p>
        </w:tc>
      </w:tr>
      <w:tr w:rsidR="001A4CA9" w14:paraId="40B8D320"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618E6D95" w14:textId="77777777" w:rsidR="001A4CA9" w:rsidRDefault="00FB1907">
            <w:pPr>
              <w:jc w:val="center"/>
              <w:rPr>
                <w:color w:val="000000"/>
                <w:lang w:val="de-AT" w:eastAsia="de-AT"/>
              </w:rPr>
            </w:pPr>
            <w:r>
              <w:rPr>
                <w:color w:val="000000"/>
                <w:lang w:val="de-AT" w:eastAsia="de-AT"/>
              </w:rPr>
              <w:t>Variable</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300ECE9D" w14:textId="77777777" w:rsidR="001A4CA9" w:rsidRDefault="00FB1907">
            <w:pPr>
              <w:jc w:val="center"/>
              <w:rPr>
                <w:color w:val="000000"/>
                <w:lang w:val="de-AT" w:eastAsia="de-AT"/>
              </w:rPr>
            </w:pPr>
            <w:r>
              <w:rPr>
                <w:color w:val="000000"/>
                <w:lang w:val="de-AT" w:eastAsia="de-AT"/>
              </w:rPr>
              <w:t>r</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43191C93" w14:textId="77777777" w:rsidR="001A4CA9" w:rsidRDefault="00FB1907">
            <w:pPr>
              <w:jc w:val="center"/>
              <w:rPr>
                <w:color w:val="000000"/>
                <w:lang w:val="de-AT" w:eastAsia="de-AT"/>
              </w:rPr>
            </w:pPr>
            <w:r>
              <w:rPr>
                <w:color w:val="000000"/>
                <w:lang w:val="de-AT" w:eastAsia="de-AT"/>
              </w:rPr>
              <w:t>Raw p value</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56A0E71" w14:textId="77777777" w:rsidR="001A4CA9" w:rsidRDefault="00FB1907">
            <w:pPr>
              <w:jc w:val="center"/>
              <w:rPr>
                <w:color w:val="000000"/>
                <w:lang w:val="de-AT" w:eastAsia="de-AT"/>
              </w:rPr>
            </w:pPr>
            <w:r>
              <w:rPr>
                <w:color w:val="000000"/>
                <w:lang w:val="de-AT" w:eastAsia="de-AT"/>
              </w:rPr>
              <w:t>Adjusted p value</w:t>
            </w:r>
          </w:p>
        </w:tc>
      </w:tr>
      <w:tr w:rsidR="001A4CA9" w14:paraId="0872B5C6"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0D8856CF" w14:textId="77777777" w:rsidR="001A4CA9" w:rsidRDefault="00FB1907">
            <w:pPr>
              <w:rPr>
                <w:color w:val="000000"/>
                <w:lang w:val="de-AT" w:eastAsia="de-AT"/>
              </w:rPr>
            </w:pPr>
            <w:r>
              <w:rPr>
                <w:color w:val="000000"/>
                <w:lang w:val="de-AT" w:eastAsia="de-AT"/>
              </w:rPr>
              <w:t>Heteronomy</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4276F10E" w14:textId="77777777" w:rsidR="001A4CA9" w:rsidRDefault="00FB1907">
            <w:pPr>
              <w:jc w:val="center"/>
              <w:rPr>
                <w:color w:val="000000"/>
                <w:lang w:val="de-AT" w:eastAsia="de-AT"/>
              </w:rPr>
            </w:pPr>
            <w:r>
              <w:rPr>
                <w:color w:val="000000"/>
                <w:lang w:val="de-AT" w:eastAsia="de-AT"/>
              </w:rPr>
              <w:t>0.39</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680A8638" w14:textId="77777777" w:rsidR="001A4CA9" w:rsidRDefault="00FB1907">
            <w:pPr>
              <w:jc w:val="center"/>
              <w:rPr>
                <w:color w:val="000000"/>
                <w:lang w:val="de-AT" w:eastAsia="de-AT"/>
              </w:rPr>
            </w:pPr>
            <w:r>
              <w:rPr>
                <w:color w:val="000000"/>
                <w:lang w:val="de-AT" w:eastAsia="de-AT"/>
              </w:rPr>
              <w:t>0.001</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76CBEDE7" w14:textId="77777777" w:rsidR="001A4CA9" w:rsidRDefault="00FB1907">
            <w:pPr>
              <w:jc w:val="center"/>
              <w:rPr>
                <w:color w:val="000000"/>
                <w:lang w:val="de-AT" w:eastAsia="de-AT"/>
              </w:rPr>
            </w:pPr>
            <w:r>
              <w:rPr>
                <w:color w:val="000000"/>
                <w:lang w:val="de-AT" w:eastAsia="de-AT"/>
              </w:rPr>
              <w:t>0.008</w:t>
            </w:r>
          </w:p>
        </w:tc>
      </w:tr>
      <w:tr w:rsidR="001A4CA9" w14:paraId="338C63C2"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33B43456" w14:textId="77777777" w:rsidR="001A4CA9" w:rsidRDefault="00FB1907">
            <w:pPr>
              <w:rPr>
                <w:color w:val="000000"/>
                <w:lang w:val="de-AT" w:eastAsia="de-AT"/>
              </w:rPr>
            </w:pPr>
            <w:r>
              <w:rPr>
                <w:color w:val="000000"/>
                <w:lang w:val="de-AT" w:eastAsia="de-AT"/>
              </w:rPr>
              <w:t>Satisfaction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2348A50E" w14:textId="77777777" w:rsidR="001A4CA9" w:rsidRDefault="00FB1907">
            <w:pPr>
              <w:jc w:val="center"/>
              <w:rPr>
                <w:color w:val="000000"/>
                <w:lang w:val="de-AT" w:eastAsia="de-AT"/>
              </w:rPr>
            </w:pPr>
            <w:r>
              <w:rPr>
                <w:color w:val="000000"/>
                <w:lang w:val="de-AT" w:eastAsia="de-AT"/>
              </w:rPr>
              <w:t>-0.38</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34F0CD73" w14:textId="77777777" w:rsidR="001A4CA9" w:rsidRDefault="00FB1907">
            <w:pPr>
              <w:jc w:val="center"/>
              <w:rPr>
                <w:color w:val="000000"/>
                <w:lang w:val="de-AT" w:eastAsia="de-AT"/>
              </w:rPr>
            </w:pPr>
            <w:r>
              <w:rPr>
                <w:color w:val="000000"/>
                <w:lang w:val="de-AT" w:eastAsia="de-AT"/>
              </w:rPr>
              <w:t>0.000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15067392" w14:textId="77777777" w:rsidR="001A4CA9" w:rsidRDefault="00FB1907">
            <w:pPr>
              <w:jc w:val="center"/>
              <w:rPr>
                <w:color w:val="000000"/>
                <w:lang w:val="de-AT" w:eastAsia="de-AT"/>
              </w:rPr>
            </w:pPr>
            <w:r>
              <w:rPr>
                <w:color w:val="000000"/>
                <w:lang w:val="de-AT" w:eastAsia="de-AT"/>
              </w:rPr>
              <w:t>0.001</w:t>
            </w:r>
          </w:p>
        </w:tc>
      </w:tr>
      <w:tr w:rsidR="001A4CA9" w14:paraId="7D2A5DEA"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2BDBDA67" w14:textId="77777777" w:rsidR="001A4CA9" w:rsidRDefault="00FB1907">
            <w:pPr>
              <w:rPr>
                <w:color w:val="000000"/>
                <w:lang w:val="de-AT" w:eastAsia="de-AT"/>
              </w:rPr>
            </w:pPr>
            <w:r>
              <w:rPr>
                <w:color w:val="000000"/>
                <w:lang w:val="de-AT" w:eastAsia="de-AT"/>
              </w:rPr>
              <w:t>Intoxication (lin)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2C565B7D" w14:textId="77777777" w:rsidR="001A4CA9" w:rsidRDefault="00FB1907">
            <w:pPr>
              <w:jc w:val="center"/>
              <w:rPr>
                <w:color w:val="000000"/>
                <w:lang w:val="de-AT" w:eastAsia="de-AT"/>
              </w:rPr>
            </w:pPr>
            <w:r>
              <w:rPr>
                <w:color w:val="000000"/>
                <w:lang w:val="de-AT" w:eastAsia="de-AT"/>
              </w:rPr>
              <w:t>0.38</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08009B7C" w14:textId="77777777" w:rsidR="001A4CA9" w:rsidRDefault="00FB1907">
            <w:pPr>
              <w:jc w:val="center"/>
              <w:rPr>
                <w:color w:val="000000"/>
                <w:lang w:val="de-AT" w:eastAsia="de-AT"/>
              </w:rPr>
            </w:pPr>
            <w:r>
              <w:rPr>
                <w:color w:val="000000"/>
                <w:lang w:val="de-AT" w:eastAsia="de-AT"/>
              </w:rPr>
              <w:t>0.001</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1A59AC0E" w14:textId="77777777" w:rsidR="001A4CA9" w:rsidRDefault="00FB1907">
            <w:pPr>
              <w:jc w:val="center"/>
              <w:rPr>
                <w:color w:val="000000"/>
                <w:lang w:val="de-AT" w:eastAsia="de-AT"/>
              </w:rPr>
            </w:pPr>
            <w:r>
              <w:rPr>
                <w:color w:val="000000"/>
                <w:lang w:val="de-AT" w:eastAsia="de-AT"/>
              </w:rPr>
              <w:t>0.013</w:t>
            </w:r>
          </w:p>
        </w:tc>
      </w:tr>
      <w:tr w:rsidR="001A4CA9" w14:paraId="49CFAEDB"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5D61C920" w14:textId="77777777" w:rsidR="001A4CA9" w:rsidRDefault="00FB1907">
            <w:pPr>
              <w:rPr>
                <w:color w:val="000000"/>
                <w:lang w:val="de-AT" w:eastAsia="de-AT"/>
              </w:rPr>
            </w:pPr>
            <w:r>
              <w:rPr>
                <w:color w:val="000000"/>
                <w:lang w:val="de-AT" w:eastAsia="de-AT"/>
              </w:rPr>
              <w:t>Openness</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0B6DB8DB" w14:textId="77777777" w:rsidR="001A4CA9" w:rsidRDefault="00FB1907">
            <w:pPr>
              <w:jc w:val="center"/>
              <w:rPr>
                <w:color w:val="000000"/>
                <w:lang w:val="de-AT" w:eastAsia="de-AT"/>
              </w:rPr>
            </w:pPr>
            <w:r>
              <w:rPr>
                <w:color w:val="000000"/>
                <w:lang w:val="de-AT" w:eastAsia="de-AT"/>
              </w:rPr>
              <w:t>-0.30</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0B595013" w14:textId="77777777" w:rsidR="001A4CA9" w:rsidRDefault="00FB1907">
            <w:pPr>
              <w:jc w:val="center"/>
              <w:rPr>
                <w:color w:val="000000"/>
                <w:lang w:val="de-AT" w:eastAsia="de-AT"/>
              </w:rPr>
            </w:pPr>
            <w:r>
              <w:rPr>
                <w:color w:val="000000"/>
                <w:lang w:val="de-AT" w:eastAsia="de-AT"/>
              </w:rPr>
              <w:t>0.010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7C61AA50" w14:textId="77777777" w:rsidR="001A4CA9" w:rsidRDefault="00FB1907">
            <w:pPr>
              <w:jc w:val="center"/>
              <w:rPr>
                <w:color w:val="000000"/>
                <w:lang w:val="de-AT" w:eastAsia="de-AT"/>
              </w:rPr>
            </w:pPr>
            <w:r>
              <w:rPr>
                <w:color w:val="000000"/>
                <w:lang w:val="de-AT" w:eastAsia="de-AT"/>
              </w:rPr>
              <w:t>0.122</w:t>
            </w:r>
          </w:p>
        </w:tc>
      </w:tr>
      <w:tr w:rsidR="001A4CA9" w14:paraId="17E2BA73"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3F73E1B3" w14:textId="77777777" w:rsidR="001A4CA9" w:rsidRDefault="00FB1907">
            <w:pPr>
              <w:rPr>
                <w:color w:val="000000"/>
                <w:lang w:val="de-AT" w:eastAsia="de-AT"/>
              </w:rPr>
            </w:pPr>
            <w:r>
              <w:rPr>
                <w:color w:val="000000"/>
                <w:lang w:val="de-AT" w:eastAsia="de-AT"/>
              </w:rPr>
              <w:t>Reputation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5BA65735" w14:textId="77777777" w:rsidR="001A4CA9" w:rsidRDefault="00FB1907">
            <w:pPr>
              <w:jc w:val="center"/>
              <w:rPr>
                <w:color w:val="000000"/>
                <w:lang w:val="de-AT" w:eastAsia="de-AT"/>
              </w:rPr>
            </w:pPr>
            <w:r>
              <w:rPr>
                <w:color w:val="000000"/>
                <w:lang w:val="de-AT" w:eastAsia="de-AT"/>
              </w:rPr>
              <w:t>0.29</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176C7B86" w14:textId="77777777" w:rsidR="001A4CA9" w:rsidRDefault="00FB1907">
            <w:pPr>
              <w:jc w:val="center"/>
              <w:rPr>
                <w:color w:val="000000"/>
                <w:lang w:val="de-AT" w:eastAsia="de-AT"/>
              </w:rPr>
            </w:pPr>
            <w:r>
              <w:rPr>
                <w:color w:val="000000"/>
                <w:lang w:val="de-AT" w:eastAsia="de-AT"/>
              </w:rPr>
              <w:t>0.012</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7CB9367" w14:textId="77777777" w:rsidR="001A4CA9" w:rsidRDefault="00FB1907">
            <w:pPr>
              <w:jc w:val="center"/>
              <w:rPr>
                <w:color w:val="000000"/>
                <w:lang w:val="de-AT" w:eastAsia="de-AT"/>
              </w:rPr>
            </w:pPr>
            <w:r>
              <w:rPr>
                <w:color w:val="000000"/>
                <w:lang w:val="de-AT" w:eastAsia="de-AT"/>
              </w:rPr>
              <w:t>0.135</w:t>
            </w:r>
          </w:p>
        </w:tc>
      </w:tr>
      <w:tr w:rsidR="001A4CA9" w14:paraId="671F8F45"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7017940F" w14:textId="77777777" w:rsidR="001A4CA9" w:rsidRDefault="00FB1907">
            <w:pPr>
              <w:rPr>
                <w:color w:val="000000"/>
                <w:lang w:val="de-AT" w:eastAsia="de-AT"/>
              </w:rPr>
            </w:pPr>
            <w:r>
              <w:rPr>
                <w:color w:val="000000"/>
                <w:lang w:val="de-AT" w:eastAsia="de-AT"/>
              </w:rPr>
              <w:t>Moral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5397EBD3" w14:textId="77777777" w:rsidR="001A4CA9" w:rsidRDefault="00FB1907">
            <w:pPr>
              <w:jc w:val="center"/>
              <w:rPr>
                <w:color w:val="000000"/>
                <w:lang w:val="de-AT" w:eastAsia="de-AT"/>
              </w:rPr>
            </w:pPr>
            <w:r>
              <w:rPr>
                <w:color w:val="000000"/>
                <w:lang w:val="de-AT" w:eastAsia="de-AT"/>
              </w:rPr>
              <w:t>0.22</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063ED88B" w14:textId="77777777" w:rsidR="001A4CA9" w:rsidRDefault="00FB1907">
            <w:pPr>
              <w:jc w:val="center"/>
              <w:rPr>
                <w:color w:val="000000"/>
                <w:lang w:val="de-AT" w:eastAsia="de-AT"/>
              </w:rPr>
            </w:pPr>
            <w:r>
              <w:rPr>
                <w:color w:val="000000"/>
                <w:lang w:val="de-AT" w:eastAsia="de-AT"/>
              </w:rPr>
              <w:t>0.058</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4060CA3" w14:textId="77777777" w:rsidR="001A4CA9" w:rsidRDefault="00FB1907">
            <w:pPr>
              <w:jc w:val="center"/>
              <w:rPr>
                <w:color w:val="000000"/>
                <w:lang w:val="de-AT" w:eastAsia="de-AT"/>
              </w:rPr>
            </w:pPr>
            <w:r>
              <w:rPr>
                <w:color w:val="000000"/>
                <w:lang w:val="de-AT" w:eastAsia="de-AT"/>
              </w:rPr>
              <w:t>0.580</w:t>
            </w:r>
          </w:p>
        </w:tc>
      </w:tr>
      <w:tr w:rsidR="001A4CA9" w14:paraId="497331AA"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40C843E6" w14:textId="77777777" w:rsidR="001A4CA9" w:rsidRDefault="00FB1907">
            <w:pPr>
              <w:rPr>
                <w:color w:val="000000"/>
                <w:lang w:val="de-AT" w:eastAsia="de-AT"/>
              </w:rPr>
            </w:pPr>
            <w:r>
              <w:rPr>
                <w:color w:val="000000"/>
                <w:lang w:val="de-AT" w:eastAsia="de-AT"/>
              </w:rPr>
              <w:t>STO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5DE1B5BB" w14:textId="77777777" w:rsidR="001A4CA9" w:rsidRDefault="00FB1907">
            <w:pPr>
              <w:jc w:val="center"/>
              <w:rPr>
                <w:color w:val="000000"/>
                <w:lang w:val="de-AT" w:eastAsia="de-AT"/>
              </w:rPr>
            </w:pPr>
            <w:r>
              <w:rPr>
                <w:color w:val="000000"/>
                <w:lang w:val="de-AT" w:eastAsia="de-AT"/>
              </w:rPr>
              <w:t>0.07</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3705A558" w14:textId="77777777" w:rsidR="001A4CA9" w:rsidRDefault="00FB1907">
            <w:pPr>
              <w:jc w:val="center"/>
              <w:rPr>
                <w:color w:val="000000"/>
                <w:lang w:val="de-AT" w:eastAsia="de-AT"/>
              </w:rPr>
            </w:pPr>
            <w:r>
              <w:rPr>
                <w:color w:val="000000"/>
                <w:lang w:val="de-AT" w:eastAsia="de-AT"/>
              </w:rPr>
              <w:t>0.567</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6EA4F5B6" w14:textId="77777777" w:rsidR="001A4CA9" w:rsidRDefault="00FB1907">
            <w:pPr>
              <w:jc w:val="center"/>
              <w:rPr>
                <w:color w:val="000000"/>
                <w:lang w:val="de-AT" w:eastAsia="de-AT"/>
              </w:rPr>
            </w:pPr>
            <w:r>
              <w:rPr>
                <w:color w:val="000000"/>
                <w:lang w:val="de-AT" w:eastAsia="de-AT"/>
              </w:rPr>
              <w:t>1</w:t>
            </w:r>
          </w:p>
        </w:tc>
      </w:tr>
      <w:tr w:rsidR="001A4CA9" w14:paraId="23043A91"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63452BFC" w14:textId="77777777" w:rsidR="001A4CA9" w:rsidRDefault="00FB1907">
            <w:pPr>
              <w:rPr>
                <w:color w:val="000000"/>
                <w:lang w:val="de-AT" w:eastAsia="de-AT"/>
              </w:rPr>
            </w:pPr>
            <w:r>
              <w:rPr>
                <w:color w:val="000000"/>
                <w:lang w:val="de-AT" w:eastAsia="de-AT"/>
              </w:rPr>
              <w:t>Phys. Disgust</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6FB54B98" w14:textId="77777777" w:rsidR="001A4CA9" w:rsidRDefault="00FB1907">
            <w:pPr>
              <w:jc w:val="center"/>
              <w:rPr>
                <w:color w:val="000000"/>
                <w:lang w:val="de-AT" w:eastAsia="de-AT"/>
              </w:rPr>
            </w:pPr>
            <w:r>
              <w:rPr>
                <w:color w:val="000000"/>
                <w:lang w:val="de-AT" w:eastAsia="de-AT"/>
              </w:rPr>
              <w:t>0.02</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1921F963" w14:textId="77777777" w:rsidR="001A4CA9" w:rsidRDefault="00FB1907">
            <w:pPr>
              <w:jc w:val="center"/>
              <w:rPr>
                <w:color w:val="000000"/>
                <w:lang w:val="de-AT" w:eastAsia="de-AT"/>
              </w:rPr>
            </w:pPr>
            <w:r>
              <w:rPr>
                <w:color w:val="000000"/>
                <w:lang w:val="de-AT" w:eastAsia="de-AT"/>
              </w:rPr>
              <w:t>0.836</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4769057C" w14:textId="77777777" w:rsidR="001A4CA9" w:rsidRDefault="00FB1907">
            <w:pPr>
              <w:jc w:val="center"/>
              <w:rPr>
                <w:color w:val="000000"/>
                <w:lang w:val="de-AT" w:eastAsia="de-AT"/>
              </w:rPr>
            </w:pPr>
            <w:r>
              <w:rPr>
                <w:color w:val="000000"/>
                <w:lang w:val="de-AT" w:eastAsia="de-AT"/>
              </w:rPr>
              <w:t>1</w:t>
            </w:r>
          </w:p>
        </w:tc>
      </w:tr>
      <w:tr w:rsidR="001A4CA9" w14:paraId="3EB2F374"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7447A251" w14:textId="77777777" w:rsidR="001A4CA9" w:rsidRDefault="00FB1907">
            <w:pPr>
              <w:rPr>
                <w:color w:val="000000"/>
                <w:lang w:val="de-AT" w:eastAsia="de-AT"/>
              </w:rPr>
            </w:pPr>
            <w:r>
              <w:rPr>
                <w:color w:val="000000"/>
                <w:lang w:val="de-AT" w:eastAsia="de-AT"/>
              </w:rPr>
              <w:t xml:space="preserve">Extraversion </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7B2AEEDD" w14:textId="77777777" w:rsidR="001A4CA9" w:rsidRDefault="00FB1907">
            <w:pPr>
              <w:jc w:val="center"/>
              <w:rPr>
                <w:color w:val="000000"/>
                <w:lang w:val="de-AT" w:eastAsia="de-AT"/>
              </w:rPr>
            </w:pPr>
            <w:r>
              <w:rPr>
                <w:color w:val="000000"/>
                <w:lang w:val="de-AT" w:eastAsia="de-AT"/>
              </w:rPr>
              <w:t>0.01</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391A94CA" w14:textId="77777777" w:rsidR="001A4CA9" w:rsidRDefault="00FB1907">
            <w:pPr>
              <w:jc w:val="center"/>
              <w:rPr>
                <w:color w:val="000000"/>
                <w:lang w:val="de-AT" w:eastAsia="de-AT"/>
              </w:rPr>
            </w:pPr>
            <w:r>
              <w:rPr>
                <w:color w:val="000000"/>
                <w:lang w:val="de-AT" w:eastAsia="de-AT"/>
              </w:rPr>
              <w:t>0.960</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4BCAD0A4" w14:textId="77777777" w:rsidR="001A4CA9" w:rsidRDefault="00FB1907">
            <w:pPr>
              <w:jc w:val="center"/>
              <w:rPr>
                <w:color w:val="000000"/>
                <w:lang w:val="de-AT" w:eastAsia="de-AT"/>
              </w:rPr>
            </w:pPr>
            <w:r>
              <w:rPr>
                <w:color w:val="000000"/>
                <w:lang w:val="de-AT" w:eastAsia="de-AT"/>
              </w:rPr>
              <w:t>1</w:t>
            </w:r>
          </w:p>
        </w:tc>
      </w:tr>
      <w:tr w:rsidR="001A4CA9" w14:paraId="27C46282"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723274BE" w14:textId="77777777" w:rsidR="001A4CA9" w:rsidRDefault="00FB1907">
            <w:pPr>
              <w:rPr>
                <w:color w:val="000000"/>
                <w:lang w:val="de-AT" w:eastAsia="de-AT"/>
              </w:rPr>
            </w:pPr>
            <w:r>
              <w:rPr>
                <w:color w:val="000000"/>
                <w:lang w:val="de-AT" w:eastAsia="de-AT"/>
              </w:rPr>
              <w:t>Emotional stability</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14B5816E" w14:textId="77777777" w:rsidR="001A4CA9" w:rsidRDefault="00FB1907">
            <w:pPr>
              <w:jc w:val="center"/>
              <w:rPr>
                <w:color w:val="000000"/>
                <w:lang w:val="de-AT" w:eastAsia="de-AT"/>
              </w:rPr>
            </w:pPr>
            <w:r>
              <w:rPr>
                <w:color w:val="000000"/>
                <w:lang w:val="de-AT" w:eastAsia="de-AT"/>
              </w:rPr>
              <w:t>-0.03</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12331BBA" w14:textId="77777777" w:rsidR="001A4CA9" w:rsidRDefault="00FB1907">
            <w:pPr>
              <w:jc w:val="center"/>
              <w:rPr>
                <w:color w:val="000000"/>
                <w:lang w:val="de-AT" w:eastAsia="de-AT"/>
              </w:rPr>
            </w:pPr>
            <w:r>
              <w:rPr>
                <w:color w:val="000000"/>
                <w:lang w:val="de-AT" w:eastAsia="de-AT"/>
              </w:rPr>
              <w:t>0.792</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4DBB5BFA" w14:textId="77777777" w:rsidR="001A4CA9" w:rsidRDefault="00FB1907">
            <w:pPr>
              <w:jc w:val="center"/>
              <w:rPr>
                <w:color w:val="000000"/>
                <w:lang w:val="de-AT" w:eastAsia="de-AT"/>
              </w:rPr>
            </w:pPr>
            <w:r>
              <w:rPr>
                <w:color w:val="000000"/>
                <w:lang w:val="de-AT" w:eastAsia="de-AT"/>
              </w:rPr>
              <w:t>1</w:t>
            </w:r>
          </w:p>
        </w:tc>
      </w:tr>
      <w:tr w:rsidR="001A4CA9" w14:paraId="11748EE9"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3403E327" w14:textId="77777777" w:rsidR="001A4CA9" w:rsidRDefault="00FB1907">
            <w:pPr>
              <w:rPr>
                <w:color w:val="000000"/>
                <w:lang w:val="de-AT" w:eastAsia="de-AT"/>
              </w:rPr>
            </w:pPr>
            <w:r>
              <w:rPr>
                <w:color w:val="000000"/>
                <w:lang w:val="de-AT" w:eastAsia="de-AT"/>
              </w:rPr>
              <w:t>Pregnancy concern</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142E256A" w14:textId="77777777" w:rsidR="001A4CA9" w:rsidRDefault="00FB1907">
            <w:pPr>
              <w:jc w:val="center"/>
              <w:rPr>
                <w:color w:val="000000"/>
                <w:lang w:val="de-AT" w:eastAsia="de-AT"/>
              </w:rPr>
            </w:pPr>
            <w:r>
              <w:rPr>
                <w:color w:val="000000"/>
                <w:lang w:val="de-AT" w:eastAsia="de-AT"/>
              </w:rPr>
              <w:t>-0.04</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495E099B" w14:textId="77777777" w:rsidR="001A4CA9" w:rsidRDefault="00FB1907">
            <w:pPr>
              <w:jc w:val="center"/>
              <w:rPr>
                <w:color w:val="000000"/>
                <w:lang w:val="de-AT" w:eastAsia="de-AT"/>
              </w:rPr>
            </w:pPr>
            <w:r>
              <w:rPr>
                <w:color w:val="000000"/>
                <w:lang w:val="de-AT" w:eastAsia="de-AT"/>
              </w:rPr>
              <w:t>0.734</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37A35EB1" w14:textId="77777777" w:rsidR="001A4CA9" w:rsidRDefault="00FB1907">
            <w:pPr>
              <w:jc w:val="center"/>
              <w:rPr>
                <w:color w:val="000000"/>
                <w:lang w:val="de-AT" w:eastAsia="de-AT"/>
              </w:rPr>
            </w:pPr>
            <w:r>
              <w:rPr>
                <w:color w:val="000000"/>
                <w:lang w:val="de-AT" w:eastAsia="de-AT"/>
              </w:rPr>
              <w:t>1</w:t>
            </w:r>
          </w:p>
        </w:tc>
      </w:tr>
      <w:tr w:rsidR="001A4CA9" w14:paraId="7FF32862"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3F9B359F" w14:textId="77777777" w:rsidR="001A4CA9" w:rsidRDefault="00FB1907">
            <w:pPr>
              <w:rPr>
                <w:color w:val="000000"/>
                <w:lang w:val="de-AT" w:eastAsia="de-AT"/>
              </w:rPr>
            </w:pPr>
            <w:r>
              <w:rPr>
                <w:color w:val="000000"/>
                <w:lang w:val="de-AT" w:eastAsia="de-AT"/>
              </w:rPr>
              <w:t>Conscientiousness</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4064D859" w14:textId="77777777" w:rsidR="001A4CA9" w:rsidRDefault="00FB1907">
            <w:pPr>
              <w:jc w:val="center"/>
              <w:rPr>
                <w:color w:val="000000"/>
                <w:lang w:val="de-AT" w:eastAsia="de-AT"/>
              </w:rPr>
            </w:pPr>
            <w:r>
              <w:rPr>
                <w:color w:val="000000"/>
                <w:lang w:val="de-AT" w:eastAsia="de-AT"/>
              </w:rPr>
              <w:t>-0.08</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77CCA206" w14:textId="77777777" w:rsidR="001A4CA9" w:rsidRDefault="00FB1907">
            <w:pPr>
              <w:jc w:val="center"/>
              <w:rPr>
                <w:color w:val="000000"/>
                <w:lang w:val="de-AT" w:eastAsia="de-AT"/>
              </w:rPr>
            </w:pPr>
            <w:r>
              <w:rPr>
                <w:color w:val="000000"/>
                <w:lang w:val="de-AT" w:eastAsia="de-AT"/>
              </w:rPr>
              <w:t>0.496</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0070BC44" w14:textId="77777777" w:rsidR="001A4CA9" w:rsidRDefault="00FB1907">
            <w:pPr>
              <w:jc w:val="center"/>
              <w:rPr>
                <w:color w:val="000000"/>
                <w:lang w:val="de-AT" w:eastAsia="de-AT"/>
              </w:rPr>
            </w:pPr>
            <w:r>
              <w:rPr>
                <w:color w:val="000000"/>
                <w:lang w:val="de-AT" w:eastAsia="de-AT"/>
              </w:rPr>
              <w:t>1</w:t>
            </w:r>
          </w:p>
        </w:tc>
      </w:tr>
      <w:tr w:rsidR="001A4CA9" w14:paraId="6882688B"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2E6133D6" w14:textId="77777777" w:rsidR="001A4CA9" w:rsidRDefault="00FB1907">
            <w:pPr>
              <w:rPr>
                <w:color w:val="000000"/>
                <w:lang w:val="de-AT" w:eastAsia="de-AT"/>
              </w:rPr>
            </w:pPr>
            <w:r>
              <w:rPr>
                <w:color w:val="000000"/>
                <w:lang w:val="de-AT" w:eastAsia="de-AT"/>
              </w:rPr>
              <w:t>Agreeableness</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620E5DE6" w14:textId="77777777" w:rsidR="001A4CA9" w:rsidRDefault="00FB1907">
            <w:pPr>
              <w:jc w:val="center"/>
              <w:rPr>
                <w:color w:val="000000"/>
                <w:lang w:val="de-AT" w:eastAsia="de-AT"/>
              </w:rPr>
            </w:pPr>
            <w:r>
              <w:rPr>
                <w:color w:val="000000"/>
                <w:lang w:val="de-AT" w:eastAsia="de-AT"/>
              </w:rPr>
              <w:t>-0.09</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5C35337E" w14:textId="77777777" w:rsidR="001A4CA9" w:rsidRDefault="00FB1907">
            <w:pPr>
              <w:jc w:val="center"/>
              <w:rPr>
                <w:color w:val="000000"/>
                <w:lang w:val="de-AT" w:eastAsia="de-AT"/>
              </w:rPr>
            </w:pPr>
            <w:r>
              <w:rPr>
                <w:color w:val="000000"/>
                <w:lang w:val="de-AT" w:eastAsia="de-AT"/>
              </w:rPr>
              <w:t>0.436</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00055B0B" w14:textId="77777777" w:rsidR="001A4CA9" w:rsidRDefault="00FB1907">
            <w:pPr>
              <w:jc w:val="center"/>
              <w:rPr>
                <w:color w:val="000000"/>
                <w:lang w:val="de-AT" w:eastAsia="de-AT"/>
              </w:rPr>
            </w:pPr>
            <w:r>
              <w:rPr>
                <w:color w:val="000000"/>
                <w:lang w:val="de-AT" w:eastAsia="de-AT"/>
              </w:rPr>
              <w:t>1</w:t>
            </w:r>
          </w:p>
        </w:tc>
      </w:tr>
      <w:tr w:rsidR="001A4CA9" w14:paraId="36E02B55"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6DF19B80" w14:textId="77777777" w:rsidR="001A4CA9" w:rsidRDefault="00FB1907">
            <w:pPr>
              <w:rPr>
                <w:color w:val="000000"/>
                <w:lang w:val="de-AT" w:eastAsia="de-AT"/>
              </w:rPr>
            </w:pPr>
            <w:r>
              <w:rPr>
                <w:color w:val="000000"/>
                <w:lang w:val="de-AT" w:eastAsia="de-AT"/>
              </w:rPr>
              <w:t>Gender</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68E760A1" w14:textId="77777777" w:rsidR="001A4CA9" w:rsidRDefault="00FB1907">
            <w:pPr>
              <w:jc w:val="center"/>
              <w:rPr>
                <w:color w:val="000000"/>
                <w:lang w:val="de-AT" w:eastAsia="de-AT"/>
              </w:rPr>
            </w:pPr>
            <w:r>
              <w:rPr>
                <w:color w:val="000000"/>
                <w:lang w:val="de-AT" w:eastAsia="de-AT"/>
              </w:rPr>
              <w:t>-0.10</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0F72E652" w14:textId="77777777" w:rsidR="001A4CA9" w:rsidRDefault="00FB1907">
            <w:pPr>
              <w:jc w:val="center"/>
              <w:rPr>
                <w:color w:val="000000"/>
                <w:lang w:val="de-AT" w:eastAsia="de-AT"/>
              </w:rPr>
            </w:pPr>
            <w:r>
              <w:rPr>
                <w:color w:val="000000"/>
                <w:lang w:val="de-AT" w:eastAsia="de-AT"/>
              </w:rPr>
              <w:t>0.394</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45FA857F" w14:textId="77777777" w:rsidR="001A4CA9" w:rsidRDefault="00FB1907">
            <w:pPr>
              <w:jc w:val="center"/>
              <w:rPr>
                <w:color w:val="000000"/>
                <w:lang w:val="de-AT" w:eastAsia="de-AT"/>
              </w:rPr>
            </w:pPr>
            <w:r>
              <w:rPr>
                <w:color w:val="000000"/>
                <w:lang w:val="de-AT" w:eastAsia="de-AT"/>
              </w:rPr>
              <w:t>1</w:t>
            </w:r>
          </w:p>
        </w:tc>
      </w:tr>
      <w:tr w:rsidR="001A4CA9" w14:paraId="178DD5D0" w14:textId="77777777">
        <w:trPr>
          <w:trHeight w:val="315"/>
        </w:trPr>
        <w:tc>
          <w:tcPr>
            <w:tcW w:w="1595" w:type="pct"/>
            <w:tcBorders>
              <w:top w:val="none" w:sz="4" w:space="0" w:color="000000"/>
              <w:left w:val="none" w:sz="4" w:space="0" w:color="000000"/>
              <w:bottom w:val="none" w:sz="4" w:space="0" w:color="000000"/>
              <w:right w:val="none" w:sz="4" w:space="0" w:color="000000"/>
            </w:tcBorders>
            <w:shd w:val="clear" w:color="auto" w:fill="auto"/>
            <w:vAlign w:val="center"/>
          </w:tcPr>
          <w:p w14:paraId="50EB3FAF" w14:textId="77777777" w:rsidR="001A4CA9" w:rsidRDefault="00FB1907">
            <w:pPr>
              <w:rPr>
                <w:color w:val="000000"/>
                <w:lang w:val="de-AT" w:eastAsia="de-AT"/>
              </w:rPr>
            </w:pPr>
            <w:r>
              <w:rPr>
                <w:color w:val="000000"/>
                <w:lang w:val="de-AT" w:eastAsia="de-AT"/>
              </w:rPr>
              <w:t>Intoxication (squ)</w:t>
            </w:r>
          </w:p>
        </w:tc>
        <w:tc>
          <w:tcPr>
            <w:tcW w:w="750" w:type="pct"/>
            <w:tcBorders>
              <w:top w:val="none" w:sz="4" w:space="0" w:color="000000"/>
              <w:left w:val="none" w:sz="4" w:space="0" w:color="000000"/>
              <w:bottom w:val="none" w:sz="4" w:space="0" w:color="000000"/>
              <w:right w:val="none" w:sz="4" w:space="0" w:color="000000"/>
            </w:tcBorders>
            <w:shd w:val="clear" w:color="auto" w:fill="auto"/>
            <w:vAlign w:val="center"/>
          </w:tcPr>
          <w:p w14:paraId="6BF6F450" w14:textId="77777777" w:rsidR="001A4CA9" w:rsidRDefault="00FB1907">
            <w:pPr>
              <w:jc w:val="center"/>
              <w:rPr>
                <w:color w:val="000000"/>
                <w:lang w:val="de-AT" w:eastAsia="de-AT"/>
              </w:rPr>
            </w:pPr>
            <w:r>
              <w:rPr>
                <w:color w:val="000000"/>
                <w:lang w:val="de-AT" w:eastAsia="de-AT"/>
              </w:rPr>
              <w:t>-0.11</w:t>
            </w:r>
          </w:p>
        </w:tc>
        <w:tc>
          <w:tcPr>
            <w:tcW w:w="1197" w:type="pct"/>
            <w:tcBorders>
              <w:top w:val="none" w:sz="4" w:space="0" w:color="000000"/>
              <w:left w:val="none" w:sz="4" w:space="0" w:color="000000"/>
              <w:bottom w:val="none" w:sz="4" w:space="0" w:color="000000"/>
              <w:right w:val="none" w:sz="4" w:space="0" w:color="000000"/>
            </w:tcBorders>
            <w:shd w:val="clear" w:color="auto" w:fill="auto"/>
            <w:vAlign w:val="center"/>
          </w:tcPr>
          <w:p w14:paraId="7C0795CC" w14:textId="77777777" w:rsidR="001A4CA9" w:rsidRDefault="00FB1907">
            <w:pPr>
              <w:jc w:val="center"/>
              <w:rPr>
                <w:color w:val="000000"/>
                <w:lang w:val="de-AT" w:eastAsia="de-AT"/>
              </w:rPr>
            </w:pPr>
            <w:r>
              <w:rPr>
                <w:color w:val="000000"/>
                <w:lang w:val="de-AT" w:eastAsia="de-AT"/>
              </w:rPr>
              <w:t>0.342</w:t>
            </w:r>
          </w:p>
        </w:tc>
        <w:tc>
          <w:tcPr>
            <w:tcW w:w="1458" w:type="pct"/>
            <w:tcBorders>
              <w:top w:val="none" w:sz="4" w:space="0" w:color="000000"/>
              <w:left w:val="none" w:sz="4" w:space="0" w:color="000000"/>
              <w:bottom w:val="none" w:sz="4" w:space="0" w:color="000000"/>
              <w:right w:val="none" w:sz="4" w:space="0" w:color="000000"/>
            </w:tcBorders>
            <w:shd w:val="clear" w:color="auto" w:fill="auto"/>
            <w:vAlign w:val="center"/>
          </w:tcPr>
          <w:p w14:paraId="4A0AB350" w14:textId="77777777" w:rsidR="001A4CA9" w:rsidRDefault="00FB1907">
            <w:pPr>
              <w:jc w:val="center"/>
              <w:rPr>
                <w:color w:val="000000"/>
                <w:lang w:val="de-AT" w:eastAsia="de-AT"/>
              </w:rPr>
            </w:pPr>
            <w:r>
              <w:rPr>
                <w:color w:val="000000"/>
                <w:lang w:val="de-AT" w:eastAsia="de-AT"/>
              </w:rPr>
              <w:t>1</w:t>
            </w:r>
          </w:p>
        </w:tc>
      </w:tr>
    </w:tbl>
    <w:p w14:paraId="3750468F" w14:textId="77777777" w:rsidR="001A4CA9" w:rsidRDefault="001A4CA9">
      <w:pPr>
        <w:spacing w:line="480" w:lineRule="auto"/>
        <w:rPr>
          <w:b/>
          <w:lang w:val="en-US"/>
        </w:rPr>
        <w:sectPr w:rsidR="001A4CA9">
          <w:pgSz w:w="12240" w:h="15840"/>
          <w:pgMar w:top="1134" w:right="1417" w:bottom="1417" w:left="1417" w:header="720" w:footer="720" w:gutter="0"/>
          <w:cols w:space="720"/>
        </w:sectPr>
      </w:pPr>
    </w:p>
    <w:p w14:paraId="0564F03C" w14:textId="158D9681" w:rsidR="00D51769" w:rsidRPr="00D51769" w:rsidRDefault="00FB1907">
      <w:pPr>
        <w:spacing w:line="480" w:lineRule="auto"/>
        <w:rPr>
          <w:b/>
          <w:lang w:val="en-US"/>
        </w:rPr>
      </w:pPr>
      <w:r w:rsidRPr="00D51769">
        <w:rPr>
          <w:b/>
          <w:lang w:val="en-US"/>
        </w:rPr>
        <w:lastRenderedPageBreak/>
        <w:t>Figure S1</w:t>
      </w:r>
      <w:r w:rsidR="00FB44A4">
        <w:rPr>
          <w:b/>
          <w:lang w:val="en-US"/>
        </w:rPr>
        <w:t>3</w:t>
      </w:r>
    </w:p>
    <w:p w14:paraId="1DAFA60E" w14:textId="4782246B" w:rsidR="001A4CA9" w:rsidRPr="00D51769" w:rsidRDefault="00D51769">
      <w:pPr>
        <w:spacing w:line="480" w:lineRule="auto"/>
        <w:rPr>
          <w:i/>
          <w:lang w:val="en-US"/>
        </w:rPr>
      </w:pPr>
      <w:r>
        <w:rPr>
          <w:i/>
          <w:lang w:val="en-US"/>
        </w:rPr>
        <w:t>Zero-order c</w:t>
      </w:r>
      <w:r w:rsidR="00FB1907" w:rsidRPr="00D51769">
        <w:rPr>
          <w:i/>
          <w:lang w:val="en-US"/>
        </w:rPr>
        <w:t>orrelations of gender, ONS type and regret with the experiential factors on item level</w:t>
      </w:r>
    </w:p>
    <w:p w14:paraId="76823336" w14:textId="77777777" w:rsidR="001A4CA9" w:rsidRDefault="00FB1907">
      <w:pPr>
        <w:spacing w:line="480" w:lineRule="auto"/>
        <w:ind w:left="-851" w:right="-800"/>
        <w:jc w:val="center"/>
        <w:rPr>
          <w:lang w:val="en-US"/>
        </w:rPr>
      </w:pPr>
      <w:r>
        <w:rPr>
          <w:noProof/>
          <w:lang w:val="en-US" w:eastAsia="en-US"/>
        </w:rPr>
        <w:drawing>
          <wp:inline distT="0" distB="0" distL="0" distR="0" wp14:anchorId="792A22FF" wp14:editId="330536C2">
            <wp:extent cx="6748818" cy="5710632"/>
            <wp:effectExtent l="0" t="0" r="0" b="4445"/>
            <wp:docPr id="14"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46">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7"/>
                        </a:ext>
                      </a:extLst>
                    </a:blip>
                    <a:stretch/>
                  </pic:blipFill>
                  <pic:spPr bwMode="auto">
                    <a:xfrm>
                      <a:off x="0" y="0"/>
                      <a:ext cx="6758841" cy="5719113"/>
                    </a:xfrm>
                    <a:prstGeom prst="rect">
                      <a:avLst/>
                    </a:prstGeom>
                  </pic:spPr>
                </pic:pic>
              </a:graphicData>
            </a:graphic>
          </wp:inline>
        </w:drawing>
      </w:r>
    </w:p>
    <w:p w14:paraId="7BF38D6F" w14:textId="77777777" w:rsidR="001A4CA9" w:rsidRDefault="001A4CA9">
      <w:pPr>
        <w:spacing w:line="480" w:lineRule="auto"/>
        <w:rPr>
          <w:b/>
          <w:lang w:val="en-US"/>
        </w:rPr>
        <w:sectPr w:rsidR="001A4CA9">
          <w:pgSz w:w="15840" w:h="12240" w:orient="landscape"/>
          <w:pgMar w:top="720" w:right="720" w:bottom="720" w:left="720" w:header="720" w:footer="720" w:gutter="0"/>
          <w:cols w:space="720"/>
        </w:sectPr>
      </w:pPr>
    </w:p>
    <w:p w14:paraId="4985CE0A" w14:textId="77777777" w:rsidR="001A4CA9" w:rsidRDefault="00FB1907">
      <w:pPr>
        <w:spacing w:line="480" w:lineRule="auto"/>
        <w:rPr>
          <w:lang w:val="en-US"/>
        </w:rPr>
      </w:pPr>
      <w:r>
        <w:rPr>
          <w:i/>
          <w:lang w:val="en-US"/>
        </w:rPr>
        <w:lastRenderedPageBreak/>
        <w:t>Note.</w:t>
      </w:r>
      <w:r>
        <w:rPr>
          <w:lang w:val="en-US"/>
        </w:rPr>
        <w:t xml:space="preserve"> Correlation coefficients were Holm-corrected for multiple testing. Gender was coded -1 = female, 1 = male. Positive correlations with gender thus mean higher values for men in the respective variable; negative correlations mean higher values for women. </w:t>
      </w:r>
    </w:p>
    <w:p w14:paraId="2D3E3312" w14:textId="77777777" w:rsidR="001A4CA9" w:rsidRDefault="001A4CA9">
      <w:pPr>
        <w:spacing w:line="480" w:lineRule="auto"/>
        <w:rPr>
          <w:lang w:val="en-US"/>
        </w:rPr>
      </w:pPr>
    </w:p>
    <w:p w14:paraId="463A006C" w14:textId="77777777" w:rsidR="001A4CA9" w:rsidRDefault="00FB1907">
      <w:pPr>
        <w:spacing w:line="480" w:lineRule="auto"/>
        <w:ind w:firstLine="709"/>
        <w:rPr>
          <w:lang w:val="en-US"/>
        </w:rPr>
      </w:pPr>
      <w:r>
        <w:rPr>
          <w:lang w:val="en-US"/>
        </w:rPr>
        <w:t xml:space="preserve">Contrary to previous research (e.g., Kennair et al., 2018), we did not find men to report taking the initiative to engage in the ONS more often than did women. Of the heteronomy variables, women reported making a more impulsive decision and feeling slightly more pressured. The largest gender difference emerged for sexual gratification items; most notably for orgasm achievement, replicating many prior findings. This was followed by the partner’s ability to satisfy, and sexual pleasure experienced, while competence of the partner showed weaker correlations.  </w:t>
      </w:r>
    </w:p>
    <w:p w14:paraId="3A2F02A1" w14:textId="77777777" w:rsidR="001A4CA9" w:rsidRDefault="00FB1907">
      <w:pPr>
        <w:spacing w:line="480" w:lineRule="auto"/>
        <w:rPr>
          <w:lang w:val="en-US"/>
        </w:rPr>
      </w:pPr>
      <w:r>
        <w:rPr>
          <w:lang w:val="en-US"/>
        </w:rPr>
        <w:t xml:space="preserve"> </w:t>
      </w:r>
    </w:p>
    <w:p w14:paraId="3884BAB2" w14:textId="77777777" w:rsidR="001A4CA9" w:rsidRDefault="00FB1907">
      <w:pPr>
        <w:spacing w:line="480" w:lineRule="auto"/>
        <w:rPr>
          <w:b/>
          <w:lang w:val="en-US"/>
        </w:rPr>
      </w:pPr>
      <w:r>
        <w:rPr>
          <w:b/>
          <w:lang w:val="en-US"/>
        </w:rPr>
        <w:br w:type="page" w:clear="all"/>
      </w:r>
    </w:p>
    <w:p w14:paraId="56FB2132" w14:textId="58F75AA0" w:rsidR="001A4CA9" w:rsidRPr="00893BE1" w:rsidRDefault="00FB1907" w:rsidP="00893BE1">
      <w:pPr>
        <w:pStyle w:val="Heading1"/>
      </w:pPr>
      <w:bookmarkStart w:id="35" w:name="_Toc196491896"/>
      <w:bookmarkStart w:id="36" w:name="_Toc196492126"/>
      <w:bookmarkStart w:id="37" w:name="_Toc212448815"/>
      <w:r>
        <w:lastRenderedPageBreak/>
        <w:t>Heteroscedasticity due to uneven group size</w:t>
      </w:r>
      <w:bookmarkEnd w:id="35"/>
      <w:bookmarkEnd w:id="36"/>
      <w:bookmarkEnd w:id="37"/>
    </w:p>
    <w:p w14:paraId="0CBF49BE" w14:textId="42854306" w:rsidR="00D51769" w:rsidRPr="00D51769" w:rsidRDefault="00FB1907">
      <w:pPr>
        <w:spacing w:line="480" w:lineRule="auto"/>
        <w:rPr>
          <w:b/>
          <w:lang w:val="en-US"/>
        </w:rPr>
      </w:pPr>
      <w:r w:rsidRPr="00D51769">
        <w:rPr>
          <w:b/>
          <w:lang w:val="en-US"/>
        </w:rPr>
        <w:t>Figure S1</w:t>
      </w:r>
      <w:r w:rsidR="00FB44A4">
        <w:rPr>
          <w:b/>
          <w:lang w:val="en-US"/>
        </w:rPr>
        <w:t>4</w:t>
      </w:r>
    </w:p>
    <w:p w14:paraId="7B354F88" w14:textId="15B2F074" w:rsidR="001A4CA9" w:rsidRDefault="00FB1907">
      <w:pPr>
        <w:spacing w:line="480" w:lineRule="auto"/>
        <w:rPr>
          <w:lang w:val="en-US"/>
        </w:rPr>
      </w:pPr>
      <w:r>
        <w:rPr>
          <w:i/>
          <w:lang w:val="en-US"/>
        </w:rPr>
        <w:t>Residual plots</w:t>
      </w:r>
    </w:p>
    <w:p w14:paraId="4739027A" w14:textId="31F1814C" w:rsidR="001A4CA9" w:rsidRDefault="007C2D62">
      <w:pPr>
        <w:spacing w:line="480" w:lineRule="auto"/>
        <w:rPr>
          <w:b/>
          <w:lang w:val="en-US"/>
        </w:rPr>
      </w:pPr>
      <w:r w:rsidRPr="007C2D62">
        <w:rPr>
          <w:b/>
          <w:noProof/>
          <w:lang w:val="en-US" w:eastAsia="en-US"/>
        </w:rPr>
        <w:drawing>
          <wp:inline distT="0" distB="0" distL="0" distR="0" wp14:anchorId="18FA01E0" wp14:editId="3CD96934">
            <wp:extent cx="5442439" cy="5430126"/>
            <wp:effectExtent l="0" t="0" r="635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49"/>
                        </a:ext>
                      </a:extLst>
                    </a:blip>
                    <a:stretch>
                      <a:fillRect/>
                    </a:stretch>
                  </pic:blipFill>
                  <pic:spPr>
                    <a:xfrm>
                      <a:off x="0" y="0"/>
                      <a:ext cx="5457350" cy="5445004"/>
                    </a:xfrm>
                    <a:prstGeom prst="rect">
                      <a:avLst/>
                    </a:prstGeom>
                  </pic:spPr>
                </pic:pic>
              </a:graphicData>
            </a:graphic>
          </wp:inline>
        </w:drawing>
      </w:r>
    </w:p>
    <w:p w14:paraId="7120D5B6" w14:textId="77777777" w:rsidR="001A4CA9" w:rsidRDefault="001A4CA9">
      <w:pPr>
        <w:spacing w:line="480" w:lineRule="auto"/>
        <w:rPr>
          <w:b/>
          <w:lang w:val="en-US"/>
        </w:rPr>
      </w:pPr>
    </w:p>
    <w:p w14:paraId="13B3ADB1" w14:textId="77777777" w:rsidR="001A4CA9" w:rsidRDefault="00FB1907">
      <w:pPr>
        <w:spacing w:line="480" w:lineRule="auto"/>
        <w:rPr>
          <w:lang w:val="en-US"/>
        </w:rPr>
      </w:pPr>
      <w:r>
        <w:rPr>
          <w:lang w:val="en-US"/>
        </w:rPr>
        <w:t>Due to heteroscedasticity, we used HC3 robust standard errors in linear regressions and MLR estimation in SEMs. A comparison of the two linear regressions showed that the results were highly similar, but that due to smaller standard errors, the CIs and the p-values were reduced.</w:t>
      </w:r>
    </w:p>
    <w:p w14:paraId="6F1B1B77" w14:textId="77777777" w:rsidR="001A4CA9" w:rsidRDefault="001A4CA9">
      <w:pPr>
        <w:spacing w:line="480" w:lineRule="auto"/>
        <w:rPr>
          <w:lang w:val="en-US"/>
        </w:rPr>
      </w:pPr>
    </w:p>
    <w:p w14:paraId="7DF99EF6" w14:textId="77777777" w:rsidR="001A4CA9" w:rsidRDefault="001A4CA9">
      <w:pPr>
        <w:spacing w:line="480" w:lineRule="auto"/>
        <w:rPr>
          <w:lang w:val="en-US"/>
        </w:rPr>
      </w:pPr>
    </w:p>
    <w:p w14:paraId="6C543196" w14:textId="77777777" w:rsidR="001A4CA9" w:rsidRDefault="001A4CA9">
      <w:pPr>
        <w:spacing w:line="480" w:lineRule="auto"/>
        <w:rPr>
          <w:lang w:val="en-US"/>
        </w:rPr>
      </w:pPr>
    </w:p>
    <w:p w14:paraId="74FF28D2" w14:textId="77777777" w:rsidR="001A4CA9" w:rsidRDefault="00FB1907">
      <w:pPr>
        <w:spacing w:line="480" w:lineRule="auto"/>
        <w:rPr>
          <w:lang w:val="en-US"/>
        </w:rPr>
      </w:pPr>
      <w:r>
        <w:rPr>
          <w:lang w:val="en-US"/>
        </w:rPr>
        <w:t>The following table presents an overview of the standard and the robust regression model.</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3813"/>
        <w:gridCol w:w="2057"/>
        <w:gridCol w:w="2290"/>
      </w:tblGrid>
      <w:tr w:rsidR="001A4CA9" w14:paraId="1E5AE860" w14:textId="77777777">
        <w:trPr>
          <w:trHeight w:val="320"/>
        </w:trPr>
        <w:tc>
          <w:tcPr>
            <w:tcW w:w="3813" w:type="dxa"/>
            <w:noWrap/>
            <w:tcMar>
              <w:top w:w="15" w:type="dxa"/>
              <w:left w:w="15" w:type="dxa"/>
              <w:bottom w:w="0" w:type="dxa"/>
              <w:right w:w="15" w:type="dxa"/>
            </w:tcMar>
            <w:vAlign w:val="bottom"/>
          </w:tcPr>
          <w:p w14:paraId="7BCDFEB1" w14:textId="77777777" w:rsidR="001A4CA9" w:rsidRPr="00CC5678" w:rsidRDefault="001A4CA9">
            <w:pPr>
              <w:rPr>
                <w:lang w:val="en-US"/>
              </w:rPr>
            </w:pPr>
          </w:p>
        </w:tc>
        <w:tc>
          <w:tcPr>
            <w:tcW w:w="4347" w:type="dxa"/>
            <w:gridSpan w:val="2"/>
            <w:tcBorders>
              <w:bottom w:val="single" w:sz="2" w:space="0" w:color="000000"/>
            </w:tcBorders>
            <w:noWrap/>
            <w:tcMar>
              <w:top w:w="15" w:type="dxa"/>
              <w:left w:w="15" w:type="dxa"/>
              <w:bottom w:w="0" w:type="dxa"/>
              <w:right w:w="15" w:type="dxa"/>
            </w:tcMar>
            <w:vAlign w:val="bottom"/>
          </w:tcPr>
          <w:p w14:paraId="28B0B6A0" w14:textId="77777777" w:rsidR="001A4CA9" w:rsidRDefault="00FB1907">
            <w:pPr>
              <w:jc w:val="center"/>
            </w:pPr>
            <w:r>
              <w:rPr>
                <w:color w:val="000000"/>
              </w:rPr>
              <w:t>Dependent Variable</w:t>
            </w:r>
          </w:p>
        </w:tc>
      </w:tr>
      <w:tr w:rsidR="001A4CA9" w14:paraId="5769D378" w14:textId="77777777">
        <w:trPr>
          <w:trHeight w:val="320"/>
        </w:trPr>
        <w:tc>
          <w:tcPr>
            <w:tcW w:w="3813" w:type="dxa"/>
            <w:tcBorders>
              <w:bottom w:val="single" w:sz="2" w:space="0" w:color="000000"/>
            </w:tcBorders>
            <w:noWrap/>
            <w:tcMar>
              <w:top w:w="15" w:type="dxa"/>
              <w:left w:w="15" w:type="dxa"/>
              <w:bottom w:w="0" w:type="dxa"/>
              <w:right w:w="15" w:type="dxa"/>
            </w:tcMar>
            <w:vAlign w:val="bottom"/>
          </w:tcPr>
          <w:p w14:paraId="209172F5" w14:textId="77777777" w:rsidR="001A4CA9" w:rsidRDefault="00FB1907">
            <w:r>
              <w:rPr>
                <w:color w:val="000000"/>
              </w:rPr>
              <w:t> </w:t>
            </w:r>
          </w:p>
        </w:tc>
        <w:tc>
          <w:tcPr>
            <w:tcW w:w="4347" w:type="dxa"/>
            <w:gridSpan w:val="2"/>
            <w:tcBorders>
              <w:bottom w:val="single" w:sz="2" w:space="0" w:color="000000"/>
            </w:tcBorders>
            <w:noWrap/>
            <w:tcMar>
              <w:top w:w="15" w:type="dxa"/>
              <w:left w:w="15" w:type="dxa"/>
              <w:bottom w:w="0" w:type="dxa"/>
              <w:right w:w="15" w:type="dxa"/>
            </w:tcMar>
            <w:vAlign w:val="bottom"/>
          </w:tcPr>
          <w:p w14:paraId="06F3F0CE" w14:textId="77777777" w:rsidR="001A4CA9" w:rsidRDefault="00FB1907">
            <w:pPr>
              <w:jc w:val="center"/>
            </w:pPr>
            <w:r>
              <w:rPr>
                <w:color w:val="000000"/>
              </w:rPr>
              <w:t>Regret score</w:t>
            </w:r>
          </w:p>
        </w:tc>
      </w:tr>
      <w:tr w:rsidR="001A4CA9" w14:paraId="6ABAC982" w14:textId="77777777">
        <w:trPr>
          <w:trHeight w:val="320"/>
        </w:trPr>
        <w:tc>
          <w:tcPr>
            <w:tcW w:w="3813" w:type="dxa"/>
            <w:noWrap/>
            <w:tcMar>
              <w:top w:w="15" w:type="dxa"/>
              <w:left w:w="15" w:type="dxa"/>
              <w:bottom w:w="0" w:type="dxa"/>
              <w:right w:w="15" w:type="dxa"/>
            </w:tcMar>
            <w:vAlign w:val="bottom"/>
          </w:tcPr>
          <w:p w14:paraId="11E28B1F" w14:textId="77777777" w:rsidR="001A4CA9" w:rsidRDefault="001A4CA9"/>
        </w:tc>
        <w:tc>
          <w:tcPr>
            <w:tcW w:w="2057" w:type="dxa"/>
            <w:noWrap/>
            <w:tcMar>
              <w:top w:w="15" w:type="dxa"/>
              <w:left w:w="15" w:type="dxa"/>
              <w:bottom w:w="0" w:type="dxa"/>
              <w:right w:w="15" w:type="dxa"/>
            </w:tcMar>
            <w:vAlign w:val="center"/>
          </w:tcPr>
          <w:p w14:paraId="3AFFE6A6" w14:textId="77777777" w:rsidR="001A4CA9" w:rsidRDefault="00FB1907">
            <w:pPr>
              <w:jc w:val="center"/>
            </w:pPr>
            <w:r>
              <w:rPr>
                <w:color w:val="000000"/>
              </w:rPr>
              <w:t>Standard SE</w:t>
            </w:r>
          </w:p>
        </w:tc>
        <w:tc>
          <w:tcPr>
            <w:tcW w:w="2290" w:type="dxa"/>
            <w:noWrap/>
            <w:tcMar>
              <w:top w:w="15" w:type="dxa"/>
              <w:left w:w="15" w:type="dxa"/>
              <w:bottom w:w="0" w:type="dxa"/>
              <w:right w:w="15" w:type="dxa"/>
            </w:tcMar>
            <w:vAlign w:val="center"/>
          </w:tcPr>
          <w:p w14:paraId="0640459A" w14:textId="77777777" w:rsidR="001A4CA9" w:rsidRDefault="00FB1907">
            <w:pPr>
              <w:jc w:val="center"/>
            </w:pPr>
            <w:r>
              <w:rPr>
                <w:color w:val="000000"/>
              </w:rPr>
              <w:t>HC3 Robust SE</w:t>
            </w:r>
          </w:p>
        </w:tc>
      </w:tr>
      <w:tr w:rsidR="001A4CA9" w14:paraId="2C6B0884" w14:textId="77777777">
        <w:trPr>
          <w:trHeight w:val="320"/>
        </w:trPr>
        <w:tc>
          <w:tcPr>
            <w:tcW w:w="3813" w:type="dxa"/>
            <w:noWrap/>
            <w:tcMar>
              <w:top w:w="15" w:type="dxa"/>
              <w:left w:w="15" w:type="dxa"/>
              <w:bottom w:w="0" w:type="dxa"/>
              <w:right w:w="15" w:type="dxa"/>
            </w:tcMar>
            <w:vAlign w:val="bottom"/>
          </w:tcPr>
          <w:p w14:paraId="1AD172A5" w14:textId="77777777" w:rsidR="001A4CA9" w:rsidRDefault="00FB1907">
            <w:r>
              <w:rPr>
                <w:color w:val="000000"/>
              </w:rPr>
              <w:t>Gender</w:t>
            </w:r>
          </w:p>
        </w:tc>
        <w:tc>
          <w:tcPr>
            <w:tcW w:w="2057" w:type="dxa"/>
            <w:noWrap/>
            <w:tcMar>
              <w:top w:w="15" w:type="dxa"/>
              <w:left w:w="15" w:type="dxa"/>
              <w:bottom w:w="0" w:type="dxa"/>
              <w:right w:w="15" w:type="dxa"/>
            </w:tcMar>
            <w:vAlign w:val="center"/>
          </w:tcPr>
          <w:p w14:paraId="7027E56D" w14:textId="77777777" w:rsidR="001A4CA9" w:rsidRDefault="00FB1907">
            <w:pPr>
              <w:jc w:val="center"/>
            </w:pPr>
            <w:r>
              <w:rPr>
                <w:color w:val="000000"/>
              </w:rPr>
              <w:t>-0.157***</w:t>
            </w:r>
          </w:p>
        </w:tc>
        <w:tc>
          <w:tcPr>
            <w:tcW w:w="2290" w:type="dxa"/>
            <w:noWrap/>
            <w:tcMar>
              <w:top w:w="15" w:type="dxa"/>
              <w:left w:w="15" w:type="dxa"/>
              <w:bottom w:w="0" w:type="dxa"/>
              <w:right w:w="15" w:type="dxa"/>
            </w:tcMar>
            <w:vAlign w:val="center"/>
          </w:tcPr>
          <w:p w14:paraId="45997D5C" w14:textId="77777777" w:rsidR="001A4CA9" w:rsidRDefault="00FB1907">
            <w:pPr>
              <w:jc w:val="center"/>
            </w:pPr>
            <w:r>
              <w:rPr>
                <w:color w:val="000000"/>
              </w:rPr>
              <w:t>-0.157***</w:t>
            </w:r>
          </w:p>
        </w:tc>
      </w:tr>
      <w:tr w:rsidR="001A4CA9" w14:paraId="1C1E35F3" w14:textId="77777777">
        <w:trPr>
          <w:trHeight w:val="320"/>
        </w:trPr>
        <w:tc>
          <w:tcPr>
            <w:tcW w:w="3813" w:type="dxa"/>
            <w:noWrap/>
            <w:tcMar>
              <w:top w:w="15" w:type="dxa"/>
              <w:left w:w="15" w:type="dxa"/>
              <w:bottom w:w="0" w:type="dxa"/>
              <w:right w:w="15" w:type="dxa"/>
            </w:tcMar>
            <w:vAlign w:val="bottom"/>
          </w:tcPr>
          <w:p w14:paraId="21327E7B" w14:textId="77777777" w:rsidR="001A4CA9" w:rsidRDefault="001A4CA9"/>
        </w:tc>
        <w:tc>
          <w:tcPr>
            <w:tcW w:w="2057" w:type="dxa"/>
            <w:noWrap/>
            <w:tcMar>
              <w:top w:w="15" w:type="dxa"/>
              <w:left w:w="15" w:type="dxa"/>
              <w:bottom w:w="0" w:type="dxa"/>
              <w:right w:w="15" w:type="dxa"/>
            </w:tcMar>
            <w:vAlign w:val="center"/>
          </w:tcPr>
          <w:p w14:paraId="292AF5F3" w14:textId="77777777" w:rsidR="001A4CA9" w:rsidRDefault="00FB1907">
            <w:pPr>
              <w:jc w:val="center"/>
            </w:pPr>
            <w:r>
              <w:rPr>
                <w:color w:val="000000"/>
              </w:rPr>
              <w:t>(0.055)</w:t>
            </w:r>
          </w:p>
        </w:tc>
        <w:tc>
          <w:tcPr>
            <w:tcW w:w="2290" w:type="dxa"/>
            <w:noWrap/>
            <w:tcMar>
              <w:top w:w="15" w:type="dxa"/>
              <w:left w:w="15" w:type="dxa"/>
              <w:bottom w:w="0" w:type="dxa"/>
              <w:right w:w="15" w:type="dxa"/>
            </w:tcMar>
            <w:vAlign w:val="center"/>
          </w:tcPr>
          <w:p w14:paraId="702A26C5" w14:textId="77777777" w:rsidR="001A4CA9" w:rsidRDefault="00FB1907">
            <w:pPr>
              <w:jc w:val="center"/>
            </w:pPr>
            <w:r>
              <w:rPr>
                <w:color w:val="000000"/>
              </w:rPr>
              <w:t>(0.049)</w:t>
            </w:r>
          </w:p>
        </w:tc>
      </w:tr>
      <w:tr w:rsidR="001A4CA9" w14:paraId="512870DF" w14:textId="77777777">
        <w:trPr>
          <w:trHeight w:val="320"/>
        </w:trPr>
        <w:tc>
          <w:tcPr>
            <w:tcW w:w="3813" w:type="dxa"/>
            <w:noWrap/>
            <w:tcMar>
              <w:top w:w="15" w:type="dxa"/>
              <w:left w:w="15" w:type="dxa"/>
              <w:bottom w:w="0" w:type="dxa"/>
              <w:right w:w="15" w:type="dxa"/>
            </w:tcMar>
            <w:vAlign w:val="bottom"/>
          </w:tcPr>
          <w:p w14:paraId="4E0871C9" w14:textId="77777777" w:rsidR="001A4CA9" w:rsidRDefault="001A4CA9"/>
        </w:tc>
        <w:tc>
          <w:tcPr>
            <w:tcW w:w="2057" w:type="dxa"/>
            <w:noWrap/>
            <w:tcMar>
              <w:top w:w="15" w:type="dxa"/>
              <w:left w:w="15" w:type="dxa"/>
              <w:bottom w:w="0" w:type="dxa"/>
              <w:right w:w="15" w:type="dxa"/>
            </w:tcMar>
            <w:vAlign w:val="center"/>
          </w:tcPr>
          <w:p w14:paraId="350202F0" w14:textId="77777777" w:rsidR="001A4CA9" w:rsidRDefault="001A4CA9"/>
        </w:tc>
        <w:tc>
          <w:tcPr>
            <w:tcW w:w="2290" w:type="dxa"/>
            <w:noWrap/>
            <w:tcMar>
              <w:top w:w="15" w:type="dxa"/>
              <w:left w:w="15" w:type="dxa"/>
              <w:bottom w:w="0" w:type="dxa"/>
              <w:right w:w="15" w:type="dxa"/>
            </w:tcMar>
            <w:vAlign w:val="center"/>
          </w:tcPr>
          <w:p w14:paraId="29377FA4" w14:textId="77777777" w:rsidR="001A4CA9" w:rsidRDefault="001A4CA9"/>
        </w:tc>
      </w:tr>
      <w:tr w:rsidR="001A4CA9" w14:paraId="18EB14C9" w14:textId="77777777">
        <w:trPr>
          <w:trHeight w:val="320"/>
        </w:trPr>
        <w:tc>
          <w:tcPr>
            <w:tcW w:w="3813" w:type="dxa"/>
            <w:noWrap/>
            <w:tcMar>
              <w:top w:w="15" w:type="dxa"/>
              <w:left w:w="15" w:type="dxa"/>
              <w:bottom w:w="0" w:type="dxa"/>
              <w:right w:w="15" w:type="dxa"/>
            </w:tcMar>
            <w:vAlign w:val="bottom"/>
          </w:tcPr>
          <w:p w14:paraId="177F00FE" w14:textId="77777777" w:rsidR="001A4CA9" w:rsidRDefault="00FB1907">
            <w:r>
              <w:rPr>
                <w:color w:val="000000"/>
              </w:rPr>
              <w:t>ONS Type</w:t>
            </w:r>
          </w:p>
        </w:tc>
        <w:tc>
          <w:tcPr>
            <w:tcW w:w="2057" w:type="dxa"/>
            <w:noWrap/>
            <w:tcMar>
              <w:top w:w="15" w:type="dxa"/>
              <w:left w:w="15" w:type="dxa"/>
              <w:bottom w:w="0" w:type="dxa"/>
              <w:right w:w="15" w:type="dxa"/>
            </w:tcMar>
            <w:vAlign w:val="center"/>
          </w:tcPr>
          <w:p w14:paraId="7E55CBEA" w14:textId="77777777" w:rsidR="001A4CA9" w:rsidRDefault="00FB1907">
            <w:pPr>
              <w:jc w:val="center"/>
            </w:pPr>
            <w:r>
              <w:rPr>
                <w:color w:val="000000"/>
              </w:rPr>
              <w:t>-0.160***</w:t>
            </w:r>
          </w:p>
        </w:tc>
        <w:tc>
          <w:tcPr>
            <w:tcW w:w="2290" w:type="dxa"/>
            <w:noWrap/>
            <w:tcMar>
              <w:top w:w="15" w:type="dxa"/>
              <w:left w:w="15" w:type="dxa"/>
              <w:bottom w:w="0" w:type="dxa"/>
              <w:right w:w="15" w:type="dxa"/>
            </w:tcMar>
            <w:vAlign w:val="center"/>
          </w:tcPr>
          <w:p w14:paraId="3C7CC053" w14:textId="77777777" w:rsidR="001A4CA9" w:rsidRDefault="00FB1907">
            <w:pPr>
              <w:jc w:val="center"/>
            </w:pPr>
            <w:r>
              <w:rPr>
                <w:color w:val="000000"/>
              </w:rPr>
              <w:t>-0.160***</w:t>
            </w:r>
          </w:p>
        </w:tc>
      </w:tr>
      <w:tr w:rsidR="001A4CA9" w14:paraId="5275CE33" w14:textId="77777777">
        <w:trPr>
          <w:trHeight w:val="320"/>
        </w:trPr>
        <w:tc>
          <w:tcPr>
            <w:tcW w:w="3813" w:type="dxa"/>
            <w:noWrap/>
            <w:tcMar>
              <w:top w:w="15" w:type="dxa"/>
              <w:left w:w="15" w:type="dxa"/>
              <w:bottom w:w="0" w:type="dxa"/>
              <w:right w:w="15" w:type="dxa"/>
            </w:tcMar>
            <w:vAlign w:val="bottom"/>
          </w:tcPr>
          <w:p w14:paraId="0D891453" w14:textId="77777777" w:rsidR="001A4CA9" w:rsidRDefault="001A4CA9"/>
        </w:tc>
        <w:tc>
          <w:tcPr>
            <w:tcW w:w="2057" w:type="dxa"/>
            <w:noWrap/>
            <w:tcMar>
              <w:top w:w="15" w:type="dxa"/>
              <w:left w:w="15" w:type="dxa"/>
              <w:bottom w:w="0" w:type="dxa"/>
              <w:right w:w="15" w:type="dxa"/>
            </w:tcMar>
            <w:vAlign w:val="center"/>
          </w:tcPr>
          <w:p w14:paraId="5EDD7B8F" w14:textId="77777777" w:rsidR="001A4CA9" w:rsidRDefault="00FB1907">
            <w:pPr>
              <w:jc w:val="center"/>
            </w:pPr>
            <w:r>
              <w:rPr>
                <w:color w:val="000000"/>
              </w:rPr>
              <w:t>(0.055)</w:t>
            </w:r>
          </w:p>
        </w:tc>
        <w:tc>
          <w:tcPr>
            <w:tcW w:w="2290" w:type="dxa"/>
            <w:noWrap/>
            <w:tcMar>
              <w:top w:w="15" w:type="dxa"/>
              <w:left w:w="15" w:type="dxa"/>
              <w:bottom w:w="0" w:type="dxa"/>
              <w:right w:w="15" w:type="dxa"/>
            </w:tcMar>
            <w:vAlign w:val="center"/>
          </w:tcPr>
          <w:p w14:paraId="71D9FAC2" w14:textId="77777777" w:rsidR="001A4CA9" w:rsidRDefault="00FB1907">
            <w:pPr>
              <w:jc w:val="center"/>
            </w:pPr>
            <w:r>
              <w:rPr>
                <w:color w:val="000000"/>
              </w:rPr>
              <w:t>(0.049)</w:t>
            </w:r>
          </w:p>
        </w:tc>
      </w:tr>
      <w:tr w:rsidR="001A4CA9" w14:paraId="5D25F041" w14:textId="77777777">
        <w:trPr>
          <w:trHeight w:val="320"/>
        </w:trPr>
        <w:tc>
          <w:tcPr>
            <w:tcW w:w="3813" w:type="dxa"/>
            <w:noWrap/>
            <w:tcMar>
              <w:top w:w="15" w:type="dxa"/>
              <w:left w:w="15" w:type="dxa"/>
              <w:bottom w:w="0" w:type="dxa"/>
              <w:right w:w="15" w:type="dxa"/>
            </w:tcMar>
            <w:vAlign w:val="bottom"/>
          </w:tcPr>
          <w:p w14:paraId="0C745FC2" w14:textId="77777777" w:rsidR="001A4CA9" w:rsidRDefault="001A4CA9"/>
        </w:tc>
        <w:tc>
          <w:tcPr>
            <w:tcW w:w="2057" w:type="dxa"/>
            <w:noWrap/>
            <w:tcMar>
              <w:top w:w="15" w:type="dxa"/>
              <w:left w:w="15" w:type="dxa"/>
              <w:bottom w:w="0" w:type="dxa"/>
              <w:right w:w="15" w:type="dxa"/>
            </w:tcMar>
            <w:vAlign w:val="center"/>
          </w:tcPr>
          <w:p w14:paraId="678A5829" w14:textId="77777777" w:rsidR="001A4CA9" w:rsidRDefault="001A4CA9"/>
        </w:tc>
        <w:tc>
          <w:tcPr>
            <w:tcW w:w="2290" w:type="dxa"/>
            <w:noWrap/>
            <w:tcMar>
              <w:top w:w="15" w:type="dxa"/>
              <w:left w:w="15" w:type="dxa"/>
              <w:bottom w:w="0" w:type="dxa"/>
              <w:right w:w="15" w:type="dxa"/>
            </w:tcMar>
            <w:vAlign w:val="center"/>
          </w:tcPr>
          <w:p w14:paraId="4165100F" w14:textId="77777777" w:rsidR="001A4CA9" w:rsidRDefault="001A4CA9"/>
        </w:tc>
      </w:tr>
      <w:tr w:rsidR="001A4CA9" w14:paraId="13D2C76E" w14:textId="77777777">
        <w:trPr>
          <w:trHeight w:val="320"/>
        </w:trPr>
        <w:tc>
          <w:tcPr>
            <w:tcW w:w="3813" w:type="dxa"/>
            <w:noWrap/>
            <w:tcMar>
              <w:top w:w="15" w:type="dxa"/>
              <w:left w:w="15" w:type="dxa"/>
              <w:bottom w:w="0" w:type="dxa"/>
              <w:right w:w="15" w:type="dxa"/>
            </w:tcMar>
            <w:vAlign w:val="bottom"/>
          </w:tcPr>
          <w:p w14:paraId="137EE188" w14:textId="77777777" w:rsidR="001A4CA9" w:rsidRDefault="00FB1907">
            <w:r>
              <w:rPr>
                <w:color w:val="000000"/>
              </w:rPr>
              <w:t>Gender * ONS Type (Partner gender)</w:t>
            </w:r>
          </w:p>
        </w:tc>
        <w:tc>
          <w:tcPr>
            <w:tcW w:w="2057" w:type="dxa"/>
            <w:noWrap/>
            <w:tcMar>
              <w:top w:w="15" w:type="dxa"/>
              <w:left w:w="15" w:type="dxa"/>
              <w:bottom w:w="0" w:type="dxa"/>
              <w:right w:w="15" w:type="dxa"/>
            </w:tcMar>
            <w:vAlign w:val="center"/>
          </w:tcPr>
          <w:p w14:paraId="059ED1D0" w14:textId="77777777" w:rsidR="001A4CA9" w:rsidRDefault="00FB1907">
            <w:pPr>
              <w:jc w:val="center"/>
            </w:pPr>
            <w:r>
              <w:rPr>
                <w:color w:val="000000"/>
              </w:rPr>
              <w:t>0.082</w:t>
            </w:r>
          </w:p>
        </w:tc>
        <w:tc>
          <w:tcPr>
            <w:tcW w:w="2290" w:type="dxa"/>
            <w:noWrap/>
            <w:tcMar>
              <w:top w:w="15" w:type="dxa"/>
              <w:left w:w="15" w:type="dxa"/>
              <w:bottom w:w="0" w:type="dxa"/>
              <w:right w:w="15" w:type="dxa"/>
            </w:tcMar>
            <w:vAlign w:val="center"/>
          </w:tcPr>
          <w:p w14:paraId="38E3BCE7" w14:textId="77777777" w:rsidR="001A4CA9" w:rsidRDefault="00FB1907">
            <w:pPr>
              <w:jc w:val="center"/>
            </w:pPr>
            <w:r>
              <w:rPr>
                <w:color w:val="000000"/>
              </w:rPr>
              <w:t>0.082*</w:t>
            </w:r>
          </w:p>
        </w:tc>
      </w:tr>
      <w:tr w:rsidR="001A4CA9" w14:paraId="6A32673C" w14:textId="77777777">
        <w:trPr>
          <w:trHeight w:val="320"/>
        </w:trPr>
        <w:tc>
          <w:tcPr>
            <w:tcW w:w="3813" w:type="dxa"/>
            <w:noWrap/>
            <w:tcMar>
              <w:top w:w="15" w:type="dxa"/>
              <w:left w:w="15" w:type="dxa"/>
              <w:bottom w:w="0" w:type="dxa"/>
              <w:right w:w="15" w:type="dxa"/>
            </w:tcMar>
            <w:vAlign w:val="bottom"/>
          </w:tcPr>
          <w:p w14:paraId="183994D0" w14:textId="77777777" w:rsidR="001A4CA9" w:rsidRDefault="001A4CA9"/>
        </w:tc>
        <w:tc>
          <w:tcPr>
            <w:tcW w:w="2057" w:type="dxa"/>
            <w:noWrap/>
            <w:tcMar>
              <w:top w:w="15" w:type="dxa"/>
              <w:left w:w="15" w:type="dxa"/>
              <w:bottom w:w="0" w:type="dxa"/>
              <w:right w:w="15" w:type="dxa"/>
            </w:tcMar>
            <w:vAlign w:val="center"/>
          </w:tcPr>
          <w:p w14:paraId="740EBED5" w14:textId="77777777" w:rsidR="001A4CA9" w:rsidRDefault="00FB1907">
            <w:pPr>
              <w:jc w:val="center"/>
            </w:pPr>
            <w:r>
              <w:rPr>
                <w:color w:val="000000"/>
              </w:rPr>
              <w:t>(0.055)</w:t>
            </w:r>
          </w:p>
        </w:tc>
        <w:tc>
          <w:tcPr>
            <w:tcW w:w="2290" w:type="dxa"/>
            <w:noWrap/>
            <w:tcMar>
              <w:top w:w="15" w:type="dxa"/>
              <w:left w:w="15" w:type="dxa"/>
              <w:bottom w:w="0" w:type="dxa"/>
              <w:right w:w="15" w:type="dxa"/>
            </w:tcMar>
            <w:vAlign w:val="center"/>
          </w:tcPr>
          <w:p w14:paraId="74BBF852" w14:textId="77777777" w:rsidR="001A4CA9" w:rsidRDefault="00FB1907">
            <w:pPr>
              <w:jc w:val="center"/>
            </w:pPr>
            <w:r>
              <w:rPr>
                <w:color w:val="000000"/>
              </w:rPr>
              <w:t>(0.049)</w:t>
            </w:r>
          </w:p>
        </w:tc>
      </w:tr>
      <w:tr w:rsidR="001A4CA9" w14:paraId="7AEAB518" w14:textId="77777777">
        <w:trPr>
          <w:trHeight w:val="320"/>
        </w:trPr>
        <w:tc>
          <w:tcPr>
            <w:tcW w:w="3813" w:type="dxa"/>
            <w:noWrap/>
            <w:tcMar>
              <w:top w:w="15" w:type="dxa"/>
              <w:left w:w="15" w:type="dxa"/>
              <w:bottom w:w="0" w:type="dxa"/>
              <w:right w:w="15" w:type="dxa"/>
            </w:tcMar>
            <w:vAlign w:val="bottom"/>
          </w:tcPr>
          <w:p w14:paraId="2AAF55F8" w14:textId="77777777" w:rsidR="001A4CA9" w:rsidRDefault="001A4CA9"/>
        </w:tc>
        <w:tc>
          <w:tcPr>
            <w:tcW w:w="2057" w:type="dxa"/>
            <w:noWrap/>
            <w:tcMar>
              <w:top w:w="15" w:type="dxa"/>
              <w:left w:w="15" w:type="dxa"/>
              <w:bottom w:w="0" w:type="dxa"/>
              <w:right w:w="15" w:type="dxa"/>
            </w:tcMar>
            <w:vAlign w:val="center"/>
          </w:tcPr>
          <w:p w14:paraId="2381D786" w14:textId="77777777" w:rsidR="001A4CA9" w:rsidRDefault="001A4CA9"/>
        </w:tc>
        <w:tc>
          <w:tcPr>
            <w:tcW w:w="2290" w:type="dxa"/>
            <w:noWrap/>
            <w:tcMar>
              <w:top w:w="15" w:type="dxa"/>
              <w:left w:w="15" w:type="dxa"/>
              <w:bottom w:w="0" w:type="dxa"/>
              <w:right w:w="15" w:type="dxa"/>
            </w:tcMar>
            <w:vAlign w:val="center"/>
          </w:tcPr>
          <w:p w14:paraId="4735EDA5" w14:textId="77777777" w:rsidR="001A4CA9" w:rsidRDefault="001A4CA9"/>
        </w:tc>
      </w:tr>
      <w:tr w:rsidR="001A4CA9" w14:paraId="7073A1D3" w14:textId="77777777">
        <w:trPr>
          <w:trHeight w:val="320"/>
        </w:trPr>
        <w:tc>
          <w:tcPr>
            <w:tcW w:w="3813" w:type="dxa"/>
            <w:noWrap/>
            <w:tcMar>
              <w:top w:w="15" w:type="dxa"/>
              <w:left w:w="15" w:type="dxa"/>
              <w:bottom w:w="0" w:type="dxa"/>
              <w:right w:w="15" w:type="dxa"/>
            </w:tcMar>
            <w:vAlign w:val="bottom"/>
          </w:tcPr>
          <w:p w14:paraId="193257FA" w14:textId="77777777" w:rsidR="001A4CA9" w:rsidRDefault="00FB1907">
            <w:r>
              <w:rPr>
                <w:color w:val="000000"/>
              </w:rPr>
              <w:t>Constant</w:t>
            </w:r>
          </w:p>
        </w:tc>
        <w:tc>
          <w:tcPr>
            <w:tcW w:w="2057" w:type="dxa"/>
            <w:noWrap/>
            <w:tcMar>
              <w:top w:w="15" w:type="dxa"/>
              <w:left w:w="15" w:type="dxa"/>
              <w:bottom w:w="0" w:type="dxa"/>
              <w:right w:w="15" w:type="dxa"/>
            </w:tcMar>
            <w:vAlign w:val="center"/>
          </w:tcPr>
          <w:p w14:paraId="3B65C7D8" w14:textId="77777777" w:rsidR="001A4CA9" w:rsidRDefault="00FB1907">
            <w:pPr>
              <w:jc w:val="center"/>
            </w:pPr>
            <w:r>
              <w:rPr>
                <w:color w:val="000000"/>
              </w:rPr>
              <w:t>2.307***</w:t>
            </w:r>
          </w:p>
        </w:tc>
        <w:tc>
          <w:tcPr>
            <w:tcW w:w="2290" w:type="dxa"/>
            <w:noWrap/>
            <w:tcMar>
              <w:top w:w="15" w:type="dxa"/>
              <w:left w:w="15" w:type="dxa"/>
              <w:bottom w:w="0" w:type="dxa"/>
              <w:right w:w="15" w:type="dxa"/>
            </w:tcMar>
            <w:vAlign w:val="center"/>
          </w:tcPr>
          <w:p w14:paraId="4AB081E2" w14:textId="77777777" w:rsidR="001A4CA9" w:rsidRDefault="00FB1907">
            <w:pPr>
              <w:jc w:val="center"/>
            </w:pPr>
            <w:r>
              <w:rPr>
                <w:color w:val="000000"/>
              </w:rPr>
              <w:t>2.307***</w:t>
            </w:r>
          </w:p>
        </w:tc>
      </w:tr>
      <w:tr w:rsidR="001A4CA9" w14:paraId="6EDB65B3" w14:textId="77777777">
        <w:trPr>
          <w:trHeight w:val="320"/>
        </w:trPr>
        <w:tc>
          <w:tcPr>
            <w:tcW w:w="3813" w:type="dxa"/>
            <w:tcBorders>
              <w:bottom w:val="single" w:sz="2" w:space="0" w:color="000000"/>
            </w:tcBorders>
            <w:noWrap/>
            <w:tcMar>
              <w:top w:w="15" w:type="dxa"/>
              <w:left w:w="15" w:type="dxa"/>
              <w:bottom w:w="0" w:type="dxa"/>
              <w:right w:w="15" w:type="dxa"/>
            </w:tcMar>
            <w:vAlign w:val="bottom"/>
          </w:tcPr>
          <w:p w14:paraId="1F141CFB" w14:textId="77777777" w:rsidR="001A4CA9" w:rsidRDefault="00FB1907">
            <w:r>
              <w:rPr>
                <w:color w:val="000000"/>
              </w:rPr>
              <w:t> </w:t>
            </w:r>
          </w:p>
        </w:tc>
        <w:tc>
          <w:tcPr>
            <w:tcW w:w="2057" w:type="dxa"/>
            <w:tcBorders>
              <w:bottom w:val="single" w:sz="2" w:space="0" w:color="000000"/>
            </w:tcBorders>
            <w:noWrap/>
            <w:tcMar>
              <w:top w:w="15" w:type="dxa"/>
              <w:left w:w="15" w:type="dxa"/>
              <w:bottom w:w="0" w:type="dxa"/>
              <w:right w:w="15" w:type="dxa"/>
            </w:tcMar>
            <w:vAlign w:val="center"/>
          </w:tcPr>
          <w:p w14:paraId="61A89070" w14:textId="77777777" w:rsidR="001A4CA9" w:rsidRDefault="00FB1907">
            <w:pPr>
              <w:jc w:val="center"/>
            </w:pPr>
            <w:r>
              <w:rPr>
                <w:color w:val="000000"/>
              </w:rPr>
              <w:t>(0.055)</w:t>
            </w:r>
          </w:p>
        </w:tc>
        <w:tc>
          <w:tcPr>
            <w:tcW w:w="2290" w:type="dxa"/>
            <w:tcBorders>
              <w:bottom w:val="single" w:sz="2" w:space="0" w:color="000000"/>
            </w:tcBorders>
            <w:noWrap/>
            <w:tcMar>
              <w:top w:w="15" w:type="dxa"/>
              <w:left w:w="15" w:type="dxa"/>
              <w:bottom w:w="0" w:type="dxa"/>
              <w:right w:w="15" w:type="dxa"/>
            </w:tcMar>
            <w:vAlign w:val="center"/>
          </w:tcPr>
          <w:p w14:paraId="1ABA0EED" w14:textId="77777777" w:rsidR="001A4CA9" w:rsidRDefault="00FB1907">
            <w:pPr>
              <w:jc w:val="center"/>
            </w:pPr>
            <w:r>
              <w:rPr>
                <w:color w:val="000000"/>
              </w:rPr>
              <w:t>(0.049)</w:t>
            </w:r>
          </w:p>
        </w:tc>
      </w:tr>
      <w:tr w:rsidR="001A4CA9" w14:paraId="77C68D65" w14:textId="77777777">
        <w:trPr>
          <w:trHeight w:val="320"/>
        </w:trPr>
        <w:tc>
          <w:tcPr>
            <w:tcW w:w="3813" w:type="dxa"/>
            <w:noWrap/>
            <w:tcMar>
              <w:top w:w="15" w:type="dxa"/>
              <w:left w:w="15" w:type="dxa"/>
              <w:bottom w:w="0" w:type="dxa"/>
              <w:right w:w="15" w:type="dxa"/>
            </w:tcMar>
            <w:vAlign w:val="bottom"/>
          </w:tcPr>
          <w:p w14:paraId="71D9686E" w14:textId="77777777" w:rsidR="001A4CA9" w:rsidRDefault="001A4CA9"/>
        </w:tc>
        <w:tc>
          <w:tcPr>
            <w:tcW w:w="2057" w:type="dxa"/>
            <w:noWrap/>
            <w:tcMar>
              <w:top w:w="15" w:type="dxa"/>
              <w:left w:w="15" w:type="dxa"/>
              <w:bottom w:w="0" w:type="dxa"/>
              <w:right w:w="15" w:type="dxa"/>
            </w:tcMar>
            <w:vAlign w:val="center"/>
          </w:tcPr>
          <w:p w14:paraId="3C882D16" w14:textId="77777777" w:rsidR="001A4CA9" w:rsidRDefault="001A4CA9"/>
        </w:tc>
        <w:tc>
          <w:tcPr>
            <w:tcW w:w="2290" w:type="dxa"/>
            <w:noWrap/>
            <w:tcMar>
              <w:top w:w="15" w:type="dxa"/>
              <w:left w:w="15" w:type="dxa"/>
              <w:bottom w:w="0" w:type="dxa"/>
              <w:right w:w="15" w:type="dxa"/>
            </w:tcMar>
            <w:vAlign w:val="center"/>
          </w:tcPr>
          <w:p w14:paraId="4F3678D6" w14:textId="77777777" w:rsidR="001A4CA9" w:rsidRDefault="001A4CA9"/>
        </w:tc>
      </w:tr>
      <w:tr w:rsidR="001A4CA9" w14:paraId="500B4D92" w14:textId="77777777">
        <w:trPr>
          <w:trHeight w:val="320"/>
        </w:trPr>
        <w:tc>
          <w:tcPr>
            <w:tcW w:w="3813" w:type="dxa"/>
            <w:noWrap/>
            <w:tcMar>
              <w:top w:w="15" w:type="dxa"/>
              <w:left w:w="15" w:type="dxa"/>
              <w:bottom w:w="0" w:type="dxa"/>
              <w:right w:w="15" w:type="dxa"/>
            </w:tcMar>
            <w:vAlign w:val="bottom"/>
          </w:tcPr>
          <w:p w14:paraId="172B4BDD" w14:textId="77777777" w:rsidR="001A4CA9" w:rsidRDefault="00FB1907">
            <w:r>
              <w:rPr>
                <w:color w:val="000000"/>
              </w:rPr>
              <w:t>Observations</w:t>
            </w:r>
          </w:p>
        </w:tc>
        <w:tc>
          <w:tcPr>
            <w:tcW w:w="2057" w:type="dxa"/>
            <w:noWrap/>
            <w:tcMar>
              <w:top w:w="15" w:type="dxa"/>
              <w:left w:w="15" w:type="dxa"/>
              <w:bottom w:w="0" w:type="dxa"/>
              <w:right w:w="15" w:type="dxa"/>
            </w:tcMar>
            <w:vAlign w:val="center"/>
          </w:tcPr>
          <w:p w14:paraId="730A0D9C" w14:textId="77777777" w:rsidR="001A4CA9" w:rsidRDefault="00FB1907">
            <w:pPr>
              <w:jc w:val="center"/>
            </w:pPr>
            <w:r>
              <w:rPr>
                <w:color w:val="000000"/>
              </w:rPr>
              <w:t>1,037</w:t>
            </w:r>
          </w:p>
        </w:tc>
        <w:tc>
          <w:tcPr>
            <w:tcW w:w="2290" w:type="dxa"/>
            <w:noWrap/>
            <w:tcMar>
              <w:top w:w="15" w:type="dxa"/>
              <w:left w:w="15" w:type="dxa"/>
              <w:bottom w:w="0" w:type="dxa"/>
              <w:right w:w="15" w:type="dxa"/>
            </w:tcMar>
            <w:vAlign w:val="center"/>
          </w:tcPr>
          <w:p w14:paraId="63B91FF1" w14:textId="77777777" w:rsidR="001A4CA9" w:rsidRDefault="00FB1907">
            <w:pPr>
              <w:jc w:val="center"/>
            </w:pPr>
            <w:r>
              <w:rPr>
                <w:color w:val="000000"/>
              </w:rPr>
              <w:t>1,037</w:t>
            </w:r>
          </w:p>
        </w:tc>
      </w:tr>
      <w:tr w:rsidR="001A4CA9" w14:paraId="7D5494CC" w14:textId="77777777">
        <w:trPr>
          <w:trHeight w:val="320"/>
        </w:trPr>
        <w:tc>
          <w:tcPr>
            <w:tcW w:w="3813" w:type="dxa"/>
            <w:noWrap/>
            <w:tcMar>
              <w:top w:w="15" w:type="dxa"/>
              <w:left w:w="15" w:type="dxa"/>
              <w:bottom w:w="0" w:type="dxa"/>
              <w:right w:w="15" w:type="dxa"/>
            </w:tcMar>
            <w:vAlign w:val="bottom"/>
          </w:tcPr>
          <w:p w14:paraId="5CABBEE4" w14:textId="77777777" w:rsidR="001A4CA9" w:rsidRDefault="00FB1907">
            <w:r>
              <w:rPr>
                <w:color w:val="000000"/>
              </w:rPr>
              <w:t>R2</w:t>
            </w:r>
          </w:p>
        </w:tc>
        <w:tc>
          <w:tcPr>
            <w:tcW w:w="2057" w:type="dxa"/>
            <w:noWrap/>
            <w:tcMar>
              <w:top w:w="15" w:type="dxa"/>
              <w:left w:w="15" w:type="dxa"/>
              <w:bottom w:w="0" w:type="dxa"/>
              <w:right w:w="15" w:type="dxa"/>
            </w:tcMar>
            <w:vAlign w:val="center"/>
          </w:tcPr>
          <w:p w14:paraId="43C71D66" w14:textId="77777777" w:rsidR="001A4CA9" w:rsidRDefault="00FB1907">
            <w:pPr>
              <w:jc w:val="center"/>
            </w:pPr>
            <w:r>
              <w:rPr>
                <w:color w:val="000000"/>
              </w:rPr>
              <w:t>0.072</w:t>
            </w:r>
          </w:p>
        </w:tc>
        <w:tc>
          <w:tcPr>
            <w:tcW w:w="2290" w:type="dxa"/>
            <w:noWrap/>
            <w:tcMar>
              <w:top w:w="15" w:type="dxa"/>
              <w:left w:w="15" w:type="dxa"/>
              <w:bottom w:w="0" w:type="dxa"/>
              <w:right w:w="15" w:type="dxa"/>
            </w:tcMar>
            <w:vAlign w:val="center"/>
          </w:tcPr>
          <w:p w14:paraId="48BFB376" w14:textId="77777777" w:rsidR="001A4CA9" w:rsidRDefault="00FB1907">
            <w:pPr>
              <w:jc w:val="center"/>
            </w:pPr>
            <w:r>
              <w:rPr>
                <w:color w:val="000000"/>
              </w:rPr>
              <w:t>0.072</w:t>
            </w:r>
          </w:p>
        </w:tc>
      </w:tr>
      <w:tr w:rsidR="001A4CA9" w14:paraId="60957D57" w14:textId="77777777">
        <w:trPr>
          <w:trHeight w:val="320"/>
        </w:trPr>
        <w:tc>
          <w:tcPr>
            <w:tcW w:w="3813" w:type="dxa"/>
            <w:noWrap/>
            <w:tcMar>
              <w:top w:w="15" w:type="dxa"/>
              <w:left w:w="15" w:type="dxa"/>
              <w:bottom w:w="0" w:type="dxa"/>
              <w:right w:w="15" w:type="dxa"/>
            </w:tcMar>
            <w:vAlign w:val="bottom"/>
          </w:tcPr>
          <w:p w14:paraId="30DD5BA2" w14:textId="77777777" w:rsidR="001A4CA9" w:rsidRDefault="00FB1907">
            <w:r>
              <w:rPr>
                <w:color w:val="000000"/>
              </w:rPr>
              <w:t>Adjusted R2</w:t>
            </w:r>
          </w:p>
        </w:tc>
        <w:tc>
          <w:tcPr>
            <w:tcW w:w="2057" w:type="dxa"/>
            <w:noWrap/>
            <w:tcMar>
              <w:top w:w="15" w:type="dxa"/>
              <w:left w:w="15" w:type="dxa"/>
              <w:bottom w:w="0" w:type="dxa"/>
              <w:right w:w="15" w:type="dxa"/>
            </w:tcMar>
            <w:vAlign w:val="center"/>
          </w:tcPr>
          <w:p w14:paraId="371123B4" w14:textId="77777777" w:rsidR="001A4CA9" w:rsidRDefault="00FB1907">
            <w:pPr>
              <w:jc w:val="center"/>
            </w:pPr>
            <w:r>
              <w:rPr>
                <w:color w:val="000000"/>
              </w:rPr>
              <w:t>0.069</w:t>
            </w:r>
          </w:p>
        </w:tc>
        <w:tc>
          <w:tcPr>
            <w:tcW w:w="2290" w:type="dxa"/>
            <w:noWrap/>
            <w:tcMar>
              <w:top w:w="15" w:type="dxa"/>
              <w:left w:w="15" w:type="dxa"/>
              <w:bottom w:w="0" w:type="dxa"/>
              <w:right w:w="15" w:type="dxa"/>
            </w:tcMar>
            <w:vAlign w:val="center"/>
          </w:tcPr>
          <w:p w14:paraId="27937FAB" w14:textId="77777777" w:rsidR="001A4CA9" w:rsidRDefault="00FB1907">
            <w:pPr>
              <w:jc w:val="center"/>
            </w:pPr>
            <w:r>
              <w:rPr>
                <w:color w:val="000000"/>
              </w:rPr>
              <w:t>0.069</w:t>
            </w:r>
          </w:p>
        </w:tc>
      </w:tr>
      <w:tr w:rsidR="001A4CA9" w14:paraId="693D67D1" w14:textId="77777777">
        <w:trPr>
          <w:trHeight w:val="320"/>
        </w:trPr>
        <w:tc>
          <w:tcPr>
            <w:tcW w:w="3813" w:type="dxa"/>
            <w:noWrap/>
            <w:tcMar>
              <w:top w:w="15" w:type="dxa"/>
              <w:left w:w="15" w:type="dxa"/>
              <w:bottom w:w="0" w:type="dxa"/>
              <w:right w:w="15" w:type="dxa"/>
            </w:tcMar>
            <w:vAlign w:val="bottom"/>
          </w:tcPr>
          <w:p w14:paraId="61F6519D" w14:textId="77777777" w:rsidR="001A4CA9" w:rsidRDefault="00FB1907">
            <w:r>
              <w:rPr>
                <w:color w:val="000000"/>
              </w:rPr>
              <w:t>Residual Std. Error (df = 1033)</w:t>
            </w:r>
          </w:p>
        </w:tc>
        <w:tc>
          <w:tcPr>
            <w:tcW w:w="2057" w:type="dxa"/>
            <w:noWrap/>
            <w:tcMar>
              <w:top w:w="15" w:type="dxa"/>
              <w:left w:w="15" w:type="dxa"/>
              <w:bottom w:w="0" w:type="dxa"/>
              <w:right w:w="15" w:type="dxa"/>
            </w:tcMar>
            <w:vAlign w:val="center"/>
          </w:tcPr>
          <w:p w14:paraId="41A5DA2A" w14:textId="77777777" w:rsidR="001A4CA9" w:rsidRDefault="00FB1907">
            <w:pPr>
              <w:jc w:val="center"/>
            </w:pPr>
            <w:r>
              <w:rPr>
                <w:color w:val="000000"/>
              </w:rPr>
              <w:t>0.882</w:t>
            </w:r>
          </w:p>
        </w:tc>
        <w:tc>
          <w:tcPr>
            <w:tcW w:w="2290" w:type="dxa"/>
            <w:noWrap/>
            <w:tcMar>
              <w:top w:w="15" w:type="dxa"/>
              <w:left w:w="15" w:type="dxa"/>
              <w:bottom w:w="0" w:type="dxa"/>
              <w:right w:w="15" w:type="dxa"/>
            </w:tcMar>
            <w:vAlign w:val="center"/>
          </w:tcPr>
          <w:p w14:paraId="12AF46D7" w14:textId="77777777" w:rsidR="001A4CA9" w:rsidRDefault="00FB1907">
            <w:pPr>
              <w:jc w:val="center"/>
            </w:pPr>
            <w:r>
              <w:rPr>
                <w:color w:val="000000"/>
              </w:rPr>
              <w:t>0.882</w:t>
            </w:r>
          </w:p>
        </w:tc>
      </w:tr>
      <w:tr w:rsidR="001A4CA9" w14:paraId="1AF81C53" w14:textId="77777777">
        <w:trPr>
          <w:trHeight w:val="320"/>
        </w:trPr>
        <w:tc>
          <w:tcPr>
            <w:tcW w:w="3813" w:type="dxa"/>
            <w:tcBorders>
              <w:bottom w:val="single" w:sz="2" w:space="0" w:color="000000"/>
            </w:tcBorders>
            <w:noWrap/>
            <w:tcMar>
              <w:top w:w="15" w:type="dxa"/>
              <w:left w:w="15" w:type="dxa"/>
              <w:bottom w:w="0" w:type="dxa"/>
              <w:right w:w="15" w:type="dxa"/>
            </w:tcMar>
            <w:vAlign w:val="bottom"/>
          </w:tcPr>
          <w:p w14:paraId="73C4A23A" w14:textId="77777777" w:rsidR="001A4CA9" w:rsidRDefault="00FB1907">
            <w:r>
              <w:rPr>
                <w:color w:val="000000"/>
              </w:rPr>
              <w:t>F Statistic (df = 3; 1033)</w:t>
            </w:r>
          </w:p>
        </w:tc>
        <w:tc>
          <w:tcPr>
            <w:tcW w:w="2057" w:type="dxa"/>
            <w:tcBorders>
              <w:bottom w:val="single" w:sz="2" w:space="0" w:color="000000"/>
            </w:tcBorders>
            <w:noWrap/>
            <w:tcMar>
              <w:top w:w="15" w:type="dxa"/>
              <w:left w:w="15" w:type="dxa"/>
              <w:bottom w:w="0" w:type="dxa"/>
              <w:right w:w="15" w:type="dxa"/>
            </w:tcMar>
            <w:vAlign w:val="center"/>
          </w:tcPr>
          <w:p w14:paraId="59907B16" w14:textId="77777777" w:rsidR="001A4CA9" w:rsidRDefault="00FB1907">
            <w:pPr>
              <w:jc w:val="center"/>
            </w:pPr>
            <w:r>
              <w:rPr>
                <w:color w:val="000000"/>
              </w:rPr>
              <w:t>26.712***</w:t>
            </w:r>
          </w:p>
        </w:tc>
        <w:tc>
          <w:tcPr>
            <w:tcW w:w="2290" w:type="dxa"/>
            <w:tcBorders>
              <w:bottom w:val="single" w:sz="2" w:space="0" w:color="000000"/>
            </w:tcBorders>
            <w:noWrap/>
            <w:tcMar>
              <w:top w:w="15" w:type="dxa"/>
              <w:left w:w="15" w:type="dxa"/>
              <w:bottom w:w="0" w:type="dxa"/>
              <w:right w:w="15" w:type="dxa"/>
            </w:tcMar>
            <w:vAlign w:val="center"/>
          </w:tcPr>
          <w:p w14:paraId="16CEEA1D" w14:textId="77777777" w:rsidR="001A4CA9" w:rsidRDefault="00FB1907">
            <w:pPr>
              <w:jc w:val="center"/>
            </w:pPr>
            <w:r>
              <w:rPr>
                <w:color w:val="000000"/>
              </w:rPr>
              <w:t>26.712***</w:t>
            </w:r>
          </w:p>
        </w:tc>
      </w:tr>
    </w:tbl>
    <w:p w14:paraId="3B636210" w14:textId="77777777" w:rsidR="001A4CA9" w:rsidRDefault="001A4CA9">
      <w:pPr>
        <w:spacing w:line="480" w:lineRule="auto"/>
        <w:rPr>
          <w:lang w:val="en-US"/>
        </w:rPr>
      </w:pPr>
    </w:p>
    <w:p w14:paraId="6EB5C558" w14:textId="77777777" w:rsidR="001A4CA9" w:rsidRDefault="001A4CA9">
      <w:pPr>
        <w:spacing w:line="480" w:lineRule="auto"/>
        <w:rPr>
          <w:lang w:val="en-US"/>
        </w:rPr>
      </w:pPr>
    </w:p>
    <w:p w14:paraId="4E60B063" w14:textId="77777777" w:rsidR="001A4CA9" w:rsidRDefault="00FB1907">
      <w:pPr>
        <w:spacing w:line="480" w:lineRule="auto"/>
        <w:rPr>
          <w:lang w:val="en-US"/>
        </w:rPr>
      </w:pPr>
      <w:r>
        <w:rPr>
          <w:lang w:val="en-US"/>
        </w:rPr>
        <w:t>Standardized Parameter Estimates</w:t>
      </w:r>
    </w:p>
    <w:tbl>
      <w:tblPr>
        <w:tblStyle w:val="TableGrid"/>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4021"/>
        <w:gridCol w:w="1722"/>
        <w:gridCol w:w="2204"/>
      </w:tblGrid>
      <w:tr w:rsidR="001A4CA9" w14:paraId="1D2054E9" w14:textId="77777777" w:rsidTr="009C419A">
        <w:trPr>
          <w:trHeight w:val="396"/>
        </w:trPr>
        <w:tc>
          <w:tcPr>
            <w:tcW w:w="4021" w:type="dxa"/>
            <w:noWrap/>
            <w:tcMar>
              <w:top w:w="15" w:type="dxa"/>
              <w:left w:w="15" w:type="dxa"/>
              <w:bottom w:w="0" w:type="dxa"/>
              <w:right w:w="15" w:type="dxa"/>
            </w:tcMar>
            <w:vAlign w:val="bottom"/>
          </w:tcPr>
          <w:p w14:paraId="6E5BA3B3" w14:textId="77777777" w:rsidR="001A4CA9" w:rsidRDefault="00FB1907">
            <w:r>
              <w:rPr>
                <w:color w:val="000000"/>
              </w:rPr>
              <w:t>Parameter                  </w:t>
            </w:r>
          </w:p>
        </w:tc>
        <w:tc>
          <w:tcPr>
            <w:tcW w:w="1722" w:type="dxa"/>
            <w:noWrap/>
            <w:tcMar>
              <w:top w:w="15" w:type="dxa"/>
              <w:left w:w="15" w:type="dxa"/>
              <w:bottom w:w="0" w:type="dxa"/>
              <w:right w:w="15" w:type="dxa"/>
            </w:tcMar>
            <w:vAlign w:val="bottom"/>
          </w:tcPr>
          <w:p w14:paraId="4CA3ECC8" w14:textId="77777777" w:rsidR="001A4CA9" w:rsidRDefault="00FB1907">
            <w:r>
              <w:rPr>
                <w:color w:val="000000"/>
              </w:rPr>
              <w:t> Std. Coef. </w:t>
            </w:r>
          </w:p>
        </w:tc>
        <w:tc>
          <w:tcPr>
            <w:tcW w:w="2204" w:type="dxa"/>
            <w:noWrap/>
            <w:tcMar>
              <w:top w:w="15" w:type="dxa"/>
              <w:left w:w="15" w:type="dxa"/>
              <w:bottom w:w="0" w:type="dxa"/>
              <w:right w:w="15" w:type="dxa"/>
            </w:tcMar>
            <w:vAlign w:val="bottom"/>
          </w:tcPr>
          <w:p w14:paraId="47BF9E15" w14:textId="77777777" w:rsidR="001A4CA9" w:rsidRDefault="00FB1907">
            <w:r>
              <w:rPr>
                <w:color w:val="000000"/>
              </w:rPr>
              <w:t>         95% CI</w:t>
            </w:r>
          </w:p>
        </w:tc>
      </w:tr>
      <w:tr w:rsidR="001A4CA9" w14:paraId="78EC6641" w14:textId="77777777" w:rsidTr="009C419A">
        <w:trPr>
          <w:gridAfter w:val="2"/>
          <w:wAfter w:w="3926" w:type="dxa"/>
          <w:trHeight w:val="396"/>
        </w:trPr>
        <w:tc>
          <w:tcPr>
            <w:tcW w:w="4021" w:type="dxa"/>
            <w:noWrap/>
            <w:tcMar>
              <w:top w:w="15" w:type="dxa"/>
              <w:left w:w="15" w:type="dxa"/>
              <w:bottom w:w="0" w:type="dxa"/>
              <w:right w:w="15" w:type="dxa"/>
            </w:tcMar>
            <w:vAlign w:val="bottom"/>
          </w:tcPr>
          <w:p w14:paraId="7C663AD8" w14:textId="77777777" w:rsidR="001A4CA9" w:rsidRDefault="001A4CA9"/>
        </w:tc>
      </w:tr>
      <w:tr w:rsidR="001A4CA9" w14:paraId="5B22F8B8" w14:textId="77777777" w:rsidTr="009C419A">
        <w:trPr>
          <w:trHeight w:val="396"/>
        </w:trPr>
        <w:tc>
          <w:tcPr>
            <w:tcW w:w="4021" w:type="dxa"/>
            <w:noWrap/>
            <w:tcMar>
              <w:top w:w="15" w:type="dxa"/>
              <w:left w:w="15" w:type="dxa"/>
              <w:bottom w:w="0" w:type="dxa"/>
              <w:right w:w="15" w:type="dxa"/>
            </w:tcMar>
            <w:vAlign w:val="bottom"/>
          </w:tcPr>
          <w:p w14:paraId="201BBA23" w14:textId="77777777" w:rsidR="001A4CA9" w:rsidRDefault="00FB1907">
            <w:r>
              <w:rPr>
                <w:color w:val="000000"/>
              </w:rPr>
              <w:t>(Intercept)                </w:t>
            </w:r>
          </w:p>
        </w:tc>
        <w:tc>
          <w:tcPr>
            <w:tcW w:w="1722" w:type="dxa"/>
            <w:noWrap/>
            <w:tcMar>
              <w:top w:w="15" w:type="dxa"/>
              <w:left w:w="15" w:type="dxa"/>
              <w:bottom w:w="0" w:type="dxa"/>
              <w:right w:w="15" w:type="dxa"/>
            </w:tcMar>
            <w:vAlign w:val="bottom"/>
          </w:tcPr>
          <w:p w14:paraId="62C08131" w14:textId="77777777" w:rsidR="001A4CA9" w:rsidRDefault="00FB1907">
            <w:r>
              <w:rPr>
                <w:color w:val="000000"/>
              </w:rPr>
              <w:t>      -0.22 </w:t>
            </w:r>
          </w:p>
        </w:tc>
        <w:tc>
          <w:tcPr>
            <w:tcW w:w="2204" w:type="dxa"/>
            <w:noWrap/>
            <w:tcMar>
              <w:top w:w="15" w:type="dxa"/>
              <w:left w:w="15" w:type="dxa"/>
              <w:bottom w:w="0" w:type="dxa"/>
              <w:right w:w="15" w:type="dxa"/>
            </w:tcMar>
            <w:vAlign w:val="bottom"/>
          </w:tcPr>
          <w:p w14:paraId="0E2922A6" w14:textId="77777777" w:rsidR="001A4CA9" w:rsidRDefault="00FB1907">
            <w:r>
              <w:rPr>
                <w:color w:val="000000"/>
              </w:rPr>
              <w:t> [-0.34, -0.10]</w:t>
            </w:r>
          </w:p>
        </w:tc>
      </w:tr>
      <w:tr w:rsidR="001A4CA9" w14:paraId="3A3EBADA" w14:textId="77777777" w:rsidTr="009C419A">
        <w:trPr>
          <w:trHeight w:val="396"/>
        </w:trPr>
        <w:tc>
          <w:tcPr>
            <w:tcW w:w="4021" w:type="dxa"/>
            <w:noWrap/>
            <w:tcMar>
              <w:top w:w="15" w:type="dxa"/>
              <w:left w:w="15" w:type="dxa"/>
              <w:bottom w:w="0" w:type="dxa"/>
              <w:right w:w="15" w:type="dxa"/>
            </w:tcMar>
            <w:vAlign w:val="bottom"/>
          </w:tcPr>
          <w:p w14:paraId="67AC9072" w14:textId="77777777" w:rsidR="001A4CA9" w:rsidRDefault="00FB1907">
            <w:r>
              <w:rPr>
                <w:color w:val="000000"/>
              </w:rPr>
              <w:t>Gender             </w:t>
            </w:r>
          </w:p>
        </w:tc>
        <w:tc>
          <w:tcPr>
            <w:tcW w:w="1722" w:type="dxa"/>
            <w:noWrap/>
            <w:tcMar>
              <w:top w:w="15" w:type="dxa"/>
              <w:left w:w="15" w:type="dxa"/>
              <w:bottom w:w="0" w:type="dxa"/>
              <w:right w:w="15" w:type="dxa"/>
            </w:tcMar>
            <w:vAlign w:val="bottom"/>
          </w:tcPr>
          <w:p w14:paraId="622E4AF1" w14:textId="77777777" w:rsidR="001A4CA9" w:rsidRDefault="00FB1907">
            <w:r>
              <w:rPr>
                <w:color w:val="000000"/>
              </w:rPr>
              <w:t>      -0.17 </w:t>
            </w:r>
          </w:p>
        </w:tc>
        <w:tc>
          <w:tcPr>
            <w:tcW w:w="2204" w:type="dxa"/>
            <w:noWrap/>
            <w:tcMar>
              <w:top w:w="15" w:type="dxa"/>
              <w:left w:w="15" w:type="dxa"/>
              <w:bottom w:w="0" w:type="dxa"/>
              <w:right w:w="15" w:type="dxa"/>
            </w:tcMar>
            <w:vAlign w:val="bottom"/>
          </w:tcPr>
          <w:p w14:paraId="24FDDE1D" w14:textId="77777777" w:rsidR="001A4CA9" w:rsidRDefault="00FB1907">
            <w:r>
              <w:rPr>
                <w:color w:val="000000"/>
              </w:rPr>
              <w:t> [-0.29, -0.05]</w:t>
            </w:r>
          </w:p>
        </w:tc>
      </w:tr>
      <w:tr w:rsidR="001A4CA9" w14:paraId="7F261DAF" w14:textId="77777777" w:rsidTr="009C419A">
        <w:trPr>
          <w:trHeight w:val="396"/>
        </w:trPr>
        <w:tc>
          <w:tcPr>
            <w:tcW w:w="4021" w:type="dxa"/>
            <w:noWrap/>
            <w:tcMar>
              <w:top w:w="15" w:type="dxa"/>
              <w:left w:w="15" w:type="dxa"/>
              <w:bottom w:w="0" w:type="dxa"/>
              <w:right w:w="15" w:type="dxa"/>
            </w:tcMar>
            <w:vAlign w:val="bottom"/>
          </w:tcPr>
          <w:p w14:paraId="13931F81" w14:textId="77777777" w:rsidR="001A4CA9" w:rsidRDefault="00FB1907">
            <w:r>
              <w:rPr>
                <w:color w:val="000000"/>
              </w:rPr>
              <w:t>ONS Type            </w:t>
            </w:r>
          </w:p>
        </w:tc>
        <w:tc>
          <w:tcPr>
            <w:tcW w:w="1722" w:type="dxa"/>
            <w:noWrap/>
            <w:tcMar>
              <w:top w:w="15" w:type="dxa"/>
              <w:left w:w="15" w:type="dxa"/>
              <w:bottom w:w="0" w:type="dxa"/>
              <w:right w:w="15" w:type="dxa"/>
            </w:tcMar>
            <w:vAlign w:val="bottom"/>
          </w:tcPr>
          <w:p w14:paraId="0E2C5755" w14:textId="77777777" w:rsidR="001A4CA9" w:rsidRDefault="00FB1907">
            <w:r>
              <w:rPr>
                <w:color w:val="000000"/>
              </w:rPr>
              <w:t>      -0.17 </w:t>
            </w:r>
          </w:p>
        </w:tc>
        <w:tc>
          <w:tcPr>
            <w:tcW w:w="2204" w:type="dxa"/>
            <w:noWrap/>
            <w:tcMar>
              <w:top w:w="15" w:type="dxa"/>
              <w:left w:w="15" w:type="dxa"/>
              <w:bottom w:w="0" w:type="dxa"/>
              <w:right w:w="15" w:type="dxa"/>
            </w:tcMar>
            <w:vAlign w:val="bottom"/>
          </w:tcPr>
          <w:p w14:paraId="561F0596" w14:textId="77777777" w:rsidR="001A4CA9" w:rsidRDefault="00FB1907">
            <w:r>
              <w:rPr>
                <w:color w:val="000000"/>
              </w:rPr>
              <w:t> [-0.29, -0.06]</w:t>
            </w:r>
          </w:p>
        </w:tc>
      </w:tr>
      <w:tr w:rsidR="001A4CA9" w14:paraId="708B0C53" w14:textId="77777777" w:rsidTr="009C419A">
        <w:trPr>
          <w:trHeight w:val="396"/>
        </w:trPr>
        <w:tc>
          <w:tcPr>
            <w:tcW w:w="4021" w:type="dxa"/>
            <w:noWrap/>
            <w:tcMar>
              <w:top w:w="15" w:type="dxa"/>
              <w:left w:w="15" w:type="dxa"/>
              <w:bottom w:w="0" w:type="dxa"/>
              <w:right w:w="15" w:type="dxa"/>
            </w:tcMar>
            <w:vAlign w:val="bottom"/>
          </w:tcPr>
          <w:p w14:paraId="744DCCBD" w14:textId="77777777" w:rsidR="001A4CA9" w:rsidRDefault="00FB1907">
            <w:r>
              <w:rPr>
                <w:color w:val="000000"/>
              </w:rPr>
              <w:t>Gender * ONS Type (Partner gender)</w:t>
            </w:r>
          </w:p>
        </w:tc>
        <w:tc>
          <w:tcPr>
            <w:tcW w:w="1722" w:type="dxa"/>
            <w:noWrap/>
            <w:tcMar>
              <w:top w:w="15" w:type="dxa"/>
              <w:left w:w="15" w:type="dxa"/>
              <w:bottom w:w="0" w:type="dxa"/>
              <w:right w:w="15" w:type="dxa"/>
            </w:tcMar>
            <w:vAlign w:val="bottom"/>
          </w:tcPr>
          <w:p w14:paraId="67B46CC3" w14:textId="77777777" w:rsidR="001A4CA9" w:rsidRDefault="00FB1907">
            <w:r>
              <w:rPr>
                <w:color w:val="000000"/>
              </w:rPr>
              <w:t>       0.09 </w:t>
            </w:r>
          </w:p>
        </w:tc>
        <w:tc>
          <w:tcPr>
            <w:tcW w:w="2204" w:type="dxa"/>
            <w:noWrap/>
            <w:tcMar>
              <w:top w:w="15" w:type="dxa"/>
              <w:left w:w="15" w:type="dxa"/>
              <w:bottom w:w="0" w:type="dxa"/>
              <w:right w:w="15" w:type="dxa"/>
            </w:tcMar>
            <w:vAlign w:val="bottom"/>
          </w:tcPr>
          <w:p w14:paraId="0FBD69A8" w14:textId="77777777" w:rsidR="001A4CA9" w:rsidRDefault="00FB1907">
            <w:r>
              <w:rPr>
                <w:color w:val="000000"/>
              </w:rPr>
              <w:t> [-0.03,  0.21]</w:t>
            </w:r>
          </w:p>
        </w:tc>
      </w:tr>
    </w:tbl>
    <w:p w14:paraId="2164B222" w14:textId="77777777" w:rsidR="001A4CA9" w:rsidRDefault="001A4CA9">
      <w:pPr>
        <w:spacing w:line="480" w:lineRule="auto"/>
        <w:rPr>
          <w:lang w:val="en-US"/>
        </w:rPr>
        <w:sectPr w:rsidR="001A4CA9">
          <w:pgSz w:w="12240" w:h="15840"/>
          <w:pgMar w:top="1134" w:right="1417" w:bottom="1417" w:left="1417" w:header="720" w:footer="720" w:gutter="0"/>
          <w:cols w:space="720"/>
        </w:sectPr>
      </w:pPr>
    </w:p>
    <w:p w14:paraId="1735163F" w14:textId="77777777" w:rsidR="00FB44A4" w:rsidRPr="00304886" w:rsidRDefault="00FB44A4" w:rsidP="00FB44A4">
      <w:pPr>
        <w:pStyle w:val="Heading1"/>
        <w:rPr>
          <w:rFonts w:cs="Times New Roman"/>
        </w:rPr>
      </w:pPr>
      <w:bookmarkStart w:id="38" w:name="_Toc196491894"/>
      <w:bookmarkStart w:id="39" w:name="_Toc196492124"/>
      <w:bookmarkStart w:id="40" w:name="_Toc212448816"/>
      <w:r w:rsidRPr="00304886">
        <w:rPr>
          <w:rFonts w:cs="Times New Roman"/>
        </w:rPr>
        <w:lastRenderedPageBreak/>
        <w:t>Reasons for Moral Concern</w:t>
      </w:r>
      <w:bookmarkEnd w:id="38"/>
      <w:bookmarkEnd w:id="39"/>
      <w:bookmarkEnd w:id="40"/>
    </w:p>
    <w:p w14:paraId="6AA331A5" w14:textId="77777777" w:rsidR="00FB44A4" w:rsidRPr="00304886" w:rsidRDefault="00FB44A4" w:rsidP="00FB44A4">
      <w:pPr>
        <w:pStyle w:val="BodyText"/>
        <w:spacing w:before="0" w:after="0" w:line="480" w:lineRule="auto"/>
        <w:ind w:firstLine="709"/>
        <w:rPr>
          <w:rFonts w:ascii="Times New Roman" w:hAnsi="Times New Roman" w:cs="Times New Roman"/>
        </w:rPr>
      </w:pPr>
      <w:r>
        <w:rPr>
          <w:rFonts w:ascii="Times New Roman" w:hAnsi="Times New Roman" w:cs="Times New Roman"/>
        </w:rPr>
        <w:t>Although moral concern did not correlate with gender, it was a strong correlate of regret and thus we analyzed its distribution and the reasons for moral concern in more detail</w:t>
      </w:r>
      <w:r w:rsidRPr="00304886">
        <w:rPr>
          <w:rFonts w:ascii="Times New Roman" w:hAnsi="Times New Roman" w:cs="Times New Roman"/>
        </w:rPr>
        <w:t xml:space="preserve"> (Figure </w:t>
      </w:r>
      <w:r>
        <w:rPr>
          <w:rFonts w:ascii="Times New Roman" w:hAnsi="Times New Roman" w:cs="Times New Roman"/>
        </w:rPr>
        <w:t>S12 and Figure S13</w:t>
      </w:r>
      <w:r w:rsidRPr="00304886">
        <w:rPr>
          <w:rFonts w:ascii="Times New Roman" w:hAnsi="Times New Roman" w:cs="Times New Roman"/>
        </w:rPr>
        <w:t>). As there were not enough individuals who reported moral concern after same-sex ONS, we included only participants in heterosexual ONS in this analysis who endorsed specific reasons (225 women, 122 men). We conducted a series of chi-square tests with Holm-adjusted p-values to control for multiple comparisons, comparing the proportion of each gender.</w:t>
      </w:r>
    </w:p>
    <w:p w14:paraId="11B48114" w14:textId="77777777" w:rsidR="00FB44A4" w:rsidRDefault="00FB44A4" w:rsidP="00FB44A4">
      <w:pPr>
        <w:pStyle w:val="BodyText"/>
        <w:spacing w:before="0" w:after="0" w:line="480" w:lineRule="auto"/>
        <w:ind w:firstLine="709"/>
        <w:rPr>
          <w:rFonts w:ascii="Times New Roman" w:hAnsi="Times New Roman" w:cs="Times New Roman"/>
        </w:rPr>
      </w:pPr>
      <w:r w:rsidRPr="00304886">
        <w:rPr>
          <w:rFonts w:ascii="Times New Roman" w:hAnsi="Times New Roman" w:cs="Times New Roman"/>
        </w:rPr>
        <w:t>Men and women showed notable differences in their patterns of moral concern. The most pronounced difference emerged for hurting the self, with women significantly more likely than men to report having hurt themselves by engaging in the ONS (</w:t>
      </w:r>
      <w:r w:rsidRPr="00466A00">
        <w:rPr>
          <w:rFonts w:ascii="Times New Roman" w:hAnsi="Times New Roman" w:cs="Times New Roman"/>
          <w:i/>
        </w:rPr>
        <w:t>p</w:t>
      </w:r>
      <w:r w:rsidRPr="00304886">
        <w:rPr>
          <w:rFonts w:ascii="Times New Roman" w:hAnsi="Times New Roman" w:cs="Times New Roman"/>
        </w:rPr>
        <w:t xml:space="preserve"> = .000, Φ = 0.25). We observed a trend toward gender difference in concerns about cheating, with more men than women citing this as a reason for moral concern (</w:t>
      </w:r>
      <w:r w:rsidRPr="00466A00">
        <w:rPr>
          <w:rFonts w:ascii="Times New Roman" w:hAnsi="Times New Roman" w:cs="Times New Roman"/>
          <w:i/>
        </w:rPr>
        <w:t>p</w:t>
      </w:r>
      <w:r w:rsidRPr="00304886">
        <w:rPr>
          <w:rFonts w:ascii="Times New Roman" w:hAnsi="Times New Roman" w:cs="Times New Roman"/>
        </w:rPr>
        <w:t xml:space="preserve"> = .058, Φ = 0.13). Similarly, more men than women expressed concern about hurting others, though this difference did not reach statistical significance after correction (</w:t>
      </w:r>
      <w:r w:rsidRPr="00466A00">
        <w:rPr>
          <w:rFonts w:ascii="Times New Roman" w:hAnsi="Times New Roman" w:cs="Times New Roman"/>
          <w:i/>
        </w:rPr>
        <w:t>p</w:t>
      </w:r>
      <w:r w:rsidRPr="00304886">
        <w:rPr>
          <w:rFonts w:ascii="Times New Roman" w:hAnsi="Times New Roman" w:cs="Times New Roman"/>
        </w:rPr>
        <w:t xml:space="preserve"> = .154, Φ = 0.10). No meaningful gender differences emerged for concerns about the ONS involving the “wrong person” (</w:t>
      </w:r>
      <w:r w:rsidRPr="00466A00">
        <w:rPr>
          <w:rFonts w:ascii="Times New Roman" w:hAnsi="Times New Roman" w:cs="Times New Roman"/>
          <w:i/>
        </w:rPr>
        <w:t>p</w:t>
      </w:r>
      <w:r w:rsidRPr="00304886">
        <w:rPr>
          <w:rFonts w:ascii="Times New Roman" w:hAnsi="Times New Roman" w:cs="Times New Roman"/>
        </w:rPr>
        <w:t xml:space="preserve"> = .916) or other unspecified reasons (30.7% women vs. 25.4% men, </w:t>
      </w:r>
      <w:r w:rsidRPr="00466A00">
        <w:rPr>
          <w:rFonts w:ascii="Times New Roman" w:hAnsi="Times New Roman" w:cs="Times New Roman"/>
          <w:i/>
        </w:rPr>
        <w:t>p</w:t>
      </w:r>
      <w:r w:rsidRPr="00304886">
        <w:rPr>
          <w:rFonts w:ascii="Times New Roman" w:hAnsi="Times New Roman" w:cs="Times New Roman"/>
        </w:rPr>
        <w:t xml:space="preserve"> = .728). Further proportion comparison by relationships status at the time of the ONS and moral concern are reported </w:t>
      </w:r>
      <w:r>
        <w:rPr>
          <w:rFonts w:ascii="Times New Roman" w:hAnsi="Times New Roman" w:cs="Times New Roman"/>
        </w:rPr>
        <w:t xml:space="preserve">in </w:t>
      </w:r>
      <w:r w:rsidRPr="00304886">
        <w:rPr>
          <w:rFonts w:ascii="Times New Roman" w:hAnsi="Times New Roman" w:cs="Times New Roman"/>
        </w:rPr>
        <w:t>Figure S1</w:t>
      </w:r>
      <w:r>
        <w:rPr>
          <w:rFonts w:ascii="Times New Roman" w:hAnsi="Times New Roman" w:cs="Times New Roman"/>
        </w:rPr>
        <w:t>4</w:t>
      </w:r>
      <w:r w:rsidRPr="00304886">
        <w:rPr>
          <w:rFonts w:ascii="Times New Roman" w:hAnsi="Times New Roman" w:cs="Times New Roman"/>
        </w:rPr>
        <w:t>.</w:t>
      </w:r>
    </w:p>
    <w:p w14:paraId="54C89296" w14:textId="77777777" w:rsidR="00FB44A4" w:rsidRDefault="00FB44A4" w:rsidP="00FB44A4">
      <w:pPr>
        <w:spacing w:line="480" w:lineRule="auto"/>
        <w:rPr>
          <w:b/>
          <w:lang w:val="en-US"/>
        </w:rPr>
      </w:pPr>
      <w:r>
        <w:rPr>
          <w:b/>
          <w:lang w:val="en-US"/>
        </w:rPr>
        <w:br w:type="page"/>
      </w:r>
    </w:p>
    <w:p w14:paraId="2DAC78C8" w14:textId="058B4647" w:rsidR="00FB44A4" w:rsidRPr="00463798" w:rsidRDefault="00FB44A4" w:rsidP="00FB44A4">
      <w:pPr>
        <w:spacing w:line="480" w:lineRule="auto"/>
        <w:rPr>
          <w:b/>
          <w:lang w:val="en-US"/>
        </w:rPr>
      </w:pPr>
      <w:r w:rsidRPr="00463798">
        <w:rPr>
          <w:b/>
          <w:lang w:val="en-US"/>
        </w:rPr>
        <w:lastRenderedPageBreak/>
        <w:t>Figure S1</w:t>
      </w:r>
      <w:r w:rsidR="001332DA">
        <w:rPr>
          <w:b/>
          <w:lang w:val="en-US"/>
        </w:rPr>
        <w:t>5</w:t>
      </w:r>
    </w:p>
    <w:p w14:paraId="4CA266E6" w14:textId="77777777" w:rsidR="00FB44A4" w:rsidRPr="00466A00" w:rsidRDefault="00FB44A4" w:rsidP="00FB44A4">
      <w:pPr>
        <w:spacing w:line="480" w:lineRule="auto"/>
        <w:jc w:val="both"/>
        <w:rPr>
          <w:lang w:val="en-US" w:eastAsia="de-AT"/>
        </w:rPr>
      </w:pPr>
      <w:r w:rsidRPr="00466A00">
        <w:rPr>
          <w:i/>
          <w:iCs/>
          <w:color w:val="000000"/>
          <w:lang w:val="en-US" w:eastAsia="de-AT"/>
        </w:rPr>
        <w:t>Distribution of Moral Concerns by Gender and ONS Type</w:t>
      </w:r>
    </w:p>
    <w:p w14:paraId="0D526205" w14:textId="77777777" w:rsidR="00FB44A4" w:rsidRPr="00466A00" w:rsidRDefault="00FB44A4" w:rsidP="00FB44A4">
      <w:pPr>
        <w:spacing w:line="480" w:lineRule="auto"/>
        <w:jc w:val="center"/>
        <w:rPr>
          <w:lang w:val="de-AT" w:eastAsia="de-AT"/>
        </w:rPr>
      </w:pPr>
      <w:r w:rsidRPr="00466A00">
        <w:rPr>
          <w:i/>
          <w:noProof/>
          <w:lang w:val="en-US" w:eastAsia="en-US"/>
        </w:rPr>
        <w:drawing>
          <wp:inline distT="0" distB="0" distL="0" distR="0" wp14:anchorId="364EBF3E" wp14:editId="060B7E4D">
            <wp:extent cx="4114800" cy="3648075"/>
            <wp:effectExtent l="0" t="0" r="0" b="9525"/>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51"/>
                        </a:ext>
                      </a:extLst>
                    </a:blip>
                    <a:stretch>
                      <a:fillRect/>
                    </a:stretch>
                  </pic:blipFill>
                  <pic:spPr>
                    <a:xfrm>
                      <a:off x="0" y="0"/>
                      <a:ext cx="4114800" cy="3648075"/>
                    </a:xfrm>
                    <a:prstGeom prst="rect">
                      <a:avLst/>
                    </a:prstGeom>
                  </pic:spPr>
                </pic:pic>
              </a:graphicData>
            </a:graphic>
          </wp:inline>
        </w:drawing>
      </w:r>
    </w:p>
    <w:p w14:paraId="2C8712D7" w14:textId="77777777" w:rsidR="00FB44A4" w:rsidRPr="00466A00" w:rsidRDefault="00FB44A4" w:rsidP="00FB44A4">
      <w:pPr>
        <w:spacing w:line="480" w:lineRule="auto"/>
        <w:rPr>
          <w:rFonts w:eastAsia="Calibri"/>
          <w:lang w:val="en-GB" w:eastAsia="en-US"/>
        </w:rPr>
      </w:pPr>
      <w:r w:rsidRPr="00466A00">
        <w:rPr>
          <w:rFonts w:eastAsia="Calibri"/>
          <w:i/>
          <w:lang w:val="en-GB" w:eastAsia="en-US"/>
        </w:rPr>
        <w:t>Note.</w:t>
      </w:r>
      <w:r>
        <w:rPr>
          <w:rFonts w:eastAsia="Calibri"/>
          <w:lang w:val="en-GB" w:eastAsia="en-US"/>
        </w:rPr>
        <w:t xml:space="preserve"> </w:t>
      </w:r>
      <w:r w:rsidRPr="00466A00">
        <w:rPr>
          <w:rFonts w:eastAsia="Calibri"/>
          <w:lang w:val="en-GB" w:eastAsia="en-US"/>
        </w:rPr>
        <w:t xml:space="preserve">This figure displays the extent of moral concern about the ONS by gender and type of sexual encounter. </w:t>
      </w:r>
      <w:r>
        <w:rPr>
          <w:rFonts w:eastAsia="Calibri"/>
          <w:lang w:val="en-GB" w:eastAsia="en-US"/>
        </w:rPr>
        <w:t>In each group, m</w:t>
      </w:r>
      <w:r w:rsidRPr="00466A00">
        <w:rPr>
          <w:rFonts w:eastAsia="Calibri"/>
          <w:lang w:val="en-GB" w:eastAsia="en-US"/>
        </w:rPr>
        <w:t>ost participants reported no moral concerns at all about their ONS experience, while the distribution varies notably by ONS type. Same-sex ONS were reported as less morally concerning than heterosexual ONS. Female same-sex ONS had the lowest moral concerns. Heterosexual ONS showed more similar patterns between genders.</w:t>
      </w:r>
    </w:p>
    <w:p w14:paraId="54EA7E59" w14:textId="77777777" w:rsidR="00FB44A4" w:rsidRPr="00466A00" w:rsidRDefault="00FB44A4" w:rsidP="00FB44A4">
      <w:pPr>
        <w:spacing w:before="36" w:after="36" w:line="480" w:lineRule="auto"/>
        <w:jc w:val="both"/>
        <w:rPr>
          <w:rFonts w:eastAsia="Calibri"/>
          <w:lang w:val="en-GB" w:eastAsia="en-US"/>
        </w:rPr>
      </w:pPr>
    </w:p>
    <w:p w14:paraId="42FDF7AB" w14:textId="77777777" w:rsidR="00FB44A4" w:rsidRDefault="00FB44A4" w:rsidP="00FB44A4">
      <w:pPr>
        <w:spacing w:line="480" w:lineRule="auto"/>
        <w:rPr>
          <w:b/>
          <w:lang w:val="en-US"/>
        </w:rPr>
      </w:pPr>
      <w:r>
        <w:rPr>
          <w:b/>
          <w:lang w:val="en-US"/>
        </w:rPr>
        <w:br w:type="page"/>
      </w:r>
    </w:p>
    <w:p w14:paraId="24134512" w14:textId="51FC48CC" w:rsidR="00FB44A4" w:rsidRPr="00463798" w:rsidRDefault="00FB44A4" w:rsidP="00FB44A4">
      <w:pPr>
        <w:spacing w:line="480" w:lineRule="auto"/>
        <w:rPr>
          <w:b/>
          <w:lang w:val="en-US"/>
        </w:rPr>
      </w:pPr>
      <w:r w:rsidRPr="00463798">
        <w:rPr>
          <w:b/>
          <w:lang w:val="en-US"/>
        </w:rPr>
        <w:lastRenderedPageBreak/>
        <w:t>Figure S1</w:t>
      </w:r>
      <w:r w:rsidR="001332DA">
        <w:rPr>
          <w:b/>
          <w:lang w:val="en-US"/>
        </w:rPr>
        <w:t>6</w:t>
      </w:r>
    </w:p>
    <w:p w14:paraId="124D973D" w14:textId="77777777" w:rsidR="00FB44A4" w:rsidRPr="00D3760D" w:rsidRDefault="00FB44A4" w:rsidP="00FB44A4">
      <w:pPr>
        <w:rPr>
          <w:i/>
          <w:lang w:val="en-US"/>
        </w:rPr>
      </w:pPr>
      <w:r w:rsidRPr="00D3760D">
        <w:rPr>
          <w:i/>
          <w:lang w:val="en-US"/>
        </w:rPr>
        <w:t>Reasons for Moral Concerns by Gender and ONS Type</w:t>
      </w:r>
    </w:p>
    <w:p w14:paraId="45AFAE84" w14:textId="77777777" w:rsidR="00FB44A4" w:rsidRPr="00304886" w:rsidRDefault="00FB44A4" w:rsidP="00FB44A4">
      <w:pPr>
        <w:pStyle w:val="BodyText"/>
        <w:spacing w:before="0" w:after="0" w:line="480" w:lineRule="auto"/>
        <w:rPr>
          <w:rFonts w:ascii="Times New Roman" w:hAnsi="Times New Roman" w:cs="Times New Roman"/>
        </w:rPr>
      </w:pPr>
    </w:p>
    <w:p w14:paraId="7FC6CFFF" w14:textId="77777777" w:rsidR="00FB44A4" w:rsidRPr="00304886" w:rsidRDefault="00FB44A4" w:rsidP="00FB44A4">
      <w:pPr>
        <w:pStyle w:val="BodyText"/>
        <w:spacing w:line="480" w:lineRule="auto"/>
        <w:ind w:firstLine="709"/>
        <w:rPr>
          <w:rFonts w:ascii="Times New Roman" w:hAnsi="Times New Roman" w:cs="Times New Roman"/>
        </w:rPr>
      </w:pPr>
      <w:r w:rsidRPr="00EC0207">
        <w:rPr>
          <w:rFonts w:ascii="Times New Roman" w:hAnsi="Times New Roman" w:cs="Times New Roman"/>
          <w:noProof/>
        </w:rPr>
        <w:drawing>
          <wp:inline distT="0" distB="0" distL="0" distR="0" wp14:anchorId="01F8FC1C" wp14:editId="47EC711F">
            <wp:extent cx="3896384" cy="3049762"/>
            <wp:effectExtent l="0" t="0" r="8890"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53"/>
                        </a:ext>
                      </a:extLst>
                    </a:blip>
                    <a:stretch>
                      <a:fillRect/>
                    </a:stretch>
                  </pic:blipFill>
                  <pic:spPr>
                    <a:xfrm>
                      <a:off x="0" y="0"/>
                      <a:ext cx="3907446" cy="3058420"/>
                    </a:xfrm>
                    <a:prstGeom prst="rect">
                      <a:avLst/>
                    </a:prstGeom>
                  </pic:spPr>
                </pic:pic>
              </a:graphicData>
            </a:graphic>
          </wp:inline>
        </w:drawing>
      </w:r>
    </w:p>
    <w:p w14:paraId="092665DF" w14:textId="77777777" w:rsidR="00FB44A4" w:rsidRDefault="00FB44A4" w:rsidP="00FB44A4">
      <w:pPr>
        <w:pStyle w:val="BodyText"/>
        <w:spacing w:line="480" w:lineRule="auto"/>
        <w:rPr>
          <w:rFonts w:ascii="Times New Roman" w:hAnsi="Times New Roman" w:cs="Times New Roman"/>
        </w:rPr>
      </w:pPr>
      <w:r w:rsidRPr="00466A00">
        <w:rPr>
          <w:rFonts w:ascii="Times New Roman" w:hAnsi="Times New Roman" w:cs="Times New Roman"/>
          <w:i/>
        </w:rPr>
        <w:t>Note.</w:t>
      </w:r>
      <w:r>
        <w:rPr>
          <w:rFonts w:ascii="Times New Roman" w:hAnsi="Times New Roman" w:cs="Times New Roman"/>
        </w:rPr>
        <w:t xml:space="preserve"> </w:t>
      </w:r>
      <w:r w:rsidRPr="00466A00">
        <w:rPr>
          <w:rFonts w:ascii="Times New Roman" w:hAnsi="Times New Roman" w:cs="Times New Roman"/>
        </w:rPr>
        <w:t xml:space="preserve">This figure visualizes the percentage distribution of reasons selected for moral concern by gender and ONS type. Participants who indicated at least some moral concern (&gt; 1, see Figure </w:t>
      </w:r>
      <w:r>
        <w:rPr>
          <w:rFonts w:ascii="Times New Roman" w:hAnsi="Times New Roman" w:cs="Times New Roman"/>
        </w:rPr>
        <w:t>S12</w:t>
      </w:r>
      <w:r w:rsidRPr="00466A00">
        <w:rPr>
          <w:rFonts w:ascii="Times New Roman" w:hAnsi="Times New Roman" w:cs="Times New Roman"/>
        </w:rPr>
        <w:t>) were asked to select all reasons for that concern that apply. Note that there were only four women and 12 men in same-sex ONS who reported moral concern. The proportions for same-sex ONS are thus not reliable. All reasons specified in the “Other” category are listed in Table S5.</w:t>
      </w:r>
    </w:p>
    <w:p w14:paraId="211ED5C9" w14:textId="77777777" w:rsidR="00FB44A4" w:rsidRPr="00304886" w:rsidRDefault="00FB44A4" w:rsidP="00FB44A4">
      <w:pPr>
        <w:pStyle w:val="BodyText"/>
        <w:spacing w:line="480" w:lineRule="auto"/>
        <w:ind w:firstLine="709"/>
        <w:rPr>
          <w:rFonts w:ascii="Times New Roman" w:hAnsi="Times New Roman" w:cs="Times New Roman"/>
        </w:rPr>
      </w:pPr>
    </w:p>
    <w:p w14:paraId="36FC3538" w14:textId="77777777" w:rsidR="00FB44A4" w:rsidRDefault="00FB44A4" w:rsidP="00FB44A4">
      <w:pPr>
        <w:spacing w:line="480" w:lineRule="auto"/>
        <w:rPr>
          <w:b/>
          <w:lang w:val="en-US"/>
        </w:rPr>
        <w:sectPr w:rsidR="00FB44A4" w:rsidSect="00304886">
          <w:pgSz w:w="12240" w:h="15840"/>
          <w:pgMar w:top="1134" w:right="1417" w:bottom="1417" w:left="1417" w:header="720" w:footer="720" w:gutter="0"/>
          <w:cols w:space="720"/>
          <w:docGrid w:linePitch="326"/>
        </w:sectPr>
      </w:pPr>
    </w:p>
    <w:p w14:paraId="04927DD7" w14:textId="439A0883" w:rsidR="00FB44A4" w:rsidRPr="00463798" w:rsidRDefault="00FB44A4" w:rsidP="00FB44A4">
      <w:pPr>
        <w:spacing w:line="480" w:lineRule="auto"/>
        <w:rPr>
          <w:b/>
          <w:lang w:val="en-US"/>
        </w:rPr>
      </w:pPr>
      <w:r w:rsidRPr="00463798">
        <w:rPr>
          <w:b/>
          <w:lang w:val="en-US"/>
        </w:rPr>
        <w:lastRenderedPageBreak/>
        <w:t>Figure S1</w:t>
      </w:r>
      <w:r w:rsidR="001332DA">
        <w:rPr>
          <w:b/>
          <w:lang w:val="en-US"/>
        </w:rPr>
        <w:t>7</w:t>
      </w:r>
    </w:p>
    <w:p w14:paraId="02F24214" w14:textId="77777777" w:rsidR="00FB44A4" w:rsidRPr="00463798" w:rsidRDefault="00FB44A4" w:rsidP="00FB44A4">
      <w:pPr>
        <w:spacing w:line="480" w:lineRule="auto"/>
        <w:rPr>
          <w:i/>
          <w:lang w:val="en-US"/>
        </w:rPr>
      </w:pPr>
      <w:r w:rsidRPr="00463798">
        <w:rPr>
          <w:i/>
          <w:lang w:val="en-US"/>
        </w:rPr>
        <w:t>Reasons for moral concern by ONS type and relationship status</w:t>
      </w:r>
    </w:p>
    <w:p w14:paraId="22DDA9BF" w14:textId="77777777" w:rsidR="00FB44A4" w:rsidRDefault="00FB44A4" w:rsidP="00FB44A4">
      <w:pPr>
        <w:spacing w:line="480" w:lineRule="auto"/>
        <w:rPr>
          <w:b/>
          <w:lang w:val="en-US"/>
        </w:rPr>
      </w:pPr>
    </w:p>
    <w:p w14:paraId="2CC5CBDF" w14:textId="77777777" w:rsidR="00FB44A4" w:rsidRDefault="00FB44A4" w:rsidP="00FB44A4">
      <w:pPr>
        <w:spacing w:line="480" w:lineRule="auto"/>
        <w:rPr>
          <w:b/>
          <w:lang w:val="en-US"/>
        </w:rPr>
      </w:pPr>
      <w:r>
        <w:rPr>
          <w:noProof/>
          <w:lang w:val="en-US" w:eastAsia="en-US"/>
        </w:rPr>
        <w:drawing>
          <wp:inline distT="0" distB="0" distL="0" distR="0" wp14:anchorId="54BC9FE2" wp14:editId="634E87FA">
            <wp:extent cx="8696881" cy="4374489"/>
            <wp:effectExtent l="0" t="0" r="0" b="7620"/>
            <wp:docPr id="12"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54">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55"/>
                        </a:ext>
                      </a:extLst>
                    </a:blip>
                    <a:stretch/>
                  </pic:blipFill>
                  <pic:spPr bwMode="auto">
                    <a:xfrm>
                      <a:off x="0" y="0"/>
                      <a:ext cx="8711309" cy="4381746"/>
                    </a:xfrm>
                    <a:prstGeom prst="rect">
                      <a:avLst/>
                    </a:prstGeom>
                  </pic:spPr>
                </pic:pic>
              </a:graphicData>
            </a:graphic>
          </wp:inline>
        </w:drawing>
      </w:r>
    </w:p>
    <w:p w14:paraId="3B2AFF6E" w14:textId="77777777" w:rsidR="00FB44A4" w:rsidRDefault="00FB44A4" w:rsidP="00FB44A4">
      <w:pPr>
        <w:spacing w:line="480" w:lineRule="auto"/>
        <w:rPr>
          <w:b/>
          <w:lang w:val="en-US"/>
        </w:rPr>
        <w:sectPr w:rsidR="00FB44A4">
          <w:pgSz w:w="15840" w:h="12240" w:orient="landscape"/>
          <w:pgMar w:top="1417" w:right="1134" w:bottom="1417" w:left="1417" w:header="720" w:footer="720" w:gutter="0"/>
          <w:cols w:space="720"/>
        </w:sectPr>
      </w:pPr>
    </w:p>
    <w:p w14:paraId="7B95FB7E" w14:textId="5A885550" w:rsidR="00FB44A4" w:rsidRPr="00180B4A" w:rsidRDefault="00FB44A4" w:rsidP="00FB44A4">
      <w:pPr>
        <w:spacing w:line="480" w:lineRule="auto"/>
        <w:rPr>
          <w:b/>
          <w:lang w:val="en-US"/>
        </w:rPr>
      </w:pPr>
      <w:r w:rsidRPr="00180B4A">
        <w:rPr>
          <w:b/>
          <w:lang w:val="en-US"/>
        </w:rPr>
        <w:lastRenderedPageBreak/>
        <w:t>Table S</w:t>
      </w:r>
      <w:r w:rsidR="00F4729E">
        <w:rPr>
          <w:b/>
          <w:lang w:val="en-US"/>
        </w:rPr>
        <w:t>7</w:t>
      </w:r>
    </w:p>
    <w:p w14:paraId="43DE1D7D" w14:textId="77777777" w:rsidR="00FB44A4" w:rsidRPr="00180B4A" w:rsidRDefault="00FB44A4" w:rsidP="00FB44A4">
      <w:pPr>
        <w:spacing w:line="480" w:lineRule="auto"/>
        <w:rPr>
          <w:i/>
          <w:lang w:val="en-US"/>
        </w:rPr>
      </w:pPr>
      <w:r w:rsidRPr="00180B4A">
        <w:rPr>
          <w:i/>
          <w:lang w:val="en-US"/>
        </w:rPr>
        <w:t>Reasons indicated for moral concern as an open text response</w:t>
      </w:r>
    </w:p>
    <w:tbl>
      <w:tblPr>
        <w:tblW w:w="9058" w:type="dxa"/>
        <w:tblCellMar>
          <w:left w:w="70" w:type="dxa"/>
          <w:right w:w="70" w:type="dxa"/>
        </w:tblCellMar>
        <w:tblLook w:val="04A0" w:firstRow="1" w:lastRow="0" w:firstColumn="1" w:lastColumn="0" w:noHBand="0" w:noVBand="1"/>
      </w:tblPr>
      <w:tblGrid>
        <w:gridCol w:w="993"/>
        <w:gridCol w:w="4032"/>
        <w:gridCol w:w="4033"/>
      </w:tblGrid>
      <w:tr w:rsidR="00FB44A4" w14:paraId="4739DFD4"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B1E230C" w14:textId="77777777" w:rsidR="00FB44A4" w:rsidRDefault="00FB44A4" w:rsidP="00FA76F2">
            <w:pPr>
              <w:rPr>
                <w:b/>
                <w:bCs/>
                <w:color w:val="000000"/>
                <w:lang w:val="de-AT" w:eastAsia="de-AT"/>
              </w:rPr>
            </w:pPr>
            <w:r>
              <w:rPr>
                <w:b/>
                <w:bCs/>
                <w:color w:val="000000"/>
                <w:lang w:eastAsia="de-AT"/>
              </w:rPr>
              <w:t>ID</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0E3346A6" w14:textId="77777777" w:rsidR="00FB44A4" w:rsidRDefault="00FB44A4" w:rsidP="00FA76F2">
            <w:pPr>
              <w:rPr>
                <w:b/>
                <w:bCs/>
                <w:color w:val="000000"/>
                <w:lang w:val="de-AT" w:eastAsia="de-AT"/>
              </w:rPr>
            </w:pPr>
            <w:r>
              <w:rPr>
                <w:b/>
                <w:bCs/>
                <w:color w:val="000000"/>
                <w:lang w:eastAsia="de-AT"/>
              </w:rPr>
              <w:t>Reason (original language)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602A0620" w14:textId="77777777" w:rsidR="00FB44A4" w:rsidRDefault="00FB44A4" w:rsidP="00FA76F2">
            <w:pPr>
              <w:rPr>
                <w:b/>
                <w:bCs/>
                <w:color w:val="000000"/>
                <w:lang w:val="de-AT" w:eastAsia="de-AT"/>
              </w:rPr>
            </w:pPr>
            <w:r>
              <w:rPr>
                <w:b/>
                <w:bCs/>
                <w:color w:val="000000"/>
                <w:lang w:eastAsia="de-AT"/>
              </w:rPr>
              <w:t>Reason (English translation)</w:t>
            </w:r>
          </w:p>
        </w:tc>
      </w:tr>
      <w:tr w:rsidR="00FB44A4" w14:paraId="22A9A3BD"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24C9891" w14:textId="77777777" w:rsidR="00FB44A4" w:rsidRDefault="00FB44A4" w:rsidP="00FA76F2">
            <w:pPr>
              <w:rPr>
                <w:color w:val="000000"/>
                <w:lang w:val="de-AT" w:eastAsia="de-AT"/>
              </w:rPr>
            </w:pPr>
            <w:r>
              <w:rPr>
                <w:color w:val="000000"/>
                <w:lang w:eastAsia="de-AT"/>
              </w:rPr>
              <w:t>412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F85B045" w14:textId="77777777" w:rsidR="00FB44A4" w:rsidRDefault="00FB44A4" w:rsidP="00FA76F2">
            <w:pPr>
              <w:rPr>
                <w:color w:val="000000"/>
                <w:lang w:val="de-AT" w:eastAsia="de-AT"/>
              </w:rPr>
            </w:pPr>
            <w:r>
              <w:rPr>
                <w:color w:val="000000"/>
                <w:lang w:eastAsia="de-AT"/>
              </w:rPr>
              <w:t>14 Jahre älter</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66C80661" w14:textId="77777777" w:rsidR="00FB44A4" w:rsidRDefault="00FB44A4" w:rsidP="00FA76F2">
            <w:pPr>
              <w:rPr>
                <w:color w:val="000000"/>
                <w:lang w:val="de-AT" w:eastAsia="de-AT"/>
              </w:rPr>
            </w:pPr>
            <w:r>
              <w:rPr>
                <w:color w:val="000000"/>
                <w:lang w:eastAsia="de-AT"/>
              </w:rPr>
              <w:t xml:space="preserve">14 years older                                                       </w:t>
            </w:r>
          </w:p>
        </w:tc>
      </w:tr>
      <w:tr w:rsidR="00FB44A4" w14:paraId="251446E8"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0FB3DBC" w14:textId="77777777" w:rsidR="00FB44A4" w:rsidRDefault="00FB44A4" w:rsidP="00FA76F2">
            <w:pPr>
              <w:rPr>
                <w:color w:val="000000"/>
                <w:lang w:val="de-AT" w:eastAsia="de-AT"/>
              </w:rPr>
            </w:pPr>
            <w:r>
              <w:rPr>
                <w:color w:val="000000"/>
                <w:lang w:eastAsia="de-AT"/>
              </w:rPr>
              <w:t>251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217C385B" w14:textId="77777777" w:rsidR="00FB44A4" w:rsidRDefault="00FB44A4" w:rsidP="00FA76F2">
            <w:pPr>
              <w:rPr>
                <w:color w:val="000000"/>
                <w:lang w:val="de-AT" w:eastAsia="de-AT"/>
              </w:rPr>
            </w:pPr>
            <w:r>
              <w:rPr>
                <w:color w:val="000000"/>
                <w:lang w:eastAsia="de-AT"/>
              </w:rPr>
              <w:t>absolut keine Gefühle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58AB37B" w14:textId="77777777" w:rsidR="00FB44A4" w:rsidRDefault="00FB44A4" w:rsidP="00FA76F2">
            <w:pPr>
              <w:rPr>
                <w:color w:val="000000"/>
                <w:lang w:val="de-AT" w:eastAsia="de-AT"/>
              </w:rPr>
            </w:pPr>
            <w:r>
              <w:rPr>
                <w:color w:val="000000"/>
                <w:lang w:eastAsia="de-AT"/>
              </w:rPr>
              <w:t xml:space="preserve">absolutely no feelings                                               </w:t>
            </w:r>
          </w:p>
        </w:tc>
      </w:tr>
      <w:tr w:rsidR="00FB44A4" w:rsidRPr="004824EB" w14:paraId="5B6765A9"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5F1083A" w14:textId="77777777" w:rsidR="00FB44A4" w:rsidRDefault="00FB44A4" w:rsidP="00FA76F2">
            <w:pPr>
              <w:rPr>
                <w:color w:val="000000"/>
                <w:lang w:val="de-AT" w:eastAsia="de-AT"/>
              </w:rPr>
            </w:pPr>
            <w:r>
              <w:rPr>
                <w:color w:val="000000"/>
                <w:lang w:eastAsia="de-AT"/>
              </w:rPr>
              <w:t>692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5AD559A8" w14:textId="77777777" w:rsidR="00FB44A4" w:rsidRDefault="00FB44A4" w:rsidP="00FA76F2">
            <w:pPr>
              <w:rPr>
                <w:color w:val="000000"/>
                <w:lang w:val="de-AT" w:eastAsia="de-AT"/>
              </w:rPr>
            </w:pPr>
            <w:r>
              <w:rPr>
                <w:color w:val="000000"/>
                <w:lang w:eastAsia="de-AT"/>
              </w:rPr>
              <w:t>Eigentlich gegen meine damaligen Prinzipien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5DD71E6" w14:textId="77777777" w:rsidR="00FB44A4" w:rsidRDefault="00FB44A4" w:rsidP="00FA76F2">
            <w:pPr>
              <w:rPr>
                <w:color w:val="000000"/>
                <w:lang w:val="en-US" w:eastAsia="de-AT"/>
              </w:rPr>
            </w:pPr>
            <w:r>
              <w:rPr>
                <w:color w:val="000000"/>
                <w:lang w:val="en-US" w:eastAsia="de-AT"/>
              </w:rPr>
              <w:t xml:space="preserve">Actually against my principles at the time                           </w:t>
            </w:r>
          </w:p>
        </w:tc>
      </w:tr>
      <w:tr w:rsidR="00FB44A4" w14:paraId="50C49CF2"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8B3EDD2" w14:textId="77777777" w:rsidR="00FB44A4" w:rsidRDefault="00FB44A4" w:rsidP="00FA76F2">
            <w:pPr>
              <w:rPr>
                <w:color w:val="000000"/>
                <w:lang w:val="de-AT" w:eastAsia="de-AT"/>
              </w:rPr>
            </w:pPr>
            <w:r>
              <w:rPr>
                <w:color w:val="000000"/>
                <w:lang w:eastAsia="de-AT"/>
              </w:rPr>
              <w:t>413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9B75A92" w14:textId="77777777" w:rsidR="00FB44A4" w:rsidRDefault="00FB44A4" w:rsidP="00FA76F2">
            <w:pPr>
              <w:rPr>
                <w:color w:val="000000"/>
                <w:lang w:val="de-AT" w:eastAsia="de-AT"/>
              </w:rPr>
            </w:pPr>
            <w:r>
              <w:rPr>
                <w:color w:val="000000"/>
                <w:lang w:eastAsia="de-AT"/>
              </w:rPr>
              <w:t>Eigentlich nicht mein typ</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A1A5F3E" w14:textId="77777777" w:rsidR="00FB44A4" w:rsidRDefault="00FB44A4" w:rsidP="00FA76F2">
            <w:pPr>
              <w:rPr>
                <w:color w:val="000000"/>
                <w:lang w:val="de-AT" w:eastAsia="de-AT"/>
              </w:rPr>
            </w:pPr>
            <w:r>
              <w:rPr>
                <w:color w:val="000000"/>
                <w:lang w:eastAsia="de-AT"/>
              </w:rPr>
              <w:t xml:space="preserve">Actually not my type                                                 </w:t>
            </w:r>
          </w:p>
        </w:tc>
      </w:tr>
      <w:tr w:rsidR="00FB44A4" w:rsidRPr="004824EB" w14:paraId="69026C55" w14:textId="77777777" w:rsidTr="00FA76F2">
        <w:trPr>
          <w:trHeight w:val="94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1C5DE6F" w14:textId="77777777" w:rsidR="00FB44A4" w:rsidRDefault="00FB44A4" w:rsidP="00FA76F2">
            <w:pPr>
              <w:rPr>
                <w:color w:val="000000"/>
                <w:lang w:val="de-AT" w:eastAsia="de-AT"/>
              </w:rPr>
            </w:pPr>
            <w:r>
              <w:rPr>
                <w:color w:val="000000"/>
                <w:lang w:eastAsia="de-AT"/>
              </w:rPr>
              <w:t>332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EF31F17" w14:textId="77777777" w:rsidR="00FB44A4" w:rsidRDefault="00FB44A4" w:rsidP="00FA76F2">
            <w:pPr>
              <w:rPr>
                <w:color w:val="000000"/>
                <w:lang w:val="de-AT" w:eastAsia="de-AT"/>
              </w:rPr>
            </w:pPr>
            <w:r>
              <w:rPr>
                <w:color w:val="000000"/>
                <w:lang w:eastAsia="de-AT"/>
              </w:rPr>
              <w:t>Alter und Beziehungsstatus des Gegenübers</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0FFC9C3C" w14:textId="77777777" w:rsidR="00FB44A4" w:rsidRDefault="00FB44A4" w:rsidP="00FA76F2">
            <w:pPr>
              <w:rPr>
                <w:color w:val="000000"/>
                <w:lang w:val="en-US" w:eastAsia="de-AT"/>
              </w:rPr>
            </w:pPr>
            <w:r>
              <w:rPr>
                <w:color w:val="000000"/>
                <w:lang w:val="en-US" w:eastAsia="de-AT"/>
              </w:rPr>
              <w:t xml:space="preserve">Age and relationship status of the counterpart                       </w:t>
            </w:r>
          </w:p>
        </w:tc>
      </w:tr>
      <w:tr w:rsidR="00FB44A4" w14:paraId="5ED2B803"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D02DE1C" w14:textId="77777777" w:rsidR="00FB44A4" w:rsidRDefault="00FB44A4" w:rsidP="00FA76F2">
            <w:pPr>
              <w:rPr>
                <w:color w:val="000000"/>
                <w:lang w:val="de-AT" w:eastAsia="de-AT"/>
              </w:rPr>
            </w:pPr>
            <w:r>
              <w:rPr>
                <w:color w:val="000000"/>
                <w:lang w:eastAsia="de-AT"/>
              </w:rPr>
              <w:t>361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20F9ADC" w14:textId="77777777" w:rsidR="00FB44A4" w:rsidRDefault="00FB44A4" w:rsidP="00FA76F2">
            <w:pPr>
              <w:rPr>
                <w:color w:val="000000"/>
                <w:lang w:val="de-AT" w:eastAsia="de-AT"/>
              </w:rPr>
            </w:pPr>
            <w:r>
              <w:rPr>
                <w:color w:val="000000"/>
                <w:lang w:eastAsia="de-AT"/>
              </w:rPr>
              <w:t>altersunterschied</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BB4B6B8" w14:textId="77777777" w:rsidR="00FB44A4" w:rsidRDefault="00FB44A4" w:rsidP="00FA76F2">
            <w:pPr>
              <w:rPr>
                <w:color w:val="000000"/>
                <w:lang w:val="de-AT" w:eastAsia="de-AT"/>
              </w:rPr>
            </w:pPr>
            <w:r>
              <w:rPr>
                <w:color w:val="000000"/>
                <w:lang w:eastAsia="de-AT"/>
              </w:rPr>
              <w:t xml:space="preserve">age difference                                                       </w:t>
            </w:r>
          </w:p>
        </w:tc>
      </w:tr>
      <w:tr w:rsidR="00FB44A4" w14:paraId="7F80EACF"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54EA3F01" w14:textId="77777777" w:rsidR="00FB44A4" w:rsidRDefault="00FB44A4" w:rsidP="00FA76F2">
            <w:pPr>
              <w:rPr>
                <w:color w:val="000000"/>
                <w:lang w:val="de-AT" w:eastAsia="de-AT"/>
              </w:rPr>
            </w:pPr>
            <w:r>
              <w:rPr>
                <w:color w:val="000000"/>
                <w:lang w:eastAsia="de-AT"/>
              </w:rPr>
              <w:t>948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97FE321" w14:textId="77777777" w:rsidR="00FB44A4" w:rsidRDefault="00FB44A4" w:rsidP="00FA76F2">
            <w:pPr>
              <w:rPr>
                <w:color w:val="000000"/>
                <w:lang w:val="de-AT" w:eastAsia="de-AT"/>
              </w:rPr>
            </w:pPr>
            <w:r>
              <w:rPr>
                <w:color w:val="000000"/>
                <w:lang w:eastAsia="de-AT"/>
              </w:rPr>
              <w:t>Altersunterschied</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A3933B0" w14:textId="77777777" w:rsidR="00FB44A4" w:rsidRDefault="00FB44A4" w:rsidP="00FA76F2">
            <w:pPr>
              <w:rPr>
                <w:color w:val="000000"/>
                <w:lang w:val="de-AT" w:eastAsia="de-AT"/>
              </w:rPr>
            </w:pPr>
            <w:r>
              <w:rPr>
                <w:color w:val="000000"/>
                <w:lang w:eastAsia="de-AT"/>
              </w:rPr>
              <w:t xml:space="preserve">Age difference                                                       </w:t>
            </w:r>
          </w:p>
        </w:tc>
      </w:tr>
      <w:tr w:rsidR="00FB44A4" w:rsidRPr="004824EB" w14:paraId="1F202210"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FBCFB6B" w14:textId="77777777" w:rsidR="00FB44A4" w:rsidRDefault="00FB44A4" w:rsidP="00FA76F2">
            <w:pPr>
              <w:rPr>
                <w:color w:val="000000"/>
                <w:lang w:val="de-AT" w:eastAsia="de-AT"/>
              </w:rPr>
            </w:pPr>
            <w:r>
              <w:rPr>
                <w:color w:val="000000"/>
                <w:lang w:eastAsia="de-AT"/>
              </w:rPr>
              <w:t>255</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005E0DB" w14:textId="77777777" w:rsidR="00FB44A4" w:rsidRDefault="00FB44A4" w:rsidP="00FA76F2">
            <w:pPr>
              <w:rPr>
                <w:color w:val="000000"/>
                <w:lang w:val="de-AT" w:eastAsia="de-AT"/>
              </w:rPr>
            </w:pPr>
            <w:r>
              <w:rPr>
                <w:color w:val="000000"/>
                <w:lang w:eastAsia="de-AT"/>
              </w:rPr>
              <w:t>Einstellung zu ONS - gesellschaftlicher druck</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C90191C" w14:textId="77777777" w:rsidR="00FB44A4" w:rsidRDefault="00FB44A4" w:rsidP="00FA76F2">
            <w:pPr>
              <w:rPr>
                <w:color w:val="000000"/>
                <w:lang w:val="en-US" w:eastAsia="de-AT"/>
              </w:rPr>
            </w:pPr>
            <w:r>
              <w:rPr>
                <w:color w:val="000000"/>
                <w:lang w:val="en-US" w:eastAsia="de-AT"/>
              </w:rPr>
              <w:t xml:space="preserve">Attitude towards ONS - societal pressure                             </w:t>
            </w:r>
          </w:p>
        </w:tc>
      </w:tr>
      <w:tr w:rsidR="00FB44A4" w14:paraId="3D833E50"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EC77FF4" w14:textId="77777777" w:rsidR="00FB44A4" w:rsidRDefault="00FB44A4" w:rsidP="00FA76F2">
            <w:pPr>
              <w:rPr>
                <w:color w:val="000000"/>
                <w:lang w:val="de-AT" w:eastAsia="de-AT"/>
              </w:rPr>
            </w:pPr>
            <w:r>
              <w:rPr>
                <w:color w:val="000000"/>
                <w:lang w:eastAsia="de-AT"/>
              </w:rPr>
              <w:t>1109</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68479B3" w14:textId="77777777" w:rsidR="00FB44A4" w:rsidRDefault="00FB44A4" w:rsidP="00FA76F2">
            <w:pPr>
              <w:rPr>
                <w:color w:val="000000"/>
                <w:lang w:val="de-AT" w:eastAsia="de-AT"/>
              </w:rPr>
            </w:pPr>
            <w:r>
              <w:rPr>
                <w:color w:val="000000"/>
                <w:lang w:eastAsia="de-AT"/>
              </w:rPr>
              <w:t>großer Altersunterschied</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133D9B80" w14:textId="77777777" w:rsidR="00FB44A4" w:rsidRDefault="00FB44A4" w:rsidP="00FA76F2">
            <w:pPr>
              <w:rPr>
                <w:color w:val="000000"/>
                <w:lang w:val="de-AT" w:eastAsia="de-AT"/>
              </w:rPr>
            </w:pPr>
            <w:r>
              <w:rPr>
                <w:color w:val="000000"/>
                <w:lang w:eastAsia="de-AT"/>
              </w:rPr>
              <w:t xml:space="preserve">big age difference  </w:t>
            </w:r>
          </w:p>
        </w:tc>
      </w:tr>
      <w:tr w:rsidR="00FB44A4" w:rsidRPr="004824EB" w14:paraId="493C805A" w14:textId="77777777" w:rsidTr="00FA76F2">
        <w:trPr>
          <w:trHeight w:val="94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EFA6178" w14:textId="77777777" w:rsidR="00FB44A4" w:rsidRDefault="00FB44A4" w:rsidP="00FA76F2">
            <w:pPr>
              <w:rPr>
                <w:color w:val="000000"/>
                <w:lang w:val="de-AT" w:eastAsia="de-AT"/>
              </w:rPr>
            </w:pPr>
            <w:r>
              <w:rPr>
                <w:color w:val="000000"/>
                <w:lang w:eastAsia="de-AT"/>
              </w:rPr>
              <w:t>1103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67A33B4" w14:textId="77777777" w:rsidR="00FB44A4" w:rsidRDefault="00FB44A4" w:rsidP="00FA76F2">
            <w:pPr>
              <w:rPr>
                <w:color w:val="000000"/>
                <w:lang w:val="de-AT" w:eastAsia="de-AT"/>
              </w:rPr>
            </w:pPr>
            <w:r>
              <w:rPr>
                <w:color w:val="000000"/>
                <w:lang w:eastAsia="de-AT"/>
              </w:rPr>
              <w:t>kompliziertes Netzwerk aus Freunden/Bekanntschaften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691E44A6" w14:textId="77777777" w:rsidR="00FB44A4" w:rsidRDefault="00FB44A4" w:rsidP="00FA76F2">
            <w:pPr>
              <w:rPr>
                <w:color w:val="000000"/>
                <w:lang w:val="en-US" w:eastAsia="de-AT"/>
              </w:rPr>
            </w:pPr>
            <w:r>
              <w:rPr>
                <w:color w:val="000000"/>
                <w:lang w:val="en-US" w:eastAsia="de-AT"/>
              </w:rPr>
              <w:t>Complicated network of friends/acquaintances</w:t>
            </w:r>
          </w:p>
        </w:tc>
      </w:tr>
      <w:tr w:rsidR="00FB44A4" w14:paraId="54C78C92"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114D3B0" w14:textId="77777777" w:rsidR="00FB44A4" w:rsidRDefault="00FB44A4" w:rsidP="00FA76F2">
            <w:pPr>
              <w:rPr>
                <w:color w:val="000000"/>
                <w:lang w:val="de-AT" w:eastAsia="de-AT"/>
              </w:rPr>
            </w:pPr>
            <w:r>
              <w:rPr>
                <w:color w:val="000000"/>
                <w:lang w:eastAsia="de-AT"/>
              </w:rPr>
              <w:t>1018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0709DC5C" w14:textId="77777777" w:rsidR="00FB44A4" w:rsidRDefault="00FB44A4" w:rsidP="00FA76F2">
            <w:pPr>
              <w:rPr>
                <w:color w:val="000000"/>
                <w:lang w:val="de-AT" w:eastAsia="de-AT"/>
              </w:rPr>
            </w:pPr>
            <w:r>
              <w:rPr>
                <w:color w:val="000000"/>
                <w:lang w:eastAsia="de-AT"/>
              </w:rPr>
              <w:t>konservative Erziehung</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0576B99" w14:textId="77777777" w:rsidR="00FB44A4" w:rsidRDefault="00FB44A4" w:rsidP="00FA76F2">
            <w:pPr>
              <w:rPr>
                <w:color w:val="000000"/>
                <w:lang w:val="de-AT" w:eastAsia="de-AT"/>
              </w:rPr>
            </w:pPr>
            <w:r>
              <w:rPr>
                <w:color w:val="000000"/>
                <w:lang w:eastAsia="de-AT"/>
              </w:rPr>
              <w:t>Conservative upbringing</w:t>
            </w:r>
          </w:p>
        </w:tc>
      </w:tr>
      <w:tr w:rsidR="00FB44A4" w14:paraId="600662A4"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6689B87" w14:textId="77777777" w:rsidR="00FB44A4" w:rsidRDefault="00FB44A4" w:rsidP="00FA76F2">
            <w:pPr>
              <w:rPr>
                <w:color w:val="000000"/>
                <w:lang w:val="de-AT" w:eastAsia="de-AT"/>
              </w:rPr>
            </w:pPr>
            <w:r>
              <w:rPr>
                <w:color w:val="000000"/>
                <w:lang w:eastAsia="de-AT"/>
              </w:rPr>
              <w:t>584</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76233F64" w14:textId="77777777" w:rsidR="00FB44A4" w:rsidRDefault="00FB44A4" w:rsidP="00FA76F2">
            <w:pPr>
              <w:rPr>
                <w:color w:val="000000"/>
                <w:lang w:val="de-AT" w:eastAsia="de-AT"/>
              </w:rPr>
            </w:pPr>
            <w:r>
              <w:rPr>
                <w:color w:val="000000"/>
                <w:lang w:eastAsia="de-AT"/>
              </w:rPr>
              <w:t>Cousine eines Freundes</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143C5C1" w14:textId="77777777" w:rsidR="00FB44A4" w:rsidRDefault="00FB44A4" w:rsidP="00FA76F2">
            <w:pPr>
              <w:rPr>
                <w:color w:val="000000"/>
                <w:lang w:val="de-AT" w:eastAsia="de-AT"/>
              </w:rPr>
            </w:pPr>
            <w:r>
              <w:rPr>
                <w:color w:val="000000"/>
                <w:lang w:eastAsia="de-AT"/>
              </w:rPr>
              <w:t xml:space="preserve">Cousin of a friend                                                   </w:t>
            </w:r>
          </w:p>
        </w:tc>
      </w:tr>
      <w:tr w:rsidR="00FB44A4" w14:paraId="55039555"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70030C23" w14:textId="77777777" w:rsidR="00FB44A4" w:rsidRDefault="00FB44A4" w:rsidP="00FA76F2">
            <w:pPr>
              <w:rPr>
                <w:color w:val="000000"/>
                <w:lang w:val="de-AT" w:eastAsia="de-AT"/>
              </w:rPr>
            </w:pPr>
            <w:r>
              <w:rPr>
                <w:color w:val="000000"/>
                <w:lang w:eastAsia="de-AT"/>
              </w:rPr>
              <w:t>793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FF57D65" w14:textId="77777777" w:rsidR="00FB44A4" w:rsidRDefault="00FB44A4" w:rsidP="00FA76F2">
            <w:pPr>
              <w:rPr>
                <w:color w:val="000000"/>
                <w:lang w:val="de-AT" w:eastAsia="de-AT"/>
              </w:rPr>
            </w:pPr>
            <w:r>
              <w:rPr>
                <w:color w:val="000000"/>
                <w:lang w:eastAsia="de-AT"/>
              </w:rPr>
              <w:t>crush eines freundes</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7D86E12" w14:textId="77777777" w:rsidR="00FB44A4" w:rsidRDefault="00FB44A4" w:rsidP="00FA76F2">
            <w:pPr>
              <w:rPr>
                <w:color w:val="000000"/>
                <w:lang w:val="de-AT" w:eastAsia="de-AT"/>
              </w:rPr>
            </w:pPr>
            <w:r>
              <w:rPr>
                <w:color w:val="000000"/>
                <w:lang w:eastAsia="de-AT"/>
              </w:rPr>
              <w:t xml:space="preserve">crush of a friend                                                    </w:t>
            </w:r>
          </w:p>
        </w:tc>
      </w:tr>
      <w:tr w:rsidR="00FB44A4" w:rsidRPr="004824EB" w14:paraId="133B9F40"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584D432" w14:textId="77777777" w:rsidR="00FB44A4" w:rsidRDefault="00FB44A4" w:rsidP="00FA76F2">
            <w:pPr>
              <w:rPr>
                <w:color w:val="000000"/>
                <w:lang w:val="de-AT" w:eastAsia="de-AT"/>
              </w:rPr>
            </w:pPr>
            <w:r>
              <w:rPr>
                <w:color w:val="000000"/>
                <w:lang w:eastAsia="de-AT"/>
              </w:rPr>
              <w:t>202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53CD2E5F" w14:textId="77777777" w:rsidR="00FB44A4" w:rsidRDefault="00FB44A4" w:rsidP="00FA76F2">
            <w:pPr>
              <w:rPr>
                <w:color w:val="000000"/>
                <w:lang w:val="de-AT" w:eastAsia="de-AT"/>
              </w:rPr>
            </w:pPr>
            <w:r>
              <w:rPr>
                <w:color w:val="000000"/>
                <w:lang w:eastAsia="de-AT"/>
              </w:rPr>
              <w:t xml:space="preserve">Habe ihn zu wenig gekannt.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0178D2CC" w14:textId="77777777" w:rsidR="00FB44A4" w:rsidRDefault="00FB44A4" w:rsidP="00FA76F2">
            <w:pPr>
              <w:rPr>
                <w:color w:val="000000"/>
                <w:lang w:val="en-US" w:eastAsia="de-AT"/>
              </w:rPr>
            </w:pPr>
            <w:r>
              <w:rPr>
                <w:color w:val="000000"/>
                <w:lang w:val="en-US" w:eastAsia="de-AT"/>
              </w:rPr>
              <w:t>Didn't know him well enough</w:t>
            </w:r>
          </w:p>
        </w:tc>
      </w:tr>
      <w:tr w:rsidR="00FB44A4" w14:paraId="2103A482"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71590422" w14:textId="77777777" w:rsidR="00FB44A4" w:rsidRDefault="00FB44A4" w:rsidP="00FA76F2">
            <w:pPr>
              <w:rPr>
                <w:color w:val="000000"/>
                <w:lang w:val="de-AT" w:eastAsia="de-AT"/>
              </w:rPr>
            </w:pPr>
            <w:r>
              <w:rPr>
                <w:color w:val="000000"/>
                <w:lang w:eastAsia="de-AT"/>
              </w:rPr>
              <w:t>733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7F00864B" w14:textId="77777777" w:rsidR="00FB44A4" w:rsidRDefault="00FB44A4" w:rsidP="00FA76F2">
            <w:pPr>
              <w:rPr>
                <w:color w:val="000000"/>
                <w:lang w:val="de-AT" w:eastAsia="de-AT"/>
              </w:rPr>
            </w:pPr>
            <w:r>
              <w:rPr>
                <w:color w:val="000000"/>
                <w:lang w:eastAsia="de-AT"/>
              </w:rPr>
              <w:t>entfernter Verwandter</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22CF018" w14:textId="77777777" w:rsidR="00FB44A4" w:rsidRDefault="00FB44A4" w:rsidP="00FA76F2">
            <w:pPr>
              <w:rPr>
                <w:color w:val="000000"/>
                <w:lang w:val="de-AT" w:eastAsia="de-AT"/>
              </w:rPr>
            </w:pPr>
            <w:r>
              <w:rPr>
                <w:color w:val="000000"/>
                <w:lang w:eastAsia="de-AT"/>
              </w:rPr>
              <w:t xml:space="preserve">distant relative                                                     </w:t>
            </w:r>
          </w:p>
        </w:tc>
      </w:tr>
      <w:tr w:rsidR="00FB44A4" w14:paraId="38696E0A"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3CAD643" w14:textId="77777777" w:rsidR="00FB44A4" w:rsidRDefault="00FB44A4" w:rsidP="00FA76F2">
            <w:pPr>
              <w:rPr>
                <w:color w:val="000000"/>
                <w:lang w:val="de-AT" w:eastAsia="de-AT"/>
              </w:rPr>
            </w:pPr>
            <w:r>
              <w:rPr>
                <w:color w:val="000000"/>
                <w:lang w:eastAsia="de-AT"/>
              </w:rPr>
              <w:t>907</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78A834F" w14:textId="77777777" w:rsidR="00FB44A4" w:rsidRDefault="00FB44A4" w:rsidP="00FA76F2">
            <w:pPr>
              <w:rPr>
                <w:color w:val="000000"/>
                <w:lang w:val="de-AT" w:eastAsia="de-AT"/>
              </w:rPr>
            </w:pPr>
            <w:r>
              <w:rPr>
                <w:color w:val="000000"/>
                <w:lang w:eastAsia="de-AT"/>
              </w:rPr>
              <w:t>Betrunken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7DC45AA" w14:textId="77777777" w:rsidR="00FB44A4" w:rsidRDefault="00FB44A4" w:rsidP="00FA76F2">
            <w:pPr>
              <w:rPr>
                <w:color w:val="000000"/>
                <w:lang w:val="de-AT" w:eastAsia="de-AT"/>
              </w:rPr>
            </w:pPr>
            <w:r>
              <w:rPr>
                <w:color w:val="000000"/>
                <w:lang w:eastAsia="de-AT"/>
              </w:rPr>
              <w:t xml:space="preserve">Drunk                                                                </w:t>
            </w:r>
          </w:p>
        </w:tc>
      </w:tr>
      <w:tr w:rsidR="00FB44A4" w:rsidRPr="004824EB" w14:paraId="10A2FF1B" w14:textId="77777777" w:rsidTr="00FA76F2">
        <w:trPr>
          <w:trHeight w:val="2344"/>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FAF42F6" w14:textId="77777777" w:rsidR="00FB44A4" w:rsidRDefault="00FB44A4" w:rsidP="00FA76F2">
            <w:pPr>
              <w:rPr>
                <w:color w:val="000000"/>
                <w:lang w:val="de-AT" w:eastAsia="de-AT"/>
              </w:rPr>
            </w:pPr>
            <w:r>
              <w:rPr>
                <w:color w:val="000000"/>
                <w:lang w:eastAsia="de-AT"/>
              </w:rPr>
              <w:t>1025</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41A89C3A" w14:textId="77777777" w:rsidR="00FB44A4" w:rsidRDefault="00FB44A4" w:rsidP="00FA76F2">
            <w:pPr>
              <w:rPr>
                <w:color w:val="000000"/>
                <w:lang w:val="de-AT" w:eastAsia="de-AT"/>
              </w:rPr>
            </w:pPr>
            <w:r>
              <w:rPr>
                <w:color w:val="000000"/>
                <w:lang w:eastAsia="de-AT"/>
              </w:rPr>
              <w:t>aufgrund meiner Periode wollte ich eigentlich keinen Sex, trotz mehrmaligem Äußern hörte er nicht auf mich anzufassen. Schließlich ließ ich mich darauf ein, weil ich es wollte. Unmoralisch hat sich angefühlt es zu tun obwohl es ihn nicht interessiert hat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C7E3422" w14:textId="77777777" w:rsidR="00FB44A4" w:rsidRDefault="00FB44A4" w:rsidP="00FA76F2">
            <w:pPr>
              <w:rPr>
                <w:color w:val="000000"/>
                <w:lang w:val="en-US" w:eastAsia="de-AT"/>
              </w:rPr>
            </w:pPr>
            <w:r>
              <w:rPr>
                <w:color w:val="000000"/>
                <w:lang w:val="en-US" w:eastAsia="de-AT"/>
              </w:rPr>
              <w:t>Due to my period, I actually didn't want to have sex. Despite expressing this multiple times, he didn't stop touching me. Eventually, I gave in because I wanted it. It felt immoral to do it even though he didn't care.</w:t>
            </w:r>
          </w:p>
        </w:tc>
      </w:tr>
      <w:tr w:rsidR="00FB44A4" w14:paraId="566A8B60"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582160EF" w14:textId="77777777" w:rsidR="00FB44A4" w:rsidRDefault="00FB44A4" w:rsidP="00FA76F2">
            <w:pPr>
              <w:rPr>
                <w:color w:val="000000"/>
                <w:lang w:val="de-AT" w:eastAsia="de-AT"/>
              </w:rPr>
            </w:pPr>
            <w:r>
              <w:rPr>
                <w:color w:val="000000"/>
                <w:lang w:eastAsia="de-AT"/>
              </w:rPr>
              <w:t>930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3909E86" w14:textId="77777777" w:rsidR="00FB44A4" w:rsidRDefault="00FB44A4" w:rsidP="00FA76F2">
            <w:pPr>
              <w:rPr>
                <w:color w:val="000000"/>
                <w:lang w:val="de-AT" w:eastAsia="de-AT"/>
              </w:rPr>
            </w:pPr>
            <w:r>
              <w:rPr>
                <w:color w:val="000000"/>
                <w:lang w:eastAsia="de-AT"/>
              </w:rPr>
              <w:t>Erwartungen haben sich nicht erfÃ¼llt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E1E2B29" w14:textId="77777777" w:rsidR="00FB44A4" w:rsidRDefault="00FB44A4" w:rsidP="00FA76F2">
            <w:pPr>
              <w:rPr>
                <w:color w:val="000000"/>
                <w:lang w:val="de-AT" w:eastAsia="de-AT"/>
              </w:rPr>
            </w:pPr>
            <w:r>
              <w:rPr>
                <w:color w:val="000000"/>
                <w:lang w:eastAsia="de-AT"/>
              </w:rPr>
              <w:t xml:space="preserve">Expectations were not fulfilled                                      </w:t>
            </w:r>
          </w:p>
        </w:tc>
      </w:tr>
      <w:tr w:rsidR="00FB44A4" w:rsidRPr="004824EB" w14:paraId="70679BC7"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5071C6A7" w14:textId="77777777" w:rsidR="00FB44A4" w:rsidRDefault="00FB44A4" w:rsidP="00FA76F2">
            <w:pPr>
              <w:rPr>
                <w:color w:val="000000"/>
                <w:lang w:val="de-AT" w:eastAsia="de-AT"/>
              </w:rPr>
            </w:pPr>
            <w:r>
              <w:rPr>
                <w:color w:val="000000"/>
                <w:lang w:eastAsia="de-AT"/>
              </w:rPr>
              <w:t>725</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7DEDA46" w14:textId="77777777" w:rsidR="00FB44A4" w:rsidRDefault="00FB44A4" w:rsidP="00FA76F2">
            <w:pPr>
              <w:rPr>
                <w:color w:val="000000"/>
                <w:lang w:val="de-AT" w:eastAsia="de-AT"/>
              </w:rPr>
            </w:pPr>
            <w:r>
              <w:rPr>
                <w:color w:val="000000"/>
                <w:lang w:eastAsia="de-AT"/>
              </w:rPr>
              <w:t>Ausnutzen, von anderer Person loskommen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B686E97" w14:textId="77777777" w:rsidR="00FB44A4" w:rsidRDefault="00FB44A4" w:rsidP="00FA76F2">
            <w:pPr>
              <w:rPr>
                <w:color w:val="000000"/>
                <w:lang w:val="en-US" w:eastAsia="de-AT"/>
              </w:rPr>
            </w:pPr>
            <w:r>
              <w:rPr>
                <w:color w:val="000000"/>
                <w:lang w:val="en-US" w:eastAsia="de-AT"/>
              </w:rPr>
              <w:t xml:space="preserve">Exploiting, getting away from another person                         </w:t>
            </w:r>
          </w:p>
        </w:tc>
      </w:tr>
      <w:tr w:rsidR="00FB44A4" w14:paraId="7A81B57C"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51D0041F" w14:textId="77777777" w:rsidR="00FB44A4" w:rsidRDefault="00FB44A4" w:rsidP="00FA76F2">
            <w:pPr>
              <w:rPr>
                <w:color w:val="000000"/>
                <w:lang w:val="de-AT" w:eastAsia="de-AT"/>
              </w:rPr>
            </w:pPr>
            <w:r>
              <w:rPr>
                <w:color w:val="000000"/>
                <w:lang w:eastAsia="de-AT"/>
              </w:rPr>
              <w:t>830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43B0995" w14:textId="77777777" w:rsidR="00FB44A4" w:rsidRDefault="00FB44A4" w:rsidP="00FA76F2">
            <w:pPr>
              <w:rPr>
                <w:color w:val="000000"/>
                <w:lang w:val="de-AT" w:eastAsia="de-AT"/>
              </w:rPr>
            </w:pPr>
            <w:r>
              <w:rPr>
                <w:color w:val="000000"/>
                <w:lang w:eastAsia="de-AT"/>
              </w:rPr>
              <w:t>Erstes Mal</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7EB5751" w14:textId="77777777" w:rsidR="00FB44A4" w:rsidRDefault="00FB44A4" w:rsidP="00FA76F2">
            <w:pPr>
              <w:rPr>
                <w:color w:val="000000"/>
                <w:lang w:val="de-AT" w:eastAsia="de-AT"/>
              </w:rPr>
            </w:pPr>
            <w:r>
              <w:rPr>
                <w:color w:val="000000"/>
                <w:lang w:eastAsia="de-AT"/>
              </w:rPr>
              <w:t xml:space="preserve">First time                                                           </w:t>
            </w:r>
          </w:p>
        </w:tc>
      </w:tr>
      <w:tr w:rsidR="00FB44A4" w14:paraId="6BED141F"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5D1C47F0" w14:textId="77777777" w:rsidR="00FB44A4" w:rsidRDefault="00FB44A4" w:rsidP="00FA76F2">
            <w:pPr>
              <w:rPr>
                <w:color w:val="000000"/>
                <w:lang w:val="de-AT" w:eastAsia="de-AT"/>
              </w:rPr>
            </w:pPr>
            <w:r>
              <w:rPr>
                <w:color w:val="000000"/>
                <w:lang w:eastAsia="de-AT"/>
              </w:rPr>
              <w:lastRenderedPageBreak/>
              <w:t>716</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21009FA0" w14:textId="77777777" w:rsidR="00FB44A4" w:rsidRDefault="00FB44A4" w:rsidP="00FA76F2">
            <w:pPr>
              <w:rPr>
                <w:color w:val="000000"/>
                <w:lang w:val="de-AT" w:eastAsia="de-AT"/>
              </w:rPr>
            </w:pPr>
            <w:r>
              <w:rPr>
                <w:color w:val="000000"/>
                <w:lang w:eastAsia="de-AT"/>
              </w:rPr>
              <w:t>aus den falschen Gründen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FF88402" w14:textId="77777777" w:rsidR="00FB44A4" w:rsidRDefault="00FB44A4" w:rsidP="00FA76F2">
            <w:pPr>
              <w:rPr>
                <w:color w:val="000000"/>
                <w:lang w:val="de-AT" w:eastAsia="de-AT"/>
              </w:rPr>
            </w:pPr>
            <w:r>
              <w:rPr>
                <w:color w:val="000000"/>
                <w:lang w:eastAsia="de-AT"/>
              </w:rPr>
              <w:t xml:space="preserve">for the wrong reasons                                                </w:t>
            </w:r>
          </w:p>
        </w:tc>
      </w:tr>
      <w:tr w:rsidR="00FB44A4" w:rsidRPr="004824EB" w14:paraId="1B2F07CF" w14:textId="77777777" w:rsidTr="00FA76F2">
        <w:trPr>
          <w:trHeight w:val="126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129C979" w14:textId="77777777" w:rsidR="00FB44A4" w:rsidRDefault="00FB44A4" w:rsidP="00FA76F2">
            <w:pPr>
              <w:rPr>
                <w:color w:val="000000"/>
                <w:lang w:val="de-AT" w:eastAsia="de-AT"/>
              </w:rPr>
            </w:pPr>
            <w:r>
              <w:rPr>
                <w:color w:val="000000"/>
                <w:lang w:eastAsia="de-AT"/>
              </w:rPr>
              <w:t>1045</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B22E320" w14:textId="77777777" w:rsidR="00FB44A4" w:rsidRDefault="00FB44A4" w:rsidP="00FA76F2">
            <w:pPr>
              <w:rPr>
                <w:color w:val="000000"/>
                <w:lang w:val="de-AT" w:eastAsia="de-AT"/>
              </w:rPr>
            </w:pPr>
            <w:r>
              <w:rPr>
                <w:color w:val="000000"/>
                <w:lang w:eastAsia="de-AT"/>
              </w:rPr>
              <w:t>er war vergeben und es haben alle Freunde, die auf der Party waren, mitbekommen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47016FF" w14:textId="77777777" w:rsidR="00FB44A4" w:rsidRDefault="00FB44A4" w:rsidP="00FA76F2">
            <w:pPr>
              <w:rPr>
                <w:color w:val="000000"/>
                <w:lang w:val="en-US" w:eastAsia="de-AT"/>
              </w:rPr>
            </w:pPr>
            <w:r>
              <w:rPr>
                <w:color w:val="000000"/>
                <w:lang w:val="en-US" w:eastAsia="de-AT"/>
              </w:rPr>
              <w:t xml:space="preserve">he was in a relationship, and all the friends at the party noticed                </w:t>
            </w:r>
          </w:p>
        </w:tc>
      </w:tr>
      <w:tr w:rsidR="00FB44A4" w:rsidRPr="004824EB" w14:paraId="6EE75675"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764B5B80" w14:textId="77777777" w:rsidR="00FB44A4" w:rsidRDefault="00FB44A4" w:rsidP="00FA76F2">
            <w:pPr>
              <w:rPr>
                <w:color w:val="000000"/>
                <w:lang w:val="de-AT" w:eastAsia="de-AT"/>
              </w:rPr>
            </w:pPr>
            <w:r>
              <w:rPr>
                <w:color w:val="000000"/>
                <w:lang w:eastAsia="de-AT"/>
              </w:rPr>
              <w:t>167</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44022C65" w14:textId="77777777" w:rsidR="00FB44A4" w:rsidRDefault="00FB44A4" w:rsidP="00FA76F2">
            <w:pPr>
              <w:rPr>
                <w:color w:val="000000"/>
                <w:lang w:val="de-AT" w:eastAsia="de-AT"/>
              </w:rPr>
            </w:pPr>
            <w:r>
              <w:rPr>
                <w:color w:val="000000"/>
                <w:lang w:eastAsia="de-AT"/>
              </w:rPr>
              <w:t>Er war verheiratet und hatte Kinder</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26DF1F0" w14:textId="77777777" w:rsidR="00FB44A4" w:rsidRDefault="00FB44A4" w:rsidP="00FA76F2">
            <w:pPr>
              <w:rPr>
                <w:color w:val="000000"/>
                <w:lang w:val="en-US" w:eastAsia="de-AT"/>
              </w:rPr>
            </w:pPr>
            <w:r>
              <w:rPr>
                <w:color w:val="000000"/>
                <w:lang w:val="en-US" w:eastAsia="de-AT"/>
              </w:rPr>
              <w:t xml:space="preserve">He was married and had children                                      </w:t>
            </w:r>
          </w:p>
        </w:tc>
      </w:tr>
      <w:tr w:rsidR="00FB44A4" w:rsidRPr="004824EB" w14:paraId="7F3E5509"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BECB147" w14:textId="77777777" w:rsidR="00FB44A4" w:rsidRDefault="00FB44A4" w:rsidP="00FA76F2">
            <w:pPr>
              <w:rPr>
                <w:color w:val="000000"/>
                <w:lang w:val="de-AT" w:eastAsia="de-AT"/>
              </w:rPr>
            </w:pPr>
            <w:r>
              <w:rPr>
                <w:color w:val="000000"/>
                <w:lang w:eastAsia="de-AT"/>
              </w:rPr>
              <w:t>448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0259C47E" w14:textId="77777777" w:rsidR="00FB44A4" w:rsidRDefault="00FB44A4" w:rsidP="00FA76F2">
            <w:pPr>
              <w:rPr>
                <w:color w:val="000000"/>
                <w:lang w:val="de-AT" w:eastAsia="de-AT"/>
              </w:rPr>
            </w:pPr>
            <w:r>
              <w:rPr>
                <w:color w:val="000000"/>
                <w:lang w:eastAsia="de-AT"/>
              </w:rPr>
              <w:t xml:space="preserve">Er war nicht wirklich mein Typ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8D3C521" w14:textId="2B59662A" w:rsidR="00FB44A4" w:rsidRDefault="00FB44A4" w:rsidP="00FA76F2">
            <w:pPr>
              <w:rPr>
                <w:color w:val="000000"/>
                <w:lang w:val="en-US" w:eastAsia="de-AT"/>
              </w:rPr>
            </w:pPr>
            <w:r>
              <w:rPr>
                <w:color w:val="000000"/>
                <w:lang w:val="en-US" w:eastAsia="de-AT"/>
              </w:rPr>
              <w:t>He wasn</w:t>
            </w:r>
            <w:r w:rsidR="00153019">
              <w:rPr>
                <w:color w:val="000000"/>
                <w:lang w:val="en-US" w:eastAsia="de-AT"/>
              </w:rPr>
              <w:t>’</w:t>
            </w:r>
            <w:r>
              <w:rPr>
                <w:color w:val="000000"/>
                <w:lang w:val="en-US" w:eastAsia="de-AT"/>
              </w:rPr>
              <w:t xml:space="preserve">t really my type                                             </w:t>
            </w:r>
          </w:p>
        </w:tc>
      </w:tr>
      <w:tr w:rsidR="00FB44A4" w14:paraId="2F8A7D8B"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5512725" w14:textId="77777777" w:rsidR="00FB44A4" w:rsidRDefault="00FB44A4" w:rsidP="00FA76F2">
            <w:pPr>
              <w:rPr>
                <w:color w:val="000000"/>
                <w:lang w:val="de-AT" w:eastAsia="de-AT"/>
              </w:rPr>
            </w:pPr>
            <w:r>
              <w:rPr>
                <w:color w:val="000000"/>
                <w:lang w:eastAsia="de-AT"/>
              </w:rPr>
              <w:t>656</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5576711" w14:textId="77777777" w:rsidR="00FB44A4" w:rsidRDefault="00FB44A4" w:rsidP="00FA76F2">
            <w:pPr>
              <w:rPr>
                <w:color w:val="000000"/>
                <w:lang w:val="de-AT" w:eastAsia="de-AT"/>
              </w:rPr>
            </w:pPr>
            <w:r>
              <w:rPr>
                <w:color w:val="000000"/>
                <w:lang w:eastAsia="de-AT"/>
              </w:rPr>
              <w:t xml:space="preserve">Meinen Stolz verletzt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6519F2F5" w14:textId="77777777" w:rsidR="00FB44A4" w:rsidRDefault="00FB44A4" w:rsidP="00FA76F2">
            <w:pPr>
              <w:rPr>
                <w:color w:val="000000"/>
                <w:lang w:val="de-AT" w:eastAsia="de-AT"/>
              </w:rPr>
            </w:pPr>
            <w:r>
              <w:rPr>
                <w:color w:val="000000"/>
                <w:lang w:eastAsia="de-AT"/>
              </w:rPr>
              <w:t>Hurt my pride</w:t>
            </w:r>
          </w:p>
        </w:tc>
      </w:tr>
      <w:tr w:rsidR="00FB44A4" w:rsidRPr="004824EB" w14:paraId="1D70AA33" w14:textId="77777777" w:rsidTr="00FA76F2">
        <w:trPr>
          <w:trHeight w:val="94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EFEFD7B" w14:textId="77777777" w:rsidR="00FB44A4" w:rsidRDefault="00FB44A4" w:rsidP="00FA76F2">
            <w:pPr>
              <w:rPr>
                <w:color w:val="000000"/>
                <w:lang w:val="de-AT" w:eastAsia="de-AT"/>
              </w:rPr>
            </w:pPr>
            <w:r>
              <w:rPr>
                <w:color w:val="000000"/>
                <w:lang w:eastAsia="de-AT"/>
              </w:rPr>
              <w:t>82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474F5C88" w14:textId="77777777" w:rsidR="00FB44A4" w:rsidRDefault="00FB44A4" w:rsidP="00FA76F2">
            <w:pPr>
              <w:rPr>
                <w:color w:val="000000"/>
                <w:lang w:val="de-AT" w:eastAsia="de-AT"/>
              </w:rPr>
            </w:pPr>
            <w:r>
              <w:rPr>
                <w:color w:val="000000"/>
                <w:lang w:eastAsia="de-AT"/>
              </w:rPr>
              <w:t>Ich habe mich selber enttäuscht mit meiner Wahl</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A9DA931" w14:textId="77777777" w:rsidR="00FB44A4" w:rsidRDefault="00FB44A4" w:rsidP="00FA76F2">
            <w:pPr>
              <w:rPr>
                <w:color w:val="000000"/>
                <w:lang w:val="en-US" w:eastAsia="de-AT"/>
              </w:rPr>
            </w:pPr>
            <w:r>
              <w:rPr>
                <w:color w:val="000000"/>
                <w:lang w:val="en-US" w:eastAsia="de-AT"/>
              </w:rPr>
              <w:t>I disappointed myself with my choice.</w:t>
            </w:r>
          </w:p>
        </w:tc>
      </w:tr>
      <w:tr w:rsidR="00FB44A4" w:rsidRPr="004824EB" w14:paraId="3E56D9E6" w14:textId="77777777" w:rsidTr="00FA76F2">
        <w:trPr>
          <w:trHeight w:val="1186"/>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63E2180" w14:textId="77777777" w:rsidR="00FB44A4" w:rsidRDefault="00FB44A4" w:rsidP="00FA76F2">
            <w:pPr>
              <w:rPr>
                <w:color w:val="000000"/>
                <w:lang w:val="de-AT" w:eastAsia="de-AT"/>
              </w:rPr>
            </w:pPr>
            <w:r>
              <w:rPr>
                <w:color w:val="000000"/>
                <w:lang w:eastAsia="de-AT"/>
              </w:rPr>
              <w:t>880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897DD1B" w14:textId="77777777" w:rsidR="00FB44A4" w:rsidRDefault="00FB44A4" w:rsidP="00FA76F2">
            <w:pPr>
              <w:rPr>
                <w:color w:val="000000"/>
                <w:lang w:val="de-AT" w:eastAsia="de-AT"/>
              </w:rPr>
            </w:pPr>
            <w:r>
              <w:rPr>
                <w:color w:val="000000"/>
                <w:lang w:eastAsia="de-AT"/>
              </w:rPr>
              <w:t>ich hatte zu dem Zeitpunkt eine Geschlechtskrankheit und war so betrunken, dass ich mich kaum noch daran erinnern kann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150A11BA" w14:textId="77777777" w:rsidR="00FB44A4" w:rsidRDefault="00FB44A4" w:rsidP="00FA76F2">
            <w:pPr>
              <w:rPr>
                <w:color w:val="000000"/>
                <w:lang w:val="en-US" w:eastAsia="de-AT"/>
              </w:rPr>
            </w:pPr>
            <w:r>
              <w:rPr>
                <w:color w:val="000000"/>
                <w:lang w:val="en-US" w:eastAsia="de-AT"/>
              </w:rPr>
              <w:t>I had a sexually transmitted disease at the time and was so drunk that I can hardly remember it.</w:t>
            </w:r>
          </w:p>
        </w:tc>
      </w:tr>
      <w:tr w:rsidR="00FB44A4" w:rsidRPr="004824EB" w14:paraId="02AE2AE1" w14:textId="77777777" w:rsidTr="00FA76F2">
        <w:trPr>
          <w:trHeight w:val="14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4F2116A" w14:textId="77777777" w:rsidR="00FB44A4" w:rsidRDefault="00FB44A4" w:rsidP="00FA76F2">
            <w:pPr>
              <w:rPr>
                <w:color w:val="000000"/>
                <w:lang w:val="de-AT" w:eastAsia="de-AT"/>
              </w:rPr>
            </w:pPr>
            <w:r>
              <w:rPr>
                <w:color w:val="000000"/>
                <w:lang w:eastAsia="de-AT"/>
              </w:rPr>
              <w:t>1031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7592E692" w14:textId="77777777" w:rsidR="00FB44A4" w:rsidRDefault="00FB44A4" w:rsidP="00FA76F2">
            <w:pPr>
              <w:rPr>
                <w:color w:val="000000"/>
                <w:lang w:val="de-AT" w:eastAsia="de-AT"/>
              </w:rPr>
            </w:pPr>
            <w:r>
              <w:rPr>
                <w:color w:val="000000"/>
                <w:lang w:eastAsia="de-AT"/>
              </w:rPr>
              <w:t>ich stand unter drogen und habe mich danach nicht mehr gemeldet (habe aber nicht gelogen o. Ä. um zum ONS zu kommen)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1FA471CB" w14:textId="3036923C" w:rsidR="00FB44A4" w:rsidRDefault="00FB44A4" w:rsidP="00FA76F2">
            <w:pPr>
              <w:rPr>
                <w:color w:val="000000"/>
                <w:lang w:val="en-US" w:eastAsia="de-AT"/>
              </w:rPr>
            </w:pPr>
            <w:r>
              <w:rPr>
                <w:color w:val="000000"/>
                <w:lang w:val="en-US" w:eastAsia="de-AT"/>
              </w:rPr>
              <w:t>I was on drugs and didn</w:t>
            </w:r>
            <w:r w:rsidR="00153019">
              <w:rPr>
                <w:color w:val="000000"/>
                <w:lang w:val="en-US" w:eastAsia="de-AT"/>
              </w:rPr>
              <w:t>’</w:t>
            </w:r>
            <w:r>
              <w:rPr>
                <w:color w:val="000000"/>
                <w:lang w:val="en-US" w:eastAsia="de-AT"/>
              </w:rPr>
              <w:t>t get in touch afterwards (but I didn</w:t>
            </w:r>
            <w:r w:rsidR="00153019">
              <w:rPr>
                <w:color w:val="000000"/>
                <w:lang w:val="en-US" w:eastAsia="de-AT"/>
              </w:rPr>
              <w:t>’</w:t>
            </w:r>
            <w:r>
              <w:rPr>
                <w:color w:val="000000"/>
                <w:lang w:val="en-US" w:eastAsia="de-AT"/>
              </w:rPr>
              <w:t>t lie or anything to get to the ONS).</w:t>
            </w:r>
          </w:p>
        </w:tc>
      </w:tr>
      <w:tr w:rsidR="00FB44A4" w:rsidRPr="004824EB" w14:paraId="6C14ABE3" w14:textId="77777777" w:rsidTr="00FA76F2">
        <w:trPr>
          <w:trHeight w:val="996"/>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EAF9AB4" w14:textId="77777777" w:rsidR="00FB44A4" w:rsidRDefault="00FB44A4" w:rsidP="00FA76F2">
            <w:pPr>
              <w:rPr>
                <w:color w:val="000000"/>
                <w:lang w:val="de-AT" w:eastAsia="de-AT"/>
              </w:rPr>
            </w:pPr>
            <w:r>
              <w:rPr>
                <w:color w:val="000000"/>
                <w:lang w:eastAsia="de-AT"/>
              </w:rPr>
              <w:t>972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1CEE899" w14:textId="77777777" w:rsidR="00FB44A4" w:rsidRDefault="00FB44A4" w:rsidP="00FA76F2">
            <w:pPr>
              <w:rPr>
                <w:color w:val="000000"/>
                <w:lang w:val="de-AT" w:eastAsia="de-AT"/>
              </w:rPr>
            </w:pPr>
            <w:r>
              <w:rPr>
                <w:color w:val="000000"/>
                <w:lang w:eastAsia="de-AT"/>
              </w:rPr>
              <w:t>Ich traf mich zu der Zeit mit einer weiteren Person, die jedoch nichts von der Sexpartnerin wusste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9BE1411" w14:textId="54D10B2D" w:rsidR="00FB44A4" w:rsidRDefault="00FB44A4" w:rsidP="00FA76F2">
            <w:pPr>
              <w:rPr>
                <w:color w:val="000000"/>
                <w:lang w:val="en-US" w:eastAsia="de-AT"/>
              </w:rPr>
            </w:pPr>
            <w:r>
              <w:rPr>
                <w:color w:val="000000"/>
                <w:lang w:val="en-US" w:eastAsia="de-AT"/>
              </w:rPr>
              <w:t>I was seeing another person at the time, who didn</w:t>
            </w:r>
            <w:r w:rsidR="00153019">
              <w:rPr>
                <w:color w:val="000000"/>
                <w:lang w:val="en-US" w:eastAsia="de-AT"/>
              </w:rPr>
              <w:t>’</w:t>
            </w:r>
            <w:r>
              <w:rPr>
                <w:color w:val="000000"/>
                <w:lang w:val="en-US" w:eastAsia="de-AT"/>
              </w:rPr>
              <w:t>t know about the [female] sex partner.</w:t>
            </w:r>
          </w:p>
        </w:tc>
      </w:tr>
      <w:tr w:rsidR="00FB44A4" w:rsidRPr="004824EB" w14:paraId="641909F3" w14:textId="77777777" w:rsidTr="00FA76F2">
        <w:trPr>
          <w:trHeight w:val="2131"/>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701309E4" w14:textId="77777777" w:rsidR="00FB44A4" w:rsidRDefault="00FB44A4" w:rsidP="00FA76F2">
            <w:pPr>
              <w:rPr>
                <w:color w:val="000000"/>
                <w:lang w:val="de-AT" w:eastAsia="de-AT"/>
              </w:rPr>
            </w:pPr>
            <w:r>
              <w:rPr>
                <w:color w:val="000000"/>
                <w:lang w:eastAsia="de-AT"/>
              </w:rPr>
              <w:t>781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256F555C" w14:textId="77777777" w:rsidR="00FB44A4" w:rsidRDefault="00FB44A4" w:rsidP="00FA76F2">
            <w:pPr>
              <w:rPr>
                <w:color w:val="000000"/>
                <w:lang w:val="de-AT" w:eastAsia="de-AT"/>
              </w:rPr>
            </w:pPr>
            <w:r>
              <w:rPr>
                <w:color w:val="000000"/>
                <w:lang w:eastAsia="de-AT"/>
              </w:rPr>
              <w:t>Ich wurde damit sehr verletzt, da ich am nächsten Tag erfuhr, dass er jemanden Anders sehr gerne hat. Ich fühlte mich sehr verarscht und verletzt, da er sowohl Anzeichen mir gegenüber gemacht hat, mich sehr gerne zu mögen – Gefühl von Ausnutzung</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B2A62B2" w14:textId="77777777" w:rsidR="00FB44A4" w:rsidRDefault="00FB44A4" w:rsidP="00FA76F2">
            <w:pPr>
              <w:rPr>
                <w:color w:val="000000"/>
                <w:lang w:val="en-US" w:eastAsia="de-AT"/>
              </w:rPr>
            </w:pPr>
            <w:r>
              <w:rPr>
                <w:color w:val="000000"/>
                <w:lang w:val="en-US" w:eastAsia="de-AT"/>
              </w:rPr>
              <w:t>I was very hurt by it because I found out the next day that he really liked someone else. I felt very deceived and hurt because he had shown signs of liking me very much – feeling of exploitation.</w:t>
            </w:r>
          </w:p>
        </w:tc>
      </w:tr>
      <w:tr w:rsidR="00FB44A4" w14:paraId="126E84F3"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F9F8D77" w14:textId="77777777" w:rsidR="00FB44A4" w:rsidRDefault="00FB44A4" w:rsidP="00FA76F2">
            <w:pPr>
              <w:rPr>
                <w:color w:val="000000"/>
                <w:lang w:val="de-AT" w:eastAsia="de-AT"/>
              </w:rPr>
            </w:pPr>
            <w:r>
              <w:rPr>
                <w:color w:val="000000"/>
                <w:lang w:eastAsia="de-AT"/>
              </w:rPr>
              <w:t>790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702CE12" w14:textId="77777777" w:rsidR="00FB44A4" w:rsidRDefault="00FB44A4" w:rsidP="00FA76F2">
            <w:pPr>
              <w:rPr>
                <w:color w:val="000000"/>
                <w:lang w:val="de-AT" w:eastAsia="de-AT"/>
              </w:rPr>
            </w:pPr>
            <w:r>
              <w:rPr>
                <w:color w:val="000000"/>
                <w:lang w:eastAsia="de-AT"/>
              </w:rPr>
              <w:t>In einem fremden Bett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61A85916" w14:textId="52F9303B" w:rsidR="00FB44A4" w:rsidRDefault="00FB44A4" w:rsidP="00FA76F2">
            <w:pPr>
              <w:rPr>
                <w:color w:val="000000"/>
                <w:lang w:val="de-AT" w:eastAsia="de-AT"/>
              </w:rPr>
            </w:pPr>
            <w:r>
              <w:rPr>
                <w:color w:val="000000"/>
                <w:lang w:eastAsia="de-AT"/>
              </w:rPr>
              <w:t>In a stranger</w:t>
            </w:r>
            <w:r w:rsidR="00153019">
              <w:rPr>
                <w:color w:val="000000"/>
                <w:lang w:val="en-US" w:eastAsia="de-AT"/>
              </w:rPr>
              <w:t>’</w:t>
            </w:r>
            <w:r>
              <w:rPr>
                <w:color w:val="000000"/>
                <w:lang w:eastAsia="de-AT"/>
              </w:rPr>
              <w:t>s bed.</w:t>
            </w:r>
          </w:p>
        </w:tc>
      </w:tr>
      <w:tr w:rsidR="00FB44A4" w:rsidRPr="004824EB" w14:paraId="5BE3DC68"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4EF1D98" w14:textId="77777777" w:rsidR="00FB44A4" w:rsidRDefault="00FB44A4" w:rsidP="00FA76F2">
            <w:pPr>
              <w:rPr>
                <w:color w:val="000000"/>
                <w:lang w:val="de-AT" w:eastAsia="de-AT"/>
              </w:rPr>
            </w:pPr>
            <w:r>
              <w:rPr>
                <w:color w:val="000000"/>
                <w:lang w:eastAsia="de-AT"/>
              </w:rPr>
              <w:t>328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544F165A" w14:textId="77777777" w:rsidR="00FB44A4" w:rsidRDefault="00FB44A4" w:rsidP="00FA76F2">
            <w:pPr>
              <w:rPr>
                <w:color w:val="000000"/>
                <w:lang w:val="de-AT" w:eastAsia="de-AT"/>
              </w:rPr>
            </w:pPr>
            <w:r>
              <w:rPr>
                <w:color w:val="000000"/>
                <w:lang w:eastAsia="de-AT"/>
              </w:rPr>
              <w:t>In der öffentlichkeit bei einer Party</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9195521" w14:textId="77777777" w:rsidR="00FB44A4" w:rsidRDefault="00FB44A4" w:rsidP="00FA76F2">
            <w:pPr>
              <w:rPr>
                <w:color w:val="000000"/>
                <w:lang w:val="en-US" w:eastAsia="de-AT"/>
              </w:rPr>
            </w:pPr>
            <w:r>
              <w:rPr>
                <w:color w:val="000000"/>
                <w:lang w:val="en-US" w:eastAsia="de-AT"/>
              </w:rPr>
              <w:t>In public at a party.</w:t>
            </w:r>
          </w:p>
        </w:tc>
      </w:tr>
      <w:tr w:rsidR="00FB44A4" w:rsidRPr="004824EB" w14:paraId="1BCC8B7F" w14:textId="77777777" w:rsidTr="00FA76F2">
        <w:trPr>
          <w:trHeight w:val="2267"/>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4F8B60B7" w14:textId="77777777" w:rsidR="00FB44A4" w:rsidRDefault="00FB44A4" w:rsidP="00FA76F2">
            <w:pPr>
              <w:rPr>
                <w:color w:val="000000"/>
                <w:lang w:val="de-AT" w:eastAsia="de-AT"/>
              </w:rPr>
            </w:pPr>
            <w:r>
              <w:rPr>
                <w:color w:val="000000"/>
                <w:lang w:eastAsia="de-AT"/>
              </w:rPr>
              <w:t>198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10A2BA4" w14:textId="77777777" w:rsidR="00FB44A4" w:rsidRDefault="00FB44A4" w:rsidP="00FA76F2">
            <w:pPr>
              <w:rPr>
                <w:color w:val="000000"/>
                <w:lang w:val="de-AT" w:eastAsia="de-AT"/>
              </w:rPr>
            </w:pPr>
            <w:r>
              <w:rPr>
                <w:color w:val="000000"/>
                <w:lang w:eastAsia="de-AT"/>
              </w:rPr>
              <w:t>Im Nachhinein fühlte ich mich schlecht. (Habe zwar Bestätigung  bekommen habe, war aber noch nicht aber meinen Ex-Partner hinweg und habe den Sex einfach über mich ergehen lassen, auch wenn ich es eigentlich gar nicht mehr wollte.)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6E390047" w14:textId="432E1DAE" w:rsidR="00FB44A4" w:rsidRDefault="00FB44A4" w:rsidP="00FA76F2">
            <w:pPr>
              <w:rPr>
                <w:color w:val="000000"/>
                <w:lang w:val="en-US" w:eastAsia="de-AT"/>
              </w:rPr>
            </w:pPr>
            <w:r>
              <w:rPr>
                <w:color w:val="000000"/>
                <w:lang w:val="en-US" w:eastAsia="de-AT"/>
              </w:rPr>
              <w:t xml:space="preserve">In retrospect, I felt bad. (Although </w:t>
            </w:r>
            <w:r w:rsidR="00153019">
              <w:rPr>
                <w:color w:val="000000"/>
                <w:lang w:val="en-US" w:eastAsia="de-AT"/>
              </w:rPr>
              <w:t>it was good for my ego</w:t>
            </w:r>
            <w:r>
              <w:rPr>
                <w:color w:val="000000"/>
                <w:lang w:val="en-US" w:eastAsia="de-AT"/>
              </w:rPr>
              <w:t>, I was not yet over my ex-partner and just endured the sex, even though I didn</w:t>
            </w:r>
            <w:r w:rsidR="00153019">
              <w:rPr>
                <w:color w:val="000000"/>
                <w:lang w:val="en-US" w:eastAsia="de-AT"/>
              </w:rPr>
              <w:t>’</w:t>
            </w:r>
            <w:r>
              <w:rPr>
                <w:color w:val="000000"/>
                <w:lang w:val="en-US" w:eastAsia="de-AT"/>
              </w:rPr>
              <w:t>t really want it anymore.)</w:t>
            </w:r>
          </w:p>
        </w:tc>
      </w:tr>
      <w:tr w:rsidR="00FB44A4" w:rsidRPr="004824EB" w14:paraId="184EB139"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110499A" w14:textId="77777777" w:rsidR="00FB44A4" w:rsidRDefault="00FB44A4" w:rsidP="00FA76F2">
            <w:pPr>
              <w:rPr>
                <w:color w:val="000000"/>
                <w:lang w:val="de-AT" w:eastAsia="de-AT"/>
              </w:rPr>
            </w:pPr>
            <w:r>
              <w:rPr>
                <w:color w:val="000000"/>
                <w:lang w:eastAsia="de-AT"/>
              </w:rPr>
              <w:lastRenderedPageBreak/>
              <w:t>576</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8E450D8" w14:textId="77777777" w:rsidR="00FB44A4" w:rsidRDefault="00FB44A4" w:rsidP="00FA76F2">
            <w:pPr>
              <w:rPr>
                <w:color w:val="000000"/>
                <w:lang w:val="de-AT" w:eastAsia="de-AT"/>
              </w:rPr>
            </w:pPr>
            <w:r>
              <w:rPr>
                <w:color w:val="000000"/>
                <w:lang w:eastAsia="de-AT"/>
              </w:rPr>
              <w:t xml:space="preserve">Anfangs bestand kein Interesse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9FE3547" w14:textId="77777777" w:rsidR="00FB44A4" w:rsidRDefault="00FB44A4" w:rsidP="00FA76F2">
            <w:pPr>
              <w:rPr>
                <w:color w:val="000000"/>
                <w:lang w:val="en-US" w:eastAsia="de-AT"/>
              </w:rPr>
            </w:pPr>
            <w:r>
              <w:rPr>
                <w:color w:val="000000"/>
                <w:lang w:val="en-US" w:eastAsia="de-AT"/>
              </w:rPr>
              <w:t xml:space="preserve">Initially there was no interest                                      </w:t>
            </w:r>
          </w:p>
        </w:tc>
      </w:tr>
      <w:tr w:rsidR="00FB44A4" w14:paraId="5A1A87E7" w14:textId="77777777" w:rsidTr="00FA76F2">
        <w:trPr>
          <w:trHeight w:val="126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DF195AD" w14:textId="77777777" w:rsidR="00FB44A4" w:rsidRDefault="00FB44A4" w:rsidP="00FA76F2">
            <w:pPr>
              <w:rPr>
                <w:color w:val="000000"/>
                <w:lang w:val="de-AT" w:eastAsia="de-AT"/>
              </w:rPr>
            </w:pPr>
            <w:r>
              <w:rPr>
                <w:color w:val="000000"/>
                <w:lang w:eastAsia="de-AT"/>
              </w:rPr>
              <w:t>214</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5807C9A4" w14:textId="77777777" w:rsidR="00FB44A4" w:rsidRDefault="00FB44A4" w:rsidP="00FA76F2">
            <w:pPr>
              <w:rPr>
                <w:color w:val="000000"/>
                <w:lang w:val="de-AT" w:eastAsia="de-AT"/>
              </w:rPr>
            </w:pPr>
            <w:r>
              <w:rPr>
                <w:color w:val="000000"/>
                <w:lang w:eastAsia="de-AT"/>
              </w:rPr>
              <w:t>es fühlt sich später falsch an, weil der push fürs ego wichtiger war als alles andere. und der verfliegt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DCF7078" w14:textId="77777777" w:rsidR="00FB44A4" w:rsidRDefault="00FB44A4" w:rsidP="00FA76F2">
            <w:pPr>
              <w:rPr>
                <w:color w:val="000000"/>
                <w:lang w:val="de-AT" w:eastAsia="de-AT"/>
              </w:rPr>
            </w:pPr>
            <w:r>
              <w:rPr>
                <w:color w:val="000000"/>
                <w:lang w:val="en-US" w:eastAsia="de-AT"/>
              </w:rPr>
              <w:t>it feels wrong later because the push for the ego was more important than anything else. And that fades away.</w:t>
            </w:r>
          </w:p>
        </w:tc>
      </w:tr>
      <w:tr w:rsidR="00FB44A4" w14:paraId="03C6AA80"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46DCA0BA" w14:textId="77777777" w:rsidR="00FB44A4" w:rsidRDefault="00FB44A4" w:rsidP="00FA76F2">
            <w:pPr>
              <w:rPr>
                <w:color w:val="000000"/>
                <w:lang w:val="de-AT" w:eastAsia="de-AT"/>
              </w:rPr>
            </w:pPr>
            <w:r>
              <w:rPr>
                <w:color w:val="000000"/>
                <w:lang w:eastAsia="de-AT"/>
              </w:rPr>
              <w:t>833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90EEA6C" w14:textId="77777777" w:rsidR="00FB44A4" w:rsidRDefault="00FB44A4" w:rsidP="00FA76F2">
            <w:pPr>
              <w:rPr>
                <w:color w:val="000000"/>
                <w:lang w:val="de-AT" w:eastAsia="de-AT"/>
              </w:rPr>
            </w:pPr>
            <w:r>
              <w:rPr>
                <w:color w:val="000000"/>
                <w:lang w:eastAsia="de-AT"/>
              </w:rPr>
              <w:t>Ist immer noch verrufen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6C43E575" w14:textId="77777777" w:rsidR="00FB44A4" w:rsidRDefault="00FB44A4" w:rsidP="00FA76F2">
            <w:pPr>
              <w:rPr>
                <w:color w:val="000000"/>
                <w:lang w:val="de-AT" w:eastAsia="de-AT"/>
              </w:rPr>
            </w:pPr>
            <w:r>
              <w:rPr>
                <w:color w:val="000000"/>
                <w:lang w:eastAsia="de-AT"/>
              </w:rPr>
              <w:t>It is still disreputable.</w:t>
            </w:r>
          </w:p>
        </w:tc>
      </w:tr>
      <w:tr w:rsidR="00FB44A4" w:rsidRPr="004824EB" w14:paraId="71E4B64D" w14:textId="77777777" w:rsidTr="00FA76F2">
        <w:trPr>
          <w:trHeight w:val="105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7787A0AD" w14:textId="77777777" w:rsidR="00FB44A4" w:rsidRDefault="00FB44A4" w:rsidP="00FA76F2">
            <w:pPr>
              <w:rPr>
                <w:color w:val="000000"/>
                <w:lang w:val="de-AT" w:eastAsia="de-AT"/>
              </w:rPr>
            </w:pPr>
            <w:r>
              <w:rPr>
                <w:color w:val="000000"/>
                <w:lang w:eastAsia="de-AT"/>
              </w:rPr>
              <w:t>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292C052F" w14:textId="77777777" w:rsidR="00FB44A4" w:rsidRDefault="00FB44A4" w:rsidP="00FA76F2">
            <w:pPr>
              <w:rPr>
                <w:color w:val="000000"/>
                <w:lang w:val="de-AT" w:eastAsia="de-AT"/>
              </w:rPr>
            </w:pPr>
            <w:r>
              <w:rPr>
                <w:color w:val="000000"/>
                <w:lang w:eastAsia="de-AT"/>
              </w:rPr>
              <w:t>Es hätte nicht sein müssen. Wurde von ihm überredet. Hätte bei NEIN bleiben sollen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18CFAB20" w14:textId="30772331" w:rsidR="00FB44A4" w:rsidRDefault="00FB44A4" w:rsidP="00FA76F2">
            <w:pPr>
              <w:rPr>
                <w:color w:val="000000"/>
                <w:lang w:val="en-US" w:eastAsia="de-AT"/>
              </w:rPr>
            </w:pPr>
            <w:r>
              <w:rPr>
                <w:color w:val="000000"/>
                <w:lang w:val="en-US" w:eastAsia="de-AT"/>
              </w:rPr>
              <w:t>It shouldn</w:t>
            </w:r>
            <w:r w:rsidR="006C00BA">
              <w:rPr>
                <w:color w:val="000000"/>
                <w:lang w:val="en-US" w:eastAsia="de-AT"/>
              </w:rPr>
              <w:t>’</w:t>
            </w:r>
            <w:r>
              <w:rPr>
                <w:color w:val="000000"/>
                <w:lang w:val="en-US" w:eastAsia="de-AT"/>
              </w:rPr>
              <w:t>t have happened. Was persuaded by him. Should have stayed with NO</w:t>
            </w:r>
          </w:p>
        </w:tc>
      </w:tr>
      <w:tr w:rsidR="00FB44A4" w:rsidRPr="004824EB" w14:paraId="230EDDE0"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E329358" w14:textId="77777777" w:rsidR="00FB44A4" w:rsidRDefault="00FB44A4" w:rsidP="00FA76F2">
            <w:pPr>
              <w:rPr>
                <w:color w:val="000000"/>
                <w:lang w:val="de-AT" w:eastAsia="de-AT"/>
              </w:rPr>
            </w:pPr>
            <w:r>
              <w:rPr>
                <w:color w:val="000000"/>
                <w:lang w:eastAsia="de-AT"/>
              </w:rPr>
              <w:t>495</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254B7C0D" w14:textId="77777777" w:rsidR="00FB44A4" w:rsidRDefault="00FB44A4" w:rsidP="00FA76F2">
            <w:pPr>
              <w:rPr>
                <w:color w:val="000000"/>
                <w:lang w:val="de-AT" w:eastAsia="de-AT"/>
              </w:rPr>
            </w:pPr>
            <w:r>
              <w:rPr>
                <w:color w:val="000000"/>
                <w:lang w:eastAsia="de-AT"/>
              </w:rPr>
              <w:t>Es war einfach eine unnötige Aktion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BE2B38C" w14:textId="77777777" w:rsidR="00FB44A4" w:rsidRDefault="00FB44A4" w:rsidP="00FA76F2">
            <w:pPr>
              <w:rPr>
                <w:color w:val="000000"/>
                <w:lang w:val="en-US" w:eastAsia="de-AT"/>
              </w:rPr>
            </w:pPr>
            <w:r>
              <w:rPr>
                <w:color w:val="000000"/>
                <w:lang w:val="en-US" w:eastAsia="de-AT"/>
              </w:rPr>
              <w:t xml:space="preserve">It was just an unnecessary action                                    </w:t>
            </w:r>
          </w:p>
        </w:tc>
      </w:tr>
      <w:tr w:rsidR="00FB44A4" w:rsidRPr="004824EB" w14:paraId="11F3168A"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C628FF4" w14:textId="77777777" w:rsidR="00FB44A4" w:rsidRDefault="00FB44A4" w:rsidP="00FA76F2">
            <w:pPr>
              <w:rPr>
                <w:color w:val="000000"/>
                <w:lang w:val="de-AT" w:eastAsia="de-AT"/>
              </w:rPr>
            </w:pPr>
            <w:r>
              <w:rPr>
                <w:color w:val="000000"/>
                <w:lang w:eastAsia="de-AT"/>
              </w:rPr>
              <w:t>861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C39323F" w14:textId="77777777" w:rsidR="00FB44A4" w:rsidRDefault="00FB44A4" w:rsidP="00FA76F2">
            <w:pPr>
              <w:rPr>
                <w:color w:val="000000"/>
                <w:lang w:val="de-AT" w:eastAsia="de-AT"/>
              </w:rPr>
            </w:pPr>
            <w:r>
              <w:rPr>
                <w:color w:val="000000"/>
                <w:lang w:eastAsia="de-AT"/>
              </w:rPr>
              <w:t>Keine Gefühle und wenig Interesse an Person selbst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94973F9" w14:textId="77777777" w:rsidR="00FB44A4" w:rsidRDefault="00FB44A4" w:rsidP="00FA76F2">
            <w:pPr>
              <w:rPr>
                <w:color w:val="000000"/>
                <w:lang w:val="en-US" w:eastAsia="de-AT"/>
              </w:rPr>
            </w:pPr>
            <w:r>
              <w:rPr>
                <w:color w:val="000000"/>
                <w:lang w:val="en-US" w:eastAsia="de-AT"/>
              </w:rPr>
              <w:t>No feelings and little interest in the person</w:t>
            </w:r>
          </w:p>
        </w:tc>
      </w:tr>
      <w:tr w:rsidR="00FB44A4" w14:paraId="54830022"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5B46202" w14:textId="77777777" w:rsidR="00FB44A4" w:rsidRDefault="00FB44A4" w:rsidP="00FA76F2">
            <w:pPr>
              <w:rPr>
                <w:color w:val="000000"/>
                <w:lang w:val="de-AT" w:eastAsia="de-AT"/>
              </w:rPr>
            </w:pPr>
            <w:r>
              <w:rPr>
                <w:color w:val="000000"/>
                <w:lang w:eastAsia="de-AT"/>
              </w:rPr>
              <w:t>272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420B134" w14:textId="77777777" w:rsidR="00FB44A4" w:rsidRDefault="00FB44A4" w:rsidP="00FA76F2">
            <w:pPr>
              <w:rPr>
                <w:color w:val="000000"/>
                <w:lang w:val="de-AT" w:eastAsia="de-AT"/>
              </w:rPr>
            </w:pPr>
            <w:r>
              <w:rPr>
                <w:color w:val="000000"/>
                <w:lang w:eastAsia="de-AT"/>
              </w:rPr>
              <w:t>Keiner</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53B06DC" w14:textId="77777777" w:rsidR="00FB44A4" w:rsidRDefault="00FB44A4" w:rsidP="00FA76F2">
            <w:pPr>
              <w:rPr>
                <w:color w:val="000000"/>
                <w:lang w:val="de-AT" w:eastAsia="de-AT"/>
              </w:rPr>
            </w:pPr>
            <w:r>
              <w:rPr>
                <w:color w:val="000000"/>
                <w:lang w:eastAsia="de-AT"/>
              </w:rPr>
              <w:t>None</w:t>
            </w:r>
          </w:p>
        </w:tc>
      </w:tr>
      <w:tr w:rsidR="00FB44A4" w14:paraId="1732C6BF"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40A90CDE" w14:textId="77777777" w:rsidR="00FB44A4" w:rsidRDefault="00FB44A4" w:rsidP="00FA76F2">
            <w:pPr>
              <w:rPr>
                <w:color w:val="000000"/>
                <w:lang w:val="de-AT" w:eastAsia="de-AT"/>
              </w:rPr>
            </w:pPr>
            <w:r>
              <w:rPr>
                <w:color w:val="000000"/>
                <w:lang w:eastAsia="de-AT"/>
              </w:rPr>
              <w:t>633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05F656F" w14:textId="77777777" w:rsidR="00FB44A4" w:rsidRDefault="00FB44A4" w:rsidP="00FA76F2">
            <w:pPr>
              <w:rPr>
                <w:color w:val="000000"/>
                <w:lang w:val="de-AT" w:eastAsia="de-AT"/>
              </w:rPr>
            </w:pPr>
            <w:r>
              <w:rPr>
                <w:color w:val="000000"/>
                <w:lang w:eastAsia="de-AT"/>
              </w:rPr>
              <w:t>gar nicht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6C3236C" w14:textId="77777777" w:rsidR="00FB44A4" w:rsidRDefault="00FB44A4" w:rsidP="00FA76F2">
            <w:pPr>
              <w:rPr>
                <w:color w:val="000000"/>
                <w:lang w:val="de-AT" w:eastAsia="de-AT"/>
              </w:rPr>
            </w:pPr>
            <w:r>
              <w:rPr>
                <w:color w:val="000000"/>
                <w:lang w:eastAsia="de-AT"/>
              </w:rPr>
              <w:t>Not at all</w:t>
            </w:r>
          </w:p>
        </w:tc>
      </w:tr>
      <w:tr w:rsidR="00FB44A4" w:rsidRPr="004824EB" w14:paraId="1DD5A30D" w14:textId="77777777" w:rsidTr="00FA76F2">
        <w:trPr>
          <w:trHeight w:val="1234"/>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1FF3F11" w14:textId="77777777" w:rsidR="00FB44A4" w:rsidRDefault="00FB44A4" w:rsidP="00FA76F2">
            <w:pPr>
              <w:rPr>
                <w:color w:val="000000"/>
                <w:lang w:val="de-AT" w:eastAsia="de-AT"/>
              </w:rPr>
            </w:pPr>
            <w:r>
              <w:rPr>
                <w:color w:val="000000"/>
                <w:lang w:eastAsia="de-AT"/>
              </w:rPr>
              <w:t>268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08233311" w14:textId="77777777" w:rsidR="00FB44A4" w:rsidRDefault="00FB44A4" w:rsidP="00FA76F2">
            <w:pPr>
              <w:rPr>
                <w:color w:val="000000"/>
                <w:lang w:val="de-AT" w:eastAsia="de-AT"/>
              </w:rPr>
            </w:pPr>
            <w:r>
              <w:rPr>
                <w:color w:val="000000"/>
                <w:lang w:eastAsia="de-AT"/>
              </w:rPr>
              <w:t>andere Person war mit im Zimmer; Schamempfinden aber aufgrund Alkoholeinfluss in dem Moment nicht gegeben</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96AB604" w14:textId="77777777" w:rsidR="00FB44A4" w:rsidRDefault="00FB44A4" w:rsidP="00FA76F2">
            <w:pPr>
              <w:rPr>
                <w:color w:val="000000"/>
                <w:lang w:val="en-US" w:eastAsia="de-AT"/>
              </w:rPr>
            </w:pPr>
            <w:r>
              <w:rPr>
                <w:color w:val="000000"/>
                <w:lang w:val="en-US" w:eastAsia="de-AT"/>
              </w:rPr>
              <w:t>other person was in the room; shame was not present due to alcohol influence</w:t>
            </w:r>
          </w:p>
        </w:tc>
      </w:tr>
      <w:tr w:rsidR="00FB44A4" w:rsidRPr="004824EB" w14:paraId="62EC7C61"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7DCFD45" w14:textId="77777777" w:rsidR="00FB44A4" w:rsidRDefault="00FB44A4" w:rsidP="00FA76F2">
            <w:pPr>
              <w:rPr>
                <w:color w:val="000000"/>
                <w:lang w:val="de-AT" w:eastAsia="de-AT"/>
              </w:rPr>
            </w:pPr>
            <w:r>
              <w:rPr>
                <w:color w:val="000000"/>
                <w:lang w:eastAsia="de-AT"/>
              </w:rPr>
              <w:t>891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3ED07D9" w14:textId="77777777" w:rsidR="00FB44A4" w:rsidRDefault="00FB44A4" w:rsidP="00FA76F2">
            <w:pPr>
              <w:rPr>
                <w:color w:val="000000"/>
                <w:lang w:val="de-AT" w:eastAsia="de-AT"/>
              </w:rPr>
            </w:pPr>
            <w:r>
              <w:rPr>
                <w:color w:val="000000"/>
                <w:lang w:eastAsia="de-AT"/>
              </w:rPr>
              <w:t xml:space="preserve">heimlich, mit anderen Personen im selben Raum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1752EA20" w14:textId="77777777" w:rsidR="00FB44A4" w:rsidRDefault="00FB44A4" w:rsidP="00FA76F2">
            <w:pPr>
              <w:rPr>
                <w:color w:val="000000"/>
                <w:lang w:val="en-US" w:eastAsia="de-AT"/>
              </w:rPr>
            </w:pPr>
            <w:r>
              <w:rPr>
                <w:color w:val="000000"/>
                <w:lang w:val="en-US" w:eastAsia="de-AT"/>
              </w:rPr>
              <w:t>Secretly, with another person in the room</w:t>
            </w:r>
          </w:p>
        </w:tc>
      </w:tr>
      <w:tr w:rsidR="00FB44A4" w:rsidRPr="004824EB" w14:paraId="0A062AAE"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56C7C44" w14:textId="77777777" w:rsidR="00FB44A4" w:rsidRDefault="00FB44A4" w:rsidP="00FA76F2">
            <w:pPr>
              <w:rPr>
                <w:color w:val="000000"/>
                <w:lang w:val="de-AT" w:eastAsia="de-AT"/>
              </w:rPr>
            </w:pPr>
            <w:r>
              <w:rPr>
                <w:color w:val="000000"/>
                <w:lang w:eastAsia="de-AT"/>
              </w:rPr>
              <w:t>87</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4DE80D2D" w14:textId="77777777" w:rsidR="00FB44A4" w:rsidRDefault="00FB44A4" w:rsidP="00FA76F2">
            <w:pPr>
              <w:rPr>
                <w:color w:val="000000"/>
                <w:lang w:val="de-AT" w:eastAsia="de-AT"/>
              </w:rPr>
            </w:pPr>
            <w:r>
              <w:rPr>
                <w:color w:val="000000"/>
                <w:lang w:eastAsia="de-AT"/>
              </w:rPr>
              <w:t>andere Person dafür versetzt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A4E5455" w14:textId="0FAFB26D" w:rsidR="00FB44A4" w:rsidRDefault="00FB44A4" w:rsidP="00FA76F2">
            <w:pPr>
              <w:rPr>
                <w:color w:val="000000"/>
                <w:lang w:val="en-US" w:eastAsia="de-AT"/>
              </w:rPr>
            </w:pPr>
            <w:r>
              <w:rPr>
                <w:color w:val="000000"/>
                <w:lang w:val="en-US" w:eastAsia="de-AT"/>
              </w:rPr>
              <w:t>Stoop</w:t>
            </w:r>
            <w:r w:rsidR="006C00BA">
              <w:rPr>
                <w:color w:val="000000"/>
                <w:lang w:val="en-US" w:eastAsia="de-AT"/>
              </w:rPr>
              <w:t>ed</w:t>
            </w:r>
            <w:r>
              <w:rPr>
                <w:color w:val="000000"/>
                <w:lang w:val="en-US" w:eastAsia="de-AT"/>
              </w:rPr>
              <w:t xml:space="preserve"> up other person for it                                         </w:t>
            </w:r>
          </w:p>
        </w:tc>
      </w:tr>
      <w:tr w:rsidR="00FB44A4" w14:paraId="3AE35897" w14:textId="77777777" w:rsidTr="00FA76F2">
        <w:trPr>
          <w:trHeight w:val="63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9A01AF9" w14:textId="77777777" w:rsidR="00FB44A4" w:rsidRDefault="00FB44A4" w:rsidP="00FA76F2">
            <w:pPr>
              <w:rPr>
                <w:color w:val="000000"/>
                <w:lang w:val="de-AT" w:eastAsia="de-AT"/>
              </w:rPr>
            </w:pPr>
            <w:r>
              <w:rPr>
                <w:color w:val="000000"/>
                <w:lang w:eastAsia="de-AT"/>
              </w:rPr>
              <w:t>933</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7E377A0D" w14:textId="77777777" w:rsidR="00FB44A4" w:rsidRDefault="00FB44A4" w:rsidP="00FA76F2">
            <w:pPr>
              <w:rPr>
                <w:color w:val="000000"/>
                <w:lang w:val="de-AT" w:eastAsia="de-AT"/>
              </w:rPr>
            </w:pPr>
            <w:r>
              <w:rPr>
                <w:color w:val="000000"/>
                <w:lang w:eastAsia="de-AT"/>
              </w:rPr>
              <w:t>Fremde Person + erstes Mal</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1523C62" w14:textId="77777777" w:rsidR="00FB44A4" w:rsidRDefault="00FB44A4" w:rsidP="00FA76F2">
            <w:pPr>
              <w:rPr>
                <w:color w:val="000000"/>
                <w:lang w:val="de-AT" w:eastAsia="de-AT"/>
              </w:rPr>
            </w:pPr>
            <w:r>
              <w:rPr>
                <w:color w:val="000000"/>
                <w:lang w:eastAsia="de-AT"/>
              </w:rPr>
              <w:t xml:space="preserve">Stranger + first time                                                </w:t>
            </w:r>
          </w:p>
        </w:tc>
      </w:tr>
      <w:tr w:rsidR="00FB44A4" w:rsidRPr="004824EB" w14:paraId="4050DC9A" w14:textId="77777777" w:rsidTr="00FA76F2">
        <w:trPr>
          <w:trHeight w:val="1094"/>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ECA5C4B" w14:textId="77777777" w:rsidR="00FB44A4" w:rsidRDefault="00FB44A4" w:rsidP="00FA76F2">
            <w:pPr>
              <w:rPr>
                <w:color w:val="000000"/>
                <w:lang w:val="de-AT" w:eastAsia="de-AT"/>
              </w:rPr>
            </w:pPr>
            <w:r>
              <w:rPr>
                <w:color w:val="000000"/>
                <w:lang w:eastAsia="de-AT"/>
              </w:rPr>
              <w:t>892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74436F00" w14:textId="77777777" w:rsidR="00FB44A4" w:rsidRDefault="00FB44A4" w:rsidP="00FA76F2">
            <w:pPr>
              <w:rPr>
                <w:color w:val="000000"/>
                <w:lang w:val="de-AT" w:eastAsia="de-AT"/>
              </w:rPr>
            </w:pPr>
            <w:r>
              <w:rPr>
                <w:color w:val="000000"/>
                <w:lang w:eastAsia="de-AT"/>
              </w:rPr>
              <w:t>der Typ war 50 und hatte ne Frau und 2 Kinder, und ja das hat er mir vor der Action erzählt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A065752" w14:textId="77777777" w:rsidR="00FB44A4" w:rsidRDefault="00FB44A4" w:rsidP="00FA76F2">
            <w:pPr>
              <w:rPr>
                <w:color w:val="000000"/>
                <w:lang w:val="en-US" w:eastAsia="de-AT"/>
              </w:rPr>
            </w:pPr>
            <w:r>
              <w:rPr>
                <w:color w:val="000000"/>
                <w:lang w:val="en-US" w:eastAsia="de-AT"/>
              </w:rPr>
              <w:t>the guy was 50 and had a wife and 2 kids, and yes he told me that before the action</w:t>
            </w:r>
          </w:p>
        </w:tc>
      </w:tr>
      <w:tr w:rsidR="00FB44A4" w:rsidRPr="004824EB" w14:paraId="36E61A9C" w14:textId="77777777" w:rsidTr="00FA76F2">
        <w:trPr>
          <w:trHeight w:val="814"/>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792BC46D" w14:textId="77777777" w:rsidR="00FB44A4" w:rsidRDefault="00FB44A4" w:rsidP="00FA76F2">
            <w:pPr>
              <w:rPr>
                <w:color w:val="000000"/>
                <w:lang w:val="de-AT" w:eastAsia="de-AT"/>
              </w:rPr>
            </w:pPr>
            <w:r>
              <w:rPr>
                <w:color w:val="000000"/>
                <w:lang w:eastAsia="de-AT"/>
              </w:rPr>
              <w:t>109</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1F1B8A8D" w14:textId="77777777" w:rsidR="00FB44A4" w:rsidRDefault="00FB44A4" w:rsidP="00FA76F2">
            <w:pPr>
              <w:rPr>
                <w:color w:val="000000"/>
                <w:lang w:val="de-AT" w:eastAsia="de-AT"/>
              </w:rPr>
            </w:pPr>
            <w:r>
              <w:rPr>
                <w:color w:val="000000"/>
                <w:lang w:eastAsia="de-AT"/>
              </w:rPr>
              <w:t xml:space="preserve">Der Typ war in einer Beziehung, habe ich erst danach erfahren.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E9F0DEC" w14:textId="77777777" w:rsidR="00FB44A4" w:rsidRDefault="00FB44A4" w:rsidP="00FA76F2">
            <w:pPr>
              <w:rPr>
                <w:color w:val="000000"/>
                <w:lang w:val="en-US" w:eastAsia="de-AT"/>
              </w:rPr>
            </w:pPr>
            <w:r>
              <w:rPr>
                <w:color w:val="000000"/>
                <w:lang w:val="en-US" w:eastAsia="de-AT"/>
              </w:rPr>
              <w:t xml:space="preserve">The guy was in a relationship, I only found out afterwards           </w:t>
            </w:r>
          </w:p>
        </w:tc>
      </w:tr>
      <w:tr w:rsidR="00FB44A4" w14:paraId="2030D1B8"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497A086" w14:textId="77777777" w:rsidR="00FB44A4" w:rsidRDefault="00FB44A4" w:rsidP="00FA76F2">
            <w:pPr>
              <w:rPr>
                <w:color w:val="000000"/>
                <w:lang w:val="de-AT" w:eastAsia="de-AT"/>
              </w:rPr>
            </w:pPr>
            <w:r>
              <w:rPr>
                <w:color w:val="000000"/>
                <w:lang w:eastAsia="de-AT"/>
              </w:rPr>
              <w:t>254</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7F603F4" w14:textId="77777777" w:rsidR="00FB44A4" w:rsidRDefault="00FB44A4" w:rsidP="00FA76F2">
            <w:pPr>
              <w:rPr>
                <w:color w:val="000000"/>
                <w:lang w:val="de-AT" w:eastAsia="de-AT"/>
              </w:rPr>
            </w:pPr>
            <w:r>
              <w:rPr>
                <w:color w:val="000000"/>
                <w:lang w:eastAsia="de-AT"/>
              </w:rPr>
              <w:t>3er</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4028838" w14:textId="77777777" w:rsidR="00FB44A4" w:rsidRDefault="00FB44A4" w:rsidP="00FA76F2">
            <w:pPr>
              <w:rPr>
                <w:color w:val="000000"/>
                <w:lang w:val="de-AT" w:eastAsia="de-AT"/>
              </w:rPr>
            </w:pPr>
            <w:r>
              <w:rPr>
                <w:color w:val="000000"/>
                <w:lang w:eastAsia="de-AT"/>
              </w:rPr>
              <w:t xml:space="preserve">Threesome                                                               </w:t>
            </w:r>
          </w:p>
        </w:tc>
      </w:tr>
      <w:tr w:rsidR="00FB44A4" w:rsidRPr="004824EB" w14:paraId="4B51AD74" w14:textId="77777777" w:rsidTr="00FA76F2">
        <w:trPr>
          <w:trHeight w:val="1304"/>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BEA3F9C" w14:textId="77777777" w:rsidR="00FB44A4" w:rsidRDefault="00FB44A4" w:rsidP="00FA76F2">
            <w:pPr>
              <w:rPr>
                <w:color w:val="000000"/>
                <w:lang w:val="de-AT" w:eastAsia="de-AT"/>
              </w:rPr>
            </w:pPr>
            <w:r>
              <w:rPr>
                <w:color w:val="000000"/>
                <w:lang w:eastAsia="de-AT"/>
              </w:rPr>
              <w:t>204</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4970D41" w14:textId="77777777" w:rsidR="00FB44A4" w:rsidRDefault="00FB44A4" w:rsidP="00FA76F2">
            <w:pPr>
              <w:rPr>
                <w:color w:val="000000"/>
                <w:lang w:val="de-AT" w:eastAsia="de-AT"/>
              </w:rPr>
            </w:pPr>
            <w:r>
              <w:rPr>
                <w:color w:val="000000"/>
                <w:lang w:eastAsia="de-AT"/>
              </w:rPr>
              <w:t>hat in einem Hostelzimmer stattgefunden wo währenddessen andere geschlafen haben und man eigentlich auch niemanden mitnehmen durfte...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1E43854" w14:textId="0C125094" w:rsidR="00FB44A4" w:rsidRDefault="00FB44A4" w:rsidP="00FA76F2">
            <w:pPr>
              <w:rPr>
                <w:color w:val="000000"/>
                <w:lang w:val="en-US" w:eastAsia="de-AT"/>
              </w:rPr>
            </w:pPr>
            <w:r>
              <w:rPr>
                <w:color w:val="000000"/>
                <w:lang w:val="en-US" w:eastAsia="de-AT"/>
              </w:rPr>
              <w:t>took place in a hostel room where others were sleeping and you weren</w:t>
            </w:r>
            <w:r w:rsidR="006C00BA">
              <w:rPr>
                <w:color w:val="000000"/>
                <w:lang w:val="en-US" w:eastAsia="de-AT"/>
              </w:rPr>
              <w:t>’</w:t>
            </w:r>
            <w:r>
              <w:rPr>
                <w:color w:val="000000"/>
                <w:lang w:val="en-US" w:eastAsia="de-AT"/>
              </w:rPr>
              <w:t>t actually allowed to bring anyone...</w:t>
            </w:r>
          </w:p>
        </w:tc>
      </w:tr>
      <w:tr w:rsidR="00FB44A4" w:rsidRPr="004824EB" w14:paraId="7B077898" w14:textId="77777777" w:rsidTr="00FA76F2">
        <w:trPr>
          <w:trHeight w:val="94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7782B29" w14:textId="77777777" w:rsidR="00FB44A4" w:rsidRDefault="00FB44A4" w:rsidP="00FA76F2">
            <w:pPr>
              <w:rPr>
                <w:color w:val="000000"/>
                <w:lang w:val="de-AT" w:eastAsia="de-AT"/>
              </w:rPr>
            </w:pPr>
            <w:r>
              <w:rPr>
                <w:color w:val="000000"/>
                <w:lang w:eastAsia="de-AT"/>
              </w:rPr>
              <w:t>290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781C8C92" w14:textId="77777777" w:rsidR="00FB44A4" w:rsidRDefault="00FB44A4" w:rsidP="00FA76F2">
            <w:pPr>
              <w:rPr>
                <w:color w:val="000000"/>
                <w:lang w:val="de-AT" w:eastAsia="de-AT"/>
              </w:rPr>
            </w:pPr>
            <w:r>
              <w:rPr>
                <w:color w:val="000000"/>
                <w:lang w:eastAsia="de-AT"/>
              </w:rPr>
              <w:t>hat probiert mich zu sachen zu überreden die ich nicht wollte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A49C495" w14:textId="6A3E59BC" w:rsidR="00FB44A4" w:rsidRDefault="00FB44A4" w:rsidP="00FA76F2">
            <w:pPr>
              <w:rPr>
                <w:color w:val="000000"/>
                <w:lang w:val="en-US" w:eastAsia="de-AT"/>
              </w:rPr>
            </w:pPr>
            <w:r>
              <w:rPr>
                <w:color w:val="000000"/>
                <w:lang w:val="en-US" w:eastAsia="de-AT"/>
              </w:rPr>
              <w:t>tried to persuade me to do things I didn</w:t>
            </w:r>
            <w:r w:rsidR="006C00BA">
              <w:rPr>
                <w:color w:val="000000"/>
                <w:lang w:val="en-US" w:eastAsia="de-AT"/>
              </w:rPr>
              <w:t>’</w:t>
            </w:r>
            <w:r>
              <w:rPr>
                <w:color w:val="000000"/>
                <w:lang w:val="en-US" w:eastAsia="de-AT"/>
              </w:rPr>
              <w:t>t want</w:t>
            </w:r>
          </w:p>
        </w:tc>
      </w:tr>
      <w:tr w:rsidR="00FB44A4" w:rsidRPr="004824EB" w14:paraId="4816DDB2"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8AA51C8" w14:textId="77777777" w:rsidR="00FB44A4" w:rsidRDefault="00FB44A4" w:rsidP="00FA76F2">
            <w:pPr>
              <w:rPr>
                <w:color w:val="000000"/>
                <w:lang w:val="de-AT" w:eastAsia="de-AT"/>
              </w:rPr>
            </w:pPr>
            <w:r>
              <w:rPr>
                <w:color w:val="000000"/>
                <w:lang w:eastAsia="de-AT"/>
              </w:rPr>
              <w:t>238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9105B84" w14:textId="77777777" w:rsidR="00FB44A4" w:rsidRDefault="00FB44A4" w:rsidP="00FA76F2">
            <w:pPr>
              <w:rPr>
                <w:color w:val="000000"/>
                <w:lang w:val="de-AT" w:eastAsia="de-AT"/>
              </w:rPr>
            </w:pPr>
            <w:r>
              <w:rPr>
                <w:color w:val="000000"/>
                <w:lang w:eastAsia="de-AT"/>
              </w:rPr>
              <w:t>mit Familie gut bekannt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393CC71" w14:textId="77777777" w:rsidR="00FB44A4" w:rsidRDefault="00FB44A4" w:rsidP="00FA76F2">
            <w:pPr>
              <w:rPr>
                <w:color w:val="000000"/>
                <w:lang w:val="en-US" w:eastAsia="de-AT"/>
              </w:rPr>
            </w:pPr>
            <w:r>
              <w:rPr>
                <w:color w:val="000000"/>
                <w:lang w:val="en-US" w:eastAsia="de-AT"/>
              </w:rPr>
              <w:t>Well known to the family</w:t>
            </w:r>
          </w:p>
        </w:tc>
      </w:tr>
      <w:tr w:rsidR="00FB44A4" w14:paraId="234C256B"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043DCEB" w14:textId="77777777" w:rsidR="00FB44A4" w:rsidRDefault="00FB44A4" w:rsidP="00FA76F2">
            <w:pPr>
              <w:rPr>
                <w:color w:val="000000"/>
                <w:lang w:val="de-AT" w:eastAsia="de-AT"/>
              </w:rPr>
            </w:pPr>
            <w:r>
              <w:rPr>
                <w:color w:val="000000"/>
                <w:lang w:eastAsia="de-AT"/>
              </w:rPr>
              <w:lastRenderedPageBreak/>
              <w:t>10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67EE263" w14:textId="77777777" w:rsidR="00FB44A4" w:rsidRDefault="00FB44A4" w:rsidP="00FA76F2">
            <w:pPr>
              <w:rPr>
                <w:color w:val="000000"/>
                <w:lang w:val="de-AT" w:eastAsia="de-AT"/>
              </w:rPr>
            </w:pPr>
            <w:r>
              <w:rPr>
                <w:color w:val="000000"/>
                <w:lang w:eastAsia="de-AT"/>
              </w:rPr>
              <w:t>falscher Zeitpunkt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CBFC097" w14:textId="77777777" w:rsidR="00FB44A4" w:rsidRDefault="00FB44A4" w:rsidP="00FA76F2">
            <w:pPr>
              <w:rPr>
                <w:color w:val="000000"/>
                <w:lang w:val="de-AT" w:eastAsia="de-AT"/>
              </w:rPr>
            </w:pPr>
            <w:r>
              <w:rPr>
                <w:color w:val="000000"/>
                <w:lang w:eastAsia="de-AT"/>
              </w:rPr>
              <w:t xml:space="preserve">wrong timing                                                         </w:t>
            </w:r>
          </w:p>
        </w:tc>
      </w:tr>
      <w:tr w:rsidR="00FB44A4" w:rsidRPr="004824EB" w14:paraId="21FEEB3A" w14:textId="77777777" w:rsidTr="00FA76F2">
        <w:trPr>
          <w:trHeight w:val="737"/>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3B443511" w14:textId="77777777" w:rsidR="00FB44A4" w:rsidRDefault="00FB44A4" w:rsidP="00FA76F2">
            <w:pPr>
              <w:rPr>
                <w:color w:val="000000"/>
                <w:lang w:val="de-AT" w:eastAsia="de-AT"/>
              </w:rPr>
            </w:pPr>
            <w:r>
              <w:rPr>
                <w:color w:val="000000"/>
                <w:lang w:eastAsia="de-AT"/>
              </w:rPr>
              <w:t>1251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42B493AF" w14:textId="77777777" w:rsidR="00FB44A4" w:rsidRDefault="00FB44A4" w:rsidP="00FA76F2">
            <w:pPr>
              <w:rPr>
                <w:color w:val="000000"/>
                <w:lang w:val="en-US" w:eastAsia="de-AT"/>
              </w:rPr>
            </w:pPr>
            <w:r>
              <w:rPr>
                <w:color w:val="000000"/>
                <w:lang w:val="en-US" w:eastAsia="de-AT"/>
              </w:rPr>
              <w:t xml:space="preserve">Get got really dirty and sexual and taboos were discussed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2492777E" w14:textId="77777777" w:rsidR="00FB44A4" w:rsidRDefault="00FB44A4" w:rsidP="00FA76F2">
            <w:pPr>
              <w:rPr>
                <w:color w:val="000000"/>
                <w:lang w:val="en-US" w:eastAsia="de-AT"/>
              </w:rPr>
            </w:pPr>
          </w:p>
        </w:tc>
      </w:tr>
      <w:tr w:rsidR="00FB44A4" w:rsidRPr="004824EB" w14:paraId="6154EFC9" w14:textId="77777777" w:rsidTr="00FA76F2">
        <w:trPr>
          <w:trHeight w:val="652"/>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4B92CA5D" w14:textId="77777777" w:rsidR="00FB44A4" w:rsidRDefault="00FB44A4" w:rsidP="00FA76F2">
            <w:pPr>
              <w:rPr>
                <w:color w:val="000000"/>
                <w:lang w:val="de-AT" w:eastAsia="de-AT"/>
              </w:rPr>
            </w:pPr>
            <w:r>
              <w:rPr>
                <w:color w:val="000000"/>
                <w:lang w:eastAsia="de-AT"/>
              </w:rPr>
              <w:t>1176</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596A37C3" w14:textId="77777777" w:rsidR="00FB44A4" w:rsidRDefault="00FB44A4" w:rsidP="00FA76F2">
            <w:pPr>
              <w:rPr>
                <w:color w:val="000000"/>
                <w:lang w:val="en-US" w:eastAsia="de-AT"/>
              </w:rPr>
            </w:pPr>
            <w:r>
              <w:rPr>
                <w:color w:val="000000"/>
                <w:lang w:val="en-US" w:eastAsia="de-AT"/>
              </w:rPr>
              <w:t>Grew up catholic, cant shake some of the things I had been told were wrong</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AEA15D8" w14:textId="77777777" w:rsidR="00FB44A4" w:rsidRDefault="00FB44A4" w:rsidP="00FA76F2">
            <w:pPr>
              <w:rPr>
                <w:color w:val="000000"/>
                <w:lang w:val="en-US" w:eastAsia="de-AT"/>
              </w:rPr>
            </w:pPr>
          </w:p>
        </w:tc>
      </w:tr>
      <w:tr w:rsidR="00FB44A4" w:rsidRPr="004824EB" w14:paraId="37E4E3E5" w14:textId="77777777" w:rsidTr="00FA76F2">
        <w:trPr>
          <w:trHeight w:val="561"/>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27FD694" w14:textId="77777777" w:rsidR="00FB44A4" w:rsidRDefault="00FB44A4" w:rsidP="00FA76F2">
            <w:pPr>
              <w:rPr>
                <w:color w:val="000000"/>
                <w:lang w:val="de-AT" w:eastAsia="de-AT"/>
              </w:rPr>
            </w:pPr>
            <w:r>
              <w:rPr>
                <w:color w:val="000000"/>
                <w:lang w:eastAsia="de-AT"/>
              </w:rPr>
              <w:t>1345</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4D57961A" w14:textId="77777777" w:rsidR="00FB44A4" w:rsidRDefault="00FB44A4" w:rsidP="00FA76F2">
            <w:pPr>
              <w:rPr>
                <w:color w:val="000000"/>
                <w:lang w:val="en-US" w:eastAsia="de-AT"/>
              </w:rPr>
            </w:pPr>
            <w:r>
              <w:rPr>
                <w:color w:val="000000"/>
                <w:lang w:val="en-US" w:eastAsia="de-AT"/>
              </w:rPr>
              <w:t>he coaxed me into doing it when i didn't really want to</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4262EF9" w14:textId="77777777" w:rsidR="00FB44A4" w:rsidRDefault="00FB44A4" w:rsidP="00FA76F2">
            <w:pPr>
              <w:rPr>
                <w:color w:val="000000"/>
                <w:lang w:val="en-US" w:eastAsia="de-AT"/>
              </w:rPr>
            </w:pPr>
          </w:p>
        </w:tc>
      </w:tr>
      <w:tr w:rsidR="00FB44A4" w14:paraId="66166274"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3078F12" w14:textId="77777777" w:rsidR="00FB44A4" w:rsidRDefault="00FB44A4" w:rsidP="00FA76F2">
            <w:pPr>
              <w:rPr>
                <w:color w:val="000000"/>
                <w:lang w:val="de-AT" w:eastAsia="de-AT"/>
              </w:rPr>
            </w:pPr>
            <w:r>
              <w:rPr>
                <w:color w:val="000000"/>
                <w:lang w:eastAsia="de-AT"/>
              </w:rPr>
              <w:t>1260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4089F4C" w14:textId="77777777" w:rsidR="00FB44A4" w:rsidRDefault="00FB44A4" w:rsidP="00FA76F2">
            <w:pPr>
              <w:rPr>
                <w:color w:val="000000"/>
                <w:lang w:val="de-AT" w:eastAsia="de-AT"/>
              </w:rPr>
            </w:pPr>
            <w:r>
              <w:rPr>
                <w:color w:val="000000"/>
                <w:lang w:eastAsia="de-AT"/>
              </w:rPr>
              <w:t xml:space="preserve">I firstly said no.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9D406D1" w14:textId="77777777" w:rsidR="00FB44A4" w:rsidRDefault="00FB44A4" w:rsidP="00FA76F2">
            <w:pPr>
              <w:rPr>
                <w:color w:val="000000"/>
                <w:lang w:val="de-AT" w:eastAsia="de-AT"/>
              </w:rPr>
            </w:pPr>
          </w:p>
        </w:tc>
      </w:tr>
      <w:tr w:rsidR="00FB44A4" w:rsidRPr="004824EB" w14:paraId="72130A84" w14:textId="77777777" w:rsidTr="00FA76F2">
        <w:trPr>
          <w:trHeight w:val="1112"/>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3CBF6E1" w14:textId="77777777" w:rsidR="00FB44A4" w:rsidRDefault="00FB44A4" w:rsidP="00FA76F2">
            <w:pPr>
              <w:rPr>
                <w:color w:val="000000"/>
                <w:lang w:val="de-AT" w:eastAsia="de-AT"/>
              </w:rPr>
            </w:pPr>
            <w:r>
              <w:rPr>
                <w:color w:val="000000"/>
                <w:lang w:eastAsia="de-AT"/>
              </w:rPr>
              <w:t>1358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42CAB715" w14:textId="77777777" w:rsidR="00FB44A4" w:rsidRDefault="00FB44A4" w:rsidP="00FA76F2">
            <w:pPr>
              <w:rPr>
                <w:color w:val="000000"/>
                <w:lang w:val="en-US" w:eastAsia="de-AT"/>
              </w:rPr>
            </w:pPr>
            <w:r>
              <w:rPr>
                <w:color w:val="000000"/>
                <w:lang w:val="en-US" w:eastAsia="de-AT"/>
              </w:rPr>
              <w:t xml:space="preserve">I knew I would hurt this person by doing this as I could not change my stance on the relationship between us. </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75DE73F2" w14:textId="77777777" w:rsidR="00FB44A4" w:rsidRDefault="00FB44A4" w:rsidP="00FA76F2">
            <w:pPr>
              <w:rPr>
                <w:color w:val="000000"/>
                <w:lang w:val="en-US" w:eastAsia="de-AT"/>
              </w:rPr>
            </w:pPr>
          </w:p>
        </w:tc>
      </w:tr>
      <w:tr w:rsidR="00FB44A4" w:rsidRPr="004824EB" w14:paraId="6AA57354" w14:textId="77777777" w:rsidTr="00FA76F2">
        <w:trPr>
          <w:trHeight w:val="1553"/>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5F8750AE" w14:textId="77777777" w:rsidR="00FB44A4" w:rsidRDefault="00FB44A4" w:rsidP="00FA76F2">
            <w:pPr>
              <w:rPr>
                <w:color w:val="000000"/>
                <w:lang w:val="de-AT" w:eastAsia="de-AT"/>
              </w:rPr>
            </w:pPr>
            <w:r>
              <w:rPr>
                <w:color w:val="000000"/>
                <w:lang w:eastAsia="de-AT"/>
              </w:rPr>
              <w:t>1158</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52EFE3F" w14:textId="77777777" w:rsidR="00FB44A4" w:rsidRDefault="00FB44A4" w:rsidP="00FA76F2">
            <w:pPr>
              <w:rPr>
                <w:color w:val="000000"/>
                <w:lang w:val="en-US" w:eastAsia="de-AT"/>
              </w:rPr>
            </w:pPr>
            <w:r>
              <w:rPr>
                <w:color w:val="000000"/>
                <w:lang w:val="en-US" w:eastAsia="de-AT"/>
              </w:rPr>
              <w:t>I read the question as in  it felt wrong . besides not feeling confident in my decision, it wasn't wrong as in ceating or smthn, we were both singles and viewed it as casual</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6DCAB53" w14:textId="77777777" w:rsidR="00FB44A4" w:rsidRDefault="00FB44A4" w:rsidP="00FA76F2">
            <w:pPr>
              <w:rPr>
                <w:color w:val="000000"/>
                <w:lang w:val="en-US" w:eastAsia="de-AT"/>
              </w:rPr>
            </w:pPr>
          </w:p>
        </w:tc>
      </w:tr>
      <w:tr w:rsidR="00FB44A4" w:rsidRPr="004824EB" w14:paraId="40115123" w14:textId="77777777" w:rsidTr="00FA76F2">
        <w:trPr>
          <w:trHeight w:val="94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68465819" w14:textId="77777777" w:rsidR="00FB44A4" w:rsidRDefault="00FB44A4" w:rsidP="00FA76F2">
            <w:pPr>
              <w:rPr>
                <w:color w:val="000000"/>
                <w:lang w:val="de-AT" w:eastAsia="de-AT"/>
              </w:rPr>
            </w:pPr>
            <w:r>
              <w:rPr>
                <w:color w:val="000000"/>
                <w:lang w:eastAsia="de-AT"/>
              </w:rPr>
              <w:t>1392</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6DAE9736" w14:textId="77777777" w:rsidR="00FB44A4" w:rsidRDefault="00FB44A4" w:rsidP="00FA76F2">
            <w:pPr>
              <w:rPr>
                <w:color w:val="000000"/>
                <w:lang w:val="en-US" w:eastAsia="de-AT"/>
              </w:rPr>
            </w:pPr>
            <w:r>
              <w:rPr>
                <w:color w:val="000000"/>
                <w:lang w:val="en-US" w:eastAsia="de-AT"/>
              </w:rPr>
              <w:t>I shouldnt give myself sexually to people I’m not committed to emotionally</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5DEBF48B" w14:textId="77777777" w:rsidR="00FB44A4" w:rsidRDefault="00FB44A4" w:rsidP="00FA76F2">
            <w:pPr>
              <w:rPr>
                <w:color w:val="000000"/>
                <w:lang w:val="en-US" w:eastAsia="de-AT"/>
              </w:rPr>
            </w:pPr>
          </w:p>
        </w:tc>
      </w:tr>
      <w:tr w:rsidR="00FB44A4" w:rsidRPr="004824EB" w14:paraId="024E8AE1" w14:textId="77777777" w:rsidTr="00FA76F2">
        <w:trPr>
          <w:trHeight w:val="94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736280FB" w14:textId="77777777" w:rsidR="00FB44A4" w:rsidRDefault="00FB44A4" w:rsidP="00FA76F2">
            <w:pPr>
              <w:rPr>
                <w:color w:val="000000"/>
                <w:lang w:val="de-AT" w:eastAsia="de-AT"/>
              </w:rPr>
            </w:pPr>
            <w:r>
              <w:rPr>
                <w:color w:val="000000"/>
                <w:lang w:eastAsia="de-AT"/>
              </w:rPr>
              <w:t>1406</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24FB1226" w14:textId="77777777" w:rsidR="00FB44A4" w:rsidRDefault="00FB44A4" w:rsidP="00FA76F2">
            <w:pPr>
              <w:rPr>
                <w:color w:val="000000"/>
                <w:lang w:val="en-US" w:eastAsia="de-AT"/>
              </w:rPr>
            </w:pPr>
            <w:r>
              <w:rPr>
                <w:color w:val="000000"/>
                <w:lang w:val="en-US" w:eastAsia="de-AT"/>
              </w:rPr>
              <w:t>I'm not sure, but it felt wrong like I didn't really want it</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EF4041C" w14:textId="77777777" w:rsidR="00FB44A4" w:rsidRDefault="00FB44A4" w:rsidP="00FA76F2">
            <w:pPr>
              <w:rPr>
                <w:color w:val="000000"/>
                <w:lang w:val="en-US" w:eastAsia="de-AT"/>
              </w:rPr>
            </w:pPr>
          </w:p>
        </w:tc>
      </w:tr>
      <w:tr w:rsidR="00FB44A4" w14:paraId="26587AF3"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1A329203" w14:textId="77777777" w:rsidR="00FB44A4" w:rsidRDefault="00FB44A4" w:rsidP="00FA76F2">
            <w:pPr>
              <w:rPr>
                <w:color w:val="000000"/>
                <w:lang w:val="de-AT" w:eastAsia="de-AT"/>
              </w:rPr>
            </w:pPr>
            <w:r>
              <w:rPr>
                <w:color w:val="000000"/>
                <w:lang w:eastAsia="de-AT"/>
              </w:rPr>
              <w:t>1330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21184061" w14:textId="77777777" w:rsidR="00FB44A4" w:rsidRDefault="00FB44A4" w:rsidP="00FA76F2">
            <w:pPr>
              <w:rPr>
                <w:color w:val="000000"/>
                <w:lang w:val="de-AT" w:eastAsia="de-AT"/>
              </w:rPr>
            </w:pPr>
            <w:r>
              <w:rPr>
                <w:color w:val="000000"/>
                <w:lang w:eastAsia="de-AT"/>
              </w:rPr>
              <w:t>It is not safe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A6A9810" w14:textId="77777777" w:rsidR="00FB44A4" w:rsidRDefault="00FB44A4" w:rsidP="00FA76F2">
            <w:pPr>
              <w:rPr>
                <w:color w:val="000000"/>
                <w:lang w:val="de-AT" w:eastAsia="de-AT"/>
              </w:rPr>
            </w:pPr>
          </w:p>
        </w:tc>
      </w:tr>
      <w:tr w:rsidR="00FB44A4" w14:paraId="1AB73347"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B718DA7" w14:textId="77777777" w:rsidR="00FB44A4" w:rsidRDefault="00FB44A4" w:rsidP="00FA76F2">
            <w:pPr>
              <w:rPr>
                <w:color w:val="000000"/>
                <w:lang w:val="de-AT" w:eastAsia="de-AT"/>
              </w:rPr>
            </w:pPr>
            <w:r>
              <w:rPr>
                <w:color w:val="000000"/>
                <w:lang w:eastAsia="de-AT"/>
              </w:rPr>
              <w:t>1319</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E53FD2F" w14:textId="77777777" w:rsidR="00FB44A4" w:rsidRDefault="00FB44A4" w:rsidP="00FA76F2">
            <w:pPr>
              <w:rPr>
                <w:color w:val="000000"/>
                <w:lang w:val="de-AT" w:eastAsia="de-AT"/>
              </w:rPr>
            </w:pPr>
            <w:r>
              <w:rPr>
                <w:color w:val="000000"/>
                <w:lang w:eastAsia="de-AT"/>
              </w:rPr>
              <w:t>it seemed meaningless</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724D2C9" w14:textId="77777777" w:rsidR="00FB44A4" w:rsidRDefault="00FB44A4" w:rsidP="00FA76F2">
            <w:pPr>
              <w:rPr>
                <w:color w:val="000000"/>
                <w:lang w:val="de-AT" w:eastAsia="de-AT"/>
              </w:rPr>
            </w:pPr>
          </w:p>
        </w:tc>
      </w:tr>
      <w:tr w:rsidR="00FB44A4" w:rsidRPr="004824EB" w14:paraId="32A9770F" w14:textId="77777777" w:rsidTr="00FA76F2">
        <w:trPr>
          <w:trHeight w:val="1260"/>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0136DE7F" w14:textId="77777777" w:rsidR="00FB44A4" w:rsidRDefault="00FB44A4" w:rsidP="00FA76F2">
            <w:pPr>
              <w:rPr>
                <w:color w:val="000000"/>
                <w:lang w:val="de-AT" w:eastAsia="de-AT"/>
              </w:rPr>
            </w:pPr>
            <w:r>
              <w:rPr>
                <w:color w:val="000000"/>
                <w:lang w:eastAsia="de-AT"/>
              </w:rPr>
              <w:t>1299</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31026E5A" w14:textId="77777777" w:rsidR="00FB44A4" w:rsidRDefault="00FB44A4" w:rsidP="00FA76F2">
            <w:pPr>
              <w:rPr>
                <w:color w:val="000000"/>
                <w:lang w:val="en-US" w:eastAsia="de-AT"/>
              </w:rPr>
            </w:pPr>
            <w:r>
              <w:rPr>
                <w:color w:val="000000"/>
                <w:lang w:val="en-US" w:eastAsia="de-AT"/>
              </w:rPr>
              <w:t>It was a meaningless stranger. Very uneducated girl, boring in bed and outside.</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45503FB9" w14:textId="77777777" w:rsidR="00FB44A4" w:rsidRDefault="00FB44A4" w:rsidP="00FA76F2">
            <w:pPr>
              <w:rPr>
                <w:color w:val="000000"/>
                <w:lang w:val="en-US" w:eastAsia="de-AT"/>
              </w:rPr>
            </w:pPr>
          </w:p>
        </w:tc>
      </w:tr>
      <w:tr w:rsidR="00FB44A4" w14:paraId="2DCE0614" w14:textId="77777777" w:rsidTr="00FA76F2">
        <w:trPr>
          <w:trHeight w:val="315"/>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2A494A53" w14:textId="77777777" w:rsidR="00FB44A4" w:rsidRDefault="00FB44A4" w:rsidP="00FA76F2">
            <w:pPr>
              <w:rPr>
                <w:color w:val="000000"/>
                <w:lang w:val="de-AT" w:eastAsia="de-AT"/>
              </w:rPr>
            </w:pPr>
            <w:r>
              <w:rPr>
                <w:color w:val="000000"/>
                <w:lang w:eastAsia="de-AT"/>
              </w:rPr>
              <w:t>1370</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58B51DC1" w14:textId="77777777" w:rsidR="00FB44A4" w:rsidRDefault="00FB44A4" w:rsidP="00FA76F2">
            <w:pPr>
              <w:rPr>
                <w:color w:val="000000"/>
                <w:lang w:val="de-AT" w:eastAsia="de-AT"/>
              </w:rPr>
            </w:pPr>
            <w:r>
              <w:rPr>
                <w:color w:val="000000"/>
                <w:lang w:eastAsia="de-AT"/>
              </w:rPr>
              <w:t>It was very kinky</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7435985" w14:textId="77777777" w:rsidR="00FB44A4" w:rsidRDefault="00FB44A4" w:rsidP="00FA76F2">
            <w:pPr>
              <w:rPr>
                <w:color w:val="000000"/>
                <w:lang w:val="de-AT" w:eastAsia="de-AT"/>
              </w:rPr>
            </w:pPr>
          </w:p>
        </w:tc>
      </w:tr>
      <w:tr w:rsidR="00FB44A4" w:rsidRPr="004824EB" w14:paraId="72D216B3" w14:textId="77777777" w:rsidTr="00FA76F2">
        <w:trPr>
          <w:trHeight w:val="2003"/>
        </w:trPr>
        <w:tc>
          <w:tcPr>
            <w:tcW w:w="993" w:type="dxa"/>
            <w:tcBorders>
              <w:top w:val="none" w:sz="4" w:space="0" w:color="000000"/>
              <w:left w:val="none" w:sz="4" w:space="0" w:color="000000"/>
              <w:bottom w:val="none" w:sz="4" w:space="0" w:color="000000"/>
              <w:right w:val="none" w:sz="4" w:space="0" w:color="000000"/>
            </w:tcBorders>
            <w:shd w:val="clear" w:color="auto" w:fill="auto"/>
            <w:vAlign w:val="center"/>
          </w:tcPr>
          <w:p w14:paraId="53CC0109" w14:textId="77777777" w:rsidR="00FB44A4" w:rsidRDefault="00FB44A4" w:rsidP="00FA76F2">
            <w:pPr>
              <w:rPr>
                <w:color w:val="000000"/>
                <w:lang w:val="de-AT" w:eastAsia="de-AT"/>
              </w:rPr>
            </w:pPr>
            <w:r>
              <w:rPr>
                <w:color w:val="000000"/>
                <w:lang w:eastAsia="de-AT"/>
              </w:rPr>
              <w:t>1241</w:t>
            </w:r>
          </w:p>
        </w:tc>
        <w:tc>
          <w:tcPr>
            <w:tcW w:w="4032" w:type="dxa"/>
            <w:tcBorders>
              <w:top w:val="none" w:sz="4" w:space="0" w:color="000000"/>
              <w:left w:val="none" w:sz="4" w:space="0" w:color="000000"/>
              <w:bottom w:val="none" w:sz="4" w:space="0" w:color="000000"/>
              <w:right w:val="none" w:sz="4" w:space="0" w:color="000000"/>
            </w:tcBorders>
            <w:shd w:val="clear" w:color="auto" w:fill="auto"/>
            <w:vAlign w:val="center"/>
          </w:tcPr>
          <w:p w14:paraId="545092F4" w14:textId="77777777" w:rsidR="00FB44A4" w:rsidRDefault="00FB44A4" w:rsidP="00FA76F2">
            <w:pPr>
              <w:rPr>
                <w:color w:val="000000"/>
                <w:lang w:val="en-US" w:eastAsia="de-AT"/>
              </w:rPr>
            </w:pPr>
            <w:r>
              <w:rPr>
                <w:color w:val="000000"/>
                <w:lang w:val="en-US" w:eastAsia="de-AT"/>
              </w:rPr>
              <w:t>just a wrong decision, no negative consequences that I was aware of, but I was disappointed in myself and the other person. I felt, and continue to feel it was a gross, unpleasant experience I simply should have avoided</w:t>
            </w:r>
          </w:p>
        </w:tc>
        <w:tc>
          <w:tcPr>
            <w:tcW w:w="4033" w:type="dxa"/>
            <w:tcBorders>
              <w:top w:val="none" w:sz="4" w:space="0" w:color="000000"/>
              <w:left w:val="none" w:sz="4" w:space="0" w:color="000000"/>
              <w:bottom w:val="none" w:sz="4" w:space="0" w:color="000000"/>
              <w:right w:val="none" w:sz="4" w:space="0" w:color="000000"/>
            </w:tcBorders>
            <w:shd w:val="clear" w:color="auto" w:fill="auto"/>
            <w:vAlign w:val="center"/>
          </w:tcPr>
          <w:p w14:paraId="32228EEE" w14:textId="77777777" w:rsidR="00FB44A4" w:rsidRDefault="00FB44A4" w:rsidP="00FA76F2">
            <w:pPr>
              <w:rPr>
                <w:color w:val="000000"/>
                <w:lang w:val="en-US" w:eastAsia="de-AT"/>
              </w:rPr>
            </w:pPr>
          </w:p>
        </w:tc>
      </w:tr>
    </w:tbl>
    <w:p w14:paraId="00BDD3DB" w14:textId="77777777" w:rsidR="00FB44A4" w:rsidRDefault="00FB44A4" w:rsidP="00FB44A4">
      <w:pPr>
        <w:spacing w:line="480" w:lineRule="auto"/>
        <w:rPr>
          <w:b/>
          <w:lang w:val="en-US"/>
        </w:rPr>
      </w:pPr>
    </w:p>
    <w:p w14:paraId="0D7531BB" w14:textId="77777777" w:rsidR="00FB44A4" w:rsidRDefault="00FB44A4" w:rsidP="00FB44A4">
      <w:pPr>
        <w:spacing w:line="480" w:lineRule="auto"/>
        <w:ind w:firstLine="709"/>
        <w:rPr>
          <w:lang w:val="en-US"/>
        </w:rPr>
      </w:pPr>
      <w:r>
        <w:rPr>
          <w:lang w:val="en-US"/>
        </w:rPr>
        <w:t xml:space="preserve">Analysis of participants’ moral concerns regarding casual sexual encounters revealed several distinct thematic categories, some of which matched the evaluation of the ONS (e.g., </w:t>
      </w:r>
      <w:r>
        <w:rPr>
          <w:lang w:val="en-US"/>
        </w:rPr>
        <w:lastRenderedPageBreak/>
        <w:t xml:space="preserve">decision heteronomy) or the existing reason categories. Indeed, many participants selected both a specific reason and the “other” category, possibly to provide more information on their concern. As such, relationship status issues were frequently cited, including partners who were married or in relationships, as well as complications from participants’ own relationship situations or social network connections. </w:t>
      </w:r>
    </w:p>
    <w:p w14:paraId="64019D1D" w14:textId="77777777" w:rsidR="00FB44A4" w:rsidRDefault="00FB44A4" w:rsidP="00FB44A4">
      <w:pPr>
        <w:spacing w:line="480" w:lineRule="auto"/>
        <w:ind w:firstLine="709"/>
        <w:rPr>
          <w:lang w:val="en-US"/>
        </w:rPr>
      </w:pPr>
      <w:r>
        <w:rPr>
          <w:lang w:val="en-US"/>
        </w:rPr>
        <w:t>Decision quality concerns encompassed regret about choices made, lack of genuine interest in partners, and perceptions of encounters as meaningless or motivated by ego rather than an authentic connection. Consent and pressure dynamics were reported by multiple participants, including feelings of being coerced or persuaded despite initial reluctance. Intoxication was noted as a complicating factor affecting judgment in several accounts.</w:t>
      </w:r>
    </w:p>
    <w:p w14:paraId="2CF54022" w14:textId="77777777" w:rsidR="00FB44A4" w:rsidRDefault="00FB44A4" w:rsidP="00FB44A4">
      <w:pPr>
        <w:spacing w:line="480" w:lineRule="auto"/>
        <w:ind w:firstLine="709"/>
        <w:rPr>
          <w:lang w:val="en-US"/>
        </w:rPr>
      </w:pPr>
      <w:r>
        <w:rPr>
          <w:lang w:val="en-US"/>
        </w:rPr>
        <w:t xml:space="preserve">Contextual factors such as inappropriate settings or the presence of others nearby constituted another category of concern. Religious backgrounds and cultural values influenced moral evaluations, as did significant age differences between partners. </w:t>
      </w:r>
    </w:p>
    <w:p w14:paraId="57AA2B5F" w14:textId="77777777" w:rsidR="00FB44A4" w:rsidRDefault="00FB44A4" w:rsidP="00FB44A4">
      <w:pPr>
        <w:spacing w:line="480" w:lineRule="auto"/>
        <w:ind w:firstLine="709"/>
        <w:rPr>
          <w:lang w:val="en-US"/>
        </w:rPr>
      </w:pPr>
      <w:r>
        <w:rPr>
          <w:lang w:val="en-US"/>
        </w:rPr>
        <w:t>Physical and health considerations included unsafe practices and (giving) sexually transmitted infections. Emotional impact was cited by some participants, particularly feelings of self-disappointment or exploitation. Sexual content concerns were mentioned in relation to unconventional activities or multiple partners.</w:t>
      </w:r>
    </w:p>
    <w:p w14:paraId="21E1FA13" w14:textId="77777777" w:rsidR="00FB44A4" w:rsidRDefault="00FB44A4">
      <w:pPr>
        <w:spacing w:line="480" w:lineRule="auto"/>
        <w:rPr>
          <w:b/>
          <w:lang w:val="en-US"/>
        </w:rPr>
      </w:pPr>
    </w:p>
    <w:p w14:paraId="08754DC4" w14:textId="56C36AB8" w:rsidR="00FB44A4" w:rsidRDefault="00FB44A4">
      <w:pPr>
        <w:spacing w:line="480" w:lineRule="auto"/>
        <w:rPr>
          <w:b/>
          <w:lang w:val="en-US"/>
        </w:rPr>
        <w:sectPr w:rsidR="00FB44A4">
          <w:pgSz w:w="12240" w:h="15840"/>
          <w:pgMar w:top="1417" w:right="1417" w:bottom="1134" w:left="1417" w:header="720" w:footer="720" w:gutter="0"/>
          <w:cols w:space="720"/>
        </w:sectPr>
      </w:pPr>
    </w:p>
    <w:p w14:paraId="4337D87C" w14:textId="1E128141" w:rsidR="008E41BA" w:rsidRPr="008E41BA" w:rsidRDefault="008E41BA" w:rsidP="008E41BA">
      <w:pPr>
        <w:pStyle w:val="Heading1"/>
        <w:rPr>
          <w:rFonts w:cs="Times New Roman"/>
        </w:rPr>
      </w:pPr>
      <w:bookmarkStart w:id="41" w:name="_Toc212448817"/>
      <w:r w:rsidRPr="008E41BA">
        <w:rPr>
          <w:rFonts w:cs="Times New Roman"/>
        </w:rPr>
        <w:lastRenderedPageBreak/>
        <w:t>Structural equation modelling – detailed path statistics</w:t>
      </w:r>
      <w:bookmarkEnd w:id="41"/>
    </w:p>
    <w:p w14:paraId="70B63827" w14:textId="28D66044" w:rsidR="00180B4A" w:rsidRPr="00180B4A" w:rsidRDefault="00FB1907">
      <w:pPr>
        <w:spacing w:line="480" w:lineRule="auto"/>
        <w:rPr>
          <w:b/>
          <w:lang w:val="en-US"/>
        </w:rPr>
      </w:pPr>
      <w:r w:rsidRPr="00180B4A">
        <w:rPr>
          <w:b/>
          <w:lang w:val="en-US"/>
        </w:rPr>
        <w:t>Table S</w:t>
      </w:r>
      <w:r w:rsidR="009331AA">
        <w:rPr>
          <w:b/>
          <w:lang w:val="en-US"/>
        </w:rPr>
        <w:t>8</w:t>
      </w:r>
    </w:p>
    <w:p w14:paraId="2F127E12" w14:textId="5B0F3021" w:rsidR="001A4CA9" w:rsidRPr="00180B4A" w:rsidRDefault="009C419A">
      <w:pPr>
        <w:spacing w:line="480" w:lineRule="auto"/>
        <w:rPr>
          <w:i/>
          <w:lang w:val="en-US"/>
        </w:rPr>
      </w:pPr>
      <w:r w:rsidRPr="00180B4A">
        <w:rPr>
          <w:i/>
          <w:lang w:val="en-US"/>
        </w:rPr>
        <w:t>Parallel SEM including e</w:t>
      </w:r>
      <w:r w:rsidR="00FB1907" w:rsidRPr="00180B4A">
        <w:rPr>
          <w:i/>
          <w:lang w:val="en-US"/>
        </w:rPr>
        <w:t>motional stability</w:t>
      </w:r>
      <w:r w:rsidRPr="00180B4A">
        <w:rPr>
          <w:i/>
          <w:lang w:val="en-US"/>
        </w:rPr>
        <w:t xml:space="preserve"> as a covariate</w:t>
      </w:r>
    </w:p>
    <w:tbl>
      <w:tblPr>
        <w:tblW w:w="5561" w:type="pct"/>
        <w:tblLayout w:type="fixed"/>
        <w:tblCellMar>
          <w:left w:w="70" w:type="dxa"/>
          <w:right w:w="70" w:type="dxa"/>
        </w:tblCellMar>
        <w:tblLook w:val="04A0" w:firstRow="1" w:lastRow="0" w:firstColumn="1" w:lastColumn="0" w:noHBand="0" w:noVBand="1"/>
      </w:tblPr>
      <w:tblGrid>
        <w:gridCol w:w="2650"/>
        <w:gridCol w:w="2393"/>
        <w:gridCol w:w="766"/>
        <w:gridCol w:w="764"/>
        <w:gridCol w:w="764"/>
        <w:gridCol w:w="764"/>
        <w:gridCol w:w="764"/>
        <w:gridCol w:w="837"/>
        <w:gridCol w:w="759"/>
      </w:tblGrid>
      <w:tr w:rsidR="009C419A" w:rsidRPr="006D10A8" w14:paraId="14C80952" w14:textId="77777777" w:rsidTr="00B36C98">
        <w:trPr>
          <w:trHeight w:val="794"/>
        </w:trPr>
        <w:tc>
          <w:tcPr>
            <w:tcW w:w="1267" w:type="pct"/>
            <w:tcBorders>
              <w:top w:val="nil"/>
              <w:left w:val="nil"/>
              <w:bottom w:val="single" w:sz="4" w:space="0" w:color="auto"/>
              <w:right w:val="nil"/>
            </w:tcBorders>
            <w:shd w:val="clear" w:color="auto" w:fill="auto"/>
            <w:noWrap/>
            <w:vAlign w:val="center"/>
            <w:hideMark/>
          </w:tcPr>
          <w:p w14:paraId="30032B73" w14:textId="77777777" w:rsidR="009C419A" w:rsidRPr="006D10A8" w:rsidRDefault="009C419A" w:rsidP="00B36C98">
            <w:pPr>
              <w:rPr>
                <w:b/>
                <w:bCs/>
                <w:color w:val="000000"/>
                <w:lang w:val="de-AT" w:eastAsia="de-AT"/>
              </w:rPr>
            </w:pPr>
            <w:r w:rsidRPr="006D10A8">
              <w:rPr>
                <w:b/>
                <w:bCs/>
                <w:color w:val="000000"/>
                <w:lang w:val="de-AT" w:eastAsia="de-AT"/>
              </w:rPr>
              <w:t>Criterion</w:t>
            </w:r>
          </w:p>
        </w:tc>
        <w:tc>
          <w:tcPr>
            <w:tcW w:w="1144" w:type="pct"/>
            <w:tcBorders>
              <w:top w:val="nil"/>
              <w:left w:val="nil"/>
              <w:bottom w:val="single" w:sz="4" w:space="0" w:color="auto"/>
              <w:right w:val="nil"/>
            </w:tcBorders>
            <w:shd w:val="clear" w:color="auto" w:fill="auto"/>
            <w:noWrap/>
            <w:vAlign w:val="center"/>
            <w:hideMark/>
          </w:tcPr>
          <w:p w14:paraId="04A6BAD7" w14:textId="77777777" w:rsidR="009C419A" w:rsidRPr="006D10A8" w:rsidRDefault="009C419A" w:rsidP="00B36C98">
            <w:pPr>
              <w:rPr>
                <w:b/>
                <w:bCs/>
                <w:color w:val="000000"/>
                <w:lang w:val="de-AT" w:eastAsia="de-AT"/>
              </w:rPr>
            </w:pPr>
            <w:r w:rsidRPr="006D10A8">
              <w:rPr>
                <w:b/>
                <w:bCs/>
                <w:color w:val="000000"/>
                <w:lang w:val="de-AT" w:eastAsia="de-AT"/>
              </w:rPr>
              <w:t>Predictor</w:t>
            </w:r>
          </w:p>
        </w:tc>
        <w:tc>
          <w:tcPr>
            <w:tcW w:w="366" w:type="pct"/>
            <w:tcBorders>
              <w:top w:val="nil"/>
              <w:left w:val="nil"/>
              <w:bottom w:val="single" w:sz="4" w:space="0" w:color="auto"/>
              <w:right w:val="nil"/>
            </w:tcBorders>
            <w:shd w:val="clear" w:color="auto" w:fill="auto"/>
            <w:noWrap/>
            <w:vAlign w:val="center"/>
            <w:hideMark/>
          </w:tcPr>
          <w:p w14:paraId="0B5A7857" w14:textId="77777777" w:rsidR="009C419A" w:rsidRPr="006D10A8" w:rsidRDefault="009C419A" w:rsidP="00B36C98">
            <w:pPr>
              <w:jc w:val="center"/>
              <w:rPr>
                <w:b/>
                <w:bCs/>
                <w:color w:val="000000"/>
                <w:lang w:val="de-AT" w:eastAsia="de-AT"/>
              </w:rPr>
            </w:pPr>
            <w:r w:rsidRPr="006D10A8">
              <w:rPr>
                <w:b/>
                <w:bCs/>
                <w:color w:val="000000"/>
                <w:lang w:val="de-AT" w:eastAsia="de-AT"/>
              </w:rPr>
              <w:t>b</w:t>
            </w:r>
          </w:p>
        </w:tc>
        <w:tc>
          <w:tcPr>
            <w:tcW w:w="365" w:type="pct"/>
            <w:tcBorders>
              <w:top w:val="nil"/>
              <w:left w:val="nil"/>
              <w:bottom w:val="single" w:sz="4" w:space="0" w:color="auto"/>
              <w:right w:val="nil"/>
            </w:tcBorders>
            <w:shd w:val="clear" w:color="auto" w:fill="auto"/>
            <w:noWrap/>
            <w:vAlign w:val="center"/>
            <w:hideMark/>
          </w:tcPr>
          <w:p w14:paraId="28C757DB" w14:textId="77777777" w:rsidR="009C419A" w:rsidRPr="006D10A8" w:rsidRDefault="009C419A" w:rsidP="00B36C98">
            <w:pPr>
              <w:jc w:val="center"/>
              <w:rPr>
                <w:b/>
                <w:bCs/>
                <w:color w:val="000000"/>
                <w:lang w:val="de-AT" w:eastAsia="de-AT"/>
              </w:rPr>
            </w:pPr>
            <w:r w:rsidRPr="006D10A8">
              <w:rPr>
                <w:b/>
                <w:bCs/>
                <w:color w:val="000000"/>
                <w:lang w:val="de-AT" w:eastAsia="de-AT"/>
              </w:rPr>
              <w:t>SE</w:t>
            </w:r>
          </w:p>
        </w:tc>
        <w:tc>
          <w:tcPr>
            <w:tcW w:w="365" w:type="pct"/>
            <w:tcBorders>
              <w:top w:val="nil"/>
              <w:left w:val="nil"/>
              <w:bottom w:val="single" w:sz="4" w:space="0" w:color="auto"/>
              <w:right w:val="nil"/>
            </w:tcBorders>
            <w:shd w:val="clear" w:color="auto" w:fill="auto"/>
            <w:noWrap/>
            <w:vAlign w:val="center"/>
            <w:hideMark/>
          </w:tcPr>
          <w:p w14:paraId="02823385" w14:textId="77777777" w:rsidR="009C419A" w:rsidRPr="006D10A8" w:rsidRDefault="009C419A" w:rsidP="00B36C98">
            <w:pPr>
              <w:jc w:val="center"/>
              <w:rPr>
                <w:b/>
                <w:bCs/>
                <w:color w:val="000000"/>
                <w:lang w:val="de-AT" w:eastAsia="de-AT"/>
              </w:rPr>
            </w:pPr>
            <w:r w:rsidRPr="006D10A8">
              <w:rPr>
                <w:b/>
                <w:bCs/>
                <w:color w:val="000000"/>
                <w:lang w:val="de-AT" w:eastAsia="de-AT"/>
              </w:rPr>
              <w:t>z</w:t>
            </w:r>
          </w:p>
        </w:tc>
        <w:tc>
          <w:tcPr>
            <w:tcW w:w="365" w:type="pct"/>
            <w:tcBorders>
              <w:top w:val="nil"/>
              <w:left w:val="nil"/>
              <w:bottom w:val="single" w:sz="4" w:space="0" w:color="auto"/>
              <w:right w:val="nil"/>
            </w:tcBorders>
            <w:shd w:val="clear" w:color="auto" w:fill="auto"/>
            <w:noWrap/>
            <w:vAlign w:val="center"/>
            <w:hideMark/>
          </w:tcPr>
          <w:p w14:paraId="57FF2951" w14:textId="77777777" w:rsidR="009C419A" w:rsidRPr="006D10A8" w:rsidRDefault="009C419A" w:rsidP="00B36C98">
            <w:pPr>
              <w:jc w:val="center"/>
              <w:rPr>
                <w:b/>
                <w:bCs/>
                <w:color w:val="000000"/>
                <w:lang w:val="de-AT" w:eastAsia="de-AT"/>
              </w:rPr>
            </w:pPr>
            <w:r w:rsidRPr="006D10A8">
              <w:rPr>
                <w:b/>
                <w:bCs/>
                <w:color w:val="000000"/>
                <w:lang w:val="de-AT" w:eastAsia="de-AT"/>
              </w:rPr>
              <w:t>p</w:t>
            </w:r>
          </w:p>
        </w:tc>
        <w:tc>
          <w:tcPr>
            <w:tcW w:w="365" w:type="pct"/>
            <w:tcBorders>
              <w:top w:val="nil"/>
              <w:left w:val="nil"/>
              <w:bottom w:val="single" w:sz="4" w:space="0" w:color="auto"/>
              <w:right w:val="nil"/>
            </w:tcBorders>
            <w:shd w:val="clear" w:color="auto" w:fill="auto"/>
            <w:noWrap/>
            <w:vAlign w:val="center"/>
            <w:hideMark/>
          </w:tcPr>
          <w:p w14:paraId="72E0E483" w14:textId="77777777" w:rsidR="009C419A" w:rsidRPr="006D10A8" w:rsidRDefault="009C419A" w:rsidP="00B36C98">
            <w:pPr>
              <w:jc w:val="center"/>
              <w:rPr>
                <w:b/>
                <w:bCs/>
                <w:color w:val="000000"/>
                <w:lang w:val="de-AT" w:eastAsia="de-AT"/>
              </w:rPr>
            </w:pPr>
            <w:r w:rsidRPr="006D10A8">
              <w:rPr>
                <w:b/>
                <w:bCs/>
                <w:color w:val="000000"/>
                <w:lang w:val="de-AT" w:eastAsia="de-AT"/>
              </w:rPr>
              <w:t>LLCI</w:t>
            </w:r>
          </w:p>
        </w:tc>
        <w:tc>
          <w:tcPr>
            <w:tcW w:w="400" w:type="pct"/>
            <w:tcBorders>
              <w:top w:val="nil"/>
              <w:left w:val="nil"/>
              <w:bottom w:val="single" w:sz="4" w:space="0" w:color="auto"/>
              <w:right w:val="nil"/>
            </w:tcBorders>
            <w:shd w:val="clear" w:color="auto" w:fill="auto"/>
            <w:noWrap/>
            <w:vAlign w:val="center"/>
            <w:hideMark/>
          </w:tcPr>
          <w:p w14:paraId="38AB6F80" w14:textId="77777777" w:rsidR="009C419A" w:rsidRPr="006D10A8" w:rsidRDefault="009C419A" w:rsidP="00B36C98">
            <w:pPr>
              <w:jc w:val="center"/>
              <w:rPr>
                <w:b/>
                <w:bCs/>
                <w:color w:val="000000"/>
                <w:lang w:val="de-AT" w:eastAsia="de-AT"/>
              </w:rPr>
            </w:pPr>
            <w:r w:rsidRPr="006D10A8">
              <w:rPr>
                <w:b/>
                <w:bCs/>
                <w:color w:val="000000"/>
                <w:lang w:val="de-AT" w:eastAsia="de-AT"/>
              </w:rPr>
              <w:t>ULCI</w:t>
            </w:r>
          </w:p>
        </w:tc>
        <w:tc>
          <w:tcPr>
            <w:tcW w:w="363" w:type="pct"/>
            <w:tcBorders>
              <w:top w:val="nil"/>
              <w:left w:val="nil"/>
              <w:bottom w:val="single" w:sz="4" w:space="0" w:color="auto"/>
              <w:right w:val="nil"/>
            </w:tcBorders>
            <w:shd w:val="clear" w:color="auto" w:fill="auto"/>
            <w:noWrap/>
            <w:vAlign w:val="center"/>
            <w:hideMark/>
          </w:tcPr>
          <w:p w14:paraId="23E1495C" w14:textId="77777777" w:rsidR="009C419A" w:rsidRPr="006D10A8" w:rsidRDefault="009C419A" w:rsidP="00B36C98">
            <w:pPr>
              <w:jc w:val="center"/>
              <w:rPr>
                <w:b/>
                <w:bCs/>
                <w:color w:val="000000"/>
                <w:lang w:val="de-AT" w:eastAsia="de-AT"/>
              </w:rPr>
            </w:pPr>
            <w:r w:rsidRPr="006D10A8">
              <w:rPr>
                <w:b/>
                <w:bCs/>
                <w:color w:val="000000"/>
                <w:lang w:val="de-AT" w:eastAsia="de-AT"/>
              </w:rPr>
              <w:t>β</w:t>
            </w:r>
          </w:p>
        </w:tc>
      </w:tr>
      <w:tr w:rsidR="00B36C98" w:rsidRPr="006D10A8" w14:paraId="6FE4CFC7" w14:textId="77777777" w:rsidTr="00B36C98">
        <w:trPr>
          <w:trHeight w:val="794"/>
        </w:trPr>
        <w:tc>
          <w:tcPr>
            <w:tcW w:w="1267" w:type="pct"/>
            <w:tcBorders>
              <w:top w:val="nil"/>
              <w:left w:val="nil"/>
              <w:bottom w:val="nil"/>
              <w:right w:val="nil"/>
            </w:tcBorders>
            <w:shd w:val="clear" w:color="auto" w:fill="auto"/>
            <w:noWrap/>
            <w:vAlign w:val="center"/>
            <w:hideMark/>
          </w:tcPr>
          <w:p w14:paraId="591A396C" w14:textId="49BB2EB3" w:rsidR="00B36C98" w:rsidRPr="006D10A8" w:rsidRDefault="00B36C98" w:rsidP="00B36C98">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hideMark/>
          </w:tcPr>
          <w:p w14:paraId="5E19CBA2" w14:textId="41E77D83" w:rsidR="00B36C98" w:rsidRPr="006D10A8" w:rsidRDefault="00B36C98" w:rsidP="00B36C98">
            <w:pPr>
              <w:rPr>
                <w:color w:val="000000"/>
                <w:lang w:val="de-AT" w:eastAsia="de-AT"/>
              </w:rPr>
            </w:pPr>
            <w:r w:rsidRPr="00BA1BA2">
              <w:t>Gender</w:t>
            </w:r>
          </w:p>
        </w:tc>
        <w:tc>
          <w:tcPr>
            <w:tcW w:w="366" w:type="pct"/>
            <w:tcBorders>
              <w:top w:val="nil"/>
              <w:left w:val="nil"/>
              <w:bottom w:val="nil"/>
              <w:right w:val="nil"/>
            </w:tcBorders>
            <w:shd w:val="clear" w:color="auto" w:fill="auto"/>
            <w:noWrap/>
            <w:vAlign w:val="center"/>
            <w:hideMark/>
          </w:tcPr>
          <w:p w14:paraId="1EA5F92B" w14:textId="71970443" w:rsidR="00B36C98" w:rsidRPr="006D10A8" w:rsidRDefault="00B36C98" w:rsidP="00B36C98">
            <w:pPr>
              <w:jc w:val="center"/>
              <w:rPr>
                <w:color w:val="000000"/>
                <w:lang w:val="de-AT" w:eastAsia="de-AT"/>
              </w:rPr>
            </w:pPr>
            <w:r w:rsidRPr="00B61A43">
              <w:t>-0.01</w:t>
            </w:r>
          </w:p>
        </w:tc>
        <w:tc>
          <w:tcPr>
            <w:tcW w:w="365" w:type="pct"/>
            <w:tcBorders>
              <w:top w:val="nil"/>
              <w:left w:val="nil"/>
              <w:bottom w:val="nil"/>
              <w:right w:val="nil"/>
            </w:tcBorders>
            <w:shd w:val="clear" w:color="auto" w:fill="auto"/>
            <w:noWrap/>
            <w:vAlign w:val="center"/>
            <w:hideMark/>
          </w:tcPr>
          <w:p w14:paraId="6054AF00" w14:textId="076E4D14"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2BCA7EAC" w14:textId="7A3E1AE4" w:rsidR="00B36C98" w:rsidRPr="006D10A8" w:rsidRDefault="00B36C98" w:rsidP="00B36C98">
            <w:pPr>
              <w:jc w:val="center"/>
              <w:rPr>
                <w:color w:val="000000"/>
                <w:lang w:val="de-AT" w:eastAsia="de-AT"/>
              </w:rPr>
            </w:pPr>
            <w:r w:rsidRPr="00B61A43">
              <w:t>-0.28</w:t>
            </w:r>
          </w:p>
        </w:tc>
        <w:tc>
          <w:tcPr>
            <w:tcW w:w="365" w:type="pct"/>
            <w:tcBorders>
              <w:top w:val="nil"/>
              <w:left w:val="nil"/>
              <w:bottom w:val="nil"/>
              <w:right w:val="nil"/>
            </w:tcBorders>
            <w:shd w:val="clear" w:color="auto" w:fill="auto"/>
            <w:noWrap/>
            <w:vAlign w:val="center"/>
            <w:hideMark/>
          </w:tcPr>
          <w:p w14:paraId="126A6700" w14:textId="371C5B58" w:rsidR="00B36C98" w:rsidRPr="006D10A8" w:rsidRDefault="00B36C98" w:rsidP="00B36C98">
            <w:pPr>
              <w:jc w:val="center"/>
              <w:rPr>
                <w:color w:val="000000"/>
                <w:lang w:val="de-AT" w:eastAsia="de-AT"/>
              </w:rPr>
            </w:pPr>
            <w:r w:rsidRPr="00B61A43">
              <w:t>.782</w:t>
            </w:r>
          </w:p>
        </w:tc>
        <w:tc>
          <w:tcPr>
            <w:tcW w:w="365" w:type="pct"/>
            <w:tcBorders>
              <w:top w:val="nil"/>
              <w:left w:val="nil"/>
              <w:bottom w:val="nil"/>
              <w:right w:val="nil"/>
            </w:tcBorders>
            <w:shd w:val="clear" w:color="auto" w:fill="auto"/>
            <w:noWrap/>
            <w:vAlign w:val="center"/>
            <w:hideMark/>
          </w:tcPr>
          <w:p w14:paraId="16FE2EAA" w14:textId="6980B958" w:rsidR="00B36C98" w:rsidRPr="006D10A8" w:rsidRDefault="00B36C98" w:rsidP="00B36C98">
            <w:pPr>
              <w:jc w:val="center"/>
              <w:rPr>
                <w:color w:val="000000"/>
                <w:lang w:val="de-AT" w:eastAsia="de-AT"/>
              </w:rPr>
            </w:pPr>
            <w:r w:rsidRPr="00B61A43">
              <w:t>-0.09</w:t>
            </w:r>
          </w:p>
        </w:tc>
        <w:tc>
          <w:tcPr>
            <w:tcW w:w="400" w:type="pct"/>
            <w:tcBorders>
              <w:top w:val="nil"/>
              <w:left w:val="nil"/>
              <w:bottom w:val="nil"/>
              <w:right w:val="nil"/>
            </w:tcBorders>
            <w:shd w:val="clear" w:color="auto" w:fill="auto"/>
            <w:noWrap/>
            <w:vAlign w:val="center"/>
            <w:hideMark/>
          </w:tcPr>
          <w:p w14:paraId="3050E40F" w14:textId="3A940F38" w:rsidR="00B36C98" w:rsidRPr="006D10A8" w:rsidRDefault="00B36C98" w:rsidP="00B36C98">
            <w:pPr>
              <w:jc w:val="center"/>
              <w:rPr>
                <w:color w:val="000000"/>
                <w:lang w:val="de-AT" w:eastAsia="de-AT"/>
              </w:rPr>
            </w:pPr>
            <w:r w:rsidRPr="00B61A43">
              <w:t>0.07</w:t>
            </w:r>
          </w:p>
        </w:tc>
        <w:tc>
          <w:tcPr>
            <w:tcW w:w="363" w:type="pct"/>
            <w:tcBorders>
              <w:top w:val="nil"/>
              <w:left w:val="nil"/>
              <w:bottom w:val="nil"/>
              <w:right w:val="nil"/>
            </w:tcBorders>
            <w:shd w:val="clear" w:color="auto" w:fill="auto"/>
            <w:noWrap/>
            <w:vAlign w:val="center"/>
            <w:hideMark/>
          </w:tcPr>
          <w:p w14:paraId="2A49E50C" w14:textId="17B6C539" w:rsidR="00B36C98" w:rsidRPr="006D10A8" w:rsidRDefault="00B36C98" w:rsidP="00B36C98">
            <w:pPr>
              <w:jc w:val="center"/>
              <w:rPr>
                <w:color w:val="000000"/>
                <w:lang w:val="de-AT" w:eastAsia="de-AT"/>
              </w:rPr>
            </w:pPr>
            <w:r w:rsidRPr="00B61A43">
              <w:t>-0.01</w:t>
            </w:r>
          </w:p>
        </w:tc>
      </w:tr>
      <w:tr w:rsidR="00B36C98" w:rsidRPr="006D10A8" w14:paraId="248E71F2" w14:textId="77777777" w:rsidTr="00B36C98">
        <w:trPr>
          <w:trHeight w:val="794"/>
        </w:trPr>
        <w:tc>
          <w:tcPr>
            <w:tcW w:w="1267" w:type="pct"/>
            <w:tcBorders>
              <w:top w:val="nil"/>
              <w:left w:val="nil"/>
              <w:bottom w:val="nil"/>
              <w:right w:val="nil"/>
            </w:tcBorders>
            <w:shd w:val="clear" w:color="auto" w:fill="auto"/>
            <w:noWrap/>
            <w:vAlign w:val="center"/>
            <w:hideMark/>
          </w:tcPr>
          <w:p w14:paraId="3803FE01" w14:textId="11FB0565" w:rsidR="00B36C98" w:rsidRPr="006D10A8" w:rsidRDefault="00B36C98" w:rsidP="00B36C98">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hideMark/>
          </w:tcPr>
          <w:p w14:paraId="0C3437D2" w14:textId="42A7A3B0" w:rsidR="00B36C98" w:rsidRPr="006D10A8" w:rsidRDefault="00B36C98" w:rsidP="00B36C98">
            <w:pPr>
              <w:rPr>
                <w:color w:val="000000"/>
                <w:lang w:val="de-AT" w:eastAsia="de-AT"/>
              </w:rPr>
            </w:pPr>
            <w:r w:rsidRPr="00BA1BA2">
              <w:t>ONS type</w:t>
            </w:r>
          </w:p>
        </w:tc>
        <w:tc>
          <w:tcPr>
            <w:tcW w:w="366" w:type="pct"/>
            <w:tcBorders>
              <w:top w:val="nil"/>
              <w:left w:val="nil"/>
              <w:bottom w:val="nil"/>
              <w:right w:val="nil"/>
            </w:tcBorders>
            <w:shd w:val="clear" w:color="auto" w:fill="auto"/>
            <w:noWrap/>
            <w:vAlign w:val="center"/>
            <w:hideMark/>
          </w:tcPr>
          <w:p w14:paraId="4A4E2365" w14:textId="2341609E" w:rsidR="00B36C98" w:rsidRPr="006D10A8" w:rsidRDefault="00B36C98" w:rsidP="00B36C98">
            <w:pPr>
              <w:jc w:val="center"/>
              <w:rPr>
                <w:color w:val="000000"/>
                <w:lang w:val="de-AT" w:eastAsia="de-AT"/>
              </w:rPr>
            </w:pPr>
            <w:r w:rsidRPr="00B61A43">
              <w:t>-0.06</w:t>
            </w:r>
          </w:p>
        </w:tc>
        <w:tc>
          <w:tcPr>
            <w:tcW w:w="365" w:type="pct"/>
            <w:tcBorders>
              <w:top w:val="nil"/>
              <w:left w:val="nil"/>
              <w:bottom w:val="nil"/>
              <w:right w:val="nil"/>
            </w:tcBorders>
            <w:shd w:val="clear" w:color="auto" w:fill="auto"/>
            <w:noWrap/>
            <w:vAlign w:val="center"/>
            <w:hideMark/>
          </w:tcPr>
          <w:p w14:paraId="32B0A4B2" w14:textId="7243A73D"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3DAB13AF" w14:textId="7D48DB91" w:rsidR="00B36C98" w:rsidRPr="006D10A8" w:rsidRDefault="00B36C98" w:rsidP="00B36C98">
            <w:pPr>
              <w:jc w:val="center"/>
              <w:rPr>
                <w:color w:val="000000"/>
                <w:lang w:val="de-AT" w:eastAsia="de-AT"/>
              </w:rPr>
            </w:pPr>
            <w:r w:rsidRPr="00B61A43">
              <w:t>-1.60</w:t>
            </w:r>
          </w:p>
        </w:tc>
        <w:tc>
          <w:tcPr>
            <w:tcW w:w="365" w:type="pct"/>
            <w:tcBorders>
              <w:top w:val="nil"/>
              <w:left w:val="nil"/>
              <w:bottom w:val="nil"/>
              <w:right w:val="nil"/>
            </w:tcBorders>
            <w:shd w:val="clear" w:color="auto" w:fill="auto"/>
            <w:noWrap/>
            <w:vAlign w:val="center"/>
            <w:hideMark/>
          </w:tcPr>
          <w:p w14:paraId="671F044D" w14:textId="2AB2B56A" w:rsidR="00B36C98" w:rsidRPr="006D10A8" w:rsidRDefault="00B36C98" w:rsidP="00B36C98">
            <w:pPr>
              <w:jc w:val="center"/>
              <w:rPr>
                <w:color w:val="000000"/>
                <w:lang w:val="de-AT" w:eastAsia="de-AT"/>
              </w:rPr>
            </w:pPr>
            <w:r w:rsidRPr="00B61A43">
              <w:t>.110</w:t>
            </w:r>
          </w:p>
        </w:tc>
        <w:tc>
          <w:tcPr>
            <w:tcW w:w="365" w:type="pct"/>
            <w:tcBorders>
              <w:top w:val="nil"/>
              <w:left w:val="nil"/>
              <w:bottom w:val="nil"/>
              <w:right w:val="nil"/>
            </w:tcBorders>
            <w:shd w:val="clear" w:color="auto" w:fill="auto"/>
            <w:noWrap/>
            <w:vAlign w:val="center"/>
            <w:hideMark/>
          </w:tcPr>
          <w:p w14:paraId="2BF4F51C" w14:textId="39A88DE7" w:rsidR="00B36C98" w:rsidRPr="006D10A8" w:rsidRDefault="00B36C98" w:rsidP="00B36C98">
            <w:pPr>
              <w:jc w:val="center"/>
              <w:rPr>
                <w:color w:val="000000"/>
                <w:lang w:val="de-AT" w:eastAsia="de-AT"/>
              </w:rPr>
            </w:pPr>
            <w:r w:rsidRPr="00B61A43">
              <w:t>-0.14</w:t>
            </w:r>
          </w:p>
        </w:tc>
        <w:tc>
          <w:tcPr>
            <w:tcW w:w="400" w:type="pct"/>
            <w:tcBorders>
              <w:top w:val="nil"/>
              <w:left w:val="nil"/>
              <w:bottom w:val="nil"/>
              <w:right w:val="nil"/>
            </w:tcBorders>
            <w:shd w:val="clear" w:color="auto" w:fill="auto"/>
            <w:noWrap/>
            <w:vAlign w:val="center"/>
            <w:hideMark/>
          </w:tcPr>
          <w:p w14:paraId="6F6C05AA" w14:textId="6C1DBB34" w:rsidR="00B36C98" w:rsidRPr="006D10A8" w:rsidRDefault="00B36C98" w:rsidP="00B36C98">
            <w:pPr>
              <w:jc w:val="center"/>
              <w:rPr>
                <w:color w:val="000000"/>
                <w:lang w:val="de-AT" w:eastAsia="de-AT"/>
              </w:rPr>
            </w:pPr>
            <w:r w:rsidRPr="00B61A43">
              <w:t>0.01</w:t>
            </w:r>
          </w:p>
        </w:tc>
        <w:tc>
          <w:tcPr>
            <w:tcW w:w="363" w:type="pct"/>
            <w:tcBorders>
              <w:top w:val="nil"/>
              <w:left w:val="nil"/>
              <w:bottom w:val="nil"/>
              <w:right w:val="nil"/>
            </w:tcBorders>
            <w:shd w:val="clear" w:color="auto" w:fill="auto"/>
            <w:noWrap/>
            <w:vAlign w:val="center"/>
            <w:hideMark/>
          </w:tcPr>
          <w:p w14:paraId="1E224A70" w14:textId="5FDFA23A" w:rsidR="00B36C98" w:rsidRPr="006D10A8" w:rsidRDefault="00B36C98" w:rsidP="00B36C98">
            <w:pPr>
              <w:jc w:val="center"/>
              <w:rPr>
                <w:color w:val="000000"/>
                <w:lang w:val="de-AT" w:eastAsia="de-AT"/>
              </w:rPr>
            </w:pPr>
            <w:r w:rsidRPr="00B61A43">
              <w:t>-0.03</w:t>
            </w:r>
          </w:p>
        </w:tc>
      </w:tr>
      <w:tr w:rsidR="00B36C98" w:rsidRPr="006D10A8" w14:paraId="5A5071A1" w14:textId="77777777" w:rsidTr="00B36C98">
        <w:trPr>
          <w:trHeight w:val="794"/>
        </w:trPr>
        <w:tc>
          <w:tcPr>
            <w:tcW w:w="1267" w:type="pct"/>
            <w:tcBorders>
              <w:top w:val="nil"/>
              <w:left w:val="nil"/>
              <w:bottom w:val="nil"/>
              <w:right w:val="nil"/>
            </w:tcBorders>
            <w:shd w:val="clear" w:color="auto" w:fill="auto"/>
            <w:noWrap/>
            <w:vAlign w:val="center"/>
            <w:hideMark/>
          </w:tcPr>
          <w:p w14:paraId="07B620CB" w14:textId="242EF5D7" w:rsidR="00B36C98" w:rsidRPr="006D10A8" w:rsidRDefault="00B36C98" w:rsidP="00B36C98">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hideMark/>
          </w:tcPr>
          <w:p w14:paraId="7114B0FC" w14:textId="08C76BBF" w:rsidR="00B36C98" w:rsidRPr="006D10A8" w:rsidRDefault="00B36C98" w:rsidP="00B36C98">
            <w:pPr>
              <w:rPr>
                <w:color w:val="000000"/>
                <w:lang w:val="de-AT" w:eastAsia="de-AT"/>
              </w:rPr>
            </w:pPr>
            <w:r w:rsidRPr="00BA1BA2">
              <w:t>Gender × ONS type</w:t>
            </w:r>
          </w:p>
        </w:tc>
        <w:tc>
          <w:tcPr>
            <w:tcW w:w="366" w:type="pct"/>
            <w:tcBorders>
              <w:top w:val="nil"/>
              <w:left w:val="nil"/>
              <w:bottom w:val="nil"/>
              <w:right w:val="nil"/>
            </w:tcBorders>
            <w:shd w:val="clear" w:color="auto" w:fill="auto"/>
            <w:noWrap/>
            <w:vAlign w:val="center"/>
            <w:hideMark/>
          </w:tcPr>
          <w:p w14:paraId="41D697F3" w14:textId="66C58CC0" w:rsidR="00B36C98" w:rsidRPr="006D10A8" w:rsidRDefault="00B36C98" w:rsidP="00B36C98">
            <w:pPr>
              <w:jc w:val="center"/>
              <w:rPr>
                <w:color w:val="000000"/>
                <w:lang w:val="de-AT" w:eastAsia="de-AT"/>
              </w:rPr>
            </w:pPr>
            <w:r w:rsidRPr="00B61A43">
              <w:t>0.01</w:t>
            </w:r>
          </w:p>
        </w:tc>
        <w:tc>
          <w:tcPr>
            <w:tcW w:w="365" w:type="pct"/>
            <w:tcBorders>
              <w:top w:val="nil"/>
              <w:left w:val="nil"/>
              <w:bottom w:val="nil"/>
              <w:right w:val="nil"/>
            </w:tcBorders>
            <w:shd w:val="clear" w:color="auto" w:fill="auto"/>
            <w:noWrap/>
            <w:vAlign w:val="center"/>
            <w:hideMark/>
          </w:tcPr>
          <w:p w14:paraId="60902E66" w14:textId="26E563EA"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1650F931" w14:textId="55FF5BFB" w:rsidR="00B36C98" w:rsidRPr="006D10A8" w:rsidRDefault="00B36C98" w:rsidP="00B36C98">
            <w:pPr>
              <w:jc w:val="center"/>
              <w:rPr>
                <w:color w:val="000000"/>
                <w:lang w:val="de-AT" w:eastAsia="de-AT"/>
              </w:rPr>
            </w:pPr>
            <w:r w:rsidRPr="00B61A43">
              <w:t>0.38</w:t>
            </w:r>
          </w:p>
        </w:tc>
        <w:tc>
          <w:tcPr>
            <w:tcW w:w="365" w:type="pct"/>
            <w:tcBorders>
              <w:top w:val="nil"/>
              <w:left w:val="nil"/>
              <w:bottom w:val="nil"/>
              <w:right w:val="nil"/>
            </w:tcBorders>
            <w:shd w:val="clear" w:color="auto" w:fill="auto"/>
            <w:noWrap/>
            <w:vAlign w:val="center"/>
            <w:hideMark/>
          </w:tcPr>
          <w:p w14:paraId="3B748320" w14:textId="6E3E1D5F" w:rsidR="00B36C98" w:rsidRPr="006D10A8" w:rsidRDefault="00B36C98" w:rsidP="00B36C98">
            <w:pPr>
              <w:jc w:val="center"/>
              <w:rPr>
                <w:color w:val="000000"/>
                <w:lang w:val="de-AT" w:eastAsia="de-AT"/>
              </w:rPr>
            </w:pPr>
            <w:r w:rsidRPr="00B61A43">
              <w:t>.701</w:t>
            </w:r>
          </w:p>
        </w:tc>
        <w:tc>
          <w:tcPr>
            <w:tcW w:w="365" w:type="pct"/>
            <w:tcBorders>
              <w:top w:val="nil"/>
              <w:left w:val="nil"/>
              <w:bottom w:val="nil"/>
              <w:right w:val="nil"/>
            </w:tcBorders>
            <w:shd w:val="clear" w:color="auto" w:fill="auto"/>
            <w:noWrap/>
            <w:vAlign w:val="center"/>
            <w:hideMark/>
          </w:tcPr>
          <w:p w14:paraId="7FD7308C" w14:textId="087C9956" w:rsidR="00B36C98" w:rsidRPr="006D10A8" w:rsidRDefault="00B36C98" w:rsidP="00B36C98">
            <w:pPr>
              <w:jc w:val="center"/>
              <w:rPr>
                <w:color w:val="000000"/>
                <w:lang w:val="de-AT" w:eastAsia="de-AT"/>
              </w:rPr>
            </w:pPr>
            <w:r w:rsidRPr="00B61A43">
              <w:t>-0.06</w:t>
            </w:r>
          </w:p>
        </w:tc>
        <w:tc>
          <w:tcPr>
            <w:tcW w:w="400" w:type="pct"/>
            <w:tcBorders>
              <w:top w:val="nil"/>
              <w:left w:val="nil"/>
              <w:bottom w:val="nil"/>
              <w:right w:val="nil"/>
            </w:tcBorders>
            <w:shd w:val="clear" w:color="auto" w:fill="auto"/>
            <w:noWrap/>
            <w:vAlign w:val="center"/>
            <w:hideMark/>
          </w:tcPr>
          <w:p w14:paraId="7D6E6776" w14:textId="0F05120F" w:rsidR="00B36C98" w:rsidRPr="006D10A8" w:rsidRDefault="00B36C98" w:rsidP="00B36C98">
            <w:pPr>
              <w:jc w:val="center"/>
              <w:rPr>
                <w:color w:val="000000"/>
                <w:lang w:val="de-AT" w:eastAsia="de-AT"/>
              </w:rPr>
            </w:pPr>
            <w:r w:rsidRPr="00B61A43">
              <w:t>0.09</w:t>
            </w:r>
          </w:p>
        </w:tc>
        <w:tc>
          <w:tcPr>
            <w:tcW w:w="363" w:type="pct"/>
            <w:tcBorders>
              <w:top w:val="nil"/>
              <w:left w:val="nil"/>
              <w:bottom w:val="nil"/>
              <w:right w:val="nil"/>
            </w:tcBorders>
            <w:shd w:val="clear" w:color="auto" w:fill="auto"/>
            <w:noWrap/>
            <w:vAlign w:val="center"/>
            <w:hideMark/>
          </w:tcPr>
          <w:p w14:paraId="0F841CC5" w14:textId="219B2192" w:rsidR="00B36C98" w:rsidRPr="006D10A8" w:rsidRDefault="00B36C98" w:rsidP="00B36C98">
            <w:pPr>
              <w:jc w:val="center"/>
              <w:rPr>
                <w:color w:val="000000"/>
                <w:lang w:val="de-AT" w:eastAsia="de-AT"/>
              </w:rPr>
            </w:pPr>
            <w:r w:rsidRPr="00B61A43">
              <w:t>0.02</w:t>
            </w:r>
          </w:p>
        </w:tc>
      </w:tr>
      <w:tr w:rsidR="00B36C98" w:rsidRPr="006D10A8" w14:paraId="500CE696" w14:textId="77777777" w:rsidTr="00B36C98">
        <w:trPr>
          <w:trHeight w:val="794"/>
        </w:trPr>
        <w:tc>
          <w:tcPr>
            <w:tcW w:w="1267" w:type="pct"/>
            <w:tcBorders>
              <w:top w:val="nil"/>
              <w:left w:val="nil"/>
              <w:bottom w:val="nil"/>
              <w:right w:val="nil"/>
            </w:tcBorders>
            <w:shd w:val="clear" w:color="auto" w:fill="auto"/>
            <w:noWrap/>
            <w:vAlign w:val="center"/>
            <w:hideMark/>
          </w:tcPr>
          <w:p w14:paraId="5B2412F1" w14:textId="151DDBB5" w:rsidR="00B36C98" w:rsidRPr="006D10A8" w:rsidRDefault="00B36C98" w:rsidP="00B36C98">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hideMark/>
          </w:tcPr>
          <w:p w14:paraId="11F77F25" w14:textId="67E7ED1E" w:rsidR="00B36C98" w:rsidRPr="006D10A8" w:rsidRDefault="00B36C98" w:rsidP="00B36C98">
            <w:pPr>
              <w:rPr>
                <w:color w:val="000000"/>
                <w:lang w:val="de-AT" w:eastAsia="de-AT"/>
              </w:rPr>
            </w:pPr>
            <w:r w:rsidRPr="00BA1BA2">
              <w:t>Emotional stability</w:t>
            </w:r>
          </w:p>
        </w:tc>
        <w:tc>
          <w:tcPr>
            <w:tcW w:w="366" w:type="pct"/>
            <w:tcBorders>
              <w:top w:val="nil"/>
              <w:left w:val="nil"/>
              <w:bottom w:val="nil"/>
              <w:right w:val="nil"/>
            </w:tcBorders>
            <w:shd w:val="clear" w:color="auto" w:fill="auto"/>
            <w:noWrap/>
            <w:vAlign w:val="center"/>
            <w:hideMark/>
          </w:tcPr>
          <w:p w14:paraId="5ED56EE1" w14:textId="2333D6B8"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3D0B8FAC" w14:textId="0A44BC1F" w:rsidR="00B36C98" w:rsidRPr="006D10A8" w:rsidRDefault="00B36C98" w:rsidP="00B36C98">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hideMark/>
          </w:tcPr>
          <w:p w14:paraId="7F937C77" w14:textId="1840C1B4" w:rsidR="00B36C98" w:rsidRPr="006D10A8" w:rsidRDefault="00B36C98" w:rsidP="00B36C98">
            <w:pPr>
              <w:jc w:val="center"/>
              <w:rPr>
                <w:color w:val="000000"/>
                <w:lang w:val="de-AT" w:eastAsia="de-AT"/>
              </w:rPr>
            </w:pPr>
            <w:r w:rsidRPr="00B61A43">
              <w:t>-2.24</w:t>
            </w:r>
          </w:p>
        </w:tc>
        <w:tc>
          <w:tcPr>
            <w:tcW w:w="365" w:type="pct"/>
            <w:tcBorders>
              <w:top w:val="nil"/>
              <w:left w:val="nil"/>
              <w:bottom w:val="nil"/>
              <w:right w:val="nil"/>
            </w:tcBorders>
            <w:shd w:val="clear" w:color="auto" w:fill="auto"/>
            <w:noWrap/>
            <w:vAlign w:val="center"/>
            <w:hideMark/>
          </w:tcPr>
          <w:p w14:paraId="581AF044" w14:textId="358AEEC7" w:rsidR="00B36C98" w:rsidRPr="006D10A8" w:rsidRDefault="00B36C98" w:rsidP="00B36C98">
            <w:pPr>
              <w:jc w:val="center"/>
              <w:rPr>
                <w:color w:val="000000"/>
                <w:lang w:val="de-AT" w:eastAsia="de-AT"/>
              </w:rPr>
            </w:pPr>
            <w:r w:rsidRPr="00B61A43">
              <w:t>.025</w:t>
            </w:r>
          </w:p>
        </w:tc>
        <w:tc>
          <w:tcPr>
            <w:tcW w:w="365" w:type="pct"/>
            <w:tcBorders>
              <w:top w:val="nil"/>
              <w:left w:val="nil"/>
              <w:bottom w:val="nil"/>
              <w:right w:val="nil"/>
            </w:tcBorders>
            <w:shd w:val="clear" w:color="auto" w:fill="auto"/>
            <w:noWrap/>
            <w:vAlign w:val="center"/>
            <w:hideMark/>
          </w:tcPr>
          <w:p w14:paraId="1C805778" w14:textId="7A6A009A" w:rsidR="00B36C98" w:rsidRPr="006D10A8" w:rsidRDefault="00B36C98" w:rsidP="00B36C98">
            <w:pPr>
              <w:jc w:val="center"/>
              <w:rPr>
                <w:color w:val="000000"/>
                <w:lang w:val="de-AT" w:eastAsia="de-AT"/>
              </w:rPr>
            </w:pPr>
            <w:r w:rsidRPr="00B61A43">
              <w:t>-0.07</w:t>
            </w:r>
          </w:p>
        </w:tc>
        <w:tc>
          <w:tcPr>
            <w:tcW w:w="400" w:type="pct"/>
            <w:tcBorders>
              <w:top w:val="nil"/>
              <w:left w:val="nil"/>
              <w:bottom w:val="nil"/>
              <w:right w:val="nil"/>
            </w:tcBorders>
            <w:shd w:val="clear" w:color="auto" w:fill="auto"/>
            <w:noWrap/>
            <w:vAlign w:val="center"/>
            <w:hideMark/>
          </w:tcPr>
          <w:p w14:paraId="02A84641" w14:textId="2FD03974" w:rsidR="00B36C98" w:rsidRPr="006D10A8" w:rsidRDefault="00B36C98" w:rsidP="00B36C98">
            <w:pPr>
              <w:jc w:val="center"/>
              <w:rPr>
                <w:color w:val="000000"/>
                <w:lang w:val="de-AT" w:eastAsia="de-AT"/>
              </w:rPr>
            </w:pPr>
            <w:r w:rsidRPr="00B61A43">
              <w:t>-0.01</w:t>
            </w:r>
          </w:p>
        </w:tc>
        <w:tc>
          <w:tcPr>
            <w:tcW w:w="363" w:type="pct"/>
            <w:tcBorders>
              <w:top w:val="nil"/>
              <w:left w:val="nil"/>
              <w:bottom w:val="nil"/>
              <w:right w:val="nil"/>
            </w:tcBorders>
            <w:shd w:val="clear" w:color="auto" w:fill="auto"/>
            <w:noWrap/>
            <w:vAlign w:val="center"/>
            <w:hideMark/>
          </w:tcPr>
          <w:p w14:paraId="0C9BCCCF" w14:textId="3D0BC429" w:rsidR="00B36C98" w:rsidRPr="006D10A8" w:rsidRDefault="00B36C98" w:rsidP="00B36C98">
            <w:pPr>
              <w:jc w:val="center"/>
              <w:rPr>
                <w:color w:val="000000"/>
                <w:lang w:val="de-AT" w:eastAsia="de-AT"/>
              </w:rPr>
            </w:pPr>
            <w:r w:rsidRPr="00B61A43">
              <w:t>-0.06</w:t>
            </w:r>
          </w:p>
        </w:tc>
      </w:tr>
      <w:tr w:rsidR="0010202F" w:rsidRPr="006D10A8" w14:paraId="0D66BB7B" w14:textId="77777777" w:rsidTr="0010202F">
        <w:trPr>
          <w:trHeight w:val="794"/>
        </w:trPr>
        <w:tc>
          <w:tcPr>
            <w:tcW w:w="1267" w:type="pct"/>
            <w:tcBorders>
              <w:top w:val="nil"/>
              <w:left w:val="nil"/>
              <w:bottom w:val="nil"/>
              <w:right w:val="nil"/>
            </w:tcBorders>
            <w:shd w:val="clear" w:color="auto" w:fill="auto"/>
            <w:noWrap/>
            <w:vAlign w:val="center"/>
            <w:hideMark/>
          </w:tcPr>
          <w:p w14:paraId="19F6DA9B" w14:textId="0838BC8A" w:rsidR="0010202F" w:rsidRPr="006D10A8" w:rsidRDefault="0010202F" w:rsidP="0010202F">
            <w:pPr>
              <w:rPr>
                <w:color w:val="000000"/>
                <w:lang w:val="de-AT" w:eastAsia="de-AT"/>
              </w:rPr>
            </w:pPr>
            <w:r w:rsidRPr="00BA1BA2">
              <w:t>Satisfaction</w:t>
            </w:r>
          </w:p>
        </w:tc>
        <w:tc>
          <w:tcPr>
            <w:tcW w:w="1144" w:type="pct"/>
            <w:tcBorders>
              <w:top w:val="nil"/>
              <w:left w:val="nil"/>
              <w:bottom w:val="nil"/>
              <w:right w:val="nil"/>
            </w:tcBorders>
            <w:shd w:val="clear" w:color="auto" w:fill="auto"/>
            <w:noWrap/>
            <w:vAlign w:val="center"/>
            <w:hideMark/>
          </w:tcPr>
          <w:p w14:paraId="2E2D39DC" w14:textId="05F68BDD" w:rsidR="0010202F" w:rsidRPr="006D10A8" w:rsidRDefault="0010202F" w:rsidP="0010202F">
            <w:pPr>
              <w:rPr>
                <w:color w:val="000000"/>
                <w:lang w:val="de-AT" w:eastAsia="de-AT"/>
              </w:rPr>
            </w:pPr>
            <w:r w:rsidRPr="00BA1BA2">
              <w:t>Gender</w:t>
            </w:r>
          </w:p>
        </w:tc>
        <w:tc>
          <w:tcPr>
            <w:tcW w:w="366" w:type="pct"/>
            <w:tcBorders>
              <w:top w:val="nil"/>
              <w:left w:val="nil"/>
              <w:bottom w:val="nil"/>
              <w:right w:val="nil"/>
            </w:tcBorders>
            <w:shd w:val="clear" w:color="auto" w:fill="auto"/>
            <w:noWrap/>
            <w:vAlign w:val="center"/>
            <w:hideMark/>
          </w:tcPr>
          <w:p w14:paraId="181186B0" w14:textId="19363031" w:rsidR="0010202F" w:rsidRPr="006D10A8" w:rsidRDefault="0010202F" w:rsidP="0010202F">
            <w:pPr>
              <w:jc w:val="center"/>
              <w:rPr>
                <w:color w:val="000000"/>
                <w:lang w:val="de-AT" w:eastAsia="de-AT"/>
              </w:rPr>
            </w:pPr>
            <w:r w:rsidRPr="00B61A43">
              <w:t>0.36</w:t>
            </w:r>
          </w:p>
        </w:tc>
        <w:tc>
          <w:tcPr>
            <w:tcW w:w="365" w:type="pct"/>
            <w:tcBorders>
              <w:top w:val="nil"/>
              <w:left w:val="nil"/>
              <w:bottom w:val="nil"/>
              <w:right w:val="nil"/>
            </w:tcBorders>
            <w:shd w:val="clear" w:color="auto" w:fill="auto"/>
            <w:noWrap/>
            <w:vAlign w:val="center"/>
            <w:hideMark/>
          </w:tcPr>
          <w:p w14:paraId="7368D8A3" w14:textId="0A44AA37" w:rsidR="0010202F" w:rsidRPr="006D10A8" w:rsidRDefault="0010202F" w:rsidP="0010202F">
            <w:pPr>
              <w:jc w:val="center"/>
              <w:rPr>
                <w:color w:val="000000"/>
                <w:lang w:val="de-AT" w:eastAsia="de-AT"/>
              </w:rPr>
            </w:pPr>
            <w:r w:rsidRPr="00B61A43">
              <w:t>0.06</w:t>
            </w:r>
          </w:p>
        </w:tc>
        <w:tc>
          <w:tcPr>
            <w:tcW w:w="365" w:type="pct"/>
            <w:tcBorders>
              <w:top w:val="nil"/>
              <w:left w:val="nil"/>
              <w:bottom w:val="nil"/>
              <w:right w:val="nil"/>
            </w:tcBorders>
            <w:shd w:val="clear" w:color="auto" w:fill="auto"/>
            <w:noWrap/>
            <w:vAlign w:val="center"/>
            <w:hideMark/>
          </w:tcPr>
          <w:p w14:paraId="184BE917" w14:textId="25F6B526" w:rsidR="0010202F" w:rsidRPr="006D10A8" w:rsidRDefault="0010202F" w:rsidP="0010202F">
            <w:pPr>
              <w:jc w:val="center"/>
              <w:rPr>
                <w:color w:val="000000"/>
                <w:lang w:val="de-AT" w:eastAsia="de-AT"/>
              </w:rPr>
            </w:pPr>
            <w:r w:rsidRPr="00B61A43">
              <w:t>5.77</w:t>
            </w:r>
          </w:p>
        </w:tc>
        <w:tc>
          <w:tcPr>
            <w:tcW w:w="365" w:type="pct"/>
            <w:tcBorders>
              <w:top w:val="nil"/>
              <w:left w:val="nil"/>
              <w:bottom w:val="nil"/>
              <w:right w:val="nil"/>
            </w:tcBorders>
            <w:shd w:val="clear" w:color="auto" w:fill="auto"/>
            <w:noWrap/>
            <w:vAlign w:val="center"/>
            <w:hideMark/>
          </w:tcPr>
          <w:p w14:paraId="3339E535" w14:textId="2A9F95E1" w:rsidR="0010202F" w:rsidRPr="006D10A8" w:rsidRDefault="0010202F" w:rsidP="0010202F">
            <w:pPr>
              <w:jc w:val="center"/>
              <w:rPr>
                <w:color w:val="000000"/>
                <w:lang w:val="de-AT" w:eastAsia="de-AT"/>
              </w:rPr>
            </w:pPr>
            <w:r w:rsidRPr="007340EA">
              <w:t>&lt; .001</w:t>
            </w:r>
          </w:p>
        </w:tc>
        <w:tc>
          <w:tcPr>
            <w:tcW w:w="365" w:type="pct"/>
            <w:tcBorders>
              <w:top w:val="nil"/>
              <w:left w:val="nil"/>
              <w:bottom w:val="nil"/>
              <w:right w:val="nil"/>
            </w:tcBorders>
            <w:shd w:val="clear" w:color="auto" w:fill="auto"/>
            <w:noWrap/>
            <w:vAlign w:val="center"/>
            <w:hideMark/>
          </w:tcPr>
          <w:p w14:paraId="4F1AF187" w14:textId="0D9252A0" w:rsidR="0010202F" w:rsidRPr="006D10A8" w:rsidRDefault="0010202F" w:rsidP="0010202F">
            <w:pPr>
              <w:jc w:val="center"/>
              <w:rPr>
                <w:color w:val="000000"/>
                <w:lang w:val="de-AT" w:eastAsia="de-AT"/>
              </w:rPr>
            </w:pPr>
            <w:r w:rsidRPr="00B61A43">
              <w:t>0.24</w:t>
            </w:r>
          </w:p>
        </w:tc>
        <w:tc>
          <w:tcPr>
            <w:tcW w:w="400" w:type="pct"/>
            <w:tcBorders>
              <w:top w:val="nil"/>
              <w:left w:val="nil"/>
              <w:bottom w:val="nil"/>
              <w:right w:val="nil"/>
            </w:tcBorders>
            <w:shd w:val="clear" w:color="auto" w:fill="auto"/>
            <w:noWrap/>
            <w:vAlign w:val="center"/>
            <w:hideMark/>
          </w:tcPr>
          <w:p w14:paraId="57B0A8A0" w14:textId="43FEB2B9" w:rsidR="0010202F" w:rsidRPr="006D10A8" w:rsidRDefault="0010202F" w:rsidP="0010202F">
            <w:pPr>
              <w:jc w:val="center"/>
              <w:rPr>
                <w:color w:val="000000"/>
                <w:lang w:val="de-AT" w:eastAsia="de-AT"/>
              </w:rPr>
            </w:pPr>
            <w:r w:rsidRPr="00B61A43">
              <w:t>0.49</w:t>
            </w:r>
          </w:p>
        </w:tc>
        <w:tc>
          <w:tcPr>
            <w:tcW w:w="363" w:type="pct"/>
            <w:tcBorders>
              <w:top w:val="nil"/>
              <w:left w:val="nil"/>
              <w:bottom w:val="nil"/>
              <w:right w:val="nil"/>
            </w:tcBorders>
            <w:shd w:val="clear" w:color="auto" w:fill="auto"/>
            <w:noWrap/>
            <w:vAlign w:val="center"/>
            <w:hideMark/>
          </w:tcPr>
          <w:p w14:paraId="2F41E123" w14:textId="392A0539" w:rsidR="0010202F" w:rsidRPr="006D10A8" w:rsidRDefault="0010202F" w:rsidP="0010202F">
            <w:pPr>
              <w:jc w:val="center"/>
              <w:rPr>
                <w:color w:val="000000"/>
                <w:lang w:val="de-AT" w:eastAsia="de-AT"/>
              </w:rPr>
            </w:pPr>
            <w:r w:rsidRPr="00B61A43">
              <w:t>0.32</w:t>
            </w:r>
          </w:p>
        </w:tc>
      </w:tr>
      <w:tr w:rsidR="0010202F" w:rsidRPr="006D10A8" w14:paraId="7D09AE16" w14:textId="77777777" w:rsidTr="0010202F">
        <w:trPr>
          <w:trHeight w:val="794"/>
        </w:trPr>
        <w:tc>
          <w:tcPr>
            <w:tcW w:w="1267" w:type="pct"/>
            <w:tcBorders>
              <w:top w:val="nil"/>
              <w:left w:val="nil"/>
              <w:bottom w:val="nil"/>
              <w:right w:val="nil"/>
            </w:tcBorders>
            <w:shd w:val="clear" w:color="auto" w:fill="auto"/>
            <w:noWrap/>
            <w:vAlign w:val="center"/>
            <w:hideMark/>
          </w:tcPr>
          <w:p w14:paraId="39332744" w14:textId="56219302" w:rsidR="0010202F" w:rsidRPr="006D10A8" w:rsidRDefault="0010202F" w:rsidP="0010202F">
            <w:pPr>
              <w:rPr>
                <w:color w:val="000000"/>
                <w:lang w:val="de-AT" w:eastAsia="de-AT"/>
              </w:rPr>
            </w:pPr>
            <w:r w:rsidRPr="00BA1BA2">
              <w:t>Satisfaction</w:t>
            </w:r>
          </w:p>
        </w:tc>
        <w:tc>
          <w:tcPr>
            <w:tcW w:w="1144" w:type="pct"/>
            <w:tcBorders>
              <w:top w:val="nil"/>
              <w:left w:val="nil"/>
              <w:bottom w:val="nil"/>
              <w:right w:val="nil"/>
            </w:tcBorders>
            <w:shd w:val="clear" w:color="auto" w:fill="auto"/>
            <w:noWrap/>
            <w:vAlign w:val="center"/>
            <w:hideMark/>
          </w:tcPr>
          <w:p w14:paraId="7A761D69" w14:textId="7C05E799" w:rsidR="0010202F" w:rsidRPr="006D10A8" w:rsidRDefault="0010202F" w:rsidP="0010202F">
            <w:pPr>
              <w:rPr>
                <w:color w:val="000000"/>
                <w:lang w:val="de-AT" w:eastAsia="de-AT"/>
              </w:rPr>
            </w:pPr>
            <w:r w:rsidRPr="00BA1BA2">
              <w:t>ONS type</w:t>
            </w:r>
          </w:p>
        </w:tc>
        <w:tc>
          <w:tcPr>
            <w:tcW w:w="366" w:type="pct"/>
            <w:tcBorders>
              <w:top w:val="nil"/>
              <w:left w:val="nil"/>
              <w:bottom w:val="nil"/>
              <w:right w:val="nil"/>
            </w:tcBorders>
            <w:shd w:val="clear" w:color="auto" w:fill="auto"/>
            <w:noWrap/>
            <w:vAlign w:val="center"/>
            <w:hideMark/>
          </w:tcPr>
          <w:p w14:paraId="205350D0" w14:textId="3E772FAC" w:rsidR="0010202F" w:rsidRPr="006D10A8" w:rsidRDefault="0010202F" w:rsidP="0010202F">
            <w:pPr>
              <w:jc w:val="center"/>
              <w:rPr>
                <w:color w:val="000000"/>
                <w:lang w:val="de-AT" w:eastAsia="de-AT"/>
              </w:rPr>
            </w:pPr>
            <w:r w:rsidRPr="00B61A43">
              <w:t>0.22</w:t>
            </w:r>
          </w:p>
        </w:tc>
        <w:tc>
          <w:tcPr>
            <w:tcW w:w="365" w:type="pct"/>
            <w:tcBorders>
              <w:top w:val="nil"/>
              <w:left w:val="nil"/>
              <w:bottom w:val="nil"/>
              <w:right w:val="nil"/>
            </w:tcBorders>
            <w:shd w:val="clear" w:color="auto" w:fill="auto"/>
            <w:noWrap/>
            <w:vAlign w:val="center"/>
            <w:hideMark/>
          </w:tcPr>
          <w:p w14:paraId="37500538" w14:textId="5027F1CE" w:rsidR="0010202F" w:rsidRPr="006D10A8" w:rsidRDefault="0010202F" w:rsidP="0010202F">
            <w:pPr>
              <w:jc w:val="center"/>
              <w:rPr>
                <w:color w:val="000000"/>
                <w:lang w:val="de-AT" w:eastAsia="de-AT"/>
              </w:rPr>
            </w:pPr>
            <w:r w:rsidRPr="00B61A43">
              <w:t>0.06</w:t>
            </w:r>
          </w:p>
        </w:tc>
        <w:tc>
          <w:tcPr>
            <w:tcW w:w="365" w:type="pct"/>
            <w:tcBorders>
              <w:top w:val="nil"/>
              <w:left w:val="nil"/>
              <w:bottom w:val="nil"/>
              <w:right w:val="nil"/>
            </w:tcBorders>
            <w:shd w:val="clear" w:color="auto" w:fill="auto"/>
            <w:noWrap/>
            <w:vAlign w:val="center"/>
            <w:hideMark/>
          </w:tcPr>
          <w:p w14:paraId="13E4FE07" w14:textId="31DE5851" w:rsidR="0010202F" w:rsidRPr="006D10A8" w:rsidRDefault="0010202F" w:rsidP="0010202F">
            <w:pPr>
              <w:jc w:val="center"/>
              <w:rPr>
                <w:color w:val="000000"/>
                <w:lang w:val="de-AT" w:eastAsia="de-AT"/>
              </w:rPr>
            </w:pPr>
            <w:r w:rsidRPr="00B61A43">
              <w:t>3.61</w:t>
            </w:r>
          </w:p>
        </w:tc>
        <w:tc>
          <w:tcPr>
            <w:tcW w:w="365" w:type="pct"/>
            <w:tcBorders>
              <w:top w:val="nil"/>
              <w:left w:val="nil"/>
              <w:bottom w:val="nil"/>
              <w:right w:val="nil"/>
            </w:tcBorders>
            <w:shd w:val="clear" w:color="auto" w:fill="auto"/>
            <w:noWrap/>
            <w:vAlign w:val="center"/>
            <w:hideMark/>
          </w:tcPr>
          <w:p w14:paraId="52F20D5C" w14:textId="57CC8A57" w:rsidR="0010202F" w:rsidRPr="006D10A8" w:rsidRDefault="0010202F" w:rsidP="0010202F">
            <w:pPr>
              <w:jc w:val="center"/>
              <w:rPr>
                <w:color w:val="000000"/>
                <w:lang w:val="de-AT" w:eastAsia="de-AT"/>
              </w:rPr>
            </w:pPr>
            <w:r w:rsidRPr="007340EA">
              <w:t>&lt; .001</w:t>
            </w:r>
          </w:p>
        </w:tc>
        <w:tc>
          <w:tcPr>
            <w:tcW w:w="365" w:type="pct"/>
            <w:tcBorders>
              <w:top w:val="nil"/>
              <w:left w:val="nil"/>
              <w:bottom w:val="nil"/>
              <w:right w:val="nil"/>
            </w:tcBorders>
            <w:shd w:val="clear" w:color="auto" w:fill="auto"/>
            <w:noWrap/>
            <w:vAlign w:val="center"/>
            <w:hideMark/>
          </w:tcPr>
          <w:p w14:paraId="2AF772D1" w14:textId="5497BC87" w:rsidR="0010202F" w:rsidRPr="006D10A8" w:rsidRDefault="0010202F" w:rsidP="0010202F">
            <w:pPr>
              <w:jc w:val="center"/>
              <w:rPr>
                <w:color w:val="000000"/>
                <w:lang w:val="de-AT" w:eastAsia="de-AT"/>
              </w:rPr>
            </w:pPr>
            <w:r w:rsidRPr="00B61A43">
              <w:t>0.10</w:t>
            </w:r>
          </w:p>
        </w:tc>
        <w:tc>
          <w:tcPr>
            <w:tcW w:w="400" w:type="pct"/>
            <w:tcBorders>
              <w:top w:val="nil"/>
              <w:left w:val="nil"/>
              <w:bottom w:val="nil"/>
              <w:right w:val="nil"/>
            </w:tcBorders>
            <w:shd w:val="clear" w:color="auto" w:fill="auto"/>
            <w:noWrap/>
            <w:vAlign w:val="center"/>
            <w:hideMark/>
          </w:tcPr>
          <w:p w14:paraId="71FC8115" w14:textId="135058D4" w:rsidR="0010202F" w:rsidRPr="006D10A8" w:rsidRDefault="0010202F" w:rsidP="0010202F">
            <w:pPr>
              <w:jc w:val="center"/>
              <w:rPr>
                <w:color w:val="000000"/>
                <w:lang w:val="de-AT" w:eastAsia="de-AT"/>
              </w:rPr>
            </w:pPr>
            <w:r w:rsidRPr="00B61A43">
              <w:t>0.34</w:t>
            </w:r>
          </w:p>
        </w:tc>
        <w:tc>
          <w:tcPr>
            <w:tcW w:w="363" w:type="pct"/>
            <w:tcBorders>
              <w:top w:val="nil"/>
              <w:left w:val="nil"/>
              <w:bottom w:val="nil"/>
              <w:right w:val="nil"/>
            </w:tcBorders>
            <w:shd w:val="clear" w:color="auto" w:fill="auto"/>
            <w:noWrap/>
            <w:vAlign w:val="center"/>
            <w:hideMark/>
          </w:tcPr>
          <w:p w14:paraId="7EF0F591" w14:textId="3A0FC1D2" w:rsidR="0010202F" w:rsidRPr="006D10A8" w:rsidRDefault="0010202F" w:rsidP="0010202F">
            <w:pPr>
              <w:jc w:val="center"/>
              <w:rPr>
                <w:color w:val="000000"/>
                <w:lang w:val="de-AT" w:eastAsia="de-AT"/>
              </w:rPr>
            </w:pPr>
            <w:r w:rsidRPr="00B61A43">
              <w:t>0.10</w:t>
            </w:r>
          </w:p>
        </w:tc>
      </w:tr>
      <w:tr w:rsidR="00B36C98" w:rsidRPr="006D10A8" w14:paraId="670E4FDF" w14:textId="77777777" w:rsidTr="00B36C98">
        <w:trPr>
          <w:trHeight w:val="794"/>
        </w:trPr>
        <w:tc>
          <w:tcPr>
            <w:tcW w:w="1267" w:type="pct"/>
            <w:tcBorders>
              <w:top w:val="nil"/>
              <w:left w:val="nil"/>
              <w:bottom w:val="nil"/>
              <w:right w:val="nil"/>
            </w:tcBorders>
            <w:shd w:val="clear" w:color="auto" w:fill="auto"/>
            <w:noWrap/>
            <w:vAlign w:val="center"/>
            <w:hideMark/>
          </w:tcPr>
          <w:p w14:paraId="77689047" w14:textId="6872D8E3" w:rsidR="00B36C98" w:rsidRPr="006D10A8" w:rsidRDefault="00B36C98" w:rsidP="00B36C98">
            <w:pPr>
              <w:rPr>
                <w:color w:val="000000"/>
                <w:lang w:val="de-AT" w:eastAsia="de-AT"/>
              </w:rPr>
            </w:pPr>
            <w:r w:rsidRPr="00BA1BA2">
              <w:t>Satisfaction</w:t>
            </w:r>
          </w:p>
        </w:tc>
        <w:tc>
          <w:tcPr>
            <w:tcW w:w="1144" w:type="pct"/>
            <w:tcBorders>
              <w:top w:val="nil"/>
              <w:left w:val="nil"/>
              <w:bottom w:val="nil"/>
              <w:right w:val="nil"/>
            </w:tcBorders>
            <w:shd w:val="clear" w:color="auto" w:fill="auto"/>
            <w:noWrap/>
            <w:vAlign w:val="center"/>
            <w:hideMark/>
          </w:tcPr>
          <w:p w14:paraId="0173F19A" w14:textId="68CFDC4B" w:rsidR="00B36C98" w:rsidRPr="006D10A8" w:rsidRDefault="00B36C98" w:rsidP="00B36C98">
            <w:pPr>
              <w:rPr>
                <w:color w:val="000000"/>
                <w:lang w:val="de-AT" w:eastAsia="de-AT"/>
              </w:rPr>
            </w:pPr>
            <w:r w:rsidRPr="00BA1BA2">
              <w:t>Gender × ONS type</w:t>
            </w:r>
          </w:p>
        </w:tc>
        <w:tc>
          <w:tcPr>
            <w:tcW w:w="366" w:type="pct"/>
            <w:tcBorders>
              <w:top w:val="nil"/>
              <w:left w:val="nil"/>
              <w:bottom w:val="nil"/>
              <w:right w:val="nil"/>
            </w:tcBorders>
            <w:shd w:val="clear" w:color="auto" w:fill="auto"/>
            <w:noWrap/>
            <w:vAlign w:val="center"/>
            <w:hideMark/>
          </w:tcPr>
          <w:p w14:paraId="58085385" w14:textId="458952C8" w:rsidR="00B36C98" w:rsidRPr="006D10A8" w:rsidRDefault="00B36C98" w:rsidP="00B36C98">
            <w:pPr>
              <w:jc w:val="center"/>
              <w:rPr>
                <w:color w:val="000000"/>
                <w:lang w:val="de-AT" w:eastAsia="de-AT"/>
              </w:rPr>
            </w:pPr>
            <w:r w:rsidRPr="00B61A43">
              <w:t>-0.11</w:t>
            </w:r>
          </w:p>
        </w:tc>
        <w:tc>
          <w:tcPr>
            <w:tcW w:w="365" w:type="pct"/>
            <w:tcBorders>
              <w:top w:val="nil"/>
              <w:left w:val="nil"/>
              <w:bottom w:val="nil"/>
              <w:right w:val="nil"/>
            </w:tcBorders>
            <w:shd w:val="clear" w:color="auto" w:fill="auto"/>
            <w:noWrap/>
            <w:vAlign w:val="center"/>
            <w:hideMark/>
          </w:tcPr>
          <w:p w14:paraId="52790675" w14:textId="7BDC9553" w:rsidR="00B36C98" w:rsidRPr="006D10A8" w:rsidRDefault="00B36C98" w:rsidP="00B36C98">
            <w:pPr>
              <w:jc w:val="center"/>
              <w:rPr>
                <w:color w:val="000000"/>
                <w:lang w:val="de-AT" w:eastAsia="de-AT"/>
              </w:rPr>
            </w:pPr>
            <w:r w:rsidRPr="00B61A43">
              <w:t>0.06</w:t>
            </w:r>
          </w:p>
        </w:tc>
        <w:tc>
          <w:tcPr>
            <w:tcW w:w="365" w:type="pct"/>
            <w:tcBorders>
              <w:top w:val="nil"/>
              <w:left w:val="nil"/>
              <w:bottom w:val="nil"/>
              <w:right w:val="nil"/>
            </w:tcBorders>
            <w:shd w:val="clear" w:color="auto" w:fill="auto"/>
            <w:noWrap/>
            <w:vAlign w:val="center"/>
            <w:hideMark/>
          </w:tcPr>
          <w:p w14:paraId="07F9A673" w14:textId="7E77E9D2" w:rsidR="00B36C98" w:rsidRPr="006D10A8" w:rsidRDefault="00B36C98" w:rsidP="00B36C98">
            <w:pPr>
              <w:jc w:val="center"/>
              <w:rPr>
                <w:color w:val="000000"/>
                <w:lang w:val="de-AT" w:eastAsia="de-AT"/>
              </w:rPr>
            </w:pPr>
            <w:r w:rsidRPr="00B61A43">
              <w:t>-1.73</w:t>
            </w:r>
          </w:p>
        </w:tc>
        <w:tc>
          <w:tcPr>
            <w:tcW w:w="365" w:type="pct"/>
            <w:tcBorders>
              <w:top w:val="nil"/>
              <w:left w:val="nil"/>
              <w:bottom w:val="nil"/>
              <w:right w:val="nil"/>
            </w:tcBorders>
            <w:shd w:val="clear" w:color="auto" w:fill="auto"/>
            <w:noWrap/>
            <w:vAlign w:val="center"/>
            <w:hideMark/>
          </w:tcPr>
          <w:p w14:paraId="0F734B7E" w14:textId="3D4827B2" w:rsidR="00B36C98" w:rsidRPr="006D10A8" w:rsidRDefault="00B36C98" w:rsidP="00B36C98">
            <w:pPr>
              <w:jc w:val="center"/>
              <w:rPr>
                <w:color w:val="000000"/>
                <w:lang w:val="de-AT" w:eastAsia="de-AT"/>
              </w:rPr>
            </w:pPr>
            <w:r w:rsidRPr="00B61A43">
              <w:t>.083</w:t>
            </w:r>
          </w:p>
        </w:tc>
        <w:tc>
          <w:tcPr>
            <w:tcW w:w="365" w:type="pct"/>
            <w:tcBorders>
              <w:top w:val="nil"/>
              <w:left w:val="nil"/>
              <w:bottom w:val="nil"/>
              <w:right w:val="nil"/>
            </w:tcBorders>
            <w:shd w:val="clear" w:color="auto" w:fill="auto"/>
            <w:noWrap/>
            <w:vAlign w:val="center"/>
            <w:hideMark/>
          </w:tcPr>
          <w:p w14:paraId="5523DFB6" w14:textId="53BCFD6B" w:rsidR="00B36C98" w:rsidRPr="006D10A8" w:rsidRDefault="00B36C98" w:rsidP="00B36C98">
            <w:pPr>
              <w:jc w:val="center"/>
              <w:rPr>
                <w:color w:val="000000"/>
                <w:lang w:val="de-AT" w:eastAsia="de-AT"/>
              </w:rPr>
            </w:pPr>
            <w:r w:rsidRPr="00B61A43">
              <w:t>-0.23</w:t>
            </w:r>
          </w:p>
        </w:tc>
        <w:tc>
          <w:tcPr>
            <w:tcW w:w="400" w:type="pct"/>
            <w:tcBorders>
              <w:top w:val="nil"/>
              <w:left w:val="nil"/>
              <w:bottom w:val="nil"/>
              <w:right w:val="nil"/>
            </w:tcBorders>
            <w:shd w:val="clear" w:color="auto" w:fill="auto"/>
            <w:noWrap/>
            <w:vAlign w:val="center"/>
            <w:hideMark/>
          </w:tcPr>
          <w:p w14:paraId="5C4A3922" w14:textId="4AED0DCB" w:rsidR="00B36C98" w:rsidRPr="006D10A8" w:rsidRDefault="00B36C98" w:rsidP="00B36C98">
            <w:pPr>
              <w:jc w:val="center"/>
              <w:rPr>
                <w:color w:val="000000"/>
                <w:lang w:val="de-AT" w:eastAsia="de-AT"/>
              </w:rPr>
            </w:pPr>
            <w:r w:rsidRPr="00B61A43">
              <w:t>0.01</w:t>
            </w:r>
          </w:p>
        </w:tc>
        <w:tc>
          <w:tcPr>
            <w:tcW w:w="363" w:type="pct"/>
            <w:tcBorders>
              <w:top w:val="nil"/>
              <w:left w:val="nil"/>
              <w:bottom w:val="nil"/>
              <w:right w:val="nil"/>
            </w:tcBorders>
            <w:shd w:val="clear" w:color="auto" w:fill="auto"/>
            <w:noWrap/>
            <w:vAlign w:val="center"/>
            <w:hideMark/>
          </w:tcPr>
          <w:p w14:paraId="267EBC66" w14:textId="6F72B66E" w:rsidR="00B36C98" w:rsidRPr="006D10A8" w:rsidRDefault="00B36C98" w:rsidP="00B36C98">
            <w:pPr>
              <w:jc w:val="center"/>
              <w:rPr>
                <w:color w:val="000000"/>
                <w:lang w:val="de-AT" w:eastAsia="de-AT"/>
              </w:rPr>
            </w:pPr>
            <w:r w:rsidRPr="00B61A43">
              <w:t>-0.09</w:t>
            </w:r>
          </w:p>
        </w:tc>
      </w:tr>
      <w:tr w:rsidR="00B36C98" w:rsidRPr="006D10A8" w14:paraId="432C37DE" w14:textId="77777777" w:rsidTr="00B36C98">
        <w:trPr>
          <w:trHeight w:val="794"/>
        </w:trPr>
        <w:tc>
          <w:tcPr>
            <w:tcW w:w="1267" w:type="pct"/>
            <w:tcBorders>
              <w:top w:val="nil"/>
              <w:left w:val="nil"/>
              <w:bottom w:val="nil"/>
              <w:right w:val="nil"/>
            </w:tcBorders>
            <w:shd w:val="clear" w:color="auto" w:fill="auto"/>
            <w:noWrap/>
            <w:vAlign w:val="center"/>
            <w:hideMark/>
          </w:tcPr>
          <w:p w14:paraId="2B1B0E68" w14:textId="5F467E6F" w:rsidR="00B36C98" w:rsidRPr="006D10A8" w:rsidRDefault="00B36C98" w:rsidP="00B36C98">
            <w:pPr>
              <w:rPr>
                <w:color w:val="000000"/>
                <w:lang w:val="de-AT" w:eastAsia="de-AT"/>
              </w:rPr>
            </w:pPr>
            <w:r w:rsidRPr="00BA1BA2">
              <w:t>Satisfaction</w:t>
            </w:r>
          </w:p>
        </w:tc>
        <w:tc>
          <w:tcPr>
            <w:tcW w:w="1144" w:type="pct"/>
            <w:tcBorders>
              <w:top w:val="nil"/>
              <w:left w:val="nil"/>
              <w:bottom w:val="nil"/>
              <w:right w:val="nil"/>
            </w:tcBorders>
            <w:shd w:val="clear" w:color="auto" w:fill="auto"/>
            <w:noWrap/>
            <w:vAlign w:val="center"/>
            <w:hideMark/>
          </w:tcPr>
          <w:p w14:paraId="480470F1" w14:textId="34DFE545" w:rsidR="00B36C98" w:rsidRPr="006D10A8" w:rsidRDefault="00B36C98" w:rsidP="00B36C98">
            <w:pPr>
              <w:rPr>
                <w:color w:val="000000"/>
                <w:lang w:val="de-AT" w:eastAsia="de-AT"/>
              </w:rPr>
            </w:pPr>
            <w:r w:rsidRPr="00BA1BA2">
              <w:t>Emotional stability</w:t>
            </w:r>
          </w:p>
        </w:tc>
        <w:tc>
          <w:tcPr>
            <w:tcW w:w="366" w:type="pct"/>
            <w:tcBorders>
              <w:top w:val="nil"/>
              <w:left w:val="nil"/>
              <w:bottom w:val="nil"/>
              <w:right w:val="nil"/>
            </w:tcBorders>
            <w:shd w:val="clear" w:color="auto" w:fill="auto"/>
            <w:noWrap/>
            <w:vAlign w:val="center"/>
            <w:hideMark/>
          </w:tcPr>
          <w:p w14:paraId="6D6D9A20" w14:textId="4DF124EA" w:rsidR="00B36C98" w:rsidRPr="006D10A8" w:rsidRDefault="00B36C98" w:rsidP="00B36C98">
            <w:pPr>
              <w:jc w:val="center"/>
              <w:rPr>
                <w:color w:val="000000"/>
                <w:lang w:val="de-AT" w:eastAsia="de-AT"/>
              </w:rPr>
            </w:pPr>
            <w:r w:rsidRPr="00B61A43">
              <w:t>0.09</w:t>
            </w:r>
          </w:p>
        </w:tc>
        <w:tc>
          <w:tcPr>
            <w:tcW w:w="365" w:type="pct"/>
            <w:tcBorders>
              <w:top w:val="nil"/>
              <w:left w:val="nil"/>
              <w:bottom w:val="nil"/>
              <w:right w:val="nil"/>
            </w:tcBorders>
            <w:shd w:val="clear" w:color="auto" w:fill="auto"/>
            <w:noWrap/>
            <w:vAlign w:val="center"/>
            <w:hideMark/>
          </w:tcPr>
          <w:p w14:paraId="20BEAFE5" w14:textId="31B89449" w:rsidR="00B36C98" w:rsidRPr="006D10A8" w:rsidRDefault="00B36C98" w:rsidP="00B36C98">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hideMark/>
          </w:tcPr>
          <w:p w14:paraId="4E6E97D1" w14:textId="33812CE6" w:rsidR="00B36C98" w:rsidRPr="006D10A8" w:rsidRDefault="00B36C98" w:rsidP="00B36C98">
            <w:pPr>
              <w:jc w:val="center"/>
              <w:rPr>
                <w:color w:val="000000"/>
                <w:lang w:val="de-AT" w:eastAsia="de-AT"/>
              </w:rPr>
            </w:pPr>
            <w:r w:rsidRPr="00B61A43">
              <w:t>3.85</w:t>
            </w:r>
          </w:p>
        </w:tc>
        <w:tc>
          <w:tcPr>
            <w:tcW w:w="365" w:type="pct"/>
            <w:tcBorders>
              <w:top w:val="nil"/>
              <w:left w:val="nil"/>
              <w:bottom w:val="nil"/>
              <w:right w:val="nil"/>
            </w:tcBorders>
            <w:shd w:val="clear" w:color="auto" w:fill="auto"/>
            <w:noWrap/>
            <w:vAlign w:val="center"/>
            <w:hideMark/>
          </w:tcPr>
          <w:p w14:paraId="03C30C8A" w14:textId="1D7D10A0" w:rsidR="00B36C98" w:rsidRPr="006D10A8" w:rsidRDefault="0010202F" w:rsidP="00B36C98">
            <w:pPr>
              <w:jc w:val="center"/>
              <w:rPr>
                <w:color w:val="000000"/>
                <w:lang w:val="de-AT" w:eastAsia="de-AT"/>
              </w:rPr>
            </w:pPr>
            <w:r>
              <w:t xml:space="preserve">&lt; </w:t>
            </w:r>
            <w:r w:rsidRPr="00863AF1">
              <w:t>.00</w:t>
            </w:r>
            <w:r>
              <w:t>1</w:t>
            </w:r>
          </w:p>
        </w:tc>
        <w:tc>
          <w:tcPr>
            <w:tcW w:w="365" w:type="pct"/>
            <w:tcBorders>
              <w:top w:val="nil"/>
              <w:left w:val="nil"/>
              <w:bottom w:val="nil"/>
              <w:right w:val="nil"/>
            </w:tcBorders>
            <w:shd w:val="clear" w:color="auto" w:fill="auto"/>
            <w:noWrap/>
            <w:vAlign w:val="center"/>
            <w:hideMark/>
          </w:tcPr>
          <w:p w14:paraId="6CC4B4EA" w14:textId="3AECFF2A" w:rsidR="00B36C98" w:rsidRPr="006D10A8" w:rsidRDefault="00B36C98" w:rsidP="00B36C98">
            <w:pPr>
              <w:jc w:val="center"/>
              <w:rPr>
                <w:color w:val="000000"/>
                <w:lang w:val="de-AT" w:eastAsia="de-AT"/>
              </w:rPr>
            </w:pPr>
            <w:r w:rsidRPr="00B61A43">
              <w:t>0.04</w:t>
            </w:r>
          </w:p>
        </w:tc>
        <w:tc>
          <w:tcPr>
            <w:tcW w:w="400" w:type="pct"/>
            <w:tcBorders>
              <w:top w:val="nil"/>
              <w:left w:val="nil"/>
              <w:bottom w:val="nil"/>
              <w:right w:val="nil"/>
            </w:tcBorders>
            <w:shd w:val="clear" w:color="auto" w:fill="auto"/>
            <w:noWrap/>
            <w:vAlign w:val="center"/>
            <w:hideMark/>
          </w:tcPr>
          <w:p w14:paraId="515D6A58" w14:textId="436D54B0" w:rsidR="00B36C98" w:rsidRPr="006D10A8" w:rsidRDefault="00B36C98" w:rsidP="00B36C98">
            <w:pPr>
              <w:jc w:val="center"/>
              <w:rPr>
                <w:color w:val="000000"/>
                <w:lang w:val="de-AT" w:eastAsia="de-AT"/>
              </w:rPr>
            </w:pPr>
            <w:r w:rsidRPr="00B61A43">
              <w:t>0.13</w:t>
            </w:r>
          </w:p>
        </w:tc>
        <w:tc>
          <w:tcPr>
            <w:tcW w:w="363" w:type="pct"/>
            <w:tcBorders>
              <w:top w:val="nil"/>
              <w:left w:val="nil"/>
              <w:bottom w:val="nil"/>
              <w:right w:val="nil"/>
            </w:tcBorders>
            <w:shd w:val="clear" w:color="auto" w:fill="auto"/>
            <w:noWrap/>
            <w:vAlign w:val="center"/>
            <w:hideMark/>
          </w:tcPr>
          <w:p w14:paraId="07C59D32" w14:textId="1FD5004B" w:rsidR="00B36C98" w:rsidRPr="006D10A8" w:rsidRDefault="00B36C98" w:rsidP="00B36C98">
            <w:pPr>
              <w:jc w:val="center"/>
              <w:rPr>
                <w:color w:val="000000"/>
                <w:lang w:val="de-AT" w:eastAsia="de-AT"/>
              </w:rPr>
            </w:pPr>
            <w:r w:rsidRPr="00B61A43">
              <w:t>0.11</w:t>
            </w:r>
          </w:p>
        </w:tc>
      </w:tr>
      <w:tr w:rsidR="00B36C98" w:rsidRPr="006D10A8" w14:paraId="486526E0" w14:textId="77777777" w:rsidTr="00B36C98">
        <w:trPr>
          <w:trHeight w:val="794"/>
        </w:trPr>
        <w:tc>
          <w:tcPr>
            <w:tcW w:w="1267" w:type="pct"/>
            <w:tcBorders>
              <w:top w:val="nil"/>
              <w:left w:val="nil"/>
              <w:bottom w:val="nil"/>
              <w:right w:val="nil"/>
            </w:tcBorders>
            <w:shd w:val="clear" w:color="auto" w:fill="auto"/>
            <w:noWrap/>
            <w:vAlign w:val="center"/>
            <w:hideMark/>
          </w:tcPr>
          <w:p w14:paraId="12681C0A" w14:textId="5E3BBCF6" w:rsidR="00B36C98" w:rsidRPr="006D10A8" w:rsidRDefault="00B36C98" w:rsidP="00B36C98">
            <w:pPr>
              <w:rPr>
                <w:color w:val="000000"/>
                <w:lang w:val="de-AT" w:eastAsia="de-AT"/>
              </w:rPr>
            </w:pPr>
            <w:r w:rsidRPr="00BA1BA2">
              <w:t>Heteronomy</w:t>
            </w:r>
          </w:p>
        </w:tc>
        <w:tc>
          <w:tcPr>
            <w:tcW w:w="1144" w:type="pct"/>
            <w:tcBorders>
              <w:top w:val="nil"/>
              <w:left w:val="nil"/>
              <w:bottom w:val="nil"/>
              <w:right w:val="nil"/>
            </w:tcBorders>
            <w:shd w:val="clear" w:color="auto" w:fill="auto"/>
            <w:noWrap/>
            <w:vAlign w:val="center"/>
            <w:hideMark/>
          </w:tcPr>
          <w:p w14:paraId="3F085DAF" w14:textId="377C9FE0" w:rsidR="00B36C98" w:rsidRPr="006D10A8" w:rsidRDefault="00B36C98" w:rsidP="00B36C98">
            <w:pPr>
              <w:rPr>
                <w:color w:val="000000"/>
                <w:lang w:val="de-AT" w:eastAsia="de-AT"/>
              </w:rPr>
            </w:pPr>
            <w:r w:rsidRPr="00BA1BA2">
              <w:t>Gender</w:t>
            </w:r>
          </w:p>
        </w:tc>
        <w:tc>
          <w:tcPr>
            <w:tcW w:w="366" w:type="pct"/>
            <w:tcBorders>
              <w:top w:val="nil"/>
              <w:left w:val="nil"/>
              <w:bottom w:val="nil"/>
              <w:right w:val="nil"/>
            </w:tcBorders>
            <w:shd w:val="clear" w:color="auto" w:fill="auto"/>
            <w:noWrap/>
            <w:vAlign w:val="center"/>
            <w:hideMark/>
          </w:tcPr>
          <w:p w14:paraId="3EFEE94D" w14:textId="425E1C5C" w:rsidR="00B36C98" w:rsidRPr="006D10A8" w:rsidRDefault="00B36C98" w:rsidP="00B36C98">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hideMark/>
          </w:tcPr>
          <w:p w14:paraId="544909EF" w14:textId="606F6711"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110F034C" w14:textId="081E5A33" w:rsidR="00B36C98" w:rsidRPr="006D10A8" w:rsidRDefault="00B36C98" w:rsidP="00B36C98">
            <w:pPr>
              <w:jc w:val="center"/>
              <w:rPr>
                <w:color w:val="000000"/>
                <w:lang w:val="de-AT" w:eastAsia="de-AT"/>
              </w:rPr>
            </w:pPr>
            <w:r w:rsidRPr="00B61A43">
              <w:t>-0.44</w:t>
            </w:r>
          </w:p>
        </w:tc>
        <w:tc>
          <w:tcPr>
            <w:tcW w:w="365" w:type="pct"/>
            <w:tcBorders>
              <w:top w:val="nil"/>
              <w:left w:val="nil"/>
              <w:bottom w:val="nil"/>
              <w:right w:val="nil"/>
            </w:tcBorders>
            <w:shd w:val="clear" w:color="auto" w:fill="auto"/>
            <w:noWrap/>
            <w:vAlign w:val="center"/>
            <w:hideMark/>
          </w:tcPr>
          <w:p w14:paraId="07FE3C8D" w14:textId="63186D6F" w:rsidR="00B36C98" w:rsidRPr="006D10A8" w:rsidRDefault="00B36C98" w:rsidP="00B36C98">
            <w:pPr>
              <w:jc w:val="center"/>
              <w:rPr>
                <w:color w:val="000000"/>
                <w:lang w:val="de-AT" w:eastAsia="de-AT"/>
              </w:rPr>
            </w:pPr>
            <w:r w:rsidRPr="00B61A43">
              <w:t>.657</w:t>
            </w:r>
          </w:p>
        </w:tc>
        <w:tc>
          <w:tcPr>
            <w:tcW w:w="365" w:type="pct"/>
            <w:tcBorders>
              <w:top w:val="nil"/>
              <w:left w:val="nil"/>
              <w:bottom w:val="nil"/>
              <w:right w:val="nil"/>
            </w:tcBorders>
            <w:shd w:val="clear" w:color="auto" w:fill="auto"/>
            <w:noWrap/>
            <w:vAlign w:val="center"/>
            <w:hideMark/>
          </w:tcPr>
          <w:p w14:paraId="3F659AB4" w14:textId="7F6D3733" w:rsidR="00B36C98" w:rsidRPr="006D10A8" w:rsidRDefault="00B36C98" w:rsidP="00B36C98">
            <w:pPr>
              <w:jc w:val="center"/>
              <w:rPr>
                <w:color w:val="000000"/>
                <w:lang w:val="de-AT" w:eastAsia="de-AT"/>
              </w:rPr>
            </w:pPr>
            <w:r w:rsidRPr="00B61A43">
              <w:t>-0.09</w:t>
            </w:r>
          </w:p>
        </w:tc>
        <w:tc>
          <w:tcPr>
            <w:tcW w:w="400" w:type="pct"/>
            <w:tcBorders>
              <w:top w:val="nil"/>
              <w:left w:val="nil"/>
              <w:bottom w:val="nil"/>
              <w:right w:val="nil"/>
            </w:tcBorders>
            <w:shd w:val="clear" w:color="auto" w:fill="auto"/>
            <w:noWrap/>
            <w:vAlign w:val="center"/>
            <w:hideMark/>
          </w:tcPr>
          <w:p w14:paraId="37ECCF0C" w14:textId="3BABC00A" w:rsidR="00B36C98" w:rsidRPr="006D10A8" w:rsidRDefault="00B36C98" w:rsidP="00B36C98">
            <w:pPr>
              <w:jc w:val="center"/>
              <w:rPr>
                <w:color w:val="000000"/>
                <w:lang w:val="de-AT" w:eastAsia="de-AT"/>
              </w:rPr>
            </w:pPr>
            <w:r w:rsidRPr="00B61A43">
              <w:t>0.05</w:t>
            </w:r>
          </w:p>
        </w:tc>
        <w:tc>
          <w:tcPr>
            <w:tcW w:w="363" w:type="pct"/>
            <w:tcBorders>
              <w:top w:val="nil"/>
              <w:left w:val="nil"/>
              <w:bottom w:val="nil"/>
              <w:right w:val="nil"/>
            </w:tcBorders>
            <w:shd w:val="clear" w:color="auto" w:fill="auto"/>
            <w:noWrap/>
            <w:vAlign w:val="center"/>
            <w:hideMark/>
          </w:tcPr>
          <w:p w14:paraId="12CFC92B" w14:textId="776165E9" w:rsidR="00B36C98" w:rsidRPr="006D10A8" w:rsidRDefault="00B36C98" w:rsidP="00B36C98">
            <w:pPr>
              <w:jc w:val="center"/>
              <w:rPr>
                <w:color w:val="000000"/>
                <w:lang w:val="de-AT" w:eastAsia="de-AT"/>
              </w:rPr>
            </w:pPr>
            <w:r w:rsidRPr="00B61A43">
              <w:t>-0.02</w:t>
            </w:r>
          </w:p>
        </w:tc>
      </w:tr>
      <w:tr w:rsidR="00B36C98" w:rsidRPr="006D10A8" w14:paraId="7A0F9381" w14:textId="77777777" w:rsidTr="00B36C98">
        <w:trPr>
          <w:trHeight w:val="794"/>
        </w:trPr>
        <w:tc>
          <w:tcPr>
            <w:tcW w:w="1267" w:type="pct"/>
            <w:tcBorders>
              <w:top w:val="nil"/>
              <w:left w:val="nil"/>
              <w:bottom w:val="nil"/>
              <w:right w:val="nil"/>
            </w:tcBorders>
            <w:shd w:val="clear" w:color="auto" w:fill="auto"/>
            <w:noWrap/>
            <w:vAlign w:val="center"/>
            <w:hideMark/>
          </w:tcPr>
          <w:p w14:paraId="6B913850" w14:textId="4AEDD1D5" w:rsidR="00B36C98" w:rsidRPr="006D10A8" w:rsidRDefault="00B36C98" w:rsidP="00B36C98">
            <w:pPr>
              <w:rPr>
                <w:color w:val="000000"/>
                <w:lang w:val="de-AT" w:eastAsia="de-AT"/>
              </w:rPr>
            </w:pPr>
            <w:r w:rsidRPr="00BA1BA2">
              <w:t>Heteronomy</w:t>
            </w:r>
          </w:p>
        </w:tc>
        <w:tc>
          <w:tcPr>
            <w:tcW w:w="1144" w:type="pct"/>
            <w:tcBorders>
              <w:top w:val="nil"/>
              <w:left w:val="nil"/>
              <w:bottom w:val="nil"/>
              <w:right w:val="nil"/>
            </w:tcBorders>
            <w:shd w:val="clear" w:color="auto" w:fill="auto"/>
            <w:noWrap/>
            <w:vAlign w:val="center"/>
            <w:hideMark/>
          </w:tcPr>
          <w:p w14:paraId="3D2A4634" w14:textId="77889568" w:rsidR="00B36C98" w:rsidRPr="006D10A8" w:rsidRDefault="00B36C98" w:rsidP="00B36C98">
            <w:pPr>
              <w:rPr>
                <w:color w:val="000000"/>
                <w:lang w:val="de-AT" w:eastAsia="de-AT"/>
              </w:rPr>
            </w:pPr>
            <w:r w:rsidRPr="00BA1BA2">
              <w:t>ONS type</w:t>
            </w:r>
          </w:p>
        </w:tc>
        <w:tc>
          <w:tcPr>
            <w:tcW w:w="366" w:type="pct"/>
            <w:tcBorders>
              <w:top w:val="nil"/>
              <w:left w:val="nil"/>
              <w:bottom w:val="nil"/>
              <w:right w:val="nil"/>
            </w:tcBorders>
            <w:shd w:val="clear" w:color="auto" w:fill="auto"/>
            <w:noWrap/>
            <w:vAlign w:val="center"/>
            <w:hideMark/>
          </w:tcPr>
          <w:p w14:paraId="19D41D86" w14:textId="14D0D760" w:rsidR="00B36C98" w:rsidRPr="006D10A8" w:rsidRDefault="00B36C98" w:rsidP="00B36C98">
            <w:pPr>
              <w:jc w:val="center"/>
              <w:rPr>
                <w:color w:val="000000"/>
                <w:lang w:val="de-AT" w:eastAsia="de-AT"/>
              </w:rPr>
            </w:pPr>
            <w:r w:rsidRPr="00B61A43">
              <w:t>-0.15</w:t>
            </w:r>
          </w:p>
        </w:tc>
        <w:tc>
          <w:tcPr>
            <w:tcW w:w="365" w:type="pct"/>
            <w:tcBorders>
              <w:top w:val="nil"/>
              <w:left w:val="nil"/>
              <w:bottom w:val="nil"/>
              <w:right w:val="nil"/>
            </w:tcBorders>
            <w:shd w:val="clear" w:color="auto" w:fill="auto"/>
            <w:noWrap/>
            <w:vAlign w:val="center"/>
            <w:hideMark/>
          </w:tcPr>
          <w:p w14:paraId="797D4EFB" w14:textId="695096B6"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574BE0F4" w14:textId="0714C9A9" w:rsidR="00B36C98" w:rsidRPr="006D10A8" w:rsidRDefault="00B36C98" w:rsidP="00B36C98">
            <w:pPr>
              <w:jc w:val="center"/>
              <w:rPr>
                <w:color w:val="000000"/>
                <w:lang w:val="de-AT" w:eastAsia="de-AT"/>
              </w:rPr>
            </w:pPr>
            <w:r w:rsidRPr="00B61A43">
              <w:t>-4.24</w:t>
            </w:r>
          </w:p>
        </w:tc>
        <w:tc>
          <w:tcPr>
            <w:tcW w:w="365" w:type="pct"/>
            <w:tcBorders>
              <w:top w:val="nil"/>
              <w:left w:val="nil"/>
              <w:bottom w:val="nil"/>
              <w:right w:val="nil"/>
            </w:tcBorders>
            <w:shd w:val="clear" w:color="auto" w:fill="auto"/>
            <w:noWrap/>
            <w:vAlign w:val="center"/>
            <w:hideMark/>
          </w:tcPr>
          <w:p w14:paraId="1501CE87" w14:textId="5FA98270" w:rsidR="00B36C98" w:rsidRPr="006D10A8" w:rsidRDefault="0010202F" w:rsidP="00B36C98">
            <w:pPr>
              <w:jc w:val="center"/>
              <w:rPr>
                <w:color w:val="000000"/>
                <w:lang w:val="de-AT" w:eastAsia="de-AT"/>
              </w:rPr>
            </w:pPr>
            <w:r>
              <w:t xml:space="preserve">&lt; </w:t>
            </w:r>
            <w:r w:rsidRPr="00863AF1">
              <w:t>.00</w:t>
            </w:r>
            <w:r>
              <w:t>1</w:t>
            </w:r>
          </w:p>
        </w:tc>
        <w:tc>
          <w:tcPr>
            <w:tcW w:w="365" w:type="pct"/>
            <w:tcBorders>
              <w:top w:val="nil"/>
              <w:left w:val="nil"/>
              <w:bottom w:val="nil"/>
              <w:right w:val="nil"/>
            </w:tcBorders>
            <w:shd w:val="clear" w:color="auto" w:fill="auto"/>
            <w:noWrap/>
            <w:vAlign w:val="center"/>
            <w:hideMark/>
          </w:tcPr>
          <w:p w14:paraId="015CDB60" w14:textId="20025119" w:rsidR="00B36C98" w:rsidRPr="006D10A8" w:rsidRDefault="00B36C98" w:rsidP="00B36C98">
            <w:pPr>
              <w:jc w:val="center"/>
              <w:rPr>
                <w:color w:val="000000"/>
                <w:lang w:val="de-AT" w:eastAsia="de-AT"/>
              </w:rPr>
            </w:pPr>
            <w:r w:rsidRPr="00B61A43">
              <w:t>-0.21</w:t>
            </w:r>
          </w:p>
        </w:tc>
        <w:tc>
          <w:tcPr>
            <w:tcW w:w="400" w:type="pct"/>
            <w:tcBorders>
              <w:top w:val="nil"/>
              <w:left w:val="nil"/>
              <w:bottom w:val="nil"/>
              <w:right w:val="nil"/>
            </w:tcBorders>
            <w:shd w:val="clear" w:color="auto" w:fill="auto"/>
            <w:noWrap/>
            <w:vAlign w:val="center"/>
            <w:hideMark/>
          </w:tcPr>
          <w:p w14:paraId="6258AC8B" w14:textId="29E808A1" w:rsidR="00B36C98" w:rsidRPr="006D10A8" w:rsidRDefault="00B36C98" w:rsidP="00B36C98">
            <w:pPr>
              <w:jc w:val="center"/>
              <w:rPr>
                <w:color w:val="000000"/>
                <w:lang w:val="de-AT" w:eastAsia="de-AT"/>
              </w:rPr>
            </w:pPr>
            <w:r w:rsidRPr="00B61A43">
              <w:t>-0.08</w:t>
            </w:r>
          </w:p>
        </w:tc>
        <w:tc>
          <w:tcPr>
            <w:tcW w:w="363" w:type="pct"/>
            <w:tcBorders>
              <w:top w:val="nil"/>
              <w:left w:val="nil"/>
              <w:bottom w:val="nil"/>
              <w:right w:val="nil"/>
            </w:tcBorders>
            <w:shd w:val="clear" w:color="auto" w:fill="auto"/>
            <w:noWrap/>
            <w:vAlign w:val="center"/>
            <w:hideMark/>
          </w:tcPr>
          <w:p w14:paraId="7EE032F3" w14:textId="1E424A27" w:rsidR="00B36C98" w:rsidRPr="006D10A8" w:rsidRDefault="00B36C98" w:rsidP="00B36C98">
            <w:pPr>
              <w:jc w:val="center"/>
              <w:rPr>
                <w:color w:val="000000"/>
                <w:lang w:val="de-AT" w:eastAsia="de-AT"/>
              </w:rPr>
            </w:pPr>
            <w:r w:rsidRPr="00B61A43">
              <w:t>-0.11</w:t>
            </w:r>
          </w:p>
        </w:tc>
      </w:tr>
      <w:tr w:rsidR="00B36C98" w:rsidRPr="006D10A8" w14:paraId="2F78EBF5" w14:textId="77777777" w:rsidTr="00B36C98">
        <w:trPr>
          <w:trHeight w:val="794"/>
        </w:trPr>
        <w:tc>
          <w:tcPr>
            <w:tcW w:w="1267" w:type="pct"/>
            <w:tcBorders>
              <w:top w:val="nil"/>
              <w:left w:val="nil"/>
              <w:bottom w:val="nil"/>
              <w:right w:val="nil"/>
            </w:tcBorders>
            <w:shd w:val="clear" w:color="auto" w:fill="auto"/>
            <w:noWrap/>
            <w:vAlign w:val="center"/>
            <w:hideMark/>
          </w:tcPr>
          <w:p w14:paraId="429AA630" w14:textId="39A7F406" w:rsidR="00B36C98" w:rsidRPr="006D10A8" w:rsidRDefault="00B36C98" w:rsidP="00B36C98">
            <w:pPr>
              <w:rPr>
                <w:color w:val="000000"/>
                <w:lang w:val="de-AT" w:eastAsia="de-AT"/>
              </w:rPr>
            </w:pPr>
            <w:r w:rsidRPr="00BA1BA2">
              <w:t>Heteronomy</w:t>
            </w:r>
          </w:p>
        </w:tc>
        <w:tc>
          <w:tcPr>
            <w:tcW w:w="1144" w:type="pct"/>
            <w:tcBorders>
              <w:top w:val="nil"/>
              <w:left w:val="nil"/>
              <w:bottom w:val="nil"/>
              <w:right w:val="nil"/>
            </w:tcBorders>
            <w:shd w:val="clear" w:color="auto" w:fill="auto"/>
            <w:noWrap/>
            <w:vAlign w:val="center"/>
            <w:hideMark/>
          </w:tcPr>
          <w:p w14:paraId="41E64FB0" w14:textId="49C862E7" w:rsidR="00B36C98" w:rsidRPr="006D10A8" w:rsidRDefault="00B36C98" w:rsidP="00B36C98">
            <w:pPr>
              <w:rPr>
                <w:color w:val="000000"/>
                <w:lang w:val="de-AT" w:eastAsia="de-AT"/>
              </w:rPr>
            </w:pPr>
            <w:r w:rsidRPr="00BA1BA2">
              <w:t>Gender × ONS type</w:t>
            </w:r>
          </w:p>
        </w:tc>
        <w:tc>
          <w:tcPr>
            <w:tcW w:w="366" w:type="pct"/>
            <w:tcBorders>
              <w:top w:val="nil"/>
              <w:left w:val="nil"/>
              <w:bottom w:val="nil"/>
              <w:right w:val="nil"/>
            </w:tcBorders>
            <w:shd w:val="clear" w:color="auto" w:fill="auto"/>
            <w:noWrap/>
            <w:vAlign w:val="center"/>
            <w:hideMark/>
          </w:tcPr>
          <w:p w14:paraId="3B8BDB05" w14:textId="1B3D7897" w:rsidR="00B36C98" w:rsidRPr="006D10A8" w:rsidRDefault="00B36C98" w:rsidP="00B36C98">
            <w:pPr>
              <w:jc w:val="center"/>
              <w:rPr>
                <w:color w:val="000000"/>
                <w:lang w:val="de-AT" w:eastAsia="de-AT"/>
              </w:rPr>
            </w:pPr>
            <w:r w:rsidRPr="00B61A43">
              <w:t>0.07</w:t>
            </w:r>
          </w:p>
        </w:tc>
        <w:tc>
          <w:tcPr>
            <w:tcW w:w="365" w:type="pct"/>
            <w:tcBorders>
              <w:top w:val="nil"/>
              <w:left w:val="nil"/>
              <w:bottom w:val="nil"/>
              <w:right w:val="nil"/>
            </w:tcBorders>
            <w:shd w:val="clear" w:color="auto" w:fill="auto"/>
            <w:noWrap/>
            <w:vAlign w:val="center"/>
            <w:hideMark/>
          </w:tcPr>
          <w:p w14:paraId="7F5E1E9D" w14:textId="02424A8E"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58C95808" w14:textId="6E464143" w:rsidR="00B36C98" w:rsidRPr="006D10A8" w:rsidRDefault="00B36C98" w:rsidP="00B36C98">
            <w:pPr>
              <w:jc w:val="center"/>
              <w:rPr>
                <w:color w:val="000000"/>
                <w:lang w:val="de-AT" w:eastAsia="de-AT"/>
              </w:rPr>
            </w:pPr>
            <w:r w:rsidRPr="00B61A43">
              <w:t>1.86</w:t>
            </w:r>
          </w:p>
        </w:tc>
        <w:tc>
          <w:tcPr>
            <w:tcW w:w="365" w:type="pct"/>
            <w:tcBorders>
              <w:top w:val="nil"/>
              <w:left w:val="nil"/>
              <w:bottom w:val="nil"/>
              <w:right w:val="nil"/>
            </w:tcBorders>
            <w:shd w:val="clear" w:color="auto" w:fill="auto"/>
            <w:noWrap/>
            <w:vAlign w:val="center"/>
            <w:hideMark/>
          </w:tcPr>
          <w:p w14:paraId="3F43136E" w14:textId="4BB8A424" w:rsidR="00B36C98" w:rsidRPr="006D10A8" w:rsidRDefault="00B36C98" w:rsidP="00B36C98">
            <w:pPr>
              <w:jc w:val="center"/>
              <w:rPr>
                <w:color w:val="000000"/>
                <w:lang w:val="de-AT" w:eastAsia="de-AT"/>
              </w:rPr>
            </w:pPr>
            <w:r w:rsidRPr="00B61A43">
              <w:t>.063</w:t>
            </w:r>
          </w:p>
        </w:tc>
        <w:tc>
          <w:tcPr>
            <w:tcW w:w="365" w:type="pct"/>
            <w:tcBorders>
              <w:top w:val="nil"/>
              <w:left w:val="nil"/>
              <w:bottom w:val="nil"/>
              <w:right w:val="nil"/>
            </w:tcBorders>
            <w:shd w:val="clear" w:color="auto" w:fill="auto"/>
            <w:noWrap/>
            <w:vAlign w:val="center"/>
            <w:hideMark/>
          </w:tcPr>
          <w:p w14:paraId="0B4D4BB7" w14:textId="4A55CD69" w:rsidR="00B36C98" w:rsidRPr="006D10A8" w:rsidRDefault="00B36C98" w:rsidP="00B36C98">
            <w:pPr>
              <w:jc w:val="center"/>
              <w:rPr>
                <w:color w:val="000000"/>
                <w:lang w:val="de-AT" w:eastAsia="de-AT"/>
              </w:rPr>
            </w:pPr>
            <w:r w:rsidRPr="00B61A43">
              <w:t>-0.01</w:t>
            </w:r>
          </w:p>
        </w:tc>
        <w:tc>
          <w:tcPr>
            <w:tcW w:w="400" w:type="pct"/>
            <w:tcBorders>
              <w:top w:val="nil"/>
              <w:left w:val="nil"/>
              <w:bottom w:val="nil"/>
              <w:right w:val="nil"/>
            </w:tcBorders>
            <w:shd w:val="clear" w:color="auto" w:fill="auto"/>
            <w:noWrap/>
            <w:vAlign w:val="center"/>
            <w:hideMark/>
          </w:tcPr>
          <w:p w14:paraId="2F5E5C69" w14:textId="59DA1D32" w:rsidR="00B36C98" w:rsidRPr="006D10A8" w:rsidRDefault="00B36C98" w:rsidP="00B36C98">
            <w:pPr>
              <w:jc w:val="center"/>
              <w:rPr>
                <w:color w:val="000000"/>
                <w:lang w:val="de-AT" w:eastAsia="de-AT"/>
              </w:rPr>
            </w:pPr>
            <w:r w:rsidRPr="00B61A43">
              <w:t>0.13</w:t>
            </w:r>
          </w:p>
        </w:tc>
        <w:tc>
          <w:tcPr>
            <w:tcW w:w="363" w:type="pct"/>
            <w:tcBorders>
              <w:top w:val="nil"/>
              <w:left w:val="nil"/>
              <w:bottom w:val="nil"/>
              <w:right w:val="nil"/>
            </w:tcBorders>
            <w:shd w:val="clear" w:color="auto" w:fill="auto"/>
            <w:noWrap/>
            <w:vAlign w:val="center"/>
            <w:hideMark/>
          </w:tcPr>
          <w:p w14:paraId="520BF312" w14:textId="2CB4DA57" w:rsidR="00B36C98" w:rsidRPr="006D10A8" w:rsidRDefault="00B36C98" w:rsidP="00B36C98">
            <w:pPr>
              <w:jc w:val="center"/>
              <w:rPr>
                <w:color w:val="000000"/>
                <w:lang w:val="de-AT" w:eastAsia="de-AT"/>
              </w:rPr>
            </w:pPr>
            <w:r w:rsidRPr="00B61A43">
              <w:t>0.09</w:t>
            </w:r>
          </w:p>
        </w:tc>
      </w:tr>
      <w:tr w:rsidR="0010202F" w:rsidRPr="006D10A8" w14:paraId="183BFA82" w14:textId="77777777" w:rsidTr="0010202F">
        <w:trPr>
          <w:trHeight w:val="794"/>
        </w:trPr>
        <w:tc>
          <w:tcPr>
            <w:tcW w:w="1267" w:type="pct"/>
            <w:tcBorders>
              <w:top w:val="nil"/>
              <w:left w:val="nil"/>
              <w:bottom w:val="nil"/>
              <w:right w:val="nil"/>
            </w:tcBorders>
            <w:shd w:val="clear" w:color="auto" w:fill="auto"/>
            <w:noWrap/>
            <w:vAlign w:val="center"/>
            <w:hideMark/>
          </w:tcPr>
          <w:p w14:paraId="4D00D77E" w14:textId="7C7F3279" w:rsidR="0010202F" w:rsidRPr="006D10A8" w:rsidRDefault="0010202F" w:rsidP="0010202F">
            <w:pPr>
              <w:rPr>
                <w:color w:val="000000"/>
                <w:lang w:val="de-AT" w:eastAsia="de-AT"/>
              </w:rPr>
            </w:pPr>
            <w:r w:rsidRPr="00BA1BA2">
              <w:t>Heteronomy</w:t>
            </w:r>
          </w:p>
        </w:tc>
        <w:tc>
          <w:tcPr>
            <w:tcW w:w="1144" w:type="pct"/>
            <w:tcBorders>
              <w:top w:val="nil"/>
              <w:left w:val="nil"/>
              <w:bottom w:val="nil"/>
              <w:right w:val="nil"/>
            </w:tcBorders>
            <w:shd w:val="clear" w:color="auto" w:fill="auto"/>
            <w:noWrap/>
            <w:vAlign w:val="center"/>
            <w:hideMark/>
          </w:tcPr>
          <w:p w14:paraId="3457CD2C" w14:textId="07D52E10" w:rsidR="0010202F" w:rsidRPr="006D10A8" w:rsidRDefault="0010202F" w:rsidP="0010202F">
            <w:pPr>
              <w:rPr>
                <w:color w:val="000000"/>
                <w:lang w:val="de-AT" w:eastAsia="de-AT"/>
              </w:rPr>
            </w:pPr>
            <w:r w:rsidRPr="00BA1BA2">
              <w:t>Emotional stability</w:t>
            </w:r>
          </w:p>
        </w:tc>
        <w:tc>
          <w:tcPr>
            <w:tcW w:w="366" w:type="pct"/>
            <w:tcBorders>
              <w:top w:val="nil"/>
              <w:left w:val="nil"/>
              <w:bottom w:val="nil"/>
              <w:right w:val="nil"/>
            </w:tcBorders>
            <w:shd w:val="clear" w:color="auto" w:fill="auto"/>
            <w:noWrap/>
            <w:vAlign w:val="center"/>
            <w:hideMark/>
          </w:tcPr>
          <w:p w14:paraId="2766E701" w14:textId="0CAA904F" w:rsidR="0010202F" w:rsidRPr="006D10A8" w:rsidRDefault="0010202F" w:rsidP="0010202F">
            <w:pPr>
              <w:jc w:val="center"/>
              <w:rPr>
                <w:color w:val="000000"/>
                <w:lang w:val="de-AT" w:eastAsia="de-AT"/>
              </w:rPr>
            </w:pPr>
            <w:r w:rsidRPr="00B61A43">
              <w:t>-0.08</w:t>
            </w:r>
          </w:p>
        </w:tc>
        <w:tc>
          <w:tcPr>
            <w:tcW w:w="365" w:type="pct"/>
            <w:tcBorders>
              <w:top w:val="nil"/>
              <w:left w:val="nil"/>
              <w:bottom w:val="nil"/>
              <w:right w:val="nil"/>
            </w:tcBorders>
            <w:shd w:val="clear" w:color="auto" w:fill="auto"/>
            <w:noWrap/>
            <w:vAlign w:val="center"/>
            <w:hideMark/>
          </w:tcPr>
          <w:p w14:paraId="31B8D8EC" w14:textId="67FC47C4" w:rsidR="0010202F" w:rsidRPr="006D10A8" w:rsidRDefault="0010202F" w:rsidP="0010202F">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hideMark/>
          </w:tcPr>
          <w:p w14:paraId="1B669B1F" w14:textId="1D653FA5" w:rsidR="0010202F" w:rsidRPr="006D10A8" w:rsidRDefault="0010202F" w:rsidP="0010202F">
            <w:pPr>
              <w:jc w:val="center"/>
              <w:rPr>
                <w:color w:val="000000"/>
                <w:lang w:val="de-AT" w:eastAsia="de-AT"/>
              </w:rPr>
            </w:pPr>
            <w:r w:rsidRPr="00B61A43">
              <w:t>-4.43</w:t>
            </w:r>
          </w:p>
        </w:tc>
        <w:tc>
          <w:tcPr>
            <w:tcW w:w="365" w:type="pct"/>
            <w:tcBorders>
              <w:top w:val="nil"/>
              <w:left w:val="nil"/>
              <w:bottom w:val="nil"/>
              <w:right w:val="nil"/>
            </w:tcBorders>
            <w:shd w:val="clear" w:color="auto" w:fill="auto"/>
            <w:noWrap/>
            <w:vAlign w:val="center"/>
            <w:hideMark/>
          </w:tcPr>
          <w:p w14:paraId="4A59AF61" w14:textId="1E521F05" w:rsidR="0010202F" w:rsidRPr="006D10A8" w:rsidRDefault="0010202F" w:rsidP="0010202F">
            <w:pPr>
              <w:jc w:val="center"/>
              <w:rPr>
                <w:color w:val="000000"/>
                <w:lang w:val="de-AT" w:eastAsia="de-AT"/>
              </w:rPr>
            </w:pPr>
            <w:r w:rsidRPr="00E35F14">
              <w:t>&lt; .001</w:t>
            </w:r>
          </w:p>
        </w:tc>
        <w:tc>
          <w:tcPr>
            <w:tcW w:w="365" w:type="pct"/>
            <w:tcBorders>
              <w:top w:val="nil"/>
              <w:left w:val="nil"/>
              <w:bottom w:val="nil"/>
              <w:right w:val="nil"/>
            </w:tcBorders>
            <w:shd w:val="clear" w:color="auto" w:fill="auto"/>
            <w:noWrap/>
            <w:vAlign w:val="center"/>
            <w:hideMark/>
          </w:tcPr>
          <w:p w14:paraId="6DAA0223" w14:textId="674A157C" w:rsidR="0010202F" w:rsidRPr="006D10A8" w:rsidRDefault="0010202F" w:rsidP="0010202F">
            <w:pPr>
              <w:jc w:val="center"/>
              <w:rPr>
                <w:color w:val="000000"/>
                <w:lang w:val="de-AT" w:eastAsia="de-AT"/>
              </w:rPr>
            </w:pPr>
            <w:r w:rsidRPr="00B61A43">
              <w:t>-0.11</w:t>
            </w:r>
          </w:p>
        </w:tc>
        <w:tc>
          <w:tcPr>
            <w:tcW w:w="400" w:type="pct"/>
            <w:tcBorders>
              <w:top w:val="nil"/>
              <w:left w:val="nil"/>
              <w:bottom w:val="nil"/>
              <w:right w:val="nil"/>
            </w:tcBorders>
            <w:shd w:val="clear" w:color="auto" w:fill="auto"/>
            <w:noWrap/>
            <w:vAlign w:val="center"/>
            <w:hideMark/>
          </w:tcPr>
          <w:p w14:paraId="2E20FA1E" w14:textId="19C3B929" w:rsidR="0010202F" w:rsidRPr="006D10A8" w:rsidRDefault="0010202F" w:rsidP="0010202F">
            <w:pPr>
              <w:jc w:val="center"/>
              <w:rPr>
                <w:color w:val="000000"/>
                <w:lang w:val="de-AT" w:eastAsia="de-AT"/>
              </w:rPr>
            </w:pPr>
            <w:r w:rsidRPr="00B61A43">
              <w:t>-0.04</w:t>
            </w:r>
          </w:p>
        </w:tc>
        <w:tc>
          <w:tcPr>
            <w:tcW w:w="363" w:type="pct"/>
            <w:tcBorders>
              <w:top w:val="nil"/>
              <w:left w:val="nil"/>
              <w:bottom w:val="nil"/>
              <w:right w:val="nil"/>
            </w:tcBorders>
            <w:shd w:val="clear" w:color="auto" w:fill="auto"/>
            <w:noWrap/>
            <w:vAlign w:val="center"/>
            <w:hideMark/>
          </w:tcPr>
          <w:p w14:paraId="42281F0D" w14:textId="7F0B1E42" w:rsidR="0010202F" w:rsidRPr="006D10A8" w:rsidRDefault="0010202F" w:rsidP="0010202F">
            <w:pPr>
              <w:jc w:val="center"/>
              <w:rPr>
                <w:color w:val="000000"/>
                <w:lang w:val="de-AT" w:eastAsia="de-AT"/>
              </w:rPr>
            </w:pPr>
            <w:r w:rsidRPr="00B61A43">
              <w:t>-0.15</w:t>
            </w:r>
          </w:p>
        </w:tc>
      </w:tr>
      <w:tr w:rsidR="0010202F" w:rsidRPr="006D10A8" w14:paraId="762EAA3F" w14:textId="77777777" w:rsidTr="0010202F">
        <w:trPr>
          <w:trHeight w:val="794"/>
        </w:trPr>
        <w:tc>
          <w:tcPr>
            <w:tcW w:w="1267" w:type="pct"/>
            <w:tcBorders>
              <w:top w:val="nil"/>
              <w:left w:val="nil"/>
              <w:bottom w:val="nil"/>
              <w:right w:val="nil"/>
            </w:tcBorders>
            <w:shd w:val="clear" w:color="auto" w:fill="auto"/>
            <w:noWrap/>
            <w:vAlign w:val="center"/>
            <w:hideMark/>
          </w:tcPr>
          <w:p w14:paraId="50061D53" w14:textId="54C85026" w:rsidR="0010202F" w:rsidRPr="006D10A8" w:rsidRDefault="0010202F" w:rsidP="0010202F">
            <w:pPr>
              <w:rPr>
                <w:color w:val="000000"/>
                <w:lang w:val="de-AT" w:eastAsia="de-AT"/>
              </w:rPr>
            </w:pPr>
            <w:r w:rsidRPr="00BA1BA2">
              <w:t>Intoxication (ln)</w:t>
            </w:r>
          </w:p>
        </w:tc>
        <w:tc>
          <w:tcPr>
            <w:tcW w:w="1144" w:type="pct"/>
            <w:tcBorders>
              <w:top w:val="nil"/>
              <w:left w:val="nil"/>
              <w:bottom w:val="nil"/>
              <w:right w:val="nil"/>
            </w:tcBorders>
            <w:shd w:val="clear" w:color="auto" w:fill="auto"/>
            <w:noWrap/>
            <w:vAlign w:val="center"/>
            <w:hideMark/>
          </w:tcPr>
          <w:p w14:paraId="159FD9AA" w14:textId="5664D468" w:rsidR="0010202F" w:rsidRPr="006D10A8" w:rsidRDefault="0010202F" w:rsidP="0010202F">
            <w:pPr>
              <w:rPr>
                <w:color w:val="000000"/>
                <w:lang w:val="de-AT" w:eastAsia="de-AT"/>
              </w:rPr>
            </w:pPr>
            <w:r w:rsidRPr="00BA1BA2">
              <w:t>Gender</w:t>
            </w:r>
          </w:p>
        </w:tc>
        <w:tc>
          <w:tcPr>
            <w:tcW w:w="366" w:type="pct"/>
            <w:tcBorders>
              <w:top w:val="nil"/>
              <w:left w:val="nil"/>
              <w:bottom w:val="nil"/>
              <w:right w:val="nil"/>
            </w:tcBorders>
            <w:shd w:val="clear" w:color="auto" w:fill="auto"/>
            <w:noWrap/>
            <w:vAlign w:val="center"/>
            <w:hideMark/>
          </w:tcPr>
          <w:p w14:paraId="306E0070" w14:textId="2CAD5499" w:rsidR="0010202F" w:rsidRPr="006D10A8" w:rsidRDefault="0010202F" w:rsidP="0010202F">
            <w:pPr>
              <w:jc w:val="center"/>
              <w:rPr>
                <w:color w:val="000000"/>
                <w:lang w:val="de-AT" w:eastAsia="de-AT"/>
              </w:rPr>
            </w:pPr>
            <w:r w:rsidRPr="00B61A43">
              <w:t>-0.45</w:t>
            </w:r>
          </w:p>
        </w:tc>
        <w:tc>
          <w:tcPr>
            <w:tcW w:w="365" w:type="pct"/>
            <w:tcBorders>
              <w:top w:val="nil"/>
              <w:left w:val="nil"/>
              <w:bottom w:val="nil"/>
              <w:right w:val="nil"/>
            </w:tcBorders>
            <w:shd w:val="clear" w:color="auto" w:fill="auto"/>
            <w:noWrap/>
            <w:vAlign w:val="center"/>
            <w:hideMark/>
          </w:tcPr>
          <w:p w14:paraId="07138C94" w14:textId="7BCFF647" w:rsidR="0010202F" w:rsidRPr="006D10A8" w:rsidRDefault="0010202F" w:rsidP="0010202F">
            <w:pPr>
              <w:jc w:val="center"/>
              <w:rPr>
                <w:color w:val="000000"/>
                <w:lang w:val="de-AT" w:eastAsia="de-AT"/>
              </w:rPr>
            </w:pPr>
            <w:r w:rsidRPr="00B61A43">
              <w:t>0.09</w:t>
            </w:r>
          </w:p>
        </w:tc>
        <w:tc>
          <w:tcPr>
            <w:tcW w:w="365" w:type="pct"/>
            <w:tcBorders>
              <w:top w:val="nil"/>
              <w:left w:val="nil"/>
              <w:bottom w:val="nil"/>
              <w:right w:val="nil"/>
            </w:tcBorders>
            <w:shd w:val="clear" w:color="auto" w:fill="auto"/>
            <w:noWrap/>
            <w:vAlign w:val="center"/>
            <w:hideMark/>
          </w:tcPr>
          <w:p w14:paraId="1404AC9C" w14:textId="3B6BE1A2" w:rsidR="0010202F" w:rsidRPr="006D10A8" w:rsidRDefault="0010202F" w:rsidP="0010202F">
            <w:pPr>
              <w:jc w:val="center"/>
              <w:rPr>
                <w:color w:val="000000"/>
                <w:lang w:val="de-AT" w:eastAsia="de-AT"/>
              </w:rPr>
            </w:pPr>
            <w:r w:rsidRPr="00B61A43">
              <w:t>-5.18</w:t>
            </w:r>
          </w:p>
        </w:tc>
        <w:tc>
          <w:tcPr>
            <w:tcW w:w="365" w:type="pct"/>
            <w:tcBorders>
              <w:top w:val="nil"/>
              <w:left w:val="nil"/>
              <w:bottom w:val="nil"/>
              <w:right w:val="nil"/>
            </w:tcBorders>
            <w:shd w:val="clear" w:color="auto" w:fill="auto"/>
            <w:noWrap/>
            <w:vAlign w:val="center"/>
            <w:hideMark/>
          </w:tcPr>
          <w:p w14:paraId="125EA1E9" w14:textId="7DD1EAC6" w:rsidR="0010202F" w:rsidRPr="006D10A8" w:rsidRDefault="0010202F" w:rsidP="0010202F">
            <w:pPr>
              <w:jc w:val="center"/>
              <w:rPr>
                <w:color w:val="000000"/>
                <w:lang w:val="de-AT" w:eastAsia="de-AT"/>
              </w:rPr>
            </w:pPr>
            <w:r w:rsidRPr="00E35F14">
              <w:t>&lt; .001</w:t>
            </w:r>
          </w:p>
        </w:tc>
        <w:tc>
          <w:tcPr>
            <w:tcW w:w="365" w:type="pct"/>
            <w:tcBorders>
              <w:top w:val="nil"/>
              <w:left w:val="nil"/>
              <w:bottom w:val="nil"/>
              <w:right w:val="nil"/>
            </w:tcBorders>
            <w:shd w:val="clear" w:color="auto" w:fill="auto"/>
            <w:noWrap/>
            <w:vAlign w:val="center"/>
            <w:hideMark/>
          </w:tcPr>
          <w:p w14:paraId="537614D3" w14:textId="760025C5" w:rsidR="0010202F" w:rsidRPr="006D10A8" w:rsidRDefault="0010202F" w:rsidP="0010202F">
            <w:pPr>
              <w:jc w:val="center"/>
              <w:rPr>
                <w:color w:val="000000"/>
                <w:lang w:val="de-AT" w:eastAsia="de-AT"/>
              </w:rPr>
            </w:pPr>
            <w:r w:rsidRPr="00B61A43">
              <w:t>-0.63</w:t>
            </w:r>
          </w:p>
        </w:tc>
        <w:tc>
          <w:tcPr>
            <w:tcW w:w="400" w:type="pct"/>
            <w:tcBorders>
              <w:top w:val="nil"/>
              <w:left w:val="nil"/>
              <w:bottom w:val="nil"/>
              <w:right w:val="nil"/>
            </w:tcBorders>
            <w:shd w:val="clear" w:color="auto" w:fill="auto"/>
            <w:noWrap/>
            <w:vAlign w:val="center"/>
            <w:hideMark/>
          </w:tcPr>
          <w:p w14:paraId="7409D0CB" w14:textId="22535D26" w:rsidR="0010202F" w:rsidRPr="006D10A8" w:rsidRDefault="0010202F" w:rsidP="0010202F">
            <w:pPr>
              <w:jc w:val="center"/>
              <w:rPr>
                <w:color w:val="000000"/>
                <w:lang w:val="de-AT" w:eastAsia="de-AT"/>
              </w:rPr>
            </w:pPr>
            <w:r w:rsidRPr="00B61A43">
              <w:t>-0.28</w:t>
            </w:r>
          </w:p>
        </w:tc>
        <w:tc>
          <w:tcPr>
            <w:tcW w:w="363" w:type="pct"/>
            <w:tcBorders>
              <w:top w:val="nil"/>
              <w:left w:val="nil"/>
              <w:bottom w:val="nil"/>
              <w:right w:val="nil"/>
            </w:tcBorders>
            <w:shd w:val="clear" w:color="auto" w:fill="auto"/>
            <w:noWrap/>
            <w:vAlign w:val="center"/>
            <w:hideMark/>
          </w:tcPr>
          <w:p w14:paraId="379BFC66" w14:textId="0F5CC0C3" w:rsidR="0010202F" w:rsidRPr="006D10A8" w:rsidRDefault="0010202F" w:rsidP="0010202F">
            <w:pPr>
              <w:jc w:val="center"/>
              <w:rPr>
                <w:color w:val="000000"/>
                <w:lang w:val="de-AT" w:eastAsia="de-AT"/>
              </w:rPr>
            </w:pPr>
            <w:r w:rsidRPr="00B61A43">
              <w:t>-0.29</w:t>
            </w:r>
          </w:p>
        </w:tc>
      </w:tr>
      <w:tr w:rsidR="0010202F" w:rsidRPr="006D10A8" w14:paraId="7D6A440B" w14:textId="77777777" w:rsidTr="0010202F">
        <w:trPr>
          <w:trHeight w:val="794"/>
        </w:trPr>
        <w:tc>
          <w:tcPr>
            <w:tcW w:w="1267" w:type="pct"/>
            <w:tcBorders>
              <w:top w:val="nil"/>
              <w:left w:val="nil"/>
              <w:bottom w:val="nil"/>
              <w:right w:val="nil"/>
            </w:tcBorders>
            <w:shd w:val="clear" w:color="auto" w:fill="auto"/>
            <w:noWrap/>
            <w:vAlign w:val="center"/>
            <w:hideMark/>
          </w:tcPr>
          <w:p w14:paraId="774620E1" w14:textId="233A6DC6" w:rsidR="0010202F" w:rsidRPr="006D10A8" w:rsidRDefault="0010202F" w:rsidP="0010202F">
            <w:pPr>
              <w:rPr>
                <w:color w:val="000000"/>
                <w:lang w:val="de-AT" w:eastAsia="de-AT"/>
              </w:rPr>
            </w:pPr>
            <w:r w:rsidRPr="00BA1BA2">
              <w:lastRenderedPageBreak/>
              <w:t>Intoxication (ln)</w:t>
            </w:r>
          </w:p>
        </w:tc>
        <w:tc>
          <w:tcPr>
            <w:tcW w:w="1144" w:type="pct"/>
            <w:tcBorders>
              <w:top w:val="nil"/>
              <w:left w:val="nil"/>
              <w:bottom w:val="nil"/>
              <w:right w:val="nil"/>
            </w:tcBorders>
            <w:shd w:val="clear" w:color="auto" w:fill="auto"/>
            <w:noWrap/>
            <w:vAlign w:val="center"/>
            <w:hideMark/>
          </w:tcPr>
          <w:p w14:paraId="58684A74" w14:textId="625DDAAB" w:rsidR="0010202F" w:rsidRPr="006D10A8" w:rsidRDefault="0010202F" w:rsidP="0010202F">
            <w:pPr>
              <w:rPr>
                <w:color w:val="000000"/>
                <w:lang w:val="de-AT" w:eastAsia="de-AT"/>
              </w:rPr>
            </w:pPr>
            <w:r w:rsidRPr="00BA1BA2">
              <w:t>ONS type</w:t>
            </w:r>
          </w:p>
        </w:tc>
        <w:tc>
          <w:tcPr>
            <w:tcW w:w="366" w:type="pct"/>
            <w:tcBorders>
              <w:top w:val="nil"/>
              <w:left w:val="nil"/>
              <w:bottom w:val="nil"/>
              <w:right w:val="nil"/>
            </w:tcBorders>
            <w:shd w:val="clear" w:color="auto" w:fill="auto"/>
            <w:noWrap/>
            <w:vAlign w:val="center"/>
            <w:hideMark/>
          </w:tcPr>
          <w:p w14:paraId="33FD2194" w14:textId="7ADA7D82" w:rsidR="0010202F" w:rsidRPr="006D10A8" w:rsidRDefault="0010202F" w:rsidP="0010202F">
            <w:pPr>
              <w:jc w:val="center"/>
              <w:rPr>
                <w:color w:val="000000"/>
                <w:lang w:val="de-AT" w:eastAsia="de-AT"/>
              </w:rPr>
            </w:pPr>
            <w:r w:rsidRPr="00B61A43">
              <w:t>-0.51</w:t>
            </w:r>
          </w:p>
        </w:tc>
        <w:tc>
          <w:tcPr>
            <w:tcW w:w="365" w:type="pct"/>
            <w:tcBorders>
              <w:top w:val="nil"/>
              <w:left w:val="nil"/>
              <w:bottom w:val="nil"/>
              <w:right w:val="nil"/>
            </w:tcBorders>
            <w:shd w:val="clear" w:color="auto" w:fill="auto"/>
            <w:noWrap/>
            <w:vAlign w:val="center"/>
            <w:hideMark/>
          </w:tcPr>
          <w:p w14:paraId="10FDF1A7" w14:textId="50C18D88" w:rsidR="0010202F" w:rsidRPr="006D10A8" w:rsidRDefault="0010202F" w:rsidP="0010202F">
            <w:pPr>
              <w:jc w:val="center"/>
              <w:rPr>
                <w:color w:val="000000"/>
                <w:lang w:val="de-AT" w:eastAsia="de-AT"/>
              </w:rPr>
            </w:pPr>
            <w:r w:rsidRPr="00B61A43">
              <w:t>0.09</w:t>
            </w:r>
          </w:p>
        </w:tc>
        <w:tc>
          <w:tcPr>
            <w:tcW w:w="365" w:type="pct"/>
            <w:tcBorders>
              <w:top w:val="nil"/>
              <w:left w:val="nil"/>
              <w:bottom w:val="nil"/>
              <w:right w:val="nil"/>
            </w:tcBorders>
            <w:shd w:val="clear" w:color="auto" w:fill="auto"/>
            <w:noWrap/>
            <w:vAlign w:val="center"/>
            <w:hideMark/>
          </w:tcPr>
          <w:p w14:paraId="792C40B2" w14:textId="6759EB45" w:rsidR="0010202F" w:rsidRPr="006D10A8" w:rsidRDefault="0010202F" w:rsidP="0010202F">
            <w:pPr>
              <w:jc w:val="center"/>
              <w:rPr>
                <w:color w:val="000000"/>
                <w:lang w:val="de-AT" w:eastAsia="de-AT"/>
              </w:rPr>
            </w:pPr>
            <w:r w:rsidRPr="00B61A43">
              <w:t>-5.76</w:t>
            </w:r>
          </w:p>
        </w:tc>
        <w:tc>
          <w:tcPr>
            <w:tcW w:w="365" w:type="pct"/>
            <w:tcBorders>
              <w:top w:val="nil"/>
              <w:left w:val="nil"/>
              <w:bottom w:val="nil"/>
              <w:right w:val="nil"/>
            </w:tcBorders>
            <w:shd w:val="clear" w:color="auto" w:fill="auto"/>
            <w:noWrap/>
            <w:vAlign w:val="center"/>
            <w:hideMark/>
          </w:tcPr>
          <w:p w14:paraId="31BAF33D" w14:textId="257CC4D4" w:rsidR="0010202F" w:rsidRPr="006D10A8" w:rsidRDefault="0010202F" w:rsidP="0010202F">
            <w:pPr>
              <w:jc w:val="center"/>
              <w:rPr>
                <w:color w:val="000000"/>
                <w:lang w:val="de-AT" w:eastAsia="de-AT"/>
              </w:rPr>
            </w:pPr>
            <w:r w:rsidRPr="00E35F14">
              <w:t>&lt; .001</w:t>
            </w:r>
          </w:p>
        </w:tc>
        <w:tc>
          <w:tcPr>
            <w:tcW w:w="365" w:type="pct"/>
            <w:tcBorders>
              <w:top w:val="nil"/>
              <w:left w:val="nil"/>
              <w:bottom w:val="nil"/>
              <w:right w:val="nil"/>
            </w:tcBorders>
            <w:shd w:val="clear" w:color="auto" w:fill="auto"/>
            <w:noWrap/>
            <w:vAlign w:val="center"/>
            <w:hideMark/>
          </w:tcPr>
          <w:p w14:paraId="6C122753" w14:textId="3936DC76" w:rsidR="0010202F" w:rsidRPr="006D10A8" w:rsidRDefault="0010202F" w:rsidP="0010202F">
            <w:pPr>
              <w:jc w:val="center"/>
              <w:rPr>
                <w:color w:val="000000"/>
                <w:lang w:val="de-AT" w:eastAsia="de-AT"/>
              </w:rPr>
            </w:pPr>
            <w:r w:rsidRPr="00B61A43">
              <w:t>-0.68</w:t>
            </w:r>
          </w:p>
        </w:tc>
        <w:tc>
          <w:tcPr>
            <w:tcW w:w="400" w:type="pct"/>
            <w:tcBorders>
              <w:top w:val="nil"/>
              <w:left w:val="nil"/>
              <w:bottom w:val="nil"/>
              <w:right w:val="nil"/>
            </w:tcBorders>
            <w:shd w:val="clear" w:color="auto" w:fill="auto"/>
            <w:noWrap/>
            <w:vAlign w:val="center"/>
            <w:hideMark/>
          </w:tcPr>
          <w:p w14:paraId="0F7B95E3" w14:textId="0A5BFE8E" w:rsidR="0010202F" w:rsidRPr="006D10A8" w:rsidRDefault="0010202F" w:rsidP="0010202F">
            <w:pPr>
              <w:jc w:val="center"/>
              <w:rPr>
                <w:color w:val="000000"/>
                <w:lang w:val="de-AT" w:eastAsia="de-AT"/>
              </w:rPr>
            </w:pPr>
            <w:r w:rsidRPr="00B61A43">
              <w:t>-0.33</w:t>
            </w:r>
          </w:p>
        </w:tc>
        <w:tc>
          <w:tcPr>
            <w:tcW w:w="363" w:type="pct"/>
            <w:tcBorders>
              <w:top w:val="nil"/>
              <w:left w:val="nil"/>
              <w:bottom w:val="nil"/>
              <w:right w:val="nil"/>
            </w:tcBorders>
            <w:shd w:val="clear" w:color="auto" w:fill="auto"/>
            <w:noWrap/>
            <w:vAlign w:val="center"/>
            <w:hideMark/>
          </w:tcPr>
          <w:p w14:paraId="1331ED53" w14:textId="11444AA9" w:rsidR="0010202F" w:rsidRPr="006D10A8" w:rsidRDefault="0010202F" w:rsidP="0010202F">
            <w:pPr>
              <w:jc w:val="center"/>
              <w:rPr>
                <w:color w:val="000000"/>
                <w:lang w:val="de-AT" w:eastAsia="de-AT"/>
              </w:rPr>
            </w:pPr>
            <w:r w:rsidRPr="00B61A43">
              <w:t>-0.17</w:t>
            </w:r>
          </w:p>
        </w:tc>
      </w:tr>
      <w:tr w:rsidR="00B36C98" w:rsidRPr="006D10A8" w14:paraId="47A2FA33" w14:textId="77777777" w:rsidTr="00B36C98">
        <w:trPr>
          <w:trHeight w:val="794"/>
        </w:trPr>
        <w:tc>
          <w:tcPr>
            <w:tcW w:w="1267" w:type="pct"/>
            <w:tcBorders>
              <w:top w:val="nil"/>
              <w:left w:val="nil"/>
              <w:bottom w:val="nil"/>
              <w:right w:val="nil"/>
            </w:tcBorders>
            <w:shd w:val="clear" w:color="auto" w:fill="auto"/>
            <w:noWrap/>
            <w:vAlign w:val="center"/>
            <w:hideMark/>
          </w:tcPr>
          <w:p w14:paraId="70C1515B" w14:textId="43E605C6" w:rsidR="00B36C98" w:rsidRPr="006D10A8" w:rsidRDefault="00B36C98" w:rsidP="00B36C98">
            <w:pPr>
              <w:rPr>
                <w:color w:val="000000"/>
                <w:lang w:val="de-AT" w:eastAsia="de-AT"/>
              </w:rPr>
            </w:pPr>
            <w:r w:rsidRPr="00BA1BA2">
              <w:t>Intoxication (ln)</w:t>
            </w:r>
          </w:p>
        </w:tc>
        <w:tc>
          <w:tcPr>
            <w:tcW w:w="1144" w:type="pct"/>
            <w:tcBorders>
              <w:top w:val="nil"/>
              <w:left w:val="nil"/>
              <w:bottom w:val="nil"/>
              <w:right w:val="nil"/>
            </w:tcBorders>
            <w:shd w:val="clear" w:color="auto" w:fill="auto"/>
            <w:noWrap/>
            <w:vAlign w:val="center"/>
            <w:hideMark/>
          </w:tcPr>
          <w:p w14:paraId="435AF789" w14:textId="24160737" w:rsidR="00B36C98" w:rsidRPr="006D10A8" w:rsidRDefault="00B36C98" w:rsidP="00B36C98">
            <w:pPr>
              <w:rPr>
                <w:color w:val="000000"/>
                <w:lang w:val="de-AT" w:eastAsia="de-AT"/>
              </w:rPr>
            </w:pPr>
            <w:r w:rsidRPr="00BA1BA2">
              <w:t>Gender × ONS type</w:t>
            </w:r>
          </w:p>
        </w:tc>
        <w:tc>
          <w:tcPr>
            <w:tcW w:w="366" w:type="pct"/>
            <w:tcBorders>
              <w:top w:val="nil"/>
              <w:left w:val="nil"/>
              <w:bottom w:val="nil"/>
              <w:right w:val="nil"/>
            </w:tcBorders>
            <w:shd w:val="clear" w:color="auto" w:fill="auto"/>
            <w:noWrap/>
            <w:vAlign w:val="center"/>
            <w:hideMark/>
          </w:tcPr>
          <w:p w14:paraId="13D716C4" w14:textId="4B1FD053" w:rsidR="00B36C98" w:rsidRPr="006D10A8" w:rsidRDefault="00B36C98" w:rsidP="00B36C98">
            <w:pPr>
              <w:jc w:val="center"/>
              <w:rPr>
                <w:color w:val="000000"/>
                <w:lang w:val="de-AT" w:eastAsia="de-AT"/>
              </w:rPr>
            </w:pPr>
            <w:r w:rsidRPr="00B61A43">
              <w:t>-0.22</w:t>
            </w:r>
          </w:p>
        </w:tc>
        <w:tc>
          <w:tcPr>
            <w:tcW w:w="365" w:type="pct"/>
            <w:tcBorders>
              <w:top w:val="nil"/>
              <w:left w:val="nil"/>
              <w:bottom w:val="nil"/>
              <w:right w:val="nil"/>
            </w:tcBorders>
            <w:shd w:val="clear" w:color="auto" w:fill="auto"/>
            <w:noWrap/>
            <w:vAlign w:val="center"/>
            <w:hideMark/>
          </w:tcPr>
          <w:p w14:paraId="3D91286E" w14:textId="5AC8CDB5" w:rsidR="00B36C98" w:rsidRPr="006D10A8" w:rsidRDefault="00B36C98" w:rsidP="00B36C98">
            <w:pPr>
              <w:jc w:val="center"/>
              <w:rPr>
                <w:color w:val="000000"/>
                <w:lang w:val="de-AT" w:eastAsia="de-AT"/>
              </w:rPr>
            </w:pPr>
            <w:r w:rsidRPr="00B61A43">
              <w:t>0.09</w:t>
            </w:r>
          </w:p>
        </w:tc>
        <w:tc>
          <w:tcPr>
            <w:tcW w:w="365" w:type="pct"/>
            <w:tcBorders>
              <w:top w:val="nil"/>
              <w:left w:val="nil"/>
              <w:bottom w:val="nil"/>
              <w:right w:val="nil"/>
            </w:tcBorders>
            <w:shd w:val="clear" w:color="auto" w:fill="auto"/>
            <w:noWrap/>
            <w:vAlign w:val="center"/>
            <w:hideMark/>
          </w:tcPr>
          <w:p w14:paraId="04C8EBE4" w14:textId="6105C9DF" w:rsidR="00B36C98" w:rsidRPr="006D10A8" w:rsidRDefault="00B36C98" w:rsidP="00B36C98">
            <w:pPr>
              <w:jc w:val="center"/>
              <w:rPr>
                <w:color w:val="000000"/>
                <w:lang w:val="de-AT" w:eastAsia="de-AT"/>
              </w:rPr>
            </w:pPr>
            <w:r w:rsidRPr="00B61A43">
              <w:t>-2.50</w:t>
            </w:r>
          </w:p>
        </w:tc>
        <w:tc>
          <w:tcPr>
            <w:tcW w:w="365" w:type="pct"/>
            <w:tcBorders>
              <w:top w:val="nil"/>
              <w:left w:val="nil"/>
              <w:bottom w:val="nil"/>
              <w:right w:val="nil"/>
            </w:tcBorders>
            <w:shd w:val="clear" w:color="auto" w:fill="auto"/>
            <w:noWrap/>
            <w:vAlign w:val="center"/>
            <w:hideMark/>
          </w:tcPr>
          <w:p w14:paraId="2B0E3AD5" w14:textId="478D4D9F" w:rsidR="00B36C98" w:rsidRPr="006D10A8" w:rsidRDefault="00B36C98" w:rsidP="00B36C98">
            <w:pPr>
              <w:jc w:val="center"/>
              <w:rPr>
                <w:color w:val="000000"/>
                <w:lang w:val="de-AT" w:eastAsia="de-AT"/>
              </w:rPr>
            </w:pPr>
            <w:r w:rsidRPr="00B61A43">
              <w:t>.012</w:t>
            </w:r>
          </w:p>
        </w:tc>
        <w:tc>
          <w:tcPr>
            <w:tcW w:w="365" w:type="pct"/>
            <w:tcBorders>
              <w:top w:val="nil"/>
              <w:left w:val="nil"/>
              <w:bottom w:val="nil"/>
              <w:right w:val="nil"/>
            </w:tcBorders>
            <w:shd w:val="clear" w:color="auto" w:fill="auto"/>
            <w:noWrap/>
            <w:vAlign w:val="center"/>
            <w:hideMark/>
          </w:tcPr>
          <w:p w14:paraId="5BF3CF46" w14:textId="59938EC6" w:rsidR="00B36C98" w:rsidRPr="006D10A8" w:rsidRDefault="00B36C98" w:rsidP="00B36C98">
            <w:pPr>
              <w:jc w:val="center"/>
              <w:rPr>
                <w:color w:val="000000"/>
                <w:lang w:val="de-AT" w:eastAsia="de-AT"/>
              </w:rPr>
            </w:pPr>
            <w:r w:rsidRPr="00B61A43">
              <w:t>-0.39</w:t>
            </w:r>
          </w:p>
        </w:tc>
        <w:tc>
          <w:tcPr>
            <w:tcW w:w="400" w:type="pct"/>
            <w:tcBorders>
              <w:top w:val="nil"/>
              <w:left w:val="nil"/>
              <w:bottom w:val="nil"/>
              <w:right w:val="nil"/>
            </w:tcBorders>
            <w:shd w:val="clear" w:color="auto" w:fill="auto"/>
            <w:noWrap/>
            <w:vAlign w:val="center"/>
            <w:hideMark/>
          </w:tcPr>
          <w:p w14:paraId="33639EBA" w14:textId="03300208" w:rsidR="00B36C98" w:rsidRPr="006D10A8" w:rsidRDefault="00B36C98" w:rsidP="00B36C98">
            <w:pPr>
              <w:jc w:val="center"/>
              <w:rPr>
                <w:color w:val="000000"/>
                <w:lang w:val="de-AT" w:eastAsia="de-AT"/>
              </w:rPr>
            </w:pPr>
            <w:r w:rsidRPr="00B61A43">
              <w:t>-0.05</w:t>
            </w:r>
          </w:p>
        </w:tc>
        <w:tc>
          <w:tcPr>
            <w:tcW w:w="363" w:type="pct"/>
            <w:tcBorders>
              <w:top w:val="nil"/>
              <w:left w:val="nil"/>
              <w:bottom w:val="nil"/>
              <w:right w:val="nil"/>
            </w:tcBorders>
            <w:shd w:val="clear" w:color="auto" w:fill="auto"/>
            <w:noWrap/>
            <w:vAlign w:val="center"/>
            <w:hideMark/>
          </w:tcPr>
          <w:p w14:paraId="0FCD0770" w14:textId="6EF36739" w:rsidR="00B36C98" w:rsidRPr="006D10A8" w:rsidRDefault="00B36C98" w:rsidP="00B36C98">
            <w:pPr>
              <w:jc w:val="center"/>
              <w:rPr>
                <w:color w:val="000000"/>
                <w:lang w:val="de-AT" w:eastAsia="de-AT"/>
              </w:rPr>
            </w:pPr>
            <w:r w:rsidRPr="00B61A43">
              <w:t>-0.14</w:t>
            </w:r>
          </w:p>
        </w:tc>
      </w:tr>
      <w:tr w:rsidR="00B36C98" w:rsidRPr="006D10A8" w14:paraId="478AF300" w14:textId="77777777" w:rsidTr="00B36C98">
        <w:trPr>
          <w:trHeight w:val="794"/>
        </w:trPr>
        <w:tc>
          <w:tcPr>
            <w:tcW w:w="1267" w:type="pct"/>
            <w:tcBorders>
              <w:top w:val="nil"/>
              <w:left w:val="nil"/>
              <w:bottom w:val="nil"/>
              <w:right w:val="nil"/>
            </w:tcBorders>
            <w:shd w:val="clear" w:color="auto" w:fill="auto"/>
            <w:noWrap/>
            <w:vAlign w:val="center"/>
            <w:hideMark/>
          </w:tcPr>
          <w:p w14:paraId="52655E4D" w14:textId="1F4C9675" w:rsidR="00B36C98" w:rsidRPr="006D10A8" w:rsidRDefault="00B36C98" w:rsidP="00B36C98">
            <w:pPr>
              <w:rPr>
                <w:color w:val="000000"/>
                <w:lang w:val="de-AT" w:eastAsia="de-AT"/>
              </w:rPr>
            </w:pPr>
            <w:r w:rsidRPr="00BA1BA2">
              <w:t>Intoxication (ln)</w:t>
            </w:r>
          </w:p>
        </w:tc>
        <w:tc>
          <w:tcPr>
            <w:tcW w:w="1144" w:type="pct"/>
            <w:tcBorders>
              <w:top w:val="nil"/>
              <w:left w:val="nil"/>
              <w:bottom w:val="nil"/>
              <w:right w:val="nil"/>
            </w:tcBorders>
            <w:shd w:val="clear" w:color="auto" w:fill="auto"/>
            <w:noWrap/>
            <w:vAlign w:val="center"/>
            <w:hideMark/>
          </w:tcPr>
          <w:p w14:paraId="15DF9FC5" w14:textId="79962670" w:rsidR="00B36C98" w:rsidRPr="006D10A8" w:rsidRDefault="00B36C98" w:rsidP="00B36C98">
            <w:pPr>
              <w:rPr>
                <w:color w:val="000000"/>
                <w:lang w:val="de-AT" w:eastAsia="de-AT"/>
              </w:rPr>
            </w:pPr>
            <w:r w:rsidRPr="00BA1BA2">
              <w:t>Emotional stability</w:t>
            </w:r>
          </w:p>
        </w:tc>
        <w:tc>
          <w:tcPr>
            <w:tcW w:w="366" w:type="pct"/>
            <w:tcBorders>
              <w:top w:val="nil"/>
              <w:left w:val="nil"/>
              <w:bottom w:val="nil"/>
              <w:right w:val="nil"/>
            </w:tcBorders>
            <w:shd w:val="clear" w:color="auto" w:fill="auto"/>
            <w:noWrap/>
            <w:vAlign w:val="center"/>
            <w:hideMark/>
          </w:tcPr>
          <w:p w14:paraId="3F00FC58" w14:textId="4AF0FCA2" w:rsidR="00B36C98" w:rsidRPr="006D10A8" w:rsidRDefault="00B36C98" w:rsidP="00B36C98">
            <w:pPr>
              <w:jc w:val="center"/>
              <w:rPr>
                <w:color w:val="000000"/>
                <w:lang w:val="de-AT" w:eastAsia="de-AT"/>
              </w:rPr>
            </w:pPr>
            <w:r w:rsidRPr="00B61A43">
              <w:t>-0.03</w:t>
            </w:r>
          </w:p>
        </w:tc>
        <w:tc>
          <w:tcPr>
            <w:tcW w:w="365" w:type="pct"/>
            <w:tcBorders>
              <w:top w:val="nil"/>
              <w:left w:val="nil"/>
              <w:bottom w:val="nil"/>
              <w:right w:val="nil"/>
            </w:tcBorders>
            <w:shd w:val="clear" w:color="auto" w:fill="auto"/>
            <w:noWrap/>
            <w:vAlign w:val="center"/>
            <w:hideMark/>
          </w:tcPr>
          <w:p w14:paraId="23DD8327" w14:textId="41076411" w:rsidR="00B36C98" w:rsidRPr="006D10A8" w:rsidRDefault="00B36C98" w:rsidP="00B36C98">
            <w:pPr>
              <w:jc w:val="center"/>
              <w:rPr>
                <w:color w:val="000000"/>
                <w:lang w:val="de-AT" w:eastAsia="de-AT"/>
              </w:rPr>
            </w:pPr>
            <w:r w:rsidRPr="00B61A43">
              <w:t>0.03</w:t>
            </w:r>
          </w:p>
        </w:tc>
        <w:tc>
          <w:tcPr>
            <w:tcW w:w="365" w:type="pct"/>
            <w:tcBorders>
              <w:top w:val="nil"/>
              <w:left w:val="nil"/>
              <w:bottom w:val="nil"/>
              <w:right w:val="nil"/>
            </w:tcBorders>
            <w:shd w:val="clear" w:color="auto" w:fill="auto"/>
            <w:noWrap/>
            <w:vAlign w:val="center"/>
            <w:hideMark/>
          </w:tcPr>
          <w:p w14:paraId="03FD3814" w14:textId="57206BFF" w:rsidR="00B36C98" w:rsidRPr="006D10A8" w:rsidRDefault="00B36C98" w:rsidP="00B36C98">
            <w:pPr>
              <w:jc w:val="center"/>
              <w:rPr>
                <w:color w:val="000000"/>
                <w:lang w:val="de-AT" w:eastAsia="de-AT"/>
              </w:rPr>
            </w:pPr>
            <w:r w:rsidRPr="00B61A43">
              <w:t>-0.83</w:t>
            </w:r>
          </w:p>
        </w:tc>
        <w:tc>
          <w:tcPr>
            <w:tcW w:w="365" w:type="pct"/>
            <w:tcBorders>
              <w:top w:val="nil"/>
              <w:left w:val="nil"/>
              <w:bottom w:val="nil"/>
              <w:right w:val="nil"/>
            </w:tcBorders>
            <w:shd w:val="clear" w:color="auto" w:fill="auto"/>
            <w:noWrap/>
            <w:vAlign w:val="center"/>
            <w:hideMark/>
          </w:tcPr>
          <w:p w14:paraId="245D00A1" w14:textId="3F75F65C" w:rsidR="00B36C98" w:rsidRPr="006D10A8" w:rsidRDefault="00B36C98" w:rsidP="00B36C98">
            <w:pPr>
              <w:jc w:val="center"/>
              <w:rPr>
                <w:color w:val="000000"/>
                <w:lang w:val="de-AT" w:eastAsia="de-AT"/>
              </w:rPr>
            </w:pPr>
            <w:r w:rsidRPr="00B61A43">
              <w:t>.407</w:t>
            </w:r>
          </w:p>
        </w:tc>
        <w:tc>
          <w:tcPr>
            <w:tcW w:w="365" w:type="pct"/>
            <w:tcBorders>
              <w:top w:val="nil"/>
              <w:left w:val="nil"/>
              <w:bottom w:val="nil"/>
              <w:right w:val="nil"/>
            </w:tcBorders>
            <w:shd w:val="clear" w:color="auto" w:fill="auto"/>
            <w:noWrap/>
            <w:vAlign w:val="center"/>
            <w:hideMark/>
          </w:tcPr>
          <w:p w14:paraId="1EEDDE28" w14:textId="5D490C77" w:rsidR="00B36C98" w:rsidRPr="006D10A8" w:rsidRDefault="00B36C98" w:rsidP="00B36C98">
            <w:pPr>
              <w:jc w:val="center"/>
              <w:rPr>
                <w:color w:val="000000"/>
                <w:lang w:val="de-AT" w:eastAsia="de-AT"/>
              </w:rPr>
            </w:pPr>
            <w:r w:rsidRPr="00B61A43">
              <w:t>-0.09</w:t>
            </w:r>
          </w:p>
        </w:tc>
        <w:tc>
          <w:tcPr>
            <w:tcW w:w="400" w:type="pct"/>
            <w:tcBorders>
              <w:top w:val="nil"/>
              <w:left w:val="nil"/>
              <w:bottom w:val="nil"/>
              <w:right w:val="nil"/>
            </w:tcBorders>
            <w:shd w:val="clear" w:color="auto" w:fill="auto"/>
            <w:noWrap/>
            <w:vAlign w:val="center"/>
            <w:hideMark/>
          </w:tcPr>
          <w:p w14:paraId="26706AD1" w14:textId="26A9FD94" w:rsidR="00B36C98" w:rsidRPr="006D10A8" w:rsidRDefault="00B36C98" w:rsidP="00B36C98">
            <w:pPr>
              <w:jc w:val="center"/>
              <w:rPr>
                <w:color w:val="000000"/>
                <w:lang w:val="de-AT" w:eastAsia="de-AT"/>
              </w:rPr>
            </w:pPr>
            <w:r w:rsidRPr="00B61A43">
              <w:t>0.04</w:t>
            </w:r>
          </w:p>
        </w:tc>
        <w:tc>
          <w:tcPr>
            <w:tcW w:w="363" w:type="pct"/>
            <w:tcBorders>
              <w:top w:val="nil"/>
              <w:left w:val="nil"/>
              <w:bottom w:val="nil"/>
              <w:right w:val="nil"/>
            </w:tcBorders>
            <w:shd w:val="clear" w:color="auto" w:fill="auto"/>
            <w:noWrap/>
            <w:vAlign w:val="center"/>
            <w:hideMark/>
          </w:tcPr>
          <w:p w14:paraId="41BE95F0" w14:textId="4698ADF5" w:rsidR="00B36C98" w:rsidRPr="006D10A8" w:rsidRDefault="00B36C98" w:rsidP="00B36C98">
            <w:pPr>
              <w:jc w:val="center"/>
              <w:rPr>
                <w:color w:val="000000"/>
                <w:lang w:val="de-AT" w:eastAsia="de-AT"/>
              </w:rPr>
            </w:pPr>
            <w:r w:rsidRPr="00B61A43">
              <w:t>-0.03</w:t>
            </w:r>
          </w:p>
        </w:tc>
      </w:tr>
      <w:tr w:rsidR="00B36C98" w:rsidRPr="006D10A8" w14:paraId="4B20B9CA" w14:textId="77777777" w:rsidTr="00B36C98">
        <w:trPr>
          <w:trHeight w:val="794"/>
        </w:trPr>
        <w:tc>
          <w:tcPr>
            <w:tcW w:w="1267" w:type="pct"/>
            <w:tcBorders>
              <w:top w:val="nil"/>
              <w:left w:val="nil"/>
              <w:bottom w:val="nil"/>
              <w:right w:val="nil"/>
            </w:tcBorders>
            <w:shd w:val="clear" w:color="auto" w:fill="auto"/>
            <w:noWrap/>
            <w:vAlign w:val="center"/>
            <w:hideMark/>
          </w:tcPr>
          <w:p w14:paraId="38992689" w14:textId="15785218" w:rsidR="00B36C98" w:rsidRPr="006D10A8" w:rsidRDefault="00B36C98" w:rsidP="00B36C98">
            <w:pPr>
              <w:rPr>
                <w:color w:val="000000"/>
                <w:lang w:val="de-AT" w:eastAsia="de-AT"/>
              </w:rPr>
            </w:pPr>
            <w:r w:rsidRPr="00BA1BA2">
              <w:t>Intoxication (squ)</w:t>
            </w:r>
          </w:p>
        </w:tc>
        <w:tc>
          <w:tcPr>
            <w:tcW w:w="1144" w:type="pct"/>
            <w:tcBorders>
              <w:top w:val="nil"/>
              <w:left w:val="nil"/>
              <w:bottom w:val="nil"/>
              <w:right w:val="nil"/>
            </w:tcBorders>
            <w:shd w:val="clear" w:color="auto" w:fill="auto"/>
            <w:noWrap/>
            <w:vAlign w:val="center"/>
            <w:hideMark/>
          </w:tcPr>
          <w:p w14:paraId="66681FF2" w14:textId="3ADCBBBB" w:rsidR="00B36C98" w:rsidRPr="006D10A8" w:rsidRDefault="00B36C98" w:rsidP="00B36C98">
            <w:pPr>
              <w:rPr>
                <w:color w:val="000000"/>
                <w:lang w:val="de-AT" w:eastAsia="de-AT"/>
              </w:rPr>
            </w:pPr>
            <w:r w:rsidRPr="00BA1BA2">
              <w:t>Gender</w:t>
            </w:r>
          </w:p>
        </w:tc>
        <w:tc>
          <w:tcPr>
            <w:tcW w:w="366" w:type="pct"/>
            <w:tcBorders>
              <w:top w:val="nil"/>
              <w:left w:val="nil"/>
              <w:bottom w:val="nil"/>
              <w:right w:val="nil"/>
            </w:tcBorders>
            <w:shd w:val="clear" w:color="auto" w:fill="auto"/>
            <w:noWrap/>
            <w:vAlign w:val="center"/>
            <w:hideMark/>
          </w:tcPr>
          <w:p w14:paraId="439E805F" w14:textId="0FB17A72" w:rsidR="00B36C98" w:rsidRPr="006D10A8" w:rsidRDefault="00B36C98" w:rsidP="00B36C98">
            <w:pPr>
              <w:jc w:val="center"/>
              <w:rPr>
                <w:color w:val="000000"/>
                <w:lang w:val="de-AT" w:eastAsia="de-AT"/>
              </w:rPr>
            </w:pPr>
            <w:r w:rsidRPr="00B61A43">
              <w:t>0.30</w:t>
            </w:r>
          </w:p>
        </w:tc>
        <w:tc>
          <w:tcPr>
            <w:tcW w:w="365" w:type="pct"/>
            <w:tcBorders>
              <w:top w:val="nil"/>
              <w:left w:val="nil"/>
              <w:bottom w:val="nil"/>
              <w:right w:val="nil"/>
            </w:tcBorders>
            <w:shd w:val="clear" w:color="auto" w:fill="auto"/>
            <w:noWrap/>
            <w:vAlign w:val="center"/>
            <w:hideMark/>
          </w:tcPr>
          <w:p w14:paraId="32AFA736" w14:textId="425D3481" w:rsidR="00B36C98" w:rsidRPr="006D10A8" w:rsidRDefault="00B36C98" w:rsidP="00B36C98">
            <w:pPr>
              <w:jc w:val="center"/>
              <w:rPr>
                <w:color w:val="000000"/>
                <w:lang w:val="de-AT" w:eastAsia="de-AT"/>
              </w:rPr>
            </w:pPr>
            <w:r w:rsidRPr="00B61A43">
              <w:t>0.12</w:t>
            </w:r>
          </w:p>
        </w:tc>
        <w:tc>
          <w:tcPr>
            <w:tcW w:w="365" w:type="pct"/>
            <w:tcBorders>
              <w:top w:val="nil"/>
              <w:left w:val="nil"/>
              <w:bottom w:val="nil"/>
              <w:right w:val="nil"/>
            </w:tcBorders>
            <w:shd w:val="clear" w:color="auto" w:fill="auto"/>
            <w:noWrap/>
            <w:vAlign w:val="center"/>
            <w:hideMark/>
          </w:tcPr>
          <w:p w14:paraId="17AE8F46" w14:textId="7585DACE" w:rsidR="00B36C98" w:rsidRPr="006D10A8" w:rsidRDefault="00B36C98" w:rsidP="00B36C98">
            <w:pPr>
              <w:jc w:val="center"/>
              <w:rPr>
                <w:color w:val="000000"/>
                <w:lang w:val="de-AT" w:eastAsia="de-AT"/>
              </w:rPr>
            </w:pPr>
            <w:r w:rsidRPr="00B61A43">
              <w:t>2.57</w:t>
            </w:r>
          </w:p>
        </w:tc>
        <w:tc>
          <w:tcPr>
            <w:tcW w:w="365" w:type="pct"/>
            <w:tcBorders>
              <w:top w:val="nil"/>
              <w:left w:val="nil"/>
              <w:bottom w:val="nil"/>
              <w:right w:val="nil"/>
            </w:tcBorders>
            <w:shd w:val="clear" w:color="auto" w:fill="auto"/>
            <w:noWrap/>
            <w:vAlign w:val="center"/>
            <w:hideMark/>
          </w:tcPr>
          <w:p w14:paraId="1EBB1CF1" w14:textId="3C2DD247" w:rsidR="00B36C98" w:rsidRPr="006D10A8" w:rsidRDefault="00B36C98" w:rsidP="00B36C98">
            <w:pPr>
              <w:jc w:val="center"/>
              <w:rPr>
                <w:color w:val="000000"/>
                <w:lang w:val="de-AT" w:eastAsia="de-AT"/>
              </w:rPr>
            </w:pPr>
            <w:r w:rsidRPr="00B61A43">
              <w:t>.010</w:t>
            </w:r>
          </w:p>
        </w:tc>
        <w:tc>
          <w:tcPr>
            <w:tcW w:w="365" w:type="pct"/>
            <w:tcBorders>
              <w:top w:val="nil"/>
              <w:left w:val="nil"/>
              <w:bottom w:val="nil"/>
              <w:right w:val="nil"/>
            </w:tcBorders>
            <w:shd w:val="clear" w:color="auto" w:fill="auto"/>
            <w:noWrap/>
            <w:vAlign w:val="center"/>
            <w:hideMark/>
          </w:tcPr>
          <w:p w14:paraId="0B51F8FC" w14:textId="313C83A7" w:rsidR="00B36C98" w:rsidRPr="006D10A8" w:rsidRDefault="00B36C98" w:rsidP="00B36C98">
            <w:pPr>
              <w:jc w:val="center"/>
              <w:rPr>
                <w:color w:val="000000"/>
                <w:lang w:val="de-AT" w:eastAsia="de-AT"/>
              </w:rPr>
            </w:pPr>
            <w:r w:rsidRPr="00B61A43">
              <w:t>0.07</w:t>
            </w:r>
          </w:p>
        </w:tc>
        <w:tc>
          <w:tcPr>
            <w:tcW w:w="400" w:type="pct"/>
            <w:tcBorders>
              <w:top w:val="nil"/>
              <w:left w:val="nil"/>
              <w:bottom w:val="nil"/>
              <w:right w:val="nil"/>
            </w:tcBorders>
            <w:shd w:val="clear" w:color="auto" w:fill="auto"/>
            <w:noWrap/>
            <w:vAlign w:val="center"/>
            <w:hideMark/>
          </w:tcPr>
          <w:p w14:paraId="62C98E32" w14:textId="29E96190" w:rsidR="00B36C98" w:rsidRPr="006D10A8" w:rsidRDefault="00B36C98" w:rsidP="00B36C98">
            <w:pPr>
              <w:jc w:val="center"/>
              <w:rPr>
                <w:color w:val="000000"/>
                <w:lang w:val="de-AT" w:eastAsia="de-AT"/>
              </w:rPr>
            </w:pPr>
            <w:r w:rsidRPr="00B61A43">
              <w:t>0.53</w:t>
            </w:r>
          </w:p>
        </w:tc>
        <w:tc>
          <w:tcPr>
            <w:tcW w:w="363" w:type="pct"/>
            <w:tcBorders>
              <w:top w:val="nil"/>
              <w:left w:val="nil"/>
              <w:bottom w:val="nil"/>
              <w:right w:val="nil"/>
            </w:tcBorders>
            <w:shd w:val="clear" w:color="auto" w:fill="auto"/>
            <w:noWrap/>
            <w:vAlign w:val="center"/>
            <w:hideMark/>
          </w:tcPr>
          <w:p w14:paraId="69610C46" w14:textId="25305AF3" w:rsidR="00B36C98" w:rsidRPr="006D10A8" w:rsidRDefault="00B36C98" w:rsidP="00B36C98">
            <w:pPr>
              <w:jc w:val="center"/>
              <w:rPr>
                <w:color w:val="000000"/>
                <w:lang w:val="de-AT" w:eastAsia="de-AT"/>
              </w:rPr>
            </w:pPr>
            <w:r w:rsidRPr="00B61A43">
              <w:t>0.15</w:t>
            </w:r>
          </w:p>
        </w:tc>
      </w:tr>
      <w:tr w:rsidR="00B36C98" w:rsidRPr="006D10A8" w14:paraId="5E6F167C" w14:textId="77777777" w:rsidTr="00B36C98">
        <w:trPr>
          <w:trHeight w:val="794"/>
        </w:trPr>
        <w:tc>
          <w:tcPr>
            <w:tcW w:w="1267" w:type="pct"/>
            <w:tcBorders>
              <w:top w:val="nil"/>
              <w:left w:val="nil"/>
              <w:bottom w:val="nil"/>
              <w:right w:val="nil"/>
            </w:tcBorders>
            <w:shd w:val="clear" w:color="auto" w:fill="auto"/>
            <w:noWrap/>
            <w:vAlign w:val="center"/>
            <w:hideMark/>
          </w:tcPr>
          <w:p w14:paraId="4184447D" w14:textId="3CCB1867" w:rsidR="00B36C98" w:rsidRPr="006D10A8" w:rsidRDefault="00B36C98" w:rsidP="00B36C98">
            <w:pPr>
              <w:rPr>
                <w:color w:val="000000"/>
                <w:lang w:val="de-AT" w:eastAsia="de-AT"/>
              </w:rPr>
            </w:pPr>
            <w:r w:rsidRPr="00BA1BA2">
              <w:t>Intoxication (squ)</w:t>
            </w:r>
          </w:p>
        </w:tc>
        <w:tc>
          <w:tcPr>
            <w:tcW w:w="1144" w:type="pct"/>
            <w:tcBorders>
              <w:top w:val="nil"/>
              <w:left w:val="nil"/>
              <w:bottom w:val="nil"/>
              <w:right w:val="nil"/>
            </w:tcBorders>
            <w:shd w:val="clear" w:color="auto" w:fill="auto"/>
            <w:noWrap/>
            <w:vAlign w:val="center"/>
            <w:hideMark/>
          </w:tcPr>
          <w:p w14:paraId="0A443B8A" w14:textId="3958CA0F" w:rsidR="00B36C98" w:rsidRPr="006D10A8" w:rsidRDefault="00B36C98" w:rsidP="00B36C98">
            <w:pPr>
              <w:rPr>
                <w:color w:val="000000"/>
                <w:lang w:val="de-AT" w:eastAsia="de-AT"/>
              </w:rPr>
            </w:pPr>
            <w:r w:rsidRPr="00BA1BA2">
              <w:t>ONS type</w:t>
            </w:r>
          </w:p>
        </w:tc>
        <w:tc>
          <w:tcPr>
            <w:tcW w:w="366" w:type="pct"/>
            <w:tcBorders>
              <w:top w:val="nil"/>
              <w:left w:val="nil"/>
              <w:bottom w:val="nil"/>
              <w:right w:val="nil"/>
            </w:tcBorders>
            <w:shd w:val="clear" w:color="auto" w:fill="auto"/>
            <w:noWrap/>
            <w:vAlign w:val="center"/>
            <w:hideMark/>
          </w:tcPr>
          <w:p w14:paraId="76ACE596" w14:textId="51E5EEB7" w:rsidR="00B36C98" w:rsidRPr="006D10A8" w:rsidRDefault="00B36C98" w:rsidP="00B36C98">
            <w:pPr>
              <w:jc w:val="center"/>
              <w:rPr>
                <w:color w:val="000000"/>
                <w:lang w:val="de-AT" w:eastAsia="de-AT"/>
              </w:rPr>
            </w:pPr>
            <w:r w:rsidRPr="00B61A43">
              <w:t>0.39</w:t>
            </w:r>
          </w:p>
        </w:tc>
        <w:tc>
          <w:tcPr>
            <w:tcW w:w="365" w:type="pct"/>
            <w:tcBorders>
              <w:top w:val="nil"/>
              <w:left w:val="nil"/>
              <w:bottom w:val="nil"/>
              <w:right w:val="nil"/>
            </w:tcBorders>
            <w:shd w:val="clear" w:color="auto" w:fill="auto"/>
            <w:noWrap/>
            <w:vAlign w:val="center"/>
            <w:hideMark/>
          </w:tcPr>
          <w:p w14:paraId="61F09E21" w14:textId="14E9159E" w:rsidR="00B36C98" w:rsidRPr="006D10A8" w:rsidRDefault="00B36C98" w:rsidP="00B36C98">
            <w:pPr>
              <w:jc w:val="center"/>
              <w:rPr>
                <w:color w:val="000000"/>
                <w:lang w:val="de-AT" w:eastAsia="de-AT"/>
              </w:rPr>
            </w:pPr>
            <w:r w:rsidRPr="00B61A43">
              <w:t>0.12</w:t>
            </w:r>
          </w:p>
        </w:tc>
        <w:tc>
          <w:tcPr>
            <w:tcW w:w="365" w:type="pct"/>
            <w:tcBorders>
              <w:top w:val="nil"/>
              <w:left w:val="nil"/>
              <w:bottom w:val="nil"/>
              <w:right w:val="nil"/>
            </w:tcBorders>
            <w:shd w:val="clear" w:color="auto" w:fill="auto"/>
            <w:noWrap/>
            <w:vAlign w:val="center"/>
            <w:hideMark/>
          </w:tcPr>
          <w:p w14:paraId="66EF54E4" w14:textId="09193530" w:rsidR="00B36C98" w:rsidRPr="006D10A8" w:rsidRDefault="00B36C98" w:rsidP="00B36C98">
            <w:pPr>
              <w:jc w:val="center"/>
              <w:rPr>
                <w:color w:val="000000"/>
                <w:lang w:val="de-AT" w:eastAsia="de-AT"/>
              </w:rPr>
            </w:pPr>
            <w:r w:rsidRPr="00B61A43">
              <w:t>3.36</w:t>
            </w:r>
          </w:p>
        </w:tc>
        <w:tc>
          <w:tcPr>
            <w:tcW w:w="365" w:type="pct"/>
            <w:tcBorders>
              <w:top w:val="nil"/>
              <w:left w:val="nil"/>
              <w:bottom w:val="nil"/>
              <w:right w:val="nil"/>
            </w:tcBorders>
            <w:shd w:val="clear" w:color="auto" w:fill="auto"/>
            <w:noWrap/>
            <w:vAlign w:val="center"/>
            <w:hideMark/>
          </w:tcPr>
          <w:p w14:paraId="0698A72B" w14:textId="30F99602" w:rsidR="00B36C98" w:rsidRPr="006D10A8" w:rsidRDefault="00B36C98" w:rsidP="00B36C98">
            <w:pPr>
              <w:jc w:val="center"/>
              <w:rPr>
                <w:color w:val="000000"/>
                <w:lang w:val="de-AT" w:eastAsia="de-AT"/>
              </w:rPr>
            </w:pPr>
            <w:r w:rsidRPr="00B61A43">
              <w:t>.001</w:t>
            </w:r>
          </w:p>
        </w:tc>
        <w:tc>
          <w:tcPr>
            <w:tcW w:w="365" w:type="pct"/>
            <w:tcBorders>
              <w:top w:val="nil"/>
              <w:left w:val="nil"/>
              <w:bottom w:val="nil"/>
              <w:right w:val="nil"/>
            </w:tcBorders>
            <w:shd w:val="clear" w:color="auto" w:fill="auto"/>
            <w:noWrap/>
            <w:vAlign w:val="center"/>
            <w:hideMark/>
          </w:tcPr>
          <w:p w14:paraId="2951C529" w14:textId="03CF2586" w:rsidR="00B36C98" w:rsidRPr="006D10A8" w:rsidRDefault="00B36C98" w:rsidP="00B36C98">
            <w:pPr>
              <w:jc w:val="center"/>
              <w:rPr>
                <w:color w:val="000000"/>
                <w:lang w:val="de-AT" w:eastAsia="de-AT"/>
              </w:rPr>
            </w:pPr>
            <w:r w:rsidRPr="00B61A43">
              <w:t>0.16</w:t>
            </w:r>
          </w:p>
        </w:tc>
        <w:tc>
          <w:tcPr>
            <w:tcW w:w="400" w:type="pct"/>
            <w:tcBorders>
              <w:top w:val="nil"/>
              <w:left w:val="nil"/>
              <w:bottom w:val="nil"/>
              <w:right w:val="nil"/>
            </w:tcBorders>
            <w:shd w:val="clear" w:color="auto" w:fill="auto"/>
            <w:noWrap/>
            <w:vAlign w:val="center"/>
            <w:hideMark/>
          </w:tcPr>
          <w:p w14:paraId="410573A3" w14:textId="5C49F210" w:rsidR="00B36C98" w:rsidRPr="006D10A8" w:rsidRDefault="00B36C98" w:rsidP="00B36C98">
            <w:pPr>
              <w:jc w:val="center"/>
              <w:rPr>
                <w:color w:val="000000"/>
                <w:lang w:val="de-AT" w:eastAsia="de-AT"/>
              </w:rPr>
            </w:pPr>
            <w:r w:rsidRPr="00B61A43">
              <w:t>0.62</w:t>
            </w:r>
          </w:p>
        </w:tc>
        <w:tc>
          <w:tcPr>
            <w:tcW w:w="363" w:type="pct"/>
            <w:tcBorders>
              <w:top w:val="nil"/>
              <w:left w:val="nil"/>
              <w:bottom w:val="nil"/>
              <w:right w:val="nil"/>
            </w:tcBorders>
            <w:shd w:val="clear" w:color="auto" w:fill="auto"/>
            <w:noWrap/>
            <w:vAlign w:val="center"/>
            <w:hideMark/>
          </w:tcPr>
          <w:p w14:paraId="09320178" w14:textId="4F46F764" w:rsidR="00B36C98" w:rsidRPr="006D10A8" w:rsidRDefault="00B36C98" w:rsidP="00B36C98">
            <w:pPr>
              <w:jc w:val="center"/>
              <w:rPr>
                <w:color w:val="000000"/>
                <w:lang w:val="de-AT" w:eastAsia="de-AT"/>
              </w:rPr>
            </w:pPr>
            <w:r w:rsidRPr="00B61A43">
              <w:t>0.11</w:t>
            </w:r>
          </w:p>
        </w:tc>
      </w:tr>
      <w:tr w:rsidR="00B36C98" w:rsidRPr="006D10A8" w14:paraId="5235A812" w14:textId="77777777" w:rsidTr="00B36C98">
        <w:trPr>
          <w:trHeight w:val="794"/>
        </w:trPr>
        <w:tc>
          <w:tcPr>
            <w:tcW w:w="1267" w:type="pct"/>
            <w:tcBorders>
              <w:top w:val="nil"/>
              <w:left w:val="nil"/>
              <w:bottom w:val="nil"/>
              <w:right w:val="nil"/>
            </w:tcBorders>
            <w:shd w:val="clear" w:color="auto" w:fill="auto"/>
            <w:noWrap/>
            <w:vAlign w:val="center"/>
            <w:hideMark/>
          </w:tcPr>
          <w:p w14:paraId="66BE6E3C" w14:textId="2BDB90C8" w:rsidR="00B36C98" w:rsidRPr="006D10A8" w:rsidRDefault="00B36C98" w:rsidP="00B36C98">
            <w:pPr>
              <w:rPr>
                <w:color w:val="000000"/>
                <w:lang w:val="de-AT" w:eastAsia="de-AT"/>
              </w:rPr>
            </w:pPr>
            <w:r w:rsidRPr="00BA1BA2">
              <w:t>Intoxication (squ)</w:t>
            </w:r>
          </w:p>
        </w:tc>
        <w:tc>
          <w:tcPr>
            <w:tcW w:w="1144" w:type="pct"/>
            <w:tcBorders>
              <w:top w:val="nil"/>
              <w:left w:val="nil"/>
              <w:bottom w:val="nil"/>
              <w:right w:val="nil"/>
            </w:tcBorders>
            <w:shd w:val="clear" w:color="auto" w:fill="auto"/>
            <w:noWrap/>
            <w:vAlign w:val="center"/>
            <w:hideMark/>
          </w:tcPr>
          <w:p w14:paraId="3297CFCF" w14:textId="4CEA5B2E" w:rsidR="00B36C98" w:rsidRPr="006D10A8" w:rsidRDefault="00B36C98" w:rsidP="00B36C98">
            <w:pPr>
              <w:rPr>
                <w:color w:val="000000"/>
                <w:lang w:val="de-AT" w:eastAsia="de-AT"/>
              </w:rPr>
            </w:pPr>
            <w:r w:rsidRPr="00BA1BA2">
              <w:t>Gender × ONS type</w:t>
            </w:r>
          </w:p>
        </w:tc>
        <w:tc>
          <w:tcPr>
            <w:tcW w:w="366" w:type="pct"/>
            <w:tcBorders>
              <w:top w:val="nil"/>
              <w:left w:val="nil"/>
              <w:bottom w:val="nil"/>
              <w:right w:val="nil"/>
            </w:tcBorders>
            <w:shd w:val="clear" w:color="auto" w:fill="auto"/>
            <w:noWrap/>
            <w:vAlign w:val="center"/>
            <w:hideMark/>
          </w:tcPr>
          <w:p w14:paraId="050C1424" w14:textId="024BED31" w:rsidR="00B36C98" w:rsidRPr="006D10A8" w:rsidRDefault="00B36C98" w:rsidP="00B36C98">
            <w:pPr>
              <w:jc w:val="center"/>
              <w:rPr>
                <w:color w:val="000000"/>
                <w:lang w:val="de-AT" w:eastAsia="de-AT"/>
              </w:rPr>
            </w:pPr>
            <w:r w:rsidRPr="00B61A43">
              <w:t>0.26</w:t>
            </w:r>
          </w:p>
        </w:tc>
        <w:tc>
          <w:tcPr>
            <w:tcW w:w="365" w:type="pct"/>
            <w:tcBorders>
              <w:top w:val="nil"/>
              <w:left w:val="nil"/>
              <w:bottom w:val="nil"/>
              <w:right w:val="nil"/>
            </w:tcBorders>
            <w:shd w:val="clear" w:color="auto" w:fill="auto"/>
            <w:noWrap/>
            <w:vAlign w:val="center"/>
            <w:hideMark/>
          </w:tcPr>
          <w:p w14:paraId="3B6D57AF" w14:textId="1BF8EE0D" w:rsidR="00B36C98" w:rsidRPr="006D10A8" w:rsidRDefault="00B36C98" w:rsidP="00B36C98">
            <w:pPr>
              <w:jc w:val="center"/>
              <w:rPr>
                <w:color w:val="000000"/>
                <w:lang w:val="de-AT" w:eastAsia="de-AT"/>
              </w:rPr>
            </w:pPr>
            <w:r w:rsidRPr="00B61A43">
              <w:t>0.11</w:t>
            </w:r>
          </w:p>
        </w:tc>
        <w:tc>
          <w:tcPr>
            <w:tcW w:w="365" w:type="pct"/>
            <w:tcBorders>
              <w:top w:val="nil"/>
              <w:left w:val="nil"/>
              <w:bottom w:val="nil"/>
              <w:right w:val="nil"/>
            </w:tcBorders>
            <w:shd w:val="clear" w:color="auto" w:fill="auto"/>
            <w:noWrap/>
            <w:vAlign w:val="center"/>
            <w:hideMark/>
          </w:tcPr>
          <w:p w14:paraId="6CC9ADA9" w14:textId="70E24C45" w:rsidR="00B36C98" w:rsidRPr="006D10A8" w:rsidRDefault="00B36C98" w:rsidP="00B36C98">
            <w:pPr>
              <w:jc w:val="center"/>
              <w:rPr>
                <w:color w:val="000000"/>
                <w:lang w:val="de-AT" w:eastAsia="de-AT"/>
              </w:rPr>
            </w:pPr>
            <w:r w:rsidRPr="00B61A43">
              <w:t>2.22</w:t>
            </w:r>
          </w:p>
        </w:tc>
        <w:tc>
          <w:tcPr>
            <w:tcW w:w="365" w:type="pct"/>
            <w:tcBorders>
              <w:top w:val="nil"/>
              <w:left w:val="nil"/>
              <w:bottom w:val="nil"/>
              <w:right w:val="nil"/>
            </w:tcBorders>
            <w:shd w:val="clear" w:color="auto" w:fill="auto"/>
            <w:noWrap/>
            <w:vAlign w:val="center"/>
            <w:hideMark/>
          </w:tcPr>
          <w:p w14:paraId="10182B7A" w14:textId="4CA2454D" w:rsidR="00B36C98" w:rsidRPr="006D10A8" w:rsidRDefault="00B36C98" w:rsidP="00B36C98">
            <w:pPr>
              <w:jc w:val="center"/>
              <w:rPr>
                <w:color w:val="000000"/>
                <w:lang w:val="de-AT" w:eastAsia="de-AT"/>
              </w:rPr>
            </w:pPr>
            <w:r w:rsidRPr="00B61A43">
              <w:t>.026</w:t>
            </w:r>
          </w:p>
        </w:tc>
        <w:tc>
          <w:tcPr>
            <w:tcW w:w="365" w:type="pct"/>
            <w:tcBorders>
              <w:top w:val="nil"/>
              <w:left w:val="nil"/>
              <w:bottom w:val="nil"/>
              <w:right w:val="nil"/>
            </w:tcBorders>
            <w:shd w:val="clear" w:color="auto" w:fill="auto"/>
            <w:noWrap/>
            <w:vAlign w:val="center"/>
            <w:hideMark/>
          </w:tcPr>
          <w:p w14:paraId="0A489D33" w14:textId="037253FE" w:rsidR="00B36C98" w:rsidRPr="006D10A8" w:rsidRDefault="00B36C98" w:rsidP="00B36C98">
            <w:pPr>
              <w:jc w:val="center"/>
              <w:rPr>
                <w:color w:val="000000"/>
                <w:lang w:val="de-AT" w:eastAsia="de-AT"/>
              </w:rPr>
            </w:pPr>
            <w:r w:rsidRPr="00B61A43">
              <w:t>0.03</w:t>
            </w:r>
          </w:p>
        </w:tc>
        <w:tc>
          <w:tcPr>
            <w:tcW w:w="400" w:type="pct"/>
            <w:tcBorders>
              <w:top w:val="nil"/>
              <w:left w:val="nil"/>
              <w:bottom w:val="nil"/>
              <w:right w:val="nil"/>
            </w:tcBorders>
            <w:shd w:val="clear" w:color="auto" w:fill="auto"/>
            <w:noWrap/>
            <w:vAlign w:val="center"/>
            <w:hideMark/>
          </w:tcPr>
          <w:p w14:paraId="1EC351A5" w14:textId="0C159644" w:rsidR="00B36C98" w:rsidRPr="006D10A8" w:rsidRDefault="00B36C98" w:rsidP="00B36C98">
            <w:pPr>
              <w:jc w:val="center"/>
              <w:rPr>
                <w:color w:val="000000"/>
                <w:lang w:val="de-AT" w:eastAsia="de-AT"/>
              </w:rPr>
            </w:pPr>
            <w:r w:rsidRPr="00B61A43">
              <w:t>0.48</w:t>
            </w:r>
          </w:p>
        </w:tc>
        <w:tc>
          <w:tcPr>
            <w:tcW w:w="363" w:type="pct"/>
            <w:tcBorders>
              <w:top w:val="nil"/>
              <w:left w:val="nil"/>
              <w:bottom w:val="nil"/>
              <w:right w:val="nil"/>
            </w:tcBorders>
            <w:shd w:val="clear" w:color="auto" w:fill="auto"/>
            <w:noWrap/>
            <w:vAlign w:val="center"/>
            <w:hideMark/>
          </w:tcPr>
          <w:p w14:paraId="461FEF8C" w14:textId="2E99F422" w:rsidR="00B36C98" w:rsidRPr="006D10A8" w:rsidRDefault="00B36C98" w:rsidP="00B36C98">
            <w:pPr>
              <w:jc w:val="center"/>
              <w:rPr>
                <w:color w:val="000000"/>
                <w:lang w:val="de-AT" w:eastAsia="de-AT"/>
              </w:rPr>
            </w:pPr>
            <w:r w:rsidRPr="00B61A43">
              <w:t>0.13</w:t>
            </w:r>
          </w:p>
        </w:tc>
      </w:tr>
      <w:tr w:rsidR="00B36C98" w:rsidRPr="006D10A8" w14:paraId="52827D2C" w14:textId="77777777" w:rsidTr="00B36C98">
        <w:trPr>
          <w:trHeight w:val="794"/>
        </w:trPr>
        <w:tc>
          <w:tcPr>
            <w:tcW w:w="1267" w:type="pct"/>
            <w:tcBorders>
              <w:top w:val="nil"/>
              <w:left w:val="nil"/>
              <w:bottom w:val="nil"/>
              <w:right w:val="nil"/>
            </w:tcBorders>
            <w:shd w:val="clear" w:color="auto" w:fill="auto"/>
            <w:noWrap/>
            <w:vAlign w:val="center"/>
            <w:hideMark/>
          </w:tcPr>
          <w:p w14:paraId="6F7DAF0D" w14:textId="3BFB29BF" w:rsidR="00B36C98" w:rsidRPr="006D10A8" w:rsidRDefault="00B36C98" w:rsidP="00B36C98">
            <w:pPr>
              <w:rPr>
                <w:color w:val="000000"/>
                <w:lang w:val="de-AT" w:eastAsia="de-AT"/>
              </w:rPr>
            </w:pPr>
            <w:r w:rsidRPr="00BA1BA2">
              <w:t>Intoxication (squ)</w:t>
            </w:r>
          </w:p>
        </w:tc>
        <w:tc>
          <w:tcPr>
            <w:tcW w:w="1144" w:type="pct"/>
            <w:tcBorders>
              <w:top w:val="nil"/>
              <w:left w:val="nil"/>
              <w:bottom w:val="nil"/>
              <w:right w:val="nil"/>
            </w:tcBorders>
            <w:shd w:val="clear" w:color="auto" w:fill="auto"/>
            <w:noWrap/>
            <w:vAlign w:val="center"/>
            <w:hideMark/>
          </w:tcPr>
          <w:p w14:paraId="43B170DF" w14:textId="3DABA7B5" w:rsidR="00B36C98" w:rsidRPr="006D10A8" w:rsidRDefault="00B36C98" w:rsidP="00B36C98">
            <w:pPr>
              <w:rPr>
                <w:color w:val="000000"/>
                <w:lang w:val="de-AT" w:eastAsia="de-AT"/>
              </w:rPr>
            </w:pPr>
            <w:r w:rsidRPr="00BA1BA2">
              <w:t>Emotional stability</w:t>
            </w:r>
          </w:p>
        </w:tc>
        <w:tc>
          <w:tcPr>
            <w:tcW w:w="366" w:type="pct"/>
            <w:tcBorders>
              <w:top w:val="nil"/>
              <w:left w:val="nil"/>
              <w:bottom w:val="nil"/>
              <w:right w:val="nil"/>
            </w:tcBorders>
            <w:shd w:val="clear" w:color="auto" w:fill="auto"/>
            <w:noWrap/>
            <w:vAlign w:val="center"/>
            <w:hideMark/>
          </w:tcPr>
          <w:p w14:paraId="0943EB43" w14:textId="6722009E" w:rsidR="00B36C98" w:rsidRPr="006D10A8" w:rsidRDefault="00B36C98" w:rsidP="00B36C98">
            <w:pPr>
              <w:jc w:val="center"/>
              <w:rPr>
                <w:color w:val="000000"/>
                <w:lang w:val="de-AT" w:eastAsia="de-AT"/>
              </w:rPr>
            </w:pPr>
            <w:r w:rsidRPr="00B61A43">
              <w:t>-0.07</w:t>
            </w:r>
          </w:p>
        </w:tc>
        <w:tc>
          <w:tcPr>
            <w:tcW w:w="365" w:type="pct"/>
            <w:tcBorders>
              <w:top w:val="nil"/>
              <w:left w:val="nil"/>
              <w:bottom w:val="nil"/>
              <w:right w:val="nil"/>
            </w:tcBorders>
            <w:shd w:val="clear" w:color="auto" w:fill="auto"/>
            <w:noWrap/>
            <w:vAlign w:val="center"/>
            <w:hideMark/>
          </w:tcPr>
          <w:p w14:paraId="0DA5316D" w14:textId="78C90D4D"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1565CC09" w14:textId="0D97D66A" w:rsidR="00B36C98" w:rsidRPr="006D10A8" w:rsidRDefault="00B36C98" w:rsidP="00B36C98">
            <w:pPr>
              <w:jc w:val="center"/>
              <w:rPr>
                <w:color w:val="000000"/>
                <w:lang w:val="de-AT" w:eastAsia="de-AT"/>
              </w:rPr>
            </w:pPr>
            <w:r w:rsidRPr="00B61A43">
              <w:t>-1.69</w:t>
            </w:r>
          </w:p>
        </w:tc>
        <w:tc>
          <w:tcPr>
            <w:tcW w:w="365" w:type="pct"/>
            <w:tcBorders>
              <w:top w:val="nil"/>
              <w:left w:val="nil"/>
              <w:bottom w:val="nil"/>
              <w:right w:val="nil"/>
            </w:tcBorders>
            <w:shd w:val="clear" w:color="auto" w:fill="auto"/>
            <w:noWrap/>
            <w:vAlign w:val="center"/>
            <w:hideMark/>
          </w:tcPr>
          <w:p w14:paraId="7D5139E7" w14:textId="20976B5A" w:rsidR="00B36C98" w:rsidRPr="006D10A8" w:rsidRDefault="00B36C98" w:rsidP="00B36C98">
            <w:pPr>
              <w:jc w:val="center"/>
              <w:rPr>
                <w:color w:val="000000"/>
                <w:lang w:val="de-AT" w:eastAsia="de-AT"/>
              </w:rPr>
            </w:pPr>
            <w:r w:rsidRPr="00B61A43">
              <w:t>.091</w:t>
            </w:r>
          </w:p>
        </w:tc>
        <w:tc>
          <w:tcPr>
            <w:tcW w:w="365" w:type="pct"/>
            <w:tcBorders>
              <w:top w:val="nil"/>
              <w:left w:val="nil"/>
              <w:bottom w:val="nil"/>
              <w:right w:val="nil"/>
            </w:tcBorders>
            <w:shd w:val="clear" w:color="auto" w:fill="auto"/>
            <w:noWrap/>
            <w:vAlign w:val="center"/>
            <w:hideMark/>
          </w:tcPr>
          <w:p w14:paraId="30273B72" w14:textId="0FCC17CD" w:rsidR="00B36C98" w:rsidRPr="006D10A8" w:rsidRDefault="00B36C98" w:rsidP="00B36C98">
            <w:pPr>
              <w:jc w:val="center"/>
              <w:rPr>
                <w:color w:val="000000"/>
                <w:lang w:val="de-AT" w:eastAsia="de-AT"/>
              </w:rPr>
            </w:pPr>
            <w:r w:rsidRPr="00B61A43">
              <w:t>-0.15</w:t>
            </w:r>
          </w:p>
        </w:tc>
        <w:tc>
          <w:tcPr>
            <w:tcW w:w="400" w:type="pct"/>
            <w:tcBorders>
              <w:top w:val="nil"/>
              <w:left w:val="nil"/>
              <w:bottom w:val="nil"/>
              <w:right w:val="nil"/>
            </w:tcBorders>
            <w:shd w:val="clear" w:color="auto" w:fill="auto"/>
            <w:noWrap/>
            <w:vAlign w:val="center"/>
            <w:hideMark/>
          </w:tcPr>
          <w:p w14:paraId="6C2046E0" w14:textId="2B3A111F" w:rsidR="00B36C98" w:rsidRPr="006D10A8" w:rsidRDefault="00B36C98" w:rsidP="00B36C98">
            <w:pPr>
              <w:jc w:val="center"/>
              <w:rPr>
                <w:color w:val="000000"/>
                <w:lang w:val="de-AT" w:eastAsia="de-AT"/>
              </w:rPr>
            </w:pPr>
            <w:r w:rsidRPr="00B61A43">
              <w:t>0.01</w:t>
            </w:r>
          </w:p>
        </w:tc>
        <w:tc>
          <w:tcPr>
            <w:tcW w:w="363" w:type="pct"/>
            <w:tcBorders>
              <w:top w:val="nil"/>
              <w:left w:val="nil"/>
              <w:bottom w:val="nil"/>
              <w:right w:val="nil"/>
            </w:tcBorders>
            <w:shd w:val="clear" w:color="auto" w:fill="auto"/>
            <w:noWrap/>
            <w:vAlign w:val="center"/>
            <w:hideMark/>
          </w:tcPr>
          <w:p w14:paraId="2D4BDDA3" w14:textId="03C11D48" w:rsidR="00B36C98" w:rsidRPr="006D10A8" w:rsidRDefault="00B36C98" w:rsidP="00B36C98">
            <w:pPr>
              <w:jc w:val="center"/>
              <w:rPr>
                <w:color w:val="000000"/>
                <w:lang w:val="de-AT" w:eastAsia="de-AT"/>
              </w:rPr>
            </w:pPr>
            <w:r w:rsidRPr="00B61A43">
              <w:t>-0.05</w:t>
            </w:r>
          </w:p>
        </w:tc>
      </w:tr>
      <w:tr w:rsidR="00B36C98" w:rsidRPr="006D10A8" w14:paraId="61C1B9F4" w14:textId="77777777" w:rsidTr="00B36C98">
        <w:trPr>
          <w:trHeight w:val="794"/>
        </w:trPr>
        <w:tc>
          <w:tcPr>
            <w:tcW w:w="1267" w:type="pct"/>
            <w:tcBorders>
              <w:top w:val="nil"/>
              <w:left w:val="nil"/>
              <w:bottom w:val="nil"/>
              <w:right w:val="nil"/>
            </w:tcBorders>
            <w:shd w:val="clear" w:color="auto" w:fill="auto"/>
            <w:noWrap/>
            <w:vAlign w:val="center"/>
            <w:hideMark/>
          </w:tcPr>
          <w:p w14:paraId="7308DB58" w14:textId="7F926242" w:rsidR="00B36C98" w:rsidRPr="006D10A8" w:rsidRDefault="00B36C98" w:rsidP="00B36C98">
            <w:pPr>
              <w:rPr>
                <w:color w:val="000000"/>
                <w:lang w:val="de-AT" w:eastAsia="de-AT"/>
              </w:rPr>
            </w:pPr>
            <w:r w:rsidRPr="00BA1BA2">
              <w:t>Reputational concern</w:t>
            </w:r>
          </w:p>
        </w:tc>
        <w:tc>
          <w:tcPr>
            <w:tcW w:w="1144" w:type="pct"/>
            <w:tcBorders>
              <w:top w:val="nil"/>
              <w:left w:val="nil"/>
              <w:bottom w:val="nil"/>
              <w:right w:val="nil"/>
            </w:tcBorders>
            <w:shd w:val="clear" w:color="auto" w:fill="auto"/>
            <w:noWrap/>
            <w:vAlign w:val="center"/>
            <w:hideMark/>
          </w:tcPr>
          <w:p w14:paraId="35D3C16B" w14:textId="2F917E66" w:rsidR="00B36C98" w:rsidRPr="006D10A8" w:rsidRDefault="00B36C98" w:rsidP="00B36C98">
            <w:pPr>
              <w:rPr>
                <w:color w:val="000000"/>
                <w:lang w:val="de-AT" w:eastAsia="de-AT"/>
              </w:rPr>
            </w:pPr>
            <w:r w:rsidRPr="00BA1BA2">
              <w:t>Gender</w:t>
            </w:r>
          </w:p>
        </w:tc>
        <w:tc>
          <w:tcPr>
            <w:tcW w:w="366" w:type="pct"/>
            <w:tcBorders>
              <w:top w:val="nil"/>
              <w:left w:val="nil"/>
              <w:bottom w:val="nil"/>
              <w:right w:val="nil"/>
            </w:tcBorders>
            <w:shd w:val="clear" w:color="auto" w:fill="auto"/>
            <w:noWrap/>
            <w:vAlign w:val="center"/>
            <w:hideMark/>
          </w:tcPr>
          <w:p w14:paraId="17B008DB" w14:textId="174FC602" w:rsidR="00B36C98" w:rsidRPr="006D10A8" w:rsidRDefault="00B36C98" w:rsidP="00B36C98">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hideMark/>
          </w:tcPr>
          <w:p w14:paraId="57506B03" w14:textId="4CD42D93" w:rsidR="00B36C98" w:rsidRPr="006D10A8" w:rsidRDefault="00B36C98" w:rsidP="00B36C98">
            <w:pPr>
              <w:jc w:val="center"/>
              <w:rPr>
                <w:color w:val="000000"/>
                <w:lang w:val="de-AT" w:eastAsia="de-AT"/>
              </w:rPr>
            </w:pPr>
            <w:r w:rsidRPr="00B61A43">
              <w:t>0.07</w:t>
            </w:r>
          </w:p>
        </w:tc>
        <w:tc>
          <w:tcPr>
            <w:tcW w:w="365" w:type="pct"/>
            <w:tcBorders>
              <w:top w:val="nil"/>
              <w:left w:val="nil"/>
              <w:bottom w:val="nil"/>
              <w:right w:val="nil"/>
            </w:tcBorders>
            <w:shd w:val="clear" w:color="auto" w:fill="auto"/>
            <w:noWrap/>
            <w:vAlign w:val="center"/>
            <w:hideMark/>
          </w:tcPr>
          <w:p w14:paraId="4326276F" w14:textId="307F1C9C" w:rsidR="00B36C98" w:rsidRPr="006D10A8" w:rsidRDefault="00B36C98" w:rsidP="00B36C98">
            <w:pPr>
              <w:jc w:val="center"/>
              <w:rPr>
                <w:color w:val="000000"/>
                <w:lang w:val="de-AT" w:eastAsia="de-AT"/>
              </w:rPr>
            </w:pPr>
            <w:r w:rsidRPr="00B61A43">
              <w:t>-0.63</w:t>
            </w:r>
          </w:p>
        </w:tc>
        <w:tc>
          <w:tcPr>
            <w:tcW w:w="365" w:type="pct"/>
            <w:tcBorders>
              <w:top w:val="nil"/>
              <w:left w:val="nil"/>
              <w:bottom w:val="nil"/>
              <w:right w:val="nil"/>
            </w:tcBorders>
            <w:shd w:val="clear" w:color="auto" w:fill="auto"/>
            <w:noWrap/>
            <w:vAlign w:val="center"/>
            <w:hideMark/>
          </w:tcPr>
          <w:p w14:paraId="29C3A2E5" w14:textId="23CC8164" w:rsidR="00B36C98" w:rsidRPr="006D10A8" w:rsidRDefault="00B36C98" w:rsidP="00B36C98">
            <w:pPr>
              <w:jc w:val="center"/>
              <w:rPr>
                <w:color w:val="000000"/>
                <w:lang w:val="de-AT" w:eastAsia="de-AT"/>
              </w:rPr>
            </w:pPr>
            <w:r w:rsidRPr="00B61A43">
              <w:t>.532</w:t>
            </w:r>
          </w:p>
        </w:tc>
        <w:tc>
          <w:tcPr>
            <w:tcW w:w="365" w:type="pct"/>
            <w:tcBorders>
              <w:top w:val="nil"/>
              <w:left w:val="nil"/>
              <w:bottom w:val="nil"/>
              <w:right w:val="nil"/>
            </w:tcBorders>
            <w:shd w:val="clear" w:color="auto" w:fill="auto"/>
            <w:noWrap/>
            <w:vAlign w:val="center"/>
            <w:hideMark/>
          </w:tcPr>
          <w:p w14:paraId="514CEF4D" w14:textId="6B40F01C" w:rsidR="00B36C98" w:rsidRPr="006D10A8" w:rsidRDefault="00B36C98" w:rsidP="00B36C98">
            <w:pPr>
              <w:jc w:val="center"/>
              <w:rPr>
                <w:color w:val="000000"/>
                <w:lang w:val="de-AT" w:eastAsia="de-AT"/>
              </w:rPr>
            </w:pPr>
            <w:r w:rsidRPr="00B61A43">
              <w:t>-0.17</w:t>
            </w:r>
          </w:p>
        </w:tc>
        <w:tc>
          <w:tcPr>
            <w:tcW w:w="400" w:type="pct"/>
            <w:tcBorders>
              <w:top w:val="nil"/>
              <w:left w:val="nil"/>
              <w:bottom w:val="nil"/>
              <w:right w:val="nil"/>
            </w:tcBorders>
            <w:shd w:val="clear" w:color="auto" w:fill="auto"/>
            <w:noWrap/>
            <w:vAlign w:val="center"/>
            <w:hideMark/>
          </w:tcPr>
          <w:p w14:paraId="0F853B16" w14:textId="33F01A43" w:rsidR="00B36C98" w:rsidRPr="006D10A8" w:rsidRDefault="00B36C98" w:rsidP="00B36C98">
            <w:pPr>
              <w:jc w:val="center"/>
              <w:rPr>
                <w:color w:val="000000"/>
                <w:lang w:val="de-AT" w:eastAsia="de-AT"/>
              </w:rPr>
            </w:pPr>
            <w:r w:rsidRPr="00B61A43">
              <w:t>0.08</w:t>
            </w:r>
          </w:p>
        </w:tc>
        <w:tc>
          <w:tcPr>
            <w:tcW w:w="363" w:type="pct"/>
            <w:tcBorders>
              <w:top w:val="nil"/>
              <w:left w:val="nil"/>
              <w:bottom w:val="nil"/>
              <w:right w:val="nil"/>
            </w:tcBorders>
            <w:shd w:val="clear" w:color="auto" w:fill="auto"/>
            <w:noWrap/>
            <w:vAlign w:val="center"/>
            <w:hideMark/>
          </w:tcPr>
          <w:p w14:paraId="053873DE" w14:textId="48045F1E" w:rsidR="00B36C98" w:rsidRPr="006D10A8" w:rsidRDefault="00B36C98" w:rsidP="00B36C98">
            <w:pPr>
              <w:jc w:val="center"/>
              <w:rPr>
                <w:color w:val="000000"/>
                <w:lang w:val="de-AT" w:eastAsia="de-AT"/>
              </w:rPr>
            </w:pPr>
            <w:r w:rsidRPr="00B61A43">
              <w:t>-0.04</w:t>
            </w:r>
          </w:p>
        </w:tc>
      </w:tr>
      <w:tr w:rsidR="00B36C98" w:rsidRPr="006D10A8" w14:paraId="27AF118A" w14:textId="77777777" w:rsidTr="00B36C98">
        <w:trPr>
          <w:trHeight w:val="794"/>
        </w:trPr>
        <w:tc>
          <w:tcPr>
            <w:tcW w:w="1267" w:type="pct"/>
            <w:tcBorders>
              <w:top w:val="nil"/>
              <w:left w:val="nil"/>
              <w:bottom w:val="nil"/>
              <w:right w:val="nil"/>
            </w:tcBorders>
            <w:shd w:val="clear" w:color="auto" w:fill="auto"/>
            <w:noWrap/>
            <w:vAlign w:val="center"/>
            <w:hideMark/>
          </w:tcPr>
          <w:p w14:paraId="6007A938" w14:textId="54303602" w:rsidR="00B36C98" w:rsidRPr="006D10A8" w:rsidRDefault="00B36C98" w:rsidP="00B36C98">
            <w:pPr>
              <w:rPr>
                <w:color w:val="000000"/>
                <w:lang w:val="de-AT" w:eastAsia="de-AT"/>
              </w:rPr>
            </w:pPr>
            <w:r w:rsidRPr="00BA1BA2">
              <w:t>Reputational concern</w:t>
            </w:r>
          </w:p>
        </w:tc>
        <w:tc>
          <w:tcPr>
            <w:tcW w:w="1144" w:type="pct"/>
            <w:tcBorders>
              <w:top w:val="nil"/>
              <w:left w:val="nil"/>
              <w:bottom w:val="nil"/>
              <w:right w:val="nil"/>
            </w:tcBorders>
            <w:shd w:val="clear" w:color="auto" w:fill="auto"/>
            <w:noWrap/>
            <w:vAlign w:val="center"/>
            <w:hideMark/>
          </w:tcPr>
          <w:p w14:paraId="20F3B28C" w14:textId="5D4BAB99" w:rsidR="00B36C98" w:rsidRPr="006D10A8" w:rsidRDefault="00B36C98" w:rsidP="00B36C98">
            <w:pPr>
              <w:rPr>
                <w:color w:val="000000"/>
                <w:lang w:val="de-AT" w:eastAsia="de-AT"/>
              </w:rPr>
            </w:pPr>
            <w:r w:rsidRPr="00BA1BA2">
              <w:t>ONS type</w:t>
            </w:r>
          </w:p>
        </w:tc>
        <w:tc>
          <w:tcPr>
            <w:tcW w:w="366" w:type="pct"/>
            <w:tcBorders>
              <w:top w:val="nil"/>
              <w:left w:val="nil"/>
              <w:bottom w:val="nil"/>
              <w:right w:val="nil"/>
            </w:tcBorders>
            <w:shd w:val="clear" w:color="auto" w:fill="auto"/>
            <w:noWrap/>
            <w:vAlign w:val="center"/>
            <w:hideMark/>
          </w:tcPr>
          <w:p w14:paraId="4015593C" w14:textId="298AD9AC" w:rsidR="00B36C98" w:rsidRPr="006D10A8" w:rsidRDefault="00B36C98" w:rsidP="00B36C98">
            <w:pPr>
              <w:jc w:val="center"/>
              <w:rPr>
                <w:color w:val="000000"/>
                <w:lang w:val="de-AT" w:eastAsia="de-AT"/>
              </w:rPr>
            </w:pPr>
            <w:r w:rsidRPr="00B61A43">
              <w:t>-0.05</w:t>
            </w:r>
          </w:p>
        </w:tc>
        <w:tc>
          <w:tcPr>
            <w:tcW w:w="365" w:type="pct"/>
            <w:tcBorders>
              <w:top w:val="nil"/>
              <w:left w:val="nil"/>
              <w:bottom w:val="nil"/>
              <w:right w:val="nil"/>
            </w:tcBorders>
            <w:shd w:val="clear" w:color="auto" w:fill="auto"/>
            <w:noWrap/>
            <w:vAlign w:val="center"/>
            <w:hideMark/>
          </w:tcPr>
          <w:p w14:paraId="0E0D2B5E" w14:textId="36CDD45B" w:rsidR="00B36C98" w:rsidRPr="006D10A8" w:rsidRDefault="00B36C98" w:rsidP="00B36C98">
            <w:pPr>
              <w:jc w:val="center"/>
              <w:rPr>
                <w:color w:val="000000"/>
                <w:lang w:val="de-AT" w:eastAsia="de-AT"/>
              </w:rPr>
            </w:pPr>
            <w:r w:rsidRPr="00B61A43">
              <w:t>0.07</w:t>
            </w:r>
          </w:p>
        </w:tc>
        <w:tc>
          <w:tcPr>
            <w:tcW w:w="365" w:type="pct"/>
            <w:tcBorders>
              <w:top w:val="nil"/>
              <w:left w:val="nil"/>
              <w:bottom w:val="nil"/>
              <w:right w:val="nil"/>
            </w:tcBorders>
            <w:shd w:val="clear" w:color="auto" w:fill="auto"/>
            <w:noWrap/>
            <w:vAlign w:val="center"/>
            <w:hideMark/>
          </w:tcPr>
          <w:p w14:paraId="2A455D16" w14:textId="0C166091" w:rsidR="00B36C98" w:rsidRPr="006D10A8" w:rsidRDefault="00B36C98" w:rsidP="00B36C98">
            <w:pPr>
              <w:jc w:val="center"/>
              <w:rPr>
                <w:color w:val="000000"/>
                <w:lang w:val="de-AT" w:eastAsia="de-AT"/>
              </w:rPr>
            </w:pPr>
            <w:r w:rsidRPr="00B61A43">
              <w:t>-0.72</w:t>
            </w:r>
          </w:p>
        </w:tc>
        <w:tc>
          <w:tcPr>
            <w:tcW w:w="365" w:type="pct"/>
            <w:tcBorders>
              <w:top w:val="nil"/>
              <w:left w:val="nil"/>
              <w:bottom w:val="nil"/>
              <w:right w:val="nil"/>
            </w:tcBorders>
            <w:shd w:val="clear" w:color="auto" w:fill="auto"/>
            <w:noWrap/>
            <w:vAlign w:val="center"/>
            <w:hideMark/>
          </w:tcPr>
          <w:p w14:paraId="4210E7B7" w14:textId="34266DAE" w:rsidR="00B36C98" w:rsidRPr="006D10A8" w:rsidRDefault="00B36C98" w:rsidP="00B36C98">
            <w:pPr>
              <w:jc w:val="center"/>
              <w:rPr>
                <w:color w:val="000000"/>
                <w:lang w:val="de-AT" w:eastAsia="de-AT"/>
              </w:rPr>
            </w:pPr>
            <w:r w:rsidRPr="00B61A43">
              <w:t>.474</w:t>
            </w:r>
          </w:p>
        </w:tc>
        <w:tc>
          <w:tcPr>
            <w:tcW w:w="365" w:type="pct"/>
            <w:tcBorders>
              <w:top w:val="nil"/>
              <w:left w:val="nil"/>
              <w:bottom w:val="nil"/>
              <w:right w:val="nil"/>
            </w:tcBorders>
            <w:shd w:val="clear" w:color="auto" w:fill="auto"/>
            <w:noWrap/>
            <w:vAlign w:val="center"/>
            <w:hideMark/>
          </w:tcPr>
          <w:p w14:paraId="1D961F57" w14:textId="600BB4AA" w:rsidR="00B36C98" w:rsidRPr="006D10A8" w:rsidRDefault="00B36C98" w:rsidP="00B36C98">
            <w:pPr>
              <w:jc w:val="center"/>
              <w:rPr>
                <w:color w:val="000000"/>
                <w:lang w:val="de-AT" w:eastAsia="de-AT"/>
              </w:rPr>
            </w:pPr>
            <w:r w:rsidRPr="00B61A43">
              <w:t>-0.17</w:t>
            </w:r>
          </w:p>
        </w:tc>
        <w:tc>
          <w:tcPr>
            <w:tcW w:w="400" w:type="pct"/>
            <w:tcBorders>
              <w:top w:val="nil"/>
              <w:left w:val="nil"/>
              <w:bottom w:val="nil"/>
              <w:right w:val="nil"/>
            </w:tcBorders>
            <w:shd w:val="clear" w:color="auto" w:fill="auto"/>
            <w:noWrap/>
            <w:vAlign w:val="center"/>
            <w:hideMark/>
          </w:tcPr>
          <w:p w14:paraId="233D0780" w14:textId="0413FC20" w:rsidR="00B36C98" w:rsidRPr="006D10A8" w:rsidRDefault="00B36C98" w:rsidP="00B36C98">
            <w:pPr>
              <w:jc w:val="center"/>
              <w:rPr>
                <w:color w:val="000000"/>
                <w:lang w:val="de-AT" w:eastAsia="de-AT"/>
              </w:rPr>
            </w:pPr>
            <w:r w:rsidRPr="00B61A43">
              <w:t>0.09</w:t>
            </w:r>
          </w:p>
        </w:tc>
        <w:tc>
          <w:tcPr>
            <w:tcW w:w="363" w:type="pct"/>
            <w:tcBorders>
              <w:top w:val="nil"/>
              <w:left w:val="nil"/>
              <w:bottom w:val="nil"/>
              <w:right w:val="nil"/>
            </w:tcBorders>
            <w:shd w:val="clear" w:color="auto" w:fill="auto"/>
            <w:noWrap/>
            <w:vAlign w:val="center"/>
            <w:hideMark/>
          </w:tcPr>
          <w:p w14:paraId="77558A7F" w14:textId="01C658D6" w:rsidR="00B36C98" w:rsidRPr="006D10A8" w:rsidRDefault="00B36C98" w:rsidP="00B36C98">
            <w:pPr>
              <w:jc w:val="center"/>
              <w:rPr>
                <w:color w:val="000000"/>
                <w:lang w:val="de-AT" w:eastAsia="de-AT"/>
              </w:rPr>
            </w:pPr>
            <w:r w:rsidRPr="00B61A43">
              <w:t>-0.02</w:t>
            </w:r>
          </w:p>
        </w:tc>
      </w:tr>
      <w:tr w:rsidR="00B36C98" w:rsidRPr="006D10A8" w14:paraId="08CA8FBE" w14:textId="77777777" w:rsidTr="00B36C98">
        <w:trPr>
          <w:trHeight w:val="794"/>
        </w:trPr>
        <w:tc>
          <w:tcPr>
            <w:tcW w:w="1267" w:type="pct"/>
            <w:tcBorders>
              <w:top w:val="nil"/>
              <w:left w:val="nil"/>
              <w:bottom w:val="nil"/>
              <w:right w:val="nil"/>
            </w:tcBorders>
            <w:shd w:val="clear" w:color="auto" w:fill="auto"/>
            <w:noWrap/>
            <w:vAlign w:val="center"/>
            <w:hideMark/>
          </w:tcPr>
          <w:p w14:paraId="0240A817" w14:textId="56E14384" w:rsidR="00B36C98" w:rsidRPr="006D10A8" w:rsidRDefault="00B36C98" w:rsidP="00B36C98">
            <w:pPr>
              <w:rPr>
                <w:color w:val="000000"/>
                <w:lang w:val="de-AT" w:eastAsia="de-AT"/>
              </w:rPr>
            </w:pPr>
            <w:r w:rsidRPr="00BA1BA2">
              <w:t>Reputational concern</w:t>
            </w:r>
          </w:p>
        </w:tc>
        <w:tc>
          <w:tcPr>
            <w:tcW w:w="1144" w:type="pct"/>
            <w:tcBorders>
              <w:top w:val="nil"/>
              <w:left w:val="nil"/>
              <w:bottom w:val="nil"/>
              <w:right w:val="nil"/>
            </w:tcBorders>
            <w:shd w:val="clear" w:color="auto" w:fill="auto"/>
            <w:noWrap/>
            <w:vAlign w:val="center"/>
            <w:hideMark/>
          </w:tcPr>
          <w:p w14:paraId="057D1C60" w14:textId="53345368" w:rsidR="00B36C98" w:rsidRPr="006D10A8" w:rsidRDefault="00B36C98" w:rsidP="00B36C98">
            <w:pPr>
              <w:rPr>
                <w:color w:val="000000"/>
                <w:lang w:val="de-AT" w:eastAsia="de-AT"/>
              </w:rPr>
            </w:pPr>
            <w:r w:rsidRPr="00BA1BA2">
              <w:t>Gender × ONS type</w:t>
            </w:r>
          </w:p>
        </w:tc>
        <w:tc>
          <w:tcPr>
            <w:tcW w:w="366" w:type="pct"/>
            <w:tcBorders>
              <w:top w:val="nil"/>
              <w:left w:val="nil"/>
              <w:bottom w:val="nil"/>
              <w:right w:val="nil"/>
            </w:tcBorders>
            <w:shd w:val="clear" w:color="auto" w:fill="auto"/>
            <w:noWrap/>
            <w:vAlign w:val="center"/>
            <w:hideMark/>
          </w:tcPr>
          <w:p w14:paraId="2BB65430" w14:textId="1CB12EDB" w:rsidR="00B36C98" w:rsidRPr="006D10A8" w:rsidRDefault="00B36C98" w:rsidP="00B36C98">
            <w:pPr>
              <w:jc w:val="center"/>
              <w:rPr>
                <w:color w:val="000000"/>
                <w:lang w:val="de-AT" w:eastAsia="de-AT"/>
              </w:rPr>
            </w:pPr>
            <w:r w:rsidRPr="00B61A43">
              <w:t>0.11</w:t>
            </w:r>
          </w:p>
        </w:tc>
        <w:tc>
          <w:tcPr>
            <w:tcW w:w="365" w:type="pct"/>
            <w:tcBorders>
              <w:top w:val="nil"/>
              <w:left w:val="nil"/>
              <w:bottom w:val="nil"/>
              <w:right w:val="nil"/>
            </w:tcBorders>
            <w:shd w:val="clear" w:color="auto" w:fill="auto"/>
            <w:noWrap/>
            <w:vAlign w:val="center"/>
            <w:hideMark/>
          </w:tcPr>
          <w:p w14:paraId="0CC88096" w14:textId="65544F56" w:rsidR="00B36C98" w:rsidRPr="006D10A8" w:rsidRDefault="00B36C98" w:rsidP="00B36C98">
            <w:pPr>
              <w:jc w:val="center"/>
              <w:rPr>
                <w:color w:val="000000"/>
                <w:lang w:val="de-AT" w:eastAsia="de-AT"/>
              </w:rPr>
            </w:pPr>
            <w:r w:rsidRPr="00B61A43">
              <w:t>0.07</w:t>
            </w:r>
          </w:p>
        </w:tc>
        <w:tc>
          <w:tcPr>
            <w:tcW w:w="365" w:type="pct"/>
            <w:tcBorders>
              <w:top w:val="nil"/>
              <w:left w:val="nil"/>
              <w:bottom w:val="nil"/>
              <w:right w:val="nil"/>
            </w:tcBorders>
            <w:shd w:val="clear" w:color="auto" w:fill="auto"/>
            <w:noWrap/>
            <w:vAlign w:val="center"/>
            <w:hideMark/>
          </w:tcPr>
          <w:p w14:paraId="02F9A5D8" w14:textId="05051B68" w:rsidR="00B36C98" w:rsidRPr="006D10A8" w:rsidRDefault="00B36C98" w:rsidP="00B36C98">
            <w:pPr>
              <w:jc w:val="center"/>
              <w:rPr>
                <w:color w:val="000000"/>
                <w:lang w:val="de-AT" w:eastAsia="de-AT"/>
              </w:rPr>
            </w:pPr>
            <w:r w:rsidRPr="00B61A43">
              <w:t>1.76</w:t>
            </w:r>
          </w:p>
        </w:tc>
        <w:tc>
          <w:tcPr>
            <w:tcW w:w="365" w:type="pct"/>
            <w:tcBorders>
              <w:top w:val="nil"/>
              <w:left w:val="nil"/>
              <w:bottom w:val="nil"/>
              <w:right w:val="nil"/>
            </w:tcBorders>
            <w:shd w:val="clear" w:color="auto" w:fill="auto"/>
            <w:noWrap/>
            <w:vAlign w:val="center"/>
            <w:hideMark/>
          </w:tcPr>
          <w:p w14:paraId="3E5BF2CC" w14:textId="02C56669" w:rsidR="00B36C98" w:rsidRPr="006D10A8" w:rsidRDefault="00B36C98" w:rsidP="00B36C98">
            <w:pPr>
              <w:jc w:val="center"/>
              <w:rPr>
                <w:color w:val="000000"/>
                <w:lang w:val="de-AT" w:eastAsia="de-AT"/>
              </w:rPr>
            </w:pPr>
            <w:r w:rsidRPr="00B61A43">
              <w:t>.079</w:t>
            </w:r>
          </w:p>
        </w:tc>
        <w:tc>
          <w:tcPr>
            <w:tcW w:w="365" w:type="pct"/>
            <w:tcBorders>
              <w:top w:val="nil"/>
              <w:left w:val="nil"/>
              <w:bottom w:val="nil"/>
              <w:right w:val="nil"/>
            </w:tcBorders>
            <w:shd w:val="clear" w:color="auto" w:fill="auto"/>
            <w:noWrap/>
            <w:vAlign w:val="center"/>
            <w:hideMark/>
          </w:tcPr>
          <w:p w14:paraId="687E5B75" w14:textId="3015D03F" w:rsidR="00B36C98" w:rsidRPr="006D10A8" w:rsidRDefault="00B36C98" w:rsidP="00B36C98">
            <w:pPr>
              <w:jc w:val="center"/>
              <w:rPr>
                <w:color w:val="000000"/>
                <w:lang w:val="de-AT" w:eastAsia="de-AT"/>
              </w:rPr>
            </w:pPr>
            <w:r w:rsidRPr="00B61A43">
              <w:t>-0.02</w:t>
            </w:r>
          </w:p>
        </w:tc>
        <w:tc>
          <w:tcPr>
            <w:tcW w:w="400" w:type="pct"/>
            <w:tcBorders>
              <w:top w:val="nil"/>
              <w:left w:val="nil"/>
              <w:bottom w:val="nil"/>
              <w:right w:val="nil"/>
            </w:tcBorders>
            <w:shd w:val="clear" w:color="auto" w:fill="auto"/>
            <w:noWrap/>
            <w:vAlign w:val="center"/>
            <w:hideMark/>
          </w:tcPr>
          <w:p w14:paraId="52877A69" w14:textId="4D74FD2A" w:rsidR="00B36C98" w:rsidRPr="006D10A8" w:rsidRDefault="00B36C98" w:rsidP="00B36C98">
            <w:pPr>
              <w:jc w:val="center"/>
              <w:rPr>
                <w:color w:val="000000"/>
                <w:lang w:val="de-AT" w:eastAsia="de-AT"/>
              </w:rPr>
            </w:pPr>
            <w:r w:rsidRPr="00B61A43">
              <w:t>0.24</w:t>
            </w:r>
          </w:p>
        </w:tc>
        <w:tc>
          <w:tcPr>
            <w:tcW w:w="363" w:type="pct"/>
            <w:tcBorders>
              <w:top w:val="nil"/>
              <w:left w:val="nil"/>
              <w:bottom w:val="nil"/>
              <w:right w:val="nil"/>
            </w:tcBorders>
            <w:shd w:val="clear" w:color="auto" w:fill="auto"/>
            <w:noWrap/>
            <w:vAlign w:val="center"/>
            <w:hideMark/>
          </w:tcPr>
          <w:p w14:paraId="326FDEFE" w14:textId="3ACD8AC3" w:rsidR="00B36C98" w:rsidRPr="006D10A8" w:rsidRDefault="00B36C98" w:rsidP="00B36C98">
            <w:pPr>
              <w:jc w:val="center"/>
              <w:rPr>
                <w:color w:val="000000"/>
                <w:lang w:val="de-AT" w:eastAsia="de-AT"/>
              </w:rPr>
            </w:pPr>
            <w:r w:rsidRPr="00B61A43">
              <w:t>0.10</w:t>
            </w:r>
          </w:p>
        </w:tc>
      </w:tr>
      <w:tr w:rsidR="00B36C98" w:rsidRPr="006D10A8" w14:paraId="70C97E5D" w14:textId="77777777" w:rsidTr="00B36C98">
        <w:trPr>
          <w:trHeight w:val="794"/>
        </w:trPr>
        <w:tc>
          <w:tcPr>
            <w:tcW w:w="1267" w:type="pct"/>
            <w:tcBorders>
              <w:top w:val="nil"/>
              <w:left w:val="nil"/>
              <w:bottom w:val="nil"/>
              <w:right w:val="nil"/>
            </w:tcBorders>
            <w:shd w:val="clear" w:color="auto" w:fill="auto"/>
            <w:noWrap/>
            <w:vAlign w:val="center"/>
          </w:tcPr>
          <w:p w14:paraId="40D3431E" w14:textId="5803E662" w:rsidR="00B36C98" w:rsidRPr="006D10A8" w:rsidRDefault="00B36C98" w:rsidP="00B36C98">
            <w:pPr>
              <w:rPr>
                <w:color w:val="000000"/>
                <w:lang w:val="de-AT" w:eastAsia="de-AT"/>
              </w:rPr>
            </w:pPr>
            <w:r w:rsidRPr="00BA1BA2">
              <w:t>Reputational concern</w:t>
            </w:r>
          </w:p>
        </w:tc>
        <w:tc>
          <w:tcPr>
            <w:tcW w:w="1144" w:type="pct"/>
            <w:tcBorders>
              <w:top w:val="nil"/>
              <w:left w:val="nil"/>
              <w:bottom w:val="nil"/>
              <w:right w:val="nil"/>
            </w:tcBorders>
            <w:shd w:val="clear" w:color="auto" w:fill="auto"/>
            <w:noWrap/>
            <w:vAlign w:val="center"/>
          </w:tcPr>
          <w:p w14:paraId="03C2A254" w14:textId="28AA2E12" w:rsidR="00B36C98" w:rsidRPr="006D10A8" w:rsidRDefault="00B36C98" w:rsidP="00B36C98">
            <w:pPr>
              <w:rPr>
                <w:color w:val="000000"/>
                <w:lang w:val="de-AT" w:eastAsia="de-AT"/>
              </w:rPr>
            </w:pPr>
            <w:r w:rsidRPr="00BA1BA2">
              <w:t>Emotional stability</w:t>
            </w:r>
          </w:p>
        </w:tc>
        <w:tc>
          <w:tcPr>
            <w:tcW w:w="366" w:type="pct"/>
            <w:tcBorders>
              <w:top w:val="nil"/>
              <w:left w:val="nil"/>
              <w:bottom w:val="nil"/>
              <w:right w:val="nil"/>
            </w:tcBorders>
            <w:shd w:val="clear" w:color="auto" w:fill="auto"/>
            <w:noWrap/>
            <w:vAlign w:val="center"/>
          </w:tcPr>
          <w:p w14:paraId="5CDA2E7B" w14:textId="1A3353CE" w:rsidR="00B36C98" w:rsidRPr="006D10A8" w:rsidRDefault="00B36C98" w:rsidP="00B36C98">
            <w:pPr>
              <w:jc w:val="center"/>
              <w:rPr>
                <w:color w:val="000000"/>
                <w:lang w:val="de-AT" w:eastAsia="de-AT"/>
              </w:rPr>
            </w:pPr>
            <w:r w:rsidRPr="00B61A43">
              <w:t>-0.07</w:t>
            </w:r>
          </w:p>
        </w:tc>
        <w:tc>
          <w:tcPr>
            <w:tcW w:w="365" w:type="pct"/>
            <w:tcBorders>
              <w:top w:val="nil"/>
              <w:left w:val="nil"/>
              <w:bottom w:val="nil"/>
              <w:right w:val="nil"/>
            </w:tcBorders>
            <w:shd w:val="clear" w:color="auto" w:fill="auto"/>
            <w:noWrap/>
            <w:vAlign w:val="center"/>
          </w:tcPr>
          <w:p w14:paraId="393606D7" w14:textId="57EF23EB" w:rsidR="00B36C98" w:rsidRPr="006D10A8" w:rsidRDefault="00B36C98" w:rsidP="00B36C98">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tcPr>
          <w:p w14:paraId="68B13DFF" w14:textId="55E66C0B" w:rsidR="00B36C98" w:rsidRPr="006D10A8" w:rsidRDefault="00B36C98" w:rsidP="00B36C98">
            <w:pPr>
              <w:jc w:val="center"/>
              <w:rPr>
                <w:color w:val="000000"/>
                <w:lang w:val="de-AT" w:eastAsia="de-AT"/>
              </w:rPr>
            </w:pPr>
            <w:r w:rsidRPr="00B61A43">
              <w:t>-2.81</w:t>
            </w:r>
          </w:p>
        </w:tc>
        <w:tc>
          <w:tcPr>
            <w:tcW w:w="365" w:type="pct"/>
            <w:tcBorders>
              <w:top w:val="nil"/>
              <w:left w:val="nil"/>
              <w:bottom w:val="nil"/>
              <w:right w:val="nil"/>
            </w:tcBorders>
            <w:shd w:val="clear" w:color="auto" w:fill="auto"/>
            <w:noWrap/>
            <w:vAlign w:val="center"/>
          </w:tcPr>
          <w:p w14:paraId="72A43BF2" w14:textId="3A3C8F0D" w:rsidR="00B36C98" w:rsidRPr="006D10A8" w:rsidRDefault="00B36C98" w:rsidP="00B36C98">
            <w:pPr>
              <w:jc w:val="center"/>
              <w:rPr>
                <w:color w:val="000000"/>
                <w:lang w:val="de-AT" w:eastAsia="de-AT"/>
              </w:rPr>
            </w:pPr>
            <w:r w:rsidRPr="00B61A43">
              <w:t>.005</w:t>
            </w:r>
          </w:p>
        </w:tc>
        <w:tc>
          <w:tcPr>
            <w:tcW w:w="365" w:type="pct"/>
            <w:tcBorders>
              <w:top w:val="nil"/>
              <w:left w:val="nil"/>
              <w:bottom w:val="nil"/>
              <w:right w:val="nil"/>
            </w:tcBorders>
            <w:shd w:val="clear" w:color="auto" w:fill="auto"/>
            <w:noWrap/>
            <w:vAlign w:val="center"/>
          </w:tcPr>
          <w:p w14:paraId="219CAABA" w14:textId="43093C0D" w:rsidR="00B36C98" w:rsidRPr="006D10A8" w:rsidRDefault="00B36C98" w:rsidP="00B36C98">
            <w:pPr>
              <w:jc w:val="center"/>
              <w:rPr>
                <w:color w:val="000000"/>
                <w:lang w:val="de-AT" w:eastAsia="de-AT"/>
              </w:rPr>
            </w:pPr>
            <w:r w:rsidRPr="00B61A43">
              <w:t>-0.12</w:t>
            </w:r>
          </w:p>
        </w:tc>
        <w:tc>
          <w:tcPr>
            <w:tcW w:w="400" w:type="pct"/>
            <w:tcBorders>
              <w:top w:val="nil"/>
              <w:left w:val="nil"/>
              <w:bottom w:val="nil"/>
              <w:right w:val="nil"/>
            </w:tcBorders>
            <w:shd w:val="clear" w:color="auto" w:fill="auto"/>
            <w:noWrap/>
            <w:vAlign w:val="center"/>
          </w:tcPr>
          <w:p w14:paraId="124E6622" w14:textId="5AC0CDB0" w:rsidR="00B36C98" w:rsidRPr="006D10A8" w:rsidRDefault="00B36C98" w:rsidP="00B36C98">
            <w:pPr>
              <w:jc w:val="center"/>
              <w:rPr>
                <w:color w:val="000000"/>
                <w:lang w:val="de-AT" w:eastAsia="de-AT"/>
              </w:rPr>
            </w:pPr>
            <w:r w:rsidRPr="00B61A43">
              <w:t>-0.02</w:t>
            </w:r>
          </w:p>
        </w:tc>
        <w:tc>
          <w:tcPr>
            <w:tcW w:w="363" w:type="pct"/>
            <w:tcBorders>
              <w:top w:val="nil"/>
              <w:left w:val="nil"/>
              <w:bottom w:val="nil"/>
              <w:right w:val="nil"/>
            </w:tcBorders>
            <w:shd w:val="clear" w:color="auto" w:fill="auto"/>
            <w:noWrap/>
            <w:vAlign w:val="center"/>
          </w:tcPr>
          <w:p w14:paraId="64B0E18B" w14:textId="59352FF6" w:rsidR="00B36C98" w:rsidRPr="006D10A8" w:rsidRDefault="00B36C98" w:rsidP="00B36C98">
            <w:pPr>
              <w:jc w:val="center"/>
              <w:rPr>
                <w:color w:val="000000"/>
                <w:lang w:val="de-AT" w:eastAsia="de-AT"/>
              </w:rPr>
            </w:pPr>
            <w:r w:rsidRPr="00B61A43">
              <w:t>-0.09</w:t>
            </w:r>
          </w:p>
        </w:tc>
      </w:tr>
      <w:tr w:rsidR="0010202F" w:rsidRPr="006D10A8" w14:paraId="5938FBC3" w14:textId="77777777" w:rsidTr="0010202F">
        <w:trPr>
          <w:trHeight w:val="794"/>
        </w:trPr>
        <w:tc>
          <w:tcPr>
            <w:tcW w:w="1267" w:type="pct"/>
            <w:tcBorders>
              <w:top w:val="nil"/>
              <w:left w:val="nil"/>
              <w:bottom w:val="nil"/>
              <w:right w:val="nil"/>
            </w:tcBorders>
            <w:shd w:val="clear" w:color="auto" w:fill="auto"/>
            <w:noWrap/>
            <w:vAlign w:val="center"/>
          </w:tcPr>
          <w:p w14:paraId="3BD5C71D" w14:textId="17ADD14F" w:rsidR="0010202F" w:rsidRPr="006D10A8" w:rsidRDefault="0010202F" w:rsidP="0010202F">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tcPr>
          <w:p w14:paraId="13446FD1" w14:textId="02438052" w:rsidR="0010202F" w:rsidRPr="006D10A8" w:rsidRDefault="0010202F" w:rsidP="0010202F">
            <w:pPr>
              <w:rPr>
                <w:color w:val="000000"/>
                <w:lang w:val="de-AT" w:eastAsia="de-AT"/>
              </w:rPr>
            </w:pPr>
            <w:r w:rsidRPr="00BA1BA2">
              <w:t>Satisfaction</w:t>
            </w:r>
          </w:p>
        </w:tc>
        <w:tc>
          <w:tcPr>
            <w:tcW w:w="366" w:type="pct"/>
            <w:tcBorders>
              <w:top w:val="nil"/>
              <w:left w:val="nil"/>
              <w:bottom w:val="nil"/>
              <w:right w:val="nil"/>
            </w:tcBorders>
            <w:shd w:val="clear" w:color="auto" w:fill="auto"/>
            <w:noWrap/>
            <w:vAlign w:val="center"/>
          </w:tcPr>
          <w:p w14:paraId="438254F4" w14:textId="3D24E087" w:rsidR="0010202F" w:rsidRPr="006D10A8" w:rsidRDefault="0010202F" w:rsidP="0010202F">
            <w:pPr>
              <w:jc w:val="center"/>
              <w:rPr>
                <w:color w:val="000000"/>
                <w:lang w:val="de-AT" w:eastAsia="de-AT"/>
              </w:rPr>
            </w:pPr>
            <w:r w:rsidRPr="00B61A43">
              <w:t>-0.21</w:t>
            </w:r>
          </w:p>
        </w:tc>
        <w:tc>
          <w:tcPr>
            <w:tcW w:w="365" w:type="pct"/>
            <w:tcBorders>
              <w:top w:val="nil"/>
              <w:left w:val="nil"/>
              <w:bottom w:val="nil"/>
              <w:right w:val="nil"/>
            </w:tcBorders>
            <w:shd w:val="clear" w:color="auto" w:fill="auto"/>
            <w:noWrap/>
            <w:vAlign w:val="center"/>
          </w:tcPr>
          <w:p w14:paraId="7A01FF09" w14:textId="3C6D3D88" w:rsidR="0010202F" w:rsidRPr="006D10A8" w:rsidRDefault="0010202F" w:rsidP="0010202F">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tcPr>
          <w:p w14:paraId="39A1F9C6" w14:textId="7CE9F6E3" w:rsidR="0010202F" w:rsidRPr="006D10A8" w:rsidRDefault="0010202F" w:rsidP="0010202F">
            <w:pPr>
              <w:jc w:val="center"/>
              <w:rPr>
                <w:color w:val="000000"/>
                <w:lang w:val="de-AT" w:eastAsia="de-AT"/>
              </w:rPr>
            </w:pPr>
            <w:r w:rsidRPr="00B61A43">
              <w:t>-8.71</w:t>
            </w:r>
          </w:p>
        </w:tc>
        <w:tc>
          <w:tcPr>
            <w:tcW w:w="365" w:type="pct"/>
            <w:tcBorders>
              <w:top w:val="nil"/>
              <w:left w:val="nil"/>
              <w:bottom w:val="nil"/>
              <w:right w:val="nil"/>
            </w:tcBorders>
            <w:shd w:val="clear" w:color="auto" w:fill="auto"/>
            <w:noWrap/>
            <w:vAlign w:val="center"/>
          </w:tcPr>
          <w:p w14:paraId="15F8045D" w14:textId="6380F973" w:rsidR="0010202F" w:rsidRPr="006D10A8" w:rsidRDefault="0010202F" w:rsidP="0010202F">
            <w:pPr>
              <w:jc w:val="center"/>
              <w:rPr>
                <w:color w:val="000000"/>
                <w:lang w:val="de-AT" w:eastAsia="de-AT"/>
              </w:rPr>
            </w:pPr>
            <w:r w:rsidRPr="00D90FB2">
              <w:t>&lt; .001</w:t>
            </w:r>
          </w:p>
        </w:tc>
        <w:tc>
          <w:tcPr>
            <w:tcW w:w="365" w:type="pct"/>
            <w:tcBorders>
              <w:top w:val="nil"/>
              <w:left w:val="nil"/>
              <w:bottom w:val="nil"/>
              <w:right w:val="nil"/>
            </w:tcBorders>
            <w:shd w:val="clear" w:color="auto" w:fill="auto"/>
            <w:noWrap/>
            <w:vAlign w:val="center"/>
          </w:tcPr>
          <w:p w14:paraId="66CC18AF" w14:textId="3A181A9C" w:rsidR="0010202F" w:rsidRPr="006D10A8" w:rsidRDefault="0010202F" w:rsidP="0010202F">
            <w:pPr>
              <w:jc w:val="center"/>
              <w:rPr>
                <w:color w:val="000000"/>
                <w:lang w:val="de-AT" w:eastAsia="de-AT"/>
              </w:rPr>
            </w:pPr>
            <w:r w:rsidRPr="00B61A43">
              <w:t>-0.26</w:t>
            </w:r>
          </w:p>
        </w:tc>
        <w:tc>
          <w:tcPr>
            <w:tcW w:w="400" w:type="pct"/>
            <w:tcBorders>
              <w:top w:val="nil"/>
              <w:left w:val="nil"/>
              <w:bottom w:val="nil"/>
              <w:right w:val="nil"/>
            </w:tcBorders>
            <w:shd w:val="clear" w:color="auto" w:fill="auto"/>
            <w:noWrap/>
            <w:vAlign w:val="center"/>
          </w:tcPr>
          <w:p w14:paraId="3EDBD48E" w14:textId="25EFD02B" w:rsidR="0010202F" w:rsidRPr="006D10A8" w:rsidRDefault="0010202F" w:rsidP="0010202F">
            <w:pPr>
              <w:jc w:val="center"/>
              <w:rPr>
                <w:color w:val="000000"/>
                <w:lang w:val="de-AT" w:eastAsia="de-AT"/>
              </w:rPr>
            </w:pPr>
            <w:r w:rsidRPr="00B61A43">
              <w:t>-0.16</w:t>
            </w:r>
          </w:p>
        </w:tc>
        <w:tc>
          <w:tcPr>
            <w:tcW w:w="363" w:type="pct"/>
            <w:tcBorders>
              <w:top w:val="nil"/>
              <w:left w:val="nil"/>
              <w:bottom w:val="nil"/>
              <w:right w:val="nil"/>
            </w:tcBorders>
            <w:shd w:val="clear" w:color="auto" w:fill="auto"/>
            <w:noWrap/>
            <w:vAlign w:val="center"/>
          </w:tcPr>
          <w:p w14:paraId="12762368" w14:textId="529EC0BD" w:rsidR="0010202F" w:rsidRPr="006D10A8" w:rsidRDefault="0010202F" w:rsidP="0010202F">
            <w:pPr>
              <w:jc w:val="center"/>
              <w:rPr>
                <w:color w:val="000000"/>
                <w:lang w:val="de-AT" w:eastAsia="de-AT"/>
              </w:rPr>
            </w:pPr>
            <w:r w:rsidRPr="00B61A43">
              <w:t>-0.25</w:t>
            </w:r>
          </w:p>
        </w:tc>
      </w:tr>
      <w:tr w:rsidR="0010202F" w:rsidRPr="006D10A8" w14:paraId="12FEF88C" w14:textId="77777777" w:rsidTr="0010202F">
        <w:trPr>
          <w:trHeight w:val="794"/>
        </w:trPr>
        <w:tc>
          <w:tcPr>
            <w:tcW w:w="1267" w:type="pct"/>
            <w:tcBorders>
              <w:top w:val="nil"/>
              <w:left w:val="nil"/>
              <w:bottom w:val="nil"/>
              <w:right w:val="nil"/>
            </w:tcBorders>
            <w:shd w:val="clear" w:color="auto" w:fill="auto"/>
            <w:noWrap/>
            <w:vAlign w:val="center"/>
          </w:tcPr>
          <w:p w14:paraId="0079DC77" w14:textId="05D9D93B" w:rsidR="0010202F" w:rsidRPr="006D10A8" w:rsidRDefault="0010202F" w:rsidP="0010202F">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tcPr>
          <w:p w14:paraId="5E0B79A6" w14:textId="116F6F46" w:rsidR="0010202F" w:rsidRPr="006D10A8" w:rsidRDefault="0010202F" w:rsidP="0010202F">
            <w:pPr>
              <w:rPr>
                <w:color w:val="000000"/>
                <w:lang w:val="de-AT" w:eastAsia="de-AT"/>
              </w:rPr>
            </w:pPr>
            <w:r w:rsidRPr="00BA1BA2">
              <w:t>Heteronomy</w:t>
            </w:r>
          </w:p>
        </w:tc>
        <w:tc>
          <w:tcPr>
            <w:tcW w:w="366" w:type="pct"/>
            <w:tcBorders>
              <w:top w:val="nil"/>
              <w:left w:val="nil"/>
              <w:bottom w:val="nil"/>
              <w:right w:val="nil"/>
            </w:tcBorders>
            <w:shd w:val="clear" w:color="auto" w:fill="auto"/>
            <w:noWrap/>
            <w:vAlign w:val="center"/>
          </w:tcPr>
          <w:p w14:paraId="7946CCE3" w14:textId="6999E9CE" w:rsidR="0010202F" w:rsidRPr="006D10A8" w:rsidRDefault="0010202F" w:rsidP="0010202F">
            <w:pPr>
              <w:jc w:val="center"/>
              <w:rPr>
                <w:color w:val="000000"/>
                <w:lang w:val="de-AT" w:eastAsia="de-AT"/>
              </w:rPr>
            </w:pPr>
            <w:r w:rsidRPr="00B61A43">
              <w:t>0.36</w:t>
            </w:r>
          </w:p>
        </w:tc>
        <w:tc>
          <w:tcPr>
            <w:tcW w:w="365" w:type="pct"/>
            <w:tcBorders>
              <w:top w:val="nil"/>
              <w:left w:val="nil"/>
              <w:bottom w:val="nil"/>
              <w:right w:val="nil"/>
            </w:tcBorders>
            <w:shd w:val="clear" w:color="auto" w:fill="auto"/>
            <w:noWrap/>
            <w:vAlign w:val="center"/>
          </w:tcPr>
          <w:p w14:paraId="2C2F283D" w14:textId="5D6E56E4" w:rsidR="0010202F" w:rsidRPr="006D10A8" w:rsidRDefault="0010202F" w:rsidP="0010202F">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tcPr>
          <w:p w14:paraId="282764BC" w14:textId="74620437" w:rsidR="0010202F" w:rsidRPr="006D10A8" w:rsidRDefault="0010202F" w:rsidP="0010202F">
            <w:pPr>
              <w:jc w:val="center"/>
              <w:rPr>
                <w:color w:val="000000"/>
                <w:lang w:val="de-AT" w:eastAsia="de-AT"/>
              </w:rPr>
            </w:pPr>
            <w:r w:rsidRPr="00B61A43">
              <w:t>9.31</w:t>
            </w:r>
          </w:p>
        </w:tc>
        <w:tc>
          <w:tcPr>
            <w:tcW w:w="365" w:type="pct"/>
            <w:tcBorders>
              <w:top w:val="nil"/>
              <w:left w:val="nil"/>
              <w:bottom w:val="nil"/>
              <w:right w:val="nil"/>
            </w:tcBorders>
            <w:shd w:val="clear" w:color="auto" w:fill="auto"/>
            <w:noWrap/>
            <w:vAlign w:val="center"/>
          </w:tcPr>
          <w:p w14:paraId="0A503919" w14:textId="0BBB9BE7" w:rsidR="0010202F" w:rsidRPr="006D10A8" w:rsidRDefault="0010202F" w:rsidP="0010202F">
            <w:pPr>
              <w:jc w:val="center"/>
              <w:rPr>
                <w:color w:val="000000"/>
                <w:lang w:val="de-AT" w:eastAsia="de-AT"/>
              </w:rPr>
            </w:pPr>
            <w:r w:rsidRPr="00D90FB2">
              <w:t>&lt; .001</w:t>
            </w:r>
          </w:p>
        </w:tc>
        <w:tc>
          <w:tcPr>
            <w:tcW w:w="365" w:type="pct"/>
            <w:tcBorders>
              <w:top w:val="nil"/>
              <w:left w:val="nil"/>
              <w:bottom w:val="nil"/>
              <w:right w:val="nil"/>
            </w:tcBorders>
            <w:shd w:val="clear" w:color="auto" w:fill="auto"/>
            <w:noWrap/>
            <w:vAlign w:val="center"/>
          </w:tcPr>
          <w:p w14:paraId="42AB1B6B" w14:textId="12B68473" w:rsidR="0010202F" w:rsidRPr="006D10A8" w:rsidRDefault="0010202F" w:rsidP="0010202F">
            <w:pPr>
              <w:jc w:val="center"/>
              <w:rPr>
                <w:color w:val="000000"/>
                <w:lang w:val="de-AT" w:eastAsia="de-AT"/>
              </w:rPr>
            </w:pPr>
            <w:r w:rsidRPr="00B61A43">
              <w:t>0.28</w:t>
            </w:r>
          </w:p>
        </w:tc>
        <w:tc>
          <w:tcPr>
            <w:tcW w:w="400" w:type="pct"/>
            <w:tcBorders>
              <w:top w:val="nil"/>
              <w:left w:val="nil"/>
              <w:bottom w:val="nil"/>
              <w:right w:val="nil"/>
            </w:tcBorders>
            <w:shd w:val="clear" w:color="auto" w:fill="auto"/>
            <w:noWrap/>
            <w:vAlign w:val="center"/>
          </w:tcPr>
          <w:p w14:paraId="3947BF93" w14:textId="535A4479" w:rsidR="0010202F" w:rsidRPr="006D10A8" w:rsidRDefault="0010202F" w:rsidP="0010202F">
            <w:pPr>
              <w:jc w:val="center"/>
              <w:rPr>
                <w:color w:val="000000"/>
                <w:lang w:val="de-AT" w:eastAsia="de-AT"/>
              </w:rPr>
            </w:pPr>
            <w:r w:rsidRPr="00B61A43">
              <w:t>0.44</w:t>
            </w:r>
          </w:p>
        </w:tc>
        <w:tc>
          <w:tcPr>
            <w:tcW w:w="363" w:type="pct"/>
            <w:tcBorders>
              <w:top w:val="nil"/>
              <w:left w:val="nil"/>
              <w:bottom w:val="nil"/>
              <w:right w:val="nil"/>
            </w:tcBorders>
            <w:shd w:val="clear" w:color="auto" w:fill="auto"/>
            <w:noWrap/>
            <w:vAlign w:val="center"/>
          </w:tcPr>
          <w:p w14:paraId="108D2CDE" w14:textId="638AD6B5" w:rsidR="0010202F" w:rsidRPr="006D10A8" w:rsidRDefault="0010202F" w:rsidP="0010202F">
            <w:pPr>
              <w:jc w:val="center"/>
              <w:rPr>
                <w:color w:val="000000"/>
                <w:lang w:val="de-AT" w:eastAsia="de-AT"/>
              </w:rPr>
            </w:pPr>
            <w:r w:rsidRPr="00B61A43">
              <w:t>0.28</w:t>
            </w:r>
          </w:p>
        </w:tc>
      </w:tr>
      <w:tr w:rsidR="0010202F" w:rsidRPr="006D10A8" w14:paraId="3AF6B110" w14:textId="77777777" w:rsidTr="0010202F">
        <w:trPr>
          <w:trHeight w:val="794"/>
        </w:trPr>
        <w:tc>
          <w:tcPr>
            <w:tcW w:w="1267" w:type="pct"/>
            <w:tcBorders>
              <w:top w:val="nil"/>
              <w:left w:val="nil"/>
              <w:bottom w:val="nil"/>
              <w:right w:val="nil"/>
            </w:tcBorders>
            <w:shd w:val="clear" w:color="auto" w:fill="auto"/>
            <w:noWrap/>
            <w:vAlign w:val="center"/>
          </w:tcPr>
          <w:p w14:paraId="04C54F54" w14:textId="00343868" w:rsidR="0010202F" w:rsidRPr="006D10A8" w:rsidRDefault="0010202F" w:rsidP="0010202F">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tcPr>
          <w:p w14:paraId="2080F9B2" w14:textId="6E649F15" w:rsidR="0010202F" w:rsidRPr="006D10A8" w:rsidRDefault="0010202F" w:rsidP="0010202F">
            <w:pPr>
              <w:rPr>
                <w:color w:val="000000"/>
                <w:lang w:val="de-AT" w:eastAsia="de-AT"/>
              </w:rPr>
            </w:pPr>
            <w:r w:rsidRPr="00BA1BA2">
              <w:t>Intoxication (ln)</w:t>
            </w:r>
          </w:p>
        </w:tc>
        <w:tc>
          <w:tcPr>
            <w:tcW w:w="366" w:type="pct"/>
            <w:tcBorders>
              <w:top w:val="nil"/>
              <w:left w:val="nil"/>
              <w:bottom w:val="nil"/>
              <w:right w:val="nil"/>
            </w:tcBorders>
            <w:shd w:val="clear" w:color="auto" w:fill="auto"/>
            <w:noWrap/>
            <w:vAlign w:val="center"/>
          </w:tcPr>
          <w:p w14:paraId="0EF7F3A4" w14:textId="3B9EBCDF" w:rsidR="0010202F" w:rsidRPr="006D10A8" w:rsidRDefault="0010202F" w:rsidP="0010202F">
            <w:pPr>
              <w:jc w:val="center"/>
              <w:rPr>
                <w:color w:val="000000"/>
                <w:lang w:val="de-AT" w:eastAsia="de-AT"/>
              </w:rPr>
            </w:pPr>
            <w:r w:rsidRPr="00B61A43">
              <w:t>0.07</w:t>
            </w:r>
          </w:p>
        </w:tc>
        <w:tc>
          <w:tcPr>
            <w:tcW w:w="365" w:type="pct"/>
            <w:tcBorders>
              <w:top w:val="nil"/>
              <w:left w:val="nil"/>
              <w:bottom w:val="nil"/>
              <w:right w:val="nil"/>
            </w:tcBorders>
            <w:shd w:val="clear" w:color="auto" w:fill="auto"/>
            <w:noWrap/>
            <w:vAlign w:val="center"/>
          </w:tcPr>
          <w:p w14:paraId="594A831D" w14:textId="1CBE55AA" w:rsidR="0010202F" w:rsidRPr="006D10A8" w:rsidRDefault="0010202F" w:rsidP="0010202F">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tcPr>
          <w:p w14:paraId="1A94D3A4" w14:textId="25831212" w:rsidR="0010202F" w:rsidRPr="006D10A8" w:rsidRDefault="0010202F" w:rsidP="0010202F">
            <w:pPr>
              <w:jc w:val="center"/>
              <w:rPr>
                <w:color w:val="000000"/>
                <w:lang w:val="de-AT" w:eastAsia="de-AT"/>
              </w:rPr>
            </w:pPr>
            <w:r w:rsidRPr="00B61A43">
              <w:t>4.26</w:t>
            </w:r>
          </w:p>
        </w:tc>
        <w:tc>
          <w:tcPr>
            <w:tcW w:w="365" w:type="pct"/>
            <w:tcBorders>
              <w:top w:val="nil"/>
              <w:left w:val="nil"/>
              <w:bottom w:val="nil"/>
              <w:right w:val="nil"/>
            </w:tcBorders>
            <w:shd w:val="clear" w:color="auto" w:fill="auto"/>
            <w:noWrap/>
            <w:vAlign w:val="center"/>
          </w:tcPr>
          <w:p w14:paraId="5A8807D4" w14:textId="5C47E8CC" w:rsidR="0010202F" w:rsidRPr="006D10A8" w:rsidRDefault="0010202F" w:rsidP="0010202F">
            <w:pPr>
              <w:jc w:val="center"/>
              <w:rPr>
                <w:color w:val="000000"/>
                <w:lang w:val="de-AT" w:eastAsia="de-AT"/>
              </w:rPr>
            </w:pPr>
            <w:r w:rsidRPr="00D90FB2">
              <w:t>&lt; .001</w:t>
            </w:r>
          </w:p>
        </w:tc>
        <w:tc>
          <w:tcPr>
            <w:tcW w:w="365" w:type="pct"/>
            <w:tcBorders>
              <w:top w:val="nil"/>
              <w:left w:val="nil"/>
              <w:bottom w:val="nil"/>
              <w:right w:val="nil"/>
            </w:tcBorders>
            <w:shd w:val="clear" w:color="auto" w:fill="auto"/>
            <w:noWrap/>
            <w:vAlign w:val="center"/>
          </w:tcPr>
          <w:p w14:paraId="2FA13445" w14:textId="0C456685" w:rsidR="0010202F" w:rsidRPr="006D10A8" w:rsidRDefault="0010202F" w:rsidP="0010202F">
            <w:pPr>
              <w:jc w:val="center"/>
              <w:rPr>
                <w:color w:val="000000"/>
                <w:lang w:val="de-AT" w:eastAsia="de-AT"/>
              </w:rPr>
            </w:pPr>
            <w:r w:rsidRPr="00B61A43">
              <w:t>0.04</w:t>
            </w:r>
          </w:p>
        </w:tc>
        <w:tc>
          <w:tcPr>
            <w:tcW w:w="400" w:type="pct"/>
            <w:tcBorders>
              <w:top w:val="nil"/>
              <w:left w:val="nil"/>
              <w:bottom w:val="nil"/>
              <w:right w:val="nil"/>
            </w:tcBorders>
            <w:shd w:val="clear" w:color="auto" w:fill="auto"/>
            <w:noWrap/>
            <w:vAlign w:val="center"/>
          </w:tcPr>
          <w:p w14:paraId="565F1641" w14:textId="49A22ECB" w:rsidR="0010202F" w:rsidRPr="006D10A8" w:rsidRDefault="0010202F" w:rsidP="0010202F">
            <w:pPr>
              <w:jc w:val="center"/>
              <w:rPr>
                <w:color w:val="000000"/>
                <w:lang w:val="de-AT" w:eastAsia="de-AT"/>
              </w:rPr>
            </w:pPr>
            <w:r w:rsidRPr="00B61A43">
              <w:t>0.10</w:t>
            </w:r>
          </w:p>
        </w:tc>
        <w:tc>
          <w:tcPr>
            <w:tcW w:w="363" w:type="pct"/>
            <w:tcBorders>
              <w:top w:val="nil"/>
              <w:left w:val="nil"/>
              <w:bottom w:val="nil"/>
              <w:right w:val="nil"/>
            </w:tcBorders>
            <w:shd w:val="clear" w:color="auto" w:fill="auto"/>
            <w:noWrap/>
            <w:vAlign w:val="center"/>
          </w:tcPr>
          <w:p w14:paraId="18E597A1" w14:textId="44BBB749" w:rsidR="0010202F" w:rsidRPr="006D10A8" w:rsidRDefault="0010202F" w:rsidP="0010202F">
            <w:pPr>
              <w:jc w:val="center"/>
              <w:rPr>
                <w:color w:val="000000"/>
                <w:lang w:val="de-AT" w:eastAsia="de-AT"/>
              </w:rPr>
            </w:pPr>
            <w:r w:rsidRPr="00B61A43">
              <w:t>0.11</w:t>
            </w:r>
          </w:p>
        </w:tc>
      </w:tr>
      <w:tr w:rsidR="0010202F" w:rsidRPr="006D10A8" w14:paraId="44B59902" w14:textId="77777777" w:rsidTr="0010202F">
        <w:trPr>
          <w:trHeight w:val="794"/>
        </w:trPr>
        <w:tc>
          <w:tcPr>
            <w:tcW w:w="1267" w:type="pct"/>
            <w:tcBorders>
              <w:top w:val="nil"/>
              <w:left w:val="nil"/>
              <w:bottom w:val="nil"/>
              <w:right w:val="nil"/>
            </w:tcBorders>
            <w:shd w:val="clear" w:color="auto" w:fill="auto"/>
            <w:noWrap/>
            <w:vAlign w:val="center"/>
          </w:tcPr>
          <w:p w14:paraId="712B3F50" w14:textId="5974B49B" w:rsidR="0010202F" w:rsidRPr="006D10A8" w:rsidRDefault="0010202F" w:rsidP="0010202F">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tcPr>
          <w:p w14:paraId="2328E6EF" w14:textId="6D417646" w:rsidR="0010202F" w:rsidRPr="006D10A8" w:rsidRDefault="0010202F" w:rsidP="0010202F">
            <w:pPr>
              <w:rPr>
                <w:color w:val="000000"/>
                <w:lang w:val="de-AT" w:eastAsia="de-AT"/>
              </w:rPr>
            </w:pPr>
            <w:r w:rsidRPr="00BA1BA2">
              <w:t>Intoxication (squ)</w:t>
            </w:r>
          </w:p>
        </w:tc>
        <w:tc>
          <w:tcPr>
            <w:tcW w:w="366" w:type="pct"/>
            <w:tcBorders>
              <w:top w:val="nil"/>
              <w:left w:val="nil"/>
              <w:bottom w:val="nil"/>
              <w:right w:val="nil"/>
            </w:tcBorders>
            <w:shd w:val="clear" w:color="auto" w:fill="auto"/>
            <w:noWrap/>
            <w:vAlign w:val="center"/>
          </w:tcPr>
          <w:p w14:paraId="733036DD" w14:textId="0FDFBB9E" w:rsidR="0010202F" w:rsidRPr="006D10A8" w:rsidRDefault="0010202F" w:rsidP="0010202F">
            <w:pPr>
              <w:jc w:val="center"/>
              <w:rPr>
                <w:color w:val="000000"/>
                <w:lang w:val="de-AT" w:eastAsia="de-AT"/>
              </w:rPr>
            </w:pPr>
            <w:r w:rsidRPr="00B61A43">
              <w:t>0.04</w:t>
            </w:r>
          </w:p>
        </w:tc>
        <w:tc>
          <w:tcPr>
            <w:tcW w:w="365" w:type="pct"/>
            <w:tcBorders>
              <w:top w:val="nil"/>
              <w:left w:val="nil"/>
              <w:bottom w:val="nil"/>
              <w:right w:val="nil"/>
            </w:tcBorders>
            <w:shd w:val="clear" w:color="auto" w:fill="auto"/>
            <w:noWrap/>
            <w:vAlign w:val="center"/>
          </w:tcPr>
          <w:p w14:paraId="1BB5A689" w14:textId="05B19DCF" w:rsidR="0010202F" w:rsidRPr="006D10A8" w:rsidRDefault="0010202F" w:rsidP="0010202F">
            <w:pPr>
              <w:jc w:val="center"/>
              <w:rPr>
                <w:color w:val="000000"/>
                <w:lang w:val="de-AT" w:eastAsia="de-AT"/>
              </w:rPr>
            </w:pPr>
            <w:r w:rsidRPr="00B61A43">
              <w:t>0.01</w:t>
            </w:r>
          </w:p>
        </w:tc>
        <w:tc>
          <w:tcPr>
            <w:tcW w:w="365" w:type="pct"/>
            <w:tcBorders>
              <w:top w:val="nil"/>
              <w:left w:val="nil"/>
              <w:bottom w:val="nil"/>
              <w:right w:val="nil"/>
            </w:tcBorders>
            <w:shd w:val="clear" w:color="auto" w:fill="auto"/>
            <w:noWrap/>
            <w:vAlign w:val="center"/>
          </w:tcPr>
          <w:p w14:paraId="22C29F20" w14:textId="3633FECF" w:rsidR="0010202F" w:rsidRPr="006D10A8" w:rsidRDefault="0010202F" w:rsidP="0010202F">
            <w:pPr>
              <w:jc w:val="center"/>
              <w:rPr>
                <w:color w:val="000000"/>
                <w:lang w:val="de-AT" w:eastAsia="de-AT"/>
              </w:rPr>
            </w:pPr>
            <w:r w:rsidRPr="00B61A43">
              <w:t>3.55</w:t>
            </w:r>
          </w:p>
        </w:tc>
        <w:tc>
          <w:tcPr>
            <w:tcW w:w="365" w:type="pct"/>
            <w:tcBorders>
              <w:top w:val="nil"/>
              <w:left w:val="nil"/>
              <w:bottom w:val="nil"/>
              <w:right w:val="nil"/>
            </w:tcBorders>
            <w:shd w:val="clear" w:color="auto" w:fill="auto"/>
            <w:noWrap/>
            <w:vAlign w:val="center"/>
          </w:tcPr>
          <w:p w14:paraId="1F5F61CC" w14:textId="0E5CC58A" w:rsidR="0010202F" w:rsidRPr="006D10A8" w:rsidRDefault="0010202F" w:rsidP="0010202F">
            <w:pPr>
              <w:jc w:val="center"/>
              <w:rPr>
                <w:color w:val="000000"/>
                <w:lang w:val="de-AT" w:eastAsia="de-AT"/>
              </w:rPr>
            </w:pPr>
            <w:r w:rsidRPr="00D90FB2">
              <w:t>&lt; .001</w:t>
            </w:r>
          </w:p>
        </w:tc>
        <w:tc>
          <w:tcPr>
            <w:tcW w:w="365" w:type="pct"/>
            <w:tcBorders>
              <w:top w:val="nil"/>
              <w:left w:val="nil"/>
              <w:bottom w:val="nil"/>
              <w:right w:val="nil"/>
            </w:tcBorders>
            <w:shd w:val="clear" w:color="auto" w:fill="auto"/>
            <w:noWrap/>
            <w:vAlign w:val="center"/>
          </w:tcPr>
          <w:p w14:paraId="29379A6A" w14:textId="4AA15378" w:rsidR="0010202F" w:rsidRPr="006D10A8" w:rsidRDefault="0010202F" w:rsidP="0010202F">
            <w:pPr>
              <w:jc w:val="center"/>
              <w:rPr>
                <w:color w:val="000000"/>
                <w:lang w:val="de-AT" w:eastAsia="de-AT"/>
              </w:rPr>
            </w:pPr>
            <w:r w:rsidRPr="00B61A43">
              <w:t>0.02</w:t>
            </w:r>
          </w:p>
        </w:tc>
        <w:tc>
          <w:tcPr>
            <w:tcW w:w="400" w:type="pct"/>
            <w:tcBorders>
              <w:top w:val="nil"/>
              <w:left w:val="nil"/>
              <w:bottom w:val="nil"/>
              <w:right w:val="nil"/>
            </w:tcBorders>
            <w:shd w:val="clear" w:color="auto" w:fill="auto"/>
            <w:noWrap/>
            <w:vAlign w:val="center"/>
          </w:tcPr>
          <w:p w14:paraId="552B9D0A" w14:textId="2A0DD26B" w:rsidR="0010202F" w:rsidRPr="006D10A8" w:rsidRDefault="0010202F" w:rsidP="0010202F">
            <w:pPr>
              <w:jc w:val="center"/>
              <w:rPr>
                <w:color w:val="000000"/>
                <w:lang w:val="de-AT" w:eastAsia="de-AT"/>
              </w:rPr>
            </w:pPr>
            <w:r w:rsidRPr="00B61A43">
              <w:t>0.07</w:t>
            </w:r>
          </w:p>
        </w:tc>
        <w:tc>
          <w:tcPr>
            <w:tcW w:w="363" w:type="pct"/>
            <w:tcBorders>
              <w:top w:val="nil"/>
              <w:left w:val="nil"/>
              <w:bottom w:val="nil"/>
              <w:right w:val="nil"/>
            </w:tcBorders>
            <w:shd w:val="clear" w:color="auto" w:fill="auto"/>
            <w:noWrap/>
            <w:vAlign w:val="center"/>
          </w:tcPr>
          <w:p w14:paraId="05345BE2" w14:textId="2369C710" w:rsidR="0010202F" w:rsidRPr="006D10A8" w:rsidRDefault="0010202F" w:rsidP="0010202F">
            <w:pPr>
              <w:jc w:val="center"/>
              <w:rPr>
                <w:color w:val="000000"/>
                <w:lang w:val="de-AT" w:eastAsia="de-AT"/>
              </w:rPr>
            </w:pPr>
            <w:r w:rsidRPr="00B61A43">
              <w:t>0.09</w:t>
            </w:r>
          </w:p>
        </w:tc>
      </w:tr>
      <w:tr w:rsidR="0010202F" w:rsidRPr="006D10A8" w14:paraId="29E3D34D" w14:textId="77777777" w:rsidTr="0010202F">
        <w:trPr>
          <w:trHeight w:val="794"/>
        </w:trPr>
        <w:tc>
          <w:tcPr>
            <w:tcW w:w="1267" w:type="pct"/>
            <w:tcBorders>
              <w:top w:val="nil"/>
              <w:left w:val="nil"/>
              <w:bottom w:val="nil"/>
              <w:right w:val="nil"/>
            </w:tcBorders>
            <w:shd w:val="clear" w:color="auto" w:fill="auto"/>
            <w:noWrap/>
            <w:vAlign w:val="center"/>
          </w:tcPr>
          <w:p w14:paraId="25CD5D71" w14:textId="5ACFB388" w:rsidR="0010202F" w:rsidRPr="006D10A8" w:rsidRDefault="0010202F" w:rsidP="0010202F">
            <w:pPr>
              <w:rPr>
                <w:color w:val="000000"/>
                <w:lang w:val="de-AT" w:eastAsia="de-AT"/>
              </w:rPr>
            </w:pPr>
            <w:r w:rsidRPr="00BA1BA2">
              <w:t>Regret</w:t>
            </w:r>
          </w:p>
        </w:tc>
        <w:tc>
          <w:tcPr>
            <w:tcW w:w="1144" w:type="pct"/>
            <w:tcBorders>
              <w:top w:val="nil"/>
              <w:left w:val="nil"/>
              <w:bottom w:val="nil"/>
              <w:right w:val="nil"/>
            </w:tcBorders>
            <w:shd w:val="clear" w:color="auto" w:fill="auto"/>
            <w:noWrap/>
            <w:vAlign w:val="center"/>
          </w:tcPr>
          <w:p w14:paraId="52867258" w14:textId="6D274444" w:rsidR="0010202F" w:rsidRPr="006D10A8" w:rsidRDefault="0010202F" w:rsidP="0010202F">
            <w:pPr>
              <w:rPr>
                <w:color w:val="000000"/>
                <w:lang w:val="de-AT" w:eastAsia="de-AT"/>
              </w:rPr>
            </w:pPr>
            <w:r w:rsidRPr="00BA1BA2">
              <w:t>Reputational concern</w:t>
            </w:r>
          </w:p>
        </w:tc>
        <w:tc>
          <w:tcPr>
            <w:tcW w:w="366" w:type="pct"/>
            <w:tcBorders>
              <w:top w:val="nil"/>
              <w:left w:val="nil"/>
              <w:bottom w:val="nil"/>
              <w:right w:val="nil"/>
            </w:tcBorders>
            <w:shd w:val="clear" w:color="auto" w:fill="auto"/>
            <w:noWrap/>
            <w:vAlign w:val="center"/>
          </w:tcPr>
          <w:p w14:paraId="0ADD7FF3" w14:textId="0C3C7CD1" w:rsidR="0010202F" w:rsidRPr="006D10A8" w:rsidRDefault="0010202F" w:rsidP="0010202F">
            <w:pPr>
              <w:jc w:val="center"/>
              <w:rPr>
                <w:color w:val="000000"/>
                <w:lang w:val="de-AT" w:eastAsia="de-AT"/>
              </w:rPr>
            </w:pPr>
            <w:r w:rsidRPr="00B61A43">
              <w:t>0.22</w:t>
            </w:r>
          </w:p>
        </w:tc>
        <w:tc>
          <w:tcPr>
            <w:tcW w:w="365" w:type="pct"/>
            <w:tcBorders>
              <w:top w:val="nil"/>
              <w:left w:val="nil"/>
              <w:bottom w:val="nil"/>
              <w:right w:val="nil"/>
            </w:tcBorders>
            <w:shd w:val="clear" w:color="auto" w:fill="auto"/>
            <w:noWrap/>
            <w:vAlign w:val="center"/>
          </w:tcPr>
          <w:p w14:paraId="6E8248EB" w14:textId="4B0C60A4" w:rsidR="0010202F" w:rsidRPr="006D10A8" w:rsidRDefault="0010202F" w:rsidP="0010202F">
            <w:pPr>
              <w:jc w:val="center"/>
              <w:rPr>
                <w:color w:val="000000"/>
                <w:lang w:val="de-AT" w:eastAsia="de-AT"/>
              </w:rPr>
            </w:pPr>
            <w:r w:rsidRPr="00B61A43">
              <w:t>0.02</w:t>
            </w:r>
          </w:p>
        </w:tc>
        <w:tc>
          <w:tcPr>
            <w:tcW w:w="365" w:type="pct"/>
            <w:tcBorders>
              <w:top w:val="nil"/>
              <w:left w:val="nil"/>
              <w:bottom w:val="nil"/>
              <w:right w:val="nil"/>
            </w:tcBorders>
            <w:shd w:val="clear" w:color="auto" w:fill="auto"/>
            <w:noWrap/>
            <w:vAlign w:val="center"/>
          </w:tcPr>
          <w:p w14:paraId="17344FB1" w14:textId="346C9FB3" w:rsidR="0010202F" w:rsidRPr="006D10A8" w:rsidRDefault="0010202F" w:rsidP="0010202F">
            <w:pPr>
              <w:jc w:val="center"/>
              <w:rPr>
                <w:color w:val="000000"/>
                <w:lang w:val="de-AT" w:eastAsia="de-AT"/>
              </w:rPr>
            </w:pPr>
            <w:r w:rsidRPr="00B61A43">
              <w:t>9.01</w:t>
            </w:r>
          </w:p>
        </w:tc>
        <w:tc>
          <w:tcPr>
            <w:tcW w:w="365" w:type="pct"/>
            <w:tcBorders>
              <w:top w:val="nil"/>
              <w:left w:val="nil"/>
              <w:bottom w:val="nil"/>
              <w:right w:val="nil"/>
            </w:tcBorders>
            <w:shd w:val="clear" w:color="auto" w:fill="auto"/>
            <w:noWrap/>
            <w:vAlign w:val="center"/>
          </w:tcPr>
          <w:p w14:paraId="4CE1F791" w14:textId="2ABB534B" w:rsidR="0010202F" w:rsidRPr="006D10A8" w:rsidRDefault="0010202F" w:rsidP="0010202F">
            <w:pPr>
              <w:jc w:val="center"/>
              <w:rPr>
                <w:color w:val="000000"/>
                <w:lang w:val="de-AT" w:eastAsia="de-AT"/>
              </w:rPr>
            </w:pPr>
            <w:r w:rsidRPr="00D90FB2">
              <w:t>&lt; .001</w:t>
            </w:r>
          </w:p>
        </w:tc>
        <w:tc>
          <w:tcPr>
            <w:tcW w:w="365" w:type="pct"/>
            <w:tcBorders>
              <w:top w:val="nil"/>
              <w:left w:val="nil"/>
              <w:bottom w:val="nil"/>
              <w:right w:val="nil"/>
            </w:tcBorders>
            <w:shd w:val="clear" w:color="auto" w:fill="auto"/>
            <w:noWrap/>
            <w:vAlign w:val="center"/>
          </w:tcPr>
          <w:p w14:paraId="13E34D58" w14:textId="31BFA3DC" w:rsidR="0010202F" w:rsidRPr="006D10A8" w:rsidRDefault="0010202F" w:rsidP="0010202F">
            <w:pPr>
              <w:jc w:val="center"/>
              <w:rPr>
                <w:color w:val="000000"/>
                <w:lang w:val="de-AT" w:eastAsia="de-AT"/>
              </w:rPr>
            </w:pPr>
            <w:r w:rsidRPr="00B61A43">
              <w:t>0.17</w:t>
            </w:r>
          </w:p>
        </w:tc>
        <w:tc>
          <w:tcPr>
            <w:tcW w:w="400" w:type="pct"/>
            <w:tcBorders>
              <w:top w:val="nil"/>
              <w:left w:val="nil"/>
              <w:bottom w:val="nil"/>
              <w:right w:val="nil"/>
            </w:tcBorders>
            <w:shd w:val="clear" w:color="auto" w:fill="auto"/>
            <w:noWrap/>
            <w:vAlign w:val="center"/>
          </w:tcPr>
          <w:p w14:paraId="121AF061" w14:textId="6D4D0D69" w:rsidR="0010202F" w:rsidRPr="006D10A8" w:rsidRDefault="0010202F" w:rsidP="0010202F">
            <w:pPr>
              <w:jc w:val="center"/>
              <w:rPr>
                <w:color w:val="000000"/>
                <w:lang w:val="de-AT" w:eastAsia="de-AT"/>
              </w:rPr>
            </w:pPr>
            <w:r w:rsidRPr="00B61A43">
              <w:t>0.27</w:t>
            </w:r>
          </w:p>
        </w:tc>
        <w:tc>
          <w:tcPr>
            <w:tcW w:w="363" w:type="pct"/>
            <w:tcBorders>
              <w:top w:val="nil"/>
              <w:left w:val="nil"/>
              <w:bottom w:val="nil"/>
              <w:right w:val="nil"/>
            </w:tcBorders>
            <w:shd w:val="clear" w:color="auto" w:fill="auto"/>
            <w:noWrap/>
            <w:vAlign w:val="center"/>
          </w:tcPr>
          <w:p w14:paraId="2E8470B0" w14:textId="1BB39550" w:rsidR="0010202F" w:rsidRPr="006D10A8" w:rsidRDefault="0010202F" w:rsidP="0010202F">
            <w:pPr>
              <w:jc w:val="center"/>
              <w:rPr>
                <w:color w:val="000000"/>
                <w:lang w:val="de-AT" w:eastAsia="de-AT"/>
              </w:rPr>
            </w:pPr>
            <w:r w:rsidRPr="00B61A43">
              <w:t>0.27</w:t>
            </w:r>
          </w:p>
        </w:tc>
      </w:tr>
    </w:tbl>
    <w:p w14:paraId="737B4975" w14:textId="77777777" w:rsidR="001A4CA9" w:rsidRDefault="001A4C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rPr>
          <w:color w:val="000000"/>
          <w:lang w:val="en-US" w:eastAsia="de-AT"/>
        </w:rPr>
      </w:pPr>
    </w:p>
    <w:tbl>
      <w:tblPr>
        <w:tblW w:w="5582" w:type="pct"/>
        <w:tblLayout w:type="fixed"/>
        <w:tblCellMar>
          <w:left w:w="70" w:type="dxa"/>
          <w:right w:w="70" w:type="dxa"/>
        </w:tblCellMar>
        <w:tblLook w:val="04A0" w:firstRow="1" w:lastRow="0" w:firstColumn="1" w:lastColumn="0" w:noHBand="0" w:noVBand="1"/>
      </w:tblPr>
      <w:tblGrid>
        <w:gridCol w:w="5146"/>
        <w:gridCol w:w="675"/>
        <w:gridCol w:w="779"/>
        <w:gridCol w:w="781"/>
        <w:gridCol w:w="781"/>
        <w:gridCol w:w="781"/>
        <w:gridCol w:w="781"/>
        <w:gridCol w:w="777"/>
      </w:tblGrid>
      <w:tr w:rsidR="00AF7548" w:rsidRPr="006D10A8" w14:paraId="2710E659" w14:textId="77777777" w:rsidTr="00393899">
        <w:trPr>
          <w:trHeight w:val="794"/>
        </w:trPr>
        <w:tc>
          <w:tcPr>
            <w:tcW w:w="2450" w:type="pct"/>
            <w:tcBorders>
              <w:top w:val="nil"/>
              <w:left w:val="nil"/>
              <w:bottom w:val="nil"/>
              <w:right w:val="nil"/>
            </w:tcBorders>
            <w:shd w:val="clear" w:color="auto" w:fill="auto"/>
            <w:noWrap/>
            <w:vAlign w:val="center"/>
          </w:tcPr>
          <w:p w14:paraId="6189BCCE" w14:textId="77777777" w:rsidR="00260182" w:rsidRPr="004D41CB" w:rsidRDefault="00260182" w:rsidP="00393899">
            <w:pPr>
              <w:rPr>
                <w:color w:val="000000"/>
                <w:lang w:val="en-US" w:eastAsia="de-AT"/>
              </w:rPr>
            </w:pPr>
            <w:r>
              <w:rPr>
                <w:b/>
                <w:bCs/>
                <w:color w:val="000000"/>
                <w:lang w:val="de-AT" w:eastAsia="de-AT"/>
              </w:rPr>
              <w:lastRenderedPageBreak/>
              <w:t>Pathway</w:t>
            </w:r>
          </w:p>
        </w:tc>
        <w:tc>
          <w:tcPr>
            <w:tcW w:w="321" w:type="pct"/>
            <w:tcBorders>
              <w:top w:val="nil"/>
              <w:left w:val="nil"/>
              <w:bottom w:val="nil"/>
              <w:right w:val="nil"/>
            </w:tcBorders>
            <w:shd w:val="clear" w:color="auto" w:fill="auto"/>
            <w:noWrap/>
            <w:vAlign w:val="center"/>
          </w:tcPr>
          <w:p w14:paraId="7C1D10F6" w14:textId="77777777" w:rsidR="00260182" w:rsidRPr="006D10A8" w:rsidRDefault="00260182" w:rsidP="00393899">
            <w:pPr>
              <w:jc w:val="center"/>
              <w:rPr>
                <w:color w:val="000000"/>
                <w:lang w:val="de-AT" w:eastAsia="de-AT"/>
              </w:rPr>
            </w:pPr>
            <w:r w:rsidRPr="006D10A8">
              <w:rPr>
                <w:b/>
                <w:bCs/>
                <w:color w:val="000000"/>
                <w:lang w:val="de-AT" w:eastAsia="de-AT"/>
              </w:rPr>
              <w:t>b</w:t>
            </w:r>
          </w:p>
        </w:tc>
        <w:tc>
          <w:tcPr>
            <w:tcW w:w="371" w:type="pct"/>
            <w:tcBorders>
              <w:top w:val="nil"/>
              <w:left w:val="nil"/>
              <w:bottom w:val="nil"/>
              <w:right w:val="nil"/>
            </w:tcBorders>
            <w:shd w:val="clear" w:color="auto" w:fill="auto"/>
            <w:noWrap/>
            <w:vAlign w:val="center"/>
          </w:tcPr>
          <w:p w14:paraId="02209D50" w14:textId="77777777" w:rsidR="00260182" w:rsidRPr="006D10A8" w:rsidRDefault="00260182" w:rsidP="00393899">
            <w:pPr>
              <w:jc w:val="center"/>
              <w:rPr>
                <w:color w:val="000000"/>
                <w:lang w:val="de-AT" w:eastAsia="de-AT"/>
              </w:rPr>
            </w:pPr>
            <w:r w:rsidRPr="006D10A8">
              <w:rPr>
                <w:b/>
                <w:bCs/>
                <w:color w:val="000000"/>
                <w:lang w:val="de-AT" w:eastAsia="de-AT"/>
              </w:rPr>
              <w:t>SE</w:t>
            </w:r>
          </w:p>
        </w:tc>
        <w:tc>
          <w:tcPr>
            <w:tcW w:w="372" w:type="pct"/>
            <w:tcBorders>
              <w:top w:val="nil"/>
              <w:left w:val="nil"/>
              <w:bottom w:val="nil"/>
              <w:right w:val="nil"/>
            </w:tcBorders>
            <w:shd w:val="clear" w:color="auto" w:fill="auto"/>
            <w:noWrap/>
            <w:vAlign w:val="center"/>
          </w:tcPr>
          <w:p w14:paraId="383FC7ED" w14:textId="77777777" w:rsidR="00260182" w:rsidRPr="006D10A8" w:rsidRDefault="00260182" w:rsidP="00393899">
            <w:pPr>
              <w:jc w:val="center"/>
              <w:rPr>
                <w:color w:val="000000"/>
                <w:lang w:val="de-AT" w:eastAsia="de-AT"/>
              </w:rPr>
            </w:pPr>
            <w:r w:rsidRPr="006D10A8">
              <w:rPr>
                <w:b/>
                <w:bCs/>
                <w:color w:val="000000"/>
                <w:lang w:val="de-AT" w:eastAsia="de-AT"/>
              </w:rPr>
              <w:t>z</w:t>
            </w:r>
          </w:p>
        </w:tc>
        <w:tc>
          <w:tcPr>
            <w:tcW w:w="372" w:type="pct"/>
            <w:tcBorders>
              <w:top w:val="nil"/>
              <w:left w:val="nil"/>
              <w:bottom w:val="nil"/>
              <w:right w:val="nil"/>
            </w:tcBorders>
            <w:shd w:val="clear" w:color="auto" w:fill="auto"/>
            <w:noWrap/>
            <w:vAlign w:val="center"/>
          </w:tcPr>
          <w:p w14:paraId="01E59BFB" w14:textId="77777777" w:rsidR="00260182" w:rsidRPr="006D10A8" w:rsidRDefault="00260182" w:rsidP="00393899">
            <w:pPr>
              <w:jc w:val="center"/>
              <w:rPr>
                <w:color w:val="000000"/>
                <w:lang w:val="de-AT" w:eastAsia="de-AT"/>
              </w:rPr>
            </w:pPr>
            <w:r w:rsidRPr="006D10A8">
              <w:rPr>
                <w:b/>
                <w:bCs/>
                <w:color w:val="000000"/>
                <w:lang w:val="de-AT" w:eastAsia="de-AT"/>
              </w:rPr>
              <w:t>p</w:t>
            </w:r>
          </w:p>
        </w:tc>
        <w:tc>
          <w:tcPr>
            <w:tcW w:w="372" w:type="pct"/>
            <w:tcBorders>
              <w:top w:val="nil"/>
              <w:left w:val="nil"/>
              <w:bottom w:val="nil"/>
              <w:right w:val="nil"/>
            </w:tcBorders>
            <w:shd w:val="clear" w:color="auto" w:fill="auto"/>
            <w:noWrap/>
            <w:vAlign w:val="center"/>
          </w:tcPr>
          <w:p w14:paraId="609D9E3C" w14:textId="77777777" w:rsidR="00260182" w:rsidRPr="006D10A8" w:rsidRDefault="00260182" w:rsidP="00393899">
            <w:pPr>
              <w:jc w:val="center"/>
              <w:rPr>
                <w:color w:val="000000"/>
                <w:lang w:val="de-AT" w:eastAsia="de-AT"/>
              </w:rPr>
            </w:pPr>
            <w:r w:rsidRPr="006D10A8">
              <w:rPr>
                <w:b/>
                <w:bCs/>
                <w:color w:val="000000"/>
                <w:lang w:val="de-AT" w:eastAsia="de-AT"/>
              </w:rPr>
              <w:t>LLCI</w:t>
            </w:r>
          </w:p>
        </w:tc>
        <w:tc>
          <w:tcPr>
            <w:tcW w:w="372" w:type="pct"/>
            <w:tcBorders>
              <w:top w:val="nil"/>
              <w:left w:val="nil"/>
              <w:bottom w:val="nil"/>
              <w:right w:val="nil"/>
            </w:tcBorders>
            <w:shd w:val="clear" w:color="auto" w:fill="auto"/>
            <w:noWrap/>
            <w:vAlign w:val="center"/>
          </w:tcPr>
          <w:p w14:paraId="19CC4A87" w14:textId="77777777" w:rsidR="00260182" w:rsidRPr="006D10A8" w:rsidRDefault="00260182" w:rsidP="00393899">
            <w:pPr>
              <w:jc w:val="center"/>
              <w:rPr>
                <w:color w:val="000000"/>
                <w:lang w:val="de-AT" w:eastAsia="de-AT"/>
              </w:rPr>
            </w:pPr>
            <w:r w:rsidRPr="006D10A8">
              <w:rPr>
                <w:b/>
                <w:bCs/>
                <w:color w:val="000000"/>
                <w:lang w:val="de-AT" w:eastAsia="de-AT"/>
              </w:rPr>
              <w:t>ULCI</w:t>
            </w:r>
          </w:p>
        </w:tc>
        <w:tc>
          <w:tcPr>
            <w:tcW w:w="370" w:type="pct"/>
            <w:tcBorders>
              <w:top w:val="nil"/>
              <w:left w:val="nil"/>
              <w:bottom w:val="nil"/>
              <w:right w:val="nil"/>
            </w:tcBorders>
            <w:shd w:val="clear" w:color="auto" w:fill="auto"/>
            <w:noWrap/>
            <w:vAlign w:val="center"/>
          </w:tcPr>
          <w:p w14:paraId="4D53E8A5" w14:textId="77777777" w:rsidR="00260182" w:rsidRPr="006D10A8" w:rsidRDefault="00260182" w:rsidP="00393899">
            <w:pPr>
              <w:jc w:val="center"/>
              <w:rPr>
                <w:color w:val="000000"/>
                <w:lang w:val="de-AT" w:eastAsia="de-AT"/>
              </w:rPr>
            </w:pPr>
            <w:r w:rsidRPr="006D10A8">
              <w:rPr>
                <w:b/>
                <w:bCs/>
                <w:color w:val="000000"/>
                <w:lang w:val="de-AT" w:eastAsia="de-AT"/>
              </w:rPr>
              <w:t>β</w:t>
            </w:r>
          </w:p>
        </w:tc>
      </w:tr>
      <w:tr w:rsidR="00393899" w:rsidRPr="006D10A8" w14:paraId="300CD826" w14:textId="77777777" w:rsidTr="00393899">
        <w:trPr>
          <w:trHeight w:val="794"/>
        </w:trPr>
        <w:tc>
          <w:tcPr>
            <w:tcW w:w="2450" w:type="pct"/>
            <w:tcBorders>
              <w:top w:val="nil"/>
              <w:left w:val="nil"/>
              <w:bottom w:val="nil"/>
              <w:right w:val="nil"/>
            </w:tcBorders>
            <w:shd w:val="clear" w:color="auto" w:fill="auto"/>
            <w:noWrap/>
            <w:vAlign w:val="center"/>
          </w:tcPr>
          <w:p w14:paraId="4E61A718" w14:textId="25F87DAE" w:rsidR="00393899" w:rsidRPr="004D41CB" w:rsidRDefault="00393899" w:rsidP="00393899">
            <w:pPr>
              <w:rPr>
                <w:color w:val="000000"/>
                <w:lang w:val="en-US" w:eastAsia="de-AT"/>
              </w:rPr>
            </w:pPr>
            <w:r w:rsidRPr="00260182">
              <w:rPr>
                <w:lang w:val="en-US"/>
              </w:rPr>
              <w:t>Indirect: Gender → Satisfaction → Regret (Hetero)</w:t>
            </w:r>
          </w:p>
        </w:tc>
        <w:tc>
          <w:tcPr>
            <w:tcW w:w="321" w:type="pct"/>
            <w:tcBorders>
              <w:top w:val="nil"/>
              <w:left w:val="nil"/>
              <w:bottom w:val="nil"/>
              <w:right w:val="nil"/>
            </w:tcBorders>
            <w:shd w:val="clear" w:color="auto" w:fill="auto"/>
            <w:noWrap/>
            <w:vAlign w:val="center"/>
          </w:tcPr>
          <w:p w14:paraId="1354177E" w14:textId="06BF1B35" w:rsidR="00393899" w:rsidRPr="006D10A8" w:rsidRDefault="00393899" w:rsidP="00393899">
            <w:pPr>
              <w:jc w:val="center"/>
              <w:rPr>
                <w:color w:val="000000"/>
                <w:lang w:val="de-AT" w:eastAsia="de-AT"/>
              </w:rPr>
            </w:pPr>
            <w:r w:rsidRPr="00863AF1">
              <w:t>-0.10</w:t>
            </w:r>
          </w:p>
        </w:tc>
        <w:tc>
          <w:tcPr>
            <w:tcW w:w="371" w:type="pct"/>
            <w:tcBorders>
              <w:top w:val="nil"/>
              <w:left w:val="nil"/>
              <w:bottom w:val="nil"/>
              <w:right w:val="nil"/>
            </w:tcBorders>
            <w:shd w:val="clear" w:color="auto" w:fill="auto"/>
            <w:noWrap/>
            <w:vAlign w:val="center"/>
          </w:tcPr>
          <w:p w14:paraId="1C15F319" w14:textId="0CD5BDC3"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111BD403" w14:textId="140129C2" w:rsidR="00393899" w:rsidRPr="006D10A8" w:rsidRDefault="00393899" w:rsidP="00393899">
            <w:pPr>
              <w:jc w:val="center"/>
              <w:rPr>
                <w:color w:val="000000"/>
                <w:lang w:val="de-AT" w:eastAsia="de-AT"/>
              </w:rPr>
            </w:pPr>
            <w:r w:rsidRPr="00863AF1">
              <w:t>-7.28</w:t>
            </w:r>
          </w:p>
        </w:tc>
        <w:tc>
          <w:tcPr>
            <w:tcW w:w="372" w:type="pct"/>
            <w:tcBorders>
              <w:top w:val="nil"/>
              <w:left w:val="nil"/>
              <w:bottom w:val="nil"/>
              <w:right w:val="nil"/>
            </w:tcBorders>
            <w:shd w:val="clear" w:color="auto" w:fill="auto"/>
            <w:noWrap/>
            <w:vAlign w:val="center"/>
          </w:tcPr>
          <w:p w14:paraId="73A126F7" w14:textId="63B16BB1" w:rsidR="00393899" w:rsidRPr="006D10A8" w:rsidRDefault="0010202F" w:rsidP="00393899">
            <w:pPr>
              <w:jc w:val="center"/>
              <w:rPr>
                <w:color w:val="000000"/>
                <w:lang w:val="de-AT" w:eastAsia="de-AT"/>
              </w:rPr>
            </w:pPr>
            <w:r>
              <w:t xml:space="preserve">&lt; </w:t>
            </w:r>
            <w:r w:rsidR="00393899" w:rsidRPr="00863AF1">
              <w:t>.00</w:t>
            </w:r>
            <w:r>
              <w:t>1</w:t>
            </w:r>
          </w:p>
        </w:tc>
        <w:tc>
          <w:tcPr>
            <w:tcW w:w="372" w:type="pct"/>
            <w:tcBorders>
              <w:top w:val="nil"/>
              <w:left w:val="nil"/>
              <w:bottom w:val="nil"/>
              <w:right w:val="nil"/>
            </w:tcBorders>
            <w:shd w:val="clear" w:color="auto" w:fill="auto"/>
            <w:noWrap/>
            <w:vAlign w:val="center"/>
          </w:tcPr>
          <w:p w14:paraId="0860D48F" w14:textId="2215939F" w:rsidR="00393899" w:rsidRPr="006D10A8" w:rsidRDefault="00393899" w:rsidP="00393899">
            <w:pPr>
              <w:jc w:val="center"/>
              <w:rPr>
                <w:color w:val="000000"/>
                <w:lang w:val="de-AT" w:eastAsia="de-AT"/>
              </w:rPr>
            </w:pPr>
            <w:r w:rsidRPr="00863AF1">
              <w:t>-0.13</w:t>
            </w:r>
          </w:p>
        </w:tc>
        <w:tc>
          <w:tcPr>
            <w:tcW w:w="372" w:type="pct"/>
            <w:tcBorders>
              <w:top w:val="nil"/>
              <w:left w:val="nil"/>
              <w:bottom w:val="nil"/>
              <w:right w:val="nil"/>
            </w:tcBorders>
            <w:shd w:val="clear" w:color="auto" w:fill="auto"/>
            <w:noWrap/>
            <w:vAlign w:val="center"/>
          </w:tcPr>
          <w:p w14:paraId="05C72B20" w14:textId="442F458D" w:rsidR="00393899" w:rsidRPr="006D10A8" w:rsidRDefault="00393899" w:rsidP="00393899">
            <w:pPr>
              <w:jc w:val="center"/>
              <w:rPr>
                <w:color w:val="000000"/>
                <w:lang w:val="de-AT" w:eastAsia="de-AT"/>
              </w:rPr>
            </w:pPr>
            <w:r w:rsidRPr="00863AF1">
              <w:t>-0.07</w:t>
            </w:r>
          </w:p>
        </w:tc>
        <w:tc>
          <w:tcPr>
            <w:tcW w:w="370" w:type="pct"/>
            <w:tcBorders>
              <w:top w:val="nil"/>
              <w:left w:val="nil"/>
              <w:bottom w:val="nil"/>
              <w:right w:val="nil"/>
            </w:tcBorders>
            <w:shd w:val="clear" w:color="auto" w:fill="auto"/>
            <w:noWrap/>
            <w:vAlign w:val="center"/>
          </w:tcPr>
          <w:p w14:paraId="44CE0E71" w14:textId="6CD146CF" w:rsidR="00393899" w:rsidRPr="006D10A8" w:rsidRDefault="00393899" w:rsidP="00393899">
            <w:pPr>
              <w:jc w:val="center"/>
              <w:rPr>
                <w:color w:val="000000"/>
                <w:lang w:val="de-AT" w:eastAsia="de-AT"/>
              </w:rPr>
            </w:pPr>
            <w:r w:rsidRPr="00863AF1">
              <w:t>-0.11</w:t>
            </w:r>
          </w:p>
        </w:tc>
      </w:tr>
      <w:tr w:rsidR="00393899" w:rsidRPr="006D10A8" w14:paraId="2B59675F" w14:textId="77777777" w:rsidTr="00393899">
        <w:trPr>
          <w:trHeight w:val="794"/>
        </w:trPr>
        <w:tc>
          <w:tcPr>
            <w:tcW w:w="2450" w:type="pct"/>
            <w:tcBorders>
              <w:top w:val="nil"/>
              <w:left w:val="nil"/>
              <w:bottom w:val="nil"/>
              <w:right w:val="nil"/>
            </w:tcBorders>
            <w:shd w:val="clear" w:color="auto" w:fill="auto"/>
            <w:noWrap/>
            <w:vAlign w:val="center"/>
          </w:tcPr>
          <w:p w14:paraId="77CCEE23" w14:textId="2AC0568C" w:rsidR="00393899" w:rsidRPr="004D41CB" w:rsidRDefault="00393899" w:rsidP="00393899">
            <w:pPr>
              <w:rPr>
                <w:color w:val="000000"/>
                <w:lang w:val="en-US" w:eastAsia="de-AT"/>
              </w:rPr>
            </w:pPr>
            <w:r w:rsidRPr="00260182">
              <w:rPr>
                <w:lang w:val="en-US"/>
              </w:rPr>
              <w:t>Indirect: Gender → Heteronomy → Regret (Hetero)</w:t>
            </w:r>
          </w:p>
        </w:tc>
        <w:tc>
          <w:tcPr>
            <w:tcW w:w="321" w:type="pct"/>
            <w:tcBorders>
              <w:top w:val="nil"/>
              <w:left w:val="nil"/>
              <w:bottom w:val="nil"/>
              <w:right w:val="nil"/>
            </w:tcBorders>
            <w:shd w:val="clear" w:color="auto" w:fill="auto"/>
            <w:noWrap/>
            <w:vAlign w:val="center"/>
          </w:tcPr>
          <w:p w14:paraId="0BD8A7BC" w14:textId="2ABCABDC" w:rsidR="00393899" w:rsidRPr="006D10A8" w:rsidRDefault="00393899" w:rsidP="00393899">
            <w:pPr>
              <w:jc w:val="center"/>
              <w:rPr>
                <w:color w:val="000000"/>
                <w:lang w:val="de-AT" w:eastAsia="de-AT"/>
              </w:rPr>
            </w:pPr>
            <w:r w:rsidRPr="00863AF1">
              <w:t>-0.03</w:t>
            </w:r>
          </w:p>
        </w:tc>
        <w:tc>
          <w:tcPr>
            <w:tcW w:w="371" w:type="pct"/>
            <w:tcBorders>
              <w:top w:val="nil"/>
              <w:left w:val="nil"/>
              <w:bottom w:val="nil"/>
              <w:right w:val="nil"/>
            </w:tcBorders>
            <w:shd w:val="clear" w:color="auto" w:fill="auto"/>
            <w:noWrap/>
            <w:vAlign w:val="center"/>
          </w:tcPr>
          <w:p w14:paraId="11A783E2" w14:textId="342AE68A"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627B2B7F" w14:textId="2BC7248E" w:rsidR="00393899" w:rsidRPr="006D10A8" w:rsidRDefault="00393899" w:rsidP="00393899">
            <w:pPr>
              <w:jc w:val="center"/>
              <w:rPr>
                <w:color w:val="000000"/>
                <w:lang w:val="de-AT" w:eastAsia="de-AT"/>
              </w:rPr>
            </w:pPr>
            <w:r w:rsidRPr="00863AF1">
              <w:t>-3.35</w:t>
            </w:r>
          </w:p>
        </w:tc>
        <w:tc>
          <w:tcPr>
            <w:tcW w:w="372" w:type="pct"/>
            <w:tcBorders>
              <w:top w:val="nil"/>
              <w:left w:val="nil"/>
              <w:bottom w:val="nil"/>
              <w:right w:val="nil"/>
            </w:tcBorders>
            <w:shd w:val="clear" w:color="auto" w:fill="auto"/>
            <w:noWrap/>
            <w:vAlign w:val="center"/>
          </w:tcPr>
          <w:p w14:paraId="2A40A265" w14:textId="43959F1B"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0CA2CED1" w14:textId="177798C2" w:rsidR="00393899" w:rsidRPr="006D10A8" w:rsidRDefault="00393899" w:rsidP="00393899">
            <w:pPr>
              <w:jc w:val="center"/>
              <w:rPr>
                <w:color w:val="000000"/>
                <w:lang w:val="de-AT" w:eastAsia="de-AT"/>
              </w:rPr>
            </w:pPr>
            <w:r w:rsidRPr="00863AF1">
              <w:t>-0.05</w:t>
            </w:r>
          </w:p>
        </w:tc>
        <w:tc>
          <w:tcPr>
            <w:tcW w:w="372" w:type="pct"/>
            <w:tcBorders>
              <w:top w:val="nil"/>
              <w:left w:val="nil"/>
              <w:bottom w:val="nil"/>
              <w:right w:val="nil"/>
            </w:tcBorders>
            <w:shd w:val="clear" w:color="auto" w:fill="auto"/>
            <w:noWrap/>
            <w:vAlign w:val="center"/>
          </w:tcPr>
          <w:p w14:paraId="5CE4DE66" w14:textId="4FEAA695" w:rsidR="00393899" w:rsidRPr="006D10A8" w:rsidRDefault="00393899" w:rsidP="00393899">
            <w:pPr>
              <w:jc w:val="center"/>
              <w:rPr>
                <w:color w:val="000000"/>
                <w:lang w:val="de-AT" w:eastAsia="de-AT"/>
              </w:rPr>
            </w:pPr>
            <w:r w:rsidRPr="00863AF1">
              <w:t>-0.01</w:t>
            </w:r>
          </w:p>
        </w:tc>
        <w:tc>
          <w:tcPr>
            <w:tcW w:w="370" w:type="pct"/>
            <w:tcBorders>
              <w:top w:val="nil"/>
              <w:left w:val="nil"/>
              <w:bottom w:val="nil"/>
              <w:right w:val="nil"/>
            </w:tcBorders>
            <w:shd w:val="clear" w:color="auto" w:fill="auto"/>
            <w:noWrap/>
            <w:vAlign w:val="center"/>
          </w:tcPr>
          <w:p w14:paraId="5334CAEA" w14:textId="0834CAF5" w:rsidR="00393899" w:rsidRPr="006D10A8" w:rsidRDefault="00393899" w:rsidP="00393899">
            <w:pPr>
              <w:jc w:val="center"/>
              <w:rPr>
                <w:color w:val="000000"/>
                <w:lang w:val="de-AT" w:eastAsia="de-AT"/>
              </w:rPr>
            </w:pPr>
            <w:r w:rsidRPr="00863AF1">
              <w:t>-0.03</w:t>
            </w:r>
          </w:p>
        </w:tc>
      </w:tr>
      <w:tr w:rsidR="00393899" w:rsidRPr="006D10A8" w14:paraId="355D7E8B" w14:textId="77777777" w:rsidTr="00393899">
        <w:trPr>
          <w:trHeight w:val="794"/>
        </w:trPr>
        <w:tc>
          <w:tcPr>
            <w:tcW w:w="2450" w:type="pct"/>
            <w:tcBorders>
              <w:top w:val="nil"/>
              <w:left w:val="nil"/>
              <w:bottom w:val="nil"/>
              <w:right w:val="nil"/>
            </w:tcBorders>
            <w:shd w:val="clear" w:color="auto" w:fill="auto"/>
            <w:noWrap/>
            <w:vAlign w:val="center"/>
          </w:tcPr>
          <w:p w14:paraId="1FDF84BA" w14:textId="56FD3B26" w:rsidR="00393899" w:rsidRPr="004D41CB" w:rsidRDefault="00393899" w:rsidP="00393899">
            <w:pPr>
              <w:rPr>
                <w:color w:val="000000"/>
                <w:lang w:val="en-US" w:eastAsia="de-AT"/>
              </w:rPr>
            </w:pPr>
            <w:r w:rsidRPr="00260182">
              <w:rPr>
                <w:lang w:val="en-US"/>
              </w:rPr>
              <w:t>Indirect: Gender → Intoxication (ln) → Regret (Hetero)</w:t>
            </w:r>
          </w:p>
        </w:tc>
        <w:tc>
          <w:tcPr>
            <w:tcW w:w="321" w:type="pct"/>
            <w:tcBorders>
              <w:top w:val="nil"/>
              <w:left w:val="nil"/>
              <w:bottom w:val="nil"/>
              <w:right w:val="nil"/>
            </w:tcBorders>
            <w:shd w:val="clear" w:color="auto" w:fill="auto"/>
            <w:noWrap/>
            <w:vAlign w:val="center"/>
          </w:tcPr>
          <w:p w14:paraId="5CF3858C" w14:textId="6FDF7952" w:rsidR="00393899" w:rsidRPr="006D10A8" w:rsidRDefault="00393899" w:rsidP="00393899">
            <w:pPr>
              <w:jc w:val="center"/>
              <w:rPr>
                <w:color w:val="000000"/>
                <w:lang w:val="de-AT" w:eastAsia="de-AT"/>
              </w:rPr>
            </w:pPr>
            <w:r w:rsidRPr="00863AF1">
              <w:t>-0.02</w:t>
            </w:r>
          </w:p>
        </w:tc>
        <w:tc>
          <w:tcPr>
            <w:tcW w:w="371" w:type="pct"/>
            <w:tcBorders>
              <w:top w:val="nil"/>
              <w:left w:val="nil"/>
              <w:bottom w:val="nil"/>
              <w:right w:val="nil"/>
            </w:tcBorders>
            <w:shd w:val="clear" w:color="auto" w:fill="auto"/>
            <w:noWrap/>
            <w:vAlign w:val="center"/>
          </w:tcPr>
          <w:p w14:paraId="05572B9F" w14:textId="4E53E466"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7C312B7B" w14:textId="2D96F600" w:rsidR="00393899" w:rsidRPr="006D10A8" w:rsidRDefault="00393899" w:rsidP="00393899">
            <w:pPr>
              <w:jc w:val="center"/>
              <w:rPr>
                <w:color w:val="000000"/>
                <w:lang w:val="de-AT" w:eastAsia="de-AT"/>
              </w:rPr>
            </w:pPr>
            <w:r w:rsidRPr="00863AF1">
              <w:t>-3.15</w:t>
            </w:r>
          </w:p>
        </w:tc>
        <w:tc>
          <w:tcPr>
            <w:tcW w:w="372" w:type="pct"/>
            <w:tcBorders>
              <w:top w:val="nil"/>
              <w:left w:val="nil"/>
              <w:bottom w:val="nil"/>
              <w:right w:val="nil"/>
            </w:tcBorders>
            <w:shd w:val="clear" w:color="auto" w:fill="auto"/>
            <w:noWrap/>
            <w:vAlign w:val="center"/>
          </w:tcPr>
          <w:p w14:paraId="055DFAC8" w14:textId="1FFF471C" w:rsidR="00393899" w:rsidRPr="006D10A8" w:rsidRDefault="00393899" w:rsidP="00393899">
            <w:pPr>
              <w:jc w:val="center"/>
              <w:rPr>
                <w:color w:val="000000"/>
                <w:lang w:val="de-AT" w:eastAsia="de-AT"/>
              </w:rPr>
            </w:pPr>
            <w:r w:rsidRPr="00863AF1">
              <w:t>.002</w:t>
            </w:r>
          </w:p>
        </w:tc>
        <w:tc>
          <w:tcPr>
            <w:tcW w:w="372" w:type="pct"/>
            <w:tcBorders>
              <w:top w:val="nil"/>
              <w:left w:val="nil"/>
              <w:bottom w:val="nil"/>
              <w:right w:val="nil"/>
            </w:tcBorders>
            <w:shd w:val="clear" w:color="auto" w:fill="auto"/>
            <w:noWrap/>
            <w:vAlign w:val="center"/>
          </w:tcPr>
          <w:p w14:paraId="016A901E" w14:textId="01ADA727"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702790FC" w14:textId="51CAD6BC" w:rsidR="00393899" w:rsidRPr="006D10A8" w:rsidRDefault="00393899" w:rsidP="00393899">
            <w:pPr>
              <w:jc w:val="center"/>
              <w:rPr>
                <w:color w:val="000000"/>
                <w:lang w:val="de-AT" w:eastAsia="de-AT"/>
              </w:rPr>
            </w:pPr>
            <w:r w:rsidRPr="00863AF1">
              <w:t>-0.01</w:t>
            </w:r>
          </w:p>
        </w:tc>
        <w:tc>
          <w:tcPr>
            <w:tcW w:w="370" w:type="pct"/>
            <w:tcBorders>
              <w:top w:val="nil"/>
              <w:left w:val="nil"/>
              <w:bottom w:val="nil"/>
              <w:right w:val="nil"/>
            </w:tcBorders>
            <w:shd w:val="clear" w:color="auto" w:fill="auto"/>
            <w:noWrap/>
            <w:vAlign w:val="center"/>
          </w:tcPr>
          <w:p w14:paraId="38F1F555" w14:textId="31934A98" w:rsidR="00393899" w:rsidRPr="006D10A8" w:rsidRDefault="00393899" w:rsidP="00393899">
            <w:pPr>
              <w:jc w:val="center"/>
              <w:rPr>
                <w:color w:val="000000"/>
                <w:lang w:val="de-AT" w:eastAsia="de-AT"/>
              </w:rPr>
            </w:pPr>
            <w:r w:rsidRPr="00863AF1">
              <w:t>-0.02</w:t>
            </w:r>
          </w:p>
        </w:tc>
      </w:tr>
      <w:tr w:rsidR="00393899" w:rsidRPr="006D10A8" w14:paraId="055249DC" w14:textId="77777777" w:rsidTr="00393899">
        <w:trPr>
          <w:trHeight w:val="794"/>
        </w:trPr>
        <w:tc>
          <w:tcPr>
            <w:tcW w:w="2450" w:type="pct"/>
            <w:tcBorders>
              <w:top w:val="nil"/>
              <w:left w:val="nil"/>
              <w:bottom w:val="nil"/>
              <w:right w:val="nil"/>
            </w:tcBorders>
            <w:shd w:val="clear" w:color="auto" w:fill="auto"/>
            <w:noWrap/>
            <w:vAlign w:val="center"/>
          </w:tcPr>
          <w:p w14:paraId="5ECC6AF8" w14:textId="033C34C9" w:rsidR="00393899" w:rsidRPr="004D41CB" w:rsidRDefault="00393899" w:rsidP="00393899">
            <w:pPr>
              <w:rPr>
                <w:color w:val="000000"/>
                <w:lang w:val="en-US" w:eastAsia="de-AT"/>
              </w:rPr>
            </w:pPr>
            <w:r w:rsidRPr="00260182">
              <w:rPr>
                <w:lang w:val="en-US"/>
              </w:rPr>
              <w:t>Indirect: Gender → Intoxication (squ) → Regret (Hetero)</w:t>
            </w:r>
          </w:p>
        </w:tc>
        <w:tc>
          <w:tcPr>
            <w:tcW w:w="321" w:type="pct"/>
            <w:tcBorders>
              <w:top w:val="nil"/>
              <w:left w:val="nil"/>
              <w:bottom w:val="nil"/>
              <w:right w:val="nil"/>
            </w:tcBorders>
            <w:shd w:val="clear" w:color="auto" w:fill="auto"/>
            <w:noWrap/>
            <w:vAlign w:val="center"/>
          </w:tcPr>
          <w:p w14:paraId="63308914" w14:textId="22081E4B" w:rsidR="00393899" w:rsidRPr="006D10A8" w:rsidRDefault="00393899" w:rsidP="00393899">
            <w:pPr>
              <w:jc w:val="center"/>
              <w:rPr>
                <w:color w:val="000000"/>
                <w:lang w:val="de-AT" w:eastAsia="de-AT"/>
              </w:rPr>
            </w:pPr>
            <w:r w:rsidRPr="00863AF1">
              <w:t>0.00</w:t>
            </w:r>
          </w:p>
        </w:tc>
        <w:tc>
          <w:tcPr>
            <w:tcW w:w="371" w:type="pct"/>
            <w:tcBorders>
              <w:top w:val="nil"/>
              <w:left w:val="nil"/>
              <w:bottom w:val="nil"/>
              <w:right w:val="nil"/>
            </w:tcBorders>
            <w:shd w:val="clear" w:color="auto" w:fill="auto"/>
            <w:noWrap/>
            <w:vAlign w:val="center"/>
          </w:tcPr>
          <w:p w14:paraId="5807AE10" w14:textId="1DC3120C" w:rsidR="00393899" w:rsidRPr="006D10A8" w:rsidRDefault="00393899" w:rsidP="00393899">
            <w:pPr>
              <w:jc w:val="center"/>
              <w:rPr>
                <w:color w:val="000000"/>
                <w:lang w:val="de-AT" w:eastAsia="de-AT"/>
              </w:rPr>
            </w:pPr>
            <w:r w:rsidRPr="00863AF1">
              <w:t>0.00</w:t>
            </w:r>
          </w:p>
        </w:tc>
        <w:tc>
          <w:tcPr>
            <w:tcW w:w="372" w:type="pct"/>
            <w:tcBorders>
              <w:top w:val="nil"/>
              <w:left w:val="nil"/>
              <w:bottom w:val="nil"/>
              <w:right w:val="nil"/>
            </w:tcBorders>
            <w:shd w:val="clear" w:color="auto" w:fill="auto"/>
            <w:noWrap/>
            <w:vAlign w:val="center"/>
          </w:tcPr>
          <w:p w14:paraId="39AD87EF" w14:textId="6947CB2F" w:rsidR="00393899" w:rsidRPr="006D10A8" w:rsidRDefault="00393899" w:rsidP="00393899">
            <w:pPr>
              <w:jc w:val="center"/>
              <w:rPr>
                <w:color w:val="000000"/>
                <w:lang w:val="de-AT" w:eastAsia="de-AT"/>
              </w:rPr>
            </w:pPr>
            <w:r w:rsidRPr="00863AF1">
              <w:t>0.63</w:t>
            </w:r>
          </w:p>
        </w:tc>
        <w:tc>
          <w:tcPr>
            <w:tcW w:w="372" w:type="pct"/>
            <w:tcBorders>
              <w:top w:val="nil"/>
              <w:left w:val="nil"/>
              <w:bottom w:val="nil"/>
              <w:right w:val="nil"/>
            </w:tcBorders>
            <w:shd w:val="clear" w:color="auto" w:fill="auto"/>
            <w:noWrap/>
            <w:vAlign w:val="center"/>
          </w:tcPr>
          <w:p w14:paraId="5144B9C9" w14:textId="08956A9C" w:rsidR="00393899" w:rsidRPr="006D10A8" w:rsidRDefault="00393899" w:rsidP="00393899">
            <w:pPr>
              <w:jc w:val="center"/>
              <w:rPr>
                <w:color w:val="000000"/>
                <w:lang w:val="de-AT" w:eastAsia="de-AT"/>
              </w:rPr>
            </w:pPr>
            <w:r w:rsidRPr="00863AF1">
              <w:t>.530</w:t>
            </w:r>
          </w:p>
        </w:tc>
        <w:tc>
          <w:tcPr>
            <w:tcW w:w="372" w:type="pct"/>
            <w:tcBorders>
              <w:top w:val="nil"/>
              <w:left w:val="nil"/>
              <w:bottom w:val="nil"/>
              <w:right w:val="nil"/>
            </w:tcBorders>
            <w:shd w:val="clear" w:color="auto" w:fill="auto"/>
            <w:noWrap/>
            <w:vAlign w:val="center"/>
          </w:tcPr>
          <w:p w14:paraId="54982551" w14:textId="74115FF8" w:rsidR="00393899" w:rsidRPr="006D10A8" w:rsidRDefault="00393899" w:rsidP="00393899">
            <w:pPr>
              <w:jc w:val="center"/>
              <w:rPr>
                <w:color w:val="000000"/>
                <w:lang w:val="de-AT" w:eastAsia="de-AT"/>
              </w:rPr>
            </w:pPr>
            <w:r w:rsidRPr="00863AF1">
              <w:t>0.00</w:t>
            </w:r>
          </w:p>
        </w:tc>
        <w:tc>
          <w:tcPr>
            <w:tcW w:w="372" w:type="pct"/>
            <w:tcBorders>
              <w:top w:val="nil"/>
              <w:left w:val="nil"/>
              <w:bottom w:val="nil"/>
              <w:right w:val="nil"/>
            </w:tcBorders>
            <w:shd w:val="clear" w:color="auto" w:fill="auto"/>
            <w:noWrap/>
            <w:vAlign w:val="center"/>
          </w:tcPr>
          <w:p w14:paraId="6BDC7156" w14:textId="41EFC9FA" w:rsidR="00393899" w:rsidRPr="006D10A8" w:rsidRDefault="00393899" w:rsidP="00393899">
            <w:pPr>
              <w:jc w:val="center"/>
              <w:rPr>
                <w:color w:val="000000"/>
                <w:lang w:val="de-AT" w:eastAsia="de-AT"/>
              </w:rPr>
            </w:pPr>
            <w:r w:rsidRPr="00863AF1">
              <w:t>0.01</w:t>
            </w:r>
          </w:p>
        </w:tc>
        <w:tc>
          <w:tcPr>
            <w:tcW w:w="370" w:type="pct"/>
            <w:tcBorders>
              <w:top w:val="nil"/>
              <w:left w:val="nil"/>
              <w:bottom w:val="nil"/>
              <w:right w:val="nil"/>
            </w:tcBorders>
            <w:shd w:val="clear" w:color="auto" w:fill="auto"/>
            <w:noWrap/>
            <w:vAlign w:val="center"/>
          </w:tcPr>
          <w:p w14:paraId="02F4D314" w14:textId="394D16AD" w:rsidR="00393899" w:rsidRPr="006D10A8" w:rsidRDefault="00393899" w:rsidP="00393899">
            <w:pPr>
              <w:jc w:val="center"/>
              <w:rPr>
                <w:color w:val="000000"/>
                <w:lang w:val="de-AT" w:eastAsia="de-AT"/>
              </w:rPr>
            </w:pPr>
            <w:r w:rsidRPr="00863AF1">
              <w:t>0.00</w:t>
            </w:r>
          </w:p>
        </w:tc>
      </w:tr>
      <w:tr w:rsidR="00393899" w:rsidRPr="006D10A8" w14:paraId="1BC5F21F" w14:textId="77777777" w:rsidTr="00393899">
        <w:trPr>
          <w:trHeight w:val="794"/>
        </w:trPr>
        <w:tc>
          <w:tcPr>
            <w:tcW w:w="2450" w:type="pct"/>
            <w:tcBorders>
              <w:top w:val="nil"/>
              <w:left w:val="nil"/>
              <w:bottom w:val="nil"/>
              <w:right w:val="nil"/>
            </w:tcBorders>
            <w:shd w:val="clear" w:color="auto" w:fill="auto"/>
            <w:noWrap/>
            <w:vAlign w:val="center"/>
          </w:tcPr>
          <w:p w14:paraId="40E83B1D" w14:textId="79482266" w:rsidR="00393899" w:rsidRPr="004D41CB" w:rsidRDefault="00393899" w:rsidP="00393899">
            <w:pPr>
              <w:rPr>
                <w:color w:val="000000"/>
                <w:lang w:val="en-US" w:eastAsia="de-AT"/>
              </w:rPr>
            </w:pPr>
            <w:r w:rsidRPr="00260182">
              <w:rPr>
                <w:lang w:val="en-US"/>
              </w:rPr>
              <w:t>Indirect: Gender → Reputational concern → Regret (Hetero)</w:t>
            </w:r>
          </w:p>
        </w:tc>
        <w:tc>
          <w:tcPr>
            <w:tcW w:w="321" w:type="pct"/>
            <w:tcBorders>
              <w:top w:val="nil"/>
              <w:left w:val="nil"/>
              <w:bottom w:val="nil"/>
              <w:right w:val="nil"/>
            </w:tcBorders>
            <w:shd w:val="clear" w:color="auto" w:fill="auto"/>
            <w:noWrap/>
            <w:vAlign w:val="center"/>
          </w:tcPr>
          <w:p w14:paraId="2830AF3A" w14:textId="0B933809" w:rsidR="00393899" w:rsidRPr="006D10A8" w:rsidRDefault="00393899" w:rsidP="00393899">
            <w:pPr>
              <w:jc w:val="center"/>
              <w:rPr>
                <w:color w:val="000000"/>
                <w:lang w:val="de-AT" w:eastAsia="de-AT"/>
              </w:rPr>
            </w:pPr>
            <w:r w:rsidRPr="00863AF1">
              <w:t>-0.03</w:t>
            </w:r>
          </w:p>
        </w:tc>
        <w:tc>
          <w:tcPr>
            <w:tcW w:w="371" w:type="pct"/>
            <w:tcBorders>
              <w:top w:val="nil"/>
              <w:left w:val="nil"/>
              <w:bottom w:val="nil"/>
              <w:right w:val="nil"/>
            </w:tcBorders>
            <w:shd w:val="clear" w:color="auto" w:fill="auto"/>
            <w:noWrap/>
            <w:vAlign w:val="center"/>
          </w:tcPr>
          <w:p w14:paraId="6EBF1D9B" w14:textId="124E7855"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34DFC5D6" w14:textId="1023BD1F" w:rsidR="00393899" w:rsidRPr="006D10A8" w:rsidRDefault="00393899" w:rsidP="00393899">
            <w:pPr>
              <w:jc w:val="center"/>
              <w:rPr>
                <w:color w:val="000000"/>
                <w:lang w:val="de-AT" w:eastAsia="de-AT"/>
              </w:rPr>
            </w:pPr>
            <w:r w:rsidRPr="00863AF1">
              <w:t>-4.11</w:t>
            </w:r>
          </w:p>
        </w:tc>
        <w:tc>
          <w:tcPr>
            <w:tcW w:w="372" w:type="pct"/>
            <w:tcBorders>
              <w:top w:val="nil"/>
              <w:left w:val="nil"/>
              <w:bottom w:val="nil"/>
              <w:right w:val="nil"/>
            </w:tcBorders>
            <w:shd w:val="clear" w:color="auto" w:fill="auto"/>
            <w:noWrap/>
            <w:vAlign w:val="center"/>
          </w:tcPr>
          <w:p w14:paraId="07B56668" w14:textId="51246D0C" w:rsidR="00393899" w:rsidRPr="006D10A8" w:rsidRDefault="0010202F" w:rsidP="00393899">
            <w:pPr>
              <w:jc w:val="center"/>
              <w:rPr>
                <w:color w:val="000000"/>
                <w:lang w:val="de-AT" w:eastAsia="de-AT"/>
              </w:rPr>
            </w:pPr>
            <w:r>
              <w:t xml:space="preserve">&lt; </w:t>
            </w:r>
            <w:r w:rsidRPr="00863AF1">
              <w:t>.00</w:t>
            </w:r>
            <w:r>
              <w:t>1</w:t>
            </w:r>
          </w:p>
        </w:tc>
        <w:tc>
          <w:tcPr>
            <w:tcW w:w="372" w:type="pct"/>
            <w:tcBorders>
              <w:top w:val="nil"/>
              <w:left w:val="nil"/>
              <w:bottom w:val="nil"/>
              <w:right w:val="nil"/>
            </w:tcBorders>
            <w:shd w:val="clear" w:color="auto" w:fill="auto"/>
            <w:noWrap/>
            <w:vAlign w:val="center"/>
          </w:tcPr>
          <w:p w14:paraId="55265815" w14:textId="253CBC89" w:rsidR="00393899" w:rsidRPr="006D10A8" w:rsidRDefault="00393899" w:rsidP="00393899">
            <w:pPr>
              <w:jc w:val="center"/>
              <w:rPr>
                <w:color w:val="000000"/>
                <w:lang w:val="de-AT" w:eastAsia="de-AT"/>
              </w:rPr>
            </w:pPr>
            <w:r w:rsidRPr="00863AF1">
              <w:t>-0.05</w:t>
            </w:r>
          </w:p>
        </w:tc>
        <w:tc>
          <w:tcPr>
            <w:tcW w:w="372" w:type="pct"/>
            <w:tcBorders>
              <w:top w:val="nil"/>
              <w:left w:val="nil"/>
              <w:bottom w:val="nil"/>
              <w:right w:val="nil"/>
            </w:tcBorders>
            <w:shd w:val="clear" w:color="auto" w:fill="auto"/>
            <w:noWrap/>
            <w:vAlign w:val="center"/>
          </w:tcPr>
          <w:p w14:paraId="3B0DEF3A" w14:textId="3C9CEB1A" w:rsidR="00393899" w:rsidRPr="006D10A8" w:rsidRDefault="00393899" w:rsidP="00393899">
            <w:pPr>
              <w:jc w:val="center"/>
              <w:rPr>
                <w:color w:val="000000"/>
                <w:lang w:val="de-AT" w:eastAsia="de-AT"/>
              </w:rPr>
            </w:pPr>
            <w:r w:rsidRPr="00863AF1">
              <w:t>-0.02</w:t>
            </w:r>
          </w:p>
        </w:tc>
        <w:tc>
          <w:tcPr>
            <w:tcW w:w="370" w:type="pct"/>
            <w:tcBorders>
              <w:top w:val="nil"/>
              <w:left w:val="nil"/>
              <w:bottom w:val="nil"/>
              <w:right w:val="nil"/>
            </w:tcBorders>
            <w:shd w:val="clear" w:color="auto" w:fill="auto"/>
            <w:noWrap/>
            <w:vAlign w:val="center"/>
          </w:tcPr>
          <w:p w14:paraId="209F567E" w14:textId="31ED0BAF" w:rsidR="00393899" w:rsidRPr="006D10A8" w:rsidRDefault="00393899" w:rsidP="00393899">
            <w:pPr>
              <w:jc w:val="center"/>
              <w:rPr>
                <w:color w:val="000000"/>
                <w:lang w:val="de-AT" w:eastAsia="de-AT"/>
              </w:rPr>
            </w:pPr>
            <w:r w:rsidRPr="00863AF1">
              <w:t>-0.04</w:t>
            </w:r>
          </w:p>
        </w:tc>
      </w:tr>
      <w:tr w:rsidR="00393899" w:rsidRPr="006D10A8" w14:paraId="2CA18ECC" w14:textId="77777777" w:rsidTr="00393899">
        <w:trPr>
          <w:trHeight w:val="794"/>
        </w:trPr>
        <w:tc>
          <w:tcPr>
            <w:tcW w:w="2450" w:type="pct"/>
            <w:tcBorders>
              <w:top w:val="nil"/>
              <w:left w:val="nil"/>
              <w:bottom w:val="nil"/>
              <w:right w:val="nil"/>
            </w:tcBorders>
            <w:shd w:val="clear" w:color="auto" w:fill="auto"/>
            <w:noWrap/>
            <w:vAlign w:val="center"/>
          </w:tcPr>
          <w:p w14:paraId="13E65AA5" w14:textId="480CADF9" w:rsidR="00393899" w:rsidRPr="004D41CB" w:rsidRDefault="00393899" w:rsidP="00393899">
            <w:pPr>
              <w:rPr>
                <w:color w:val="000000"/>
                <w:lang w:val="en-US" w:eastAsia="de-AT"/>
              </w:rPr>
            </w:pPr>
            <w:r w:rsidRPr="00260182">
              <w:rPr>
                <w:lang w:val="en-US"/>
              </w:rPr>
              <w:t>Indirect: Gender → Satisfaction → Regret (Same-sex)</w:t>
            </w:r>
          </w:p>
        </w:tc>
        <w:tc>
          <w:tcPr>
            <w:tcW w:w="321" w:type="pct"/>
            <w:tcBorders>
              <w:top w:val="nil"/>
              <w:left w:val="nil"/>
              <w:bottom w:val="nil"/>
              <w:right w:val="nil"/>
            </w:tcBorders>
            <w:shd w:val="clear" w:color="auto" w:fill="auto"/>
            <w:noWrap/>
            <w:vAlign w:val="center"/>
          </w:tcPr>
          <w:p w14:paraId="07301515" w14:textId="2DBC456C" w:rsidR="00393899" w:rsidRPr="006D10A8" w:rsidRDefault="00393899" w:rsidP="00393899">
            <w:pPr>
              <w:jc w:val="center"/>
              <w:rPr>
                <w:color w:val="000000"/>
                <w:lang w:val="de-AT" w:eastAsia="de-AT"/>
              </w:rPr>
            </w:pPr>
            <w:r w:rsidRPr="00863AF1">
              <w:t>-0.05</w:t>
            </w:r>
          </w:p>
        </w:tc>
        <w:tc>
          <w:tcPr>
            <w:tcW w:w="371" w:type="pct"/>
            <w:tcBorders>
              <w:top w:val="nil"/>
              <w:left w:val="nil"/>
              <w:bottom w:val="nil"/>
              <w:right w:val="nil"/>
            </w:tcBorders>
            <w:shd w:val="clear" w:color="auto" w:fill="auto"/>
            <w:noWrap/>
            <w:vAlign w:val="center"/>
          </w:tcPr>
          <w:p w14:paraId="5AA56F63" w14:textId="26C09C0F"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17AF21FA" w14:textId="2F26D6C9" w:rsidR="00393899" w:rsidRPr="006D10A8" w:rsidRDefault="00393899" w:rsidP="00393899">
            <w:pPr>
              <w:jc w:val="center"/>
              <w:rPr>
                <w:color w:val="000000"/>
                <w:lang w:val="de-AT" w:eastAsia="de-AT"/>
              </w:rPr>
            </w:pPr>
            <w:r w:rsidRPr="00863AF1">
              <w:t>-2.03</w:t>
            </w:r>
          </w:p>
        </w:tc>
        <w:tc>
          <w:tcPr>
            <w:tcW w:w="372" w:type="pct"/>
            <w:tcBorders>
              <w:top w:val="nil"/>
              <w:left w:val="nil"/>
              <w:bottom w:val="nil"/>
              <w:right w:val="nil"/>
            </w:tcBorders>
            <w:shd w:val="clear" w:color="auto" w:fill="auto"/>
            <w:noWrap/>
            <w:vAlign w:val="center"/>
          </w:tcPr>
          <w:p w14:paraId="34B734B6" w14:textId="31DD1839" w:rsidR="00393899" w:rsidRPr="006D10A8" w:rsidRDefault="00393899" w:rsidP="00393899">
            <w:pPr>
              <w:jc w:val="center"/>
              <w:rPr>
                <w:color w:val="000000"/>
                <w:lang w:val="de-AT" w:eastAsia="de-AT"/>
              </w:rPr>
            </w:pPr>
            <w:r w:rsidRPr="00863AF1">
              <w:t>.042</w:t>
            </w:r>
          </w:p>
        </w:tc>
        <w:tc>
          <w:tcPr>
            <w:tcW w:w="372" w:type="pct"/>
            <w:tcBorders>
              <w:top w:val="nil"/>
              <w:left w:val="nil"/>
              <w:bottom w:val="nil"/>
              <w:right w:val="nil"/>
            </w:tcBorders>
            <w:shd w:val="clear" w:color="auto" w:fill="auto"/>
            <w:noWrap/>
            <w:vAlign w:val="center"/>
          </w:tcPr>
          <w:p w14:paraId="736DE921" w14:textId="647CEF4B" w:rsidR="00393899" w:rsidRPr="006D10A8" w:rsidRDefault="00393899" w:rsidP="00393899">
            <w:pPr>
              <w:jc w:val="center"/>
              <w:rPr>
                <w:color w:val="000000"/>
                <w:lang w:val="de-AT" w:eastAsia="de-AT"/>
              </w:rPr>
            </w:pPr>
            <w:r w:rsidRPr="00863AF1">
              <w:t>-0.11</w:t>
            </w:r>
          </w:p>
        </w:tc>
        <w:tc>
          <w:tcPr>
            <w:tcW w:w="372" w:type="pct"/>
            <w:tcBorders>
              <w:top w:val="nil"/>
              <w:left w:val="nil"/>
              <w:bottom w:val="nil"/>
              <w:right w:val="nil"/>
            </w:tcBorders>
            <w:shd w:val="clear" w:color="auto" w:fill="auto"/>
            <w:noWrap/>
            <w:vAlign w:val="center"/>
          </w:tcPr>
          <w:p w14:paraId="5A958DF9" w14:textId="7AF5D1F4" w:rsidR="00393899" w:rsidRPr="006D10A8" w:rsidRDefault="00393899" w:rsidP="00393899">
            <w:pPr>
              <w:jc w:val="center"/>
              <w:rPr>
                <w:color w:val="000000"/>
                <w:lang w:val="de-AT" w:eastAsia="de-AT"/>
              </w:rPr>
            </w:pPr>
            <w:r w:rsidRPr="00863AF1">
              <w:t>0.00</w:t>
            </w:r>
          </w:p>
        </w:tc>
        <w:tc>
          <w:tcPr>
            <w:tcW w:w="370" w:type="pct"/>
            <w:tcBorders>
              <w:top w:val="nil"/>
              <w:left w:val="nil"/>
              <w:bottom w:val="nil"/>
              <w:right w:val="nil"/>
            </w:tcBorders>
            <w:shd w:val="clear" w:color="auto" w:fill="auto"/>
            <w:noWrap/>
            <w:vAlign w:val="center"/>
          </w:tcPr>
          <w:p w14:paraId="36747461" w14:textId="4A923399" w:rsidR="00393899" w:rsidRPr="006D10A8" w:rsidRDefault="00393899" w:rsidP="00393899">
            <w:pPr>
              <w:jc w:val="center"/>
              <w:rPr>
                <w:color w:val="000000"/>
                <w:lang w:val="de-AT" w:eastAsia="de-AT"/>
              </w:rPr>
            </w:pPr>
            <w:r w:rsidRPr="00863AF1">
              <w:t>-0.06</w:t>
            </w:r>
          </w:p>
        </w:tc>
      </w:tr>
      <w:tr w:rsidR="00393899" w:rsidRPr="006D10A8" w14:paraId="3CFEECE4" w14:textId="77777777" w:rsidTr="00393899">
        <w:trPr>
          <w:trHeight w:val="794"/>
        </w:trPr>
        <w:tc>
          <w:tcPr>
            <w:tcW w:w="2450" w:type="pct"/>
            <w:tcBorders>
              <w:top w:val="nil"/>
              <w:left w:val="nil"/>
              <w:bottom w:val="nil"/>
              <w:right w:val="nil"/>
            </w:tcBorders>
            <w:shd w:val="clear" w:color="auto" w:fill="auto"/>
            <w:noWrap/>
            <w:vAlign w:val="center"/>
          </w:tcPr>
          <w:p w14:paraId="4CEFEE9E" w14:textId="272DCDD7" w:rsidR="00393899" w:rsidRPr="004D41CB" w:rsidRDefault="00393899" w:rsidP="00393899">
            <w:pPr>
              <w:rPr>
                <w:color w:val="000000"/>
                <w:lang w:val="en-US" w:eastAsia="de-AT"/>
              </w:rPr>
            </w:pPr>
            <w:r w:rsidRPr="00260182">
              <w:rPr>
                <w:lang w:val="en-US"/>
              </w:rPr>
              <w:t>Indirect: Gender → Heteronomy → Regret (Same-sex)</w:t>
            </w:r>
          </w:p>
        </w:tc>
        <w:tc>
          <w:tcPr>
            <w:tcW w:w="321" w:type="pct"/>
            <w:tcBorders>
              <w:top w:val="nil"/>
              <w:left w:val="nil"/>
              <w:bottom w:val="nil"/>
              <w:right w:val="nil"/>
            </w:tcBorders>
            <w:shd w:val="clear" w:color="auto" w:fill="auto"/>
            <w:noWrap/>
            <w:vAlign w:val="center"/>
          </w:tcPr>
          <w:p w14:paraId="2BA1FA51" w14:textId="5092F158" w:rsidR="00393899" w:rsidRPr="006D10A8" w:rsidRDefault="00393899" w:rsidP="00393899">
            <w:pPr>
              <w:jc w:val="center"/>
              <w:rPr>
                <w:color w:val="000000"/>
                <w:lang w:val="de-AT" w:eastAsia="de-AT"/>
              </w:rPr>
            </w:pPr>
            <w:r w:rsidRPr="00863AF1">
              <w:t>0.02</w:t>
            </w:r>
          </w:p>
        </w:tc>
        <w:tc>
          <w:tcPr>
            <w:tcW w:w="371" w:type="pct"/>
            <w:tcBorders>
              <w:top w:val="nil"/>
              <w:left w:val="nil"/>
              <w:bottom w:val="nil"/>
              <w:right w:val="nil"/>
            </w:tcBorders>
            <w:shd w:val="clear" w:color="auto" w:fill="auto"/>
            <w:noWrap/>
            <w:vAlign w:val="center"/>
          </w:tcPr>
          <w:p w14:paraId="000CC3E1" w14:textId="61629C6D" w:rsidR="00393899" w:rsidRPr="006D10A8" w:rsidRDefault="00393899" w:rsidP="00393899">
            <w:pPr>
              <w:jc w:val="center"/>
              <w:rPr>
                <w:color w:val="000000"/>
                <w:lang w:val="de-AT" w:eastAsia="de-AT"/>
              </w:rPr>
            </w:pPr>
            <w:r w:rsidRPr="00863AF1">
              <w:t>0.02</w:t>
            </w:r>
          </w:p>
        </w:tc>
        <w:tc>
          <w:tcPr>
            <w:tcW w:w="372" w:type="pct"/>
            <w:tcBorders>
              <w:top w:val="nil"/>
              <w:left w:val="nil"/>
              <w:bottom w:val="nil"/>
              <w:right w:val="nil"/>
            </w:tcBorders>
            <w:shd w:val="clear" w:color="auto" w:fill="auto"/>
            <w:noWrap/>
            <w:vAlign w:val="center"/>
          </w:tcPr>
          <w:p w14:paraId="04C34909" w14:textId="753B1BF7" w:rsidR="00393899" w:rsidRPr="006D10A8" w:rsidRDefault="00393899" w:rsidP="00393899">
            <w:pPr>
              <w:jc w:val="center"/>
              <w:rPr>
                <w:color w:val="000000"/>
                <w:lang w:val="de-AT" w:eastAsia="de-AT"/>
              </w:rPr>
            </w:pPr>
            <w:r w:rsidRPr="00863AF1">
              <w:t>0.74</w:t>
            </w:r>
          </w:p>
        </w:tc>
        <w:tc>
          <w:tcPr>
            <w:tcW w:w="372" w:type="pct"/>
            <w:tcBorders>
              <w:top w:val="nil"/>
              <w:left w:val="nil"/>
              <w:bottom w:val="nil"/>
              <w:right w:val="nil"/>
            </w:tcBorders>
            <w:shd w:val="clear" w:color="auto" w:fill="auto"/>
            <w:noWrap/>
            <w:vAlign w:val="center"/>
          </w:tcPr>
          <w:p w14:paraId="52D59DE2" w14:textId="3805FBF6" w:rsidR="00393899" w:rsidRPr="006D10A8" w:rsidRDefault="00393899" w:rsidP="00393899">
            <w:pPr>
              <w:jc w:val="center"/>
              <w:rPr>
                <w:color w:val="000000"/>
                <w:lang w:val="de-AT" w:eastAsia="de-AT"/>
              </w:rPr>
            </w:pPr>
            <w:r w:rsidRPr="00863AF1">
              <w:t>.460</w:t>
            </w:r>
          </w:p>
        </w:tc>
        <w:tc>
          <w:tcPr>
            <w:tcW w:w="372" w:type="pct"/>
            <w:tcBorders>
              <w:top w:val="nil"/>
              <w:left w:val="nil"/>
              <w:bottom w:val="nil"/>
              <w:right w:val="nil"/>
            </w:tcBorders>
            <w:shd w:val="clear" w:color="auto" w:fill="auto"/>
            <w:noWrap/>
            <w:vAlign w:val="center"/>
          </w:tcPr>
          <w:p w14:paraId="6816D6C3" w14:textId="05F0F7BA"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4F39E18A" w14:textId="596725CE" w:rsidR="00393899" w:rsidRPr="006D10A8" w:rsidRDefault="00393899" w:rsidP="00393899">
            <w:pPr>
              <w:jc w:val="center"/>
              <w:rPr>
                <w:color w:val="000000"/>
                <w:lang w:val="de-AT" w:eastAsia="de-AT"/>
              </w:rPr>
            </w:pPr>
            <w:r w:rsidRPr="00863AF1">
              <w:t>0.07</w:t>
            </w:r>
          </w:p>
        </w:tc>
        <w:tc>
          <w:tcPr>
            <w:tcW w:w="370" w:type="pct"/>
            <w:tcBorders>
              <w:top w:val="nil"/>
              <w:left w:val="nil"/>
              <w:bottom w:val="nil"/>
              <w:right w:val="nil"/>
            </w:tcBorders>
            <w:shd w:val="clear" w:color="auto" w:fill="auto"/>
            <w:noWrap/>
            <w:vAlign w:val="center"/>
          </w:tcPr>
          <w:p w14:paraId="7A8E37C8" w14:textId="6BA29823" w:rsidR="00393899" w:rsidRPr="006D10A8" w:rsidRDefault="00393899" w:rsidP="00393899">
            <w:pPr>
              <w:jc w:val="center"/>
              <w:rPr>
                <w:color w:val="000000"/>
                <w:lang w:val="de-AT" w:eastAsia="de-AT"/>
              </w:rPr>
            </w:pPr>
            <w:r w:rsidRPr="00863AF1">
              <w:t>0.02</w:t>
            </w:r>
          </w:p>
        </w:tc>
      </w:tr>
      <w:tr w:rsidR="00393899" w:rsidRPr="006D10A8" w14:paraId="39475E43" w14:textId="77777777" w:rsidTr="00393899">
        <w:trPr>
          <w:trHeight w:val="794"/>
        </w:trPr>
        <w:tc>
          <w:tcPr>
            <w:tcW w:w="2450" w:type="pct"/>
            <w:tcBorders>
              <w:top w:val="nil"/>
              <w:left w:val="nil"/>
              <w:bottom w:val="nil"/>
              <w:right w:val="nil"/>
            </w:tcBorders>
            <w:shd w:val="clear" w:color="auto" w:fill="auto"/>
            <w:noWrap/>
            <w:vAlign w:val="center"/>
          </w:tcPr>
          <w:p w14:paraId="1AD2BCC6" w14:textId="6D63A551" w:rsidR="00393899" w:rsidRPr="004D41CB" w:rsidRDefault="00393899" w:rsidP="00393899">
            <w:pPr>
              <w:rPr>
                <w:color w:val="000000"/>
                <w:lang w:val="en-US" w:eastAsia="de-AT"/>
              </w:rPr>
            </w:pPr>
            <w:r w:rsidRPr="00260182">
              <w:rPr>
                <w:lang w:val="en-US"/>
              </w:rPr>
              <w:t>Indirect: Gender → Intoxication (ln) → Regret (Same-sex)</w:t>
            </w:r>
          </w:p>
        </w:tc>
        <w:tc>
          <w:tcPr>
            <w:tcW w:w="321" w:type="pct"/>
            <w:tcBorders>
              <w:top w:val="nil"/>
              <w:left w:val="nil"/>
              <w:bottom w:val="nil"/>
              <w:right w:val="nil"/>
            </w:tcBorders>
            <w:shd w:val="clear" w:color="auto" w:fill="auto"/>
            <w:noWrap/>
            <w:vAlign w:val="center"/>
          </w:tcPr>
          <w:p w14:paraId="21A0B885" w14:textId="1839C5E6" w:rsidR="00393899" w:rsidRPr="006D10A8" w:rsidRDefault="00393899" w:rsidP="00393899">
            <w:pPr>
              <w:jc w:val="center"/>
              <w:rPr>
                <w:color w:val="000000"/>
                <w:lang w:val="de-AT" w:eastAsia="de-AT"/>
              </w:rPr>
            </w:pPr>
            <w:r w:rsidRPr="00863AF1">
              <w:t>-0.05</w:t>
            </w:r>
          </w:p>
        </w:tc>
        <w:tc>
          <w:tcPr>
            <w:tcW w:w="371" w:type="pct"/>
            <w:tcBorders>
              <w:top w:val="nil"/>
              <w:left w:val="nil"/>
              <w:bottom w:val="nil"/>
              <w:right w:val="nil"/>
            </w:tcBorders>
            <w:shd w:val="clear" w:color="auto" w:fill="auto"/>
            <w:noWrap/>
            <w:vAlign w:val="center"/>
          </w:tcPr>
          <w:p w14:paraId="2DD38FD3" w14:textId="269AFFD3" w:rsidR="00393899" w:rsidRPr="006D10A8" w:rsidRDefault="00393899" w:rsidP="00393899">
            <w:pPr>
              <w:jc w:val="center"/>
              <w:rPr>
                <w:color w:val="000000"/>
                <w:lang w:val="de-AT" w:eastAsia="de-AT"/>
              </w:rPr>
            </w:pPr>
            <w:r w:rsidRPr="00863AF1">
              <w:t>0.02</w:t>
            </w:r>
          </w:p>
        </w:tc>
        <w:tc>
          <w:tcPr>
            <w:tcW w:w="372" w:type="pct"/>
            <w:tcBorders>
              <w:top w:val="nil"/>
              <w:left w:val="nil"/>
              <w:bottom w:val="nil"/>
              <w:right w:val="nil"/>
            </w:tcBorders>
            <w:shd w:val="clear" w:color="auto" w:fill="auto"/>
            <w:noWrap/>
            <w:vAlign w:val="center"/>
          </w:tcPr>
          <w:p w14:paraId="28414C66" w14:textId="10212413" w:rsidR="00393899" w:rsidRPr="006D10A8" w:rsidRDefault="00393899" w:rsidP="00393899">
            <w:pPr>
              <w:jc w:val="center"/>
              <w:rPr>
                <w:color w:val="000000"/>
                <w:lang w:val="de-AT" w:eastAsia="de-AT"/>
              </w:rPr>
            </w:pPr>
            <w:r w:rsidRPr="00863AF1">
              <w:t>-2.89</w:t>
            </w:r>
          </w:p>
        </w:tc>
        <w:tc>
          <w:tcPr>
            <w:tcW w:w="372" w:type="pct"/>
            <w:tcBorders>
              <w:top w:val="nil"/>
              <w:left w:val="nil"/>
              <w:bottom w:val="nil"/>
              <w:right w:val="nil"/>
            </w:tcBorders>
            <w:shd w:val="clear" w:color="auto" w:fill="auto"/>
            <w:noWrap/>
            <w:vAlign w:val="center"/>
          </w:tcPr>
          <w:p w14:paraId="6C1CA81D" w14:textId="3BA9C058" w:rsidR="00393899" w:rsidRPr="006D10A8" w:rsidRDefault="00393899" w:rsidP="00393899">
            <w:pPr>
              <w:jc w:val="center"/>
              <w:rPr>
                <w:color w:val="000000"/>
                <w:lang w:val="de-AT" w:eastAsia="de-AT"/>
              </w:rPr>
            </w:pPr>
            <w:r w:rsidRPr="00863AF1">
              <w:t>.004</w:t>
            </w:r>
          </w:p>
        </w:tc>
        <w:tc>
          <w:tcPr>
            <w:tcW w:w="372" w:type="pct"/>
            <w:tcBorders>
              <w:top w:val="nil"/>
              <w:left w:val="nil"/>
              <w:bottom w:val="nil"/>
              <w:right w:val="nil"/>
            </w:tcBorders>
            <w:shd w:val="clear" w:color="auto" w:fill="auto"/>
            <w:noWrap/>
            <w:vAlign w:val="center"/>
          </w:tcPr>
          <w:p w14:paraId="226A502E" w14:textId="391EFCFB" w:rsidR="00393899" w:rsidRPr="006D10A8" w:rsidRDefault="00393899" w:rsidP="00393899">
            <w:pPr>
              <w:jc w:val="center"/>
              <w:rPr>
                <w:color w:val="000000"/>
                <w:lang w:val="de-AT" w:eastAsia="de-AT"/>
              </w:rPr>
            </w:pPr>
            <w:r w:rsidRPr="00863AF1">
              <w:t>-0.08</w:t>
            </w:r>
          </w:p>
        </w:tc>
        <w:tc>
          <w:tcPr>
            <w:tcW w:w="372" w:type="pct"/>
            <w:tcBorders>
              <w:top w:val="nil"/>
              <w:left w:val="nil"/>
              <w:bottom w:val="nil"/>
              <w:right w:val="nil"/>
            </w:tcBorders>
            <w:shd w:val="clear" w:color="auto" w:fill="auto"/>
            <w:noWrap/>
            <w:vAlign w:val="center"/>
          </w:tcPr>
          <w:p w14:paraId="6392C110" w14:textId="3481707A" w:rsidR="00393899" w:rsidRPr="006D10A8" w:rsidRDefault="00393899" w:rsidP="00393899">
            <w:pPr>
              <w:jc w:val="center"/>
              <w:rPr>
                <w:color w:val="000000"/>
                <w:lang w:val="de-AT" w:eastAsia="de-AT"/>
              </w:rPr>
            </w:pPr>
            <w:r w:rsidRPr="00863AF1">
              <w:t>-0.02</w:t>
            </w:r>
          </w:p>
        </w:tc>
        <w:tc>
          <w:tcPr>
            <w:tcW w:w="370" w:type="pct"/>
            <w:tcBorders>
              <w:top w:val="nil"/>
              <w:left w:val="nil"/>
              <w:bottom w:val="nil"/>
              <w:right w:val="nil"/>
            </w:tcBorders>
            <w:shd w:val="clear" w:color="auto" w:fill="auto"/>
            <w:noWrap/>
            <w:vAlign w:val="center"/>
          </w:tcPr>
          <w:p w14:paraId="1005602D" w14:textId="6D4C45BD" w:rsidR="00393899" w:rsidRPr="006D10A8" w:rsidRDefault="00393899" w:rsidP="00393899">
            <w:pPr>
              <w:jc w:val="center"/>
              <w:rPr>
                <w:color w:val="000000"/>
                <w:lang w:val="de-AT" w:eastAsia="de-AT"/>
              </w:rPr>
            </w:pPr>
            <w:r w:rsidRPr="00863AF1">
              <w:t>-0.05</w:t>
            </w:r>
          </w:p>
        </w:tc>
      </w:tr>
      <w:tr w:rsidR="00393899" w:rsidRPr="006D10A8" w14:paraId="6F0343C4" w14:textId="77777777" w:rsidTr="00393899">
        <w:trPr>
          <w:trHeight w:val="794"/>
        </w:trPr>
        <w:tc>
          <w:tcPr>
            <w:tcW w:w="2450" w:type="pct"/>
            <w:tcBorders>
              <w:top w:val="nil"/>
              <w:left w:val="nil"/>
              <w:bottom w:val="nil"/>
              <w:right w:val="nil"/>
            </w:tcBorders>
            <w:shd w:val="clear" w:color="auto" w:fill="auto"/>
            <w:noWrap/>
            <w:vAlign w:val="center"/>
          </w:tcPr>
          <w:p w14:paraId="01F807DC" w14:textId="3A440245" w:rsidR="00393899" w:rsidRPr="004D41CB" w:rsidRDefault="00393899" w:rsidP="00393899">
            <w:pPr>
              <w:rPr>
                <w:color w:val="000000"/>
                <w:lang w:val="en-US" w:eastAsia="de-AT"/>
              </w:rPr>
            </w:pPr>
            <w:r w:rsidRPr="00260182">
              <w:rPr>
                <w:lang w:val="en-US"/>
              </w:rPr>
              <w:t>Indirect: Gender → Intoxication (squ) → Regret (Same-sex)</w:t>
            </w:r>
          </w:p>
        </w:tc>
        <w:tc>
          <w:tcPr>
            <w:tcW w:w="321" w:type="pct"/>
            <w:tcBorders>
              <w:top w:val="nil"/>
              <w:left w:val="nil"/>
              <w:bottom w:val="nil"/>
              <w:right w:val="nil"/>
            </w:tcBorders>
            <w:shd w:val="clear" w:color="auto" w:fill="auto"/>
            <w:noWrap/>
            <w:vAlign w:val="center"/>
          </w:tcPr>
          <w:p w14:paraId="23523C65" w14:textId="3213D65E" w:rsidR="00393899" w:rsidRPr="006D10A8" w:rsidRDefault="00393899" w:rsidP="00393899">
            <w:pPr>
              <w:jc w:val="center"/>
              <w:rPr>
                <w:color w:val="000000"/>
                <w:lang w:val="de-AT" w:eastAsia="de-AT"/>
              </w:rPr>
            </w:pPr>
            <w:r w:rsidRPr="00863AF1">
              <w:t>0.02</w:t>
            </w:r>
          </w:p>
        </w:tc>
        <w:tc>
          <w:tcPr>
            <w:tcW w:w="371" w:type="pct"/>
            <w:tcBorders>
              <w:top w:val="nil"/>
              <w:left w:val="nil"/>
              <w:bottom w:val="nil"/>
              <w:right w:val="nil"/>
            </w:tcBorders>
            <w:shd w:val="clear" w:color="auto" w:fill="auto"/>
            <w:noWrap/>
            <w:vAlign w:val="center"/>
          </w:tcPr>
          <w:p w14:paraId="24E3AE63" w14:textId="11129699"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4DA5BF37" w14:textId="4C9DE437" w:rsidR="00393899" w:rsidRPr="006D10A8" w:rsidRDefault="00393899" w:rsidP="00393899">
            <w:pPr>
              <w:jc w:val="center"/>
              <w:rPr>
                <w:color w:val="000000"/>
                <w:lang w:val="de-AT" w:eastAsia="de-AT"/>
              </w:rPr>
            </w:pPr>
            <w:r w:rsidRPr="00863AF1">
              <w:t>1.96</w:t>
            </w:r>
          </w:p>
        </w:tc>
        <w:tc>
          <w:tcPr>
            <w:tcW w:w="372" w:type="pct"/>
            <w:tcBorders>
              <w:top w:val="nil"/>
              <w:left w:val="nil"/>
              <w:bottom w:val="nil"/>
              <w:right w:val="nil"/>
            </w:tcBorders>
            <w:shd w:val="clear" w:color="auto" w:fill="auto"/>
            <w:noWrap/>
            <w:vAlign w:val="center"/>
          </w:tcPr>
          <w:p w14:paraId="6AA5841C" w14:textId="674117D5" w:rsidR="00393899" w:rsidRPr="006D10A8" w:rsidRDefault="00393899" w:rsidP="00393899">
            <w:pPr>
              <w:jc w:val="center"/>
              <w:rPr>
                <w:color w:val="000000"/>
                <w:lang w:val="de-AT" w:eastAsia="de-AT"/>
              </w:rPr>
            </w:pPr>
            <w:r w:rsidRPr="00863AF1">
              <w:t>.050</w:t>
            </w:r>
          </w:p>
        </w:tc>
        <w:tc>
          <w:tcPr>
            <w:tcW w:w="372" w:type="pct"/>
            <w:tcBorders>
              <w:top w:val="nil"/>
              <w:left w:val="nil"/>
              <w:bottom w:val="nil"/>
              <w:right w:val="nil"/>
            </w:tcBorders>
            <w:shd w:val="clear" w:color="auto" w:fill="auto"/>
            <w:noWrap/>
            <w:vAlign w:val="center"/>
          </w:tcPr>
          <w:p w14:paraId="6ACA0BEC" w14:textId="6AA3DF62" w:rsidR="00393899" w:rsidRPr="006D10A8" w:rsidRDefault="00393899" w:rsidP="00393899">
            <w:pPr>
              <w:jc w:val="center"/>
              <w:rPr>
                <w:color w:val="000000"/>
                <w:lang w:val="de-AT" w:eastAsia="de-AT"/>
              </w:rPr>
            </w:pPr>
            <w:r w:rsidRPr="00863AF1">
              <w:t>0.00</w:t>
            </w:r>
          </w:p>
        </w:tc>
        <w:tc>
          <w:tcPr>
            <w:tcW w:w="372" w:type="pct"/>
            <w:tcBorders>
              <w:top w:val="nil"/>
              <w:left w:val="nil"/>
              <w:bottom w:val="nil"/>
              <w:right w:val="nil"/>
            </w:tcBorders>
            <w:shd w:val="clear" w:color="auto" w:fill="auto"/>
            <w:noWrap/>
            <w:vAlign w:val="center"/>
          </w:tcPr>
          <w:p w14:paraId="64385032" w14:textId="22D8702E" w:rsidR="00393899" w:rsidRPr="006D10A8" w:rsidRDefault="00393899" w:rsidP="00393899">
            <w:pPr>
              <w:jc w:val="center"/>
              <w:rPr>
                <w:color w:val="000000"/>
                <w:lang w:val="de-AT" w:eastAsia="de-AT"/>
              </w:rPr>
            </w:pPr>
            <w:r w:rsidRPr="00863AF1">
              <w:t>0.05</w:t>
            </w:r>
          </w:p>
        </w:tc>
        <w:tc>
          <w:tcPr>
            <w:tcW w:w="370" w:type="pct"/>
            <w:tcBorders>
              <w:top w:val="nil"/>
              <w:left w:val="nil"/>
              <w:bottom w:val="nil"/>
              <w:right w:val="nil"/>
            </w:tcBorders>
            <w:shd w:val="clear" w:color="auto" w:fill="auto"/>
            <w:noWrap/>
            <w:vAlign w:val="center"/>
          </w:tcPr>
          <w:p w14:paraId="5F698AEB" w14:textId="13A6A57B" w:rsidR="00393899" w:rsidRPr="006D10A8" w:rsidRDefault="00393899" w:rsidP="00393899">
            <w:pPr>
              <w:jc w:val="center"/>
              <w:rPr>
                <w:color w:val="000000"/>
                <w:lang w:val="de-AT" w:eastAsia="de-AT"/>
              </w:rPr>
            </w:pPr>
            <w:r w:rsidRPr="00863AF1">
              <w:t>0.03</w:t>
            </w:r>
          </w:p>
        </w:tc>
      </w:tr>
      <w:tr w:rsidR="00393899" w:rsidRPr="006D10A8" w14:paraId="25CC5830" w14:textId="77777777" w:rsidTr="00393899">
        <w:trPr>
          <w:trHeight w:val="794"/>
        </w:trPr>
        <w:tc>
          <w:tcPr>
            <w:tcW w:w="2450" w:type="pct"/>
            <w:tcBorders>
              <w:top w:val="nil"/>
              <w:left w:val="nil"/>
              <w:bottom w:val="nil"/>
              <w:right w:val="nil"/>
            </w:tcBorders>
            <w:shd w:val="clear" w:color="auto" w:fill="auto"/>
            <w:noWrap/>
            <w:vAlign w:val="center"/>
          </w:tcPr>
          <w:p w14:paraId="6B4BB3B5" w14:textId="31D1D977" w:rsidR="00393899" w:rsidRPr="004D41CB" w:rsidRDefault="00393899" w:rsidP="00393899">
            <w:pPr>
              <w:rPr>
                <w:color w:val="000000"/>
                <w:lang w:val="en-US" w:eastAsia="de-AT"/>
              </w:rPr>
            </w:pPr>
            <w:r w:rsidRPr="00260182">
              <w:rPr>
                <w:lang w:val="en-US"/>
              </w:rPr>
              <w:t>Indirect: Gender → Reputational concern → Regret (Same-sex)</w:t>
            </w:r>
          </w:p>
        </w:tc>
        <w:tc>
          <w:tcPr>
            <w:tcW w:w="321" w:type="pct"/>
            <w:tcBorders>
              <w:top w:val="nil"/>
              <w:left w:val="nil"/>
              <w:bottom w:val="nil"/>
              <w:right w:val="nil"/>
            </w:tcBorders>
            <w:shd w:val="clear" w:color="auto" w:fill="auto"/>
            <w:noWrap/>
            <w:vAlign w:val="center"/>
          </w:tcPr>
          <w:p w14:paraId="523A0A2F" w14:textId="23874F8B" w:rsidR="00393899" w:rsidRPr="006D10A8" w:rsidRDefault="00393899" w:rsidP="00393899">
            <w:pPr>
              <w:jc w:val="center"/>
              <w:rPr>
                <w:color w:val="000000"/>
                <w:lang w:val="de-AT" w:eastAsia="de-AT"/>
              </w:rPr>
            </w:pPr>
            <w:r w:rsidRPr="00863AF1">
              <w:t>0.02</w:t>
            </w:r>
          </w:p>
        </w:tc>
        <w:tc>
          <w:tcPr>
            <w:tcW w:w="371" w:type="pct"/>
            <w:tcBorders>
              <w:top w:val="nil"/>
              <w:left w:val="nil"/>
              <w:bottom w:val="nil"/>
              <w:right w:val="nil"/>
            </w:tcBorders>
            <w:shd w:val="clear" w:color="auto" w:fill="auto"/>
            <w:noWrap/>
            <w:vAlign w:val="center"/>
          </w:tcPr>
          <w:p w14:paraId="17A5886A" w14:textId="3146F717"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446F0E18" w14:textId="353ECA2C" w:rsidR="00393899" w:rsidRPr="006D10A8" w:rsidRDefault="00393899" w:rsidP="00393899">
            <w:pPr>
              <w:jc w:val="center"/>
              <w:rPr>
                <w:color w:val="000000"/>
                <w:lang w:val="de-AT" w:eastAsia="de-AT"/>
              </w:rPr>
            </w:pPr>
            <w:r w:rsidRPr="00863AF1">
              <w:t>0.58</w:t>
            </w:r>
          </w:p>
        </w:tc>
        <w:tc>
          <w:tcPr>
            <w:tcW w:w="372" w:type="pct"/>
            <w:tcBorders>
              <w:top w:val="nil"/>
              <w:left w:val="nil"/>
              <w:bottom w:val="nil"/>
              <w:right w:val="nil"/>
            </w:tcBorders>
            <w:shd w:val="clear" w:color="auto" w:fill="auto"/>
            <w:noWrap/>
            <w:vAlign w:val="center"/>
          </w:tcPr>
          <w:p w14:paraId="737C8269" w14:textId="2F71C55E" w:rsidR="00393899" w:rsidRPr="006D10A8" w:rsidRDefault="00393899" w:rsidP="00393899">
            <w:pPr>
              <w:jc w:val="center"/>
              <w:rPr>
                <w:color w:val="000000"/>
                <w:lang w:val="de-AT" w:eastAsia="de-AT"/>
              </w:rPr>
            </w:pPr>
            <w:r w:rsidRPr="00863AF1">
              <w:t>.559</w:t>
            </w:r>
          </w:p>
        </w:tc>
        <w:tc>
          <w:tcPr>
            <w:tcW w:w="372" w:type="pct"/>
            <w:tcBorders>
              <w:top w:val="nil"/>
              <w:left w:val="nil"/>
              <w:bottom w:val="nil"/>
              <w:right w:val="nil"/>
            </w:tcBorders>
            <w:shd w:val="clear" w:color="auto" w:fill="auto"/>
            <w:noWrap/>
            <w:vAlign w:val="center"/>
          </w:tcPr>
          <w:p w14:paraId="0AA3F23B" w14:textId="28CDAE8A" w:rsidR="00393899" w:rsidRPr="006D10A8" w:rsidRDefault="00393899" w:rsidP="00393899">
            <w:pPr>
              <w:jc w:val="center"/>
              <w:rPr>
                <w:color w:val="000000"/>
                <w:lang w:val="de-AT" w:eastAsia="de-AT"/>
              </w:rPr>
            </w:pPr>
            <w:r w:rsidRPr="00863AF1">
              <w:t>-0.04</w:t>
            </w:r>
          </w:p>
        </w:tc>
        <w:tc>
          <w:tcPr>
            <w:tcW w:w="372" w:type="pct"/>
            <w:tcBorders>
              <w:top w:val="nil"/>
              <w:left w:val="nil"/>
              <w:bottom w:val="nil"/>
              <w:right w:val="nil"/>
            </w:tcBorders>
            <w:shd w:val="clear" w:color="auto" w:fill="auto"/>
            <w:noWrap/>
            <w:vAlign w:val="center"/>
          </w:tcPr>
          <w:p w14:paraId="4E906D1E" w14:textId="2169F8A7" w:rsidR="00393899" w:rsidRPr="006D10A8" w:rsidRDefault="00393899" w:rsidP="00393899">
            <w:pPr>
              <w:jc w:val="center"/>
              <w:rPr>
                <w:color w:val="000000"/>
                <w:lang w:val="de-AT" w:eastAsia="de-AT"/>
              </w:rPr>
            </w:pPr>
            <w:r w:rsidRPr="00863AF1">
              <w:t>0.07</w:t>
            </w:r>
          </w:p>
        </w:tc>
        <w:tc>
          <w:tcPr>
            <w:tcW w:w="370" w:type="pct"/>
            <w:tcBorders>
              <w:top w:val="nil"/>
              <w:left w:val="nil"/>
              <w:bottom w:val="nil"/>
              <w:right w:val="nil"/>
            </w:tcBorders>
            <w:shd w:val="clear" w:color="auto" w:fill="auto"/>
            <w:noWrap/>
            <w:vAlign w:val="center"/>
          </w:tcPr>
          <w:p w14:paraId="15B6EDC5" w14:textId="164EF1D5" w:rsidR="00393899" w:rsidRPr="006D10A8" w:rsidRDefault="00393899" w:rsidP="00393899">
            <w:pPr>
              <w:jc w:val="center"/>
              <w:rPr>
                <w:color w:val="000000"/>
                <w:lang w:val="de-AT" w:eastAsia="de-AT"/>
              </w:rPr>
            </w:pPr>
            <w:r w:rsidRPr="00863AF1">
              <w:t>0.02</w:t>
            </w:r>
          </w:p>
        </w:tc>
      </w:tr>
      <w:tr w:rsidR="00393899" w:rsidRPr="006D10A8" w14:paraId="71B96B07" w14:textId="77777777" w:rsidTr="00393899">
        <w:trPr>
          <w:trHeight w:val="794"/>
        </w:trPr>
        <w:tc>
          <w:tcPr>
            <w:tcW w:w="2450" w:type="pct"/>
            <w:tcBorders>
              <w:top w:val="nil"/>
              <w:left w:val="nil"/>
              <w:bottom w:val="nil"/>
              <w:right w:val="nil"/>
            </w:tcBorders>
            <w:shd w:val="clear" w:color="auto" w:fill="auto"/>
            <w:noWrap/>
            <w:vAlign w:val="center"/>
          </w:tcPr>
          <w:p w14:paraId="2B5FF711" w14:textId="1C42134D" w:rsidR="00393899" w:rsidRPr="004D41CB" w:rsidRDefault="00393899" w:rsidP="00393899">
            <w:pPr>
              <w:rPr>
                <w:color w:val="000000"/>
                <w:lang w:val="en-US" w:eastAsia="de-AT"/>
              </w:rPr>
            </w:pPr>
            <w:r w:rsidRPr="003957D8">
              <w:t>Total indirect effect (Hetero)</w:t>
            </w:r>
          </w:p>
        </w:tc>
        <w:tc>
          <w:tcPr>
            <w:tcW w:w="321" w:type="pct"/>
            <w:tcBorders>
              <w:top w:val="nil"/>
              <w:left w:val="nil"/>
              <w:bottom w:val="nil"/>
              <w:right w:val="nil"/>
            </w:tcBorders>
            <w:shd w:val="clear" w:color="auto" w:fill="auto"/>
            <w:noWrap/>
            <w:vAlign w:val="center"/>
          </w:tcPr>
          <w:p w14:paraId="1B96018C" w14:textId="38F8119B" w:rsidR="00393899" w:rsidRPr="006D10A8" w:rsidRDefault="00393899" w:rsidP="00393899">
            <w:pPr>
              <w:jc w:val="center"/>
              <w:rPr>
                <w:color w:val="000000"/>
                <w:lang w:val="de-AT" w:eastAsia="de-AT"/>
              </w:rPr>
            </w:pPr>
            <w:r w:rsidRPr="00863AF1">
              <w:t>-0.18</w:t>
            </w:r>
          </w:p>
        </w:tc>
        <w:tc>
          <w:tcPr>
            <w:tcW w:w="371" w:type="pct"/>
            <w:tcBorders>
              <w:top w:val="nil"/>
              <w:left w:val="nil"/>
              <w:bottom w:val="nil"/>
              <w:right w:val="nil"/>
            </w:tcBorders>
            <w:shd w:val="clear" w:color="auto" w:fill="auto"/>
            <w:noWrap/>
            <w:vAlign w:val="center"/>
          </w:tcPr>
          <w:p w14:paraId="64C61E71" w14:textId="5E2DBADC" w:rsidR="00393899" w:rsidRPr="006D10A8" w:rsidRDefault="00393899" w:rsidP="00393899">
            <w:pPr>
              <w:jc w:val="center"/>
              <w:rPr>
                <w:color w:val="000000"/>
                <w:lang w:val="de-AT" w:eastAsia="de-AT"/>
              </w:rPr>
            </w:pPr>
            <w:r w:rsidRPr="00863AF1">
              <w:t>0.02</w:t>
            </w:r>
          </w:p>
        </w:tc>
        <w:tc>
          <w:tcPr>
            <w:tcW w:w="372" w:type="pct"/>
            <w:tcBorders>
              <w:top w:val="nil"/>
              <w:left w:val="nil"/>
              <w:bottom w:val="nil"/>
              <w:right w:val="nil"/>
            </w:tcBorders>
            <w:shd w:val="clear" w:color="auto" w:fill="auto"/>
            <w:noWrap/>
            <w:vAlign w:val="center"/>
          </w:tcPr>
          <w:p w14:paraId="1F8AB2F0" w14:textId="417E47FA" w:rsidR="00393899" w:rsidRPr="006D10A8" w:rsidRDefault="00393899" w:rsidP="00393899">
            <w:pPr>
              <w:jc w:val="center"/>
              <w:rPr>
                <w:color w:val="000000"/>
                <w:lang w:val="de-AT" w:eastAsia="de-AT"/>
              </w:rPr>
            </w:pPr>
            <w:r w:rsidRPr="00863AF1">
              <w:t>-8.23</w:t>
            </w:r>
          </w:p>
        </w:tc>
        <w:tc>
          <w:tcPr>
            <w:tcW w:w="372" w:type="pct"/>
            <w:tcBorders>
              <w:top w:val="nil"/>
              <w:left w:val="nil"/>
              <w:bottom w:val="nil"/>
              <w:right w:val="nil"/>
            </w:tcBorders>
            <w:shd w:val="clear" w:color="auto" w:fill="auto"/>
            <w:noWrap/>
            <w:vAlign w:val="center"/>
          </w:tcPr>
          <w:p w14:paraId="26FF6B85" w14:textId="3A0E0642" w:rsidR="00393899" w:rsidRPr="006D10A8" w:rsidRDefault="0010202F" w:rsidP="00393899">
            <w:pPr>
              <w:jc w:val="center"/>
              <w:rPr>
                <w:color w:val="000000"/>
                <w:lang w:val="de-AT" w:eastAsia="de-AT"/>
              </w:rPr>
            </w:pPr>
            <w:r>
              <w:t xml:space="preserve">&lt; </w:t>
            </w:r>
            <w:r w:rsidRPr="00863AF1">
              <w:t>.00</w:t>
            </w:r>
            <w:r>
              <w:t>1</w:t>
            </w:r>
          </w:p>
        </w:tc>
        <w:tc>
          <w:tcPr>
            <w:tcW w:w="372" w:type="pct"/>
            <w:tcBorders>
              <w:top w:val="nil"/>
              <w:left w:val="nil"/>
              <w:bottom w:val="nil"/>
              <w:right w:val="nil"/>
            </w:tcBorders>
            <w:shd w:val="clear" w:color="auto" w:fill="auto"/>
            <w:noWrap/>
            <w:vAlign w:val="center"/>
          </w:tcPr>
          <w:p w14:paraId="2FCC87FD" w14:textId="19FA7336" w:rsidR="00393899" w:rsidRPr="006D10A8" w:rsidRDefault="00393899" w:rsidP="00393899">
            <w:pPr>
              <w:jc w:val="center"/>
              <w:rPr>
                <w:color w:val="000000"/>
                <w:lang w:val="de-AT" w:eastAsia="de-AT"/>
              </w:rPr>
            </w:pPr>
            <w:r w:rsidRPr="00863AF1">
              <w:t>-0.22</w:t>
            </w:r>
          </w:p>
        </w:tc>
        <w:tc>
          <w:tcPr>
            <w:tcW w:w="372" w:type="pct"/>
            <w:tcBorders>
              <w:top w:val="nil"/>
              <w:left w:val="nil"/>
              <w:bottom w:val="nil"/>
              <w:right w:val="nil"/>
            </w:tcBorders>
            <w:shd w:val="clear" w:color="auto" w:fill="auto"/>
            <w:noWrap/>
            <w:vAlign w:val="center"/>
          </w:tcPr>
          <w:p w14:paraId="5489B100" w14:textId="258FC340" w:rsidR="00393899" w:rsidRPr="006D10A8" w:rsidRDefault="00393899" w:rsidP="00393899">
            <w:pPr>
              <w:jc w:val="center"/>
              <w:rPr>
                <w:color w:val="000000"/>
                <w:lang w:val="de-AT" w:eastAsia="de-AT"/>
              </w:rPr>
            </w:pPr>
            <w:r w:rsidRPr="00863AF1">
              <w:t>-0.13</w:t>
            </w:r>
          </w:p>
        </w:tc>
        <w:tc>
          <w:tcPr>
            <w:tcW w:w="370" w:type="pct"/>
            <w:tcBorders>
              <w:top w:val="nil"/>
              <w:left w:val="nil"/>
              <w:bottom w:val="nil"/>
              <w:right w:val="nil"/>
            </w:tcBorders>
            <w:shd w:val="clear" w:color="auto" w:fill="auto"/>
            <w:noWrap/>
            <w:vAlign w:val="center"/>
          </w:tcPr>
          <w:p w14:paraId="415840C4" w14:textId="600BE31E" w:rsidR="00393899" w:rsidRPr="006D10A8" w:rsidRDefault="00393899" w:rsidP="00393899">
            <w:pPr>
              <w:jc w:val="center"/>
              <w:rPr>
                <w:color w:val="000000"/>
                <w:lang w:val="de-AT" w:eastAsia="de-AT"/>
              </w:rPr>
            </w:pPr>
            <w:r w:rsidRPr="00863AF1">
              <w:t>-0.19</w:t>
            </w:r>
          </w:p>
        </w:tc>
      </w:tr>
      <w:tr w:rsidR="00393899" w:rsidRPr="006D10A8" w14:paraId="58DC0739" w14:textId="77777777" w:rsidTr="00393899">
        <w:trPr>
          <w:trHeight w:val="794"/>
        </w:trPr>
        <w:tc>
          <w:tcPr>
            <w:tcW w:w="2450" w:type="pct"/>
            <w:tcBorders>
              <w:top w:val="nil"/>
              <w:left w:val="nil"/>
              <w:bottom w:val="nil"/>
              <w:right w:val="nil"/>
            </w:tcBorders>
            <w:shd w:val="clear" w:color="auto" w:fill="auto"/>
            <w:noWrap/>
            <w:vAlign w:val="center"/>
          </w:tcPr>
          <w:p w14:paraId="714BE4D9" w14:textId="69444C25" w:rsidR="00393899" w:rsidRPr="004D41CB" w:rsidRDefault="00393899" w:rsidP="00393899">
            <w:pPr>
              <w:rPr>
                <w:color w:val="000000"/>
                <w:lang w:val="en-US" w:eastAsia="de-AT"/>
              </w:rPr>
            </w:pPr>
            <w:r w:rsidRPr="00260182">
              <w:rPr>
                <w:lang w:val="en-US"/>
              </w:rPr>
              <w:t>Total indirect effect (Same-sex)</w:t>
            </w:r>
          </w:p>
        </w:tc>
        <w:tc>
          <w:tcPr>
            <w:tcW w:w="321" w:type="pct"/>
            <w:tcBorders>
              <w:top w:val="nil"/>
              <w:left w:val="nil"/>
              <w:bottom w:val="nil"/>
              <w:right w:val="nil"/>
            </w:tcBorders>
            <w:shd w:val="clear" w:color="auto" w:fill="auto"/>
            <w:noWrap/>
            <w:vAlign w:val="center"/>
          </w:tcPr>
          <w:p w14:paraId="07975C09" w14:textId="14C225AC" w:rsidR="00393899" w:rsidRPr="006D10A8" w:rsidRDefault="00393899" w:rsidP="00393899">
            <w:pPr>
              <w:jc w:val="center"/>
              <w:rPr>
                <w:color w:val="000000"/>
                <w:lang w:val="de-AT" w:eastAsia="de-AT"/>
              </w:rPr>
            </w:pPr>
            <w:r w:rsidRPr="00863AF1">
              <w:t>-0.04</w:t>
            </w:r>
          </w:p>
        </w:tc>
        <w:tc>
          <w:tcPr>
            <w:tcW w:w="371" w:type="pct"/>
            <w:tcBorders>
              <w:top w:val="nil"/>
              <w:left w:val="nil"/>
              <w:bottom w:val="nil"/>
              <w:right w:val="nil"/>
            </w:tcBorders>
            <w:shd w:val="clear" w:color="auto" w:fill="auto"/>
            <w:noWrap/>
            <w:vAlign w:val="center"/>
          </w:tcPr>
          <w:p w14:paraId="54B27AD8" w14:textId="6F204027" w:rsidR="00393899" w:rsidRPr="006D10A8" w:rsidRDefault="00393899" w:rsidP="00393899">
            <w:pPr>
              <w:jc w:val="center"/>
              <w:rPr>
                <w:color w:val="000000"/>
                <w:lang w:val="de-AT" w:eastAsia="de-AT"/>
              </w:rPr>
            </w:pPr>
            <w:r w:rsidRPr="00863AF1">
              <w:t>0.06</w:t>
            </w:r>
          </w:p>
        </w:tc>
        <w:tc>
          <w:tcPr>
            <w:tcW w:w="372" w:type="pct"/>
            <w:tcBorders>
              <w:top w:val="nil"/>
              <w:left w:val="nil"/>
              <w:bottom w:val="nil"/>
              <w:right w:val="nil"/>
            </w:tcBorders>
            <w:shd w:val="clear" w:color="auto" w:fill="auto"/>
            <w:noWrap/>
            <w:vAlign w:val="center"/>
          </w:tcPr>
          <w:p w14:paraId="5E1F8570" w14:textId="09096F21" w:rsidR="00393899" w:rsidRPr="006D10A8" w:rsidRDefault="00393899" w:rsidP="00393899">
            <w:pPr>
              <w:jc w:val="center"/>
              <w:rPr>
                <w:color w:val="000000"/>
                <w:lang w:val="de-AT" w:eastAsia="de-AT"/>
              </w:rPr>
            </w:pPr>
            <w:r w:rsidRPr="00863AF1">
              <w:t>-0.69</w:t>
            </w:r>
          </w:p>
        </w:tc>
        <w:tc>
          <w:tcPr>
            <w:tcW w:w="372" w:type="pct"/>
            <w:tcBorders>
              <w:top w:val="nil"/>
              <w:left w:val="nil"/>
              <w:bottom w:val="nil"/>
              <w:right w:val="nil"/>
            </w:tcBorders>
            <w:shd w:val="clear" w:color="auto" w:fill="auto"/>
            <w:noWrap/>
            <w:vAlign w:val="center"/>
          </w:tcPr>
          <w:p w14:paraId="7A4EF2C6" w14:textId="700A5745" w:rsidR="00393899" w:rsidRPr="006D10A8" w:rsidRDefault="00393899" w:rsidP="00393899">
            <w:pPr>
              <w:jc w:val="center"/>
              <w:rPr>
                <w:color w:val="000000"/>
                <w:lang w:val="de-AT" w:eastAsia="de-AT"/>
              </w:rPr>
            </w:pPr>
            <w:r w:rsidRPr="00863AF1">
              <w:t>.487</w:t>
            </w:r>
          </w:p>
        </w:tc>
        <w:tc>
          <w:tcPr>
            <w:tcW w:w="372" w:type="pct"/>
            <w:tcBorders>
              <w:top w:val="nil"/>
              <w:left w:val="nil"/>
              <w:bottom w:val="nil"/>
              <w:right w:val="nil"/>
            </w:tcBorders>
            <w:shd w:val="clear" w:color="auto" w:fill="auto"/>
            <w:noWrap/>
            <w:vAlign w:val="center"/>
          </w:tcPr>
          <w:p w14:paraId="41C49502" w14:textId="6AD289E3" w:rsidR="00393899" w:rsidRPr="006D10A8" w:rsidRDefault="00393899" w:rsidP="00393899">
            <w:pPr>
              <w:jc w:val="center"/>
              <w:rPr>
                <w:color w:val="000000"/>
                <w:lang w:val="de-AT" w:eastAsia="de-AT"/>
              </w:rPr>
            </w:pPr>
            <w:r w:rsidRPr="00863AF1">
              <w:t>-0.16</w:t>
            </w:r>
          </w:p>
        </w:tc>
        <w:tc>
          <w:tcPr>
            <w:tcW w:w="372" w:type="pct"/>
            <w:tcBorders>
              <w:top w:val="nil"/>
              <w:left w:val="nil"/>
              <w:bottom w:val="nil"/>
              <w:right w:val="nil"/>
            </w:tcBorders>
            <w:shd w:val="clear" w:color="auto" w:fill="auto"/>
            <w:noWrap/>
            <w:vAlign w:val="center"/>
          </w:tcPr>
          <w:p w14:paraId="2D9549F7" w14:textId="76C4CACD" w:rsidR="00393899" w:rsidRPr="006D10A8" w:rsidRDefault="00393899" w:rsidP="00393899">
            <w:pPr>
              <w:jc w:val="center"/>
              <w:rPr>
                <w:color w:val="000000"/>
                <w:lang w:val="de-AT" w:eastAsia="de-AT"/>
              </w:rPr>
            </w:pPr>
            <w:r w:rsidRPr="00863AF1">
              <w:t>0.07</w:t>
            </w:r>
          </w:p>
        </w:tc>
        <w:tc>
          <w:tcPr>
            <w:tcW w:w="370" w:type="pct"/>
            <w:tcBorders>
              <w:top w:val="nil"/>
              <w:left w:val="nil"/>
              <w:bottom w:val="nil"/>
              <w:right w:val="nil"/>
            </w:tcBorders>
            <w:shd w:val="clear" w:color="auto" w:fill="auto"/>
            <w:noWrap/>
            <w:vAlign w:val="center"/>
          </w:tcPr>
          <w:p w14:paraId="53435335" w14:textId="33B2F690" w:rsidR="00393899" w:rsidRPr="006D10A8" w:rsidRDefault="00393899" w:rsidP="00393899">
            <w:pPr>
              <w:jc w:val="center"/>
              <w:rPr>
                <w:color w:val="000000"/>
                <w:lang w:val="de-AT" w:eastAsia="de-AT"/>
              </w:rPr>
            </w:pPr>
            <w:r w:rsidRPr="00863AF1">
              <w:t>-0.04</w:t>
            </w:r>
          </w:p>
        </w:tc>
      </w:tr>
      <w:tr w:rsidR="00393899" w:rsidRPr="006D10A8" w14:paraId="7A690875" w14:textId="77777777" w:rsidTr="00393899">
        <w:trPr>
          <w:trHeight w:val="794"/>
        </w:trPr>
        <w:tc>
          <w:tcPr>
            <w:tcW w:w="2450" w:type="pct"/>
            <w:tcBorders>
              <w:top w:val="nil"/>
              <w:left w:val="nil"/>
              <w:bottom w:val="nil"/>
              <w:right w:val="nil"/>
            </w:tcBorders>
            <w:shd w:val="clear" w:color="auto" w:fill="auto"/>
            <w:noWrap/>
            <w:vAlign w:val="center"/>
          </w:tcPr>
          <w:p w14:paraId="0C0DEFED" w14:textId="76C5F74D" w:rsidR="00393899" w:rsidRPr="006D10A8" w:rsidRDefault="00393899" w:rsidP="00393899">
            <w:pPr>
              <w:rPr>
                <w:color w:val="000000"/>
                <w:lang w:val="de-AT" w:eastAsia="de-AT"/>
              </w:rPr>
            </w:pPr>
            <w:r w:rsidRPr="003957D8">
              <w:t>Total effect (Hetero)</w:t>
            </w:r>
          </w:p>
        </w:tc>
        <w:tc>
          <w:tcPr>
            <w:tcW w:w="321" w:type="pct"/>
            <w:tcBorders>
              <w:top w:val="nil"/>
              <w:left w:val="nil"/>
              <w:bottom w:val="nil"/>
              <w:right w:val="nil"/>
            </w:tcBorders>
            <w:shd w:val="clear" w:color="auto" w:fill="auto"/>
            <w:noWrap/>
            <w:vAlign w:val="center"/>
          </w:tcPr>
          <w:p w14:paraId="0DB9FEE3" w14:textId="530CD138" w:rsidR="00393899" w:rsidRPr="006D10A8" w:rsidRDefault="00393899" w:rsidP="00393899">
            <w:pPr>
              <w:jc w:val="center"/>
              <w:rPr>
                <w:color w:val="000000"/>
                <w:lang w:val="de-AT" w:eastAsia="de-AT"/>
              </w:rPr>
            </w:pPr>
            <w:r w:rsidRPr="00863AF1">
              <w:t>-0.20</w:t>
            </w:r>
          </w:p>
        </w:tc>
        <w:tc>
          <w:tcPr>
            <w:tcW w:w="371" w:type="pct"/>
            <w:tcBorders>
              <w:top w:val="nil"/>
              <w:left w:val="nil"/>
              <w:bottom w:val="nil"/>
              <w:right w:val="nil"/>
            </w:tcBorders>
            <w:shd w:val="clear" w:color="auto" w:fill="auto"/>
            <w:noWrap/>
            <w:vAlign w:val="center"/>
          </w:tcPr>
          <w:p w14:paraId="33740F40" w14:textId="35EBDE43"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0679DA5A" w14:textId="706E39BF" w:rsidR="00393899" w:rsidRPr="006D10A8" w:rsidRDefault="00393899" w:rsidP="00393899">
            <w:pPr>
              <w:jc w:val="center"/>
              <w:rPr>
                <w:color w:val="000000"/>
                <w:lang w:val="de-AT" w:eastAsia="de-AT"/>
              </w:rPr>
            </w:pPr>
            <w:r w:rsidRPr="00863AF1">
              <w:t>-6.75</w:t>
            </w:r>
          </w:p>
        </w:tc>
        <w:tc>
          <w:tcPr>
            <w:tcW w:w="372" w:type="pct"/>
            <w:tcBorders>
              <w:top w:val="nil"/>
              <w:left w:val="nil"/>
              <w:bottom w:val="nil"/>
              <w:right w:val="nil"/>
            </w:tcBorders>
            <w:shd w:val="clear" w:color="auto" w:fill="auto"/>
            <w:noWrap/>
            <w:vAlign w:val="center"/>
          </w:tcPr>
          <w:p w14:paraId="0BBA68D8" w14:textId="33EE0B82" w:rsidR="00393899" w:rsidRPr="006D10A8" w:rsidRDefault="0010202F" w:rsidP="00393899">
            <w:pPr>
              <w:jc w:val="center"/>
              <w:rPr>
                <w:color w:val="000000"/>
                <w:lang w:val="de-AT" w:eastAsia="de-AT"/>
              </w:rPr>
            </w:pPr>
            <w:r>
              <w:t xml:space="preserve">&lt; </w:t>
            </w:r>
            <w:r w:rsidRPr="00863AF1">
              <w:t>.00</w:t>
            </w:r>
            <w:r>
              <w:t>1</w:t>
            </w:r>
          </w:p>
        </w:tc>
        <w:tc>
          <w:tcPr>
            <w:tcW w:w="372" w:type="pct"/>
            <w:tcBorders>
              <w:top w:val="nil"/>
              <w:left w:val="nil"/>
              <w:bottom w:val="nil"/>
              <w:right w:val="nil"/>
            </w:tcBorders>
            <w:shd w:val="clear" w:color="auto" w:fill="auto"/>
            <w:noWrap/>
            <w:vAlign w:val="center"/>
          </w:tcPr>
          <w:p w14:paraId="0954D826" w14:textId="3C02A59F" w:rsidR="00393899" w:rsidRPr="006D10A8" w:rsidRDefault="00393899" w:rsidP="00393899">
            <w:pPr>
              <w:jc w:val="center"/>
              <w:rPr>
                <w:color w:val="000000"/>
                <w:lang w:val="de-AT" w:eastAsia="de-AT"/>
              </w:rPr>
            </w:pPr>
            <w:r w:rsidRPr="00863AF1">
              <w:t>-0.26</w:t>
            </w:r>
          </w:p>
        </w:tc>
        <w:tc>
          <w:tcPr>
            <w:tcW w:w="372" w:type="pct"/>
            <w:tcBorders>
              <w:top w:val="nil"/>
              <w:left w:val="nil"/>
              <w:bottom w:val="nil"/>
              <w:right w:val="nil"/>
            </w:tcBorders>
            <w:shd w:val="clear" w:color="auto" w:fill="auto"/>
            <w:noWrap/>
            <w:vAlign w:val="center"/>
          </w:tcPr>
          <w:p w14:paraId="16F4EDB1" w14:textId="13B64664" w:rsidR="00393899" w:rsidRPr="006D10A8" w:rsidRDefault="00393899" w:rsidP="00393899">
            <w:pPr>
              <w:jc w:val="center"/>
              <w:rPr>
                <w:color w:val="000000"/>
                <w:lang w:val="de-AT" w:eastAsia="de-AT"/>
              </w:rPr>
            </w:pPr>
            <w:r w:rsidRPr="00863AF1">
              <w:t>-0.14</w:t>
            </w:r>
          </w:p>
        </w:tc>
        <w:tc>
          <w:tcPr>
            <w:tcW w:w="370" w:type="pct"/>
            <w:tcBorders>
              <w:top w:val="nil"/>
              <w:left w:val="nil"/>
              <w:bottom w:val="nil"/>
              <w:right w:val="nil"/>
            </w:tcBorders>
            <w:shd w:val="clear" w:color="auto" w:fill="auto"/>
            <w:noWrap/>
            <w:vAlign w:val="center"/>
          </w:tcPr>
          <w:p w14:paraId="4D4F6881" w14:textId="5749CAA2" w:rsidR="00393899" w:rsidRPr="006D10A8" w:rsidRDefault="00393899" w:rsidP="00393899">
            <w:pPr>
              <w:jc w:val="center"/>
              <w:rPr>
                <w:color w:val="000000"/>
                <w:lang w:val="de-AT" w:eastAsia="de-AT"/>
              </w:rPr>
            </w:pPr>
            <w:r w:rsidRPr="00863AF1">
              <w:t>-0.21</w:t>
            </w:r>
          </w:p>
        </w:tc>
      </w:tr>
      <w:tr w:rsidR="00393899" w:rsidRPr="006D10A8" w14:paraId="782763E6" w14:textId="77777777" w:rsidTr="00393899">
        <w:trPr>
          <w:trHeight w:val="794"/>
        </w:trPr>
        <w:tc>
          <w:tcPr>
            <w:tcW w:w="2450" w:type="pct"/>
            <w:tcBorders>
              <w:top w:val="nil"/>
              <w:left w:val="nil"/>
              <w:bottom w:val="nil"/>
              <w:right w:val="nil"/>
            </w:tcBorders>
            <w:shd w:val="clear" w:color="auto" w:fill="auto"/>
            <w:noWrap/>
            <w:vAlign w:val="center"/>
          </w:tcPr>
          <w:p w14:paraId="2A766A6A" w14:textId="736EBA6A" w:rsidR="00393899" w:rsidRPr="004D41CB" w:rsidRDefault="00393899" w:rsidP="00393899">
            <w:pPr>
              <w:rPr>
                <w:color w:val="000000"/>
                <w:lang w:val="en-US" w:eastAsia="de-AT"/>
              </w:rPr>
            </w:pPr>
            <w:r w:rsidRPr="003957D8">
              <w:t>Total effect (Same-sex)</w:t>
            </w:r>
          </w:p>
        </w:tc>
        <w:tc>
          <w:tcPr>
            <w:tcW w:w="321" w:type="pct"/>
            <w:tcBorders>
              <w:top w:val="nil"/>
              <w:left w:val="nil"/>
              <w:bottom w:val="nil"/>
              <w:right w:val="nil"/>
            </w:tcBorders>
            <w:shd w:val="clear" w:color="auto" w:fill="auto"/>
            <w:noWrap/>
            <w:vAlign w:val="center"/>
          </w:tcPr>
          <w:p w14:paraId="1BDD2C5E" w14:textId="371BC7F1" w:rsidR="00393899" w:rsidRPr="006D10A8" w:rsidRDefault="00393899" w:rsidP="00393899">
            <w:pPr>
              <w:jc w:val="center"/>
              <w:rPr>
                <w:color w:val="000000"/>
                <w:lang w:val="de-AT" w:eastAsia="de-AT"/>
              </w:rPr>
            </w:pPr>
            <w:r w:rsidRPr="00863AF1">
              <w:t>-0.04</w:t>
            </w:r>
          </w:p>
        </w:tc>
        <w:tc>
          <w:tcPr>
            <w:tcW w:w="371" w:type="pct"/>
            <w:tcBorders>
              <w:top w:val="nil"/>
              <w:left w:val="nil"/>
              <w:bottom w:val="nil"/>
              <w:right w:val="nil"/>
            </w:tcBorders>
            <w:shd w:val="clear" w:color="auto" w:fill="auto"/>
            <w:noWrap/>
            <w:vAlign w:val="center"/>
          </w:tcPr>
          <w:p w14:paraId="0EFBCD0C" w14:textId="00B9E2F6" w:rsidR="00393899" w:rsidRPr="006D10A8" w:rsidRDefault="00393899" w:rsidP="00393899">
            <w:pPr>
              <w:jc w:val="center"/>
              <w:rPr>
                <w:color w:val="000000"/>
                <w:lang w:val="de-AT" w:eastAsia="de-AT"/>
              </w:rPr>
            </w:pPr>
            <w:r w:rsidRPr="00863AF1">
              <w:t>0.09</w:t>
            </w:r>
          </w:p>
        </w:tc>
        <w:tc>
          <w:tcPr>
            <w:tcW w:w="372" w:type="pct"/>
            <w:tcBorders>
              <w:top w:val="nil"/>
              <w:left w:val="nil"/>
              <w:bottom w:val="nil"/>
              <w:right w:val="nil"/>
            </w:tcBorders>
            <w:shd w:val="clear" w:color="auto" w:fill="auto"/>
            <w:noWrap/>
            <w:vAlign w:val="center"/>
          </w:tcPr>
          <w:p w14:paraId="6CF5EFFE" w14:textId="4232DF76" w:rsidR="00393899" w:rsidRPr="006D10A8" w:rsidRDefault="00393899" w:rsidP="00393899">
            <w:pPr>
              <w:jc w:val="center"/>
              <w:rPr>
                <w:color w:val="000000"/>
                <w:lang w:val="de-AT" w:eastAsia="de-AT"/>
              </w:rPr>
            </w:pPr>
            <w:r w:rsidRPr="00863AF1">
              <w:t>-0.40</w:t>
            </w:r>
          </w:p>
        </w:tc>
        <w:tc>
          <w:tcPr>
            <w:tcW w:w="372" w:type="pct"/>
            <w:tcBorders>
              <w:top w:val="nil"/>
              <w:left w:val="nil"/>
              <w:bottom w:val="nil"/>
              <w:right w:val="nil"/>
            </w:tcBorders>
            <w:shd w:val="clear" w:color="auto" w:fill="auto"/>
            <w:noWrap/>
            <w:vAlign w:val="center"/>
          </w:tcPr>
          <w:p w14:paraId="3204CAAD" w14:textId="690E98E3" w:rsidR="00393899" w:rsidRPr="006D10A8" w:rsidRDefault="00393899" w:rsidP="00393899">
            <w:pPr>
              <w:jc w:val="center"/>
              <w:rPr>
                <w:color w:val="000000"/>
                <w:lang w:val="de-AT" w:eastAsia="de-AT"/>
              </w:rPr>
            </w:pPr>
            <w:r w:rsidRPr="00863AF1">
              <w:t>.691</w:t>
            </w:r>
          </w:p>
        </w:tc>
        <w:tc>
          <w:tcPr>
            <w:tcW w:w="372" w:type="pct"/>
            <w:tcBorders>
              <w:top w:val="nil"/>
              <w:left w:val="nil"/>
              <w:bottom w:val="nil"/>
              <w:right w:val="nil"/>
            </w:tcBorders>
            <w:shd w:val="clear" w:color="auto" w:fill="auto"/>
            <w:noWrap/>
            <w:vAlign w:val="center"/>
          </w:tcPr>
          <w:p w14:paraId="7CE01BCC" w14:textId="1D44630B" w:rsidR="00393899" w:rsidRPr="006D10A8" w:rsidRDefault="00393899" w:rsidP="00393899">
            <w:pPr>
              <w:jc w:val="center"/>
              <w:rPr>
                <w:color w:val="000000"/>
                <w:lang w:val="de-AT" w:eastAsia="de-AT"/>
              </w:rPr>
            </w:pPr>
            <w:r w:rsidRPr="00863AF1">
              <w:t>-0.22</w:t>
            </w:r>
          </w:p>
        </w:tc>
        <w:tc>
          <w:tcPr>
            <w:tcW w:w="372" w:type="pct"/>
            <w:tcBorders>
              <w:top w:val="nil"/>
              <w:left w:val="nil"/>
              <w:bottom w:val="nil"/>
              <w:right w:val="nil"/>
            </w:tcBorders>
            <w:shd w:val="clear" w:color="auto" w:fill="auto"/>
            <w:noWrap/>
            <w:vAlign w:val="center"/>
          </w:tcPr>
          <w:p w14:paraId="3C974FDB" w14:textId="64EC8848" w:rsidR="00393899" w:rsidRPr="006D10A8" w:rsidRDefault="00393899" w:rsidP="00393899">
            <w:pPr>
              <w:jc w:val="center"/>
              <w:rPr>
                <w:color w:val="000000"/>
                <w:lang w:val="de-AT" w:eastAsia="de-AT"/>
              </w:rPr>
            </w:pPr>
            <w:r w:rsidRPr="00863AF1">
              <w:t>0.14</w:t>
            </w:r>
          </w:p>
        </w:tc>
        <w:tc>
          <w:tcPr>
            <w:tcW w:w="370" w:type="pct"/>
            <w:tcBorders>
              <w:top w:val="nil"/>
              <w:left w:val="nil"/>
              <w:bottom w:val="nil"/>
              <w:right w:val="nil"/>
            </w:tcBorders>
            <w:shd w:val="clear" w:color="auto" w:fill="auto"/>
            <w:noWrap/>
            <w:vAlign w:val="center"/>
          </w:tcPr>
          <w:p w14:paraId="13DF4A05" w14:textId="50050EAA" w:rsidR="00393899" w:rsidRPr="006D10A8" w:rsidRDefault="00393899" w:rsidP="00393899">
            <w:pPr>
              <w:jc w:val="center"/>
              <w:rPr>
                <w:color w:val="000000"/>
                <w:lang w:val="de-AT" w:eastAsia="de-AT"/>
              </w:rPr>
            </w:pPr>
            <w:r w:rsidRPr="00863AF1">
              <w:t>-0.04</w:t>
            </w:r>
          </w:p>
        </w:tc>
      </w:tr>
      <w:tr w:rsidR="00393899" w:rsidRPr="006D10A8" w14:paraId="24ECF001" w14:textId="77777777" w:rsidTr="00393899">
        <w:trPr>
          <w:trHeight w:val="794"/>
        </w:trPr>
        <w:tc>
          <w:tcPr>
            <w:tcW w:w="2450" w:type="pct"/>
            <w:tcBorders>
              <w:top w:val="nil"/>
              <w:left w:val="nil"/>
              <w:bottom w:val="nil"/>
              <w:right w:val="nil"/>
            </w:tcBorders>
            <w:shd w:val="clear" w:color="auto" w:fill="auto"/>
            <w:noWrap/>
            <w:vAlign w:val="center"/>
          </w:tcPr>
          <w:p w14:paraId="1A3076B4" w14:textId="461D6BA3" w:rsidR="00393899" w:rsidRPr="004D41CB" w:rsidRDefault="00393899" w:rsidP="00393899">
            <w:pPr>
              <w:rPr>
                <w:color w:val="000000"/>
                <w:lang w:val="en-US" w:eastAsia="de-AT"/>
              </w:rPr>
            </w:pPr>
            <w:r w:rsidRPr="003957D8">
              <w:t>Moderated mediation: Satisfaction pathway</w:t>
            </w:r>
          </w:p>
        </w:tc>
        <w:tc>
          <w:tcPr>
            <w:tcW w:w="321" w:type="pct"/>
            <w:tcBorders>
              <w:top w:val="nil"/>
              <w:left w:val="nil"/>
              <w:bottom w:val="nil"/>
              <w:right w:val="nil"/>
            </w:tcBorders>
            <w:shd w:val="clear" w:color="auto" w:fill="auto"/>
            <w:noWrap/>
            <w:vAlign w:val="center"/>
          </w:tcPr>
          <w:p w14:paraId="50468C84" w14:textId="2953E865" w:rsidR="00393899" w:rsidRPr="006D10A8" w:rsidRDefault="00393899" w:rsidP="00393899">
            <w:pPr>
              <w:jc w:val="center"/>
              <w:rPr>
                <w:color w:val="000000"/>
                <w:lang w:val="de-AT" w:eastAsia="de-AT"/>
              </w:rPr>
            </w:pPr>
            <w:r w:rsidRPr="00863AF1">
              <w:t>0.05</w:t>
            </w:r>
          </w:p>
        </w:tc>
        <w:tc>
          <w:tcPr>
            <w:tcW w:w="371" w:type="pct"/>
            <w:tcBorders>
              <w:top w:val="nil"/>
              <w:left w:val="nil"/>
              <w:bottom w:val="nil"/>
              <w:right w:val="nil"/>
            </w:tcBorders>
            <w:shd w:val="clear" w:color="auto" w:fill="auto"/>
            <w:noWrap/>
            <w:vAlign w:val="center"/>
          </w:tcPr>
          <w:p w14:paraId="3D89757A" w14:textId="15958CD8"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5D6C94C6" w14:textId="7BE8570C" w:rsidR="00393899" w:rsidRPr="006D10A8" w:rsidRDefault="00393899" w:rsidP="00393899">
            <w:pPr>
              <w:jc w:val="center"/>
              <w:rPr>
                <w:color w:val="000000"/>
                <w:lang w:val="de-AT" w:eastAsia="de-AT"/>
              </w:rPr>
            </w:pPr>
            <w:r w:rsidRPr="00863AF1">
              <w:t>1.69</w:t>
            </w:r>
          </w:p>
        </w:tc>
        <w:tc>
          <w:tcPr>
            <w:tcW w:w="372" w:type="pct"/>
            <w:tcBorders>
              <w:top w:val="nil"/>
              <w:left w:val="nil"/>
              <w:bottom w:val="nil"/>
              <w:right w:val="nil"/>
            </w:tcBorders>
            <w:shd w:val="clear" w:color="auto" w:fill="auto"/>
            <w:noWrap/>
            <w:vAlign w:val="center"/>
          </w:tcPr>
          <w:p w14:paraId="29944666" w14:textId="5935F64E" w:rsidR="00393899" w:rsidRPr="006D10A8" w:rsidRDefault="00393899" w:rsidP="00393899">
            <w:pPr>
              <w:jc w:val="center"/>
              <w:rPr>
                <w:color w:val="000000"/>
                <w:lang w:val="de-AT" w:eastAsia="de-AT"/>
              </w:rPr>
            </w:pPr>
            <w:r w:rsidRPr="00863AF1">
              <w:t>.090</w:t>
            </w:r>
          </w:p>
        </w:tc>
        <w:tc>
          <w:tcPr>
            <w:tcW w:w="372" w:type="pct"/>
            <w:tcBorders>
              <w:top w:val="nil"/>
              <w:left w:val="nil"/>
              <w:bottom w:val="nil"/>
              <w:right w:val="nil"/>
            </w:tcBorders>
            <w:shd w:val="clear" w:color="auto" w:fill="auto"/>
            <w:noWrap/>
            <w:vAlign w:val="center"/>
          </w:tcPr>
          <w:p w14:paraId="385D820F" w14:textId="0413F0E9" w:rsidR="00393899" w:rsidRPr="006D10A8" w:rsidRDefault="00393899" w:rsidP="00393899">
            <w:pPr>
              <w:jc w:val="center"/>
              <w:rPr>
                <w:color w:val="000000"/>
                <w:lang w:val="de-AT" w:eastAsia="de-AT"/>
              </w:rPr>
            </w:pPr>
            <w:r w:rsidRPr="00863AF1">
              <w:t>0.00</w:t>
            </w:r>
          </w:p>
        </w:tc>
        <w:tc>
          <w:tcPr>
            <w:tcW w:w="372" w:type="pct"/>
            <w:tcBorders>
              <w:top w:val="nil"/>
              <w:left w:val="nil"/>
              <w:bottom w:val="nil"/>
              <w:right w:val="nil"/>
            </w:tcBorders>
            <w:shd w:val="clear" w:color="auto" w:fill="auto"/>
            <w:noWrap/>
            <w:vAlign w:val="center"/>
          </w:tcPr>
          <w:p w14:paraId="76534C77" w14:textId="091F27A3" w:rsidR="00393899" w:rsidRPr="006D10A8" w:rsidRDefault="00393899" w:rsidP="00393899">
            <w:pPr>
              <w:jc w:val="center"/>
              <w:rPr>
                <w:color w:val="000000"/>
                <w:lang w:val="de-AT" w:eastAsia="de-AT"/>
              </w:rPr>
            </w:pPr>
            <w:r w:rsidRPr="00863AF1">
              <w:t>0.10</w:t>
            </w:r>
          </w:p>
        </w:tc>
        <w:tc>
          <w:tcPr>
            <w:tcW w:w="370" w:type="pct"/>
            <w:tcBorders>
              <w:top w:val="nil"/>
              <w:left w:val="nil"/>
              <w:bottom w:val="nil"/>
              <w:right w:val="nil"/>
            </w:tcBorders>
            <w:shd w:val="clear" w:color="auto" w:fill="auto"/>
            <w:noWrap/>
            <w:vAlign w:val="center"/>
          </w:tcPr>
          <w:p w14:paraId="74A97B52" w14:textId="3A405285" w:rsidR="00393899" w:rsidRPr="006D10A8" w:rsidRDefault="00393899" w:rsidP="00393899">
            <w:pPr>
              <w:jc w:val="center"/>
              <w:rPr>
                <w:color w:val="000000"/>
                <w:lang w:val="de-AT" w:eastAsia="de-AT"/>
              </w:rPr>
            </w:pPr>
            <w:r w:rsidRPr="00863AF1">
              <w:t>0.05</w:t>
            </w:r>
          </w:p>
        </w:tc>
      </w:tr>
      <w:tr w:rsidR="00393899" w:rsidRPr="006D10A8" w14:paraId="35B615BA" w14:textId="77777777" w:rsidTr="00393899">
        <w:trPr>
          <w:trHeight w:val="794"/>
        </w:trPr>
        <w:tc>
          <w:tcPr>
            <w:tcW w:w="2450" w:type="pct"/>
            <w:tcBorders>
              <w:top w:val="nil"/>
              <w:left w:val="nil"/>
              <w:bottom w:val="nil"/>
              <w:right w:val="nil"/>
            </w:tcBorders>
            <w:shd w:val="clear" w:color="auto" w:fill="auto"/>
            <w:noWrap/>
            <w:vAlign w:val="center"/>
          </w:tcPr>
          <w:p w14:paraId="30C0098A" w14:textId="5F54B0D8" w:rsidR="00393899" w:rsidRPr="004D41CB" w:rsidRDefault="00393899" w:rsidP="00393899">
            <w:pPr>
              <w:rPr>
                <w:color w:val="000000"/>
                <w:lang w:val="en-US" w:eastAsia="de-AT"/>
              </w:rPr>
            </w:pPr>
            <w:r w:rsidRPr="003957D8">
              <w:lastRenderedPageBreak/>
              <w:t>Moderated mediation: Heteronomy pathway</w:t>
            </w:r>
          </w:p>
        </w:tc>
        <w:tc>
          <w:tcPr>
            <w:tcW w:w="321" w:type="pct"/>
            <w:tcBorders>
              <w:top w:val="nil"/>
              <w:left w:val="nil"/>
              <w:bottom w:val="nil"/>
              <w:right w:val="nil"/>
            </w:tcBorders>
            <w:shd w:val="clear" w:color="auto" w:fill="auto"/>
            <w:noWrap/>
            <w:vAlign w:val="center"/>
          </w:tcPr>
          <w:p w14:paraId="523ACF4B" w14:textId="39F542DE" w:rsidR="00393899" w:rsidRPr="006D10A8" w:rsidRDefault="00393899" w:rsidP="00393899">
            <w:pPr>
              <w:jc w:val="center"/>
              <w:rPr>
                <w:color w:val="000000"/>
                <w:lang w:val="de-AT" w:eastAsia="de-AT"/>
              </w:rPr>
            </w:pPr>
            <w:r w:rsidRPr="00863AF1">
              <w:t>0.05</w:t>
            </w:r>
          </w:p>
        </w:tc>
        <w:tc>
          <w:tcPr>
            <w:tcW w:w="371" w:type="pct"/>
            <w:tcBorders>
              <w:top w:val="nil"/>
              <w:left w:val="nil"/>
              <w:bottom w:val="nil"/>
              <w:right w:val="nil"/>
            </w:tcBorders>
            <w:shd w:val="clear" w:color="auto" w:fill="auto"/>
            <w:noWrap/>
            <w:vAlign w:val="center"/>
          </w:tcPr>
          <w:p w14:paraId="352F5A1F" w14:textId="25B058CC"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74A123FC" w14:textId="5B07214E" w:rsidR="00393899" w:rsidRPr="006D10A8" w:rsidRDefault="00393899" w:rsidP="00393899">
            <w:pPr>
              <w:jc w:val="center"/>
              <w:rPr>
                <w:color w:val="000000"/>
                <w:lang w:val="de-AT" w:eastAsia="de-AT"/>
              </w:rPr>
            </w:pPr>
            <w:r w:rsidRPr="00863AF1">
              <w:t>1.81</w:t>
            </w:r>
          </w:p>
        </w:tc>
        <w:tc>
          <w:tcPr>
            <w:tcW w:w="372" w:type="pct"/>
            <w:tcBorders>
              <w:top w:val="nil"/>
              <w:left w:val="nil"/>
              <w:bottom w:val="nil"/>
              <w:right w:val="nil"/>
            </w:tcBorders>
            <w:shd w:val="clear" w:color="auto" w:fill="auto"/>
            <w:noWrap/>
            <w:vAlign w:val="center"/>
          </w:tcPr>
          <w:p w14:paraId="64EE7ABF" w14:textId="71F120B5" w:rsidR="00393899" w:rsidRPr="006D10A8" w:rsidRDefault="00393899" w:rsidP="00393899">
            <w:pPr>
              <w:jc w:val="center"/>
              <w:rPr>
                <w:color w:val="000000"/>
                <w:lang w:val="de-AT" w:eastAsia="de-AT"/>
              </w:rPr>
            </w:pPr>
            <w:r w:rsidRPr="00863AF1">
              <w:t>.070</w:t>
            </w:r>
          </w:p>
        </w:tc>
        <w:tc>
          <w:tcPr>
            <w:tcW w:w="372" w:type="pct"/>
            <w:tcBorders>
              <w:top w:val="nil"/>
              <w:left w:val="nil"/>
              <w:bottom w:val="nil"/>
              <w:right w:val="nil"/>
            </w:tcBorders>
            <w:shd w:val="clear" w:color="auto" w:fill="auto"/>
            <w:noWrap/>
            <w:vAlign w:val="center"/>
          </w:tcPr>
          <w:p w14:paraId="2BE7E980" w14:textId="46AD3EA2" w:rsidR="00393899" w:rsidRPr="006D10A8" w:rsidRDefault="00393899" w:rsidP="00393899">
            <w:pPr>
              <w:jc w:val="center"/>
              <w:rPr>
                <w:color w:val="000000"/>
                <w:lang w:val="de-AT" w:eastAsia="de-AT"/>
              </w:rPr>
            </w:pPr>
            <w:r w:rsidRPr="00863AF1">
              <w:t>0.00</w:t>
            </w:r>
          </w:p>
        </w:tc>
        <w:tc>
          <w:tcPr>
            <w:tcW w:w="372" w:type="pct"/>
            <w:tcBorders>
              <w:top w:val="nil"/>
              <w:left w:val="nil"/>
              <w:bottom w:val="nil"/>
              <w:right w:val="nil"/>
            </w:tcBorders>
            <w:shd w:val="clear" w:color="auto" w:fill="auto"/>
            <w:noWrap/>
            <w:vAlign w:val="center"/>
          </w:tcPr>
          <w:p w14:paraId="7AF58D7E" w14:textId="20580FAD" w:rsidR="00393899" w:rsidRPr="006D10A8" w:rsidRDefault="00393899" w:rsidP="00393899">
            <w:pPr>
              <w:jc w:val="center"/>
              <w:rPr>
                <w:color w:val="000000"/>
                <w:lang w:val="de-AT" w:eastAsia="de-AT"/>
              </w:rPr>
            </w:pPr>
            <w:r w:rsidRPr="00863AF1">
              <w:t>0.10</w:t>
            </w:r>
          </w:p>
        </w:tc>
        <w:tc>
          <w:tcPr>
            <w:tcW w:w="370" w:type="pct"/>
            <w:tcBorders>
              <w:top w:val="nil"/>
              <w:left w:val="nil"/>
              <w:bottom w:val="nil"/>
              <w:right w:val="nil"/>
            </w:tcBorders>
            <w:shd w:val="clear" w:color="auto" w:fill="auto"/>
            <w:noWrap/>
            <w:vAlign w:val="center"/>
          </w:tcPr>
          <w:p w14:paraId="39420B3E" w14:textId="4D5D25B8" w:rsidR="00393899" w:rsidRPr="006D10A8" w:rsidRDefault="00393899" w:rsidP="00393899">
            <w:pPr>
              <w:jc w:val="center"/>
              <w:rPr>
                <w:color w:val="000000"/>
                <w:lang w:val="de-AT" w:eastAsia="de-AT"/>
              </w:rPr>
            </w:pPr>
            <w:r w:rsidRPr="00863AF1">
              <w:t>0.05</w:t>
            </w:r>
          </w:p>
        </w:tc>
      </w:tr>
      <w:tr w:rsidR="00393899" w:rsidRPr="006D10A8" w14:paraId="4E887290" w14:textId="77777777" w:rsidTr="00393899">
        <w:trPr>
          <w:trHeight w:val="794"/>
        </w:trPr>
        <w:tc>
          <w:tcPr>
            <w:tcW w:w="2450" w:type="pct"/>
            <w:tcBorders>
              <w:top w:val="nil"/>
              <w:left w:val="nil"/>
              <w:bottom w:val="nil"/>
              <w:right w:val="nil"/>
            </w:tcBorders>
            <w:shd w:val="clear" w:color="auto" w:fill="auto"/>
            <w:noWrap/>
            <w:vAlign w:val="center"/>
          </w:tcPr>
          <w:p w14:paraId="256C4FFF" w14:textId="14C11644" w:rsidR="00393899" w:rsidRPr="004D41CB" w:rsidRDefault="00393899" w:rsidP="00393899">
            <w:pPr>
              <w:rPr>
                <w:color w:val="000000"/>
                <w:lang w:val="en-US" w:eastAsia="de-AT"/>
              </w:rPr>
            </w:pPr>
            <w:r w:rsidRPr="00260182">
              <w:rPr>
                <w:lang w:val="en-US"/>
              </w:rPr>
              <w:t>Moderated mediation: Intoxication (ln) pathway</w:t>
            </w:r>
          </w:p>
        </w:tc>
        <w:tc>
          <w:tcPr>
            <w:tcW w:w="321" w:type="pct"/>
            <w:tcBorders>
              <w:top w:val="nil"/>
              <w:left w:val="nil"/>
              <w:bottom w:val="nil"/>
              <w:right w:val="nil"/>
            </w:tcBorders>
            <w:shd w:val="clear" w:color="auto" w:fill="auto"/>
            <w:noWrap/>
            <w:vAlign w:val="center"/>
          </w:tcPr>
          <w:p w14:paraId="4745B1CB" w14:textId="18B2B8D5" w:rsidR="00393899" w:rsidRPr="006D10A8" w:rsidRDefault="00393899" w:rsidP="00393899">
            <w:pPr>
              <w:jc w:val="center"/>
              <w:rPr>
                <w:color w:val="000000"/>
                <w:lang w:val="de-AT" w:eastAsia="de-AT"/>
              </w:rPr>
            </w:pPr>
            <w:r w:rsidRPr="00863AF1">
              <w:t>-0.03</w:t>
            </w:r>
          </w:p>
        </w:tc>
        <w:tc>
          <w:tcPr>
            <w:tcW w:w="371" w:type="pct"/>
            <w:tcBorders>
              <w:top w:val="nil"/>
              <w:left w:val="nil"/>
              <w:bottom w:val="nil"/>
              <w:right w:val="nil"/>
            </w:tcBorders>
            <w:shd w:val="clear" w:color="auto" w:fill="auto"/>
            <w:noWrap/>
            <w:vAlign w:val="center"/>
          </w:tcPr>
          <w:p w14:paraId="57C28F83" w14:textId="393DB301"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5E087B77" w14:textId="69631C2E" w:rsidR="00393899" w:rsidRPr="006D10A8" w:rsidRDefault="00393899" w:rsidP="00393899">
            <w:pPr>
              <w:jc w:val="center"/>
              <w:rPr>
                <w:color w:val="000000"/>
                <w:lang w:val="de-AT" w:eastAsia="de-AT"/>
              </w:rPr>
            </w:pPr>
            <w:r w:rsidRPr="00863AF1">
              <w:t>-2.12</w:t>
            </w:r>
          </w:p>
        </w:tc>
        <w:tc>
          <w:tcPr>
            <w:tcW w:w="372" w:type="pct"/>
            <w:tcBorders>
              <w:top w:val="nil"/>
              <w:left w:val="nil"/>
              <w:bottom w:val="nil"/>
              <w:right w:val="nil"/>
            </w:tcBorders>
            <w:shd w:val="clear" w:color="auto" w:fill="auto"/>
            <w:noWrap/>
            <w:vAlign w:val="center"/>
          </w:tcPr>
          <w:p w14:paraId="06756D22" w14:textId="31129176" w:rsidR="00393899" w:rsidRPr="006D10A8" w:rsidRDefault="00393899" w:rsidP="00393899">
            <w:pPr>
              <w:jc w:val="center"/>
              <w:rPr>
                <w:color w:val="000000"/>
                <w:lang w:val="de-AT" w:eastAsia="de-AT"/>
              </w:rPr>
            </w:pPr>
            <w:r w:rsidRPr="00863AF1">
              <w:t>.034</w:t>
            </w:r>
          </w:p>
        </w:tc>
        <w:tc>
          <w:tcPr>
            <w:tcW w:w="372" w:type="pct"/>
            <w:tcBorders>
              <w:top w:val="nil"/>
              <w:left w:val="nil"/>
              <w:bottom w:val="nil"/>
              <w:right w:val="nil"/>
            </w:tcBorders>
            <w:shd w:val="clear" w:color="auto" w:fill="auto"/>
            <w:noWrap/>
            <w:vAlign w:val="center"/>
          </w:tcPr>
          <w:p w14:paraId="61E87037" w14:textId="6680CFE9" w:rsidR="00393899" w:rsidRPr="006D10A8" w:rsidRDefault="00393899" w:rsidP="00393899">
            <w:pPr>
              <w:jc w:val="center"/>
              <w:rPr>
                <w:color w:val="000000"/>
                <w:lang w:val="de-AT" w:eastAsia="de-AT"/>
              </w:rPr>
            </w:pPr>
            <w:r w:rsidRPr="00863AF1">
              <w:t>-0.06</w:t>
            </w:r>
          </w:p>
        </w:tc>
        <w:tc>
          <w:tcPr>
            <w:tcW w:w="372" w:type="pct"/>
            <w:tcBorders>
              <w:top w:val="nil"/>
              <w:left w:val="nil"/>
              <w:bottom w:val="nil"/>
              <w:right w:val="nil"/>
            </w:tcBorders>
            <w:shd w:val="clear" w:color="auto" w:fill="auto"/>
            <w:noWrap/>
            <w:vAlign w:val="center"/>
          </w:tcPr>
          <w:p w14:paraId="2D25D708" w14:textId="1A4A41E8" w:rsidR="00393899" w:rsidRPr="006D10A8" w:rsidRDefault="00393899" w:rsidP="00393899">
            <w:pPr>
              <w:jc w:val="center"/>
              <w:rPr>
                <w:color w:val="000000"/>
                <w:lang w:val="de-AT" w:eastAsia="de-AT"/>
              </w:rPr>
            </w:pPr>
            <w:r w:rsidRPr="00863AF1">
              <w:t>-0.01</w:t>
            </w:r>
          </w:p>
        </w:tc>
        <w:tc>
          <w:tcPr>
            <w:tcW w:w="370" w:type="pct"/>
            <w:tcBorders>
              <w:top w:val="nil"/>
              <w:left w:val="nil"/>
              <w:bottom w:val="nil"/>
              <w:right w:val="nil"/>
            </w:tcBorders>
            <w:shd w:val="clear" w:color="auto" w:fill="auto"/>
            <w:noWrap/>
            <w:vAlign w:val="center"/>
          </w:tcPr>
          <w:p w14:paraId="1FB71AB6" w14:textId="7F9802E6" w:rsidR="00393899" w:rsidRPr="006D10A8" w:rsidRDefault="00393899" w:rsidP="00393899">
            <w:pPr>
              <w:jc w:val="center"/>
              <w:rPr>
                <w:color w:val="000000"/>
                <w:lang w:val="de-AT" w:eastAsia="de-AT"/>
              </w:rPr>
            </w:pPr>
            <w:r w:rsidRPr="00863AF1">
              <w:t>-0.03</w:t>
            </w:r>
          </w:p>
        </w:tc>
      </w:tr>
      <w:tr w:rsidR="00393899" w:rsidRPr="006D10A8" w14:paraId="370145FB" w14:textId="77777777" w:rsidTr="00393899">
        <w:trPr>
          <w:trHeight w:val="794"/>
        </w:trPr>
        <w:tc>
          <w:tcPr>
            <w:tcW w:w="2450" w:type="pct"/>
            <w:tcBorders>
              <w:top w:val="nil"/>
              <w:left w:val="nil"/>
              <w:bottom w:val="nil"/>
              <w:right w:val="nil"/>
            </w:tcBorders>
            <w:shd w:val="clear" w:color="auto" w:fill="auto"/>
            <w:noWrap/>
            <w:vAlign w:val="center"/>
          </w:tcPr>
          <w:p w14:paraId="639FCBDD" w14:textId="69F0DA48" w:rsidR="00393899" w:rsidRPr="004D41CB" w:rsidRDefault="00393899" w:rsidP="00393899">
            <w:pPr>
              <w:rPr>
                <w:color w:val="000000"/>
                <w:lang w:val="en-US" w:eastAsia="de-AT"/>
              </w:rPr>
            </w:pPr>
            <w:r w:rsidRPr="00260182">
              <w:rPr>
                <w:lang w:val="en-US"/>
              </w:rPr>
              <w:t>Moderated mediation: Intoxication (squ) pathway</w:t>
            </w:r>
          </w:p>
        </w:tc>
        <w:tc>
          <w:tcPr>
            <w:tcW w:w="321" w:type="pct"/>
            <w:tcBorders>
              <w:top w:val="nil"/>
              <w:left w:val="nil"/>
              <w:bottom w:val="nil"/>
              <w:right w:val="nil"/>
            </w:tcBorders>
            <w:shd w:val="clear" w:color="auto" w:fill="auto"/>
            <w:noWrap/>
            <w:vAlign w:val="center"/>
          </w:tcPr>
          <w:p w14:paraId="045CB70E" w14:textId="6D306DDC" w:rsidR="00393899" w:rsidRPr="006D10A8" w:rsidRDefault="00393899" w:rsidP="00393899">
            <w:pPr>
              <w:jc w:val="center"/>
              <w:rPr>
                <w:color w:val="000000"/>
                <w:lang w:val="de-AT" w:eastAsia="de-AT"/>
              </w:rPr>
            </w:pPr>
            <w:r w:rsidRPr="00863AF1">
              <w:t>0.02</w:t>
            </w:r>
          </w:p>
        </w:tc>
        <w:tc>
          <w:tcPr>
            <w:tcW w:w="371" w:type="pct"/>
            <w:tcBorders>
              <w:top w:val="nil"/>
              <w:left w:val="nil"/>
              <w:bottom w:val="nil"/>
              <w:right w:val="nil"/>
            </w:tcBorders>
            <w:shd w:val="clear" w:color="auto" w:fill="auto"/>
            <w:noWrap/>
            <w:vAlign w:val="center"/>
          </w:tcPr>
          <w:p w14:paraId="73E7386C" w14:textId="187E538E"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086C8B1D" w14:textId="6E9B0069" w:rsidR="00393899" w:rsidRPr="006D10A8" w:rsidRDefault="00393899" w:rsidP="00393899">
            <w:pPr>
              <w:jc w:val="center"/>
              <w:rPr>
                <w:color w:val="000000"/>
                <w:lang w:val="de-AT" w:eastAsia="de-AT"/>
              </w:rPr>
            </w:pPr>
            <w:r w:rsidRPr="00863AF1">
              <w:t>1.81</w:t>
            </w:r>
          </w:p>
        </w:tc>
        <w:tc>
          <w:tcPr>
            <w:tcW w:w="372" w:type="pct"/>
            <w:tcBorders>
              <w:top w:val="nil"/>
              <w:left w:val="nil"/>
              <w:bottom w:val="nil"/>
              <w:right w:val="nil"/>
            </w:tcBorders>
            <w:shd w:val="clear" w:color="auto" w:fill="auto"/>
            <w:noWrap/>
            <w:vAlign w:val="center"/>
          </w:tcPr>
          <w:p w14:paraId="47217F06" w14:textId="7E0BC0C0" w:rsidR="00393899" w:rsidRPr="006D10A8" w:rsidRDefault="00393899" w:rsidP="00393899">
            <w:pPr>
              <w:jc w:val="center"/>
              <w:rPr>
                <w:color w:val="000000"/>
                <w:lang w:val="de-AT" w:eastAsia="de-AT"/>
              </w:rPr>
            </w:pPr>
            <w:r w:rsidRPr="00863AF1">
              <w:t>.070</w:t>
            </w:r>
          </w:p>
        </w:tc>
        <w:tc>
          <w:tcPr>
            <w:tcW w:w="372" w:type="pct"/>
            <w:tcBorders>
              <w:top w:val="nil"/>
              <w:left w:val="nil"/>
              <w:bottom w:val="nil"/>
              <w:right w:val="nil"/>
            </w:tcBorders>
            <w:shd w:val="clear" w:color="auto" w:fill="auto"/>
            <w:noWrap/>
            <w:vAlign w:val="center"/>
          </w:tcPr>
          <w:p w14:paraId="6B12D874" w14:textId="0ED8275C" w:rsidR="00393899" w:rsidRPr="006D10A8" w:rsidRDefault="00393899" w:rsidP="00393899">
            <w:pPr>
              <w:jc w:val="center"/>
              <w:rPr>
                <w:color w:val="000000"/>
                <w:lang w:val="de-AT" w:eastAsia="de-AT"/>
              </w:rPr>
            </w:pPr>
            <w:r w:rsidRPr="00863AF1">
              <w:t>0.00</w:t>
            </w:r>
          </w:p>
        </w:tc>
        <w:tc>
          <w:tcPr>
            <w:tcW w:w="372" w:type="pct"/>
            <w:tcBorders>
              <w:top w:val="nil"/>
              <w:left w:val="nil"/>
              <w:bottom w:val="nil"/>
              <w:right w:val="nil"/>
            </w:tcBorders>
            <w:shd w:val="clear" w:color="auto" w:fill="auto"/>
            <w:noWrap/>
            <w:vAlign w:val="center"/>
          </w:tcPr>
          <w:p w14:paraId="4D06BAB9" w14:textId="3B63E9F0" w:rsidR="00393899" w:rsidRPr="006D10A8" w:rsidRDefault="00393899" w:rsidP="00393899">
            <w:pPr>
              <w:jc w:val="center"/>
              <w:rPr>
                <w:color w:val="000000"/>
                <w:lang w:val="de-AT" w:eastAsia="de-AT"/>
              </w:rPr>
            </w:pPr>
            <w:r w:rsidRPr="00863AF1">
              <w:t>0.05</w:t>
            </w:r>
          </w:p>
        </w:tc>
        <w:tc>
          <w:tcPr>
            <w:tcW w:w="370" w:type="pct"/>
            <w:tcBorders>
              <w:top w:val="nil"/>
              <w:left w:val="nil"/>
              <w:bottom w:val="nil"/>
              <w:right w:val="nil"/>
            </w:tcBorders>
            <w:shd w:val="clear" w:color="auto" w:fill="auto"/>
            <w:noWrap/>
            <w:vAlign w:val="center"/>
          </w:tcPr>
          <w:p w14:paraId="16362A4B" w14:textId="757AA565" w:rsidR="00393899" w:rsidRPr="006D10A8" w:rsidRDefault="00393899" w:rsidP="00393899">
            <w:pPr>
              <w:jc w:val="center"/>
              <w:rPr>
                <w:color w:val="000000"/>
                <w:lang w:val="de-AT" w:eastAsia="de-AT"/>
              </w:rPr>
            </w:pPr>
            <w:r w:rsidRPr="00863AF1">
              <w:t>0.02</w:t>
            </w:r>
          </w:p>
        </w:tc>
      </w:tr>
      <w:tr w:rsidR="00393899" w:rsidRPr="006D10A8" w14:paraId="292D3731" w14:textId="77777777" w:rsidTr="00393899">
        <w:trPr>
          <w:trHeight w:val="794"/>
        </w:trPr>
        <w:tc>
          <w:tcPr>
            <w:tcW w:w="2450" w:type="pct"/>
            <w:tcBorders>
              <w:top w:val="nil"/>
              <w:left w:val="nil"/>
              <w:bottom w:val="nil"/>
              <w:right w:val="nil"/>
            </w:tcBorders>
            <w:shd w:val="clear" w:color="auto" w:fill="auto"/>
            <w:noWrap/>
            <w:vAlign w:val="center"/>
          </w:tcPr>
          <w:p w14:paraId="46E673A4" w14:textId="738DFC33" w:rsidR="00393899" w:rsidRPr="004D41CB" w:rsidRDefault="00393899" w:rsidP="00393899">
            <w:pPr>
              <w:rPr>
                <w:color w:val="000000"/>
                <w:lang w:val="en-US" w:eastAsia="de-AT"/>
              </w:rPr>
            </w:pPr>
            <w:r w:rsidRPr="00260182">
              <w:rPr>
                <w:lang w:val="en-US"/>
              </w:rPr>
              <w:t>Moderated mediation: Reputational concern pathway</w:t>
            </w:r>
          </w:p>
        </w:tc>
        <w:tc>
          <w:tcPr>
            <w:tcW w:w="321" w:type="pct"/>
            <w:tcBorders>
              <w:top w:val="nil"/>
              <w:left w:val="nil"/>
              <w:bottom w:val="nil"/>
              <w:right w:val="nil"/>
            </w:tcBorders>
            <w:shd w:val="clear" w:color="auto" w:fill="auto"/>
            <w:noWrap/>
            <w:vAlign w:val="center"/>
          </w:tcPr>
          <w:p w14:paraId="11EF4308" w14:textId="0359DA6C" w:rsidR="00393899" w:rsidRPr="006D10A8" w:rsidRDefault="00393899" w:rsidP="00393899">
            <w:pPr>
              <w:jc w:val="center"/>
              <w:rPr>
                <w:color w:val="000000"/>
                <w:lang w:val="de-AT" w:eastAsia="de-AT"/>
              </w:rPr>
            </w:pPr>
            <w:r w:rsidRPr="00863AF1">
              <w:t>0.05</w:t>
            </w:r>
          </w:p>
        </w:tc>
        <w:tc>
          <w:tcPr>
            <w:tcW w:w="371" w:type="pct"/>
            <w:tcBorders>
              <w:top w:val="nil"/>
              <w:left w:val="nil"/>
              <w:bottom w:val="nil"/>
              <w:right w:val="nil"/>
            </w:tcBorders>
            <w:shd w:val="clear" w:color="auto" w:fill="auto"/>
            <w:noWrap/>
            <w:vAlign w:val="center"/>
          </w:tcPr>
          <w:p w14:paraId="22EB4554" w14:textId="5C401552" w:rsidR="00393899" w:rsidRPr="006D10A8" w:rsidRDefault="00393899" w:rsidP="00393899">
            <w:pPr>
              <w:jc w:val="center"/>
              <w:rPr>
                <w:color w:val="000000"/>
                <w:lang w:val="de-AT" w:eastAsia="de-AT"/>
              </w:rPr>
            </w:pPr>
            <w:r w:rsidRPr="00863AF1">
              <w:t>0.03</w:t>
            </w:r>
          </w:p>
        </w:tc>
        <w:tc>
          <w:tcPr>
            <w:tcW w:w="372" w:type="pct"/>
            <w:tcBorders>
              <w:top w:val="nil"/>
              <w:left w:val="nil"/>
              <w:bottom w:val="nil"/>
              <w:right w:val="nil"/>
            </w:tcBorders>
            <w:shd w:val="clear" w:color="auto" w:fill="auto"/>
            <w:noWrap/>
            <w:vAlign w:val="center"/>
          </w:tcPr>
          <w:p w14:paraId="36CF5C91" w14:textId="1AD67D4C" w:rsidR="00393899" w:rsidRPr="006D10A8" w:rsidRDefault="00393899" w:rsidP="00393899">
            <w:pPr>
              <w:jc w:val="center"/>
              <w:rPr>
                <w:color w:val="000000"/>
                <w:lang w:val="de-AT" w:eastAsia="de-AT"/>
              </w:rPr>
            </w:pPr>
            <w:r w:rsidRPr="00863AF1">
              <w:t>1.74</w:t>
            </w:r>
          </w:p>
        </w:tc>
        <w:tc>
          <w:tcPr>
            <w:tcW w:w="372" w:type="pct"/>
            <w:tcBorders>
              <w:top w:val="nil"/>
              <w:left w:val="nil"/>
              <w:bottom w:val="nil"/>
              <w:right w:val="nil"/>
            </w:tcBorders>
            <w:shd w:val="clear" w:color="auto" w:fill="auto"/>
            <w:noWrap/>
            <w:vAlign w:val="center"/>
          </w:tcPr>
          <w:p w14:paraId="4C1EF13B" w14:textId="362ADAD2" w:rsidR="00393899" w:rsidRPr="006D10A8" w:rsidRDefault="00393899" w:rsidP="00393899">
            <w:pPr>
              <w:jc w:val="center"/>
              <w:rPr>
                <w:color w:val="000000"/>
                <w:lang w:val="de-AT" w:eastAsia="de-AT"/>
              </w:rPr>
            </w:pPr>
            <w:r w:rsidRPr="00863AF1">
              <w:t>.082</w:t>
            </w:r>
          </w:p>
        </w:tc>
        <w:tc>
          <w:tcPr>
            <w:tcW w:w="372" w:type="pct"/>
            <w:tcBorders>
              <w:top w:val="nil"/>
              <w:left w:val="nil"/>
              <w:bottom w:val="nil"/>
              <w:right w:val="nil"/>
            </w:tcBorders>
            <w:shd w:val="clear" w:color="auto" w:fill="auto"/>
            <w:noWrap/>
            <w:vAlign w:val="center"/>
          </w:tcPr>
          <w:p w14:paraId="5A193402" w14:textId="5CC6D07D" w:rsidR="00393899" w:rsidRPr="006D10A8" w:rsidRDefault="00393899" w:rsidP="00393899">
            <w:pPr>
              <w:jc w:val="center"/>
              <w:rPr>
                <w:color w:val="000000"/>
                <w:lang w:val="de-AT" w:eastAsia="de-AT"/>
              </w:rPr>
            </w:pPr>
            <w:r w:rsidRPr="00863AF1">
              <w:t>-0.01</w:t>
            </w:r>
          </w:p>
        </w:tc>
        <w:tc>
          <w:tcPr>
            <w:tcW w:w="372" w:type="pct"/>
            <w:tcBorders>
              <w:top w:val="nil"/>
              <w:left w:val="nil"/>
              <w:bottom w:val="nil"/>
              <w:right w:val="nil"/>
            </w:tcBorders>
            <w:shd w:val="clear" w:color="auto" w:fill="auto"/>
            <w:noWrap/>
            <w:vAlign w:val="center"/>
          </w:tcPr>
          <w:p w14:paraId="13ED06D2" w14:textId="78DD714F" w:rsidR="00393899" w:rsidRPr="006D10A8" w:rsidRDefault="00393899" w:rsidP="00393899">
            <w:pPr>
              <w:jc w:val="center"/>
              <w:rPr>
                <w:color w:val="000000"/>
                <w:lang w:val="de-AT" w:eastAsia="de-AT"/>
              </w:rPr>
            </w:pPr>
            <w:r w:rsidRPr="00863AF1">
              <w:t>0.11</w:t>
            </w:r>
          </w:p>
        </w:tc>
        <w:tc>
          <w:tcPr>
            <w:tcW w:w="370" w:type="pct"/>
            <w:tcBorders>
              <w:top w:val="nil"/>
              <w:left w:val="nil"/>
              <w:bottom w:val="nil"/>
              <w:right w:val="nil"/>
            </w:tcBorders>
            <w:shd w:val="clear" w:color="auto" w:fill="auto"/>
            <w:noWrap/>
            <w:vAlign w:val="center"/>
          </w:tcPr>
          <w:p w14:paraId="072B74D1" w14:textId="55BF5598" w:rsidR="00393899" w:rsidRPr="006D10A8" w:rsidRDefault="00393899" w:rsidP="00393899">
            <w:pPr>
              <w:jc w:val="center"/>
              <w:rPr>
                <w:color w:val="000000"/>
                <w:lang w:val="de-AT" w:eastAsia="de-AT"/>
              </w:rPr>
            </w:pPr>
            <w:r w:rsidRPr="00863AF1">
              <w:t>0.05</w:t>
            </w:r>
          </w:p>
        </w:tc>
      </w:tr>
      <w:tr w:rsidR="00393899" w:rsidRPr="006D10A8" w14:paraId="11B1F535" w14:textId="77777777" w:rsidTr="00393899">
        <w:trPr>
          <w:trHeight w:val="794"/>
        </w:trPr>
        <w:tc>
          <w:tcPr>
            <w:tcW w:w="2450" w:type="pct"/>
            <w:tcBorders>
              <w:top w:val="nil"/>
              <w:left w:val="nil"/>
              <w:bottom w:val="nil"/>
              <w:right w:val="nil"/>
            </w:tcBorders>
            <w:shd w:val="clear" w:color="auto" w:fill="auto"/>
            <w:noWrap/>
            <w:vAlign w:val="center"/>
          </w:tcPr>
          <w:p w14:paraId="46AB0E4B" w14:textId="5DC50F1C" w:rsidR="00393899" w:rsidRPr="004D41CB" w:rsidRDefault="00393899" w:rsidP="00393899">
            <w:pPr>
              <w:rPr>
                <w:color w:val="000000"/>
                <w:lang w:val="en-US" w:eastAsia="de-AT"/>
              </w:rPr>
            </w:pPr>
            <w:r w:rsidRPr="003957D8">
              <w:t>Moderated mediation: Total index</w:t>
            </w:r>
          </w:p>
        </w:tc>
        <w:tc>
          <w:tcPr>
            <w:tcW w:w="321" w:type="pct"/>
            <w:tcBorders>
              <w:top w:val="nil"/>
              <w:left w:val="nil"/>
              <w:bottom w:val="nil"/>
              <w:right w:val="nil"/>
            </w:tcBorders>
            <w:shd w:val="clear" w:color="auto" w:fill="auto"/>
            <w:noWrap/>
            <w:vAlign w:val="center"/>
          </w:tcPr>
          <w:p w14:paraId="2B5035A1" w14:textId="40D2EBC5" w:rsidR="00393899" w:rsidRPr="006D10A8" w:rsidRDefault="00393899" w:rsidP="00393899">
            <w:pPr>
              <w:jc w:val="center"/>
              <w:rPr>
                <w:color w:val="000000"/>
                <w:lang w:val="de-AT" w:eastAsia="de-AT"/>
              </w:rPr>
            </w:pPr>
            <w:r w:rsidRPr="00863AF1">
              <w:t>0.14</w:t>
            </w:r>
          </w:p>
        </w:tc>
        <w:tc>
          <w:tcPr>
            <w:tcW w:w="371" w:type="pct"/>
            <w:tcBorders>
              <w:top w:val="nil"/>
              <w:left w:val="nil"/>
              <w:bottom w:val="nil"/>
              <w:right w:val="nil"/>
            </w:tcBorders>
            <w:shd w:val="clear" w:color="auto" w:fill="auto"/>
            <w:noWrap/>
            <w:vAlign w:val="center"/>
          </w:tcPr>
          <w:p w14:paraId="3F2627EC" w14:textId="32F9ECE1" w:rsidR="00393899" w:rsidRPr="006D10A8" w:rsidRDefault="00393899" w:rsidP="00393899">
            <w:pPr>
              <w:jc w:val="center"/>
              <w:rPr>
                <w:color w:val="000000"/>
                <w:lang w:val="de-AT" w:eastAsia="de-AT"/>
              </w:rPr>
            </w:pPr>
            <w:r w:rsidRPr="00863AF1">
              <w:t>0.06</w:t>
            </w:r>
          </w:p>
        </w:tc>
        <w:tc>
          <w:tcPr>
            <w:tcW w:w="372" w:type="pct"/>
            <w:tcBorders>
              <w:top w:val="nil"/>
              <w:left w:val="nil"/>
              <w:bottom w:val="nil"/>
              <w:right w:val="nil"/>
            </w:tcBorders>
            <w:shd w:val="clear" w:color="auto" w:fill="auto"/>
            <w:noWrap/>
            <w:vAlign w:val="center"/>
          </w:tcPr>
          <w:p w14:paraId="35D658AF" w14:textId="0293F23C" w:rsidR="00393899" w:rsidRPr="006D10A8" w:rsidRDefault="00393899" w:rsidP="00393899">
            <w:pPr>
              <w:jc w:val="center"/>
              <w:rPr>
                <w:color w:val="000000"/>
                <w:lang w:val="de-AT" w:eastAsia="de-AT"/>
              </w:rPr>
            </w:pPr>
            <w:r w:rsidRPr="00863AF1">
              <w:t>2.25</w:t>
            </w:r>
          </w:p>
        </w:tc>
        <w:tc>
          <w:tcPr>
            <w:tcW w:w="372" w:type="pct"/>
            <w:tcBorders>
              <w:top w:val="nil"/>
              <w:left w:val="nil"/>
              <w:bottom w:val="nil"/>
              <w:right w:val="nil"/>
            </w:tcBorders>
            <w:shd w:val="clear" w:color="auto" w:fill="auto"/>
            <w:noWrap/>
            <w:vAlign w:val="center"/>
          </w:tcPr>
          <w:p w14:paraId="7B150424" w14:textId="771A6939" w:rsidR="00393899" w:rsidRPr="006D10A8" w:rsidRDefault="00393899" w:rsidP="00393899">
            <w:pPr>
              <w:jc w:val="center"/>
              <w:rPr>
                <w:color w:val="000000"/>
                <w:lang w:val="de-AT" w:eastAsia="de-AT"/>
              </w:rPr>
            </w:pPr>
            <w:r w:rsidRPr="00863AF1">
              <w:t>.025</w:t>
            </w:r>
          </w:p>
        </w:tc>
        <w:tc>
          <w:tcPr>
            <w:tcW w:w="372" w:type="pct"/>
            <w:tcBorders>
              <w:top w:val="nil"/>
              <w:left w:val="nil"/>
              <w:bottom w:val="nil"/>
              <w:right w:val="nil"/>
            </w:tcBorders>
            <w:shd w:val="clear" w:color="auto" w:fill="auto"/>
            <w:noWrap/>
            <w:vAlign w:val="center"/>
          </w:tcPr>
          <w:p w14:paraId="704CDFB9" w14:textId="7DC0416E" w:rsidR="00393899" w:rsidRPr="006D10A8" w:rsidRDefault="00393899" w:rsidP="00393899">
            <w:pPr>
              <w:jc w:val="center"/>
              <w:rPr>
                <w:color w:val="000000"/>
                <w:lang w:val="de-AT" w:eastAsia="de-AT"/>
              </w:rPr>
            </w:pPr>
            <w:r w:rsidRPr="00863AF1">
              <w:t>0.02</w:t>
            </w:r>
          </w:p>
        </w:tc>
        <w:tc>
          <w:tcPr>
            <w:tcW w:w="372" w:type="pct"/>
            <w:tcBorders>
              <w:top w:val="nil"/>
              <w:left w:val="nil"/>
              <w:bottom w:val="nil"/>
              <w:right w:val="nil"/>
            </w:tcBorders>
            <w:shd w:val="clear" w:color="auto" w:fill="auto"/>
            <w:noWrap/>
            <w:vAlign w:val="center"/>
          </w:tcPr>
          <w:p w14:paraId="502FA5C8" w14:textId="7CBFF901" w:rsidR="00393899" w:rsidRPr="006D10A8" w:rsidRDefault="00393899" w:rsidP="00393899">
            <w:pPr>
              <w:jc w:val="center"/>
              <w:rPr>
                <w:color w:val="000000"/>
                <w:lang w:val="de-AT" w:eastAsia="de-AT"/>
              </w:rPr>
            </w:pPr>
            <w:r w:rsidRPr="00863AF1">
              <w:t>0.25</w:t>
            </w:r>
          </w:p>
        </w:tc>
        <w:tc>
          <w:tcPr>
            <w:tcW w:w="370" w:type="pct"/>
            <w:tcBorders>
              <w:top w:val="nil"/>
              <w:left w:val="nil"/>
              <w:bottom w:val="nil"/>
              <w:right w:val="nil"/>
            </w:tcBorders>
            <w:shd w:val="clear" w:color="auto" w:fill="auto"/>
            <w:noWrap/>
            <w:vAlign w:val="center"/>
          </w:tcPr>
          <w:p w14:paraId="4EF7C0F2" w14:textId="554E1051" w:rsidR="00393899" w:rsidRPr="006D10A8" w:rsidRDefault="00393899" w:rsidP="00393899">
            <w:pPr>
              <w:jc w:val="center"/>
              <w:rPr>
                <w:color w:val="000000"/>
                <w:lang w:val="de-AT" w:eastAsia="de-AT"/>
              </w:rPr>
            </w:pPr>
            <w:r w:rsidRPr="00863AF1">
              <w:t>0.14</w:t>
            </w:r>
          </w:p>
        </w:tc>
      </w:tr>
    </w:tbl>
    <w:p w14:paraId="05B98DB9" w14:textId="77777777" w:rsidR="00462C31" w:rsidRDefault="00462C31">
      <w:pPr>
        <w:spacing w:line="480" w:lineRule="auto"/>
        <w:rPr>
          <w:i/>
          <w:lang w:val="en-US"/>
        </w:rPr>
      </w:pPr>
    </w:p>
    <w:p w14:paraId="261D9F1F" w14:textId="1E8039A0" w:rsidR="001A4CA9" w:rsidRDefault="00462C31">
      <w:pPr>
        <w:spacing w:line="480" w:lineRule="auto"/>
        <w:rPr>
          <w:b/>
          <w:lang w:val="en-US"/>
        </w:rPr>
      </w:pPr>
      <w:r w:rsidRPr="00462C31">
        <w:rPr>
          <w:i/>
          <w:lang w:val="en-US"/>
        </w:rPr>
        <w:t>Note.</w:t>
      </w:r>
      <w:r>
        <w:rPr>
          <w:b/>
          <w:lang w:val="en-US"/>
        </w:rPr>
        <w:t xml:space="preserve"> </w:t>
      </w:r>
      <w:r w:rsidRPr="00462C31">
        <w:rPr>
          <w:lang w:val="en-US"/>
        </w:rPr>
        <w:t xml:space="preserve">LLCI = Lower level confidence interval, ULCI = Upper level confidence interval; all confidence intervals </w:t>
      </w:r>
      <w:r>
        <w:rPr>
          <w:lang w:val="en-US"/>
        </w:rPr>
        <w:t xml:space="preserve">of the pathways </w:t>
      </w:r>
      <w:r w:rsidRPr="00462C31">
        <w:rPr>
          <w:lang w:val="en-US"/>
        </w:rPr>
        <w:t>are 95% confidence intervals based on 5000 bias-corrected bootstraps. Hetero refers to heterosexual one-night stands, Same-sex refers to same-sex one-night stands. Gender was coded as -1 = female, 1 = male; ONS type was coded as -1 = heterosexual, 1 = same-sex.</w:t>
      </w:r>
      <w:r w:rsidR="00FB1907">
        <w:rPr>
          <w:b/>
          <w:lang w:val="en-US"/>
        </w:rPr>
        <w:br w:type="page" w:clear="all"/>
      </w:r>
    </w:p>
    <w:p w14:paraId="652AA395" w14:textId="175026E4" w:rsidR="00180B4A" w:rsidRPr="00180B4A" w:rsidRDefault="00FB1907">
      <w:pPr>
        <w:spacing w:line="480" w:lineRule="auto"/>
        <w:rPr>
          <w:b/>
          <w:lang w:val="en-US"/>
        </w:rPr>
      </w:pPr>
      <w:r w:rsidRPr="00180B4A">
        <w:rPr>
          <w:b/>
          <w:lang w:val="en-US"/>
        </w:rPr>
        <w:lastRenderedPageBreak/>
        <w:t>Table S</w:t>
      </w:r>
      <w:r w:rsidR="009331AA">
        <w:rPr>
          <w:b/>
          <w:lang w:val="en-US"/>
        </w:rPr>
        <w:t>9</w:t>
      </w:r>
    </w:p>
    <w:p w14:paraId="596E373C" w14:textId="069D8CAE" w:rsidR="001A4CA9" w:rsidRPr="00180B4A" w:rsidRDefault="00FB1907">
      <w:pPr>
        <w:spacing w:line="480" w:lineRule="auto"/>
        <w:rPr>
          <w:i/>
          <w:lang w:val="en-US"/>
        </w:rPr>
      </w:pPr>
      <w:r w:rsidRPr="00180B4A">
        <w:rPr>
          <w:i/>
          <w:lang w:val="en-US"/>
        </w:rPr>
        <w:t>Serial mediation</w:t>
      </w:r>
      <w:r w:rsidR="0078525A" w:rsidRPr="00180B4A">
        <w:rPr>
          <w:i/>
          <w:lang w:val="en-US"/>
        </w:rPr>
        <w:t xml:space="preserve"> SEM</w:t>
      </w:r>
    </w:p>
    <w:tbl>
      <w:tblPr>
        <w:tblW w:w="5637" w:type="pct"/>
        <w:tblLayout w:type="fixed"/>
        <w:tblCellMar>
          <w:left w:w="70" w:type="dxa"/>
          <w:right w:w="70" w:type="dxa"/>
        </w:tblCellMar>
        <w:tblLook w:val="04A0" w:firstRow="1" w:lastRow="0" w:firstColumn="1" w:lastColumn="0" w:noHBand="0" w:noVBand="1"/>
      </w:tblPr>
      <w:tblGrid>
        <w:gridCol w:w="2688"/>
        <w:gridCol w:w="2426"/>
        <w:gridCol w:w="776"/>
        <w:gridCol w:w="774"/>
        <w:gridCol w:w="774"/>
        <w:gridCol w:w="774"/>
        <w:gridCol w:w="774"/>
        <w:gridCol w:w="848"/>
        <w:gridCol w:w="770"/>
      </w:tblGrid>
      <w:tr w:rsidR="0078525A" w:rsidRPr="006D10A8" w14:paraId="5603DE72" w14:textId="77777777" w:rsidTr="006808DB">
        <w:trPr>
          <w:trHeight w:val="794"/>
        </w:trPr>
        <w:tc>
          <w:tcPr>
            <w:tcW w:w="1267" w:type="pct"/>
            <w:tcBorders>
              <w:top w:val="nil"/>
              <w:left w:val="nil"/>
              <w:bottom w:val="single" w:sz="4" w:space="0" w:color="auto"/>
              <w:right w:val="nil"/>
            </w:tcBorders>
            <w:shd w:val="clear" w:color="auto" w:fill="auto"/>
            <w:noWrap/>
            <w:vAlign w:val="center"/>
            <w:hideMark/>
          </w:tcPr>
          <w:p w14:paraId="671E349A" w14:textId="77777777" w:rsidR="0078525A" w:rsidRPr="006D10A8" w:rsidRDefault="0078525A" w:rsidP="0078525A">
            <w:pPr>
              <w:rPr>
                <w:b/>
                <w:bCs/>
                <w:color w:val="000000"/>
                <w:lang w:val="de-AT" w:eastAsia="de-AT"/>
              </w:rPr>
            </w:pPr>
            <w:r w:rsidRPr="006D10A8">
              <w:rPr>
                <w:b/>
                <w:bCs/>
                <w:color w:val="000000"/>
                <w:lang w:val="de-AT" w:eastAsia="de-AT"/>
              </w:rPr>
              <w:t>Criterion</w:t>
            </w:r>
          </w:p>
        </w:tc>
        <w:tc>
          <w:tcPr>
            <w:tcW w:w="1144" w:type="pct"/>
            <w:tcBorders>
              <w:top w:val="nil"/>
              <w:left w:val="nil"/>
              <w:bottom w:val="single" w:sz="4" w:space="0" w:color="auto"/>
              <w:right w:val="nil"/>
            </w:tcBorders>
            <w:shd w:val="clear" w:color="auto" w:fill="auto"/>
            <w:noWrap/>
            <w:vAlign w:val="center"/>
            <w:hideMark/>
          </w:tcPr>
          <w:p w14:paraId="0CD4F694" w14:textId="77777777" w:rsidR="0078525A" w:rsidRPr="006D10A8" w:rsidRDefault="0078525A" w:rsidP="0078525A">
            <w:pPr>
              <w:rPr>
                <w:b/>
                <w:bCs/>
                <w:color w:val="000000"/>
                <w:lang w:val="de-AT" w:eastAsia="de-AT"/>
              </w:rPr>
            </w:pPr>
            <w:r w:rsidRPr="006D10A8">
              <w:rPr>
                <w:b/>
                <w:bCs/>
                <w:color w:val="000000"/>
                <w:lang w:val="de-AT" w:eastAsia="de-AT"/>
              </w:rPr>
              <w:t>Predictor</w:t>
            </w:r>
          </w:p>
        </w:tc>
        <w:tc>
          <w:tcPr>
            <w:tcW w:w="366" w:type="pct"/>
            <w:tcBorders>
              <w:top w:val="nil"/>
              <w:left w:val="nil"/>
              <w:bottom w:val="single" w:sz="4" w:space="0" w:color="auto"/>
              <w:right w:val="nil"/>
            </w:tcBorders>
            <w:shd w:val="clear" w:color="auto" w:fill="auto"/>
            <w:noWrap/>
            <w:vAlign w:val="center"/>
            <w:hideMark/>
          </w:tcPr>
          <w:p w14:paraId="61043E31" w14:textId="77777777" w:rsidR="0078525A" w:rsidRPr="006D10A8" w:rsidRDefault="0078525A" w:rsidP="006808DB">
            <w:pPr>
              <w:jc w:val="center"/>
              <w:rPr>
                <w:b/>
                <w:bCs/>
                <w:color w:val="000000"/>
                <w:lang w:val="de-AT" w:eastAsia="de-AT"/>
              </w:rPr>
            </w:pPr>
            <w:r w:rsidRPr="006D10A8">
              <w:rPr>
                <w:b/>
                <w:bCs/>
                <w:color w:val="000000"/>
                <w:lang w:val="de-AT" w:eastAsia="de-AT"/>
              </w:rPr>
              <w:t>b</w:t>
            </w:r>
          </w:p>
        </w:tc>
        <w:tc>
          <w:tcPr>
            <w:tcW w:w="365" w:type="pct"/>
            <w:tcBorders>
              <w:top w:val="nil"/>
              <w:left w:val="nil"/>
              <w:bottom w:val="single" w:sz="4" w:space="0" w:color="auto"/>
              <w:right w:val="nil"/>
            </w:tcBorders>
            <w:shd w:val="clear" w:color="auto" w:fill="auto"/>
            <w:noWrap/>
            <w:vAlign w:val="center"/>
            <w:hideMark/>
          </w:tcPr>
          <w:p w14:paraId="7AD2C101" w14:textId="77777777" w:rsidR="0078525A" w:rsidRPr="006D10A8" w:rsidRDefault="0078525A" w:rsidP="006808DB">
            <w:pPr>
              <w:jc w:val="center"/>
              <w:rPr>
                <w:b/>
                <w:bCs/>
                <w:color w:val="000000"/>
                <w:lang w:val="de-AT" w:eastAsia="de-AT"/>
              </w:rPr>
            </w:pPr>
            <w:r w:rsidRPr="006D10A8">
              <w:rPr>
                <w:b/>
                <w:bCs/>
                <w:color w:val="000000"/>
                <w:lang w:val="de-AT" w:eastAsia="de-AT"/>
              </w:rPr>
              <w:t>SE</w:t>
            </w:r>
          </w:p>
        </w:tc>
        <w:tc>
          <w:tcPr>
            <w:tcW w:w="365" w:type="pct"/>
            <w:tcBorders>
              <w:top w:val="nil"/>
              <w:left w:val="nil"/>
              <w:bottom w:val="single" w:sz="4" w:space="0" w:color="auto"/>
              <w:right w:val="nil"/>
            </w:tcBorders>
            <w:shd w:val="clear" w:color="auto" w:fill="auto"/>
            <w:noWrap/>
            <w:vAlign w:val="center"/>
            <w:hideMark/>
          </w:tcPr>
          <w:p w14:paraId="02433017" w14:textId="77777777" w:rsidR="0078525A" w:rsidRPr="006D10A8" w:rsidRDefault="0078525A" w:rsidP="006808DB">
            <w:pPr>
              <w:jc w:val="center"/>
              <w:rPr>
                <w:b/>
                <w:bCs/>
                <w:color w:val="000000"/>
                <w:lang w:val="de-AT" w:eastAsia="de-AT"/>
              </w:rPr>
            </w:pPr>
            <w:r w:rsidRPr="006D10A8">
              <w:rPr>
                <w:b/>
                <w:bCs/>
                <w:color w:val="000000"/>
                <w:lang w:val="de-AT" w:eastAsia="de-AT"/>
              </w:rPr>
              <w:t>z</w:t>
            </w:r>
          </w:p>
        </w:tc>
        <w:tc>
          <w:tcPr>
            <w:tcW w:w="365" w:type="pct"/>
            <w:tcBorders>
              <w:top w:val="nil"/>
              <w:left w:val="nil"/>
              <w:bottom w:val="single" w:sz="4" w:space="0" w:color="auto"/>
              <w:right w:val="nil"/>
            </w:tcBorders>
            <w:shd w:val="clear" w:color="auto" w:fill="auto"/>
            <w:noWrap/>
            <w:vAlign w:val="center"/>
            <w:hideMark/>
          </w:tcPr>
          <w:p w14:paraId="6698850C" w14:textId="77777777" w:rsidR="0078525A" w:rsidRPr="006D10A8" w:rsidRDefault="0078525A" w:rsidP="006808DB">
            <w:pPr>
              <w:jc w:val="center"/>
              <w:rPr>
                <w:b/>
                <w:bCs/>
                <w:color w:val="000000"/>
                <w:lang w:val="de-AT" w:eastAsia="de-AT"/>
              </w:rPr>
            </w:pPr>
            <w:r w:rsidRPr="006D10A8">
              <w:rPr>
                <w:b/>
                <w:bCs/>
                <w:color w:val="000000"/>
                <w:lang w:val="de-AT" w:eastAsia="de-AT"/>
              </w:rPr>
              <w:t>p</w:t>
            </w:r>
          </w:p>
        </w:tc>
        <w:tc>
          <w:tcPr>
            <w:tcW w:w="365" w:type="pct"/>
            <w:tcBorders>
              <w:top w:val="nil"/>
              <w:left w:val="nil"/>
              <w:bottom w:val="single" w:sz="4" w:space="0" w:color="auto"/>
              <w:right w:val="nil"/>
            </w:tcBorders>
            <w:shd w:val="clear" w:color="auto" w:fill="auto"/>
            <w:noWrap/>
            <w:vAlign w:val="center"/>
            <w:hideMark/>
          </w:tcPr>
          <w:p w14:paraId="0434FB07" w14:textId="77777777" w:rsidR="0078525A" w:rsidRPr="006D10A8" w:rsidRDefault="0078525A" w:rsidP="006808DB">
            <w:pPr>
              <w:jc w:val="center"/>
              <w:rPr>
                <w:b/>
                <w:bCs/>
                <w:color w:val="000000"/>
                <w:lang w:val="de-AT" w:eastAsia="de-AT"/>
              </w:rPr>
            </w:pPr>
            <w:r w:rsidRPr="006D10A8">
              <w:rPr>
                <w:b/>
                <w:bCs/>
                <w:color w:val="000000"/>
                <w:lang w:val="de-AT" w:eastAsia="de-AT"/>
              </w:rPr>
              <w:t>LLCI</w:t>
            </w:r>
          </w:p>
        </w:tc>
        <w:tc>
          <w:tcPr>
            <w:tcW w:w="400" w:type="pct"/>
            <w:tcBorders>
              <w:top w:val="nil"/>
              <w:left w:val="nil"/>
              <w:bottom w:val="single" w:sz="4" w:space="0" w:color="auto"/>
              <w:right w:val="nil"/>
            </w:tcBorders>
            <w:shd w:val="clear" w:color="auto" w:fill="auto"/>
            <w:noWrap/>
            <w:vAlign w:val="center"/>
            <w:hideMark/>
          </w:tcPr>
          <w:p w14:paraId="7F8EE19A" w14:textId="77777777" w:rsidR="0078525A" w:rsidRPr="006D10A8" w:rsidRDefault="0078525A" w:rsidP="006808DB">
            <w:pPr>
              <w:jc w:val="center"/>
              <w:rPr>
                <w:b/>
                <w:bCs/>
                <w:color w:val="000000"/>
                <w:lang w:val="de-AT" w:eastAsia="de-AT"/>
              </w:rPr>
            </w:pPr>
            <w:r w:rsidRPr="006D10A8">
              <w:rPr>
                <w:b/>
                <w:bCs/>
                <w:color w:val="000000"/>
                <w:lang w:val="de-AT" w:eastAsia="de-AT"/>
              </w:rPr>
              <w:t>ULCI</w:t>
            </w:r>
          </w:p>
        </w:tc>
        <w:tc>
          <w:tcPr>
            <w:tcW w:w="363" w:type="pct"/>
            <w:tcBorders>
              <w:top w:val="nil"/>
              <w:left w:val="nil"/>
              <w:bottom w:val="single" w:sz="4" w:space="0" w:color="auto"/>
              <w:right w:val="nil"/>
            </w:tcBorders>
            <w:shd w:val="clear" w:color="auto" w:fill="auto"/>
            <w:noWrap/>
            <w:vAlign w:val="center"/>
            <w:hideMark/>
          </w:tcPr>
          <w:p w14:paraId="2771DBA4" w14:textId="77777777" w:rsidR="0078525A" w:rsidRPr="006D10A8" w:rsidRDefault="0078525A" w:rsidP="006808DB">
            <w:pPr>
              <w:jc w:val="center"/>
              <w:rPr>
                <w:b/>
                <w:bCs/>
                <w:color w:val="000000"/>
                <w:lang w:val="de-AT" w:eastAsia="de-AT"/>
              </w:rPr>
            </w:pPr>
            <w:r w:rsidRPr="006D10A8">
              <w:rPr>
                <w:b/>
                <w:bCs/>
                <w:color w:val="000000"/>
                <w:lang w:val="de-AT" w:eastAsia="de-AT"/>
              </w:rPr>
              <w:t>β</w:t>
            </w:r>
          </w:p>
        </w:tc>
      </w:tr>
      <w:tr w:rsidR="006808DB" w:rsidRPr="006D10A8" w14:paraId="529D0E8C" w14:textId="77777777" w:rsidTr="006808DB">
        <w:trPr>
          <w:trHeight w:val="794"/>
        </w:trPr>
        <w:tc>
          <w:tcPr>
            <w:tcW w:w="1267" w:type="pct"/>
            <w:tcBorders>
              <w:top w:val="nil"/>
              <w:left w:val="nil"/>
              <w:bottom w:val="nil"/>
              <w:right w:val="nil"/>
            </w:tcBorders>
            <w:shd w:val="clear" w:color="auto" w:fill="auto"/>
            <w:noWrap/>
            <w:vAlign w:val="center"/>
            <w:hideMark/>
          </w:tcPr>
          <w:p w14:paraId="6D799A45" w14:textId="3CE77D50" w:rsidR="006808DB" w:rsidRPr="006D10A8" w:rsidRDefault="006808DB" w:rsidP="006808DB">
            <w:pPr>
              <w:rPr>
                <w:color w:val="000000"/>
                <w:lang w:val="de-AT" w:eastAsia="de-AT"/>
              </w:rPr>
            </w:pPr>
            <w:r w:rsidRPr="00266388">
              <w:t>Intoxication (ln)</w:t>
            </w:r>
          </w:p>
        </w:tc>
        <w:tc>
          <w:tcPr>
            <w:tcW w:w="1144" w:type="pct"/>
            <w:tcBorders>
              <w:top w:val="nil"/>
              <w:left w:val="nil"/>
              <w:bottom w:val="nil"/>
              <w:right w:val="nil"/>
            </w:tcBorders>
            <w:shd w:val="clear" w:color="auto" w:fill="auto"/>
            <w:noWrap/>
            <w:vAlign w:val="center"/>
            <w:hideMark/>
          </w:tcPr>
          <w:p w14:paraId="6D20479E" w14:textId="1C1DB3F5" w:rsidR="006808DB" w:rsidRPr="006D10A8" w:rsidRDefault="006808DB" w:rsidP="006808DB">
            <w:pPr>
              <w:rPr>
                <w:color w:val="000000"/>
                <w:lang w:val="de-AT" w:eastAsia="de-AT"/>
              </w:rPr>
            </w:pPr>
            <w:r w:rsidRPr="00266388">
              <w:t>Gender</w:t>
            </w:r>
          </w:p>
        </w:tc>
        <w:tc>
          <w:tcPr>
            <w:tcW w:w="366" w:type="pct"/>
            <w:tcBorders>
              <w:top w:val="nil"/>
              <w:left w:val="nil"/>
              <w:bottom w:val="nil"/>
              <w:right w:val="nil"/>
            </w:tcBorders>
            <w:shd w:val="clear" w:color="auto" w:fill="auto"/>
            <w:noWrap/>
            <w:vAlign w:val="center"/>
            <w:hideMark/>
          </w:tcPr>
          <w:p w14:paraId="0A6870A9" w14:textId="63C6BF73" w:rsidR="006808DB" w:rsidRPr="006808DB" w:rsidRDefault="006808DB" w:rsidP="006808DB">
            <w:pPr>
              <w:jc w:val="center"/>
              <w:rPr>
                <w:color w:val="000000"/>
                <w:lang w:val="de-AT" w:eastAsia="de-AT"/>
              </w:rPr>
            </w:pPr>
            <w:r w:rsidRPr="006808DB">
              <w:rPr>
                <w:color w:val="000000"/>
                <w:sz w:val="22"/>
                <w:szCs w:val="22"/>
              </w:rPr>
              <w:t>-0.46</w:t>
            </w:r>
          </w:p>
        </w:tc>
        <w:tc>
          <w:tcPr>
            <w:tcW w:w="365" w:type="pct"/>
            <w:tcBorders>
              <w:top w:val="nil"/>
              <w:left w:val="nil"/>
              <w:bottom w:val="nil"/>
              <w:right w:val="nil"/>
            </w:tcBorders>
            <w:shd w:val="clear" w:color="auto" w:fill="auto"/>
            <w:noWrap/>
            <w:vAlign w:val="center"/>
            <w:hideMark/>
          </w:tcPr>
          <w:p w14:paraId="63B6CB66" w14:textId="0241746A" w:rsidR="006808DB" w:rsidRPr="006808DB" w:rsidRDefault="006808DB" w:rsidP="006808DB">
            <w:pPr>
              <w:jc w:val="center"/>
              <w:rPr>
                <w:color w:val="000000"/>
                <w:lang w:val="de-AT" w:eastAsia="de-AT"/>
              </w:rPr>
            </w:pPr>
            <w:r w:rsidRPr="006808DB">
              <w:rPr>
                <w:color w:val="000000"/>
                <w:sz w:val="22"/>
                <w:szCs w:val="22"/>
              </w:rPr>
              <w:t>0.09</w:t>
            </w:r>
          </w:p>
        </w:tc>
        <w:tc>
          <w:tcPr>
            <w:tcW w:w="365" w:type="pct"/>
            <w:tcBorders>
              <w:top w:val="nil"/>
              <w:left w:val="nil"/>
              <w:bottom w:val="nil"/>
              <w:right w:val="nil"/>
            </w:tcBorders>
            <w:shd w:val="clear" w:color="auto" w:fill="auto"/>
            <w:noWrap/>
            <w:vAlign w:val="center"/>
            <w:hideMark/>
          </w:tcPr>
          <w:p w14:paraId="76A5F73F" w14:textId="57DFFD07" w:rsidR="006808DB" w:rsidRPr="006808DB" w:rsidRDefault="006808DB" w:rsidP="006808DB">
            <w:pPr>
              <w:jc w:val="center"/>
              <w:rPr>
                <w:color w:val="000000"/>
                <w:lang w:val="de-AT" w:eastAsia="de-AT"/>
              </w:rPr>
            </w:pPr>
            <w:r w:rsidRPr="006808DB">
              <w:rPr>
                <w:color w:val="000000"/>
                <w:sz w:val="22"/>
                <w:szCs w:val="22"/>
              </w:rPr>
              <w:t>-5.38</w:t>
            </w:r>
          </w:p>
        </w:tc>
        <w:tc>
          <w:tcPr>
            <w:tcW w:w="365" w:type="pct"/>
            <w:tcBorders>
              <w:top w:val="nil"/>
              <w:left w:val="nil"/>
              <w:bottom w:val="nil"/>
              <w:right w:val="nil"/>
            </w:tcBorders>
            <w:shd w:val="clear" w:color="auto" w:fill="auto"/>
            <w:noWrap/>
            <w:vAlign w:val="center"/>
            <w:hideMark/>
          </w:tcPr>
          <w:p w14:paraId="580B1B01" w14:textId="7FA8E195"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3D17DD97" w14:textId="5A270A02" w:rsidR="006808DB" w:rsidRPr="006808DB" w:rsidRDefault="006808DB" w:rsidP="006808DB">
            <w:pPr>
              <w:jc w:val="center"/>
              <w:rPr>
                <w:color w:val="000000"/>
                <w:lang w:val="de-AT" w:eastAsia="de-AT"/>
              </w:rPr>
            </w:pPr>
            <w:r w:rsidRPr="006808DB">
              <w:rPr>
                <w:color w:val="000000"/>
                <w:sz w:val="22"/>
                <w:szCs w:val="22"/>
              </w:rPr>
              <w:t>-0.63</w:t>
            </w:r>
          </w:p>
        </w:tc>
        <w:tc>
          <w:tcPr>
            <w:tcW w:w="400" w:type="pct"/>
            <w:tcBorders>
              <w:top w:val="nil"/>
              <w:left w:val="nil"/>
              <w:bottom w:val="nil"/>
              <w:right w:val="nil"/>
            </w:tcBorders>
            <w:shd w:val="clear" w:color="auto" w:fill="auto"/>
            <w:noWrap/>
            <w:vAlign w:val="center"/>
            <w:hideMark/>
          </w:tcPr>
          <w:p w14:paraId="579CB6BB" w14:textId="737C6C83" w:rsidR="006808DB" w:rsidRPr="006808DB" w:rsidRDefault="006808DB" w:rsidP="006808DB">
            <w:pPr>
              <w:jc w:val="center"/>
              <w:rPr>
                <w:color w:val="000000"/>
                <w:lang w:val="de-AT" w:eastAsia="de-AT"/>
              </w:rPr>
            </w:pPr>
            <w:r w:rsidRPr="006808DB">
              <w:rPr>
                <w:color w:val="000000"/>
                <w:sz w:val="22"/>
                <w:szCs w:val="22"/>
              </w:rPr>
              <w:t>-0.29</w:t>
            </w:r>
          </w:p>
        </w:tc>
        <w:tc>
          <w:tcPr>
            <w:tcW w:w="363" w:type="pct"/>
            <w:tcBorders>
              <w:top w:val="nil"/>
              <w:left w:val="nil"/>
              <w:bottom w:val="nil"/>
              <w:right w:val="nil"/>
            </w:tcBorders>
            <w:shd w:val="clear" w:color="auto" w:fill="auto"/>
            <w:noWrap/>
            <w:vAlign w:val="center"/>
            <w:hideMark/>
          </w:tcPr>
          <w:p w14:paraId="321B0BB6" w14:textId="68BA991D" w:rsidR="006808DB" w:rsidRPr="006808DB" w:rsidRDefault="006808DB" w:rsidP="006808DB">
            <w:pPr>
              <w:jc w:val="center"/>
              <w:rPr>
                <w:color w:val="000000"/>
                <w:lang w:val="de-AT" w:eastAsia="de-AT"/>
              </w:rPr>
            </w:pPr>
            <w:r w:rsidRPr="006808DB">
              <w:rPr>
                <w:color w:val="000000"/>
                <w:sz w:val="22"/>
                <w:szCs w:val="22"/>
              </w:rPr>
              <w:t>-0.29</w:t>
            </w:r>
          </w:p>
        </w:tc>
      </w:tr>
      <w:tr w:rsidR="006808DB" w:rsidRPr="006D10A8" w14:paraId="7BC29931" w14:textId="77777777" w:rsidTr="006808DB">
        <w:trPr>
          <w:trHeight w:val="794"/>
        </w:trPr>
        <w:tc>
          <w:tcPr>
            <w:tcW w:w="1267" w:type="pct"/>
            <w:tcBorders>
              <w:top w:val="nil"/>
              <w:left w:val="nil"/>
              <w:bottom w:val="nil"/>
              <w:right w:val="nil"/>
            </w:tcBorders>
            <w:shd w:val="clear" w:color="auto" w:fill="auto"/>
            <w:noWrap/>
            <w:vAlign w:val="center"/>
            <w:hideMark/>
          </w:tcPr>
          <w:p w14:paraId="6E43EAFF" w14:textId="7D0FEA51" w:rsidR="006808DB" w:rsidRPr="006D10A8" w:rsidRDefault="006808DB" w:rsidP="006808DB">
            <w:pPr>
              <w:rPr>
                <w:color w:val="000000"/>
                <w:lang w:val="de-AT" w:eastAsia="de-AT"/>
              </w:rPr>
            </w:pPr>
            <w:r w:rsidRPr="00266388">
              <w:t>Intoxication (ln)</w:t>
            </w:r>
          </w:p>
        </w:tc>
        <w:tc>
          <w:tcPr>
            <w:tcW w:w="1144" w:type="pct"/>
            <w:tcBorders>
              <w:top w:val="nil"/>
              <w:left w:val="nil"/>
              <w:bottom w:val="nil"/>
              <w:right w:val="nil"/>
            </w:tcBorders>
            <w:shd w:val="clear" w:color="auto" w:fill="auto"/>
            <w:noWrap/>
            <w:vAlign w:val="center"/>
            <w:hideMark/>
          </w:tcPr>
          <w:p w14:paraId="3E9B262F" w14:textId="3543889D" w:rsidR="006808DB" w:rsidRPr="006D10A8" w:rsidRDefault="006808DB" w:rsidP="006808DB">
            <w:pPr>
              <w:rPr>
                <w:color w:val="000000"/>
                <w:lang w:val="de-AT" w:eastAsia="de-AT"/>
              </w:rPr>
            </w:pPr>
            <w:r w:rsidRPr="00266388">
              <w:t>ONS type</w:t>
            </w:r>
          </w:p>
        </w:tc>
        <w:tc>
          <w:tcPr>
            <w:tcW w:w="366" w:type="pct"/>
            <w:tcBorders>
              <w:top w:val="nil"/>
              <w:left w:val="nil"/>
              <w:bottom w:val="nil"/>
              <w:right w:val="nil"/>
            </w:tcBorders>
            <w:shd w:val="clear" w:color="auto" w:fill="auto"/>
            <w:noWrap/>
            <w:vAlign w:val="center"/>
            <w:hideMark/>
          </w:tcPr>
          <w:p w14:paraId="6114A221" w14:textId="25E97542" w:rsidR="006808DB" w:rsidRPr="006808DB" w:rsidRDefault="006808DB" w:rsidP="006808DB">
            <w:pPr>
              <w:jc w:val="center"/>
              <w:rPr>
                <w:color w:val="000000"/>
                <w:lang w:val="de-AT" w:eastAsia="de-AT"/>
              </w:rPr>
            </w:pPr>
            <w:r w:rsidRPr="006808DB">
              <w:rPr>
                <w:color w:val="000000"/>
                <w:sz w:val="22"/>
                <w:szCs w:val="22"/>
              </w:rPr>
              <w:t>-0.50</w:t>
            </w:r>
          </w:p>
        </w:tc>
        <w:tc>
          <w:tcPr>
            <w:tcW w:w="365" w:type="pct"/>
            <w:tcBorders>
              <w:top w:val="nil"/>
              <w:left w:val="nil"/>
              <w:bottom w:val="nil"/>
              <w:right w:val="nil"/>
            </w:tcBorders>
            <w:shd w:val="clear" w:color="auto" w:fill="auto"/>
            <w:noWrap/>
            <w:vAlign w:val="center"/>
            <w:hideMark/>
          </w:tcPr>
          <w:p w14:paraId="6F9CA9A5" w14:textId="3C5E92C8" w:rsidR="006808DB" w:rsidRPr="006808DB" w:rsidRDefault="006808DB" w:rsidP="006808DB">
            <w:pPr>
              <w:jc w:val="center"/>
              <w:rPr>
                <w:color w:val="000000"/>
                <w:lang w:val="de-AT" w:eastAsia="de-AT"/>
              </w:rPr>
            </w:pPr>
            <w:r w:rsidRPr="006808DB">
              <w:rPr>
                <w:color w:val="000000"/>
                <w:sz w:val="22"/>
                <w:szCs w:val="22"/>
              </w:rPr>
              <w:t>0.09</w:t>
            </w:r>
          </w:p>
        </w:tc>
        <w:tc>
          <w:tcPr>
            <w:tcW w:w="365" w:type="pct"/>
            <w:tcBorders>
              <w:top w:val="nil"/>
              <w:left w:val="nil"/>
              <w:bottom w:val="nil"/>
              <w:right w:val="nil"/>
            </w:tcBorders>
            <w:shd w:val="clear" w:color="auto" w:fill="auto"/>
            <w:noWrap/>
            <w:vAlign w:val="center"/>
            <w:hideMark/>
          </w:tcPr>
          <w:p w14:paraId="68252117" w14:textId="78AE7F48" w:rsidR="006808DB" w:rsidRPr="006808DB" w:rsidRDefault="006808DB" w:rsidP="006808DB">
            <w:pPr>
              <w:jc w:val="center"/>
              <w:rPr>
                <w:color w:val="000000"/>
                <w:lang w:val="de-AT" w:eastAsia="de-AT"/>
              </w:rPr>
            </w:pPr>
            <w:r w:rsidRPr="006808DB">
              <w:rPr>
                <w:color w:val="000000"/>
                <w:sz w:val="22"/>
                <w:szCs w:val="22"/>
              </w:rPr>
              <w:t>-5.83</w:t>
            </w:r>
          </w:p>
        </w:tc>
        <w:tc>
          <w:tcPr>
            <w:tcW w:w="365" w:type="pct"/>
            <w:tcBorders>
              <w:top w:val="nil"/>
              <w:left w:val="nil"/>
              <w:bottom w:val="nil"/>
              <w:right w:val="nil"/>
            </w:tcBorders>
            <w:shd w:val="clear" w:color="auto" w:fill="auto"/>
            <w:noWrap/>
            <w:vAlign w:val="center"/>
            <w:hideMark/>
          </w:tcPr>
          <w:p w14:paraId="73735CD3" w14:textId="7D0BA7D5"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2BBCF2F4" w14:textId="2712DE03" w:rsidR="006808DB" w:rsidRPr="006808DB" w:rsidRDefault="006808DB" w:rsidP="006808DB">
            <w:pPr>
              <w:jc w:val="center"/>
              <w:rPr>
                <w:color w:val="000000"/>
                <w:lang w:val="de-AT" w:eastAsia="de-AT"/>
              </w:rPr>
            </w:pPr>
            <w:r w:rsidRPr="006808DB">
              <w:rPr>
                <w:color w:val="000000"/>
                <w:sz w:val="22"/>
                <w:szCs w:val="22"/>
              </w:rPr>
              <w:t>-0.67</w:t>
            </w:r>
          </w:p>
        </w:tc>
        <w:tc>
          <w:tcPr>
            <w:tcW w:w="400" w:type="pct"/>
            <w:tcBorders>
              <w:top w:val="nil"/>
              <w:left w:val="nil"/>
              <w:bottom w:val="nil"/>
              <w:right w:val="nil"/>
            </w:tcBorders>
            <w:shd w:val="clear" w:color="auto" w:fill="auto"/>
            <w:noWrap/>
            <w:vAlign w:val="center"/>
            <w:hideMark/>
          </w:tcPr>
          <w:p w14:paraId="0AC14E7D" w14:textId="238542D8" w:rsidR="006808DB" w:rsidRPr="006808DB" w:rsidRDefault="006808DB" w:rsidP="006808DB">
            <w:pPr>
              <w:jc w:val="center"/>
              <w:rPr>
                <w:color w:val="000000"/>
                <w:lang w:val="de-AT" w:eastAsia="de-AT"/>
              </w:rPr>
            </w:pPr>
            <w:r w:rsidRPr="006808DB">
              <w:rPr>
                <w:color w:val="000000"/>
                <w:sz w:val="22"/>
                <w:szCs w:val="22"/>
              </w:rPr>
              <w:t>-0.33</w:t>
            </w:r>
          </w:p>
        </w:tc>
        <w:tc>
          <w:tcPr>
            <w:tcW w:w="363" w:type="pct"/>
            <w:tcBorders>
              <w:top w:val="nil"/>
              <w:left w:val="nil"/>
              <w:bottom w:val="nil"/>
              <w:right w:val="nil"/>
            </w:tcBorders>
            <w:shd w:val="clear" w:color="auto" w:fill="auto"/>
            <w:noWrap/>
            <w:vAlign w:val="center"/>
            <w:hideMark/>
          </w:tcPr>
          <w:p w14:paraId="34ECCEB4" w14:textId="333F5D3C" w:rsidR="006808DB" w:rsidRPr="006808DB" w:rsidRDefault="006808DB" w:rsidP="006808DB">
            <w:pPr>
              <w:jc w:val="center"/>
              <w:rPr>
                <w:color w:val="000000"/>
                <w:lang w:val="de-AT" w:eastAsia="de-AT"/>
              </w:rPr>
            </w:pPr>
            <w:r w:rsidRPr="006808DB">
              <w:rPr>
                <w:color w:val="000000"/>
                <w:sz w:val="22"/>
                <w:szCs w:val="22"/>
              </w:rPr>
              <w:t>-0.17</w:t>
            </w:r>
          </w:p>
        </w:tc>
      </w:tr>
      <w:tr w:rsidR="006808DB" w:rsidRPr="006D10A8" w14:paraId="0F609ABF" w14:textId="77777777" w:rsidTr="006808DB">
        <w:trPr>
          <w:trHeight w:val="794"/>
        </w:trPr>
        <w:tc>
          <w:tcPr>
            <w:tcW w:w="1267" w:type="pct"/>
            <w:tcBorders>
              <w:top w:val="nil"/>
              <w:left w:val="nil"/>
              <w:bottom w:val="nil"/>
              <w:right w:val="nil"/>
            </w:tcBorders>
            <w:shd w:val="clear" w:color="auto" w:fill="auto"/>
            <w:noWrap/>
            <w:vAlign w:val="center"/>
            <w:hideMark/>
          </w:tcPr>
          <w:p w14:paraId="737BE9C7" w14:textId="0B0F549C" w:rsidR="006808DB" w:rsidRPr="006D10A8" w:rsidRDefault="006808DB" w:rsidP="006808DB">
            <w:pPr>
              <w:rPr>
                <w:color w:val="000000"/>
                <w:lang w:val="de-AT" w:eastAsia="de-AT"/>
              </w:rPr>
            </w:pPr>
            <w:r w:rsidRPr="00266388">
              <w:t>Intoxication (ln)</w:t>
            </w:r>
          </w:p>
        </w:tc>
        <w:tc>
          <w:tcPr>
            <w:tcW w:w="1144" w:type="pct"/>
            <w:tcBorders>
              <w:top w:val="nil"/>
              <w:left w:val="nil"/>
              <w:bottom w:val="nil"/>
              <w:right w:val="nil"/>
            </w:tcBorders>
            <w:shd w:val="clear" w:color="auto" w:fill="auto"/>
            <w:noWrap/>
            <w:vAlign w:val="center"/>
            <w:hideMark/>
          </w:tcPr>
          <w:p w14:paraId="73C47698" w14:textId="7DF09E73" w:rsidR="006808DB" w:rsidRPr="006D10A8" w:rsidRDefault="006808DB" w:rsidP="006808DB">
            <w:pPr>
              <w:rPr>
                <w:color w:val="000000"/>
                <w:lang w:val="de-AT" w:eastAsia="de-AT"/>
              </w:rPr>
            </w:pPr>
            <w:r w:rsidRPr="00266388">
              <w:t>Gender × ONS type</w:t>
            </w:r>
          </w:p>
        </w:tc>
        <w:tc>
          <w:tcPr>
            <w:tcW w:w="366" w:type="pct"/>
            <w:tcBorders>
              <w:top w:val="nil"/>
              <w:left w:val="nil"/>
              <w:bottom w:val="nil"/>
              <w:right w:val="nil"/>
            </w:tcBorders>
            <w:shd w:val="clear" w:color="auto" w:fill="auto"/>
            <w:noWrap/>
            <w:vAlign w:val="center"/>
            <w:hideMark/>
          </w:tcPr>
          <w:p w14:paraId="5306966F" w14:textId="17789E1D" w:rsidR="006808DB" w:rsidRPr="006808DB" w:rsidRDefault="006808DB" w:rsidP="006808DB">
            <w:pPr>
              <w:jc w:val="center"/>
              <w:rPr>
                <w:color w:val="000000"/>
                <w:lang w:val="de-AT" w:eastAsia="de-AT"/>
              </w:rPr>
            </w:pPr>
            <w:r w:rsidRPr="006808DB">
              <w:rPr>
                <w:color w:val="000000"/>
                <w:sz w:val="22"/>
                <w:szCs w:val="22"/>
              </w:rPr>
              <w:t>-0.22</w:t>
            </w:r>
          </w:p>
        </w:tc>
        <w:tc>
          <w:tcPr>
            <w:tcW w:w="365" w:type="pct"/>
            <w:tcBorders>
              <w:top w:val="nil"/>
              <w:left w:val="nil"/>
              <w:bottom w:val="nil"/>
              <w:right w:val="nil"/>
            </w:tcBorders>
            <w:shd w:val="clear" w:color="auto" w:fill="auto"/>
            <w:noWrap/>
            <w:vAlign w:val="center"/>
            <w:hideMark/>
          </w:tcPr>
          <w:p w14:paraId="3EC60BD9" w14:textId="565A9800" w:rsidR="006808DB" w:rsidRPr="006808DB" w:rsidRDefault="006808DB" w:rsidP="006808DB">
            <w:pPr>
              <w:jc w:val="center"/>
              <w:rPr>
                <w:color w:val="000000"/>
                <w:lang w:val="de-AT" w:eastAsia="de-AT"/>
              </w:rPr>
            </w:pPr>
            <w:r w:rsidRPr="006808DB">
              <w:rPr>
                <w:color w:val="000000"/>
                <w:sz w:val="22"/>
                <w:szCs w:val="22"/>
              </w:rPr>
              <w:t>0.09</w:t>
            </w:r>
          </w:p>
        </w:tc>
        <w:tc>
          <w:tcPr>
            <w:tcW w:w="365" w:type="pct"/>
            <w:tcBorders>
              <w:top w:val="nil"/>
              <w:left w:val="nil"/>
              <w:bottom w:val="nil"/>
              <w:right w:val="nil"/>
            </w:tcBorders>
            <w:shd w:val="clear" w:color="auto" w:fill="auto"/>
            <w:noWrap/>
            <w:vAlign w:val="center"/>
            <w:hideMark/>
          </w:tcPr>
          <w:p w14:paraId="4EC15068" w14:textId="6EDFF158" w:rsidR="006808DB" w:rsidRPr="006808DB" w:rsidRDefault="006808DB" w:rsidP="006808DB">
            <w:pPr>
              <w:jc w:val="center"/>
              <w:rPr>
                <w:color w:val="000000"/>
                <w:lang w:val="de-AT" w:eastAsia="de-AT"/>
              </w:rPr>
            </w:pPr>
            <w:r w:rsidRPr="006808DB">
              <w:rPr>
                <w:color w:val="000000"/>
                <w:sz w:val="22"/>
                <w:szCs w:val="22"/>
              </w:rPr>
              <w:t>-2.57</w:t>
            </w:r>
          </w:p>
        </w:tc>
        <w:tc>
          <w:tcPr>
            <w:tcW w:w="365" w:type="pct"/>
            <w:tcBorders>
              <w:top w:val="nil"/>
              <w:left w:val="nil"/>
              <w:bottom w:val="nil"/>
              <w:right w:val="nil"/>
            </w:tcBorders>
            <w:shd w:val="clear" w:color="auto" w:fill="auto"/>
            <w:noWrap/>
            <w:vAlign w:val="center"/>
            <w:hideMark/>
          </w:tcPr>
          <w:p w14:paraId="6936980B" w14:textId="79F26E32"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010</w:t>
            </w:r>
          </w:p>
        </w:tc>
        <w:tc>
          <w:tcPr>
            <w:tcW w:w="365" w:type="pct"/>
            <w:tcBorders>
              <w:top w:val="nil"/>
              <w:left w:val="nil"/>
              <w:bottom w:val="nil"/>
              <w:right w:val="nil"/>
            </w:tcBorders>
            <w:shd w:val="clear" w:color="auto" w:fill="auto"/>
            <w:noWrap/>
            <w:vAlign w:val="center"/>
            <w:hideMark/>
          </w:tcPr>
          <w:p w14:paraId="6E73DE45" w14:textId="50C3C102" w:rsidR="006808DB" w:rsidRPr="006808DB" w:rsidRDefault="006808DB" w:rsidP="006808DB">
            <w:pPr>
              <w:jc w:val="center"/>
              <w:rPr>
                <w:color w:val="000000"/>
                <w:lang w:val="de-AT" w:eastAsia="de-AT"/>
              </w:rPr>
            </w:pPr>
            <w:r w:rsidRPr="006808DB">
              <w:rPr>
                <w:color w:val="000000"/>
                <w:sz w:val="22"/>
                <w:szCs w:val="22"/>
              </w:rPr>
              <w:t>-0.38</w:t>
            </w:r>
          </w:p>
        </w:tc>
        <w:tc>
          <w:tcPr>
            <w:tcW w:w="400" w:type="pct"/>
            <w:tcBorders>
              <w:top w:val="nil"/>
              <w:left w:val="nil"/>
              <w:bottom w:val="nil"/>
              <w:right w:val="nil"/>
            </w:tcBorders>
            <w:shd w:val="clear" w:color="auto" w:fill="auto"/>
            <w:noWrap/>
            <w:vAlign w:val="center"/>
            <w:hideMark/>
          </w:tcPr>
          <w:p w14:paraId="6E22FC11" w14:textId="5224332E" w:rsidR="006808DB" w:rsidRPr="006808DB" w:rsidRDefault="006808DB" w:rsidP="006808DB">
            <w:pPr>
              <w:jc w:val="center"/>
              <w:rPr>
                <w:color w:val="000000"/>
                <w:lang w:val="de-AT" w:eastAsia="de-AT"/>
              </w:rPr>
            </w:pPr>
            <w:r w:rsidRPr="006808DB">
              <w:rPr>
                <w:color w:val="000000"/>
                <w:sz w:val="22"/>
                <w:szCs w:val="22"/>
              </w:rPr>
              <w:t>-0.05</w:t>
            </w:r>
          </w:p>
        </w:tc>
        <w:tc>
          <w:tcPr>
            <w:tcW w:w="363" w:type="pct"/>
            <w:tcBorders>
              <w:top w:val="nil"/>
              <w:left w:val="nil"/>
              <w:bottom w:val="nil"/>
              <w:right w:val="nil"/>
            </w:tcBorders>
            <w:shd w:val="clear" w:color="auto" w:fill="auto"/>
            <w:noWrap/>
            <w:vAlign w:val="center"/>
            <w:hideMark/>
          </w:tcPr>
          <w:p w14:paraId="4F2D13E2" w14:textId="27CE0A3E" w:rsidR="006808DB" w:rsidRPr="006808DB" w:rsidRDefault="006808DB" w:rsidP="006808DB">
            <w:pPr>
              <w:jc w:val="center"/>
              <w:rPr>
                <w:color w:val="000000"/>
                <w:lang w:val="de-AT" w:eastAsia="de-AT"/>
              </w:rPr>
            </w:pPr>
            <w:r w:rsidRPr="006808DB">
              <w:rPr>
                <w:color w:val="000000"/>
                <w:sz w:val="22"/>
                <w:szCs w:val="22"/>
              </w:rPr>
              <w:t>-0.14</w:t>
            </w:r>
          </w:p>
        </w:tc>
      </w:tr>
      <w:tr w:rsidR="006808DB" w:rsidRPr="006D10A8" w14:paraId="784C168A" w14:textId="77777777" w:rsidTr="006808DB">
        <w:trPr>
          <w:trHeight w:val="794"/>
        </w:trPr>
        <w:tc>
          <w:tcPr>
            <w:tcW w:w="1267" w:type="pct"/>
            <w:tcBorders>
              <w:top w:val="nil"/>
              <w:left w:val="nil"/>
              <w:bottom w:val="nil"/>
              <w:right w:val="nil"/>
            </w:tcBorders>
            <w:shd w:val="clear" w:color="auto" w:fill="auto"/>
            <w:noWrap/>
            <w:vAlign w:val="center"/>
            <w:hideMark/>
          </w:tcPr>
          <w:p w14:paraId="081D5C78" w14:textId="64615B7F" w:rsidR="006808DB" w:rsidRPr="006D10A8" w:rsidRDefault="006808DB" w:rsidP="006808DB">
            <w:pPr>
              <w:rPr>
                <w:color w:val="000000"/>
                <w:lang w:val="de-AT" w:eastAsia="de-AT"/>
              </w:rPr>
            </w:pPr>
            <w:r w:rsidRPr="00266388">
              <w:t>Heteronomy</w:t>
            </w:r>
          </w:p>
        </w:tc>
        <w:tc>
          <w:tcPr>
            <w:tcW w:w="1144" w:type="pct"/>
            <w:tcBorders>
              <w:top w:val="nil"/>
              <w:left w:val="nil"/>
              <w:bottom w:val="nil"/>
              <w:right w:val="nil"/>
            </w:tcBorders>
            <w:shd w:val="clear" w:color="auto" w:fill="auto"/>
            <w:noWrap/>
            <w:vAlign w:val="center"/>
            <w:hideMark/>
          </w:tcPr>
          <w:p w14:paraId="69711B38" w14:textId="4995586B" w:rsidR="006808DB" w:rsidRPr="006D10A8" w:rsidRDefault="006808DB" w:rsidP="006808DB">
            <w:pPr>
              <w:rPr>
                <w:color w:val="000000"/>
                <w:lang w:val="de-AT" w:eastAsia="de-AT"/>
              </w:rPr>
            </w:pPr>
            <w:r w:rsidRPr="00266388">
              <w:t>Intoxication (ln)</w:t>
            </w:r>
          </w:p>
        </w:tc>
        <w:tc>
          <w:tcPr>
            <w:tcW w:w="366" w:type="pct"/>
            <w:tcBorders>
              <w:top w:val="nil"/>
              <w:left w:val="nil"/>
              <w:bottom w:val="nil"/>
              <w:right w:val="nil"/>
            </w:tcBorders>
            <w:shd w:val="clear" w:color="auto" w:fill="auto"/>
            <w:noWrap/>
            <w:vAlign w:val="center"/>
            <w:hideMark/>
          </w:tcPr>
          <w:p w14:paraId="332E12F4" w14:textId="0F5AF2D3" w:rsidR="006808DB" w:rsidRPr="006808DB" w:rsidRDefault="006808DB" w:rsidP="006808DB">
            <w:pPr>
              <w:jc w:val="center"/>
              <w:rPr>
                <w:color w:val="000000"/>
                <w:lang w:val="de-AT" w:eastAsia="de-AT"/>
              </w:rPr>
            </w:pPr>
            <w:r w:rsidRPr="006808DB">
              <w:rPr>
                <w:color w:val="000000"/>
                <w:sz w:val="22"/>
                <w:szCs w:val="22"/>
              </w:rPr>
              <w:t>0.12</w:t>
            </w:r>
          </w:p>
        </w:tc>
        <w:tc>
          <w:tcPr>
            <w:tcW w:w="365" w:type="pct"/>
            <w:tcBorders>
              <w:top w:val="nil"/>
              <w:left w:val="nil"/>
              <w:bottom w:val="nil"/>
              <w:right w:val="nil"/>
            </w:tcBorders>
            <w:shd w:val="clear" w:color="auto" w:fill="auto"/>
            <w:noWrap/>
            <w:vAlign w:val="center"/>
            <w:hideMark/>
          </w:tcPr>
          <w:p w14:paraId="0999EBCB" w14:textId="4E279E25" w:rsidR="006808DB" w:rsidRPr="006808DB" w:rsidRDefault="006808DB" w:rsidP="006808DB">
            <w:pPr>
              <w:jc w:val="center"/>
              <w:rPr>
                <w:color w:val="000000"/>
                <w:lang w:val="de-AT" w:eastAsia="de-AT"/>
              </w:rPr>
            </w:pPr>
            <w:r w:rsidRPr="006808DB">
              <w:rPr>
                <w:color w:val="000000"/>
                <w:sz w:val="22"/>
                <w:szCs w:val="22"/>
              </w:rPr>
              <w:t>0.01</w:t>
            </w:r>
          </w:p>
        </w:tc>
        <w:tc>
          <w:tcPr>
            <w:tcW w:w="365" w:type="pct"/>
            <w:tcBorders>
              <w:top w:val="nil"/>
              <w:left w:val="nil"/>
              <w:bottom w:val="nil"/>
              <w:right w:val="nil"/>
            </w:tcBorders>
            <w:shd w:val="clear" w:color="auto" w:fill="auto"/>
            <w:noWrap/>
            <w:vAlign w:val="center"/>
            <w:hideMark/>
          </w:tcPr>
          <w:p w14:paraId="70F7735B" w14:textId="2AA21989" w:rsidR="006808DB" w:rsidRPr="006808DB" w:rsidRDefault="006808DB" w:rsidP="006808DB">
            <w:pPr>
              <w:jc w:val="center"/>
              <w:rPr>
                <w:color w:val="000000"/>
                <w:lang w:val="de-AT" w:eastAsia="de-AT"/>
              </w:rPr>
            </w:pPr>
            <w:r w:rsidRPr="006808DB">
              <w:rPr>
                <w:color w:val="000000"/>
                <w:sz w:val="22"/>
                <w:szCs w:val="22"/>
              </w:rPr>
              <w:t>8.40</w:t>
            </w:r>
          </w:p>
        </w:tc>
        <w:tc>
          <w:tcPr>
            <w:tcW w:w="365" w:type="pct"/>
            <w:tcBorders>
              <w:top w:val="nil"/>
              <w:left w:val="nil"/>
              <w:bottom w:val="nil"/>
              <w:right w:val="nil"/>
            </w:tcBorders>
            <w:shd w:val="clear" w:color="auto" w:fill="auto"/>
            <w:noWrap/>
            <w:vAlign w:val="center"/>
            <w:hideMark/>
          </w:tcPr>
          <w:p w14:paraId="60115521" w14:textId="07E43727"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13FBC28F" w14:textId="4AF1A3BA" w:rsidR="006808DB" w:rsidRPr="006808DB" w:rsidRDefault="006808DB" w:rsidP="006808DB">
            <w:pPr>
              <w:jc w:val="center"/>
              <w:rPr>
                <w:color w:val="000000"/>
                <w:lang w:val="de-AT" w:eastAsia="de-AT"/>
              </w:rPr>
            </w:pPr>
            <w:r w:rsidRPr="006808DB">
              <w:rPr>
                <w:color w:val="000000"/>
                <w:sz w:val="22"/>
                <w:szCs w:val="22"/>
              </w:rPr>
              <w:t>0.09</w:t>
            </w:r>
          </w:p>
        </w:tc>
        <w:tc>
          <w:tcPr>
            <w:tcW w:w="400" w:type="pct"/>
            <w:tcBorders>
              <w:top w:val="nil"/>
              <w:left w:val="nil"/>
              <w:bottom w:val="nil"/>
              <w:right w:val="nil"/>
            </w:tcBorders>
            <w:shd w:val="clear" w:color="auto" w:fill="auto"/>
            <w:noWrap/>
            <w:vAlign w:val="center"/>
            <w:hideMark/>
          </w:tcPr>
          <w:p w14:paraId="3C63AD2F" w14:textId="5C8AD38B" w:rsidR="006808DB" w:rsidRPr="006808DB" w:rsidRDefault="006808DB" w:rsidP="006808DB">
            <w:pPr>
              <w:jc w:val="center"/>
              <w:rPr>
                <w:color w:val="000000"/>
                <w:lang w:val="de-AT" w:eastAsia="de-AT"/>
              </w:rPr>
            </w:pPr>
            <w:r w:rsidRPr="006808DB">
              <w:rPr>
                <w:color w:val="000000"/>
                <w:sz w:val="22"/>
                <w:szCs w:val="22"/>
              </w:rPr>
              <w:t>0.15</w:t>
            </w:r>
          </w:p>
        </w:tc>
        <w:tc>
          <w:tcPr>
            <w:tcW w:w="363" w:type="pct"/>
            <w:tcBorders>
              <w:top w:val="nil"/>
              <w:left w:val="nil"/>
              <w:bottom w:val="nil"/>
              <w:right w:val="nil"/>
            </w:tcBorders>
            <w:shd w:val="clear" w:color="auto" w:fill="auto"/>
            <w:noWrap/>
            <w:vAlign w:val="center"/>
            <w:hideMark/>
          </w:tcPr>
          <w:p w14:paraId="56F7B79E" w14:textId="0A245397" w:rsidR="006808DB" w:rsidRPr="006808DB" w:rsidRDefault="006808DB" w:rsidP="006808DB">
            <w:pPr>
              <w:jc w:val="center"/>
              <w:rPr>
                <w:color w:val="000000"/>
                <w:lang w:val="de-AT" w:eastAsia="de-AT"/>
              </w:rPr>
            </w:pPr>
            <w:r w:rsidRPr="006808DB">
              <w:rPr>
                <w:color w:val="000000"/>
                <w:sz w:val="22"/>
                <w:szCs w:val="22"/>
              </w:rPr>
              <w:t>0.27</w:t>
            </w:r>
          </w:p>
        </w:tc>
      </w:tr>
      <w:tr w:rsidR="006808DB" w:rsidRPr="006D10A8" w14:paraId="3AD42F2C" w14:textId="77777777" w:rsidTr="006808DB">
        <w:trPr>
          <w:trHeight w:val="794"/>
        </w:trPr>
        <w:tc>
          <w:tcPr>
            <w:tcW w:w="1267" w:type="pct"/>
            <w:tcBorders>
              <w:top w:val="nil"/>
              <w:left w:val="nil"/>
              <w:bottom w:val="nil"/>
              <w:right w:val="nil"/>
            </w:tcBorders>
            <w:shd w:val="clear" w:color="auto" w:fill="auto"/>
            <w:noWrap/>
            <w:vAlign w:val="center"/>
            <w:hideMark/>
          </w:tcPr>
          <w:p w14:paraId="1A09ACCA" w14:textId="7A907C94" w:rsidR="006808DB" w:rsidRPr="006D10A8" w:rsidRDefault="006808DB" w:rsidP="006808DB">
            <w:pPr>
              <w:rPr>
                <w:color w:val="000000"/>
                <w:lang w:val="de-AT" w:eastAsia="de-AT"/>
              </w:rPr>
            </w:pPr>
            <w:r w:rsidRPr="00266388">
              <w:t>Heteronomy</w:t>
            </w:r>
          </w:p>
        </w:tc>
        <w:tc>
          <w:tcPr>
            <w:tcW w:w="1144" w:type="pct"/>
            <w:tcBorders>
              <w:top w:val="nil"/>
              <w:left w:val="nil"/>
              <w:bottom w:val="nil"/>
              <w:right w:val="nil"/>
            </w:tcBorders>
            <w:shd w:val="clear" w:color="auto" w:fill="auto"/>
            <w:noWrap/>
            <w:vAlign w:val="center"/>
            <w:hideMark/>
          </w:tcPr>
          <w:p w14:paraId="00367038" w14:textId="1903E3AC" w:rsidR="006808DB" w:rsidRPr="006D10A8" w:rsidRDefault="006808DB" w:rsidP="006808DB">
            <w:pPr>
              <w:rPr>
                <w:color w:val="000000"/>
                <w:lang w:val="de-AT" w:eastAsia="de-AT"/>
              </w:rPr>
            </w:pPr>
            <w:r w:rsidRPr="00266388">
              <w:t>Intoxication (squ)</w:t>
            </w:r>
          </w:p>
        </w:tc>
        <w:tc>
          <w:tcPr>
            <w:tcW w:w="366" w:type="pct"/>
            <w:tcBorders>
              <w:top w:val="nil"/>
              <w:left w:val="nil"/>
              <w:bottom w:val="nil"/>
              <w:right w:val="nil"/>
            </w:tcBorders>
            <w:shd w:val="clear" w:color="auto" w:fill="auto"/>
            <w:noWrap/>
            <w:vAlign w:val="center"/>
            <w:hideMark/>
          </w:tcPr>
          <w:p w14:paraId="437BB59D" w14:textId="6A83B9ED" w:rsidR="006808DB" w:rsidRPr="006808DB" w:rsidRDefault="006808DB" w:rsidP="006808DB">
            <w:pPr>
              <w:jc w:val="center"/>
              <w:rPr>
                <w:color w:val="000000"/>
                <w:lang w:val="de-AT" w:eastAsia="de-AT"/>
              </w:rPr>
            </w:pPr>
            <w:r w:rsidRPr="006808DB">
              <w:rPr>
                <w:color w:val="000000"/>
                <w:sz w:val="22"/>
                <w:szCs w:val="22"/>
              </w:rPr>
              <w:t>0.05</w:t>
            </w:r>
          </w:p>
        </w:tc>
        <w:tc>
          <w:tcPr>
            <w:tcW w:w="365" w:type="pct"/>
            <w:tcBorders>
              <w:top w:val="nil"/>
              <w:left w:val="nil"/>
              <w:bottom w:val="nil"/>
              <w:right w:val="nil"/>
            </w:tcBorders>
            <w:shd w:val="clear" w:color="auto" w:fill="auto"/>
            <w:noWrap/>
            <w:vAlign w:val="center"/>
            <w:hideMark/>
          </w:tcPr>
          <w:p w14:paraId="7BF31463" w14:textId="1734D1F1" w:rsidR="006808DB" w:rsidRPr="006808DB" w:rsidRDefault="006808DB" w:rsidP="006808DB">
            <w:pPr>
              <w:jc w:val="center"/>
              <w:rPr>
                <w:color w:val="000000"/>
                <w:lang w:val="de-AT" w:eastAsia="de-AT"/>
              </w:rPr>
            </w:pPr>
            <w:r w:rsidRPr="006808DB">
              <w:rPr>
                <w:color w:val="000000"/>
                <w:sz w:val="22"/>
                <w:szCs w:val="22"/>
              </w:rPr>
              <w:t>0.01</w:t>
            </w:r>
          </w:p>
        </w:tc>
        <w:tc>
          <w:tcPr>
            <w:tcW w:w="365" w:type="pct"/>
            <w:tcBorders>
              <w:top w:val="nil"/>
              <w:left w:val="nil"/>
              <w:bottom w:val="nil"/>
              <w:right w:val="nil"/>
            </w:tcBorders>
            <w:shd w:val="clear" w:color="auto" w:fill="auto"/>
            <w:noWrap/>
            <w:vAlign w:val="center"/>
            <w:hideMark/>
          </w:tcPr>
          <w:p w14:paraId="376205B6" w14:textId="60F0E013" w:rsidR="006808DB" w:rsidRPr="006808DB" w:rsidRDefault="006808DB" w:rsidP="006808DB">
            <w:pPr>
              <w:jc w:val="center"/>
              <w:rPr>
                <w:color w:val="000000"/>
                <w:lang w:val="de-AT" w:eastAsia="de-AT"/>
              </w:rPr>
            </w:pPr>
            <w:r w:rsidRPr="006808DB">
              <w:rPr>
                <w:color w:val="000000"/>
                <w:sz w:val="22"/>
                <w:szCs w:val="22"/>
              </w:rPr>
              <w:t>4.08</w:t>
            </w:r>
          </w:p>
        </w:tc>
        <w:tc>
          <w:tcPr>
            <w:tcW w:w="365" w:type="pct"/>
            <w:tcBorders>
              <w:top w:val="nil"/>
              <w:left w:val="nil"/>
              <w:bottom w:val="nil"/>
              <w:right w:val="nil"/>
            </w:tcBorders>
            <w:shd w:val="clear" w:color="auto" w:fill="auto"/>
            <w:noWrap/>
            <w:vAlign w:val="center"/>
            <w:hideMark/>
          </w:tcPr>
          <w:p w14:paraId="4681F8C0" w14:textId="67AD6C5D"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0330AB3B" w14:textId="0C91627F" w:rsidR="006808DB" w:rsidRPr="006808DB" w:rsidRDefault="006808DB" w:rsidP="006808DB">
            <w:pPr>
              <w:jc w:val="center"/>
              <w:rPr>
                <w:color w:val="000000"/>
                <w:lang w:val="de-AT" w:eastAsia="de-AT"/>
              </w:rPr>
            </w:pPr>
            <w:r w:rsidRPr="006808DB">
              <w:rPr>
                <w:color w:val="000000"/>
                <w:sz w:val="22"/>
                <w:szCs w:val="22"/>
              </w:rPr>
              <w:t>0.02</w:t>
            </w:r>
          </w:p>
        </w:tc>
        <w:tc>
          <w:tcPr>
            <w:tcW w:w="400" w:type="pct"/>
            <w:tcBorders>
              <w:top w:val="nil"/>
              <w:left w:val="nil"/>
              <w:bottom w:val="nil"/>
              <w:right w:val="nil"/>
            </w:tcBorders>
            <w:shd w:val="clear" w:color="auto" w:fill="auto"/>
            <w:noWrap/>
            <w:vAlign w:val="center"/>
            <w:hideMark/>
          </w:tcPr>
          <w:p w14:paraId="7D25A2DD" w14:textId="7B7D4A42" w:rsidR="006808DB" w:rsidRPr="006808DB" w:rsidRDefault="006808DB" w:rsidP="006808DB">
            <w:pPr>
              <w:jc w:val="center"/>
              <w:rPr>
                <w:color w:val="000000"/>
                <w:lang w:val="de-AT" w:eastAsia="de-AT"/>
              </w:rPr>
            </w:pPr>
            <w:r w:rsidRPr="006808DB">
              <w:rPr>
                <w:color w:val="000000"/>
                <w:sz w:val="22"/>
                <w:szCs w:val="22"/>
              </w:rPr>
              <w:t>0.07</w:t>
            </w:r>
          </w:p>
        </w:tc>
        <w:tc>
          <w:tcPr>
            <w:tcW w:w="363" w:type="pct"/>
            <w:tcBorders>
              <w:top w:val="nil"/>
              <w:left w:val="nil"/>
              <w:bottom w:val="nil"/>
              <w:right w:val="nil"/>
            </w:tcBorders>
            <w:shd w:val="clear" w:color="auto" w:fill="auto"/>
            <w:noWrap/>
            <w:vAlign w:val="center"/>
            <w:hideMark/>
          </w:tcPr>
          <w:p w14:paraId="27E5ED7A" w14:textId="01BC75CB" w:rsidR="006808DB" w:rsidRPr="006808DB" w:rsidRDefault="006808DB" w:rsidP="006808DB">
            <w:pPr>
              <w:jc w:val="center"/>
              <w:rPr>
                <w:color w:val="000000"/>
                <w:lang w:val="de-AT" w:eastAsia="de-AT"/>
              </w:rPr>
            </w:pPr>
            <w:r w:rsidRPr="006808DB">
              <w:rPr>
                <w:color w:val="000000"/>
                <w:sz w:val="22"/>
                <w:szCs w:val="22"/>
              </w:rPr>
              <w:t>0.12</w:t>
            </w:r>
          </w:p>
        </w:tc>
      </w:tr>
      <w:tr w:rsidR="006808DB" w:rsidRPr="006D10A8" w14:paraId="32C5E5BE" w14:textId="77777777" w:rsidTr="006808DB">
        <w:trPr>
          <w:trHeight w:val="794"/>
        </w:trPr>
        <w:tc>
          <w:tcPr>
            <w:tcW w:w="1267" w:type="pct"/>
            <w:tcBorders>
              <w:top w:val="nil"/>
              <w:left w:val="nil"/>
              <w:bottom w:val="nil"/>
              <w:right w:val="nil"/>
            </w:tcBorders>
            <w:shd w:val="clear" w:color="auto" w:fill="auto"/>
            <w:noWrap/>
            <w:vAlign w:val="center"/>
            <w:hideMark/>
          </w:tcPr>
          <w:p w14:paraId="79227A41" w14:textId="5E210AF6" w:rsidR="006808DB" w:rsidRPr="006D10A8" w:rsidRDefault="006808DB" w:rsidP="006808DB">
            <w:pPr>
              <w:rPr>
                <w:color w:val="000000"/>
                <w:lang w:val="de-AT" w:eastAsia="de-AT"/>
              </w:rPr>
            </w:pPr>
            <w:r w:rsidRPr="00266388">
              <w:t>Heteronomy</w:t>
            </w:r>
          </w:p>
        </w:tc>
        <w:tc>
          <w:tcPr>
            <w:tcW w:w="1144" w:type="pct"/>
            <w:tcBorders>
              <w:top w:val="nil"/>
              <w:left w:val="nil"/>
              <w:bottom w:val="nil"/>
              <w:right w:val="nil"/>
            </w:tcBorders>
            <w:shd w:val="clear" w:color="auto" w:fill="auto"/>
            <w:noWrap/>
            <w:vAlign w:val="center"/>
            <w:hideMark/>
          </w:tcPr>
          <w:p w14:paraId="3AB9168F" w14:textId="21F9DCE6" w:rsidR="006808DB" w:rsidRPr="006D10A8" w:rsidRDefault="006808DB" w:rsidP="006808DB">
            <w:pPr>
              <w:rPr>
                <w:color w:val="000000"/>
                <w:lang w:val="de-AT" w:eastAsia="de-AT"/>
              </w:rPr>
            </w:pPr>
            <w:r w:rsidRPr="00266388">
              <w:t>Gender</w:t>
            </w:r>
          </w:p>
        </w:tc>
        <w:tc>
          <w:tcPr>
            <w:tcW w:w="366" w:type="pct"/>
            <w:tcBorders>
              <w:top w:val="nil"/>
              <w:left w:val="nil"/>
              <w:bottom w:val="nil"/>
              <w:right w:val="nil"/>
            </w:tcBorders>
            <w:shd w:val="clear" w:color="auto" w:fill="auto"/>
            <w:noWrap/>
            <w:vAlign w:val="center"/>
            <w:hideMark/>
          </w:tcPr>
          <w:p w14:paraId="69A34B08" w14:textId="28317939" w:rsidR="006808DB" w:rsidRPr="006808DB" w:rsidRDefault="006808DB" w:rsidP="006808DB">
            <w:pPr>
              <w:jc w:val="center"/>
              <w:rPr>
                <w:color w:val="000000"/>
                <w:lang w:val="de-AT" w:eastAsia="de-AT"/>
              </w:rPr>
            </w:pPr>
            <w:r w:rsidRPr="006808DB">
              <w:rPr>
                <w:color w:val="000000"/>
                <w:sz w:val="22"/>
                <w:szCs w:val="22"/>
              </w:rPr>
              <w:t>0.01</w:t>
            </w:r>
          </w:p>
        </w:tc>
        <w:tc>
          <w:tcPr>
            <w:tcW w:w="365" w:type="pct"/>
            <w:tcBorders>
              <w:top w:val="nil"/>
              <w:left w:val="nil"/>
              <w:bottom w:val="nil"/>
              <w:right w:val="nil"/>
            </w:tcBorders>
            <w:shd w:val="clear" w:color="auto" w:fill="auto"/>
            <w:noWrap/>
            <w:vAlign w:val="center"/>
            <w:hideMark/>
          </w:tcPr>
          <w:p w14:paraId="38825F01" w14:textId="784B7FCA" w:rsidR="006808DB" w:rsidRPr="006808DB" w:rsidRDefault="006808DB" w:rsidP="006808DB">
            <w:pPr>
              <w:jc w:val="center"/>
              <w:rPr>
                <w:color w:val="000000"/>
                <w:lang w:val="de-AT" w:eastAsia="de-AT"/>
              </w:rPr>
            </w:pPr>
            <w:r w:rsidRPr="006808DB">
              <w:rPr>
                <w:color w:val="000000"/>
                <w:sz w:val="22"/>
                <w:szCs w:val="22"/>
              </w:rPr>
              <w:t>0.03</w:t>
            </w:r>
          </w:p>
        </w:tc>
        <w:tc>
          <w:tcPr>
            <w:tcW w:w="365" w:type="pct"/>
            <w:tcBorders>
              <w:top w:val="nil"/>
              <w:left w:val="nil"/>
              <w:bottom w:val="nil"/>
              <w:right w:val="nil"/>
            </w:tcBorders>
            <w:shd w:val="clear" w:color="auto" w:fill="auto"/>
            <w:noWrap/>
            <w:vAlign w:val="center"/>
            <w:hideMark/>
          </w:tcPr>
          <w:p w14:paraId="7C836ED2" w14:textId="57DB0BF6" w:rsidR="006808DB" w:rsidRPr="006808DB" w:rsidRDefault="006808DB" w:rsidP="006808DB">
            <w:pPr>
              <w:jc w:val="center"/>
              <w:rPr>
                <w:color w:val="000000"/>
                <w:lang w:val="de-AT" w:eastAsia="de-AT"/>
              </w:rPr>
            </w:pPr>
            <w:r w:rsidRPr="006808DB">
              <w:rPr>
                <w:color w:val="000000"/>
                <w:sz w:val="22"/>
                <w:szCs w:val="22"/>
              </w:rPr>
              <w:t>0.31</w:t>
            </w:r>
          </w:p>
        </w:tc>
        <w:tc>
          <w:tcPr>
            <w:tcW w:w="365" w:type="pct"/>
            <w:tcBorders>
              <w:top w:val="nil"/>
              <w:left w:val="nil"/>
              <w:bottom w:val="nil"/>
              <w:right w:val="nil"/>
            </w:tcBorders>
            <w:shd w:val="clear" w:color="auto" w:fill="auto"/>
            <w:noWrap/>
            <w:vAlign w:val="center"/>
            <w:hideMark/>
          </w:tcPr>
          <w:p w14:paraId="593F56BD" w14:textId="436AF002"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758</w:t>
            </w:r>
          </w:p>
        </w:tc>
        <w:tc>
          <w:tcPr>
            <w:tcW w:w="365" w:type="pct"/>
            <w:tcBorders>
              <w:top w:val="nil"/>
              <w:left w:val="nil"/>
              <w:bottom w:val="nil"/>
              <w:right w:val="nil"/>
            </w:tcBorders>
            <w:shd w:val="clear" w:color="auto" w:fill="auto"/>
            <w:noWrap/>
            <w:vAlign w:val="center"/>
            <w:hideMark/>
          </w:tcPr>
          <w:p w14:paraId="6DEF7297" w14:textId="5F3A8140" w:rsidR="006808DB" w:rsidRPr="006808DB" w:rsidRDefault="006808DB" w:rsidP="006808DB">
            <w:pPr>
              <w:jc w:val="center"/>
              <w:rPr>
                <w:color w:val="000000"/>
                <w:lang w:val="de-AT" w:eastAsia="de-AT"/>
              </w:rPr>
            </w:pPr>
            <w:r w:rsidRPr="006808DB">
              <w:rPr>
                <w:color w:val="000000"/>
                <w:sz w:val="22"/>
                <w:szCs w:val="22"/>
              </w:rPr>
              <w:t>-0.06</w:t>
            </w:r>
          </w:p>
        </w:tc>
        <w:tc>
          <w:tcPr>
            <w:tcW w:w="400" w:type="pct"/>
            <w:tcBorders>
              <w:top w:val="nil"/>
              <w:left w:val="nil"/>
              <w:bottom w:val="nil"/>
              <w:right w:val="nil"/>
            </w:tcBorders>
            <w:shd w:val="clear" w:color="auto" w:fill="auto"/>
            <w:noWrap/>
            <w:vAlign w:val="center"/>
            <w:hideMark/>
          </w:tcPr>
          <w:p w14:paraId="160BF435" w14:textId="009906F3" w:rsidR="006808DB" w:rsidRPr="006808DB" w:rsidRDefault="006808DB" w:rsidP="006808DB">
            <w:pPr>
              <w:jc w:val="center"/>
              <w:rPr>
                <w:color w:val="000000"/>
                <w:lang w:val="de-AT" w:eastAsia="de-AT"/>
              </w:rPr>
            </w:pPr>
            <w:r w:rsidRPr="006808DB">
              <w:rPr>
                <w:color w:val="000000"/>
                <w:sz w:val="22"/>
                <w:szCs w:val="22"/>
              </w:rPr>
              <w:t>0.07</w:t>
            </w:r>
          </w:p>
        </w:tc>
        <w:tc>
          <w:tcPr>
            <w:tcW w:w="363" w:type="pct"/>
            <w:tcBorders>
              <w:top w:val="nil"/>
              <w:left w:val="nil"/>
              <w:bottom w:val="nil"/>
              <w:right w:val="nil"/>
            </w:tcBorders>
            <w:shd w:val="clear" w:color="auto" w:fill="auto"/>
            <w:noWrap/>
            <w:vAlign w:val="center"/>
            <w:hideMark/>
          </w:tcPr>
          <w:p w14:paraId="63A457B7" w14:textId="2F567A25" w:rsidR="006808DB" w:rsidRPr="006808DB" w:rsidRDefault="006808DB" w:rsidP="006808DB">
            <w:pPr>
              <w:jc w:val="center"/>
              <w:rPr>
                <w:color w:val="000000"/>
                <w:lang w:val="de-AT" w:eastAsia="de-AT"/>
              </w:rPr>
            </w:pPr>
            <w:r w:rsidRPr="006808DB">
              <w:rPr>
                <w:color w:val="000000"/>
                <w:sz w:val="22"/>
                <w:szCs w:val="22"/>
              </w:rPr>
              <w:t>0.01</w:t>
            </w:r>
          </w:p>
        </w:tc>
      </w:tr>
      <w:tr w:rsidR="006808DB" w:rsidRPr="006D10A8" w14:paraId="6F47CEFC" w14:textId="77777777" w:rsidTr="006808DB">
        <w:trPr>
          <w:trHeight w:val="794"/>
        </w:trPr>
        <w:tc>
          <w:tcPr>
            <w:tcW w:w="1267" w:type="pct"/>
            <w:tcBorders>
              <w:top w:val="nil"/>
              <w:left w:val="nil"/>
              <w:bottom w:val="nil"/>
              <w:right w:val="nil"/>
            </w:tcBorders>
            <w:shd w:val="clear" w:color="auto" w:fill="auto"/>
            <w:noWrap/>
            <w:vAlign w:val="center"/>
            <w:hideMark/>
          </w:tcPr>
          <w:p w14:paraId="6D0B70D4" w14:textId="4EBD3E09" w:rsidR="006808DB" w:rsidRPr="006D10A8" w:rsidRDefault="006808DB" w:rsidP="006808DB">
            <w:pPr>
              <w:rPr>
                <w:color w:val="000000"/>
                <w:lang w:val="de-AT" w:eastAsia="de-AT"/>
              </w:rPr>
            </w:pPr>
            <w:r w:rsidRPr="00266388">
              <w:t>Heteronomy</w:t>
            </w:r>
          </w:p>
        </w:tc>
        <w:tc>
          <w:tcPr>
            <w:tcW w:w="1144" w:type="pct"/>
            <w:tcBorders>
              <w:top w:val="nil"/>
              <w:left w:val="nil"/>
              <w:bottom w:val="nil"/>
              <w:right w:val="nil"/>
            </w:tcBorders>
            <w:shd w:val="clear" w:color="auto" w:fill="auto"/>
            <w:noWrap/>
            <w:vAlign w:val="center"/>
            <w:hideMark/>
          </w:tcPr>
          <w:p w14:paraId="6AF467CE" w14:textId="55B71DE3" w:rsidR="006808DB" w:rsidRPr="006D10A8" w:rsidRDefault="006808DB" w:rsidP="006808DB">
            <w:pPr>
              <w:rPr>
                <w:color w:val="000000"/>
                <w:lang w:val="de-AT" w:eastAsia="de-AT"/>
              </w:rPr>
            </w:pPr>
            <w:r w:rsidRPr="00266388">
              <w:t>ONS type</w:t>
            </w:r>
          </w:p>
        </w:tc>
        <w:tc>
          <w:tcPr>
            <w:tcW w:w="366" w:type="pct"/>
            <w:tcBorders>
              <w:top w:val="nil"/>
              <w:left w:val="nil"/>
              <w:bottom w:val="nil"/>
              <w:right w:val="nil"/>
            </w:tcBorders>
            <w:shd w:val="clear" w:color="auto" w:fill="auto"/>
            <w:noWrap/>
            <w:vAlign w:val="center"/>
            <w:hideMark/>
          </w:tcPr>
          <w:p w14:paraId="3D3F2E2A" w14:textId="32DA9C7E" w:rsidR="006808DB" w:rsidRPr="006808DB" w:rsidRDefault="006808DB" w:rsidP="006808DB">
            <w:pPr>
              <w:jc w:val="center"/>
              <w:rPr>
                <w:color w:val="000000"/>
                <w:lang w:val="de-AT" w:eastAsia="de-AT"/>
              </w:rPr>
            </w:pPr>
            <w:r w:rsidRPr="006808DB">
              <w:rPr>
                <w:color w:val="000000"/>
                <w:sz w:val="22"/>
                <w:szCs w:val="22"/>
              </w:rPr>
              <w:t>-0.09</w:t>
            </w:r>
          </w:p>
        </w:tc>
        <w:tc>
          <w:tcPr>
            <w:tcW w:w="365" w:type="pct"/>
            <w:tcBorders>
              <w:top w:val="nil"/>
              <w:left w:val="nil"/>
              <w:bottom w:val="nil"/>
              <w:right w:val="nil"/>
            </w:tcBorders>
            <w:shd w:val="clear" w:color="auto" w:fill="auto"/>
            <w:noWrap/>
            <w:vAlign w:val="center"/>
            <w:hideMark/>
          </w:tcPr>
          <w:p w14:paraId="3BDAE37D" w14:textId="5F42960B" w:rsidR="006808DB" w:rsidRPr="006808DB" w:rsidRDefault="006808DB" w:rsidP="006808DB">
            <w:pPr>
              <w:jc w:val="center"/>
              <w:rPr>
                <w:color w:val="000000"/>
                <w:lang w:val="de-AT" w:eastAsia="de-AT"/>
              </w:rPr>
            </w:pPr>
            <w:r w:rsidRPr="006808DB">
              <w:rPr>
                <w:color w:val="000000"/>
                <w:sz w:val="22"/>
                <w:szCs w:val="22"/>
              </w:rPr>
              <w:t>0.03</w:t>
            </w:r>
          </w:p>
        </w:tc>
        <w:tc>
          <w:tcPr>
            <w:tcW w:w="365" w:type="pct"/>
            <w:tcBorders>
              <w:top w:val="nil"/>
              <w:left w:val="nil"/>
              <w:bottom w:val="nil"/>
              <w:right w:val="nil"/>
            </w:tcBorders>
            <w:shd w:val="clear" w:color="auto" w:fill="auto"/>
            <w:noWrap/>
            <w:vAlign w:val="center"/>
            <w:hideMark/>
          </w:tcPr>
          <w:p w14:paraId="57561145" w14:textId="745DBBCB" w:rsidR="006808DB" w:rsidRPr="006808DB" w:rsidRDefault="006808DB" w:rsidP="006808DB">
            <w:pPr>
              <w:jc w:val="center"/>
              <w:rPr>
                <w:color w:val="000000"/>
                <w:lang w:val="de-AT" w:eastAsia="de-AT"/>
              </w:rPr>
            </w:pPr>
            <w:r w:rsidRPr="006808DB">
              <w:rPr>
                <w:color w:val="000000"/>
                <w:sz w:val="22"/>
                <w:szCs w:val="22"/>
              </w:rPr>
              <w:t>-2.63</w:t>
            </w:r>
          </w:p>
        </w:tc>
        <w:tc>
          <w:tcPr>
            <w:tcW w:w="365" w:type="pct"/>
            <w:tcBorders>
              <w:top w:val="nil"/>
              <w:left w:val="nil"/>
              <w:bottom w:val="nil"/>
              <w:right w:val="nil"/>
            </w:tcBorders>
            <w:shd w:val="clear" w:color="auto" w:fill="auto"/>
            <w:noWrap/>
            <w:vAlign w:val="center"/>
            <w:hideMark/>
          </w:tcPr>
          <w:p w14:paraId="1BE15C42" w14:textId="558B60A6"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008</w:t>
            </w:r>
          </w:p>
        </w:tc>
        <w:tc>
          <w:tcPr>
            <w:tcW w:w="365" w:type="pct"/>
            <w:tcBorders>
              <w:top w:val="nil"/>
              <w:left w:val="nil"/>
              <w:bottom w:val="nil"/>
              <w:right w:val="nil"/>
            </w:tcBorders>
            <w:shd w:val="clear" w:color="auto" w:fill="auto"/>
            <w:noWrap/>
            <w:vAlign w:val="center"/>
            <w:hideMark/>
          </w:tcPr>
          <w:p w14:paraId="2F9D21CD" w14:textId="4F40478E" w:rsidR="006808DB" w:rsidRPr="006808DB" w:rsidRDefault="006808DB" w:rsidP="006808DB">
            <w:pPr>
              <w:jc w:val="center"/>
              <w:rPr>
                <w:color w:val="000000"/>
                <w:lang w:val="de-AT" w:eastAsia="de-AT"/>
              </w:rPr>
            </w:pPr>
            <w:r w:rsidRPr="006808DB">
              <w:rPr>
                <w:color w:val="000000"/>
                <w:sz w:val="22"/>
                <w:szCs w:val="22"/>
              </w:rPr>
              <w:t>-0.16</w:t>
            </w:r>
          </w:p>
        </w:tc>
        <w:tc>
          <w:tcPr>
            <w:tcW w:w="400" w:type="pct"/>
            <w:tcBorders>
              <w:top w:val="nil"/>
              <w:left w:val="nil"/>
              <w:bottom w:val="nil"/>
              <w:right w:val="nil"/>
            </w:tcBorders>
            <w:shd w:val="clear" w:color="auto" w:fill="auto"/>
            <w:noWrap/>
            <w:vAlign w:val="center"/>
            <w:hideMark/>
          </w:tcPr>
          <w:p w14:paraId="3A267670" w14:textId="316DDF30" w:rsidR="006808DB" w:rsidRPr="006808DB" w:rsidRDefault="006808DB" w:rsidP="006808DB">
            <w:pPr>
              <w:jc w:val="center"/>
              <w:rPr>
                <w:color w:val="000000"/>
                <w:lang w:val="de-AT" w:eastAsia="de-AT"/>
              </w:rPr>
            </w:pPr>
            <w:r w:rsidRPr="006808DB">
              <w:rPr>
                <w:color w:val="000000"/>
                <w:sz w:val="22"/>
                <w:szCs w:val="22"/>
              </w:rPr>
              <w:t>-0.02</w:t>
            </w:r>
          </w:p>
        </w:tc>
        <w:tc>
          <w:tcPr>
            <w:tcW w:w="363" w:type="pct"/>
            <w:tcBorders>
              <w:top w:val="nil"/>
              <w:left w:val="nil"/>
              <w:bottom w:val="nil"/>
              <w:right w:val="nil"/>
            </w:tcBorders>
            <w:shd w:val="clear" w:color="auto" w:fill="auto"/>
            <w:noWrap/>
            <w:vAlign w:val="center"/>
            <w:hideMark/>
          </w:tcPr>
          <w:p w14:paraId="709A6CAB" w14:textId="39054A2C" w:rsidR="006808DB" w:rsidRPr="006808DB" w:rsidRDefault="006808DB" w:rsidP="006808DB">
            <w:pPr>
              <w:jc w:val="center"/>
              <w:rPr>
                <w:color w:val="000000"/>
                <w:lang w:val="de-AT" w:eastAsia="de-AT"/>
              </w:rPr>
            </w:pPr>
            <w:r w:rsidRPr="006808DB">
              <w:rPr>
                <w:color w:val="000000"/>
                <w:sz w:val="22"/>
                <w:szCs w:val="22"/>
              </w:rPr>
              <w:t>-0.07</w:t>
            </w:r>
          </w:p>
        </w:tc>
      </w:tr>
      <w:tr w:rsidR="006808DB" w:rsidRPr="006D10A8" w14:paraId="580C410F" w14:textId="77777777" w:rsidTr="006808DB">
        <w:trPr>
          <w:trHeight w:val="794"/>
        </w:trPr>
        <w:tc>
          <w:tcPr>
            <w:tcW w:w="1267" w:type="pct"/>
            <w:tcBorders>
              <w:top w:val="nil"/>
              <w:left w:val="nil"/>
              <w:bottom w:val="nil"/>
              <w:right w:val="nil"/>
            </w:tcBorders>
            <w:shd w:val="clear" w:color="auto" w:fill="auto"/>
            <w:noWrap/>
            <w:vAlign w:val="center"/>
            <w:hideMark/>
          </w:tcPr>
          <w:p w14:paraId="30DC84EC" w14:textId="31C790AB" w:rsidR="006808DB" w:rsidRPr="006D10A8" w:rsidRDefault="006808DB" w:rsidP="006808DB">
            <w:pPr>
              <w:rPr>
                <w:color w:val="000000"/>
                <w:lang w:val="de-AT" w:eastAsia="de-AT"/>
              </w:rPr>
            </w:pPr>
            <w:r w:rsidRPr="00266388">
              <w:t>Heteronomy</w:t>
            </w:r>
          </w:p>
        </w:tc>
        <w:tc>
          <w:tcPr>
            <w:tcW w:w="1144" w:type="pct"/>
            <w:tcBorders>
              <w:top w:val="nil"/>
              <w:left w:val="nil"/>
              <w:bottom w:val="nil"/>
              <w:right w:val="nil"/>
            </w:tcBorders>
            <w:shd w:val="clear" w:color="auto" w:fill="auto"/>
            <w:noWrap/>
            <w:vAlign w:val="center"/>
            <w:hideMark/>
          </w:tcPr>
          <w:p w14:paraId="16E41074" w14:textId="04816953" w:rsidR="006808DB" w:rsidRPr="006D10A8" w:rsidRDefault="006808DB" w:rsidP="006808DB">
            <w:pPr>
              <w:rPr>
                <w:color w:val="000000"/>
                <w:lang w:val="de-AT" w:eastAsia="de-AT"/>
              </w:rPr>
            </w:pPr>
            <w:r w:rsidRPr="00266388">
              <w:t>Gender × ONS type</w:t>
            </w:r>
          </w:p>
        </w:tc>
        <w:tc>
          <w:tcPr>
            <w:tcW w:w="366" w:type="pct"/>
            <w:tcBorders>
              <w:top w:val="nil"/>
              <w:left w:val="nil"/>
              <w:bottom w:val="nil"/>
              <w:right w:val="nil"/>
            </w:tcBorders>
            <w:shd w:val="clear" w:color="auto" w:fill="auto"/>
            <w:noWrap/>
            <w:vAlign w:val="center"/>
            <w:hideMark/>
          </w:tcPr>
          <w:p w14:paraId="4657E6E4" w14:textId="364D1D04" w:rsidR="006808DB" w:rsidRPr="006808DB" w:rsidRDefault="006808DB" w:rsidP="006808DB">
            <w:pPr>
              <w:jc w:val="center"/>
              <w:rPr>
                <w:color w:val="000000"/>
                <w:lang w:val="de-AT" w:eastAsia="de-AT"/>
              </w:rPr>
            </w:pPr>
            <w:r w:rsidRPr="006808DB">
              <w:rPr>
                <w:color w:val="000000"/>
                <w:sz w:val="22"/>
                <w:szCs w:val="22"/>
              </w:rPr>
              <w:t>0.09</w:t>
            </w:r>
          </w:p>
        </w:tc>
        <w:tc>
          <w:tcPr>
            <w:tcW w:w="365" w:type="pct"/>
            <w:tcBorders>
              <w:top w:val="nil"/>
              <w:left w:val="nil"/>
              <w:bottom w:val="nil"/>
              <w:right w:val="nil"/>
            </w:tcBorders>
            <w:shd w:val="clear" w:color="auto" w:fill="auto"/>
            <w:noWrap/>
            <w:vAlign w:val="center"/>
            <w:hideMark/>
          </w:tcPr>
          <w:p w14:paraId="35418DDF" w14:textId="205DEDCD" w:rsidR="006808DB" w:rsidRPr="006808DB" w:rsidRDefault="006808DB" w:rsidP="006808DB">
            <w:pPr>
              <w:jc w:val="center"/>
              <w:rPr>
                <w:color w:val="000000"/>
                <w:lang w:val="de-AT" w:eastAsia="de-AT"/>
              </w:rPr>
            </w:pPr>
            <w:r w:rsidRPr="006808DB">
              <w:rPr>
                <w:color w:val="000000"/>
                <w:sz w:val="22"/>
                <w:szCs w:val="22"/>
              </w:rPr>
              <w:t>0.03</w:t>
            </w:r>
          </w:p>
        </w:tc>
        <w:tc>
          <w:tcPr>
            <w:tcW w:w="365" w:type="pct"/>
            <w:tcBorders>
              <w:top w:val="nil"/>
              <w:left w:val="nil"/>
              <w:bottom w:val="nil"/>
              <w:right w:val="nil"/>
            </w:tcBorders>
            <w:shd w:val="clear" w:color="auto" w:fill="auto"/>
            <w:noWrap/>
            <w:vAlign w:val="center"/>
            <w:hideMark/>
          </w:tcPr>
          <w:p w14:paraId="2EEC8412" w14:textId="046E0377" w:rsidR="006808DB" w:rsidRPr="006808DB" w:rsidRDefault="006808DB" w:rsidP="006808DB">
            <w:pPr>
              <w:jc w:val="center"/>
              <w:rPr>
                <w:color w:val="000000"/>
                <w:lang w:val="de-AT" w:eastAsia="de-AT"/>
              </w:rPr>
            </w:pPr>
            <w:r w:rsidRPr="006808DB">
              <w:rPr>
                <w:color w:val="000000"/>
                <w:sz w:val="22"/>
                <w:szCs w:val="22"/>
              </w:rPr>
              <w:t>2.61</w:t>
            </w:r>
          </w:p>
        </w:tc>
        <w:tc>
          <w:tcPr>
            <w:tcW w:w="365" w:type="pct"/>
            <w:tcBorders>
              <w:top w:val="nil"/>
              <w:left w:val="nil"/>
              <w:bottom w:val="nil"/>
              <w:right w:val="nil"/>
            </w:tcBorders>
            <w:shd w:val="clear" w:color="auto" w:fill="auto"/>
            <w:noWrap/>
            <w:vAlign w:val="center"/>
            <w:hideMark/>
          </w:tcPr>
          <w:p w14:paraId="42937B22" w14:textId="414F9383"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009</w:t>
            </w:r>
          </w:p>
        </w:tc>
        <w:tc>
          <w:tcPr>
            <w:tcW w:w="365" w:type="pct"/>
            <w:tcBorders>
              <w:top w:val="nil"/>
              <w:left w:val="nil"/>
              <w:bottom w:val="nil"/>
              <w:right w:val="nil"/>
            </w:tcBorders>
            <w:shd w:val="clear" w:color="auto" w:fill="auto"/>
            <w:noWrap/>
            <w:vAlign w:val="center"/>
            <w:hideMark/>
          </w:tcPr>
          <w:p w14:paraId="2EE7A3F7" w14:textId="5E2565DC" w:rsidR="006808DB" w:rsidRPr="006808DB" w:rsidRDefault="006808DB" w:rsidP="006808DB">
            <w:pPr>
              <w:jc w:val="center"/>
              <w:rPr>
                <w:color w:val="000000"/>
                <w:lang w:val="de-AT" w:eastAsia="de-AT"/>
              </w:rPr>
            </w:pPr>
            <w:r w:rsidRPr="006808DB">
              <w:rPr>
                <w:color w:val="000000"/>
                <w:sz w:val="22"/>
                <w:szCs w:val="22"/>
              </w:rPr>
              <w:t>0.02</w:t>
            </w:r>
          </w:p>
        </w:tc>
        <w:tc>
          <w:tcPr>
            <w:tcW w:w="400" w:type="pct"/>
            <w:tcBorders>
              <w:top w:val="nil"/>
              <w:left w:val="nil"/>
              <w:bottom w:val="nil"/>
              <w:right w:val="nil"/>
            </w:tcBorders>
            <w:shd w:val="clear" w:color="auto" w:fill="auto"/>
            <w:noWrap/>
            <w:vAlign w:val="center"/>
            <w:hideMark/>
          </w:tcPr>
          <w:p w14:paraId="078A01B1" w14:textId="2AB3B9A6" w:rsidR="006808DB" w:rsidRPr="006808DB" w:rsidRDefault="006808DB" w:rsidP="006808DB">
            <w:pPr>
              <w:jc w:val="center"/>
              <w:rPr>
                <w:color w:val="000000"/>
                <w:lang w:val="de-AT" w:eastAsia="de-AT"/>
              </w:rPr>
            </w:pPr>
            <w:r w:rsidRPr="006808DB">
              <w:rPr>
                <w:color w:val="000000"/>
                <w:sz w:val="22"/>
                <w:szCs w:val="22"/>
              </w:rPr>
              <w:t>0.15</w:t>
            </w:r>
          </w:p>
        </w:tc>
        <w:tc>
          <w:tcPr>
            <w:tcW w:w="363" w:type="pct"/>
            <w:tcBorders>
              <w:top w:val="nil"/>
              <w:left w:val="nil"/>
              <w:bottom w:val="nil"/>
              <w:right w:val="nil"/>
            </w:tcBorders>
            <w:shd w:val="clear" w:color="auto" w:fill="auto"/>
            <w:noWrap/>
            <w:vAlign w:val="center"/>
            <w:hideMark/>
          </w:tcPr>
          <w:p w14:paraId="546F974D" w14:textId="4EE07271" w:rsidR="006808DB" w:rsidRPr="006808DB" w:rsidRDefault="006808DB" w:rsidP="006808DB">
            <w:pPr>
              <w:jc w:val="center"/>
              <w:rPr>
                <w:color w:val="000000"/>
                <w:lang w:val="de-AT" w:eastAsia="de-AT"/>
              </w:rPr>
            </w:pPr>
            <w:r w:rsidRPr="006808DB">
              <w:rPr>
                <w:color w:val="000000"/>
                <w:sz w:val="22"/>
                <w:szCs w:val="22"/>
              </w:rPr>
              <w:t>0.12</w:t>
            </w:r>
          </w:p>
        </w:tc>
      </w:tr>
      <w:tr w:rsidR="006808DB" w:rsidRPr="006D10A8" w14:paraId="2CCCEC56" w14:textId="77777777" w:rsidTr="006808DB">
        <w:trPr>
          <w:trHeight w:val="794"/>
        </w:trPr>
        <w:tc>
          <w:tcPr>
            <w:tcW w:w="1267" w:type="pct"/>
            <w:tcBorders>
              <w:top w:val="nil"/>
              <w:left w:val="nil"/>
              <w:bottom w:val="nil"/>
              <w:right w:val="nil"/>
            </w:tcBorders>
            <w:shd w:val="clear" w:color="auto" w:fill="auto"/>
            <w:noWrap/>
            <w:vAlign w:val="center"/>
            <w:hideMark/>
          </w:tcPr>
          <w:p w14:paraId="6928BF5A" w14:textId="45727A2A" w:rsidR="006808DB" w:rsidRPr="006D10A8" w:rsidRDefault="006808DB" w:rsidP="006808DB">
            <w:pPr>
              <w:rPr>
                <w:color w:val="000000"/>
                <w:lang w:val="de-AT" w:eastAsia="de-AT"/>
              </w:rPr>
            </w:pPr>
            <w:r w:rsidRPr="00266388">
              <w:t>Satisfaction</w:t>
            </w:r>
          </w:p>
        </w:tc>
        <w:tc>
          <w:tcPr>
            <w:tcW w:w="1144" w:type="pct"/>
            <w:tcBorders>
              <w:top w:val="nil"/>
              <w:left w:val="nil"/>
              <w:bottom w:val="nil"/>
              <w:right w:val="nil"/>
            </w:tcBorders>
            <w:shd w:val="clear" w:color="auto" w:fill="auto"/>
            <w:noWrap/>
            <w:vAlign w:val="center"/>
            <w:hideMark/>
          </w:tcPr>
          <w:p w14:paraId="5B41D6E8" w14:textId="58ECDD6D" w:rsidR="006808DB" w:rsidRPr="006D10A8" w:rsidRDefault="006808DB" w:rsidP="006808DB">
            <w:pPr>
              <w:rPr>
                <w:color w:val="000000"/>
                <w:lang w:val="de-AT" w:eastAsia="de-AT"/>
              </w:rPr>
            </w:pPr>
            <w:r w:rsidRPr="00266388">
              <w:t>Intoxication (ln)</w:t>
            </w:r>
          </w:p>
        </w:tc>
        <w:tc>
          <w:tcPr>
            <w:tcW w:w="366" w:type="pct"/>
            <w:tcBorders>
              <w:top w:val="nil"/>
              <w:left w:val="nil"/>
              <w:bottom w:val="nil"/>
              <w:right w:val="nil"/>
            </w:tcBorders>
            <w:shd w:val="clear" w:color="auto" w:fill="auto"/>
            <w:noWrap/>
            <w:vAlign w:val="center"/>
            <w:hideMark/>
          </w:tcPr>
          <w:p w14:paraId="07DE5BC0" w14:textId="10A12BAD" w:rsidR="006808DB" w:rsidRPr="006808DB" w:rsidRDefault="006808DB" w:rsidP="006808DB">
            <w:pPr>
              <w:jc w:val="center"/>
              <w:rPr>
                <w:color w:val="000000"/>
                <w:lang w:val="de-AT" w:eastAsia="de-AT"/>
              </w:rPr>
            </w:pPr>
            <w:r w:rsidRPr="006808DB">
              <w:rPr>
                <w:color w:val="000000"/>
                <w:sz w:val="22"/>
                <w:szCs w:val="22"/>
              </w:rPr>
              <w:t>-0.14</w:t>
            </w:r>
          </w:p>
        </w:tc>
        <w:tc>
          <w:tcPr>
            <w:tcW w:w="365" w:type="pct"/>
            <w:tcBorders>
              <w:top w:val="nil"/>
              <w:left w:val="nil"/>
              <w:bottom w:val="nil"/>
              <w:right w:val="nil"/>
            </w:tcBorders>
            <w:shd w:val="clear" w:color="auto" w:fill="auto"/>
            <w:noWrap/>
            <w:vAlign w:val="center"/>
            <w:hideMark/>
          </w:tcPr>
          <w:p w14:paraId="78728394" w14:textId="55CED1F1" w:rsidR="006808DB" w:rsidRPr="006808DB" w:rsidRDefault="006808DB" w:rsidP="006808DB">
            <w:pPr>
              <w:jc w:val="center"/>
              <w:rPr>
                <w:color w:val="000000"/>
                <w:lang w:val="de-AT" w:eastAsia="de-AT"/>
              </w:rPr>
            </w:pPr>
            <w:r w:rsidRPr="006808DB">
              <w:rPr>
                <w:color w:val="000000"/>
                <w:sz w:val="22"/>
                <w:szCs w:val="22"/>
              </w:rPr>
              <w:t>0.02</w:t>
            </w:r>
          </w:p>
        </w:tc>
        <w:tc>
          <w:tcPr>
            <w:tcW w:w="365" w:type="pct"/>
            <w:tcBorders>
              <w:top w:val="nil"/>
              <w:left w:val="nil"/>
              <w:bottom w:val="nil"/>
              <w:right w:val="nil"/>
            </w:tcBorders>
            <w:shd w:val="clear" w:color="auto" w:fill="auto"/>
            <w:noWrap/>
            <w:vAlign w:val="center"/>
            <w:hideMark/>
          </w:tcPr>
          <w:p w14:paraId="5C2EB2C2" w14:textId="40FF0DD3" w:rsidR="006808DB" w:rsidRPr="006808DB" w:rsidRDefault="006808DB" w:rsidP="006808DB">
            <w:pPr>
              <w:jc w:val="center"/>
              <w:rPr>
                <w:color w:val="000000"/>
                <w:lang w:val="de-AT" w:eastAsia="de-AT"/>
              </w:rPr>
            </w:pPr>
            <w:r w:rsidRPr="006808DB">
              <w:rPr>
                <w:color w:val="000000"/>
                <w:sz w:val="22"/>
                <w:szCs w:val="22"/>
              </w:rPr>
              <w:t>-6.48</w:t>
            </w:r>
          </w:p>
        </w:tc>
        <w:tc>
          <w:tcPr>
            <w:tcW w:w="365" w:type="pct"/>
            <w:tcBorders>
              <w:top w:val="nil"/>
              <w:left w:val="nil"/>
              <w:bottom w:val="nil"/>
              <w:right w:val="nil"/>
            </w:tcBorders>
            <w:shd w:val="clear" w:color="auto" w:fill="auto"/>
            <w:noWrap/>
            <w:vAlign w:val="center"/>
            <w:hideMark/>
          </w:tcPr>
          <w:p w14:paraId="068CAF32" w14:textId="74DA576B"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5E29C829" w14:textId="2E423B65" w:rsidR="006808DB" w:rsidRPr="006808DB" w:rsidRDefault="006808DB" w:rsidP="006808DB">
            <w:pPr>
              <w:jc w:val="center"/>
              <w:rPr>
                <w:color w:val="000000"/>
                <w:lang w:val="de-AT" w:eastAsia="de-AT"/>
              </w:rPr>
            </w:pPr>
            <w:r w:rsidRPr="006808DB">
              <w:rPr>
                <w:color w:val="000000"/>
                <w:sz w:val="22"/>
                <w:szCs w:val="22"/>
              </w:rPr>
              <w:t>-0.18</w:t>
            </w:r>
          </w:p>
        </w:tc>
        <w:tc>
          <w:tcPr>
            <w:tcW w:w="400" w:type="pct"/>
            <w:tcBorders>
              <w:top w:val="nil"/>
              <w:left w:val="nil"/>
              <w:bottom w:val="nil"/>
              <w:right w:val="nil"/>
            </w:tcBorders>
            <w:shd w:val="clear" w:color="auto" w:fill="auto"/>
            <w:noWrap/>
            <w:vAlign w:val="center"/>
            <w:hideMark/>
          </w:tcPr>
          <w:p w14:paraId="03F0B32D" w14:textId="560FAB6D" w:rsidR="006808DB" w:rsidRPr="006808DB" w:rsidRDefault="006808DB" w:rsidP="006808DB">
            <w:pPr>
              <w:jc w:val="center"/>
              <w:rPr>
                <w:color w:val="000000"/>
                <w:lang w:val="de-AT" w:eastAsia="de-AT"/>
              </w:rPr>
            </w:pPr>
            <w:r w:rsidRPr="006808DB">
              <w:rPr>
                <w:color w:val="000000"/>
                <w:sz w:val="22"/>
                <w:szCs w:val="22"/>
              </w:rPr>
              <w:t>-0.10</w:t>
            </w:r>
          </w:p>
        </w:tc>
        <w:tc>
          <w:tcPr>
            <w:tcW w:w="363" w:type="pct"/>
            <w:tcBorders>
              <w:top w:val="nil"/>
              <w:left w:val="nil"/>
              <w:bottom w:val="nil"/>
              <w:right w:val="nil"/>
            </w:tcBorders>
            <w:shd w:val="clear" w:color="auto" w:fill="auto"/>
            <w:noWrap/>
            <w:vAlign w:val="center"/>
            <w:hideMark/>
          </w:tcPr>
          <w:p w14:paraId="44167680" w14:textId="027D2D85" w:rsidR="006808DB" w:rsidRPr="006808DB" w:rsidRDefault="006808DB" w:rsidP="006808DB">
            <w:pPr>
              <w:jc w:val="center"/>
              <w:rPr>
                <w:color w:val="000000"/>
                <w:lang w:val="de-AT" w:eastAsia="de-AT"/>
              </w:rPr>
            </w:pPr>
            <w:r w:rsidRPr="006808DB">
              <w:rPr>
                <w:color w:val="000000"/>
                <w:sz w:val="22"/>
                <w:szCs w:val="22"/>
              </w:rPr>
              <w:t>-0.19</w:t>
            </w:r>
          </w:p>
        </w:tc>
      </w:tr>
      <w:tr w:rsidR="006808DB" w:rsidRPr="006D10A8" w14:paraId="70062A02" w14:textId="77777777" w:rsidTr="006808DB">
        <w:trPr>
          <w:trHeight w:val="794"/>
        </w:trPr>
        <w:tc>
          <w:tcPr>
            <w:tcW w:w="1267" w:type="pct"/>
            <w:tcBorders>
              <w:top w:val="nil"/>
              <w:left w:val="nil"/>
              <w:bottom w:val="nil"/>
              <w:right w:val="nil"/>
            </w:tcBorders>
            <w:shd w:val="clear" w:color="auto" w:fill="auto"/>
            <w:noWrap/>
            <w:vAlign w:val="center"/>
            <w:hideMark/>
          </w:tcPr>
          <w:p w14:paraId="4C935EEE" w14:textId="039F1522" w:rsidR="006808DB" w:rsidRPr="006D10A8" w:rsidRDefault="006808DB" w:rsidP="006808DB">
            <w:pPr>
              <w:rPr>
                <w:color w:val="000000"/>
                <w:lang w:val="de-AT" w:eastAsia="de-AT"/>
              </w:rPr>
            </w:pPr>
            <w:r w:rsidRPr="00266388">
              <w:t>Satisfaction</w:t>
            </w:r>
          </w:p>
        </w:tc>
        <w:tc>
          <w:tcPr>
            <w:tcW w:w="1144" w:type="pct"/>
            <w:tcBorders>
              <w:top w:val="nil"/>
              <w:left w:val="nil"/>
              <w:bottom w:val="nil"/>
              <w:right w:val="nil"/>
            </w:tcBorders>
            <w:shd w:val="clear" w:color="auto" w:fill="auto"/>
            <w:noWrap/>
            <w:vAlign w:val="center"/>
            <w:hideMark/>
          </w:tcPr>
          <w:p w14:paraId="4CADB96F" w14:textId="0B250792" w:rsidR="006808DB" w:rsidRPr="006D10A8" w:rsidRDefault="006808DB" w:rsidP="006808DB">
            <w:pPr>
              <w:rPr>
                <w:color w:val="000000"/>
                <w:lang w:val="de-AT" w:eastAsia="de-AT"/>
              </w:rPr>
            </w:pPr>
            <w:r w:rsidRPr="00266388">
              <w:t>Intoxication (squ)</w:t>
            </w:r>
          </w:p>
        </w:tc>
        <w:tc>
          <w:tcPr>
            <w:tcW w:w="366" w:type="pct"/>
            <w:tcBorders>
              <w:top w:val="nil"/>
              <w:left w:val="nil"/>
              <w:bottom w:val="nil"/>
              <w:right w:val="nil"/>
            </w:tcBorders>
            <w:shd w:val="clear" w:color="auto" w:fill="auto"/>
            <w:noWrap/>
            <w:vAlign w:val="center"/>
            <w:hideMark/>
          </w:tcPr>
          <w:p w14:paraId="3FAFC385" w14:textId="3D452840" w:rsidR="006808DB" w:rsidRPr="006808DB" w:rsidRDefault="006808DB" w:rsidP="006808DB">
            <w:pPr>
              <w:jc w:val="center"/>
              <w:rPr>
                <w:color w:val="000000"/>
                <w:lang w:val="de-AT" w:eastAsia="de-AT"/>
              </w:rPr>
            </w:pPr>
            <w:r w:rsidRPr="006808DB">
              <w:rPr>
                <w:color w:val="000000"/>
                <w:sz w:val="22"/>
                <w:szCs w:val="22"/>
              </w:rPr>
              <w:t>-0.04</w:t>
            </w:r>
          </w:p>
        </w:tc>
        <w:tc>
          <w:tcPr>
            <w:tcW w:w="365" w:type="pct"/>
            <w:tcBorders>
              <w:top w:val="nil"/>
              <w:left w:val="nil"/>
              <w:bottom w:val="nil"/>
              <w:right w:val="nil"/>
            </w:tcBorders>
            <w:shd w:val="clear" w:color="auto" w:fill="auto"/>
            <w:noWrap/>
            <w:vAlign w:val="center"/>
            <w:hideMark/>
          </w:tcPr>
          <w:p w14:paraId="54ECAA3E" w14:textId="4A0B0AEE" w:rsidR="006808DB" w:rsidRPr="006808DB" w:rsidRDefault="006808DB" w:rsidP="006808DB">
            <w:pPr>
              <w:jc w:val="center"/>
              <w:rPr>
                <w:color w:val="000000"/>
                <w:lang w:val="de-AT" w:eastAsia="de-AT"/>
              </w:rPr>
            </w:pPr>
            <w:r w:rsidRPr="006808DB">
              <w:rPr>
                <w:color w:val="000000"/>
                <w:sz w:val="22"/>
                <w:szCs w:val="22"/>
              </w:rPr>
              <w:t>0.02</w:t>
            </w:r>
          </w:p>
        </w:tc>
        <w:tc>
          <w:tcPr>
            <w:tcW w:w="365" w:type="pct"/>
            <w:tcBorders>
              <w:top w:val="nil"/>
              <w:left w:val="nil"/>
              <w:bottom w:val="nil"/>
              <w:right w:val="nil"/>
            </w:tcBorders>
            <w:shd w:val="clear" w:color="auto" w:fill="auto"/>
            <w:noWrap/>
            <w:vAlign w:val="center"/>
            <w:hideMark/>
          </w:tcPr>
          <w:p w14:paraId="164C0011" w14:textId="6FF83726" w:rsidR="006808DB" w:rsidRPr="006808DB" w:rsidRDefault="006808DB" w:rsidP="006808DB">
            <w:pPr>
              <w:jc w:val="center"/>
              <w:rPr>
                <w:color w:val="000000"/>
                <w:lang w:val="de-AT" w:eastAsia="de-AT"/>
              </w:rPr>
            </w:pPr>
            <w:r w:rsidRPr="006808DB">
              <w:rPr>
                <w:color w:val="000000"/>
                <w:sz w:val="22"/>
                <w:szCs w:val="22"/>
              </w:rPr>
              <w:t>-2.37</w:t>
            </w:r>
          </w:p>
        </w:tc>
        <w:tc>
          <w:tcPr>
            <w:tcW w:w="365" w:type="pct"/>
            <w:tcBorders>
              <w:top w:val="nil"/>
              <w:left w:val="nil"/>
              <w:bottom w:val="nil"/>
              <w:right w:val="nil"/>
            </w:tcBorders>
            <w:shd w:val="clear" w:color="auto" w:fill="auto"/>
            <w:noWrap/>
            <w:vAlign w:val="center"/>
            <w:hideMark/>
          </w:tcPr>
          <w:p w14:paraId="7CAB4318" w14:textId="7929F283"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018</w:t>
            </w:r>
          </w:p>
        </w:tc>
        <w:tc>
          <w:tcPr>
            <w:tcW w:w="365" w:type="pct"/>
            <w:tcBorders>
              <w:top w:val="nil"/>
              <w:left w:val="nil"/>
              <w:bottom w:val="nil"/>
              <w:right w:val="nil"/>
            </w:tcBorders>
            <w:shd w:val="clear" w:color="auto" w:fill="auto"/>
            <w:noWrap/>
            <w:vAlign w:val="center"/>
            <w:hideMark/>
          </w:tcPr>
          <w:p w14:paraId="5139F564" w14:textId="7A1855E8" w:rsidR="006808DB" w:rsidRPr="006808DB" w:rsidRDefault="006808DB" w:rsidP="006808DB">
            <w:pPr>
              <w:jc w:val="center"/>
              <w:rPr>
                <w:color w:val="000000"/>
                <w:lang w:val="de-AT" w:eastAsia="de-AT"/>
              </w:rPr>
            </w:pPr>
            <w:r w:rsidRPr="006808DB">
              <w:rPr>
                <w:color w:val="000000"/>
                <w:sz w:val="22"/>
                <w:szCs w:val="22"/>
              </w:rPr>
              <w:t>-0.07</w:t>
            </w:r>
          </w:p>
        </w:tc>
        <w:tc>
          <w:tcPr>
            <w:tcW w:w="400" w:type="pct"/>
            <w:tcBorders>
              <w:top w:val="nil"/>
              <w:left w:val="nil"/>
              <w:bottom w:val="nil"/>
              <w:right w:val="nil"/>
            </w:tcBorders>
            <w:shd w:val="clear" w:color="auto" w:fill="auto"/>
            <w:noWrap/>
            <w:vAlign w:val="center"/>
            <w:hideMark/>
          </w:tcPr>
          <w:p w14:paraId="3787D8F7" w14:textId="5261ACBA" w:rsidR="006808DB" w:rsidRPr="006808DB" w:rsidRDefault="006808DB" w:rsidP="006808DB">
            <w:pPr>
              <w:jc w:val="center"/>
              <w:rPr>
                <w:color w:val="000000"/>
                <w:lang w:val="de-AT" w:eastAsia="de-AT"/>
              </w:rPr>
            </w:pPr>
            <w:r w:rsidRPr="006808DB">
              <w:rPr>
                <w:color w:val="000000"/>
                <w:sz w:val="22"/>
                <w:szCs w:val="22"/>
              </w:rPr>
              <w:t>-0.01</w:t>
            </w:r>
          </w:p>
        </w:tc>
        <w:tc>
          <w:tcPr>
            <w:tcW w:w="363" w:type="pct"/>
            <w:tcBorders>
              <w:top w:val="nil"/>
              <w:left w:val="nil"/>
              <w:bottom w:val="nil"/>
              <w:right w:val="nil"/>
            </w:tcBorders>
            <w:shd w:val="clear" w:color="auto" w:fill="auto"/>
            <w:noWrap/>
            <w:vAlign w:val="center"/>
            <w:hideMark/>
          </w:tcPr>
          <w:p w14:paraId="719B5B30" w14:textId="2237F842" w:rsidR="006808DB" w:rsidRPr="006808DB" w:rsidRDefault="006808DB" w:rsidP="006808DB">
            <w:pPr>
              <w:jc w:val="center"/>
              <w:rPr>
                <w:color w:val="000000"/>
                <w:lang w:val="de-AT" w:eastAsia="de-AT"/>
              </w:rPr>
            </w:pPr>
            <w:r w:rsidRPr="006808DB">
              <w:rPr>
                <w:color w:val="000000"/>
                <w:sz w:val="22"/>
                <w:szCs w:val="22"/>
              </w:rPr>
              <w:t>-0.07</w:t>
            </w:r>
          </w:p>
        </w:tc>
      </w:tr>
      <w:tr w:rsidR="006808DB" w:rsidRPr="006D10A8" w14:paraId="66D6DB42" w14:textId="77777777" w:rsidTr="006808DB">
        <w:trPr>
          <w:trHeight w:val="794"/>
        </w:trPr>
        <w:tc>
          <w:tcPr>
            <w:tcW w:w="1267" w:type="pct"/>
            <w:tcBorders>
              <w:top w:val="nil"/>
              <w:left w:val="nil"/>
              <w:bottom w:val="nil"/>
              <w:right w:val="nil"/>
            </w:tcBorders>
            <w:shd w:val="clear" w:color="auto" w:fill="auto"/>
            <w:noWrap/>
            <w:vAlign w:val="center"/>
            <w:hideMark/>
          </w:tcPr>
          <w:p w14:paraId="37868C62" w14:textId="286A454F" w:rsidR="006808DB" w:rsidRPr="006D10A8" w:rsidRDefault="006808DB" w:rsidP="006808DB">
            <w:pPr>
              <w:rPr>
                <w:color w:val="000000"/>
                <w:lang w:val="de-AT" w:eastAsia="de-AT"/>
              </w:rPr>
            </w:pPr>
            <w:r w:rsidRPr="00266388">
              <w:t>Satisfaction</w:t>
            </w:r>
          </w:p>
        </w:tc>
        <w:tc>
          <w:tcPr>
            <w:tcW w:w="1144" w:type="pct"/>
            <w:tcBorders>
              <w:top w:val="nil"/>
              <w:left w:val="nil"/>
              <w:bottom w:val="nil"/>
              <w:right w:val="nil"/>
            </w:tcBorders>
            <w:shd w:val="clear" w:color="auto" w:fill="auto"/>
            <w:noWrap/>
            <w:vAlign w:val="center"/>
            <w:hideMark/>
          </w:tcPr>
          <w:p w14:paraId="3FC4569B" w14:textId="4402F1B3" w:rsidR="006808DB" w:rsidRPr="006D10A8" w:rsidRDefault="006808DB" w:rsidP="006808DB">
            <w:pPr>
              <w:rPr>
                <w:color w:val="000000"/>
                <w:lang w:val="de-AT" w:eastAsia="de-AT"/>
              </w:rPr>
            </w:pPr>
            <w:r w:rsidRPr="00266388">
              <w:t>Gender</w:t>
            </w:r>
          </w:p>
        </w:tc>
        <w:tc>
          <w:tcPr>
            <w:tcW w:w="366" w:type="pct"/>
            <w:tcBorders>
              <w:top w:val="nil"/>
              <w:left w:val="nil"/>
              <w:bottom w:val="nil"/>
              <w:right w:val="nil"/>
            </w:tcBorders>
            <w:shd w:val="clear" w:color="auto" w:fill="auto"/>
            <w:noWrap/>
            <w:vAlign w:val="center"/>
            <w:hideMark/>
          </w:tcPr>
          <w:p w14:paraId="6A3B4B54" w14:textId="098C6FDA" w:rsidR="006808DB" w:rsidRPr="006808DB" w:rsidRDefault="006808DB" w:rsidP="006808DB">
            <w:pPr>
              <w:jc w:val="center"/>
              <w:rPr>
                <w:color w:val="000000"/>
                <w:lang w:val="de-AT" w:eastAsia="de-AT"/>
              </w:rPr>
            </w:pPr>
            <w:r w:rsidRPr="006808DB">
              <w:rPr>
                <w:color w:val="000000"/>
                <w:sz w:val="22"/>
                <w:szCs w:val="22"/>
              </w:rPr>
              <w:t>0.33</w:t>
            </w:r>
          </w:p>
        </w:tc>
        <w:tc>
          <w:tcPr>
            <w:tcW w:w="365" w:type="pct"/>
            <w:tcBorders>
              <w:top w:val="nil"/>
              <w:left w:val="nil"/>
              <w:bottom w:val="nil"/>
              <w:right w:val="nil"/>
            </w:tcBorders>
            <w:shd w:val="clear" w:color="auto" w:fill="auto"/>
            <w:noWrap/>
            <w:vAlign w:val="center"/>
            <w:hideMark/>
          </w:tcPr>
          <w:p w14:paraId="7FC5B93E" w14:textId="36B76F0B" w:rsidR="006808DB" w:rsidRPr="006808DB" w:rsidRDefault="006808DB" w:rsidP="006808DB">
            <w:pPr>
              <w:jc w:val="center"/>
              <w:rPr>
                <w:color w:val="000000"/>
                <w:lang w:val="de-AT" w:eastAsia="de-AT"/>
              </w:rPr>
            </w:pPr>
            <w:r w:rsidRPr="006808DB">
              <w:rPr>
                <w:color w:val="000000"/>
                <w:sz w:val="22"/>
                <w:szCs w:val="22"/>
              </w:rPr>
              <w:t>0.06</w:t>
            </w:r>
          </w:p>
        </w:tc>
        <w:tc>
          <w:tcPr>
            <w:tcW w:w="365" w:type="pct"/>
            <w:tcBorders>
              <w:top w:val="nil"/>
              <w:left w:val="nil"/>
              <w:bottom w:val="nil"/>
              <w:right w:val="nil"/>
            </w:tcBorders>
            <w:shd w:val="clear" w:color="auto" w:fill="auto"/>
            <w:noWrap/>
            <w:vAlign w:val="center"/>
            <w:hideMark/>
          </w:tcPr>
          <w:p w14:paraId="5F6076A8" w14:textId="48168681" w:rsidR="006808DB" w:rsidRPr="006808DB" w:rsidRDefault="006808DB" w:rsidP="006808DB">
            <w:pPr>
              <w:jc w:val="center"/>
              <w:rPr>
                <w:color w:val="000000"/>
                <w:lang w:val="de-AT" w:eastAsia="de-AT"/>
              </w:rPr>
            </w:pPr>
            <w:r w:rsidRPr="006808DB">
              <w:rPr>
                <w:color w:val="000000"/>
                <w:sz w:val="22"/>
                <w:szCs w:val="22"/>
              </w:rPr>
              <w:t>5.42</w:t>
            </w:r>
          </w:p>
        </w:tc>
        <w:tc>
          <w:tcPr>
            <w:tcW w:w="365" w:type="pct"/>
            <w:tcBorders>
              <w:top w:val="nil"/>
              <w:left w:val="nil"/>
              <w:bottom w:val="nil"/>
              <w:right w:val="nil"/>
            </w:tcBorders>
            <w:shd w:val="clear" w:color="auto" w:fill="auto"/>
            <w:noWrap/>
            <w:vAlign w:val="center"/>
            <w:hideMark/>
          </w:tcPr>
          <w:p w14:paraId="12B5040B" w14:textId="1E47F968"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4568DAE2" w14:textId="78B89958" w:rsidR="006808DB" w:rsidRPr="006808DB" w:rsidRDefault="006808DB" w:rsidP="006808DB">
            <w:pPr>
              <w:jc w:val="center"/>
              <w:rPr>
                <w:color w:val="000000"/>
                <w:lang w:val="de-AT" w:eastAsia="de-AT"/>
              </w:rPr>
            </w:pPr>
            <w:r w:rsidRPr="006808DB">
              <w:rPr>
                <w:color w:val="000000"/>
                <w:sz w:val="22"/>
                <w:szCs w:val="22"/>
              </w:rPr>
              <w:t>0.21</w:t>
            </w:r>
          </w:p>
        </w:tc>
        <w:tc>
          <w:tcPr>
            <w:tcW w:w="400" w:type="pct"/>
            <w:tcBorders>
              <w:top w:val="nil"/>
              <w:left w:val="nil"/>
              <w:bottom w:val="nil"/>
              <w:right w:val="nil"/>
            </w:tcBorders>
            <w:shd w:val="clear" w:color="auto" w:fill="auto"/>
            <w:noWrap/>
            <w:vAlign w:val="center"/>
            <w:hideMark/>
          </w:tcPr>
          <w:p w14:paraId="62A1F57A" w14:textId="0EFDE1C6" w:rsidR="006808DB" w:rsidRPr="006808DB" w:rsidRDefault="006808DB" w:rsidP="006808DB">
            <w:pPr>
              <w:jc w:val="center"/>
              <w:rPr>
                <w:color w:val="000000"/>
                <w:lang w:val="de-AT" w:eastAsia="de-AT"/>
              </w:rPr>
            </w:pPr>
            <w:r w:rsidRPr="006808DB">
              <w:rPr>
                <w:color w:val="000000"/>
                <w:sz w:val="22"/>
                <w:szCs w:val="22"/>
              </w:rPr>
              <w:t>0.45</w:t>
            </w:r>
          </w:p>
        </w:tc>
        <w:tc>
          <w:tcPr>
            <w:tcW w:w="363" w:type="pct"/>
            <w:tcBorders>
              <w:top w:val="nil"/>
              <w:left w:val="nil"/>
              <w:bottom w:val="nil"/>
              <w:right w:val="nil"/>
            </w:tcBorders>
            <w:shd w:val="clear" w:color="auto" w:fill="auto"/>
            <w:noWrap/>
            <w:vAlign w:val="center"/>
            <w:hideMark/>
          </w:tcPr>
          <w:p w14:paraId="7A53404E" w14:textId="56753A4E" w:rsidR="006808DB" w:rsidRPr="006808DB" w:rsidRDefault="006808DB" w:rsidP="006808DB">
            <w:pPr>
              <w:jc w:val="center"/>
              <w:rPr>
                <w:color w:val="000000"/>
                <w:lang w:val="de-AT" w:eastAsia="de-AT"/>
              </w:rPr>
            </w:pPr>
            <w:r w:rsidRPr="006808DB">
              <w:rPr>
                <w:color w:val="000000"/>
                <w:sz w:val="22"/>
                <w:szCs w:val="22"/>
              </w:rPr>
              <w:t>0.29</w:t>
            </w:r>
          </w:p>
        </w:tc>
      </w:tr>
      <w:tr w:rsidR="006808DB" w:rsidRPr="006D10A8" w14:paraId="3694D78A" w14:textId="77777777" w:rsidTr="006808DB">
        <w:trPr>
          <w:trHeight w:val="794"/>
        </w:trPr>
        <w:tc>
          <w:tcPr>
            <w:tcW w:w="1267" w:type="pct"/>
            <w:tcBorders>
              <w:top w:val="nil"/>
              <w:left w:val="nil"/>
              <w:bottom w:val="nil"/>
              <w:right w:val="nil"/>
            </w:tcBorders>
            <w:shd w:val="clear" w:color="auto" w:fill="auto"/>
            <w:noWrap/>
            <w:vAlign w:val="center"/>
            <w:hideMark/>
          </w:tcPr>
          <w:p w14:paraId="5BA6549B" w14:textId="30515984" w:rsidR="006808DB" w:rsidRPr="006D10A8" w:rsidRDefault="006808DB" w:rsidP="006808DB">
            <w:pPr>
              <w:rPr>
                <w:color w:val="000000"/>
                <w:lang w:val="de-AT" w:eastAsia="de-AT"/>
              </w:rPr>
            </w:pPr>
            <w:r w:rsidRPr="00266388">
              <w:t>Satisfaction</w:t>
            </w:r>
          </w:p>
        </w:tc>
        <w:tc>
          <w:tcPr>
            <w:tcW w:w="1144" w:type="pct"/>
            <w:tcBorders>
              <w:top w:val="nil"/>
              <w:left w:val="nil"/>
              <w:bottom w:val="nil"/>
              <w:right w:val="nil"/>
            </w:tcBorders>
            <w:shd w:val="clear" w:color="auto" w:fill="auto"/>
            <w:noWrap/>
            <w:vAlign w:val="center"/>
            <w:hideMark/>
          </w:tcPr>
          <w:p w14:paraId="1708B227" w14:textId="330CA098" w:rsidR="006808DB" w:rsidRPr="006D10A8" w:rsidRDefault="006808DB" w:rsidP="006808DB">
            <w:pPr>
              <w:rPr>
                <w:color w:val="000000"/>
                <w:lang w:val="de-AT" w:eastAsia="de-AT"/>
              </w:rPr>
            </w:pPr>
            <w:r w:rsidRPr="00266388">
              <w:t>ONS type</w:t>
            </w:r>
          </w:p>
        </w:tc>
        <w:tc>
          <w:tcPr>
            <w:tcW w:w="366" w:type="pct"/>
            <w:tcBorders>
              <w:top w:val="nil"/>
              <w:left w:val="nil"/>
              <w:bottom w:val="nil"/>
              <w:right w:val="nil"/>
            </w:tcBorders>
            <w:shd w:val="clear" w:color="auto" w:fill="auto"/>
            <w:noWrap/>
            <w:vAlign w:val="center"/>
            <w:hideMark/>
          </w:tcPr>
          <w:p w14:paraId="43A72E9A" w14:textId="4F416EE2" w:rsidR="006808DB" w:rsidRPr="006808DB" w:rsidRDefault="006808DB" w:rsidP="006808DB">
            <w:pPr>
              <w:jc w:val="center"/>
              <w:rPr>
                <w:color w:val="000000"/>
                <w:lang w:val="de-AT" w:eastAsia="de-AT"/>
              </w:rPr>
            </w:pPr>
            <w:r w:rsidRPr="006808DB">
              <w:rPr>
                <w:color w:val="000000"/>
                <w:sz w:val="22"/>
                <w:szCs w:val="22"/>
              </w:rPr>
              <w:t>0.15</w:t>
            </w:r>
          </w:p>
        </w:tc>
        <w:tc>
          <w:tcPr>
            <w:tcW w:w="365" w:type="pct"/>
            <w:tcBorders>
              <w:top w:val="nil"/>
              <w:left w:val="nil"/>
              <w:bottom w:val="nil"/>
              <w:right w:val="nil"/>
            </w:tcBorders>
            <w:shd w:val="clear" w:color="auto" w:fill="auto"/>
            <w:noWrap/>
            <w:vAlign w:val="center"/>
            <w:hideMark/>
          </w:tcPr>
          <w:p w14:paraId="7FB398C4" w14:textId="07C5C740" w:rsidR="006808DB" w:rsidRPr="006808DB" w:rsidRDefault="006808DB" w:rsidP="006808DB">
            <w:pPr>
              <w:jc w:val="center"/>
              <w:rPr>
                <w:color w:val="000000"/>
                <w:lang w:val="de-AT" w:eastAsia="de-AT"/>
              </w:rPr>
            </w:pPr>
            <w:r w:rsidRPr="006808DB">
              <w:rPr>
                <w:color w:val="000000"/>
                <w:sz w:val="22"/>
                <w:szCs w:val="22"/>
              </w:rPr>
              <w:t>0.06</w:t>
            </w:r>
          </w:p>
        </w:tc>
        <w:tc>
          <w:tcPr>
            <w:tcW w:w="365" w:type="pct"/>
            <w:tcBorders>
              <w:top w:val="nil"/>
              <w:left w:val="nil"/>
              <w:bottom w:val="nil"/>
              <w:right w:val="nil"/>
            </w:tcBorders>
            <w:shd w:val="clear" w:color="auto" w:fill="auto"/>
            <w:noWrap/>
            <w:vAlign w:val="center"/>
            <w:hideMark/>
          </w:tcPr>
          <w:p w14:paraId="27F89AB4" w14:textId="561ECD03" w:rsidR="006808DB" w:rsidRPr="006808DB" w:rsidRDefault="006808DB" w:rsidP="006808DB">
            <w:pPr>
              <w:jc w:val="center"/>
              <w:rPr>
                <w:color w:val="000000"/>
                <w:lang w:val="de-AT" w:eastAsia="de-AT"/>
              </w:rPr>
            </w:pPr>
            <w:r w:rsidRPr="006808DB">
              <w:rPr>
                <w:color w:val="000000"/>
                <w:sz w:val="22"/>
                <w:szCs w:val="22"/>
              </w:rPr>
              <w:t>2.47</w:t>
            </w:r>
          </w:p>
        </w:tc>
        <w:tc>
          <w:tcPr>
            <w:tcW w:w="365" w:type="pct"/>
            <w:tcBorders>
              <w:top w:val="nil"/>
              <w:left w:val="nil"/>
              <w:bottom w:val="nil"/>
              <w:right w:val="nil"/>
            </w:tcBorders>
            <w:shd w:val="clear" w:color="auto" w:fill="auto"/>
            <w:noWrap/>
            <w:vAlign w:val="center"/>
            <w:hideMark/>
          </w:tcPr>
          <w:p w14:paraId="0753BCD7" w14:textId="54214019"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014</w:t>
            </w:r>
          </w:p>
        </w:tc>
        <w:tc>
          <w:tcPr>
            <w:tcW w:w="365" w:type="pct"/>
            <w:tcBorders>
              <w:top w:val="nil"/>
              <w:left w:val="nil"/>
              <w:bottom w:val="nil"/>
              <w:right w:val="nil"/>
            </w:tcBorders>
            <w:shd w:val="clear" w:color="auto" w:fill="auto"/>
            <w:noWrap/>
            <w:vAlign w:val="center"/>
            <w:hideMark/>
          </w:tcPr>
          <w:p w14:paraId="32804897" w14:textId="209EF071" w:rsidR="006808DB" w:rsidRPr="006808DB" w:rsidRDefault="006808DB" w:rsidP="006808DB">
            <w:pPr>
              <w:jc w:val="center"/>
              <w:rPr>
                <w:color w:val="000000"/>
                <w:lang w:val="de-AT" w:eastAsia="de-AT"/>
              </w:rPr>
            </w:pPr>
            <w:r w:rsidRPr="006808DB">
              <w:rPr>
                <w:color w:val="000000"/>
                <w:sz w:val="22"/>
                <w:szCs w:val="22"/>
              </w:rPr>
              <w:t>0.03</w:t>
            </w:r>
          </w:p>
        </w:tc>
        <w:tc>
          <w:tcPr>
            <w:tcW w:w="400" w:type="pct"/>
            <w:tcBorders>
              <w:top w:val="nil"/>
              <w:left w:val="nil"/>
              <w:bottom w:val="nil"/>
              <w:right w:val="nil"/>
            </w:tcBorders>
            <w:shd w:val="clear" w:color="auto" w:fill="auto"/>
            <w:noWrap/>
            <w:vAlign w:val="center"/>
            <w:hideMark/>
          </w:tcPr>
          <w:p w14:paraId="7E6DA371" w14:textId="5EBD58C8" w:rsidR="006808DB" w:rsidRPr="006808DB" w:rsidRDefault="006808DB" w:rsidP="006808DB">
            <w:pPr>
              <w:jc w:val="center"/>
              <w:rPr>
                <w:color w:val="000000"/>
                <w:lang w:val="de-AT" w:eastAsia="de-AT"/>
              </w:rPr>
            </w:pPr>
            <w:r w:rsidRPr="006808DB">
              <w:rPr>
                <w:color w:val="000000"/>
                <w:sz w:val="22"/>
                <w:szCs w:val="22"/>
              </w:rPr>
              <w:t>0.28</w:t>
            </w:r>
          </w:p>
        </w:tc>
        <w:tc>
          <w:tcPr>
            <w:tcW w:w="363" w:type="pct"/>
            <w:tcBorders>
              <w:top w:val="nil"/>
              <w:left w:val="nil"/>
              <w:bottom w:val="nil"/>
              <w:right w:val="nil"/>
            </w:tcBorders>
            <w:shd w:val="clear" w:color="auto" w:fill="auto"/>
            <w:noWrap/>
            <w:vAlign w:val="center"/>
            <w:hideMark/>
          </w:tcPr>
          <w:p w14:paraId="4F24170B" w14:textId="2D8CCCFE" w:rsidR="006808DB" w:rsidRPr="006808DB" w:rsidRDefault="006808DB" w:rsidP="006808DB">
            <w:pPr>
              <w:jc w:val="center"/>
              <w:rPr>
                <w:color w:val="000000"/>
                <w:lang w:val="de-AT" w:eastAsia="de-AT"/>
              </w:rPr>
            </w:pPr>
            <w:r w:rsidRPr="006808DB">
              <w:rPr>
                <w:color w:val="000000"/>
                <w:sz w:val="22"/>
                <w:szCs w:val="22"/>
              </w:rPr>
              <w:t>0.07</w:t>
            </w:r>
          </w:p>
        </w:tc>
      </w:tr>
      <w:tr w:rsidR="006808DB" w:rsidRPr="006D10A8" w14:paraId="37A6E257" w14:textId="77777777" w:rsidTr="006808DB">
        <w:trPr>
          <w:trHeight w:val="794"/>
        </w:trPr>
        <w:tc>
          <w:tcPr>
            <w:tcW w:w="1267" w:type="pct"/>
            <w:tcBorders>
              <w:top w:val="nil"/>
              <w:left w:val="nil"/>
              <w:bottom w:val="nil"/>
              <w:right w:val="nil"/>
            </w:tcBorders>
            <w:shd w:val="clear" w:color="auto" w:fill="auto"/>
            <w:noWrap/>
            <w:vAlign w:val="center"/>
            <w:hideMark/>
          </w:tcPr>
          <w:p w14:paraId="071D9B1C" w14:textId="360F6C04" w:rsidR="006808DB" w:rsidRPr="006D10A8" w:rsidRDefault="006808DB" w:rsidP="006808DB">
            <w:pPr>
              <w:rPr>
                <w:color w:val="000000"/>
                <w:lang w:val="de-AT" w:eastAsia="de-AT"/>
              </w:rPr>
            </w:pPr>
            <w:r w:rsidRPr="00266388">
              <w:t>Satisfaction</w:t>
            </w:r>
          </w:p>
        </w:tc>
        <w:tc>
          <w:tcPr>
            <w:tcW w:w="1144" w:type="pct"/>
            <w:tcBorders>
              <w:top w:val="nil"/>
              <w:left w:val="nil"/>
              <w:bottom w:val="nil"/>
              <w:right w:val="nil"/>
            </w:tcBorders>
            <w:shd w:val="clear" w:color="auto" w:fill="auto"/>
            <w:noWrap/>
            <w:vAlign w:val="center"/>
            <w:hideMark/>
          </w:tcPr>
          <w:p w14:paraId="15D429B6" w14:textId="546C3E5E" w:rsidR="006808DB" w:rsidRPr="006D10A8" w:rsidRDefault="006808DB" w:rsidP="006808DB">
            <w:pPr>
              <w:rPr>
                <w:color w:val="000000"/>
                <w:lang w:val="de-AT" w:eastAsia="de-AT"/>
              </w:rPr>
            </w:pPr>
            <w:r w:rsidRPr="00266388">
              <w:t>Gender × ONS type</w:t>
            </w:r>
          </w:p>
        </w:tc>
        <w:tc>
          <w:tcPr>
            <w:tcW w:w="366" w:type="pct"/>
            <w:tcBorders>
              <w:top w:val="nil"/>
              <w:left w:val="nil"/>
              <w:bottom w:val="nil"/>
              <w:right w:val="nil"/>
            </w:tcBorders>
            <w:shd w:val="clear" w:color="auto" w:fill="auto"/>
            <w:noWrap/>
            <w:vAlign w:val="center"/>
            <w:hideMark/>
          </w:tcPr>
          <w:p w14:paraId="0750E8DD" w14:textId="7609D17B" w:rsidR="006808DB" w:rsidRPr="006808DB" w:rsidRDefault="006808DB" w:rsidP="006808DB">
            <w:pPr>
              <w:jc w:val="center"/>
              <w:rPr>
                <w:color w:val="000000"/>
                <w:lang w:val="de-AT" w:eastAsia="de-AT"/>
              </w:rPr>
            </w:pPr>
            <w:r w:rsidRPr="006808DB">
              <w:rPr>
                <w:color w:val="000000"/>
                <w:sz w:val="22"/>
                <w:szCs w:val="22"/>
              </w:rPr>
              <w:t>-0.13</w:t>
            </w:r>
          </w:p>
        </w:tc>
        <w:tc>
          <w:tcPr>
            <w:tcW w:w="365" w:type="pct"/>
            <w:tcBorders>
              <w:top w:val="nil"/>
              <w:left w:val="nil"/>
              <w:bottom w:val="nil"/>
              <w:right w:val="nil"/>
            </w:tcBorders>
            <w:shd w:val="clear" w:color="auto" w:fill="auto"/>
            <w:noWrap/>
            <w:vAlign w:val="center"/>
            <w:hideMark/>
          </w:tcPr>
          <w:p w14:paraId="46020D2C" w14:textId="78804CC8" w:rsidR="006808DB" w:rsidRPr="006808DB" w:rsidRDefault="006808DB" w:rsidP="006808DB">
            <w:pPr>
              <w:jc w:val="center"/>
              <w:rPr>
                <w:color w:val="000000"/>
                <w:lang w:val="de-AT" w:eastAsia="de-AT"/>
              </w:rPr>
            </w:pPr>
            <w:r w:rsidRPr="006808DB">
              <w:rPr>
                <w:color w:val="000000"/>
                <w:sz w:val="22"/>
                <w:szCs w:val="22"/>
              </w:rPr>
              <w:t>0.06</w:t>
            </w:r>
          </w:p>
        </w:tc>
        <w:tc>
          <w:tcPr>
            <w:tcW w:w="365" w:type="pct"/>
            <w:tcBorders>
              <w:top w:val="nil"/>
              <w:left w:val="nil"/>
              <w:bottom w:val="nil"/>
              <w:right w:val="nil"/>
            </w:tcBorders>
            <w:shd w:val="clear" w:color="auto" w:fill="auto"/>
            <w:noWrap/>
            <w:vAlign w:val="center"/>
            <w:hideMark/>
          </w:tcPr>
          <w:p w14:paraId="57C0353D" w14:textId="63B0CAD2" w:rsidR="006808DB" w:rsidRPr="006808DB" w:rsidRDefault="006808DB" w:rsidP="006808DB">
            <w:pPr>
              <w:jc w:val="center"/>
              <w:rPr>
                <w:color w:val="000000"/>
                <w:lang w:val="de-AT" w:eastAsia="de-AT"/>
              </w:rPr>
            </w:pPr>
            <w:r w:rsidRPr="006808DB">
              <w:rPr>
                <w:color w:val="000000"/>
                <w:sz w:val="22"/>
                <w:szCs w:val="22"/>
              </w:rPr>
              <w:t>-2.25</w:t>
            </w:r>
          </w:p>
        </w:tc>
        <w:tc>
          <w:tcPr>
            <w:tcW w:w="365" w:type="pct"/>
            <w:tcBorders>
              <w:top w:val="nil"/>
              <w:left w:val="nil"/>
              <w:bottom w:val="nil"/>
              <w:right w:val="nil"/>
            </w:tcBorders>
            <w:shd w:val="clear" w:color="auto" w:fill="auto"/>
            <w:noWrap/>
            <w:vAlign w:val="center"/>
            <w:hideMark/>
          </w:tcPr>
          <w:p w14:paraId="03C7405A" w14:textId="4053B0B8"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024</w:t>
            </w:r>
          </w:p>
        </w:tc>
        <w:tc>
          <w:tcPr>
            <w:tcW w:w="365" w:type="pct"/>
            <w:tcBorders>
              <w:top w:val="nil"/>
              <w:left w:val="nil"/>
              <w:bottom w:val="nil"/>
              <w:right w:val="nil"/>
            </w:tcBorders>
            <w:shd w:val="clear" w:color="auto" w:fill="auto"/>
            <w:noWrap/>
            <w:vAlign w:val="center"/>
            <w:hideMark/>
          </w:tcPr>
          <w:p w14:paraId="0DFC7259" w14:textId="556C3C30" w:rsidR="006808DB" w:rsidRPr="006808DB" w:rsidRDefault="006808DB" w:rsidP="006808DB">
            <w:pPr>
              <w:jc w:val="center"/>
              <w:rPr>
                <w:color w:val="000000"/>
                <w:lang w:val="de-AT" w:eastAsia="de-AT"/>
              </w:rPr>
            </w:pPr>
            <w:r w:rsidRPr="006808DB">
              <w:rPr>
                <w:color w:val="000000"/>
                <w:sz w:val="22"/>
                <w:szCs w:val="22"/>
              </w:rPr>
              <w:t>-0.25</w:t>
            </w:r>
          </w:p>
        </w:tc>
        <w:tc>
          <w:tcPr>
            <w:tcW w:w="400" w:type="pct"/>
            <w:tcBorders>
              <w:top w:val="nil"/>
              <w:left w:val="nil"/>
              <w:bottom w:val="nil"/>
              <w:right w:val="nil"/>
            </w:tcBorders>
            <w:shd w:val="clear" w:color="auto" w:fill="auto"/>
            <w:noWrap/>
            <w:vAlign w:val="center"/>
            <w:hideMark/>
          </w:tcPr>
          <w:p w14:paraId="28BB75E8" w14:textId="2CE626D3" w:rsidR="006808DB" w:rsidRPr="006808DB" w:rsidRDefault="006808DB" w:rsidP="006808DB">
            <w:pPr>
              <w:jc w:val="center"/>
              <w:rPr>
                <w:color w:val="000000"/>
                <w:lang w:val="de-AT" w:eastAsia="de-AT"/>
              </w:rPr>
            </w:pPr>
            <w:r w:rsidRPr="006808DB">
              <w:rPr>
                <w:color w:val="000000"/>
                <w:sz w:val="22"/>
                <w:szCs w:val="22"/>
              </w:rPr>
              <w:t>-0.02</w:t>
            </w:r>
          </w:p>
        </w:tc>
        <w:tc>
          <w:tcPr>
            <w:tcW w:w="363" w:type="pct"/>
            <w:tcBorders>
              <w:top w:val="nil"/>
              <w:left w:val="nil"/>
              <w:bottom w:val="nil"/>
              <w:right w:val="nil"/>
            </w:tcBorders>
            <w:shd w:val="clear" w:color="auto" w:fill="auto"/>
            <w:noWrap/>
            <w:vAlign w:val="center"/>
            <w:hideMark/>
          </w:tcPr>
          <w:p w14:paraId="3AA71A40" w14:textId="1563C948" w:rsidR="006808DB" w:rsidRPr="006808DB" w:rsidRDefault="006808DB" w:rsidP="006808DB">
            <w:pPr>
              <w:jc w:val="center"/>
              <w:rPr>
                <w:color w:val="000000"/>
                <w:lang w:val="de-AT" w:eastAsia="de-AT"/>
              </w:rPr>
            </w:pPr>
            <w:r w:rsidRPr="006808DB">
              <w:rPr>
                <w:color w:val="000000"/>
                <w:sz w:val="22"/>
                <w:szCs w:val="22"/>
              </w:rPr>
              <w:t>-0.12</w:t>
            </w:r>
          </w:p>
        </w:tc>
      </w:tr>
      <w:tr w:rsidR="006808DB" w:rsidRPr="006D10A8" w14:paraId="20B20D1E" w14:textId="77777777" w:rsidTr="006808DB">
        <w:trPr>
          <w:trHeight w:val="794"/>
        </w:trPr>
        <w:tc>
          <w:tcPr>
            <w:tcW w:w="1267" w:type="pct"/>
            <w:tcBorders>
              <w:top w:val="nil"/>
              <w:left w:val="nil"/>
              <w:bottom w:val="nil"/>
              <w:right w:val="nil"/>
            </w:tcBorders>
            <w:shd w:val="clear" w:color="auto" w:fill="auto"/>
            <w:noWrap/>
            <w:vAlign w:val="center"/>
            <w:hideMark/>
          </w:tcPr>
          <w:p w14:paraId="1845FC53" w14:textId="4EF41822" w:rsidR="006808DB" w:rsidRPr="006D10A8" w:rsidRDefault="006808DB" w:rsidP="006808DB">
            <w:pPr>
              <w:rPr>
                <w:color w:val="000000"/>
                <w:lang w:val="de-AT" w:eastAsia="de-AT"/>
              </w:rPr>
            </w:pPr>
            <w:r w:rsidRPr="00266388">
              <w:t>Reputational concern</w:t>
            </w:r>
          </w:p>
        </w:tc>
        <w:tc>
          <w:tcPr>
            <w:tcW w:w="1144" w:type="pct"/>
            <w:tcBorders>
              <w:top w:val="nil"/>
              <w:left w:val="nil"/>
              <w:bottom w:val="nil"/>
              <w:right w:val="nil"/>
            </w:tcBorders>
            <w:shd w:val="clear" w:color="auto" w:fill="auto"/>
            <w:noWrap/>
            <w:vAlign w:val="center"/>
            <w:hideMark/>
          </w:tcPr>
          <w:p w14:paraId="4FEDB206" w14:textId="37315C79" w:rsidR="006808DB" w:rsidRPr="006D10A8" w:rsidRDefault="006808DB" w:rsidP="006808DB">
            <w:pPr>
              <w:rPr>
                <w:color w:val="000000"/>
                <w:lang w:val="de-AT" w:eastAsia="de-AT"/>
              </w:rPr>
            </w:pPr>
            <w:r w:rsidRPr="00266388">
              <w:t>Gender</w:t>
            </w:r>
          </w:p>
        </w:tc>
        <w:tc>
          <w:tcPr>
            <w:tcW w:w="366" w:type="pct"/>
            <w:tcBorders>
              <w:top w:val="nil"/>
              <w:left w:val="nil"/>
              <w:bottom w:val="nil"/>
              <w:right w:val="nil"/>
            </w:tcBorders>
            <w:shd w:val="clear" w:color="auto" w:fill="auto"/>
            <w:noWrap/>
            <w:vAlign w:val="center"/>
            <w:hideMark/>
          </w:tcPr>
          <w:p w14:paraId="6CD38105" w14:textId="5D668D9C" w:rsidR="006808DB" w:rsidRPr="006808DB" w:rsidRDefault="006808DB" w:rsidP="006808DB">
            <w:pPr>
              <w:jc w:val="center"/>
              <w:rPr>
                <w:color w:val="000000"/>
                <w:lang w:val="de-AT" w:eastAsia="de-AT"/>
              </w:rPr>
            </w:pPr>
            <w:r w:rsidRPr="006808DB">
              <w:rPr>
                <w:color w:val="000000"/>
                <w:sz w:val="22"/>
                <w:szCs w:val="22"/>
              </w:rPr>
              <w:t>-0.06</w:t>
            </w:r>
          </w:p>
        </w:tc>
        <w:tc>
          <w:tcPr>
            <w:tcW w:w="365" w:type="pct"/>
            <w:tcBorders>
              <w:top w:val="nil"/>
              <w:left w:val="nil"/>
              <w:bottom w:val="nil"/>
              <w:right w:val="nil"/>
            </w:tcBorders>
            <w:shd w:val="clear" w:color="auto" w:fill="auto"/>
            <w:noWrap/>
            <w:vAlign w:val="center"/>
            <w:hideMark/>
          </w:tcPr>
          <w:p w14:paraId="09098BCA" w14:textId="15F94079" w:rsidR="006808DB" w:rsidRPr="006808DB" w:rsidRDefault="006808DB" w:rsidP="006808DB">
            <w:pPr>
              <w:jc w:val="center"/>
              <w:rPr>
                <w:color w:val="000000"/>
                <w:lang w:val="de-AT" w:eastAsia="de-AT"/>
              </w:rPr>
            </w:pPr>
            <w:r w:rsidRPr="006808DB">
              <w:rPr>
                <w:color w:val="000000"/>
                <w:sz w:val="22"/>
                <w:szCs w:val="22"/>
              </w:rPr>
              <w:t>0.06</w:t>
            </w:r>
          </w:p>
        </w:tc>
        <w:tc>
          <w:tcPr>
            <w:tcW w:w="365" w:type="pct"/>
            <w:tcBorders>
              <w:top w:val="nil"/>
              <w:left w:val="nil"/>
              <w:bottom w:val="nil"/>
              <w:right w:val="nil"/>
            </w:tcBorders>
            <w:shd w:val="clear" w:color="auto" w:fill="auto"/>
            <w:noWrap/>
            <w:vAlign w:val="center"/>
            <w:hideMark/>
          </w:tcPr>
          <w:p w14:paraId="4E44784F" w14:textId="0EB6CB6E" w:rsidR="006808DB" w:rsidRPr="006808DB" w:rsidRDefault="006808DB" w:rsidP="006808DB">
            <w:pPr>
              <w:jc w:val="center"/>
              <w:rPr>
                <w:color w:val="000000"/>
                <w:lang w:val="de-AT" w:eastAsia="de-AT"/>
              </w:rPr>
            </w:pPr>
            <w:r w:rsidRPr="006808DB">
              <w:rPr>
                <w:color w:val="000000"/>
                <w:sz w:val="22"/>
                <w:szCs w:val="22"/>
              </w:rPr>
              <w:t>-0.89</w:t>
            </w:r>
          </w:p>
        </w:tc>
        <w:tc>
          <w:tcPr>
            <w:tcW w:w="365" w:type="pct"/>
            <w:tcBorders>
              <w:top w:val="nil"/>
              <w:left w:val="nil"/>
              <w:bottom w:val="nil"/>
              <w:right w:val="nil"/>
            </w:tcBorders>
            <w:shd w:val="clear" w:color="auto" w:fill="auto"/>
            <w:noWrap/>
            <w:vAlign w:val="center"/>
            <w:hideMark/>
          </w:tcPr>
          <w:p w14:paraId="33C843D2" w14:textId="11EB499D"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372</w:t>
            </w:r>
          </w:p>
        </w:tc>
        <w:tc>
          <w:tcPr>
            <w:tcW w:w="365" w:type="pct"/>
            <w:tcBorders>
              <w:top w:val="nil"/>
              <w:left w:val="nil"/>
              <w:bottom w:val="nil"/>
              <w:right w:val="nil"/>
            </w:tcBorders>
            <w:shd w:val="clear" w:color="auto" w:fill="auto"/>
            <w:noWrap/>
            <w:vAlign w:val="center"/>
            <w:hideMark/>
          </w:tcPr>
          <w:p w14:paraId="24DE8FF4" w14:textId="34FDA7D8" w:rsidR="006808DB" w:rsidRPr="006808DB" w:rsidRDefault="006808DB" w:rsidP="006808DB">
            <w:pPr>
              <w:jc w:val="center"/>
              <w:rPr>
                <w:color w:val="000000"/>
                <w:lang w:val="de-AT" w:eastAsia="de-AT"/>
              </w:rPr>
            </w:pPr>
            <w:r w:rsidRPr="006808DB">
              <w:rPr>
                <w:color w:val="000000"/>
                <w:sz w:val="22"/>
                <w:szCs w:val="22"/>
              </w:rPr>
              <w:t>-0.19</w:t>
            </w:r>
          </w:p>
        </w:tc>
        <w:tc>
          <w:tcPr>
            <w:tcW w:w="400" w:type="pct"/>
            <w:tcBorders>
              <w:top w:val="nil"/>
              <w:left w:val="nil"/>
              <w:bottom w:val="nil"/>
              <w:right w:val="nil"/>
            </w:tcBorders>
            <w:shd w:val="clear" w:color="auto" w:fill="auto"/>
            <w:noWrap/>
            <w:vAlign w:val="center"/>
            <w:hideMark/>
          </w:tcPr>
          <w:p w14:paraId="0945541E" w14:textId="281E2CD3" w:rsidR="006808DB" w:rsidRPr="006808DB" w:rsidRDefault="006808DB" w:rsidP="006808DB">
            <w:pPr>
              <w:jc w:val="center"/>
              <w:rPr>
                <w:color w:val="000000"/>
                <w:lang w:val="de-AT" w:eastAsia="de-AT"/>
              </w:rPr>
            </w:pPr>
            <w:r w:rsidRPr="006808DB">
              <w:rPr>
                <w:color w:val="000000"/>
                <w:sz w:val="22"/>
                <w:szCs w:val="22"/>
              </w:rPr>
              <w:t>0.06</w:t>
            </w:r>
          </w:p>
        </w:tc>
        <w:tc>
          <w:tcPr>
            <w:tcW w:w="363" w:type="pct"/>
            <w:tcBorders>
              <w:top w:val="nil"/>
              <w:left w:val="nil"/>
              <w:bottom w:val="nil"/>
              <w:right w:val="nil"/>
            </w:tcBorders>
            <w:shd w:val="clear" w:color="auto" w:fill="auto"/>
            <w:noWrap/>
            <w:vAlign w:val="center"/>
            <w:hideMark/>
          </w:tcPr>
          <w:p w14:paraId="43B8B985" w14:textId="296FE60F" w:rsidR="006808DB" w:rsidRPr="006808DB" w:rsidRDefault="006808DB" w:rsidP="006808DB">
            <w:pPr>
              <w:jc w:val="center"/>
              <w:rPr>
                <w:color w:val="000000"/>
                <w:lang w:val="de-AT" w:eastAsia="de-AT"/>
              </w:rPr>
            </w:pPr>
            <w:r w:rsidRPr="006808DB">
              <w:rPr>
                <w:color w:val="000000"/>
                <w:sz w:val="22"/>
                <w:szCs w:val="22"/>
              </w:rPr>
              <w:t>-0.05</w:t>
            </w:r>
          </w:p>
        </w:tc>
      </w:tr>
      <w:tr w:rsidR="006808DB" w:rsidRPr="006D10A8" w14:paraId="450AFDEC" w14:textId="77777777" w:rsidTr="006808DB">
        <w:trPr>
          <w:trHeight w:val="794"/>
        </w:trPr>
        <w:tc>
          <w:tcPr>
            <w:tcW w:w="1267" w:type="pct"/>
            <w:tcBorders>
              <w:top w:val="nil"/>
              <w:left w:val="nil"/>
              <w:bottom w:val="nil"/>
              <w:right w:val="nil"/>
            </w:tcBorders>
            <w:shd w:val="clear" w:color="auto" w:fill="auto"/>
            <w:noWrap/>
            <w:vAlign w:val="center"/>
            <w:hideMark/>
          </w:tcPr>
          <w:p w14:paraId="69ADFDA8" w14:textId="101267C2" w:rsidR="006808DB" w:rsidRPr="006D10A8" w:rsidRDefault="006808DB" w:rsidP="006808DB">
            <w:pPr>
              <w:rPr>
                <w:color w:val="000000"/>
                <w:lang w:val="de-AT" w:eastAsia="de-AT"/>
              </w:rPr>
            </w:pPr>
            <w:r w:rsidRPr="00266388">
              <w:lastRenderedPageBreak/>
              <w:t>Reputational concern</w:t>
            </w:r>
          </w:p>
        </w:tc>
        <w:tc>
          <w:tcPr>
            <w:tcW w:w="1144" w:type="pct"/>
            <w:tcBorders>
              <w:top w:val="nil"/>
              <w:left w:val="nil"/>
              <w:bottom w:val="nil"/>
              <w:right w:val="nil"/>
            </w:tcBorders>
            <w:shd w:val="clear" w:color="auto" w:fill="auto"/>
            <w:noWrap/>
            <w:vAlign w:val="center"/>
            <w:hideMark/>
          </w:tcPr>
          <w:p w14:paraId="52E8F3FE" w14:textId="38F1BFA2" w:rsidR="006808DB" w:rsidRPr="006D10A8" w:rsidRDefault="006808DB" w:rsidP="006808DB">
            <w:pPr>
              <w:rPr>
                <w:color w:val="000000"/>
                <w:lang w:val="de-AT" w:eastAsia="de-AT"/>
              </w:rPr>
            </w:pPr>
            <w:r w:rsidRPr="00266388">
              <w:t>ONS type</w:t>
            </w:r>
          </w:p>
        </w:tc>
        <w:tc>
          <w:tcPr>
            <w:tcW w:w="366" w:type="pct"/>
            <w:tcBorders>
              <w:top w:val="nil"/>
              <w:left w:val="nil"/>
              <w:bottom w:val="nil"/>
              <w:right w:val="nil"/>
            </w:tcBorders>
            <w:shd w:val="clear" w:color="auto" w:fill="auto"/>
            <w:noWrap/>
            <w:vAlign w:val="center"/>
            <w:hideMark/>
          </w:tcPr>
          <w:p w14:paraId="4DE52892" w14:textId="6CA0374D" w:rsidR="006808DB" w:rsidRPr="006808DB" w:rsidRDefault="006808DB" w:rsidP="006808DB">
            <w:pPr>
              <w:jc w:val="center"/>
              <w:rPr>
                <w:color w:val="000000"/>
                <w:lang w:val="de-AT" w:eastAsia="de-AT"/>
              </w:rPr>
            </w:pPr>
            <w:r w:rsidRPr="006808DB">
              <w:rPr>
                <w:color w:val="000000"/>
                <w:sz w:val="22"/>
                <w:szCs w:val="22"/>
              </w:rPr>
              <w:t>-0.03</w:t>
            </w:r>
          </w:p>
        </w:tc>
        <w:tc>
          <w:tcPr>
            <w:tcW w:w="365" w:type="pct"/>
            <w:tcBorders>
              <w:top w:val="nil"/>
              <w:left w:val="nil"/>
              <w:bottom w:val="nil"/>
              <w:right w:val="nil"/>
            </w:tcBorders>
            <w:shd w:val="clear" w:color="auto" w:fill="auto"/>
            <w:noWrap/>
            <w:vAlign w:val="center"/>
            <w:hideMark/>
          </w:tcPr>
          <w:p w14:paraId="6B5245F3" w14:textId="33783A2B" w:rsidR="006808DB" w:rsidRPr="006808DB" w:rsidRDefault="006808DB" w:rsidP="006808DB">
            <w:pPr>
              <w:jc w:val="center"/>
              <w:rPr>
                <w:color w:val="000000"/>
                <w:lang w:val="de-AT" w:eastAsia="de-AT"/>
              </w:rPr>
            </w:pPr>
            <w:r w:rsidRPr="006808DB">
              <w:rPr>
                <w:color w:val="000000"/>
                <w:sz w:val="22"/>
                <w:szCs w:val="22"/>
              </w:rPr>
              <w:t>0.07</w:t>
            </w:r>
          </w:p>
        </w:tc>
        <w:tc>
          <w:tcPr>
            <w:tcW w:w="365" w:type="pct"/>
            <w:tcBorders>
              <w:top w:val="nil"/>
              <w:left w:val="nil"/>
              <w:bottom w:val="nil"/>
              <w:right w:val="nil"/>
            </w:tcBorders>
            <w:shd w:val="clear" w:color="auto" w:fill="auto"/>
            <w:noWrap/>
            <w:vAlign w:val="center"/>
            <w:hideMark/>
          </w:tcPr>
          <w:p w14:paraId="4E525E1B" w14:textId="3C6C983A" w:rsidR="006808DB" w:rsidRPr="006808DB" w:rsidRDefault="006808DB" w:rsidP="006808DB">
            <w:pPr>
              <w:jc w:val="center"/>
              <w:rPr>
                <w:color w:val="000000"/>
                <w:lang w:val="de-AT" w:eastAsia="de-AT"/>
              </w:rPr>
            </w:pPr>
            <w:r w:rsidRPr="006808DB">
              <w:rPr>
                <w:color w:val="000000"/>
                <w:sz w:val="22"/>
                <w:szCs w:val="22"/>
              </w:rPr>
              <w:t>-0.49</w:t>
            </w:r>
          </w:p>
        </w:tc>
        <w:tc>
          <w:tcPr>
            <w:tcW w:w="365" w:type="pct"/>
            <w:tcBorders>
              <w:top w:val="nil"/>
              <w:left w:val="nil"/>
              <w:bottom w:val="nil"/>
              <w:right w:val="nil"/>
            </w:tcBorders>
            <w:shd w:val="clear" w:color="auto" w:fill="auto"/>
            <w:noWrap/>
            <w:vAlign w:val="center"/>
            <w:hideMark/>
          </w:tcPr>
          <w:p w14:paraId="48F12220" w14:textId="16EB463A"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623</w:t>
            </w:r>
          </w:p>
        </w:tc>
        <w:tc>
          <w:tcPr>
            <w:tcW w:w="365" w:type="pct"/>
            <w:tcBorders>
              <w:top w:val="nil"/>
              <w:left w:val="nil"/>
              <w:bottom w:val="nil"/>
              <w:right w:val="nil"/>
            </w:tcBorders>
            <w:shd w:val="clear" w:color="auto" w:fill="auto"/>
            <w:noWrap/>
            <w:vAlign w:val="center"/>
            <w:hideMark/>
          </w:tcPr>
          <w:p w14:paraId="65B70A2D" w14:textId="1980CA06" w:rsidR="006808DB" w:rsidRPr="006808DB" w:rsidRDefault="006808DB" w:rsidP="006808DB">
            <w:pPr>
              <w:jc w:val="center"/>
              <w:rPr>
                <w:color w:val="000000"/>
                <w:lang w:val="de-AT" w:eastAsia="de-AT"/>
              </w:rPr>
            </w:pPr>
            <w:r w:rsidRPr="006808DB">
              <w:rPr>
                <w:color w:val="000000"/>
                <w:sz w:val="22"/>
                <w:szCs w:val="22"/>
              </w:rPr>
              <w:t>-0.15</w:t>
            </w:r>
          </w:p>
        </w:tc>
        <w:tc>
          <w:tcPr>
            <w:tcW w:w="400" w:type="pct"/>
            <w:tcBorders>
              <w:top w:val="nil"/>
              <w:left w:val="nil"/>
              <w:bottom w:val="nil"/>
              <w:right w:val="nil"/>
            </w:tcBorders>
            <w:shd w:val="clear" w:color="auto" w:fill="auto"/>
            <w:noWrap/>
            <w:vAlign w:val="center"/>
            <w:hideMark/>
          </w:tcPr>
          <w:p w14:paraId="3A0E5769" w14:textId="484068D8" w:rsidR="006808DB" w:rsidRPr="006808DB" w:rsidRDefault="006808DB" w:rsidP="006808DB">
            <w:pPr>
              <w:jc w:val="center"/>
              <w:rPr>
                <w:color w:val="000000"/>
                <w:lang w:val="de-AT" w:eastAsia="de-AT"/>
              </w:rPr>
            </w:pPr>
            <w:r w:rsidRPr="006808DB">
              <w:rPr>
                <w:color w:val="000000"/>
                <w:sz w:val="22"/>
                <w:szCs w:val="22"/>
              </w:rPr>
              <w:t>0.11</w:t>
            </w:r>
          </w:p>
        </w:tc>
        <w:tc>
          <w:tcPr>
            <w:tcW w:w="363" w:type="pct"/>
            <w:tcBorders>
              <w:top w:val="nil"/>
              <w:left w:val="nil"/>
              <w:bottom w:val="nil"/>
              <w:right w:val="nil"/>
            </w:tcBorders>
            <w:shd w:val="clear" w:color="auto" w:fill="auto"/>
            <w:noWrap/>
            <w:vAlign w:val="center"/>
            <w:hideMark/>
          </w:tcPr>
          <w:p w14:paraId="533C22AC" w14:textId="12578F8B" w:rsidR="006808DB" w:rsidRPr="006808DB" w:rsidRDefault="006808DB" w:rsidP="006808DB">
            <w:pPr>
              <w:jc w:val="center"/>
              <w:rPr>
                <w:color w:val="000000"/>
                <w:lang w:val="de-AT" w:eastAsia="de-AT"/>
              </w:rPr>
            </w:pPr>
            <w:r w:rsidRPr="006808DB">
              <w:rPr>
                <w:color w:val="000000"/>
                <w:sz w:val="22"/>
                <w:szCs w:val="22"/>
              </w:rPr>
              <w:t>-0.01</w:t>
            </w:r>
          </w:p>
        </w:tc>
      </w:tr>
      <w:tr w:rsidR="006808DB" w:rsidRPr="006D10A8" w14:paraId="69AC500B" w14:textId="77777777" w:rsidTr="006808DB">
        <w:trPr>
          <w:trHeight w:val="794"/>
        </w:trPr>
        <w:tc>
          <w:tcPr>
            <w:tcW w:w="1267" w:type="pct"/>
            <w:tcBorders>
              <w:top w:val="nil"/>
              <w:left w:val="nil"/>
              <w:bottom w:val="nil"/>
              <w:right w:val="nil"/>
            </w:tcBorders>
            <w:shd w:val="clear" w:color="auto" w:fill="auto"/>
            <w:noWrap/>
            <w:vAlign w:val="center"/>
            <w:hideMark/>
          </w:tcPr>
          <w:p w14:paraId="51BC0D9E" w14:textId="4374A4A7" w:rsidR="006808DB" w:rsidRPr="006D10A8" w:rsidRDefault="006808DB" w:rsidP="006808DB">
            <w:pPr>
              <w:rPr>
                <w:color w:val="000000"/>
                <w:lang w:val="de-AT" w:eastAsia="de-AT"/>
              </w:rPr>
            </w:pPr>
            <w:r w:rsidRPr="00266388">
              <w:t>Reputational concern</w:t>
            </w:r>
          </w:p>
        </w:tc>
        <w:tc>
          <w:tcPr>
            <w:tcW w:w="1144" w:type="pct"/>
            <w:tcBorders>
              <w:top w:val="nil"/>
              <w:left w:val="nil"/>
              <w:bottom w:val="nil"/>
              <w:right w:val="nil"/>
            </w:tcBorders>
            <w:shd w:val="clear" w:color="auto" w:fill="auto"/>
            <w:noWrap/>
            <w:vAlign w:val="center"/>
            <w:hideMark/>
          </w:tcPr>
          <w:p w14:paraId="366339CB" w14:textId="0912F6A6" w:rsidR="006808DB" w:rsidRPr="006D10A8" w:rsidRDefault="006808DB" w:rsidP="006808DB">
            <w:pPr>
              <w:rPr>
                <w:color w:val="000000"/>
                <w:lang w:val="de-AT" w:eastAsia="de-AT"/>
              </w:rPr>
            </w:pPr>
            <w:r w:rsidRPr="00266388">
              <w:t>Gender × ONS type</w:t>
            </w:r>
          </w:p>
        </w:tc>
        <w:tc>
          <w:tcPr>
            <w:tcW w:w="366" w:type="pct"/>
            <w:tcBorders>
              <w:top w:val="nil"/>
              <w:left w:val="nil"/>
              <w:bottom w:val="nil"/>
              <w:right w:val="nil"/>
            </w:tcBorders>
            <w:shd w:val="clear" w:color="auto" w:fill="auto"/>
            <w:noWrap/>
            <w:vAlign w:val="center"/>
            <w:hideMark/>
          </w:tcPr>
          <w:p w14:paraId="17AD00F5" w14:textId="2ED31C13" w:rsidR="006808DB" w:rsidRPr="006808DB" w:rsidRDefault="006808DB" w:rsidP="006808DB">
            <w:pPr>
              <w:jc w:val="center"/>
              <w:rPr>
                <w:color w:val="000000"/>
                <w:lang w:val="de-AT" w:eastAsia="de-AT"/>
              </w:rPr>
            </w:pPr>
            <w:r w:rsidRPr="006808DB">
              <w:rPr>
                <w:color w:val="000000"/>
                <w:sz w:val="22"/>
                <w:szCs w:val="22"/>
              </w:rPr>
              <w:t>0.12</w:t>
            </w:r>
          </w:p>
        </w:tc>
        <w:tc>
          <w:tcPr>
            <w:tcW w:w="365" w:type="pct"/>
            <w:tcBorders>
              <w:top w:val="nil"/>
              <w:left w:val="nil"/>
              <w:bottom w:val="nil"/>
              <w:right w:val="nil"/>
            </w:tcBorders>
            <w:shd w:val="clear" w:color="auto" w:fill="auto"/>
            <w:noWrap/>
            <w:vAlign w:val="center"/>
            <w:hideMark/>
          </w:tcPr>
          <w:p w14:paraId="630A732B" w14:textId="47C1702E" w:rsidR="006808DB" w:rsidRPr="006808DB" w:rsidRDefault="006808DB" w:rsidP="006808DB">
            <w:pPr>
              <w:jc w:val="center"/>
              <w:rPr>
                <w:color w:val="000000"/>
                <w:lang w:val="de-AT" w:eastAsia="de-AT"/>
              </w:rPr>
            </w:pPr>
            <w:r w:rsidRPr="006808DB">
              <w:rPr>
                <w:color w:val="000000"/>
                <w:sz w:val="22"/>
                <w:szCs w:val="22"/>
              </w:rPr>
              <w:t>0.06</w:t>
            </w:r>
          </w:p>
        </w:tc>
        <w:tc>
          <w:tcPr>
            <w:tcW w:w="365" w:type="pct"/>
            <w:tcBorders>
              <w:top w:val="nil"/>
              <w:left w:val="nil"/>
              <w:bottom w:val="nil"/>
              <w:right w:val="nil"/>
            </w:tcBorders>
            <w:shd w:val="clear" w:color="auto" w:fill="auto"/>
            <w:noWrap/>
            <w:vAlign w:val="center"/>
            <w:hideMark/>
          </w:tcPr>
          <w:p w14:paraId="22F1335B" w14:textId="138F05DE" w:rsidR="006808DB" w:rsidRPr="006808DB" w:rsidRDefault="006808DB" w:rsidP="006808DB">
            <w:pPr>
              <w:jc w:val="center"/>
              <w:rPr>
                <w:color w:val="000000"/>
                <w:lang w:val="de-AT" w:eastAsia="de-AT"/>
              </w:rPr>
            </w:pPr>
            <w:r w:rsidRPr="006808DB">
              <w:rPr>
                <w:color w:val="000000"/>
                <w:sz w:val="22"/>
                <w:szCs w:val="22"/>
              </w:rPr>
              <w:t>1.85</w:t>
            </w:r>
          </w:p>
        </w:tc>
        <w:tc>
          <w:tcPr>
            <w:tcW w:w="365" w:type="pct"/>
            <w:tcBorders>
              <w:top w:val="nil"/>
              <w:left w:val="nil"/>
              <w:bottom w:val="nil"/>
              <w:right w:val="nil"/>
            </w:tcBorders>
            <w:shd w:val="clear" w:color="auto" w:fill="auto"/>
            <w:noWrap/>
            <w:vAlign w:val="center"/>
            <w:hideMark/>
          </w:tcPr>
          <w:p w14:paraId="1A4BF1C5" w14:textId="0DFE2A4E"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064</w:t>
            </w:r>
          </w:p>
        </w:tc>
        <w:tc>
          <w:tcPr>
            <w:tcW w:w="365" w:type="pct"/>
            <w:tcBorders>
              <w:top w:val="nil"/>
              <w:left w:val="nil"/>
              <w:bottom w:val="nil"/>
              <w:right w:val="nil"/>
            </w:tcBorders>
            <w:shd w:val="clear" w:color="auto" w:fill="auto"/>
            <w:noWrap/>
            <w:vAlign w:val="center"/>
            <w:hideMark/>
          </w:tcPr>
          <w:p w14:paraId="6E86BF85" w14:textId="42D24E92" w:rsidR="006808DB" w:rsidRPr="006808DB" w:rsidRDefault="006808DB" w:rsidP="006808DB">
            <w:pPr>
              <w:jc w:val="center"/>
              <w:rPr>
                <w:color w:val="000000"/>
                <w:lang w:val="de-AT" w:eastAsia="de-AT"/>
              </w:rPr>
            </w:pPr>
            <w:r w:rsidRPr="006808DB">
              <w:rPr>
                <w:color w:val="000000"/>
                <w:sz w:val="22"/>
                <w:szCs w:val="22"/>
              </w:rPr>
              <w:t>-0.02</w:t>
            </w:r>
          </w:p>
        </w:tc>
        <w:tc>
          <w:tcPr>
            <w:tcW w:w="400" w:type="pct"/>
            <w:tcBorders>
              <w:top w:val="nil"/>
              <w:left w:val="nil"/>
              <w:bottom w:val="nil"/>
              <w:right w:val="nil"/>
            </w:tcBorders>
            <w:shd w:val="clear" w:color="auto" w:fill="auto"/>
            <w:noWrap/>
            <w:vAlign w:val="center"/>
            <w:hideMark/>
          </w:tcPr>
          <w:p w14:paraId="426E50EB" w14:textId="0D92DD17" w:rsidR="006808DB" w:rsidRPr="006808DB" w:rsidRDefault="006808DB" w:rsidP="006808DB">
            <w:pPr>
              <w:jc w:val="center"/>
              <w:rPr>
                <w:color w:val="000000"/>
                <w:lang w:val="de-AT" w:eastAsia="de-AT"/>
              </w:rPr>
            </w:pPr>
            <w:r w:rsidRPr="006808DB">
              <w:rPr>
                <w:color w:val="000000"/>
                <w:sz w:val="22"/>
                <w:szCs w:val="22"/>
              </w:rPr>
              <w:t>0.25</w:t>
            </w:r>
          </w:p>
        </w:tc>
        <w:tc>
          <w:tcPr>
            <w:tcW w:w="363" w:type="pct"/>
            <w:tcBorders>
              <w:top w:val="nil"/>
              <w:left w:val="nil"/>
              <w:bottom w:val="nil"/>
              <w:right w:val="nil"/>
            </w:tcBorders>
            <w:shd w:val="clear" w:color="auto" w:fill="auto"/>
            <w:noWrap/>
            <w:vAlign w:val="center"/>
            <w:hideMark/>
          </w:tcPr>
          <w:p w14:paraId="1D232E1A" w14:textId="50A9F466" w:rsidR="006808DB" w:rsidRPr="006808DB" w:rsidRDefault="006808DB" w:rsidP="006808DB">
            <w:pPr>
              <w:jc w:val="center"/>
              <w:rPr>
                <w:color w:val="000000"/>
                <w:lang w:val="de-AT" w:eastAsia="de-AT"/>
              </w:rPr>
            </w:pPr>
            <w:r w:rsidRPr="006808DB">
              <w:rPr>
                <w:color w:val="000000"/>
                <w:sz w:val="22"/>
                <w:szCs w:val="22"/>
              </w:rPr>
              <w:t>0.10</w:t>
            </w:r>
          </w:p>
        </w:tc>
      </w:tr>
      <w:tr w:rsidR="006808DB" w:rsidRPr="006D10A8" w14:paraId="1A70A4E2" w14:textId="77777777" w:rsidTr="006808DB">
        <w:trPr>
          <w:trHeight w:val="794"/>
        </w:trPr>
        <w:tc>
          <w:tcPr>
            <w:tcW w:w="1267" w:type="pct"/>
            <w:tcBorders>
              <w:top w:val="nil"/>
              <w:left w:val="nil"/>
              <w:bottom w:val="nil"/>
              <w:right w:val="nil"/>
            </w:tcBorders>
            <w:shd w:val="clear" w:color="auto" w:fill="auto"/>
            <w:noWrap/>
            <w:vAlign w:val="center"/>
            <w:hideMark/>
          </w:tcPr>
          <w:p w14:paraId="1287A378" w14:textId="1D30DC25"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hideMark/>
          </w:tcPr>
          <w:p w14:paraId="7896F487" w14:textId="4B14A548" w:rsidR="006808DB" w:rsidRPr="006D10A8" w:rsidRDefault="006808DB" w:rsidP="006808DB">
            <w:pPr>
              <w:rPr>
                <w:color w:val="000000"/>
                <w:lang w:val="de-AT" w:eastAsia="de-AT"/>
              </w:rPr>
            </w:pPr>
            <w:r w:rsidRPr="00266388">
              <w:t>Satisfaction</w:t>
            </w:r>
          </w:p>
        </w:tc>
        <w:tc>
          <w:tcPr>
            <w:tcW w:w="366" w:type="pct"/>
            <w:tcBorders>
              <w:top w:val="nil"/>
              <w:left w:val="nil"/>
              <w:bottom w:val="nil"/>
              <w:right w:val="nil"/>
            </w:tcBorders>
            <w:shd w:val="clear" w:color="auto" w:fill="auto"/>
            <w:noWrap/>
            <w:vAlign w:val="center"/>
            <w:hideMark/>
          </w:tcPr>
          <w:p w14:paraId="522FD940" w14:textId="7F130DD0" w:rsidR="006808DB" w:rsidRPr="006808DB" w:rsidRDefault="006808DB" w:rsidP="006808DB">
            <w:pPr>
              <w:jc w:val="center"/>
              <w:rPr>
                <w:color w:val="000000"/>
                <w:lang w:val="de-AT" w:eastAsia="de-AT"/>
              </w:rPr>
            </w:pPr>
            <w:r w:rsidRPr="006808DB">
              <w:rPr>
                <w:color w:val="000000"/>
                <w:sz w:val="22"/>
                <w:szCs w:val="22"/>
              </w:rPr>
              <w:t>-0.22</w:t>
            </w:r>
          </w:p>
        </w:tc>
        <w:tc>
          <w:tcPr>
            <w:tcW w:w="365" w:type="pct"/>
            <w:tcBorders>
              <w:top w:val="nil"/>
              <w:left w:val="nil"/>
              <w:bottom w:val="nil"/>
              <w:right w:val="nil"/>
            </w:tcBorders>
            <w:shd w:val="clear" w:color="auto" w:fill="auto"/>
            <w:noWrap/>
            <w:vAlign w:val="center"/>
            <w:hideMark/>
          </w:tcPr>
          <w:p w14:paraId="10AE4FFC" w14:textId="1170ED07" w:rsidR="006808DB" w:rsidRPr="006808DB" w:rsidRDefault="006808DB" w:rsidP="006808DB">
            <w:pPr>
              <w:jc w:val="center"/>
              <w:rPr>
                <w:color w:val="000000"/>
                <w:lang w:val="de-AT" w:eastAsia="de-AT"/>
              </w:rPr>
            </w:pPr>
            <w:r w:rsidRPr="006808DB">
              <w:rPr>
                <w:color w:val="000000"/>
                <w:sz w:val="22"/>
                <w:szCs w:val="22"/>
              </w:rPr>
              <w:t>0.02</w:t>
            </w:r>
          </w:p>
        </w:tc>
        <w:tc>
          <w:tcPr>
            <w:tcW w:w="365" w:type="pct"/>
            <w:tcBorders>
              <w:top w:val="nil"/>
              <w:left w:val="nil"/>
              <w:bottom w:val="nil"/>
              <w:right w:val="nil"/>
            </w:tcBorders>
            <w:shd w:val="clear" w:color="auto" w:fill="auto"/>
            <w:noWrap/>
            <w:vAlign w:val="center"/>
            <w:hideMark/>
          </w:tcPr>
          <w:p w14:paraId="0A3F20F6" w14:textId="5BC816A7" w:rsidR="006808DB" w:rsidRPr="006808DB" w:rsidRDefault="006808DB" w:rsidP="006808DB">
            <w:pPr>
              <w:jc w:val="center"/>
              <w:rPr>
                <w:color w:val="000000"/>
                <w:lang w:val="de-AT" w:eastAsia="de-AT"/>
              </w:rPr>
            </w:pPr>
            <w:r w:rsidRPr="006808DB">
              <w:rPr>
                <w:color w:val="000000"/>
                <w:sz w:val="22"/>
                <w:szCs w:val="22"/>
              </w:rPr>
              <w:t>-9.02</w:t>
            </w:r>
          </w:p>
        </w:tc>
        <w:tc>
          <w:tcPr>
            <w:tcW w:w="365" w:type="pct"/>
            <w:tcBorders>
              <w:top w:val="nil"/>
              <w:left w:val="nil"/>
              <w:bottom w:val="nil"/>
              <w:right w:val="nil"/>
            </w:tcBorders>
            <w:shd w:val="clear" w:color="auto" w:fill="auto"/>
            <w:noWrap/>
            <w:vAlign w:val="center"/>
            <w:hideMark/>
          </w:tcPr>
          <w:p w14:paraId="32E02980" w14:textId="57D57849"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5CA4ECD0" w14:textId="0628DF55" w:rsidR="006808DB" w:rsidRPr="006808DB" w:rsidRDefault="006808DB" w:rsidP="006808DB">
            <w:pPr>
              <w:jc w:val="center"/>
              <w:rPr>
                <w:color w:val="000000"/>
                <w:lang w:val="de-AT" w:eastAsia="de-AT"/>
              </w:rPr>
            </w:pPr>
            <w:r w:rsidRPr="006808DB">
              <w:rPr>
                <w:color w:val="000000"/>
                <w:sz w:val="22"/>
                <w:szCs w:val="22"/>
              </w:rPr>
              <w:t>-0.26</w:t>
            </w:r>
          </w:p>
        </w:tc>
        <w:tc>
          <w:tcPr>
            <w:tcW w:w="400" w:type="pct"/>
            <w:tcBorders>
              <w:top w:val="nil"/>
              <w:left w:val="nil"/>
              <w:bottom w:val="nil"/>
              <w:right w:val="nil"/>
            </w:tcBorders>
            <w:shd w:val="clear" w:color="auto" w:fill="auto"/>
            <w:noWrap/>
            <w:vAlign w:val="center"/>
            <w:hideMark/>
          </w:tcPr>
          <w:p w14:paraId="3E1DD52F" w14:textId="1E28166E" w:rsidR="006808DB" w:rsidRPr="006808DB" w:rsidRDefault="006808DB" w:rsidP="006808DB">
            <w:pPr>
              <w:jc w:val="center"/>
              <w:rPr>
                <w:color w:val="000000"/>
                <w:lang w:val="de-AT" w:eastAsia="de-AT"/>
              </w:rPr>
            </w:pPr>
            <w:r w:rsidRPr="006808DB">
              <w:rPr>
                <w:color w:val="000000"/>
                <w:sz w:val="22"/>
                <w:szCs w:val="22"/>
              </w:rPr>
              <w:t>-0.17</w:t>
            </w:r>
          </w:p>
        </w:tc>
        <w:tc>
          <w:tcPr>
            <w:tcW w:w="363" w:type="pct"/>
            <w:tcBorders>
              <w:top w:val="nil"/>
              <w:left w:val="nil"/>
              <w:bottom w:val="nil"/>
              <w:right w:val="nil"/>
            </w:tcBorders>
            <w:shd w:val="clear" w:color="auto" w:fill="auto"/>
            <w:noWrap/>
            <w:vAlign w:val="center"/>
            <w:hideMark/>
          </w:tcPr>
          <w:p w14:paraId="19883BF3" w14:textId="7CC46CB0" w:rsidR="006808DB" w:rsidRPr="006808DB" w:rsidRDefault="006808DB" w:rsidP="006808DB">
            <w:pPr>
              <w:jc w:val="center"/>
              <w:rPr>
                <w:color w:val="000000"/>
                <w:lang w:val="de-AT" w:eastAsia="de-AT"/>
              </w:rPr>
            </w:pPr>
            <w:r w:rsidRPr="006808DB">
              <w:rPr>
                <w:color w:val="000000"/>
                <w:sz w:val="22"/>
                <w:szCs w:val="22"/>
              </w:rPr>
              <w:t>-0.27</w:t>
            </w:r>
          </w:p>
        </w:tc>
      </w:tr>
      <w:tr w:rsidR="006808DB" w:rsidRPr="006D10A8" w14:paraId="2CB8C99A" w14:textId="77777777" w:rsidTr="006808DB">
        <w:trPr>
          <w:trHeight w:val="794"/>
        </w:trPr>
        <w:tc>
          <w:tcPr>
            <w:tcW w:w="1267" w:type="pct"/>
            <w:tcBorders>
              <w:top w:val="nil"/>
              <w:left w:val="nil"/>
              <w:bottom w:val="nil"/>
              <w:right w:val="nil"/>
            </w:tcBorders>
            <w:shd w:val="clear" w:color="auto" w:fill="auto"/>
            <w:noWrap/>
            <w:vAlign w:val="center"/>
            <w:hideMark/>
          </w:tcPr>
          <w:p w14:paraId="6E723024" w14:textId="64D236BA"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hideMark/>
          </w:tcPr>
          <w:p w14:paraId="2DADBE34" w14:textId="2D5028C7" w:rsidR="006808DB" w:rsidRPr="006D10A8" w:rsidRDefault="006808DB" w:rsidP="006808DB">
            <w:pPr>
              <w:rPr>
                <w:color w:val="000000"/>
                <w:lang w:val="de-AT" w:eastAsia="de-AT"/>
              </w:rPr>
            </w:pPr>
            <w:r w:rsidRPr="00266388">
              <w:t>Heteronomy</w:t>
            </w:r>
          </w:p>
        </w:tc>
        <w:tc>
          <w:tcPr>
            <w:tcW w:w="366" w:type="pct"/>
            <w:tcBorders>
              <w:top w:val="nil"/>
              <w:left w:val="nil"/>
              <w:bottom w:val="nil"/>
              <w:right w:val="nil"/>
            </w:tcBorders>
            <w:shd w:val="clear" w:color="auto" w:fill="auto"/>
            <w:noWrap/>
            <w:vAlign w:val="center"/>
            <w:hideMark/>
          </w:tcPr>
          <w:p w14:paraId="7D66A4BB" w14:textId="5DD4627E" w:rsidR="006808DB" w:rsidRPr="006808DB" w:rsidRDefault="006808DB" w:rsidP="006808DB">
            <w:pPr>
              <w:jc w:val="center"/>
              <w:rPr>
                <w:color w:val="000000"/>
                <w:lang w:val="de-AT" w:eastAsia="de-AT"/>
              </w:rPr>
            </w:pPr>
            <w:r w:rsidRPr="006808DB">
              <w:rPr>
                <w:color w:val="000000"/>
                <w:sz w:val="22"/>
                <w:szCs w:val="22"/>
              </w:rPr>
              <w:t>0.37</w:t>
            </w:r>
          </w:p>
        </w:tc>
        <w:tc>
          <w:tcPr>
            <w:tcW w:w="365" w:type="pct"/>
            <w:tcBorders>
              <w:top w:val="nil"/>
              <w:left w:val="nil"/>
              <w:bottom w:val="nil"/>
              <w:right w:val="nil"/>
            </w:tcBorders>
            <w:shd w:val="clear" w:color="auto" w:fill="auto"/>
            <w:noWrap/>
            <w:vAlign w:val="center"/>
            <w:hideMark/>
          </w:tcPr>
          <w:p w14:paraId="65CAA3F3" w14:textId="4248D10B" w:rsidR="006808DB" w:rsidRPr="006808DB" w:rsidRDefault="006808DB" w:rsidP="006808DB">
            <w:pPr>
              <w:jc w:val="center"/>
              <w:rPr>
                <w:color w:val="000000"/>
                <w:lang w:val="de-AT" w:eastAsia="de-AT"/>
              </w:rPr>
            </w:pPr>
            <w:r w:rsidRPr="006808DB">
              <w:rPr>
                <w:color w:val="000000"/>
                <w:sz w:val="22"/>
                <w:szCs w:val="22"/>
              </w:rPr>
              <w:t>0.04</w:t>
            </w:r>
          </w:p>
        </w:tc>
        <w:tc>
          <w:tcPr>
            <w:tcW w:w="365" w:type="pct"/>
            <w:tcBorders>
              <w:top w:val="nil"/>
              <w:left w:val="nil"/>
              <w:bottom w:val="nil"/>
              <w:right w:val="nil"/>
            </w:tcBorders>
            <w:shd w:val="clear" w:color="auto" w:fill="auto"/>
            <w:noWrap/>
            <w:vAlign w:val="center"/>
            <w:hideMark/>
          </w:tcPr>
          <w:p w14:paraId="2A009199" w14:textId="51908D40" w:rsidR="006808DB" w:rsidRPr="006808DB" w:rsidRDefault="006808DB" w:rsidP="006808DB">
            <w:pPr>
              <w:jc w:val="center"/>
              <w:rPr>
                <w:color w:val="000000"/>
                <w:lang w:val="de-AT" w:eastAsia="de-AT"/>
              </w:rPr>
            </w:pPr>
            <w:r w:rsidRPr="006808DB">
              <w:rPr>
                <w:color w:val="000000"/>
                <w:sz w:val="22"/>
                <w:szCs w:val="22"/>
              </w:rPr>
              <w:t>9.39</w:t>
            </w:r>
          </w:p>
        </w:tc>
        <w:tc>
          <w:tcPr>
            <w:tcW w:w="365" w:type="pct"/>
            <w:tcBorders>
              <w:top w:val="nil"/>
              <w:left w:val="nil"/>
              <w:bottom w:val="nil"/>
              <w:right w:val="nil"/>
            </w:tcBorders>
            <w:shd w:val="clear" w:color="auto" w:fill="auto"/>
            <w:noWrap/>
            <w:vAlign w:val="center"/>
            <w:hideMark/>
          </w:tcPr>
          <w:p w14:paraId="72DE58C5" w14:textId="140DA82A"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570074A0" w14:textId="41983856" w:rsidR="006808DB" w:rsidRPr="006808DB" w:rsidRDefault="006808DB" w:rsidP="006808DB">
            <w:pPr>
              <w:jc w:val="center"/>
              <w:rPr>
                <w:color w:val="000000"/>
                <w:lang w:val="de-AT" w:eastAsia="de-AT"/>
              </w:rPr>
            </w:pPr>
            <w:r w:rsidRPr="006808DB">
              <w:rPr>
                <w:color w:val="000000"/>
                <w:sz w:val="22"/>
                <w:szCs w:val="22"/>
              </w:rPr>
              <w:t>0.29</w:t>
            </w:r>
          </w:p>
        </w:tc>
        <w:tc>
          <w:tcPr>
            <w:tcW w:w="400" w:type="pct"/>
            <w:tcBorders>
              <w:top w:val="nil"/>
              <w:left w:val="nil"/>
              <w:bottom w:val="nil"/>
              <w:right w:val="nil"/>
            </w:tcBorders>
            <w:shd w:val="clear" w:color="auto" w:fill="auto"/>
            <w:noWrap/>
            <w:vAlign w:val="center"/>
            <w:hideMark/>
          </w:tcPr>
          <w:p w14:paraId="47871017" w14:textId="6E902118" w:rsidR="006808DB" w:rsidRPr="006808DB" w:rsidRDefault="006808DB" w:rsidP="006808DB">
            <w:pPr>
              <w:jc w:val="center"/>
              <w:rPr>
                <w:color w:val="000000"/>
                <w:lang w:val="de-AT" w:eastAsia="de-AT"/>
              </w:rPr>
            </w:pPr>
            <w:r w:rsidRPr="006808DB">
              <w:rPr>
                <w:color w:val="000000"/>
                <w:sz w:val="22"/>
                <w:szCs w:val="22"/>
              </w:rPr>
              <w:t>0.45</w:t>
            </w:r>
          </w:p>
        </w:tc>
        <w:tc>
          <w:tcPr>
            <w:tcW w:w="363" w:type="pct"/>
            <w:tcBorders>
              <w:top w:val="nil"/>
              <w:left w:val="nil"/>
              <w:bottom w:val="nil"/>
              <w:right w:val="nil"/>
            </w:tcBorders>
            <w:shd w:val="clear" w:color="auto" w:fill="auto"/>
            <w:noWrap/>
            <w:vAlign w:val="center"/>
            <w:hideMark/>
          </w:tcPr>
          <w:p w14:paraId="238126C3" w14:textId="393DBF4C" w:rsidR="006808DB" w:rsidRPr="006808DB" w:rsidRDefault="006808DB" w:rsidP="006808DB">
            <w:pPr>
              <w:jc w:val="center"/>
              <w:rPr>
                <w:color w:val="000000"/>
                <w:lang w:val="de-AT" w:eastAsia="de-AT"/>
              </w:rPr>
            </w:pPr>
            <w:r w:rsidRPr="006808DB">
              <w:rPr>
                <w:color w:val="000000"/>
                <w:sz w:val="22"/>
                <w:szCs w:val="22"/>
              </w:rPr>
              <w:t>0.29</w:t>
            </w:r>
          </w:p>
        </w:tc>
      </w:tr>
      <w:tr w:rsidR="006808DB" w:rsidRPr="006D10A8" w14:paraId="5148662F" w14:textId="77777777" w:rsidTr="006808DB">
        <w:trPr>
          <w:trHeight w:val="794"/>
        </w:trPr>
        <w:tc>
          <w:tcPr>
            <w:tcW w:w="1267" w:type="pct"/>
            <w:tcBorders>
              <w:top w:val="nil"/>
              <w:left w:val="nil"/>
              <w:bottom w:val="nil"/>
              <w:right w:val="nil"/>
            </w:tcBorders>
            <w:shd w:val="clear" w:color="auto" w:fill="auto"/>
            <w:noWrap/>
            <w:vAlign w:val="center"/>
            <w:hideMark/>
          </w:tcPr>
          <w:p w14:paraId="481AECB7" w14:textId="46B07E57"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hideMark/>
          </w:tcPr>
          <w:p w14:paraId="4BF8052B" w14:textId="18CAE35E" w:rsidR="006808DB" w:rsidRPr="006D10A8" w:rsidRDefault="006808DB" w:rsidP="006808DB">
            <w:pPr>
              <w:rPr>
                <w:color w:val="000000"/>
                <w:lang w:val="de-AT" w:eastAsia="de-AT"/>
              </w:rPr>
            </w:pPr>
            <w:r w:rsidRPr="00266388">
              <w:t>Intoxication (ln)</w:t>
            </w:r>
          </w:p>
        </w:tc>
        <w:tc>
          <w:tcPr>
            <w:tcW w:w="366" w:type="pct"/>
            <w:tcBorders>
              <w:top w:val="nil"/>
              <w:left w:val="nil"/>
              <w:bottom w:val="nil"/>
              <w:right w:val="nil"/>
            </w:tcBorders>
            <w:shd w:val="clear" w:color="auto" w:fill="auto"/>
            <w:noWrap/>
            <w:vAlign w:val="center"/>
            <w:hideMark/>
          </w:tcPr>
          <w:p w14:paraId="04EB108D" w14:textId="14CB89B4" w:rsidR="006808DB" w:rsidRPr="006808DB" w:rsidRDefault="006808DB" w:rsidP="006808DB">
            <w:pPr>
              <w:jc w:val="center"/>
              <w:rPr>
                <w:color w:val="000000"/>
                <w:lang w:val="de-AT" w:eastAsia="de-AT"/>
              </w:rPr>
            </w:pPr>
            <w:r w:rsidRPr="006808DB">
              <w:rPr>
                <w:color w:val="000000"/>
                <w:sz w:val="22"/>
                <w:szCs w:val="22"/>
              </w:rPr>
              <w:t>0.07</w:t>
            </w:r>
          </w:p>
        </w:tc>
        <w:tc>
          <w:tcPr>
            <w:tcW w:w="365" w:type="pct"/>
            <w:tcBorders>
              <w:top w:val="nil"/>
              <w:left w:val="nil"/>
              <w:bottom w:val="nil"/>
              <w:right w:val="nil"/>
            </w:tcBorders>
            <w:shd w:val="clear" w:color="auto" w:fill="auto"/>
            <w:noWrap/>
            <w:vAlign w:val="center"/>
            <w:hideMark/>
          </w:tcPr>
          <w:p w14:paraId="48E6A11A" w14:textId="2A584BBA" w:rsidR="006808DB" w:rsidRPr="006808DB" w:rsidRDefault="006808DB" w:rsidP="006808DB">
            <w:pPr>
              <w:jc w:val="center"/>
              <w:rPr>
                <w:color w:val="000000"/>
                <w:lang w:val="de-AT" w:eastAsia="de-AT"/>
              </w:rPr>
            </w:pPr>
            <w:r w:rsidRPr="006808DB">
              <w:rPr>
                <w:color w:val="000000"/>
                <w:sz w:val="22"/>
                <w:szCs w:val="22"/>
              </w:rPr>
              <w:t>0.02</w:t>
            </w:r>
          </w:p>
        </w:tc>
        <w:tc>
          <w:tcPr>
            <w:tcW w:w="365" w:type="pct"/>
            <w:tcBorders>
              <w:top w:val="nil"/>
              <w:left w:val="nil"/>
              <w:bottom w:val="nil"/>
              <w:right w:val="nil"/>
            </w:tcBorders>
            <w:shd w:val="clear" w:color="auto" w:fill="auto"/>
            <w:noWrap/>
            <w:vAlign w:val="center"/>
            <w:hideMark/>
          </w:tcPr>
          <w:p w14:paraId="52BF3EE8" w14:textId="67E487C1" w:rsidR="006808DB" w:rsidRPr="006808DB" w:rsidRDefault="006808DB" w:rsidP="006808DB">
            <w:pPr>
              <w:jc w:val="center"/>
              <w:rPr>
                <w:color w:val="000000"/>
                <w:lang w:val="de-AT" w:eastAsia="de-AT"/>
              </w:rPr>
            </w:pPr>
            <w:r w:rsidRPr="006808DB">
              <w:rPr>
                <w:color w:val="000000"/>
                <w:sz w:val="22"/>
                <w:szCs w:val="22"/>
              </w:rPr>
              <w:t>4.23</w:t>
            </w:r>
          </w:p>
        </w:tc>
        <w:tc>
          <w:tcPr>
            <w:tcW w:w="365" w:type="pct"/>
            <w:tcBorders>
              <w:top w:val="nil"/>
              <w:left w:val="nil"/>
              <w:bottom w:val="nil"/>
              <w:right w:val="nil"/>
            </w:tcBorders>
            <w:shd w:val="clear" w:color="auto" w:fill="auto"/>
            <w:noWrap/>
            <w:vAlign w:val="center"/>
            <w:hideMark/>
          </w:tcPr>
          <w:p w14:paraId="0DDD29AB" w14:textId="6FEE5BAC"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7894415C" w14:textId="31281E9E" w:rsidR="006808DB" w:rsidRPr="006808DB" w:rsidRDefault="006808DB" w:rsidP="006808DB">
            <w:pPr>
              <w:jc w:val="center"/>
              <w:rPr>
                <w:color w:val="000000"/>
                <w:lang w:val="de-AT" w:eastAsia="de-AT"/>
              </w:rPr>
            </w:pPr>
            <w:r w:rsidRPr="006808DB">
              <w:rPr>
                <w:color w:val="000000"/>
                <w:sz w:val="22"/>
                <w:szCs w:val="22"/>
              </w:rPr>
              <w:t>0.03</w:t>
            </w:r>
          </w:p>
        </w:tc>
        <w:tc>
          <w:tcPr>
            <w:tcW w:w="400" w:type="pct"/>
            <w:tcBorders>
              <w:top w:val="nil"/>
              <w:left w:val="nil"/>
              <w:bottom w:val="nil"/>
              <w:right w:val="nil"/>
            </w:tcBorders>
            <w:shd w:val="clear" w:color="auto" w:fill="auto"/>
            <w:noWrap/>
            <w:vAlign w:val="center"/>
            <w:hideMark/>
          </w:tcPr>
          <w:p w14:paraId="6A9C681F" w14:textId="78E2D32B" w:rsidR="006808DB" w:rsidRPr="006808DB" w:rsidRDefault="006808DB" w:rsidP="006808DB">
            <w:pPr>
              <w:jc w:val="center"/>
              <w:rPr>
                <w:color w:val="000000"/>
                <w:lang w:val="de-AT" w:eastAsia="de-AT"/>
              </w:rPr>
            </w:pPr>
            <w:r w:rsidRPr="006808DB">
              <w:rPr>
                <w:color w:val="000000"/>
                <w:sz w:val="22"/>
                <w:szCs w:val="22"/>
              </w:rPr>
              <w:t>0.10</w:t>
            </w:r>
          </w:p>
        </w:tc>
        <w:tc>
          <w:tcPr>
            <w:tcW w:w="363" w:type="pct"/>
            <w:tcBorders>
              <w:top w:val="nil"/>
              <w:left w:val="nil"/>
              <w:bottom w:val="nil"/>
              <w:right w:val="nil"/>
            </w:tcBorders>
            <w:shd w:val="clear" w:color="auto" w:fill="auto"/>
            <w:noWrap/>
            <w:vAlign w:val="center"/>
            <w:hideMark/>
          </w:tcPr>
          <w:p w14:paraId="0D53574A" w14:textId="21E3DCC3" w:rsidR="006808DB" w:rsidRPr="006808DB" w:rsidRDefault="006808DB" w:rsidP="006808DB">
            <w:pPr>
              <w:jc w:val="center"/>
              <w:rPr>
                <w:color w:val="000000"/>
                <w:lang w:val="de-AT" w:eastAsia="de-AT"/>
              </w:rPr>
            </w:pPr>
            <w:r w:rsidRPr="006808DB">
              <w:rPr>
                <w:color w:val="000000"/>
                <w:sz w:val="22"/>
                <w:szCs w:val="22"/>
              </w:rPr>
              <w:t>0.11</w:t>
            </w:r>
          </w:p>
        </w:tc>
      </w:tr>
      <w:tr w:rsidR="006808DB" w:rsidRPr="006D10A8" w14:paraId="1E2C8A74" w14:textId="77777777" w:rsidTr="006808DB">
        <w:trPr>
          <w:trHeight w:val="794"/>
        </w:trPr>
        <w:tc>
          <w:tcPr>
            <w:tcW w:w="1267" w:type="pct"/>
            <w:tcBorders>
              <w:top w:val="nil"/>
              <w:left w:val="nil"/>
              <w:bottom w:val="nil"/>
              <w:right w:val="nil"/>
            </w:tcBorders>
            <w:shd w:val="clear" w:color="auto" w:fill="auto"/>
            <w:noWrap/>
            <w:vAlign w:val="center"/>
            <w:hideMark/>
          </w:tcPr>
          <w:p w14:paraId="6184EAAB" w14:textId="0C9ECF40"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hideMark/>
          </w:tcPr>
          <w:p w14:paraId="432B9AE8" w14:textId="5A98B08B" w:rsidR="006808DB" w:rsidRPr="006D10A8" w:rsidRDefault="006808DB" w:rsidP="006808DB">
            <w:pPr>
              <w:rPr>
                <w:color w:val="000000"/>
                <w:lang w:val="de-AT" w:eastAsia="de-AT"/>
              </w:rPr>
            </w:pPr>
            <w:r w:rsidRPr="00266388">
              <w:t>Intoxication (squ)</w:t>
            </w:r>
          </w:p>
        </w:tc>
        <w:tc>
          <w:tcPr>
            <w:tcW w:w="366" w:type="pct"/>
            <w:tcBorders>
              <w:top w:val="nil"/>
              <w:left w:val="nil"/>
              <w:bottom w:val="nil"/>
              <w:right w:val="nil"/>
            </w:tcBorders>
            <w:shd w:val="clear" w:color="auto" w:fill="auto"/>
            <w:noWrap/>
            <w:vAlign w:val="center"/>
            <w:hideMark/>
          </w:tcPr>
          <w:p w14:paraId="7AE288A0" w14:textId="2E922BDD" w:rsidR="006808DB" w:rsidRPr="006808DB" w:rsidRDefault="006808DB" w:rsidP="006808DB">
            <w:pPr>
              <w:jc w:val="center"/>
              <w:rPr>
                <w:color w:val="000000"/>
                <w:lang w:val="de-AT" w:eastAsia="de-AT"/>
              </w:rPr>
            </w:pPr>
            <w:r w:rsidRPr="006808DB">
              <w:rPr>
                <w:color w:val="000000"/>
                <w:sz w:val="22"/>
                <w:szCs w:val="22"/>
              </w:rPr>
              <w:t>0.04</w:t>
            </w:r>
          </w:p>
        </w:tc>
        <w:tc>
          <w:tcPr>
            <w:tcW w:w="365" w:type="pct"/>
            <w:tcBorders>
              <w:top w:val="nil"/>
              <w:left w:val="nil"/>
              <w:bottom w:val="nil"/>
              <w:right w:val="nil"/>
            </w:tcBorders>
            <w:shd w:val="clear" w:color="auto" w:fill="auto"/>
            <w:noWrap/>
            <w:vAlign w:val="center"/>
            <w:hideMark/>
          </w:tcPr>
          <w:p w14:paraId="5FA053DD" w14:textId="5988414B" w:rsidR="006808DB" w:rsidRPr="006808DB" w:rsidRDefault="006808DB" w:rsidP="006808DB">
            <w:pPr>
              <w:jc w:val="center"/>
              <w:rPr>
                <w:color w:val="000000"/>
                <w:lang w:val="de-AT" w:eastAsia="de-AT"/>
              </w:rPr>
            </w:pPr>
            <w:r w:rsidRPr="006808DB">
              <w:rPr>
                <w:color w:val="000000"/>
                <w:sz w:val="22"/>
                <w:szCs w:val="22"/>
              </w:rPr>
              <w:t>0.01</w:t>
            </w:r>
          </w:p>
        </w:tc>
        <w:tc>
          <w:tcPr>
            <w:tcW w:w="365" w:type="pct"/>
            <w:tcBorders>
              <w:top w:val="nil"/>
              <w:left w:val="nil"/>
              <w:bottom w:val="nil"/>
              <w:right w:val="nil"/>
            </w:tcBorders>
            <w:shd w:val="clear" w:color="auto" w:fill="auto"/>
            <w:noWrap/>
            <w:vAlign w:val="center"/>
            <w:hideMark/>
          </w:tcPr>
          <w:p w14:paraId="24BE3B4D" w14:textId="696EDEF2" w:rsidR="006808DB" w:rsidRPr="006808DB" w:rsidRDefault="006808DB" w:rsidP="006808DB">
            <w:pPr>
              <w:jc w:val="center"/>
              <w:rPr>
                <w:color w:val="000000"/>
                <w:lang w:val="de-AT" w:eastAsia="de-AT"/>
              </w:rPr>
            </w:pPr>
            <w:r w:rsidRPr="006808DB">
              <w:rPr>
                <w:color w:val="000000"/>
                <w:sz w:val="22"/>
                <w:szCs w:val="22"/>
              </w:rPr>
              <w:t>3.54</w:t>
            </w:r>
          </w:p>
        </w:tc>
        <w:tc>
          <w:tcPr>
            <w:tcW w:w="365" w:type="pct"/>
            <w:tcBorders>
              <w:top w:val="nil"/>
              <w:left w:val="nil"/>
              <w:bottom w:val="nil"/>
              <w:right w:val="nil"/>
            </w:tcBorders>
            <w:shd w:val="clear" w:color="auto" w:fill="auto"/>
            <w:noWrap/>
            <w:vAlign w:val="center"/>
            <w:hideMark/>
          </w:tcPr>
          <w:p w14:paraId="30F5AFAC" w14:textId="76D0B6E4"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5C6123E3" w14:textId="13135269" w:rsidR="006808DB" w:rsidRPr="006808DB" w:rsidRDefault="006808DB" w:rsidP="006808DB">
            <w:pPr>
              <w:jc w:val="center"/>
              <w:rPr>
                <w:color w:val="000000"/>
                <w:lang w:val="de-AT" w:eastAsia="de-AT"/>
              </w:rPr>
            </w:pPr>
            <w:r w:rsidRPr="006808DB">
              <w:rPr>
                <w:color w:val="000000"/>
                <w:sz w:val="22"/>
                <w:szCs w:val="22"/>
              </w:rPr>
              <w:t>0.02</w:t>
            </w:r>
          </w:p>
        </w:tc>
        <w:tc>
          <w:tcPr>
            <w:tcW w:w="400" w:type="pct"/>
            <w:tcBorders>
              <w:top w:val="nil"/>
              <w:left w:val="nil"/>
              <w:bottom w:val="nil"/>
              <w:right w:val="nil"/>
            </w:tcBorders>
            <w:shd w:val="clear" w:color="auto" w:fill="auto"/>
            <w:noWrap/>
            <w:vAlign w:val="center"/>
            <w:hideMark/>
          </w:tcPr>
          <w:p w14:paraId="15AAA378" w14:textId="19DBEC99" w:rsidR="006808DB" w:rsidRPr="006808DB" w:rsidRDefault="006808DB" w:rsidP="006808DB">
            <w:pPr>
              <w:jc w:val="center"/>
              <w:rPr>
                <w:color w:val="000000"/>
                <w:lang w:val="de-AT" w:eastAsia="de-AT"/>
              </w:rPr>
            </w:pPr>
            <w:r w:rsidRPr="006808DB">
              <w:rPr>
                <w:color w:val="000000"/>
                <w:sz w:val="22"/>
                <w:szCs w:val="22"/>
              </w:rPr>
              <w:t>0.07</w:t>
            </w:r>
          </w:p>
        </w:tc>
        <w:tc>
          <w:tcPr>
            <w:tcW w:w="363" w:type="pct"/>
            <w:tcBorders>
              <w:top w:val="nil"/>
              <w:left w:val="nil"/>
              <w:bottom w:val="nil"/>
              <w:right w:val="nil"/>
            </w:tcBorders>
            <w:shd w:val="clear" w:color="auto" w:fill="auto"/>
            <w:noWrap/>
            <w:vAlign w:val="center"/>
            <w:hideMark/>
          </w:tcPr>
          <w:p w14:paraId="4E4DEA91" w14:textId="02A61968" w:rsidR="006808DB" w:rsidRPr="006808DB" w:rsidRDefault="006808DB" w:rsidP="006808DB">
            <w:pPr>
              <w:jc w:val="center"/>
              <w:rPr>
                <w:color w:val="000000"/>
                <w:lang w:val="de-AT" w:eastAsia="de-AT"/>
              </w:rPr>
            </w:pPr>
            <w:r w:rsidRPr="006808DB">
              <w:rPr>
                <w:color w:val="000000"/>
                <w:sz w:val="22"/>
                <w:szCs w:val="22"/>
              </w:rPr>
              <w:t>0.09</w:t>
            </w:r>
          </w:p>
        </w:tc>
      </w:tr>
      <w:tr w:rsidR="006808DB" w:rsidRPr="006D10A8" w14:paraId="6CFD336A" w14:textId="77777777" w:rsidTr="006808DB">
        <w:trPr>
          <w:trHeight w:val="794"/>
        </w:trPr>
        <w:tc>
          <w:tcPr>
            <w:tcW w:w="1267" w:type="pct"/>
            <w:tcBorders>
              <w:top w:val="nil"/>
              <w:left w:val="nil"/>
              <w:bottom w:val="nil"/>
              <w:right w:val="nil"/>
            </w:tcBorders>
            <w:shd w:val="clear" w:color="auto" w:fill="auto"/>
            <w:noWrap/>
            <w:vAlign w:val="center"/>
            <w:hideMark/>
          </w:tcPr>
          <w:p w14:paraId="2DC84C73" w14:textId="0E3066B5"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hideMark/>
          </w:tcPr>
          <w:p w14:paraId="7829961D" w14:textId="5A2D919D" w:rsidR="006808DB" w:rsidRPr="006D10A8" w:rsidRDefault="006808DB" w:rsidP="006808DB">
            <w:pPr>
              <w:rPr>
                <w:color w:val="000000"/>
                <w:lang w:val="de-AT" w:eastAsia="de-AT"/>
              </w:rPr>
            </w:pPr>
            <w:r w:rsidRPr="00266388">
              <w:t>Reputational concern</w:t>
            </w:r>
          </w:p>
        </w:tc>
        <w:tc>
          <w:tcPr>
            <w:tcW w:w="366" w:type="pct"/>
            <w:tcBorders>
              <w:top w:val="nil"/>
              <w:left w:val="nil"/>
              <w:bottom w:val="nil"/>
              <w:right w:val="nil"/>
            </w:tcBorders>
            <w:shd w:val="clear" w:color="auto" w:fill="auto"/>
            <w:noWrap/>
            <w:vAlign w:val="center"/>
            <w:hideMark/>
          </w:tcPr>
          <w:p w14:paraId="6E70DB88" w14:textId="01FB0833" w:rsidR="006808DB" w:rsidRPr="006808DB" w:rsidRDefault="006808DB" w:rsidP="006808DB">
            <w:pPr>
              <w:jc w:val="center"/>
              <w:rPr>
                <w:color w:val="000000"/>
                <w:lang w:val="de-AT" w:eastAsia="de-AT"/>
              </w:rPr>
            </w:pPr>
            <w:r w:rsidRPr="006808DB">
              <w:rPr>
                <w:color w:val="000000"/>
                <w:sz w:val="22"/>
                <w:szCs w:val="22"/>
              </w:rPr>
              <w:t>0.22</w:t>
            </w:r>
          </w:p>
        </w:tc>
        <w:tc>
          <w:tcPr>
            <w:tcW w:w="365" w:type="pct"/>
            <w:tcBorders>
              <w:top w:val="nil"/>
              <w:left w:val="nil"/>
              <w:bottom w:val="nil"/>
              <w:right w:val="nil"/>
            </w:tcBorders>
            <w:shd w:val="clear" w:color="auto" w:fill="auto"/>
            <w:noWrap/>
            <w:vAlign w:val="center"/>
            <w:hideMark/>
          </w:tcPr>
          <w:p w14:paraId="7AA2DA20" w14:textId="518DB785" w:rsidR="006808DB" w:rsidRPr="006808DB" w:rsidRDefault="006808DB" w:rsidP="006808DB">
            <w:pPr>
              <w:jc w:val="center"/>
              <w:rPr>
                <w:color w:val="000000"/>
                <w:lang w:val="de-AT" w:eastAsia="de-AT"/>
              </w:rPr>
            </w:pPr>
            <w:r w:rsidRPr="006808DB">
              <w:rPr>
                <w:color w:val="000000"/>
                <w:sz w:val="22"/>
                <w:szCs w:val="22"/>
              </w:rPr>
              <w:t>0.02</w:t>
            </w:r>
          </w:p>
        </w:tc>
        <w:tc>
          <w:tcPr>
            <w:tcW w:w="365" w:type="pct"/>
            <w:tcBorders>
              <w:top w:val="nil"/>
              <w:left w:val="nil"/>
              <w:bottom w:val="nil"/>
              <w:right w:val="nil"/>
            </w:tcBorders>
            <w:shd w:val="clear" w:color="auto" w:fill="auto"/>
            <w:noWrap/>
            <w:vAlign w:val="center"/>
            <w:hideMark/>
          </w:tcPr>
          <w:p w14:paraId="54970937" w14:textId="05F3FCBB" w:rsidR="006808DB" w:rsidRPr="006808DB" w:rsidRDefault="006808DB" w:rsidP="006808DB">
            <w:pPr>
              <w:jc w:val="center"/>
              <w:rPr>
                <w:color w:val="000000"/>
                <w:lang w:val="de-AT" w:eastAsia="de-AT"/>
              </w:rPr>
            </w:pPr>
            <w:r w:rsidRPr="006808DB">
              <w:rPr>
                <w:color w:val="000000"/>
                <w:sz w:val="22"/>
                <w:szCs w:val="22"/>
              </w:rPr>
              <w:t>9.05</w:t>
            </w:r>
          </w:p>
        </w:tc>
        <w:tc>
          <w:tcPr>
            <w:tcW w:w="365" w:type="pct"/>
            <w:tcBorders>
              <w:top w:val="nil"/>
              <w:left w:val="nil"/>
              <w:bottom w:val="nil"/>
              <w:right w:val="nil"/>
            </w:tcBorders>
            <w:shd w:val="clear" w:color="auto" w:fill="auto"/>
            <w:noWrap/>
            <w:vAlign w:val="center"/>
            <w:hideMark/>
          </w:tcPr>
          <w:p w14:paraId="41496C1B" w14:textId="273C994E" w:rsidR="006808DB" w:rsidRPr="006808DB" w:rsidRDefault="006808DB" w:rsidP="006808DB">
            <w:pPr>
              <w:jc w:val="center"/>
              <w:rPr>
                <w:color w:val="000000"/>
                <w:lang w:val="de-AT" w:eastAsia="de-AT"/>
              </w:rPr>
            </w:pPr>
            <w:r>
              <w:rPr>
                <w:color w:val="000000"/>
                <w:sz w:val="22"/>
                <w:szCs w:val="22"/>
              </w:rPr>
              <w:t>&lt; .001</w:t>
            </w:r>
          </w:p>
        </w:tc>
        <w:tc>
          <w:tcPr>
            <w:tcW w:w="365" w:type="pct"/>
            <w:tcBorders>
              <w:top w:val="nil"/>
              <w:left w:val="nil"/>
              <w:bottom w:val="nil"/>
              <w:right w:val="nil"/>
            </w:tcBorders>
            <w:shd w:val="clear" w:color="auto" w:fill="auto"/>
            <w:noWrap/>
            <w:vAlign w:val="center"/>
            <w:hideMark/>
          </w:tcPr>
          <w:p w14:paraId="38C51B94" w14:textId="57C78C54" w:rsidR="006808DB" w:rsidRPr="006808DB" w:rsidRDefault="006808DB" w:rsidP="006808DB">
            <w:pPr>
              <w:jc w:val="center"/>
              <w:rPr>
                <w:color w:val="000000"/>
                <w:lang w:val="de-AT" w:eastAsia="de-AT"/>
              </w:rPr>
            </w:pPr>
            <w:r w:rsidRPr="006808DB">
              <w:rPr>
                <w:color w:val="000000"/>
                <w:sz w:val="22"/>
                <w:szCs w:val="22"/>
              </w:rPr>
              <w:t>0.18</w:t>
            </w:r>
          </w:p>
        </w:tc>
        <w:tc>
          <w:tcPr>
            <w:tcW w:w="400" w:type="pct"/>
            <w:tcBorders>
              <w:top w:val="nil"/>
              <w:left w:val="nil"/>
              <w:bottom w:val="nil"/>
              <w:right w:val="nil"/>
            </w:tcBorders>
            <w:shd w:val="clear" w:color="auto" w:fill="auto"/>
            <w:noWrap/>
            <w:vAlign w:val="center"/>
            <w:hideMark/>
          </w:tcPr>
          <w:p w14:paraId="7CBFD973" w14:textId="6C2F0EA9" w:rsidR="006808DB" w:rsidRPr="006808DB" w:rsidRDefault="006808DB" w:rsidP="006808DB">
            <w:pPr>
              <w:jc w:val="center"/>
              <w:rPr>
                <w:color w:val="000000"/>
                <w:lang w:val="de-AT" w:eastAsia="de-AT"/>
              </w:rPr>
            </w:pPr>
            <w:r w:rsidRPr="006808DB">
              <w:rPr>
                <w:color w:val="000000"/>
                <w:sz w:val="22"/>
                <w:szCs w:val="22"/>
              </w:rPr>
              <w:t>0.27</w:t>
            </w:r>
          </w:p>
        </w:tc>
        <w:tc>
          <w:tcPr>
            <w:tcW w:w="363" w:type="pct"/>
            <w:tcBorders>
              <w:top w:val="nil"/>
              <w:left w:val="nil"/>
              <w:bottom w:val="nil"/>
              <w:right w:val="nil"/>
            </w:tcBorders>
            <w:shd w:val="clear" w:color="auto" w:fill="auto"/>
            <w:noWrap/>
            <w:vAlign w:val="center"/>
            <w:hideMark/>
          </w:tcPr>
          <w:p w14:paraId="67060510" w14:textId="4476D4B2" w:rsidR="006808DB" w:rsidRPr="006808DB" w:rsidRDefault="006808DB" w:rsidP="006808DB">
            <w:pPr>
              <w:jc w:val="center"/>
              <w:rPr>
                <w:color w:val="000000"/>
                <w:lang w:val="de-AT" w:eastAsia="de-AT"/>
              </w:rPr>
            </w:pPr>
            <w:r w:rsidRPr="006808DB">
              <w:rPr>
                <w:color w:val="000000"/>
                <w:sz w:val="22"/>
                <w:szCs w:val="22"/>
              </w:rPr>
              <w:t>0.28</w:t>
            </w:r>
          </w:p>
        </w:tc>
      </w:tr>
      <w:tr w:rsidR="006808DB" w:rsidRPr="006D10A8" w14:paraId="4930C2C7" w14:textId="77777777" w:rsidTr="006808DB">
        <w:trPr>
          <w:trHeight w:val="794"/>
        </w:trPr>
        <w:tc>
          <w:tcPr>
            <w:tcW w:w="1267" w:type="pct"/>
            <w:tcBorders>
              <w:top w:val="nil"/>
              <w:left w:val="nil"/>
              <w:bottom w:val="nil"/>
              <w:right w:val="nil"/>
            </w:tcBorders>
            <w:shd w:val="clear" w:color="auto" w:fill="auto"/>
            <w:noWrap/>
            <w:vAlign w:val="center"/>
            <w:hideMark/>
          </w:tcPr>
          <w:p w14:paraId="48AA6C55" w14:textId="0D8836A8"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hideMark/>
          </w:tcPr>
          <w:p w14:paraId="4D0AD869" w14:textId="142EEDA8" w:rsidR="006808DB" w:rsidRPr="006D10A8" w:rsidRDefault="006808DB" w:rsidP="006808DB">
            <w:pPr>
              <w:rPr>
                <w:color w:val="000000"/>
                <w:lang w:val="de-AT" w:eastAsia="de-AT"/>
              </w:rPr>
            </w:pPr>
            <w:r w:rsidRPr="00266388">
              <w:t>Gender</w:t>
            </w:r>
          </w:p>
        </w:tc>
        <w:tc>
          <w:tcPr>
            <w:tcW w:w="366" w:type="pct"/>
            <w:tcBorders>
              <w:top w:val="nil"/>
              <w:left w:val="nil"/>
              <w:bottom w:val="nil"/>
              <w:right w:val="nil"/>
            </w:tcBorders>
            <w:shd w:val="clear" w:color="auto" w:fill="auto"/>
            <w:noWrap/>
            <w:vAlign w:val="center"/>
            <w:hideMark/>
          </w:tcPr>
          <w:p w14:paraId="341D24B0" w14:textId="002D11A6" w:rsidR="006808DB" w:rsidRPr="006808DB" w:rsidRDefault="006808DB" w:rsidP="006808DB">
            <w:pPr>
              <w:jc w:val="center"/>
              <w:rPr>
                <w:color w:val="000000"/>
                <w:lang w:val="de-AT" w:eastAsia="de-AT"/>
              </w:rPr>
            </w:pPr>
            <w:r w:rsidRPr="006808DB">
              <w:rPr>
                <w:color w:val="000000"/>
                <w:sz w:val="22"/>
                <w:szCs w:val="22"/>
              </w:rPr>
              <w:t>-0.02</w:t>
            </w:r>
          </w:p>
        </w:tc>
        <w:tc>
          <w:tcPr>
            <w:tcW w:w="365" w:type="pct"/>
            <w:tcBorders>
              <w:top w:val="nil"/>
              <w:left w:val="nil"/>
              <w:bottom w:val="nil"/>
              <w:right w:val="nil"/>
            </w:tcBorders>
            <w:shd w:val="clear" w:color="auto" w:fill="auto"/>
            <w:noWrap/>
            <w:vAlign w:val="center"/>
            <w:hideMark/>
          </w:tcPr>
          <w:p w14:paraId="5D154708" w14:textId="236D2C03" w:rsidR="006808DB" w:rsidRPr="006808DB" w:rsidRDefault="006808DB" w:rsidP="006808DB">
            <w:pPr>
              <w:jc w:val="center"/>
              <w:rPr>
                <w:color w:val="000000"/>
                <w:lang w:val="de-AT" w:eastAsia="de-AT"/>
              </w:rPr>
            </w:pPr>
            <w:r w:rsidRPr="006808DB">
              <w:rPr>
                <w:color w:val="000000"/>
                <w:sz w:val="22"/>
                <w:szCs w:val="22"/>
              </w:rPr>
              <w:t>0.04</w:t>
            </w:r>
          </w:p>
        </w:tc>
        <w:tc>
          <w:tcPr>
            <w:tcW w:w="365" w:type="pct"/>
            <w:tcBorders>
              <w:top w:val="nil"/>
              <w:left w:val="nil"/>
              <w:bottom w:val="nil"/>
              <w:right w:val="nil"/>
            </w:tcBorders>
            <w:shd w:val="clear" w:color="auto" w:fill="auto"/>
            <w:noWrap/>
            <w:vAlign w:val="center"/>
            <w:hideMark/>
          </w:tcPr>
          <w:p w14:paraId="1452E89B" w14:textId="251F140B" w:rsidR="006808DB" w:rsidRPr="006808DB" w:rsidRDefault="006808DB" w:rsidP="006808DB">
            <w:pPr>
              <w:jc w:val="center"/>
              <w:rPr>
                <w:color w:val="000000"/>
                <w:lang w:val="de-AT" w:eastAsia="de-AT"/>
              </w:rPr>
            </w:pPr>
            <w:r w:rsidRPr="006808DB">
              <w:rPr>
                <w:color w:val="000000"/>
                <w:sz w:val="22"/>
                <w:szCs w:val="22"/>
              </w:rPr>
              <w:t>-0.44</w:t>
            </w:r>
          </w:p>
        </w:tc>
        <w:tc>
          <w:tcPr>
            <w:tcW w:w="365" w:type="pct"/>
            <w:tcBorders>
              <w:top w:val="nil"/>
              <w:left w:val="nil"/>
              <w:bottom w:val="nil"/>
              <w:right w:val="nil"/>
            </w:tcBorders>
            <w:shd w:val="clear" w:color="auto" w:fill="auto"/>
            <w:noWrap/>
            <w:vAlign w:val="center"/>
            <w:hideMark/>
          </w:tcPr>
          <w:p w14:paraId="4BB24EF6" w14:textId="0059E307"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663</w:t>
            </w:r>
          </w:p>
        </w:tc>
        <w:tc>
          <w:tcPr>
            <w:tcW w:w="365" w:type="pct"/>
            <w:tcBorders>
              <w:top w:val="nil"/>
              <w:left w:val="nil"/>
              <w:bottom w:val="nil"/>
              <w:right w:val="nil"/>
            </w:tcBorders>
            <w:shd w:val="clear" w:color="auto" w:fill="auto"/>
            <w:noWrap/>
            <w:vAlign w:val="center"/>
            <w:hideMark/>
          </w:tcPr>
          <w:p w14:paraId="128C063E" w14:textId="21361BDA" w:rsidR="006808DB" w:rsidRPr="006808DB" w:rsidRDefault="006808DB" w:rsidP="006808DB">
            <w:pPr>
              <w:jc w:val="center"/>
              <w:rPr>
                <w:color w:val="000000"/>
                <w:lang w:val="de-AT" w:eastAsia="de-AT"/>
              </w:rPr>
            </w:pPr>
            <w:r w:rsidRPr="006808DB">
              <w:rPr>
                <w:color w:val="000000"/>
                <w:sz w:val="22"/>
                <w:szCs w:val="22"/>
              </w:rPr>
              <w:t>-0.09</w:t>
            </w:r>
          </w:p>
        </w:tc>
        <w:tc>
          <w:tcPr>
            <w:tcW w:w="400" w:type="pct"/>
            <w:tcBorders>
              <w:top w:val="nil"/>
              <w:left w:val="nil"/>
              <w:bottom w:val="nil"/>
              <w:right w:val="nil"/>
            </w:tcBorders>
            <w:shd w:val="clear" w:color="auto" w:fill="auto"/>
            <w:noWrap/>
            <w:vAlign w:val="center"/>
            <w:hideMark/>
          </w:tcPr>
          <w:p w14:paraId="20D827F5" w14:textId="62058563" w:rsidR="006808DB" w:rsidRPr="006808DB" w:rsidRDefault="006808DB" w:rsidP="006808DB">
            <w:pPr>
              <w:jc w:val="center"/>
              <w:rPr>
                <w:color w:val="000000"/>
                <w:lang w:val="de-AT" w:eastAsia="de-AT"/>
              </w:rPr>
            </w:pPr>
            <w:r w:rsidRPr="006808DB">
              <w:rPr>
                <w:color w:val="000000"/>
                <w:sz w:val="22"/>
                <w:szCs w:val="22"/>
              </w:rPr>
              <w:t>0.06</w:t>
            </w:r>
          </w:p>
        </w:tc>
        <w:tc>
          <w:tcPr>
            <w:tcW w:w="363" w:type="pct"/>
            <w:tcBorders>
              <w:top w:val="nil"/>
              <w:left w:val="nil"/>
              <w:bottom w:val="nil"/>
              <w:right w:val="nil"/>
            </w:tcBorders>
            <w:shd w:val="clear" w:color="auto" w:fill="auto"/>
            <w:noWrap/>
            <w:vAlign w:val="center"/>
            <w:hideMark/>
          </w:tcPr>
          <w:p w14:paraId="1F8194A8" w14:textId="55F40269" w:rsidR="006808DB" w:rsidRPr="006808DB" w:rsidRDefault="006808DB" w:rsidP="006808DB">
            <w:pPr>
              <w:jc w:val="center"/>
              <w:rPr>
                <w:color w:val="000000"/>
                <w:lang w:val="de-AT" w:eastAsia="de-AT"/>
              </w:rPr>
            </w:pPr>
            <w:r w:rsidRPr="006808DB">
              <w:rPr>
                <w:color w:val="000000"/>
                <w:sz w:val="22"/>
                <w:szCs w:val="22"/>
              </w:rPr>
              <w:t>-0.02</w:t>
            </w:r>
          </w:p>
        </w:tc>
      </w:tr>
      <w:tr w:rsidR="006808DB" w:rsidRPr="006D10A8" w14:paraId="51064D8F" w14:textId="77777777" w:rsidTr="006808DB">
        <w:trPr>
          <w:trHeight w:val="794"/>
        </w:trPr>
        <w:tc>
          <w:tcPr>
            <w:tcW w:w="1267" w:type="pct"/>
            <w:tcBorders>
              <w:top w:val="nil"/>
              <w:left w:val="nil"/>
              <w:bottom w:val="nil"/>
              <w:right w:val="nil"/>
            </w:tcBorders>
            <w:shd w:val="clear" w:color="auto" w:fill="auto"/>
            <w:noWrap/>
            <w:vAlign w:val="center"/>
            <w:hideMark/>
          </w:tcPr>
          <w:p w14:paraId="6EAD2CA6" w14:textId="1E708BB9"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hideMark/>
          </w:tcPr>
          <w:p w14:paraId="0496CCC7" w14:textId="2A9E0CF7" w:rsidR="006808DB" w:rsidRPr="006D10A8" w:rsidRDefault="006808DB" w:rsidP="006808DB">
            <w:pPr>
              <w:rPr>
                <w:color w:val="000000"/>
                <w:lang w:val="de-AT" w:eastAsia="de-AT"/>
              </w:rPr>
            </w:pPr>
            <w:r w:rsidRPr="00266388">
              <w:t>ONS type</w:t>
            </w:r>
          </w:p>
        </w:tc>
        <w:tc>
          <w:tcPr>
            <w:tcW w:w="366" w:type="pct"/>
            <w:tcBorders>
              <w:top w:val="nil"/>
              <w:left w:val="nil"/>
              <w:bottom w:val="nil"/>
              <w:right w:val="nil"/>
            </w:tcBorders>
            <w:shd w:val="clear" w:color="auto" w:fill="auto"/>
            <w:noWrap/>
            <w:vAlign w:val="center"/>
            <w:hideMark/>
          </w:tcPr>
          <w:p w14:paraId="283A9422" w14:textId="545D55B9" w:rsidR="006808DB" w:rsidRPr="006808DB" w:rsidRDefault="006808DB" w:rsidP="006808DB">
            <w:pPr>
              <w:jc w:val="center"/>
              <w:rPr>
                <w:color w:val="000000"/>
                <w:lang w:val="de-AT" w:eastAsia="de-AT"/>
              </w:rPr>
            </w:pPr>
            <w:r w:rsidRPr="006808DB">
              <w:rPr>
                <w:color w:val="000000"/>
                <w:sz w:val="22"/>
                <w:szCs w:val="22"/>
              </w:rPr>
              <w:t>-0.05</w:t>
            </w:r>
          </w:p>
        </w:tc>
        <w:tc>
          <w:tcPr>
            <w:tcW w:w="365" w:type="pct"/>
            <w:tcBorders>
              <w:top w:val="nil"/>
              <w:left w:val="nil"/>
              <w:bottom w:val="nil"/>
              <w:right w:val="nil"/>
            </w:tcBorders>
            <w:shd w:val="clear" w:color="auto" w:fill="auto"/>
            <w:noWrap/>
            <w:vAlign w:val="center"/>
            <w:hideMark/>
          </w:tcPr>
          <w:p w14:paraId="6A51ABC6" w14:textId="12417885" w:rsidR="006808DB" w:rsidRPr="006808DB" w:rsidRDefault="006808DB" w:rsidP="006808DB">
            <w:pPr>
              <w:jc w:val="center"/>
              <w:rPr>
                <w:color w:val="000000"/>
                <w:lang w:val="de-AT" w:eastAsia="de-AT"/>
              </w:rPr>
            </w:pPr>
            <w:r w:rsidRPr="006808DB">
              <w:rPr>
                <w:color w:val="000000"/>
                <w:sz w:val="22"/>
                <w:szCs w:val="22"/>
              </w:rPr>
              <w:t>0.04</w:t>
            </w:r>
          </w:p>
        </w:tc>
        <w:tc>
          <w:tcPr>
            <w:tcW w:w="365" w:type="pct"/>
            <w:tcBorders>
              <w:top w:val="nil"/>
              <w:left w:val="nil"/>
              <w:bottom w:val="nil"/>
              <w:right w:val="nil"/>
            </w:tcBorders>
            <w:shd w:val="clear" w:color="auto" w:fill="auto"/>
            <w:noWrap/>
            <w:vAlign w:val="center"/>
            <w:hideMark/>
          </w:tcPr>
          <w:p w14:paraId="5A37B973" w14:textId="03D370ED" w:rsidR="006808DB" w:rsidRPr="006808DB" w:rsidRDefault="006808DB" w:rsidP="006808DB">
            <w:pPr>
              <w:jc w:val="center"/>
              <w:rPr>
                <w:color w:val="000000"/>
                <w:lang w:val="de-AT" w:eastAsia="de-AT"/>
              </w:rPr>
            </w:pPr>
            <w:r w:rsidRPr="006808DB">
              <w:rPr>
                <w:color w:val="000000"/>
                <w:sz w:val="22"/>
                <w:szCs w:val="22"/>
              </w:rPr>
              <w:t>-1.34</w:t>
            </w:r>
          </w:p>
        </w:tc>
        <w:tc>
          <w:tcPr>
            <w:tcW w:w="365" w:type="pct"/>
            <w:tcBorders>
              <w:top w:val="nil"/>
              <w:left w:val="nil"/>
              <w:bottom w:val="nil"/>
              <w:right w:val="nil"/>
            </w:tcBorders>
            <w:shd w:val="clear" w:color="auto" w:fill="auto"/>
            <w:noWrap/>
            <w:vAlign w:val="center"/>
            <w:hideMark/>
          </w:tcPr>
          <w:p w14:paraId="26D2478C" w14:textId="79D90AEF"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180</w:t>
            </w:r>
          </w:p>
        </w:tc>
        <w:tc>
          <w:tcPr>
            <w:tcW w:w="365" w:type="pct"/>
            <w:tcBorders>
              <w:top w:val="nil"/>
              <w:left w:val="nil"/>
              <w:bottom w:val="nil"/>
              <w:right w:val="nil"/>
            </w:tcBorders>
            <w:shd w:val="clear" w:color="auto" w:fill="auto"/>
            <w:noWrap/>
            <w:vAlign w:val="center"/>
            <w:hideMark/>
          </w:tcPr>
          <w:p w14:paraId="6C0F865F" w14:textId="09038AEA" w:rsidR="006808DB" w:rsidRPr="006808DB" w:rsidRDefault="006808DB" w:rsidP="006808DB">
            <w:pPr>
              <w:jc w:val="center"/>
              <w:rPr>
                <w:color w:val="000000"/>
                <w:lang w:val="de-AT" w:eastAsia="de-AT"/>
              </w:rPr>
            </w:pPr>
            <w:r w:rsidRPr="006808DB">
              <w:rPr>
                <w:color w:val="000000"/>
                <w:sz w:val="22"/>
                <w:szCs w:val="22"/>
              </w:rPr>
              <w:t>-0.13</w:t>
            </w:r>
          </w:p>
        </w:tc>
        <w:tc>
          <w:tcPr>
            <w:tcW w:w="400" w:type="pct"/>
            <w:tcBorders>
              <w:top w:val="nil"/>
              <w:left w:val="nil"/>
              <w:bottom w:val="nil"/>
              <w:right w:val="nil"/>
            </w:tcBorders>
            <w:shd w:val="clear" w:color="auto" w:fill="auto"/>
            <w:noWrap/>
            <w:vAlign w:val="center"/>
            <w:hideMark/>
          </w:tcPr>
          <w:p w14:paraId="2AA2D36A" w14:textId="37B9C60D" w:rsidR="006808DB" w:rsidRPr="006808DB" w:rsidRDefault="006808DB" w:rsidP="006808DB">
            <w:pPr>
              <w:jc w:val="center"/>
              <w:rPr>
                <w:color w:val="000000"/>
                <w:lang w:val="de-AT" w:eastAsia="de-AT"/>
              </w:rPr>
            </w:pPr>
            <w:r w:rsidRPr="006808DB">
              <w:rPr>
                <w:color w:val="000000"/>
                <w:sz w:val="22"/>
                <w:szCs w:val="22"/>
              </w:rPr>
              <w:t>0.02</w:t>
            </w:r>
          </w:p>
        </w:tc>
        <w:tc>
          <w:tcPr>
            <w:tcW w:w="363" w:type="pct"/>
            <w:tcBorders>
              <w:top w:val="nil"/>
              <w:left w:val="nil"/>
              <w:bottom w:val="nil"/>
              <w:right w:val="nil"/>
            </w:tcBorders>
            <w:shd w:val="clear" w:color="auto" w:fill="auto"/>
            <w:noWrap/>
            <w:vAlign w:val="center"/>
            <w:hideMark/>
          </w:tcPr>
          <w:p w14:paraId="4395485F" w14:textId="4048A0DA" w:rsidR="006808DB" w:rsidRPr="006808DB" w:rsidRDefault="006808DB" w:rsidP="006808DB">
            <w:pPr>
              <w:jc w:val="center"/>
              <w:rPr>
                <w:color w:val="000000"/>
                <w:lang w:val="de-AT" w:eastAsia="de-AT"/>
              </w:rPr>
            </w:pPr>
            <w:r w:rsidRPr="006808DB">
              <w:rPr>
                <w:color w:val="000000"/>
                <w:sz w:val="22"/>
                <w:szCs w:val="22"/>
              </w:rPr>
              <w:t>-0.03</w:t>
            </w:r>
          </w:p>
        </w:tc>
      </w:tr>
      <w:tr w:rsidR="006808DB" w:rsidRPr="006D10A8" w14:paraId="7D2AB783" w14:textId="77777777" w:rsidTr="006808DB">
        <w:trPr>
          <w:trHeight w:val="794"/>
        </w:trPr>
        <w:tc>
          <w:tcPr>
            <w:tcW w:w="1267" w:type="pct"/>
            <w:tcBorders>
              <w:top w:val="nil"/>
              <w:left w:val="nil"/>
              <w:bottom w:val="nil"/>
              <w:right w:val="nil"/>
            </w:tcBorders>
            <w:shd w:val="clear" w:color="auto" w:fill="auto"/>
            <w:noWrap/>
            <w:vAlign w:val="center"/>
          </w:tcPr>
          <w:p w14:paraId="79DA5A1C" w14:textId="3654EBCC" w:rsidR="006808DB" w:rsidRPr="006D10A8" w:rsidRDefault="006808DB" w:rsidP="006808DB">
            <w:pPr>
              <w:rPr>
                <w:color w:val="000000"/>
                <w:lang w:val="de-AT" w:eastAsia="de-AT"/>
              </w:rPr>
            </w:pPr>
            <w:r w:rsidRPr="00266388">
              <w:t>Regret</w:t>
            </w:r>
          </w:p>
        </w:tc>
        <w:tc>
          <w:tcPr>
            <w:tcW w:w="1144" w:type="pct"/>
            <w:tcBorders>
              <w:top w:val="nil"/>
              <w:left w:val="nil"/>
              <w:bottom w:val="nil"/>
              <w:right w:val="nil"/>
            </w:tcBorders>
            <w:shd w:val="clear" w:color="auto" w:fill="auto"/>
            <w:noWrap/>
            <w:vAlign w:val="center"/>
          </w:tcPr>
          <w:p w14:paraId="48BFEB58" w14:textId="18D4172C" w:rsidR="006808DB" w:rsidRPr="006D10A8" w:rsidRDefault="006808DB" w:rsidP="006808DB">
            <w:pPr>
              <w:rPr>
                <w:color w:val="000000"/>
                <w:lang w:val="de-AT" w:eastAsia="de-AT"/>
              </w:rPr>
            </w:pPr>
            <w:r w:rsidRPr="00266388">
              <w:t>Gender × ONS type</w:t>
            </w:r>
          </w:p>
        </w:tc>
        <w:tc>
          <w:tcPr>
            <w:tcW w:w="366" w:type="pct"/>
            <w:tcBorders>
              <w:top w:val="nil"/>
              <w:left w:val="nil"/>
              <w:bottom w:val="nil"/>
              <w:right w:val="nil"/>
            </w:tcBorders>
            <w:shd w:val="clear" w:color="auto" w:fill="auto"/>
            <w:noWrap/>
            <w:vAlign w:val="center"/>
          </w:tcPr>
          <w:p w14:paraId="05B45C86" w14:textId="331F2015" w:rsidR="006808DB" w:rsidRPr="006808DB" w:rsidRDefault="006808DB" w:rsidP="006808DB">
            <w:pPr>
              <w:jc w:val="center"/>
              <w:rPr>
                <w:color w:val="000000"/>
                <w:lang w:val="de-AT" w:eastAsia="de-AT"/>
              </w:rPr>
            </w:pPr>
            <w:r w:rsidRPr="006808DB">
              <w:rPr>
                <w:color w:val="000000"/>
                <w:sz w:val="22"/>
                <w:szCs w:val="22"/>
              </w:rPr>
              <w:t>0.02</w:t>
            </w:r>
          </w:p>
        </w:tc>
        <w:tc>
          <w:tcPr>
            <w:tcW w:w="365" w:type="pct"/>
            <w:tcBorders>
              <w:top w:val="nil"/>
              <w:left w:val="nil"/>
              <w:bottom w:val="nil"/>
              <w:right w:val="nil"/>
            </w:tcBorders>
            <w:shd w:val="clear" w:color="auto" w:fill="auto"/>
            <w:noWrap/>
            <w:vAlign w:val="center"/>
          </w:tcPr>
          <w:p w14:paraId="734E3414" w14:textId="4A8B7649" w:rsidR="006808DB" w:rsidRPr="006808DB" w:rsidRDefault="006808DB" w:rsidP="006808DB">
            <w:pPr>
              <w:jc w:val="center"/>
              <w:rPr>
                <w:color w:val="000000"/>
                <w:lang w:val="de-AT" w:eastAsia="de-AT"/>
              </w:rPr>
            </w:pPr>
            <w:r w:rsidRPr="006808DB">
              <w:rPr>
                <w:color w:val="000000"/>
                <w:sz w:val="22"/>
                <w:szCs w:val="22"/>
              </w:rPr>
              <w:t>0.04</w:t>
            </w:r>
          </w:p>
        </w:tc>
        <w:tc>
          <w:tcPr>
            <w:tcW w:w="365" w:type="pct"/>
            <w:tcBorders>
              <w:top w:val="nil"/>
              <w:left w:val="nil"/>
              <w:bottom w:val="nil"/>
              <w:right w:val="nil"/>
            </w:tcBorders>
            <w:shd w:val="clear" w:color="auto" w:fill="auto"/>
            <w:noWrap/>
            <w:vAlign w:val="center"/>
          </w:tcPr>
          <w:p w14:paraId="1A30D456" w14:textId="059FFD56" w:rsidR="006808DB" w:rsidRPr="006808DB" w:rsidRDefault="006808DB" w:rsidP="006808DB">
            <w:pPr>
              <w:jc w:val="center"/>
              <w:rPr>
                <w:color w:val="000000"/>
                <w:lang w:val="de-AT" w:eastAsia="de-AT"/>
              </w:rPr>
            </w:pPr>
            <w:r w:rsidRPr="006808DB">
              <w:rPr>
                <w:color w:val="000000"/>
                <w:sz w:val="22"/>
                <w:szCs w:val="22"/>
              </w:rPr>
              <w:t>0.40</w:t>
            </w:r>
          </w:p>
        </w:tc>
        <w:tc>
          <w:tcPr>
            <w:tcW w:w="365" w:type="pct"/>
            <w:tcBorders>
              <w:top w:val="nil"/>
              <w:left w:val="nil"/>
              <w:bottom w:val="nil"/>
              <w:right w:val="nil"/>
            </w:tcBorders>
            <w:shd w:val="clear" w:color="auto" w:fill="auto"/>
            <w:noWrap/>
            <w:vAlign w:val="center"/>
          </w:tcPr>
          <w:p w14:paraId="5E4E9E76" w14:textId="1907285B" w:rsidR="006808DB" w:rsidRPr="006808DB" w:rsidRDefault="006808DB" w:rsidP="006808DB">
            <w:pPr>
              <w:jc w:val="center"/>
              <w:rPr>
                <w:color w:val="000000"/>
                <w:lang w:val="de-AT" w:eastAsia="de-AT"/>
              </w:rPr>
            </w:pPr>
            <w:r>
              <w:rPr>
                <w:color w:val="000000"/>
                <w:sz w:val="22"/>
                <w:szCs w:val="22"/>
              </w:rPr>
              <w:t>.</w:t>
            </w:r>
            <w:r w:rsidRPr="006808DB">
              <w:rPr>
                <w:color w:val="000000"/>
                <w:sz w:val="22"/>
                <w:szCs w:val="22"/>
              </w:rPr>
              <w:t>687</w:t>
            </w:r>
          </w:p>
        </w:tc>
        <w:tc>
          <w:tcPr>
            <w:tcW w:w="365" w:type="pct"/>
            <w:tcBorders>
              <w:top w:val="nil"/>
              <w:left w:val="nil"/>
              <w:bottom w:val="nil"/>
              <w:right w:val="nil"/>
            </w:tcBorders>
            <w:shd w:val="clear" w:color="auto" w:fill="auto"/>
            <w:noWrap/>
            <w:vAlign w:val="center"/>
          </w:tcPr>
          <w:p w14:paraId="0922100E" w14:textId="4BA8B2DB" w:rsidR="006808DB" w:rsidRPr="006808DB" w:rsidRDefault="006808DB" w:rsidP="006808DB">
            <w:pPr>
              <w:jc w:val="center"/>
              <w:rPr>
                <w:color w:val="000000"/>
                <w:lang w:val="de-AT" w:eastAsia="de-AT"/>
              </w:rPr>
            </w:pPr>
            <w:r w:rsidRPr="006808DB">
              <w:rPr>
                <w:color w:val="000000"/>
                <w:sz w:val="22"/>
                <w:szCs w:val="22"/>
              </w:rPr>
              <w:t>-0.06</w:t>
            </w:r>
          </w:p>
        </w:tc>
        <w:tc>
          <w:tcPr>
            <w:tcW w:w="400" w:type="pct"/>
            <w:tcBorders>
              <w:top w:val="nil"/>
              <w:left w:val="nil"/>
              <w:bottom w:val="nil"/>
              <w:right w:val="nil"/>
            </w:tcBorders>
            <w:shd w:val="clear" w:color="auto" w:fill="auto"/>
            <w:noWrap/>
            <w:vAlign w:val="center"/>
          </w:tcPr>
          <w:p w14:paraId="7ACE8DDF" w14:textId="057C9E81" w:rsidR="006808DB" w:rsidRPr="006808DB" w:rsidRDefault="006808DB" w:rsidP="006808DB">
            <w:pPr>
              <w:jc w:val="center"/>
              <w:rPr>
                <w:color w:val="000000"/>
                <w:lang w:val="de-AT" w:eastAsia="de-AT"/>
              </w:rPr>
            </w:pPr>
            <w:r w:rsidRPr="006808DB">
              <w:rPr>
                <w:color w:val="000000"/>
                <w:sz w:val="22"/>
                <w:szCs w:val="22"/>
              </w:rPr>
              <w:t>0.09</w:t>
            </w:r>
          </w:p>
        </w:tc>
        <w:tc>
          <w:tcPr>
            <w:tcW w:w="363" w:type="pct"/>
            <w:tcBorders>
              <w:top w:val="nil"/>
              <w:left w:val="nil"/>
              <w:bottom w:val="nil"/>
              <w:right w:val="nil"/>
            </w:tcBorders>
            <w:shd w:val="clear" w:color="auto" w:fill="auto"/>
            <w:noWrap/>
            <w:vAlign w:val="center"/>
          </w:tcPr>
          <w:p w14:paraId="6125AB55" w14:textId="66C1646A" w:rsidR="006808DB" w:rsidRPr="006808DB" w:rsidRDefault="006808DB" w:rsidP="006808DB">
            <w:pPr>
              <w:jc w:val="center"/>
              <w:rPr>
                <w:color w:val="000000"/>
                <w:lang w:val="de-AT" w:eastAsia="de-AT"/>
              </w:rPr>
            </w:pPr>
            <w:r w:rsidRPr="006808DB">
              <w:rPr>
                <w:color w:val="000000"/>
                <w:sz w:val="22"/>
                <w:szCs w:val="22"/>
              </w:rPr>
              <w:t>0.02</w:t>
            </w:r>
          </w:p>
        </w:tc>
      </w:tr>
    </w:tbl>
    <w:p w14:paraId="2A0C7A83" w14:textId="77777777" w:rsidR="0078525A" w:rsidRDefault="0078525A" w:rsidP="0078525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rPr>
          <w:color w:val="000000"/>
          <w:lang w:val="en-US" w:eastAsia="de-AT"/>
        </w:rPr>
      </w:pPr>
    </w:p>
    <w:tbl>
      <w:tblPr>
        <w:tblW w:w="5422" w:type="pct"/>
        <w:tblLayout w:type="fixed"/>
        <w:tblCellMar>
          <w:left w:w="70" w:type="dxa"/>
          <w:right w:w="70" w:type="dxa"/>
        </w:tblCellMar>
        <w:tblLook w:val="04A0" w:firstRow="1" w:lastRow="0" w:firstColumn="1" w:lastColumn="0" w:noHBand="0" w:noVBand="1"/>
      </w:tblPr>
      <w:tblGrid>
        <w:gridCol w:w="4960"/>
        <w:gridCol w:w="651"/>
        <w:gridCol w:w="753"/>
        <w:gridCol w:w="755"/>
        <w:gridCol w:w="820"/>
        <w:gridCol w:w="755"/>
        <w:gridCol w:w="755"/>
        <w:gridCol w:w="751"/>
      </w:tblGrid>
      <w:tr w:rsidR="0078525A" w:rsidRPr="006D10A8" w14:paraId="6314C25F" w14:textId="77777777" w:rsidTr="002B7210">
        <w:trPr>
          <w:trHeight w:val="794"/>
        </w:trPr>
        <w:tc>
          <w:tcPr>
            <w:tcW w:w="2432" w:type="pct"/>
            <w:tcBorders>
              <w:top w:val="nil"/>
              <w:left w:val="nil"/>
              <w:bottom w:val="nil"/>
              <w:right w:val="nil"/>
            </w:tcBorders>
            <w:shd w:val="clear" w:color="auto" w:fill="auto"/>
            <w:noWrap/>
            <w:vAlign w:val="center"/>
          </w:tcPr>
          <w:p w14:paraId="3BC4C796" w14:textId="77777777" w:rsidR="0078525A" w:rsidRPr="004D41CB" w:rsidRDefault="0078525A" w:rsidP="0078525A">
            <w:pPr>
              <w:rPr>
                <w:color w:val="000000"/>
                <w:lang w:val="en-US" w:eastAsia="de-AT"/>
              </w:rPr>
            </w:pPr>
            <w:r>
              <w:rPr>
                <w:b/>
                <w:bCs/>
                <w:color w:val="000000"/>
                <w:lang w:val="de-AT" w:eastAsia="de-AT"/>
              </w:rPr>
              <w:t>Pathway</w:t>
            </w:r>
          </w:p>
        </w:tc>
        <w:tc>
          <w:tcPr>
            <w:tcW w:w="319" w:type="pct"/>
            <w:tcBorders>
              <w:top w:val="nil"/>
              <w:left w:val="nil"/>
              <w:bottom w:val="nil"/>
              <w:right w:val="nil"/>
            </w:tcBorders>
            <w:shd w:val="clear" w:color="auto" w:fill="auto"/>
            <w:noWrap/>
            <w:vAlign w:val="center"/>
          </w:tcPr>
          <w:p w14:paraId="072990B9" w14:textId="77777777" w:rsidR="0078525A" w:rsidRPr="006D10A8" w:rsidRDefault="0078525A" w:rsidP="006808DB">
            <w:pPr>
              <w:jc w:val="center"/>
              <w:rPr>
                <w:color w:val="000000"/>
                <w:lang w:val="de-AT" w:eastAsia="de-AT"/>
              </w:rPr>
            </w:pPr>
            <w:r w:rsidRPr="006D10A8">
              <w:rPr>
                <w:b/>
                <w:bCs/>
                <w:color w:val="000000"/>
                <w:lang w:val="de-AT" w:eastAsia="de-AT"/>
              </w:rPr>
              <w:t>b</w:t>
            </w:r>
          </w:p>
        </w:tc>
        <w:tc>
          <w:tcPr>
            <w:tcW w:w="369" w:type="pct"/>
            <w:tcBorders>
              <w:top w:val="nil"/>
              <w:left w:val="nil"/>
              <w:bottom w:val="nil"/>
              <w:right w:val="nil"/>
            </w:tcBorders>
            <w:shd w:val="clear" w:color="auto" w:fill="auto"/>
            <w:noWrap/>
            <w:vAlign w:val="center"/>
          </w:tcPr>
          <w:p w14:paraId="60A1CAC5" w14:textId="77777777" w:rsidR="0078525A" w:rsidRPr="006D10A8" w:rsidRDefault="0078525A" w:rsidP="006808DB">
            <w:pPr>
              <w:jc w:val="center"/>
              <w:rPr>
                <w:color w:val="000000"/>
                <w:lang w:val="de-AT" w:eastAsia="de-AT"/>
              </w:rPr>
            </w:pPr>
            <w:r w:rsidRPr="006D10A8">
              <w:rPr>
                <w:b/>
                <w:bCs/>
                <w:color w:val="000000"/>
                <w:lang w:val="de-AT" w:eastAsia="de-AT"/>
              </w:rPr>
              <w:t>SE</w:t>
            </w:r>
          </w:p>
        </w:tc>
        <w:tc>
          <w:tcPr>
            <w:tcW w:w="370" w:type="pct"/>
            <w:tcBorders>
              <w:top w:val="nil"/>
              <w:left w:val="nil"/>
              <w:bottom w:val="nil"/>
              <w:right w:val="nil"/>
            </w:tcBorders>
            <w:shd w:val="clear" w:color="auto" w:fill="auto"/>
            <w:noWrap/>
            <w:vAlign w:val="center"/>
          </w:tcPr>
          <w:p w14:paraId="39ECBEEF" w14:textId="77777777" w:rsidR="0078525A" w:rsidRPr="006D10A8" w:rsidRDefault="0078525A" w:rsidP="006808DB">
            <w:pPr>
              <w:jc w:val="center"/>
              <w:rPr>
                <w:color w:val="000000"/>
                <w:lang w:val="de-AT" w:eastAsia="de-AT"/>
              </w:rPr>
            </w:pPr>
            <w:r w:rsidRPr="006D10A8">
              <w:rPr>
                <w:b/>
                <w:bCs/>
                <w:color w:val="000000"/>
                <w:lang w:val="de-AT" w:eastAsia="de-AT"/>
              </w:rPr>
              <w:t>z</w:t>
            </w:r>
          </w:p>
        </w:tc>
        <w:tc>
          <w:tcPr>
            <w:tcW w:w="402" w:type="pct"/>
            <w:tcBorders>
              <w:top w:val="nil"/>
              <w:left w:val="nil"/>
              <w:bottom w:val="nil"/>
              <w:right w:val="nil"/>
            </w:tcBorders>
            <w:shd w:val="clear" w:color="auto" w:fill="auto"/>
            <w:noWrap/>
            <w:vAlign w:val="center"/>
          </w:tcPr>
          <w:p w14:paraId="4A65A8B8" w14:textId="77777777" w:rsidR="0078525A" w:rsidRPr="006D10A8" w:rsidRDefault="0078525A" w:rsidP="006808DB">
            <w:pPr>
              <w:jc w:val="center"/>
              <w:rPr>
                <w:color w:val="000000"/>
                <w:lang w:val="de-AT" w:eastAsia="de-AT"/>
              </w:rPr>
            </w:pPr>
            <w:r w:rsidRPr="006D10A8">
              <w:rPr>
                <w:b/>
                <w:bCs/>
                <w:color w:val="000000"/>
                <w:lang w:val="de-AT" w:eastAsia="de-AT"/>
              </w:rPr>
              <w:t>p</w:t>
            </w:r>
          </w:p>
        </w:tc>
        <w:tc>
          <w:tcPr>
            <w:tcW w:w="370" w:type="pct"/>
            <w:tcBorders>
              <w:top w:val="nil"/>
              <w:left w:val="nil"/>
              <w:bottom w:val="nil"/>
              <w:right w:val="nil"/>
            </w:tcBorders>
            <w:shd w:val="clear" w:color="auto" w:fill="auto"/>
            <w:noWrap/>
            <w:vAlign w:val="center"/>
          </w:tcPr>
          <w:p w14:paraId="39068924" w14:textId="77777777" w:rsidR="0078525A" w:rsidRPr="006D10A8" w:rsidRDefault="0078525A" w:rsidP="006808DB">
            <w:pPr>
              <w:jc w:val="center"/>
              <w:rPr>
                <w:color w:val="000000"/>
                <w:lang w:val="de-AT" w:eastAsia="de-AT"/>
              </w:rPr>
            </w:pPr>
            <w:r w:rsidRPr="006D10A8">
              <w:rPr>
                <w:b/>
                <w:bCs/>
                <w:color w:val="000000"/>
                <w:lang w:val="de-AT" w:eastAsia="de-AT"/>
              </w:rPr>
              <w:t>LLCI</w:t>
            </w:r>
          </w:p>
        </w:tc>
        <w:tc>
          <w:tcPr>
            <w:tcW w:w="370" w:type="pct"/>
            <w:tcBorders>
              <w:top w:val="nil"/>
              <w:left w:val="nil"/>
              <w:bottom w:val="nil"/>
              <w:right w:val="nil"/>
            </w:tcBorders>
            <w:shd w:val="clear" w:color="auto" w:fill="auto"/>
            <w:noWrap/>
            <w:vAlign w:val="center"/>
          </w:tcPr>
          <w:p w14:paraId="4AC7EBF1" w14:textId="77777777" w:rsidR="0078525A" w:rsidRPr="006D10A8" w:rsidRDefault="0078525A" w:rsidP="006808DB">
            <w:pPr>
              <w:jc w:val="center"/>
              <w:rPr>
                <w:color w:val="000000"/>
                <w:lang w:val="de-AT" w:eastAsia="de-AT"/>
              </w:rPr>
            </w:pPr>
            <w:r w:rsidRPr="006D10A8">
              <w:rPr>
                <w:b/>
                <w:bCs/>
                <w:color w:val="000000"/>
                <w:lang w:val="de-AT" w:eastAsia="de-AT"/>
              </w:rPr>
              <w:t>ULCI</w:t>
            </w:r>
          </w:p>
        </w:tc>
        <w:tc>
          <w:tcPr>
            <w:tcW w:w="370" w:type="pct"/>
            <w:tcBorders>
              <w:top w:val="nil"/>
              <w:left w:val="nil"/>
              <w:bottom w:val="nil"/>
              <w:right w:val="nil"/>
            </w:tcBorders>
            <w:shd w:val="clear" w:color="auto" w:fill="auto"/>
            <w:noWrap/>
            <w:vAlign w:val="center"/>
          </w:tcPr>
          <w:p w14:paraId="72B3496D" w14:textId="77777777" w:rsidR="0078525A" w:rsidRPr="006D10A8" w:rsidRDefault="0078525A" w:rsidP="006808DB">
            <w:pPr>
              <w:jc w:val="center"/>
              <w:rPr>
                <w:color w:val="000000"/>
                <w:lang w:val="de-AT" w:eastAsia="de-AT"/>
              </w:rPr>
            </w:pPr>
            <w:r w:rsidRPr="006D10A8">
              <w:rPr>
                <w:b/>
                <w:bCs/>
                <w:color w:val="000000"/>
                <w:lang w:val="de-AT" w:eastAsia="de-AT"/>
              </w:rPr>
              <w:t>β</w:t>
            </w:r>
          </w:p>
        </w:tc>
      </w:tr>
      <w:tr w:rsidR="006808DB" w:rsidRPr="006D10A8" w14:paraId="0A408202" w14:textId="77777777" w:rsidTr="002B7210">
        <w:trPr>
          <w:trHeight w:val="794"/>
        </w:trPr>
        <w:tc>
          <w:tcPr>
            <w:tcW w:w="2432" w:type="pct"/>
            <w:tcBorders>
              <w:top w:val="nil"/>
              <w:left w:val="nil"/>
              <w:bottom w:val="nil"/>
              <w:right w:val="nil"/>
            </w:tcBorders>
            <w:shd w:val="clear" w:color="auto" w:fill="auto"/>
            <w:noWrap/>
            <w:vAlign w:val="center"/>
          </w:tcPr>
          <w:p w14:paraId="2E71A662" w14:textId="57F1E109" w:rsidR="006808DB" w:rsidRPr="004D41CB" w:rsidRDefault="006808DB" w:rsidP="006808DB">
            <w:pPr>
              <w:rPr>
                <w:color w:val="000000"/>
                <w:lang w:val="en-US" w:eastAsia="de-AT"/>
              </w:rPr>
            </w:pPr>
            <w:r w:rsidRPr="0078525A">
              <w:rPr>
                <w:lang w:val="en-US"/>
              </w:rPr>
              <w:t>Serial: Gender → Intoxication → Heteronomy → Regret (Hetero)</w:t>
            </w:r>
          </w:p>
        </w:tc>
        <w:tc>
          <w:tcPr>
            <w:tcW w:w="319" w:type="pct"/>
            <w:tcBorders>
              <w:top w:val="nil"/>
              <w:left w:val="nil"/>
              <w:bottom w:val="nil"/>
              <w:right w:val="nil"/>
            </w:tcBorders>
            <w:shd w:val="clear" w:color="auto" w:fill="auto"/>
            <w:noWrap/>
            <w:vAlign w:val="center"/>
          </w:tcPr>
          <w:p w14:paraId="5908B858" w14:textId="0459E21C" w:rsidR="006808DB" w:rsidRPr="006808DB" w:rsidRDefault="006808DB" w:rsidP="006808DB">
            <w:pPr>
              <w:jc w:val="center"/>
              <w:rPr>
                <w:color w:val="000000"/>
                <w:lang w:val="de-AT" w:eastAsia="de-AT"/>
              </w:rPr>
            </w:pPr>
            <w:r w:rsidRPr="006808DB">
              <w:rPr>
                <w:color w:val="000000"/>
              </w:rPr>
              <w:t>-0.01</w:t>
            </w:r>
          </w:p>
        </w:tc>
        <w:tc>
          <w:tcPr>
            <w:tcW w:w="369" w:type="pct"/>
            <w:tcBorders>
              <w:top w:val="nil"/>
              <w:left w:val="nil"/>
              <w:bottom w:val="nil"/>
              <w:right w:val="nil"/>
            </w:tcBorders>
            <w:shd w:val="clear" w:color="auto" w:fill="auto"/>
            <w:noWrap/>
            <w:vAlign w:val="center"/>
          </w:tcPr>
          <w:p w14:paraId="3E94F165" w14:textId="56ECD264" w:rsidR="006808DB" w:rsidRPr="006808DB" w:rsidRDefault="006808DB" w:rsidP="006808DB">
            <w:pPr>
              <w:jc w:val="center"/>
              <w:rPr>
                <w:color w:val="000000"/>
                <w:lang w:val="de-AT" w:eastAsia="de-AT"/>
              </w:rPr>
            </w:pPr>
            <w:r w:rsidRPr="006808DB">
              <w:rPr>
                <w:color w:val="000000"/>
              </w:rPr>
              <w:t>0.00</w:t>
            </w:r>
          </w:p>
        </w:tc>
        <w:tc>
          <w:tcPr>
            <w:tcW w:w="370" w:type="pct"/>
            <w:tcBorders>
              <w:top w:val="nil"/>
              <w:left w:val="nil"/>
              <w:bottom w:val="nil"/>
              <w:right w:val="nil"/>
            </w:tcBorders>
            <w:shd w:val="clear" w:color="auto" w:fill="auto"/>
            <w:noWrap/>
            <w:vAlign w:val="center"/>
          </w:tcPr>
          <w:p w14:paraId="72FD78F8" w14:textId="5A032DE5" w:rsidR="006808DB" w:rsidRPr="006808DB" w:rsidRDefault="006808DB" w:rsidP="006808DB">
            <w:pPr>
              <w:jc w:val="center"/>
              <w:rPr>
                <w:color w:val="000000"/>
                <w:lang w:val="de-AT" w:eastAsia="de-AT"/>
              </w:rPr>
            </w:pPr>
            <w:r w:rsidRPr="006808DB">
              <w:rPr>
                <w:color w:val="000000"/>
              </w:rPr>
              <w:t>-3.81</w:t>
            </w:r>
          </w:p>
        </w:tc>
        <w:tc>
          <w:tcPr>
            <w:tcW w:w="402" w:type="pct"/>
            <w:tcBorders>
              <w:top w:val="nil"/>
              <w:left w:val="nil"/>
              <w:bottom w:val="nil"/>
              <w:right w:val="nil"/>
            </w:tcBorders>
            <w:shd w:val="clear" w:color="auto" w:fill="auto"/>
            <w:noWrap/>
            <w:vAlign w:val="center"/>
          </w:tcPr>
          <w:p w14:paraId="0116B4AA" w14:textId="4343D8B9" w:rsidR="006808DB" w:rsidRPr="006808DB" w:rsidRDefault="006808DB" w:rsidP="006808DB">
            <w:pPr>
              <w:jc w:val="center"/>
              <w:rPr>
                <w:color w:val="000000"/>
                <w:lang w:val="de-AT" w:eastAsia="de-AT"/>
              </w:rPr>
            </w:pPr>
            <w:r>
              <w:rPr>
                <w:color w:val="000000"/>
              </w:rPr>
              <w:t>&lt; .001</w:t>
            </w:r>
          </w:p>
        </w:tc>
        <w:tc>
          <w:tcPr>
            <w:tcW w:w="370" w:type="pct"/>
            <w:tcBorders>
              <w:top w:val="nil"/>
              <w:left w:val="nil"/>
              <w:bottom w:val="nil"/>
              <w:right w:val="nil"/>
            </w:tcBorders>
            <w:shd w:val="clear" w:color="auto" w:fill="auto"/>
            <w:noWrap/>
            <w:vAlign w:val="center"/>
          </w:tcPr>
          <w:p w14:paraId="5F1D86E4" w14:textId="34A1E27C" w:rsidR="006808DB" w:rsidRPr="006808DB" w:rsidRDefault="006808DB" w:rsidP="006808DB">
            <w:pPr>
              <w:jc w:val="center"/>
              <w:rPr>
                <w:color w:val="000000"/>
                <w:lang w:val="de-AT" w:eastAsia="de-AT"/>
              </w:rPr>
            </w:pPr>
            <w:r w:rsidRPr="006808DB">
              <w:rPr>
                <w:color w:val="000000"/>
              </w:rPr>
              <w:t>-0.02</w:t>
            </w:r>
          </w:p>
        </w:tc>
        <w:tc>
          <w:tcPr>
            <w:tcW w:w="370" w:type="pct"/>
            <w:tcBorders>
              <w:top w:val="nil"/>
              <w:left w:val="nil"/>
              <w:bottom w:val="nil"/>
              <w:right w:val="nil"/>
            </w:tcBorders>
            <w:shd w:val="clear" w:color="auto" w:fill="auto"/>
            <w:noWrap/>
            <w:vAlign w:val="center"/>
          </w:tcPr>
          <w:p w14:paraId="0ACCCE52" w14:textId="15EAB23E"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6E13D789" w14:textId="7F0912AF" w:rsidR="006808DB" w:rsidRPr="006808DB" w:rsidRDefault="006808DB" w:rsidP="006808DB">
            <w:pPr>
              <w:jc w:val="center"/>
              <w:rPr>
                <w:color w:val="000000"/>
                <w:lang w:val="de-AT" w:eastAsia="de-AT"/>
              </w:rPr>
            </w:pPr>
            <w:r w:rsidRPr="006808DB">
              <w:rPr>
                <w:color w:val="000000"/>
              </w:rPr>
              <w:t>-0.01</w:t>
            </w:r>
          </w:p>
        </w:tc>
      </w:tr>
      <w:tr w:rsidR="006808DB" w:rsidRPr="006D10A8" w14:paraId="337A34E0" w14:textId="77777777" w:rsidTr="002B7210">
        <w:trPr>
          <w:trHeight w:val="794"/>
        </w:trPr>
        <w:tc>
          <w:tcPr>
            <w:tcW w:w="2432" w:type="pct"/>
            <w:tcBorders>
              <w:top w:val="nil"/>
              <w:left w:val="nil"/>
              <w:bottom w:val="nil"/>
              <w:right w:val="nil"/>
            </w:tcBorders>
            <w:shd w:val="clear" w:color="auto" w:fill="auto"/>
            <w:noWrap/>
            <w:vAlign w:val="center"/>
          </w:tcPr>
          <w:p w14:paraId="67C8351B" w14:textId="40341072" w:rsidR="006808DB" w:rsidRPr="004D41CB" w:rsidRDefault="006808DB" w:rsidP="006808DB">
            <w:pPr>
              <w:rPr>
                <w:color w:val="000000"/>
                <w:lang w:val="en-US" w:eastAsia="de-AT"/>
              </w:rPr>
            </w:pPr>
            <w:r w:rsidRPr="0078525A">
              <w:rPr>
                <w:lang w:val="en-US"/>
              </w:rPr>
              <w:t>Serial: Gender → Intoxication → Heteronomy → Regret (Same-sex)</w:t>
            </w:r>
          </w:p>
        </w:tc>
        <w:tc>
          <w:tcPr>
            <w:tcW w:w="319" w:type="pct"/>
            <w:tcBorders>
              <w:top w:val="nil"/>
              <w:left w:val="nil"/>
              <w:bottom w:val="nil"/>
              <w:right w:val="nil"/>
            </w:tcBorders>
            <w:shd w:val="clear" w:color="auto" w:fill="auto"/>
            <w:noWrap/>
            <w:vAlign w:val="center"/>
          </w:tcPr>
          <w:p w14:paraId="06AA375C" w14:textId="2A5D6EA0" w:rsidR="006808DB" w:rsidRPr="006808DB" w:rsidRDefault="006808DB" w:rsidP="006808DB">
            <w:pPr>
              <w:jc w:val="center"/>
              <w:rPr>
                <w:color w:val="000000"/>
                <w:lang w:val="de-AT" w:eastAsia="de-AT"/>
              </w:rPr>
            </w:pPr>
            <w:r w:rsidRPr="006808DB">
              <w:rPr>
                <w:color w:val="000000"/>
              </w:rPr>
              <w:t>-0.03</w:t>
            </w:r>
          </w:p>
        </w:tc>
        <w:tc>
          <w:tcPr>
            <w:tcW w:w="369" w:type="pct"/>
            <w:tcBorders>
              <w:top w:val="nil"/>
              <w:left w:val="nil"/>
              <w:bottom w:val="nil"/>
              <w:right w:val="nil"/>
            </w:tcBorders>
            <w:shd w:val="clear" w:color="auto" w:fill="auto"/>
            <w:noWrap/>
            <w:vAlign w:val="center"/>
          </w:tcPr>
          <w:p w14:paraId="4B1A8323" w14:textId="3DA403D8"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5325B0D4" w14:textId="68D9469F" w:rsidR="006808DB" w:rsidRPr="006808DB" w:rsidRDefault="006808DB" w:rsidP="006808DB">
            <w:pPr>
              <w:jc w:val="center"/>
              <w:rPr>
                <w:color w:val="000000"/>
                <w:lang w:val="de-AT" w:eastAsia="de-AT"/>
              </w:rPr>
            </w:pPr>
            <w:r w:rsidRPr="006808DB">
              <w:rPr>
                <w:color w:val="000000"/>
              </w:rPr>
              <w:t>-3.43</w:t>
            </w:r>
          </w:p>
        </w:tc>
        <w:tc>
          <w:tcPr>
            <w:tcW w:w="402" w:type="pct"/>
            <w:tcBorders>
              <w:top w:val="nil"/>
              <w:left w:val="nil"/>
              <w:bottom w:val="nil"/>
              <w:right w:val="nil"/>
            </w:tcBorders>
            <w:shd w:val="clear" w:color="auto" w:fill="auto"/>
            <w:noWrap/>
            <w:vAlign w:val="center"/>
          </w:tcPr>
          <w:p w14:paraId="67FD8A0F" w14:textId="5BDF2A0B" w:rsidR="006808DB" w:rsidRPr="006808DB" w:rsidRDefault="006808DB" w:rsidP="006808DB">
            <w:pPr>
              <w:jc w:val="center"/>
              <w:rPr>
                <w:color w:val="000000"/>
                <w:lang w:val="de-AT" w:eastAsia="de-AT"/>
              </w:rPr>
            </w:pPr>
            <w:r>
              <w:rPr>
                <w:color w:val="000000"/>
              </w:rPr>
              <w:t>.</w:t>
            </w:r>
            <w:r w:rsidRPr="006808DB">
              <w:rPr>
                <w:color w:val="000000"/>
              </w:rPr>
              <w:t>001</w:t>
            </w:r>
          </w:p>
        </w:tc>
        <w:tc>
          <w:tcPr>
            <w:tcW w:w="370" w:type="pct"/>
            <w:tcBorders>
              <w:top w:val="nil"/>
              <w:left w:val="nil"/>
              <w:bottom w:val="nil"/>
              <w:right w:val="nil"/>
            </w:tcBorders>
            <w:shd w:val="clear" w:color="auto" w:fill="auto"/>
            <w:noWrap/>
            <w:vAlign w:val="center"/>
          </w:tcPr>
          <w:p w14:paraId="04A64183" w14:textId="4BFB8827" w:rsidR="006808DB" w:rsidRPr="006808DB" w:rsidRDefault="006808DB" w:rsidP="006808DB">
            <w:pPr>
              <w:jc w:val="center"/>
              <w:rPr>
                <w:color w:val="000000"/>
                <w:lang w:val="de-AT" w:eastAsia="de-AT"/>
              </w:rPr>
            </w:pPr>
            <w:r w:rsidRPr="006808DB">
              <w:rPr>
                <w:color w:val="000000"/>
              </w:rPr>
              <w:t>-0.05</w:t>
            </w:r>
          </w:p>
        </w:tc>
        <w:tc>
          <w:tcPr>
            <w:tcW w:w="370" w:type="pct"/>
            <w:tcBorders>
              <w:top w:val="nil"/>
              <w:left w:val="nil"/>
              <w:bottom w:val="nil"/>
              <w:right w:val="nil"/>
            </w:tcBorders>
            <w:shd w:val="clear" w:color="auto" w:fill="auto"/>
            <w:noWrap/>
            <w:vAlign w:val="center"/>
          </w:tcPr>
          <w:p w14:paraId="792BECD1" w14:textId="0A2C9BC8" w:rsidR="006808DB" w:rsidRPr="006808DB" w:rsidRDefault="006808DB" w:rsidP="006808DB">
            <w:pPr>
              <w:jc w:val="center"/>
              <w:rPr>
                <w:color w:val="000000"/>
                <w:lang w:val="de-AT" w:eastAsia="de-AT"/>
              </w:rPr>
            </w:pPr>
            <w:r w:rsidRPr="006808DB">
              <w:rPr>
                <w:color w:val="000000"/>
              </w:rPr>
              <w:t>-0.02</w:t>
            </w:r>
          </w:p>
        </w:tc>
        <w:tc>
          <w:tcPr>
            <w:tcW w:w="370" w:type="pct"/>
            <w:tcBorders>
              <w:top w:val="nil"/>
              <w:left w:val="nil"/>
              <w:bottom w:val="nil"/>
              <w:right w:val="nil"/>
            </w:tcBorders>
            <w:shd w:val="clear" w:color="auto" w:fill="auto"/>
            <w:noWrap/>
            <w:vAlign w:val="center"/>
          </w:tcPr>
          <w:p w14:paraId="252910E7" w14:textId="6218BBCB" w:rsidR="006808DB" w:rsidRPr="006808DB" w:rsidRDefault="006808DB" w:rsidP="006808DB">
            <w:pPr>
              <w:jc w:val="center"/>
              <w:rPr>
                <w:color w:val="000000"/>
                <w:lang w:val="de-AT" w:eastAsia="de-AT"/>
              </w:rPr>
            </w:pPr>
            <w:r w:rsidRPr="006808DB">
              <w:rPr>
                <w:color w:val="000000"/>
              </w:rPr>
              <w:t>-0.03</w:t>
            </w:r>
          </w:p>
        </w:tc>
      </w:tr>
      <w:tr w:rsidR="006808DB" w:rsidRPr="006D10A8" w14:paraId="32FC06C1" w14:textId="77777777" w:rsidTr="002B7210">
        <w:trPr>
          <w:trHeight w:val="794"/>
        </w:trPr>
        <w:tc>
          <w:tcPr>
            <w:tcW w:w="2432" w:type="pct"/>
            <w:tcBorders>
              <w:top w:val="nil"/>
              <w:left w:val="nil"/>
              <w:bottom w:val="nil"/>
              <w:right w:val="nil"/>
            </w:tcBorders>
            <w:shd w:val="clear" w:color="auto" w:fill="auto"/>
            <w:noWrap/>
            <w:vAlign w:val="center"/>
          </w:tcPr>
          <w:p w14:paraId="724B4FBC" w14:textId="7F43B616" w:rsidR="006808DB" w:rsidRPr="004D41CB" w:rsidRDefault="006808DB" w:rsidP="006808DB">
            <w:pPr>
              <w:rPr>
                <w:color w:val="000000"/>
                <w:lang w:val="en-US" w:eastAsia="de-AT"/>
              </w:rPr>
            </w:pPr>
            <w:r w:rsidRPr="0078525A">
              <w:rPr>
                <w:lang w:val="en-US"/>
              </w:rPr>
              <w:t>Serial: Gender → Intoxication → Satisfaction → Regret (Hetero)</w:t>
            </w:r>
          </w:p>
        </w:tc>
        <w:tc>
          <w:tcPr>
            <w:tcW w:w="319" w:type="pct"/>
            <w:tcBorders>
              <w:top w:val="nil"/>
              <w:left w:val="nil"/>
              <w:bottom w:val="nil"/>
              <w:right w:val="nil"/>
            </w:tcBorders>
            <w:shd w:val="clear" w:color="auto" w:fill="auto"/>
            <w:noWrap/>
            <w:vAlign w:val="center"/>
          </w:tcPr>
          <w:p w14:paraId="4E3EE1BF" w14:textId="36A98117" w:rsidR="006808DB" w:rsidRPr="006808DB" w:rsidRDefault="006808DB" w:rsidP="006808DB">
            <w:pPr>
              <w:jc w:val="center"/>
              <w:rPr>
                <w:color w:val="000000"/>
                <w:lang w:val="de-AT" w:eastAsia="de-AT"/>
              </w:rPr>
            </w:pPr>
            <w:r w:rsidRPr="006808DB">
              <w:rPr>
                <w:color w:val="000000"/>
              </w:rPr>
              <w:t>-0.01</w:t>
            </w:r>
          </w:p>
        </w:tc>
        <w:tc>
          <w:tcPr>
            <w:tcW w:w="369" w:type="pct"/>
            <w:tcBorders>
              <w:top w:val="nil"/>
              <w:left w:val="nil"/>
              <w:bottom w:val="nil"/>
              <w:right w:val="nil"/>
            </w:tcBorders>
            <w:shd w:val="clear" w:color="auto" w:fill="auto"/>
            <w:noWrap/>
            <w:vAlign w:val="center"/>
          </w:tcPr>
          <w:p w14:paraId="5D673F5E" w14:textId="28F47C57" w:rsidR="006808DB" w:rsidRPr="006808DB" w:rsidRDefault="006808DB" w:rsidP="006808DB">
            <w:pPr>
              <w:jc w:val="center"/>
              <w:rPr>
                <w:color w:val="000000"/>
                <w:lang w:val="de-AT" w:eastAsia="de-AT"/>
              </w:rPr>
            </w:pPr>
            <w:r w:rsidRPr="006808DB">
              <w:rPr>
                <w:color w:val="000000"/>
              </w:rPr>
              <w:t>0.00</w:t>
            </w:r>
          </w:p>
        </w:tc>
        <w:tc>
          <w:tcPr>
            <w:tcW w:w="370" w:type="pct"/>
            <w:tcBorders>
              <w:top w:val="nil"/>
              <w:left w:val="nil"/>
              <w:bottom w:val="nil"/>
              <w:right w:val="nil"/>
            </w:tcBorders>
            <w:shd w:val="clear" w:color="auto" w:fill="auto"/>
            <w:noWrap/>
            <w:vAlign w:val="center"/>
          </w:tcPr>
          <w:p w14:paraId="5CF6D0F7" w14:textId="723AEDD0" w:rsidR="006808DB" w:rsidRPr="006808DB" w:rsidRDefault="006808DB" w:rsidP="006808DB">
            <w:pPr>
              <w:jc w:val="center"/>
              <w:rPr>
                <w:color w:val="000000"/>
                <w:lang w:val="de-AT" w:eastAsia="de-AT"/>
              </w:rPr>
            </w:pPr>
            <w:r w:rsidRPr="006808DB">
              <w:rPr>
                <w:color w:val="000000"/>
              </w:rPr>
              <w:t>-3.56</w:t>
            </w:r>
          </w:p>
        </w:tc>
        <w:tc>
          <w:tcPr>
            <w:tcW w:w="402" w:type="pct"/>
            <w:tcBorders>
              <w:top w:val="nil"/>
              <w:left w:val="nil"/>
              <w:bottom w:val="nil"/>
              <w:right w:val="nil"/>
            </w:tcBorders>
            <w:shd w:val="clear" w:color="auto" w:fill="auto"/>
            <w:noWrap/>
            <w:vAlign w:val="center"/>
          </w:tcPr>
          <w:p w14:paraId="03BB6914" w14:textId="0E043568" w:rsidR="006808DB" w:rsidRPr="006808DB" w:rsidRDefault="006808DB" w:rsidP="006808DB">
            <w:pPr>
              <w:jc w:val="center"/>
              <w:rPr>
                <w:color w:val="000000"/>
                <w:lang w:val="de-AT" w:eastAsia="de-AT"/>
              </w:rPr>
            </w:pPr>
            <w:r>
              <w:rPr>
                <w:color w:val="000000"/>
              </w:rPr>
              <w:t>&lt; .001</w:t>
            </w:r>
          </w:p>
        </w:tc>
        <w:tc>
          <w:tcPr>
            <w:tcW w:w="370" w:type="pct"/>
            <w:tcBorders>
              <w:top w:val="nil"/>
              <w:left w:val="nil"/>
              <w:bottom w:val="nil"/>
              <w:right w:val="nil"/>
            </w:tcBorders>
            <w:shd w:val="clear" w:color="auto" w:fill="auto"/>
            <w:noWrap/>
            <w:vAlign w:val="center"/>
          </w:tcPr>
          <w:p w14:paraId="47BAD378" w14:textId="5FF538DB"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654F8D11" w14:textId="525A636F" w:rsidR="006808DB" w:rsidRPr="006808DB" w:rsidRDefault="00436847" w:rsidP="006808DB">
            <w:pPr>
              <w:jc w:val="center"/>
              <w:rPr>
                <w:color w:val="000000"/>
                <w:lang w:val="de-AT" w:eastAsia="de-AT"/>
              </w:rPr>
            </w:pPr>
            <w:r>
              <w:rPr>
                <w:color w:val="000000"/>
              </w:rPr>
              <w:t>-</w:t>
            </w:r>
            <w:r w:rsidR="006808DB" w:rsidRPr="006808DB">
              <w:rPr>
                <w:color w:val="000000"/>
              </w:rPr>
              <w:t>0.00</w:t>
            </w:r>
          </w:p>
        </w:tc>
        <w:tc>
          <w:tcPr>
            <w:tcW w:w="370" w:type="pct"/>
            <w:tcBorders>
              <w:top w:val="nil"/>
              <w:left w:val="nil"/>
              <w:bottom w:val="nil"/>
              <w:right w:val="nil"/>
            </w:tcBorders>
            <w:shd w:val="clear" w:color="auto" w:fill="auto"/>
            <w:noWrap/>
            <w:vAlign w:val="center"/>
          </w:tcPr>
          <w:p w14:paraId="37E3A349" w14:textId="77D43154" w:rsidR="006808DB" w:rsidRPr="006808DB" w:rsidRDefault="006808DB" w:rsidP="006808DB">
            <w:pPr>
              <w:jc w:val="center"/>
              <w:rPr>
                <w:color w:val="000000"/>
                <w:lang w:val="de-AT" w:eastAsia="de-AT"/>
              </w:rPr>
            </w:pPr>
            <w:r w:rsidRPr="006808DB">
              <w:rPr>
                <w:color w:val="000000"/>
              </w:rPr>
              <w:t>-0.01</w:t>
            </w:r>
          </w:p>
        </w:tc>
      </w:tr>
      <w:tr w:rsidR="006808DB" w:rsidRPr="006D10A8" w14:paraId="6057C13B" w14:textId="77777777" w:rsidTr="002B7210">
        <w:trPr>
          <w:trHeight w:val="794"/>
        </w:trPr>
        <w:tc>
          <w:tcPr>
            <w:tcW w:w="2432" w:type="pct"/>
            <w:tcBorders>
              <w:top w:val="nil"/>
              <w:left w:val="nil"/>
              <w:bottom w:val="nil"/>
              <w:right w:val="nil"/>
            </w:tcBorders>
            <w:shd w:val="clear" w:color="auto" w:fill="auto"/>
            <w:noWrap/>
            <w:vAlign w:val="center"/>
          </w:tcPr>
          <w:p w14:paraId="099BEEC9" w14:textId="78EB9768" w:rsidR="006808DB" w:rsidRPr="004D41CB" w:rsidRDefault="006808DB" w:rsidP="006808DB">
            <w:pPr>
              <w:rPr>
                <w:color w:val="000000"/>
                <w:lang w:val="en-US" w:eastAsia="de-AT"/>
              </w:rPr>
            </w:pPr>
            <w:r w:rsidRPr="0078525A">
              <w:rPr>
                <w:lang w:val="en-US"/>
              </w:rPr>
              <w:t>Serial: Gender → Intoxication → Satisfaction → Regret (Same-sex)</w:t>
            </w:r>
          </w:p>
        </w:tc>
        <w:tc>
          <w:tcPr>
            <w:tcW w:w="319" w:type="pct"/>
            <w:tcBorders>
              <w:top w:val="nil"/>
              <w:left w:val="nil"/>
              <w:bottom w:val="nil"/>
              <w:right w:val="nil"/>
            </w:tcBorders>
            <w:shd w:val="clear" w:color="auto" w:fill="auto"/>
            <w:noWrap/>
            <w:vAlign w:val="center"/>
          </w:tcPr>
          <w:p w14:paraId="3E24523D" w14:textId="09B39BDF" w:rsidR="006808DB" w:rsidRPr="006808DB" w:rsidRDefault="006808DB" w:rsidP="006808DB">
            <w:pPr>
              <w:jc w:val="center"/>
              <w:rPr>
                <w:color w:val="000000"/>
                <w:lang w:val="de-AT" w:eastAsia="de-AT"/>
              </w:rPr>
            </w:pPr>
            <w:r w:rsidRPr="006808DB">
              <w:rPr>
                <w:color w:val="000000"/>
              </w:rPr>
              <w:t>-0.02</w:t>
            </w:r>
          </w:p>
        </w:tc>
        <w:tc>
          <w:tcPr>
            <w:tcW w:w="369" w:type="pct"/>
            <w:tcBorders>
              <w:top w:val="nil"/>
              <w:left w:val="nil"/>
              <w:bottom w:val="nil"/>
              <w:right w:val="nil"/>
            </w:tcBorders>
            <w:shd w:val="clear" w:color="auto" w:fill="auto"/>
            <w:noWrap/>
            <w:vAlign w:val="center"/>
          </w:tcPr>
          <w:p w14:paraId="1273B100" w14:textId="305ABF7D"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7B5A015F" w14:textId="1A1F0163" w:rsidR="006808DB" w:rsidRPr="006808DB" w:rsidRDefault="006808DB" w:rsidP="006808DB">
            <w:pPr>
              <w:jc w:val="center"/>
              <w:rPr>
                <w:color w:val="000000"/>
                <w:lang w:val="de-AT" w:eastAsia="de-AT"/>
              </w:rPr>
            </w:pPr>
            <w:r w:rsidRPr="006808DB">
              <w:rPr>
                <w:color w:val="000000"/>
              </w:rPr>
              <w:t>-3.26</w:t>
            </w:r>
          </w:p>
        </w:tc>
        <w:tc>
          <w:tcPr>
            <w:tcW w:w="402" w:type="pct"/>
            <w:tcBorders>
              <w:top w:val="nil"/>
              <w:left w:val="nil"/>
              <w:bottom w:val="nil"/>
              <w:right w:val="nil"/>
            </w:tcBorders>
            <w:shd w:val="clear" w:color="auto" w:fill="auto"/>
            <w:noWrap/>
            <w:vAlign w:val="center"/>
          </w:tcPr>
          <w:p w14:paraId="46F39871" w14:textId="5EE1477D" w:rsidR="006808DB" w:rsidRPr="006808DB" w:rsidRDefault="006808DB" w:rsidP="006808DB">
            <w:pPr>
              <w:jc w:val="center"/>
              <w:rPr>
                <w:color w:val="000000"/>
                <w:lang w:val="de-AT" w:eastAsia="de-AT"/>
              </w:rPr>
            </w:pPr>
            <w:r>
              <w:rPr>
                <w:color w:val="000000"/>
              </w:rPr>
              <w:t>.</w:t>
            </w:r>
            <w:r w:rsidRPr="006808DB">
              <w:rPr>
                <w:color w:val="000000"/>
              </w:rPr>
              <w:t>001</w:t>
            </w:r>
          </w:p>
        </w:tc>
        <w:tc>
          <w:tcPr>
            <w:tcW w:w="370" w:type="pct"/>
            <w:tcBorders>
              <w:top w:val="nil"/>
              <w:left w:val="nil"/>
              <w:bottom w:val="nil"/>
              <w:right w:val="nil"/>
            </w:tcBorders>
            <w:shd w:val="clear" w:color="auto" w:fill="auto"/>
            <w:noWrap/>
            <w:vAlign w:val="center"/>
          </w:tcPr>
          <w:p w14:paraId="0A2BF581" w14:textId="0F7D2EBE"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53761028" w14:textId="7B749ED3"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7356B481" w14:textId="023860E1" w:rsidR="006808DB" w:rsidRPr="006808DB" w:rsidRDefault="006808DB" w:rsidP="006808DB">
            <w:pPr>
              <w:jc w:val="center"/>
              <w:rPr>
                <w:color w:val="000000"/>
                <w:lang w:val="de-AT" w:eastAsia="de-AT"/>
              </w:rPr>
            </w:pPr>
            <w:r w:rsidRPr="006808DB">
              <w:rPr>
                <w:color w:val="000000"/>
              </w:rPr>
              <w:t>-0.02</w:t>
            </w:r>
          </w:p>
        </w:tc>
      </w:tr>
      <w:tr w:rsidR="006808DB" w:rsidRPr="006D10A8" w14:paraId="1CE9B9AB" w14:textId="77777777" w:rsidTr="002B7210">
        <w:trPr>
          <w:trHeight w:val="794"/>
        </w:trPr>
        <w:tc>
          <w:tcPr>
            <w:tcW w:w="2432" w:type="pct"/>
            <w:tcBorders>
              <w:top w:val="nil"/>
              <w:left w:val="nil"/>
              <w:bottom w:val="nil"/>
              <w:right w:val="nil"/>
            </w:tcBorders>
            <w:shd w:val="clear" w:color="auto" w:fill="auto"/>
            <w:noWrap/>
            <w:vAlign w:val="center"/>
          </w:tcPr>
          <w:p w14:paraId="219CE4C1" w14:textId="70FC7256" w:rsidR="006808DB" w:rsidRPr="004D41CB" w:rsidRDefault="006808DB" w:rsidP="006808DB">
            <w:pPr>
              <w:rPr>
                <w:color w:val="000000"/>
                <w:lang w:val="en-US" w:eastAsia="de-AT"/>
              </w:rPr>
            </w:pPr>
            <w:r w:rsidRPr="0078525A">
              <w:rPr>
                <w:lang w:val="en-US"/>
              </w:rPr>
              <w:t>Direct: Gender → Intoxication → Regret (Hetero)</w:t>
            </w:r>
          </w:p>
        </w:tc>
        <w:tc>
          <w:tcPr>
            <w:tcW w:w="319" w:type="pct"/>
            <w:tcBorders>
              <w:top w:val="nil"/>
              <w:left w:val="nil"/>
              <w:bottom w:val="nil"/>
              <w:right w:val="nil"/>
            </w:tcBorders>
            <w:shd w:val="clear" w:color="auto" w:fill="auto"/>
            <w:noWrap/>
            <w:vAlign w:val="center"/>
          </w:tcPr>
          <w:p w14:paraId="1B007E4E" w14:textId="5CA6A6C4" w:rsidR="006808DB" w:rsidRPr="006808DB" w:rsidRDefault="006808DB" w:rsidP="006808DB">
            <w:pPr>
              <w:jc w:val="center"/>
              <w:rPr>
                <w:color w:val="000000"/>
                <w:lang w:val="de-AT" w:eastAsia="de-AT"/>
              </w:rPr>
            </w:pPr>
            <w:r w:rsidRPr="006808DB">
              <w:rPr>
                <w:color w:val="000000"/>
              </w:rPr>
              <w:t>-0.02</w:t>
            </w:r>
          </w:p>
        </w:tc>
        <w:tc>
          <w:tcPr>
            <w:tcW w:w="369" w:type="pct"/>
            <w:tcBorders>
              <w:top w:val="nil"/>
              <w:left w:val="nil"/>
              <w:bottom w:val="nil"/>
              <w:right w:val="nil"/>
            </w:tcBorders>
            <w:shd w:val="clear" w:color="auto" w:fill="auto"/>
            <w:noWrap/>
            <w:vAlign w:val="center"/>
          </w:tcPr>
          <w:p w14:paraId="7CFA4708" w14:textId="5F754057"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2883EFCD" w14:textId="0ED728DB" w:rsidR="006808DB" w:rsidRPr="006808DB" w:rsidRDefault="006808DB" w:rsidP="006808DB">
            <w:pPr>
              <w:jc w:val="center"/>
              <w:rPr>
                <w:color w:val="000000"/>
                <w:lang w:val="de-AT" w:eastAsia="de-AT"/>
              </w:rPr>
            </w:pPr>
            <w:r w:rsidRPr="006808DB">
              <w:rPr>
                <w:color w:val="000000"/>
              </w:rPr>
              <w:t>-3.21</w:t>
            </w:r>
          </w:p>
        </w:tc>
        <w:tc>
          <w:tcPr>
            <w:tcW w:w="402" w:type="pct"/>
            <w:tcBorders>
              <w:top w:val="nil"/>
              <w:left w:val="nil"/>
              <w:bottom w:val="nil"/>
              <w:right w:val="nil"/>
            </w:tcBorders>
            <w:shd w:val="clear" w:color="auto" w:fill="auto"/>
            <w:noWrap/>
            <w:vAlign w:val="center"/>
          </w:tcPr>
          <w:p w14:paraId="6893428B" w14:textId="71748C57" w:rsidR="006808DB" w:rsidRPr="006808DB" w:rsidRDefault="006808DB" w:rsidP="006808DB">
            <w:pPr>
              <w:jc w:val="center"/>
              <w:rPr>
                <w:color w:val="000000"/>
                <w:lang w:val="de-AT" w:eastAsia="de-AT"/>
              </w:rPr>
            </w:pPr>
            <w:r>
              <w:rPr>
                <w:color w:val="000000"/>
              </w:rPr>
              <w:t>.</w:t>
            </w:r>
            <w:r w:rsidRPr="006808DB">
              <w:rPr>
                <w:color w:val="000000"/>
              </w:rPr>
              <w:t>001</w:t>
            </w:r>
          </w:p>
        </w:tc>
        <w:tc>
          <w:tcPr>
            <w:tcW w:w="370" w:type="pct"/>
            <w:tcBorders>
              <w:top w:val="nil"/>
              <w:left w:val="nil"/>
              <w:bottom w:val="nil"/>
              <w:right w:val="nil"/>
            </w:tcBorders>
            <w:shd w:val="clear" w:color="auto" w:fill="auto"/>
            <w:noWrap/>
            <w:vAlign w:val="center"/>
          </w:tcPr>
          <w:p w14:paraId="746CBBBD" w14:textId="3B1B55C6"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0A6B3B6C" w14:textId="47444B43"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4ED35827" w14:textId="2AC209D6" w:rsidR="006808DB" w:rsidRPr="006808DB" w:rsidRDefault="006808DB" w:rsidP="006808DB">
            <w:pPr>
              <w:jc w:val="center"/>
              <w:rPr>
                <w:color w:val="000000"/>
                <w:lang w:val="de-AT" w:eastAsia="de-AT"/>
              </w:rPr>
            </w:pPr>
            <w:r w:rsidRPr="006808DB">
              <w:rPr>
                <w:color w:val="000000"/>
              </w:rPr>
              <w:t>-0.02</w:t>
            </w:r>
          </w:p>
        </w:tc>
      </w:tr>
      <w:tr w:rsidR="006808DB" w:rsidRPr="006D10A8" w14:paraId="5995B9FE" w14:textId="77777777" w:rsidTr="002B7210">
        <w:trPr>
          <w:trHeight w:val="794"/>
        </w:trPr>
        <w:tc>
          <w:tcPr>
            <w:tcW w:w="2432" w:type="pct"/>
            <w:tcBorders>
              <w:top w:val="nil"/>
              <w:left w:val="nil"/>
              <w:bottom w:val="nil"/>
              <w:right w:val="nil"/>
            </w:tcBorders>
            <w:shd w:val="clear" w:color="auto" w:fill="auto"/>
            <w:noWrap/>
            <w:vAlign w:val="center"/>
          </w:tcPr>
          <w:p w14:paraId="4D84A55E" w14:textId="0EA8F938" w:rsidR="006808DB" w:rsidRPr="004D41CB" w:rsidRDefault="006808DB" w:rsidP="006808DB">
            <w:pPr>
              <w:rPr>
                <w:color w:val="000000"/>
                <w:lang w:val="en-US" w:eastAsia="de-AT"/>
              </w:rPr>
            </w:pPr>
            <w:r w:rsidRPr="0078525A">
              <w:rPr>
                <w:lang w:val="en-US"/>
              </w:rPr>
              <w:lastRenderedPageBreak/>
              <w:t>Direct: Gender → Intoxication → Regret (Same-sex)</w:t>
            </w:r>
          </w:p>
        </w:tc>
        <w:tc>
          <w:tcPr>
            <w:tcW w:w="319" w:type="pct"/>
            <w:tcBorders>
              <w:top w:val="nil"/>
              <w:left w:val="nil"/>
              <w:bottom w:val="nil"/>
              <w:right w:val="nil"/>
            </w:tcBorders>
            <w:shd w:val="clear" w:color="auto" w:fill="auto"/>
            <w:noWrap/>
            <w:vAlign w:val="center"/>
          </w:tcPr>
          <w:p w14:paraId="74C8F597" w14:textId="2D26EEE4" w:rsidR="006808DB" w:rsidRPr="006808DB" w:rsidRDefault="006808DB" w:rsidP="006808DB">
            <w:pPr>
              <w:jc w:val="center"/>
              <w:rPr>
                <w:color w:val="000000"/>
                <w:lang w:val="de-AT" w:eastAsia="de-AT"/>
              </w:rPr>
            </w:pPr>
            <w:r w:rsidRPr="006808DB">
              <w:rPr>
                <w:color w:val="000000"/>
              </w:rPr>
              <w:t>-0.05</w:t>
            </w:r>
          </w:p>
        </w:tc>
        <w:tc>
          <w:tcPr>
            <w:tcW w:w="369" w:type="pct"/>
            <w:tcBorders>
              <w:top w:val="nil"/>
              <w:left w:val="nil"/>
              <w:bottom w:val="nil"/>
              <w:right w:val="nil"/>
            </w:tcBorders>
            <w:shd w:val="clear" w:color="auto" w:fill="auto"/>
            <w:noWrap/>
            <w:vAlign w:val="center"/>
          </w:tcPr>
          <w:p w14:paraId="5C829804" w14:textId="381CCF2D" w:rsidR="006808DB" w:rsidRPr="006808DB" w:rsidRDefault="006808DB" w:rsidP="006808DB">
            <w:pPr>
              <w:jc w:val="center"/>
              <w:rPr>
                <w:color w:val="000000"/>
                <w:lang w:val="de-AT" w:eastAsia="de-AT"/>
              </w:rPr>
            </w:pPr>
            <w:r w:rsidRPr="006808DB">
              <w:rPr>
                <w:color w:val="000000"/>
              </w:rPr>
              <w:t>0.02</w:t>
            </w:r>
          </w:p>
        </w:tc>
        <w:tc>
          <w:tcPr>
            <w:tcW w:w="370" w:type="pct"/>
            <w:tcBorders>
              <w:top w:val="nil"/>
              <w:left w:val="nil"/>
              <w:bottom w:val="nil"/>
              <w:right w:val="nil"/>
            </w:tcBorders>
            <w:shd w:val="clear" w:color="auto" w:fill="auto"/>
            <w:noWrap/>
            <w:vAlign w:val="center"/>
          </w:tcPr>
          <w:p w14:paraId="190EBC87" w14:textId="1AFDA719" w:rsidR="006808DB" w:rsidRPr="006808DB" w:rsidRDefault="006808DB" w:rsidP="006808DB">
            <w:pPr>
              <w:jc w:val="center"/>
              <w:rPr>
                <w:color w:val="000000"/>
                <w:lang w:val="de-AT" w:eastAsia="de-AT"/>
              </w:rPr>
            </w:pPr>
            <w:r w:rsidRPr="006808DB">
              <w:rPr>
                <w:color w:val="000000"/>
              </w:rPr>
              <w:t>-2.92</w:t>
            </w:r>
          </w:p>
        </w:tc>
        <w:tc>
          <w:tcPr>
            <w:tcW w:w="402" w:type="pct"/>
            <w:tcBorders>
              <w:top w:val="nil"/>
              <w:left w:val="nil"/>
              <w:bottom w:val="nil"/>
              <w:right w:val="nil"/>
            </w:tcBorders>
            <w:shd w:val="clear" w:color="auto" w:fill="auto"/>
            <w:noWrap/>
            <w:vAlign w:val="center"/>
          </w:tcPr>
          <w:p w14:paraId="6563502C" w14:textId="608259CF" w:rsidR="006808DB" w:rsidRPr="006808DB" w:rsidRDefault="006808DB" w:rsidP="006808DB">
            <w:pPr>
              <w:jc w:val="center"/>
              <w:rPr>
                <w:color w:val="000000"/>
                <w:lang w:val="de-AT" w:eastAsia="de-AT"/>
              </w:rPr>
            </w:pPr>
            <w:r>
              <w:rPr>
                <w:color w:val="000000"/>
              </w:rPr>
              <w:t>.</w:t>
            </w:r>
            <w:r w:rsidRPr="006808DB">
              <w:rPr>
                <w:color w:val="000000"/>
              </w:rPr>
              <w:t>004</w:t>
            </w:r>
          </w:p>
        </w:tc>
        <w:tc>
          <w:tcPr>
            <w:tcW w:w="370" w:type="pct"/>
            <w:tcBorders>
              <w:top w:val="nil"/>
              <w:left w:val="nil"/>
              <w:bottom w:val="nil"/>
              <w:right w:val="nil"/>
            </w:tcBorders>
            <w:shd w:val="clear" w:color="auto" w:fill="auto"/>
            <w:noWrap/>
            <w:vAlign w:val="center"/>
          </w:tcPr>
          <w:p w14:paraId="2E078C9D" w14:textId="7EA49146" w:rsidR="006808DB" w:rsidRPr="006808DB" w:rsidRDefault="006808DB" w:rsidP="006808DB">
            <w:pPr>
              <w:jc w:val="center"/>
              <w:rPr>
                <w:color w:val="000000"/>
                <w:lang w:val="de-AT" w:eastAsia="de-AT"/>
              </w:rPr>
            </w:pPr>
            <w:r w:rsidRPr="006808DB">
              <w:rPr>
                <w:color w:val="000000"/>
              </w:rPr>
              <w:t>-0.08</w:t>
            </w:r>
          </w:p>
        </w:tc>
        <w:tc>
          <w:tcPr>
            <w:tcW w:w="370" w:type="pct"/>
            <w:tcBorders>
              <w:top w:val="nil"/>
              <w:left w:val="nil"/>
              <w:bottom w:val="nil"/>
              <w:right w:val="nil"/>
            </w:tcBorders>
            <w:shd w:val="clear" w:color="auto" w:fill="auto"/>
            <w:noWrap/>
            <w:vAlign w:val="center"/>
          </w:tcPr>
          <w:p w14:paraId="72AA3AB3" w14:textId="090BE23B" w:rsidR="006808DB" w:rsidRPr="006808DB" w:rsidRDefault="006808DB" w:rsidP="006808DB">
            <w:pPr>
              <w:jc w:val="center"/>
              <w:rPr>
                <w:color w:val="000000"/>
                <w:lang w:val="de-AT" w:eastAsia="de-AT"/>
              </w:rPr>
            </w:pPr>
            <w:r w:rsidRPr="006808DB">
              <w:rPr>
                <w:color w:val="000000"/>
              </w:rPr>
              <w:t>-0.02</w:t>
            </w:r>
          </w:p>
        </w:tc>
        <w:tc>
          <w:tcPr>
            <w:tcW w:w="370" w:type="pct"/>
            <w:tcBorders>
              <w:top w:val="nil"/>
              <w:left w:val="nil"/>
              <w:bottom w:val="nil"/>
              <w:right w:val="nil"/>
            </w:tcBorders>
            <w:shd w:val="clear" w:color="auto" w:fill="auto"/>
            <w:noWrap/>
            <w:vAlign w:val="center"/>
          </w:tcPr>
          <w:p w14:paraId="079AD2CD" w14:textId="227C7284" w:rsidR="006808DB" w:rsidRPr="006808DB" w:rsidRDefault="006808DB" w:rsidP="006808DB">
            <w:pPr>
              <w:jc w:val="center"/>
              <w:rPr>
                <w:color w:val="000000"/>
                <w:lang w:val="de-AT" w:eastAsia="de-AT"/>
              </w:rPr>
            </w:pPr>
            <w:r w:rsidRPr="006808DB">
              <w:rPr>
                <w:color w:val="000000"/>
              </w:rPr>
              <w:t>-0.05</w:t>
            </w:r>
          </w:p>
        </w:tc>
      </w:tr>
      <w:tr w:rsidR="006808DB" w:rsidRPr="006D10A8" w14:paraId="541B1BD0" w14:textId="77777777" w:rsidTr="002B7210">
        <w:trPr>
          <w:trHeight w:val="794"/>
        </w:trPr>
        <w:tc>
          <w:tcPr>
            <w:tcW w:w="2432" w:type="pct"/>
            <w:tcBorders>
              <w:top w:val="nil"/>
              <w:left w:val="nil"/>
              <w:bottom w:val="nil"/>
              <w:right w:val="nil"/>
            </w:tcBorders>
            <w:shd w:val="clear" w:color="auto" w:fill="auto"/>
            <w:noWrap/>
            <w:vAlign w:val="center"/>
          </w:tcPr>
          <w:p w14:paraId="600D35F7" w14:textId="6F968896" w:rsidR="006808DB" w:rsidRPr="004D41CB" w:rsidRDefault="006808DB" w:rsidP="006808DB">
            <w:pPr>
              <w:rPr>
                <w:color w:val="000000"/>
                <w:lang w:val="en-US" w:eastAsia="de-AT"/>
              </w:rPr>
            </w:pPr>
            <w:r w:rsidRPr="0078525A">
              <w:rPr>
                <w:lang w:val="en-US"/>
              </w:rPr>
              <w:t>Direct: Gender → Reputational concern → Regret (Hetero)</w:t>
            </w:r>
          </w:p>
        </w:tc>
        <w:tc>
          <w:tcPr>
            <w:tcW w:w="319" w:type="pct"/>
            <w:tcBorders>
              <w:top w:val="nil"/>
              <w:left w:val="nil"/>
              <w:bottom w:val="nil"/>
              <w:right w:val="nil"/>
            </w:tcBorders>
            <w:shd w:val="clear" w:color="auto" w:fill="auto"/>
            <w:noWrap/>
            <w:vAlign w:val="center"/>
          </w:tcPr>
          <w:p w14:paraId="75DC25C2" w14:textId="4EBA28B4" w:rsidR="006808DB" w:rsidRPr="006808DB" w:rsidRDefault="006808DB" w:rsidP="006808DB">
            <w:pPr>
              <w:jc w:val="center"/>
              <w:rPr>
                <w:color w:val="000000"/>
                <w:lang w:val="de-AT" w:eastAsia="de-AT"/>
              </w:rPr>
            </w:pPr>
            <w:r w:rsidRPr="006808DB">
              <w:rPr>
                <w:color w:val="000000"/>
              </w:rPr>
              <w:t>-0.04</w:t>
            </w:r>
          </w:p>
        </w:tc>
        <w:tc>
          <w:tcPr>
            <w:tcW w:w="369" w:type="pct"/>
            <w:tcBorders>
              <w:top w:val="nil"/>
              <w:left w:val="nil"/>
              <w:bottom w:val="nil"/>
              <w:right w:val="nil"/>
            </w:tcBorders>
            <w:shd w:val="clear" w:color="auto" w:fill="auto"/>
            <w:noWrap/>
            <w:vAlign w:val="center"/>
          </w:tcPr>
          <w:p w14:paraId="19A18C4C" w14:textId="7AAD4B4D"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65900D28" w14:textId="4B311FD3" w:rsidR="006808DB" w:rsidRPr="006808DB" w:rsidRDefault="006808DB" w:rsidP="006808DB">
            <w:pPr>
              <w:jc w:val="center"/>
              <w:rPr>
                <w:color w:val="000000"/>
                <w:lang w:val="de-AT" w:eastAsia="de-AT"/>
              </w:rPr>
            </w:pPr>
            <w:r w:rsidRPr="006808DB">
              <w:rPr>
                <w:color w:val="000000"/>
              </w:rPr>
              <w:t>-4.60</w:t>
            </w:r>
          </w:p>
        </w:tc>
        <w:tc>
          <w:tcPr>
            <w:tcW w:w="402" w:type="pct"/>
            <w:tcBorders>
              <w:top w:val="nil"/>
              <w:left w:val="nil"/>
              <w:bottom w:val="nil"/>
              <w:right w:val="nil"/>
            </w:tcBorders>
            <w:shd w:val="clear" w:color="auto" w:fill="auto"/>
            <w:noWrap/>
            <w:vAlign w:val="center"/>
          </w:tcPr>
          <w:p w14:paraId="6255B7A8" w14:textId="4C9F4ECC" w:rsidR="006808DB" w:rsidRPr="006808DB" w:rsidRDefault="006808DB" w:rsidP="006808DB">
            <w:pPr>
              <w:jc w:val="center"/>
              <w:rPr>
                <w:color w:val="000000"/>
                <w:lang w:val="de-AT" w:eastAsia="de-AT"/>
              </w:rPr>
            </w:pPr>
            <w:r>
              <w:rPr>
                <w:color w:val="000000"/>
              </w:rPr>
              <w:t>&lt; .001</w:t>
            </w:r>
          </w:p>
        </w:tc>
        <w:tc>
          <w:tcPr>
            <w:tcW w:w="370" w:type="pct"/>
            <w:tcBorders>
              <w:top w:val="nil"/>
              <w:left w:val="nil"/>
              <w:bottom w:val="nil"/>
              <w:right w:val="nil"/>
            </w:tcBorders>
            <w:shd w:val="clear" w:color="auto" w:fill="auto"/>
            <w:noWrap/>
            <w:vAlign w:val="center"/>
          </w:tcPr>
          <w:p w14:paraId="0D73991A" w14:textId="72C6BDA1" w:rsidR="006808DB" w:rsidRPr="006808DB" w:rsidRDefault="006808DB" w:rsidP="006808DB">
            <w:pPr>
              <w:jc w:val="center"/>
              <w:rPr>
                <w:color w:val="000000"/>
                <w:lang w:val="de-AT" w:eastAsia="de-AT"/>
              </w:rPr>
            </w:pPr>
            <w:r w:rsidRPr="006808DB">
              <w:rPr>
                <w:color w:val="000000"/>
              </w:rPr>
              <w:t>-0.06</w:t>
            </w:r>
          </w:p>
        </w:tc>
        <w:tc>
          <w:tcPr>
            <w:tcW w:w="370" w:type="pct"/>
            <w:tcBorders>
              <w:top w:val="nil"/>
              <w:left w:val="nil"/>
              <w:bottom w:val="nil"/>
              <w:right w:val="nil"/>
            </w:tcBorders>
            <w:shd w:val="clear" w:color="auto" w:fill="auto"/>
            <w:noWrap/>
            <w:vAlign w:val="center"/>
          </w:tcPr>
          <w:p w14:paraId="26C53198" w14:textId="5519DB7F" w:rsidR="006808DB" w:rsidRPr="006808DB" w:rsidRDefault="006808DB" w:rsidP="006808DB">
            <w:pPr>
              <w:jc w:val="center"/>
              <w:rPr>
                <w:color w:val="000000"/>
                <w:lang w:val="de-AT" w:eastAsia="de-AT"/>
              </w:rPr>
            </w:pPr>
            <w:r w:rsidRPr="006808DB">
              <w:rPr>
                <w:color w:val="000000"/>
              </w:rPr>
              <w:t>-0.02</w:t>
            </w:r>
          </w:p>
        </w:tc>
        <w:tc>
          <w:tcPr>
            <w:tcW w:w="370" w:type="pct"/>
            <w:tcBorders>
              <w:top w:val="nil"/>
              <w:left w:val="nil"/>
              <w:bottom w:val="nil"/>
              <w:right w:val="nil"/>
            </w:tcBorders>
            <w:shd w:val="clear" w:color="auto" w:fill="auto"/>
            <w:noWrap/>
            <w:vAlign w:val="center"/>
          </w:tcPr>
          <w:p w14:paraId="760C6211" w14:textId="7D79A061" w:rsidR="006808DB" w:rsidRPr="006808DB" w:rsidRDefault="006808DB" w:rsidP="006808DB">
            <w:pPr>
              <w:jc w:val="center"/>
              <w:rPr>
                <w:color w:val="000000"/>
                <w:lang w:val="de-AT" w:eastAsia="de-AT"/>
              </w:rPr>
            </w:pPr>
            <w:r w:rsidRPr="006808DB">
              <w:rPr>
                <w:color w:val="000000"/>
              </w:rPr>
              <w:t>-0.04</w:t>
            </w:r>
          </w:p>
        </w:tc>
      </w:tr>
      <w:tr w:rsidR="006808DB" w:rsidRPr="006D10A8" w14:paraId="56C1B68C" w14:textId="77777777" w:rsidTr="002B7210">
        <w:trPr>
          <w:trHeight w:val="794"/>
        </w:trPr>
        <w:tc>
          <w:tcPr>
            <w:tcW w:w="2432" w:type="pct"/>
            <w:tcBorders>
              <w:top w:val="nil"/>
              <w:left w:val="nil"/>
              <w:bottom w:val="nil"/>
              <w:right w:val="nil"/>
            </w:tcBorders>
            <w:shd w:val="clear" w:color="auto" w:fill="auto"/>
            <w:noWrap/>
            <w:vAlign w:val="center"/>
          </w:tcPr>
          <w:p w14:paraId="2F06DB4C" w14:textId="224BFC94" w:rsidR="006808DB" w:rsidRPr="004D41CB" w:rsidRDefault="006808DB" w:rsidP="006808DB">
            <w:pPr>
              <w:rPr>
                <w:color w:val="000000"/>
                <w:lang w:val="en-US" w:eastAsia="de-AT"/>
              </w:rPr>
            </w:pPr>
            <w:r w:rsidRPr="0078525A">
              <w:rPr>
                <w:lang w:val="en-US"/>
              </w:rPr>
              <w:t>Direct: Gender → Reputational concern → Regret (Same-sex)</w:t>
            </w:r>
          </w:p>
        </w:tc>
        <w:tc>
          <w:tcPr>
            <w:tcW w:w="319" w:type="pct"/>
            <w:tcBorders>
              <w:top w:val="nil"/>
              <w:left w:val="nil"/>
              <w:bottom w:val="nil"/>
              <w:right w:val="nil"/>
            </w:tcBorders>
            <w:shd w:val="clear" w:color="auto" w:fill="auto"/>
            <w:noWrap/>
            <w:vAlign w:val="center"/>
          </w:tcPr>
          <w:p w14:paraId="3517B931" w14:textId="376FA41D" w:rsidR="006808DB" w:rsidRPr="006808DB" w:rsidRDefault="006808DB" w:rsidP="006808DB">
            <w:pPr>
              <w:jc w:val="center"/>
              <w:rPr>
                <w:color w:val="000000"/>
                <w:lang w:val="de-AT" w:eastAsia="de-AT"/>
              </w:rPr>
            </w:pPr>
            <w:r w:rsidRPr="006808DB">
              <w:rPr>
                <w:color w:val="000000"/>
              </w:rPr>
              <w:t>0.01</w:t>
            </w:r>
          </w:p>
        </w:tc>
        <w:tc>
          <w:tcPr>
            <w:tcW w:w="369" w:type="pct"/>
            <w:tcBorders>
              <w:top w:val="nil"/>
              <w:left w:val="nil"/>
              <w:bottom w:val="nil"/>
              <w:right w:val="nil"/>
            </w:tcBorders>
            <w:shd w:val="clear" w:color="auto" w:fill="auto"/>
            <w:noWrap/>
            <w:vAlign w:val="center"/>
          </w:tcPr>
          <w:p w14:paraId="6A286AAF" w14:textId="4DD83328"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2B91AC45" w14:textId="0798639C" w:rsidR="006808DB" w:rsidRPr="006808DB" w:rsidRDefault="006808DB" w:rsidP="006808DB">
            <w:pPr>
              <w:jc w:val="center"/>
              <w:rPr>
                <w:color w:val="000000"/>
                <w:lang w:val="de-AT" w:eastAsia="de-AT"/>
              </w:rPr>
            </w:pPr>
            <w:r w:rsidRPr="006808DB">
              <w:rPr>
                <w:color w:val="000000"/>
              </w:rPr>
              <w:t>0.49</w:t>
            </w:r>
          </w:p>
        </w:tc>
        <w:tc>
          <w:tcPr>
            <w:tcW w:w="402" w:type="pct"/>
            <w:tcBorders>
              <w:top w:val="nil"/>
              <w:left w:val="nil"/>
              <w:bottom w:val="nil"/>
              <w:right w:val="nil"/>
            </w:tcBorders>
            <w:shd w:val="clear" w:color="auto" w:fill="auto"/>
            <w:noWrap/>
            <w:vAlign w:val="center"/>
          </w:tcPr>
          <w:p w14:paraId="0E8A8DBD" w14:textId="7AF5C965" w:rsidR="006808DB" w:rsidRPr="006808DB" w:rsidRDefault="006808DB" w:rsidP="006808DB">
            <w:pPr>
              <w:jc w:val="center"/>
              <w:rPr>
                <w:color w:val="000000"/>
                <w:lang w:val="de-AT" w:eastAsia="de-AT"/>
              </w:rPr>
            </w:pPr>
            <w:r>
              <w:rPr>
                <w:color w:val="000000"/>
              </w:rPr>
              <w:t>.</w:t>
            </w:r>
            <w:r w:rsidRPr="006808DB">
              <w:rPr>
                <w:color w:val="000000"/>
              </w:rPr>
              <w:t>621</w:t>
            </w:r>
          </w:p>
        </w:tc>
        <w:tc>
          <w:tcPr>
            <w:tcW w:w="370" w:type="pct"/>
            <w:tcBorders>
              <w:top w:val="nil"/>
              <w:left w:val="nil"/>
              <w:bottom w:val="nil"/>
              <w:right w:val="nil"/>
            </w:tcBorders>
            <w:shd w:val="clear" w:color="auto" w:fill="auto"/>
            <w:noWrap/>
            <w:vAlign w:val="center"/>
          </w:tcPr>
          <w:p w14:paraId="746C47C0" w14:textId="6C168512" w:rsidR="006808DB" w:rsidRPr="006808DB" w:rsidRDefault="006808DB" w:rsidP="006808DB">
            <w:pPr>
              <w:jc w:val="center"/>
              <w:rPr>
                <w:color w:val="000000"/>
                <w:lang w:val="de-AT" w:eastAsia="de-AT"/>
              </w:rPr>
            </w:pPr>
            <w:r w:rsidRPr="006808DB">
              <w:rPr>
                <w:color w:val="000000"/>
              </w:rPr>
              <w:t>-0.05</w:t>
            </w:r>
          </w:p>
        </w:tc>
        <w:tc>
          <w:tcPr>
            <w:tcW w:w="370" w:type="pct"/>
            <w:tcBorders>
              <w:top w:val="nil"/>
              <w:left w:val="nil"/>
              <w:bottom w:val="nil"/>
              <w:right w:val="nil"/>
            </w:tcBorders>
            <w:shd w:val="clear" w:color="auto" w:fill="auto"/>
            <w:noWrap/>
            <w:vAlign w:val="center"/>
          </w:tcPr>
          <w:p w14:paraId="79098483" w14:textId="7D2E2182" w:rsidR="006808DB" w:rsidRPr="006808DB" w:rsidRDefault="006808DB" w:rsidP="006808DB">
            <w:pPr>
              <w:jc w:val="center"/>
              <w:rPr>
                <w:color w:val="000000"/>
                <w:lang w:val="de-AT" w:eastAsia="de-AT"/>
              </w:rPr>
            </w:pPr>
            <w:r w:rsidRPr="006808DB">
              <w:rPr>
                <w:color w:val="000000"/>
              </w:rPr>
              <w:t>0.07</w:t>
            </w:r>
          </w:p>
        </w:tc>
        <w:tc>
          <w:tcPr>
            <w:tcW w:w="370" w:type="pct"/>
            <w:tcBorders>
              <w:top w:val="nil"/>
              <w:left w:val="nil"/>
              <w:bottom w:val="nil"/>
              <w:right w:val="nil"/>
            </w:tcBorders>
            <w:shd w:val="clear" w:color="auto" w:fill="auto"/>
            <w:noWrap/>
            <w:vAlign w:val="center"/>
          </w:tcPr>
          <w:p w14:paraId="7D2D87DA" w14:textId="3E7EC89C" w:rsidR="006808DB" w:rsidRPr="006808DB" w:rsidRDefault="006808DB" w:rsidP="006808DB">
            <w:pPr>
              <w:jc w:val="center"/>
              <w:rPr>
                <w:color w:val="000000"/>
                <w:lang w:val="de-AT" w:eastAsia="de-AT"/>
              </w:rPr>
            </w:pPr>
            <w:r w:rsidRPr="006808DB">
              <w:rPr>
                <w:color w:val="000000"/>
              </w:rPr>
              <w:t>0.01</w:t>
            </w:r>
          </w:p>
        </w:tc>
      </w:tr>
      <w:tr w:rsidR="006808DB" w:rsidRPr="006D10A8" w14:paraId="553921F7" w14:textId="77777777" w:rsidTr="002B7210">
        <w:trPr>
          <w:trHeight w:val="794"/>
        </w:trPr>
        <w:tc>
          <w:tcPr>
            <w:tcW w:w="2432" w:type="pct"/>
            <w:tcBorders>
              <w:top w:val="nil"/>
              <w:left w:val="nil"/>
              <w:bottom w:val="nil"/>
              <w:right w:val="nil"/>
            </w:tcBorders>
            <w:shd w:val="clear" w:color="auto" w:fill="auto"/>
            <w:noWrap/>
            <w:vAlign w:val="center"/>
          </w:tcPr>
          <w:p w14:paraId="6084F88B" w14:textId="6AFE2CE8" w:rsidR="006808DB" w:rsidRPr="004D41CB" w:rsidRDefault="006808DB" w:rsidP="006808DB">
            <w:pPr>
              <w:rPr>
                <w:color w:val="000000"/>
                <w:lang w:val="en-US" w:eastAsia="de-AT"/>
              </w:rPr>
            </w:pPr>
            <w:r w:rsidRPr="0078525A">
              <w:rPr>
                <w:lang w:val="en-US"/>
              </w:rPr>
              <w:t>Direct: Gender → Heteronomy → Regret (Hetero)</w:t>
            </w:r>
          </w:p>
        </w:tc>
        <w:tc>
          <w:tcPr>
            <w:tcW w:w="319" w:type="pct"/>
            <w:tcBorders>
              <w:top w:val="nil"/>
              <w:left w:val="nil"/>
              <w:bottom w:val="nil"/>
              <w:right w:val="nil"/>
            </w:tcBorders>
            <w:shd w:val="clear" w:color="auto" w:fill="auto"/>
            <w:noWrap/>
            <w:vAlign w:val="center"/>
          </w:tcPr>
          <w:p w14:paraId="683FC49C" w14:textId="37FF30F5" w:rsidR="006808DB" w:rsidRPr="006808DB" w:rsidRDefault="006808DB" w:rsidP="006808DB">
            <w:pPr>
              <w:jc w:val="center"/>
              <w:rPr>
                <w:color w:val="000000"/>
                <w:lang w:val="de-AT" w:eastAsia="de-AT"/>
              </w:rPr>
            </w:pPr>
            <w:r w:rsidRPr="006808DB">
              <w:rPr>
                <w:color w:val="000000"/>
              </w:rPr>
              <w:t>-0.03</w:t>
            </w:r>
          </w:p>
        </w:tc>
        <w:tc>
          <w:tcPr>
            <w:tcW w:w="369" w:type="pct"/>
            <w:tcBorders>
              <w:top w:val="nil"/>
              <w:left w:val="nil"/>
              <w:bottom w:val="nil"/>
              <w:right w:val="nil"/>
            </w:tcBorders>
            <w:shd w:val="clear" w:color="auto" w:fill="auto"/>
            <w:noWrap/>
            <w:vAlign w:val="center"/>
          </w:tcPr>
          <w:p w14:paraId="716685E3" w14:textId="03448833"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052B40EA" w14:textId="1789BA1C" w:rsidR="006808DB" w:rsidRPr="006808DB" w:rsidRDefault="006808DB" w:rsidP="006808DB">
            <w:pPr>
              <w:jc w:val="center"/>
              <w:rPr>
                <w:color w:val="000000"/>
                <w:lang w:val="de-AT" w:eastAsia="de-AT"/>
              </w:rPr>
            </w:pPr>
            <w:r w:rsidRPr="006808DB">
              <w:rPr>
                <w:color w:val="000000"/>
              </w:rPr>
              <w:t>-3.34</w:t>
            </w:r>
          </w:p>
        </w:tc>
        <w:tc>
          <w:tcPr>
            <w:tcW w:w="402" w:type="pct"/>
            <w:tcBorders>
              <w:top w:val="nil"/>
              <w:left w:val="nil"/>
              <w:bottom w:val="nil"/>
              <w:right w:val="nil"/>
            </w:tcBorders>
            <w:shd w:val="clear" w:color="auto" w:fill="auto"/>
            <w:noWrap/>
            <w:vAlign w:val="center"/>
          </w:tcPr>
          <w:p w14:paraId="676616C4" w14:textId="1A9C5974" w:rsidR="006808DB" w:rsidRPr="006808DB" w:rsidRDefault="006808DB" w:rsidP="006808DB">
            <w:pPr>
              <w:jc w:val="center"/>
              <w:rPr>
                <w:color w:val="000000"/>
                <w:lang w:val="de-AT" w:eastAsia="de-AT"/>
              </w:rPr>
            </w:pPr>
            <w:r>
              <w:rPr>
                <w:color w:val="000000"/>
              </w:rPr>
              <w:t>.</w:t>
            </w:r>
            <w:r w:rsidRPr="006808DB">
              <w:rPr>
                <w:color w:val="000000"/>
              </w:rPr>
              <w:t>001</w:t>
            </w:r>
          </w:p>
        </w:tc>
        <w:tc>
          <w:tcPr>
            <w:tcW w:w="370" w:type="pct"/>
            <w:tcBorders>
              <w:top w:val="nil"/>
              <w:left w:val="nil"/>
              <w:bottom w:val="nil"/>
              <w:right w:val="nil"/>
            </w:tcBorders>
            <w:shd w:val="clear" w:color="auto" w:fill="auto"/>
            <w:noWrap/>
            <w:vAlign w:val="center"/>
          </w:tcPr>
          <w:p w14:paraId="52843B2A" w14:textId="0B1DC1E2" w:rsidR="006808DB" w:rsidRPr="006808DB" w:rsidRDefault="006808DB" w:rsidP="006808DB">
            <w:pPr>
              <w:jc w:val="center"/>
              <w:rPr>
                <w:color w:val="000000"/>
                <w:lang w:val="de-AT" w:eastAsia="de-AT"/>
              </w:rPr>
            </w:pPr>
            <w:r w:rsidRPr="006808DB">
              <w:rPr>
                <w:color w:val="000000"/>
              </w:rPr>
              <w:t>-0.05</w:t>
            </w:r>
          </w:p>
        </w:tc>
        <w:tc>
          <w:tcPr>
            <w:tcW w:w="370" w:type="pct"/>
            <w:tcBorders>
              <w:top w:val="nil"/>
              <w:left w:val="nil"/>
              <w:bottom w:val="nil"/>
              <w:right w:val="nil"/>
            </w:tcBorders>
            <w:shd w:val="clear" w:color="auto" w:fill="auto"/>
            <w:noWrap/>
            <w:vAlign w:val="center"/>
          </w:tcPr>
          <w:p w14:paraId="35DE8B8E" w14:textId="162AECE8"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359CA37F" w14:textId="326BF1E0" w:rsidR="006808DB" w:rsidRPr="006808DB" w:rsidRDefault="006808DB" w:rsidP="006808DB">
            <w:pPr>
              <w:jc w:val="center"/>
              <w:rPr>
                <w:color w:val="000000"/>
                <w:lang w:val="de-AT" w:eastAsia="de-AT"/>
              </w:rPr>
            </w:pPr>
            <w:r w:rsidRPr="006808DB">
              <w:rPr>
                <w:color w:val="000000"/>
              </w:rPr>
              <w:t>-0.03</w:t>
            </w:r>
          </w:p>
        </w:tc>
      </w:tr>
      <w:tr w:rsidR="006808DB" w:rsidRPr="006D10A8" w14:paraId="7FBAA729" w14:textId="77777777" w:rsidTr="002B7210">
        <w:trPr>
          <w:trHeight w:val="794"/>
        </w:trPr>
        <w:tc>
          <w:tcPr>
            <w:tcW w:w="2432" w:type="pct"/>
            <w:tcBorders>
              <w:top w:val="nil"/>
              <w:left w:val="nil"/>
              <w:bottom w:val="nil"/>
              <w:right w:val="nil"/>
            </w:tcBorders>
            <w:shd w:val="clear" w:color="auto" w:fill="auto"/>
            <w:noWrap/>
            <w:vAlign w:val="center"/>
          </w:tcPr>
          <w:p w14:paraId="0BD8F0FA" w14:textId="735595EC" w:rsidR="006808DB" w:rsidRPr="004D41CB" w:rsidRDefault="006808DB" w:rsidP="006808DB">
            <w:pPr>
              <w:rPr>
                <w:color w:val="000000"/>
                <w:lang w:val="en-US" w:eastAsia="de-AT"/>
              </w:rPr>
            </w:pPr>
            <w:r w:rsidRPr="0078525A">
              <w:rPr>
                <w:lang w:val="en-US"/>
              </w:rPr>
              <w:t>Direct: Gender → Heteronomy → Regret (Same-sex)</w:t>
            </w:r>
          </w:p>
        </w:tc>
        <w:tc>
          <w:tcPr>
            <w:tcW w:w="319" w:type="pct"/>
            <w:tcBorders>
              <w:top w:val="nil"/>
              <w:left w:val="nil"/>
              <w:bottom w:val="nil"/>
              <w:right w:val="nil"/>
            </w:tcBorders>
            <w:shd w:val="clear" w:color="auto" w:fill="auto"/>
            <w:noWrap/>
            <w:vAlign w:val="center"/>
          </w:tcPr>
          <w:p w14:paraId="1CA15E0C" w14:textId="730E83D8" w:rsidR="006808DB" w:rsidRPr="006808DB" w:rsidRDefault="006808DB" w:rsidP="006808DB">
            <w:pPr>
              <w:jc w:val="center"/>
              <w:rPr>
                <w:color w:val="000000"/>
                <w:lang w:val="de-AT" w:eastAsia="de-AT"/>
              </w:rPr>
            </w:pPr>
            <w:r w:rsidRPr="006808DB">
              <w:rPr>
                <w:color w:val="000000"/>
              </w:rPr>
              <w:t>0.04</w:t>
            </w:r>
          </w:p>
        </w:tc>
        <w:tc>
          <w:tcPr>
            <w:tcW w:w="369" w:type="pct"/>
            <w:tcBorders>
              <w:top w:val="nil"/>
              <w:left w:val="nil"/>
              <w:bottom w:val="nil"/>
              <w:right w:val="nil"/>
            </w:tcBorders>
            <w:shd w:val="clear" w:color="auto" w:fill="auto"/>
            <w:noWrap/>
            <w:vAlign w:val="center"/>
          </w:tcPr>
          <w:p w14:paraId="75A1A0D0" w14:textId="7D47C08B" w:rsidR="006808DB" w:rsidRPr="006808DB" w:rsidRDefault="006808DB" w:rsidP="006808DB">
            <w:pPr>
              <w:jc w:val="center"/>
              <w:rPr>
                <w:color w:val="000000"/>
                <w:lang w:val="de-AT" w:eastAsia="de-AT"/>
              </w:rPr>
            </w:pPr>
            <w:r w:rsidRPr="006808DB">
              <w:rPr>
                <w:color w:val="000000"/>
              </w:rPr>
              <w:t>0.02</w:t>
            </w:r>
          </w:p>
        </w:tc>
        <w:tc>
          <w:tcPr>
            <w:tcW w:w="370" w:type="pct"/>
            <w:tcBorders>
              <w:top w:val="nil"/>
              <w:left w:val="nil"/>
              <w:bottom w:val="nil"/>
              <w:right w:val="nil"/>
            </w:tcBorders>
            <w:shd w:val="clear" w:color="auto" w:fill="auto"/>
            <w:noWrap/>
            <w:vAlign w:val="center"/>
          </w:tcPr>
          <w:p w14:paraId="54A33D14" w14:textId="10FF945D" w:rsidR="006808DB" w:rsidRPr="006808DB" w:rsidRDefault="006808DB" w:rsidP="006808DB">
            <w:pPr>
              <w:jc w:val="center"/>
              <w:rPr>
                <w:color w:val="000000"/>
                <w:lang w:val="de-AT" w:eastAsia="de-AT"/>
              </w:rPr>
            </w:pPr>
            <w:r w:rsidRPr="006808DB">
              <w:rPr>
                <w:color w:val="000000"/>
              </w:rPr>
              <w:t>1.51</w:t>
            </w:r>
          </w:p>
        </w:tc>
        <w:tc>
          <w:tcPr>
            <w:tcW w:w="402" w:type="pct"/>
            <w:tcBorders>
              <w:top w:val="nil"/>
              <w:left w:val="nil"/>
              <w:bottom w:val="nil"/>
              <w:right w:val="nil"/>
            </w:tcBorders>
            <w:shd w:val="clear" w:color="auto" w:fill="auto"/>
            <w:noWrap/>
            <w:vAlign w:val="center"/>
          </w:tcPr>
          <w:p w14:paraId="156B094D" w14:textId="27368F19" w:rsidR="006808DB" w:rsidRPr="006808DB" w:rsidRDefault="006808DB" w:rsidP="006808DB">
            <w:pPr>
              <w:jc w:val="center"/>
              <w:rPr>
                <w:color w:val="000000"/>
                <w:lang w:val="de-AT" w:eastAsia="de-AT"/>
              </w:rPr>
            </w:pPr>
            <w:r>
              <w:rPr>
                <w:color w:val="000000"/>
              </w:rPr>
              <w:t>.</w:t>
            </w:r>
            <w:r w:rsidRPr="006808DB">
              <w:rPr>
                <w:color w:val="000000"/>
              </w:rPr>
              <w:t>132</w:t>
            </w:r>
          </w:p>
        </w:tc>
        <w:tc>
          <w:tcPr>
            <w:tcW w:w="370" w:type="pct"/>
            <w:tcBorders>
              <w:top w:val="nil"/>
              <w:left w:val="nil"/>
              <w:bottom w:val="nil"/>
              <w:right w:val="nil"/>
            </w:tcBorders>
            <w:shd w:val="clear" w:color="auto" w:fill="auto"/>
            <w:noWrap/>
            <w:vAlign w:val="center"/>
          </w:tcPr>
          <w:p w14:paraId="46508B11" w14:textId="02417ECA"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1AF3D894" w14:textId="7AB00ABD" w:rsidR="006808DB" w:rsidRPr="006808DB" w:rsidRDefault="006808DB" w:rsidP="006808DB">
            <w:pPr>
              <w:jc w:val="center"/>
              <w:rPr>
                <w:color w:val="000000"/>
                <w:lang w:val="de-AT" w:eastAsia="de-AT"/>
              </w:rPr>
            </w:pPr>
            <w:r w:rsidRPr="006808DB">
              <w:rPr>
                <w:color w:val="000000"/>
              </w:rPr>
              <w:t>0.08</w:t>
            </w:r>
          </w:p>
        </w:tc>
        <w:tc>
          <w:tcPr>
            <w:tcW w:w="370" w:type="pct"/>
            <w:tcBorders>
              <w:top w:val="nil"/>
              <w:left w:val="nil"/>
              <w:bottom w:val="nil"/>
              <w:right w:val="nil"/>
            </w:tcBorders>
            <w:shd w:val="clear" w:color="auto" w:fill="auto"/>
            <w:noWrap/>
            <w:vAlign w:val="center"/>
          </w:tcPr>
          <w:p w14:paraId="17C87199" w14:textId="5BA1F365" w:rsidR="006808DB" w:rsidRPr="006808DB" w:rsidRDefault="006808DB" w:rsidP="006808DB">
            <w:pPr>
              <w:jc w:val="center"/>
              <w:rPr>
                <w:color w:val="000000"/>
                <w:lang w:val="de-AT" w:eastAsia="de-AT"/>
              </w:rPr>
            </w:pPr>
            <w:r w:rsidRPr="006808DB">
              <w:rPr>
                <w:color w:val="000000"/>
              </w:rPr>
              <w:t>0.04</w:t>
            </w:r>
          </w:p>
        </w:tc>
      </w:tr>
      <w:tr w:rsidR="006808DB" w:rsidRPr="006D10A8" w14:paraId="04719E00" w14:textId="77777777" w:rsidTr="002B7210">
        <w:trPr>
          <w:trHeight w:val="794"/>
        </w:trPr>
        <w:tc>
          <w:tcPr>
            <w:tcW w:w="2432" w:type="pct"/>
            <w:tcBorders>
              <w:top w:val="nil"/>
              <w:left w:val="nil"/>
              <w:bottom w:val="nil"/>
              <w:right w:val="nil"/>
            </w:tcBorders>
            <w:shd w:val="clear" w:color="auto" w:fill="auto"/>
            <w:noWrap/>
            <w:vAlign w:val="center"/>
          </w:tcPr>
          <w:p w14:paraId="36ABD305" w14:textId="292F7212" w:rsidR="006808DB" w:rsidRPr="004D41CB" w:rsidRDefault="006808DB" w:rsidP="006808DB">
            <w:pPr>
              <w:rPr>
                <w:color w:val="000000"/>
                <w:lang w:val="en-US" w:eastAsia="de-AT"/>
              </w:rPr>
            </w:pPr>
            <w:r w:rsidRPr="0078525A">
              <w:rPr>
                <w:lang w:val="en-US"/>
              </w:rPr>
              <w:t>Direct: Gender → Satisfaction → Regret (Hetero)</w:t>
            </w:r>
          </w:p>
        </w:tc>
        <w:tc>
          <w:tcPr>
            <w:tcW w:w="319" w:type="pct"/>
            <w:tcBorders>
              <w:top w:val="nil"/>
              <w:left w:val="nil"/>
              <w:bottom w:val="nil"/>
              <w:right w:val="nil"/>
            </w:tcBorders>
            <w:shd w:val="clear" w:color="auto" w:fill="auto"/>
            <w:noWrap/>
            <w:vAlign w:val="center"/>
          </w:tcPr>
          <w:p w14:paraId="78CB3BDB" w14:textId="6B342AB9" w:rsidR="006808DB" w:rsidRPr="006808DB" w:rsidRDefault="006808DB" w:rsidP="006808DB">
            <w:pPr>
              <w:jc w:val="center"/>
              <w:rPr>
                <w:color w:val="000000"/>
                <w:lang w:val="de-AT" w:eastAsia="de-AT"/>
              </w:rPr>
            </w:pPr>
            <w:r w:rsidRPr="006808DB">
              <w:rPr>
                <w:color w:val="000000"/>
              </w:rPr>
              <w:t>-0.10</w:t>
            </w:r>
          </w:p>
        </w:tc>
        <w:tc>
          <w:tcPr>
            <w:tcW w:w="369" w:type="pct"/>
            <w:tcBorders>
              <w:top w:val="nil"/>
              <w:left w:val="nil"/>
              <w:bottom w:val="nil"/>
              <w:right w:val="nil"/>
            </w:tcBorders>
            <w:shd w:val="clear" w:color="auto" w:fill="auto"/>
            <w:noWrap/>
            <w:vAlign w:val="center"/>
          </w:tcPr>
          <w:p w14:paraId="27C446FB" w14:textId="069D1C31"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2FE3DFEE" w14:textId="7EFCC578" w:rsidR="006808DB" w:rsidRPr="006808DB" w:rsidRDefault="006808DB" w:rsidP="006808DB">
            <w:pPr>
              <w:jc w:val="center"/>
              <w:rPr>
                <w:color w:val="000000"/>
                <w:lang w:val="de-AT" w:eastAsia="de-AT"/>
              </w:rPr>
            </w:pPr>
            <w:r w:rsidRPr="006808DB">
              <w:rPr>
                <w:color w:val="000000"/>
              </w:rPr>
              <w:t>-7.40</w:t>
            </w:r>
          </w:p>
        </w:tc>
        <w:tc>
          <w:tcPr>
            <w:tcW w:w="402" w:type="pct"/>
            <w:tcBorders>
              <w:top w:val="nil"/>
              <w:left w:val="nil"/>
              <w:bottom w:val="nil"/>
              <w:right w:val="nil"/>
            </w:tcBorders>
            <w:shd w:val="clear" w:color="auto" w:fill="auto"/>
            <w:noWrap/>
            <w:vAlign w:val="center"/>
          </w:tcPr>
          <w:p w14:paraId="541271A5" w14:textId="64C26A98" w:rsidR="006808DB" w:rsidRPr="006808DB" w:rsidRDefault="006808DB" w:rsidP="006808DB">
            <w:pPr>
              <w:jc w:val="center"/>
              <w:rPr>
                <w:color w:val="000000"/>
                <w:lang w:val="de-AT" w:eastAsia="de-AT"/>
              </w:rPr>
            </w:pPr>
            <w:r>
              <w:rPr>
                <w:color w:val="000000"/>
              </w:rPr>
              <w:t>&lt; .001</w:t>
            </w:r>
          </w:p>
        </w:tc>
        <w:tc>
          <w:tcPr>
            <w:tcW w:w="370" w:type="pct"/>
            <w:tcBorders>
              <w:top w:val="nil"/>
              <w:left w:val="nil"/>
              <w:bottom w:val="nil"/>
              <w:right w:val="nil"/>
            </w:tcBorders>
            <w:shd w:val="clear" w:color="auto" w:fill="auto"/>
            <w:noWrap/>
            <w:vAlign w:val="center"/>
          </w:tcPr>
          <w:p w14:paraId="629EAC05" w14:textId="170D5091" w:rsidR="006808DB" w:rsidRPr="006808DB" w:rsidRDefault="006808DB" w:rsidP="006808DB">
            <w:pPr>
              <w:jc w:val="center"/>
              <w:rPr>
                <w:color w:val="000000"/>
                <w:lang w:val="de-AT" w:eastAsia="de-AT"/>
              </w:rPr>
            </w:pPr>
            <w:r w:rsidRPr="006808DB">
              <w:rPr>
                <w:color w:val="000000"/>
              </w:rPr>
              <w:t>-0.13</w:t>
            </w:r>
          </w:p>
        </w:tc>
        <w:tc>
          <w:tcPr>
            <w:tcW w:w="370" w:type="pct"/>
            <w:tcBorders>
              <w:top w:val="nil"/>
              <w:left w:val="nil"/>
              <w:bottom w:val="nil"/>
              <w:right w:val="nil"/>
            </w:tcBorders>
            <w:shd w:val="clear" w:color="auto" w:fill="auto"/>
            <w:noWrap/>
            <w:vAlign w:val="center"/>
          </w:tcPr>
          <w:p w14:paraId="7C3A16ED" w14:textId="3274B86F" w:rsidR="006808DB" w:rsidRPr="006808DB" w:rsidRDefault="006808DB" w:rsidP="006808DB">
            <w:pPr>
              <w:jc w:val="center"/>
              <w:rPr>
                <w:color w:val="000000"/>
                <w:lang w:val="de-AT" w:eastAsia="de-AT"/>
              </w:rPr>
            </w:pPr>
            <w:r w:rsidRPr="006808DB">
              <w:rPr>
                <w:color w:val="000000"/>
              </w:rPr>
              <w:t>-0.08</w:t>
            </w:r>
          </w:p>
        </w:tc>
        <w:tc>
          <w:tcPr>
            <w:tcW w:w="370" w:type="pct"/>
            <w:tcBorders>
              <w:top w:val="nil"/>
              <w:left w:val="nil"/>
              <w:bottom w:val="nil"/>
              <w:right w:val="nil"/>
            </w:tcBorders>
            <w:shd w:val="clear" w:color="auto" w:fill="auto"/>
            <w:noWrap/>
            <w:vAlign w:val="center"/>
          </w:tcPr>
          <w:p w14:paraId="5B8E7D81" w14:textId="6412BEEE" w:rsidR="006808DB" w:rsidRPr="006808DB" w:rsidRDefault="006808DB" w:rsidP="006808DB">
            <w:pPr>
              <w:jc w:val="center"/>
              <w:rPr>
                <w:color w:val="000000"/>
                <w:lang w:val="de-AT" w:eastAsia="de-AT"/>
              </w:rPr>
            </w:pPr>
            <w:r w:rsidRPr="006808DB">
              <w:rPr>
                <w:color w:val="000000"/>
              </w:rPr>
              <w:t>-0.11</w:t>
            </w:r>
          </w:p>
        </w:tc>
      </w:tr>
      <w:tr w:rsidR="006808DB" w:rsidRPr="006D10A8" w14:paraId="5DC9C964" w14:textId="77777777" w:rsidTr="002B7210">
        <w:trPr>
          <w:trHeight w:val="794"/>
        </w:trPr>
        <w:tc>
          <w:tcPr>
            <w:tcW w:w="2432" w:type="pct"/>
            <w:tcBorders>
              <w:top w:val="nil"/>
              <w:left w:val="nil"/>
              <w:bottom w:val="nil"/>
              <w:right w:val="nil"/>
            </w:tcBorders>
            <w:shd w:val="clear" w:color="auto" w:fill="auto"/>
            <w:noWrap/>
            <w:vAlign w:val="center"/>
          </w:tcPr>
          <w:p w14:paraId="15C71B34" w14:textId="02C5C159" w:rsidR="006808DB" w:rsidRPr="004D41CB" w:rsidRDefault="006808DB" w:rsidP="006808DB">
            <w:pPr>
              <w:rPr>
                <w:color w:val="000000"/>
                <w:lang w:val="en-US" w:eastAsia="de-AT"/>
              </w:rPr>
            </w:pPr>
            <w:r w:rsidRPr="0078525A">
              <w:rPr>
                <w:lang w:val="en-US"/>
              </w:rPr>
              <w:t>Direct: Gender → Satisfaction → Regret (Same-sex)</w:t>
            </w:r>
          </w:p>
        </w:tc>
        <w:tc>
          <w:tcPr>
            <w:tcW w:w="319" w:type="pct"/>
            <w:tcBorders>
              <w:top w:val="nil"/>
              <w:left w:val="nil"/>
              <w:bottom w:val="nil"/>
              <w:right w:val="nil"/>
            </w:tcBorders>
            <w:shd w:val="clear" w:color="auto" w:fill="auto"/>
            <w:noWrap/>
            <w:vAlign w:val="center"/>
          </w:tcPr>
          <w:p w14:paraId="126B4C05" w14:textId="5F890161" w:rsidR="006808DB" w:rsidRPr="006808DB" w:rsidRDefault="006808DB" w:rsidP="006808DB">
            <w:pPr>
              <w:jc w:val="center"/>
              <w:rPr>
                <w:color w:val="000000"/>
                <w:lang w:val="de-AT" w:eastAsia="de-AT"/>
              </w:rPr>
            </w:pPr>
            <w:r w:rsidRPr="006808DB">
              <w:rPr>
                <w:color w:val="000000"/>
              </w:rPr>
              <w:t>-0.04</w:t>
            </w:r>
          </w:p>
        </w:tc>
        <w:tc>
          <w:tcPr>
            <w:tcW w:w="369" w:type="pct"/>
            <w:tcBorders>
              <w:top w:val="nil"/>
              <w:left w:val="nil"/>
              <w:bottom w:val="nil"/>
              <w:right w:val="nil"/>
            </w:tcBorders>
            <w:shd w:val="clear" w:color="auto" w:fill="auto"/>
            <w:noWrap/>
            <w:vAlign w:val="center"/>
          </w:tcPr>
          <w:p w14:paraId="39502326" w14:textId="6B9C1597"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52613FA5" w14:textId="241F54C5" w:rsidR="006808DB" w:rsidRPr="006808DB" w:rsidRDefault="006808DB" w:rsidP="006808DB">
            <w:pPr>
              <w:jc w:val="center"/>
              <w:rPr>
                <w:color w:val="000000"/>
                <w:lang w:val="de-AT" w:eastAsia="de-AT"/>
              </w:rPr>
            </w:pPr>
            <w:r w:rsidRPr="006808DB">
              <w:rPr>
                <w:color w:val="000000"/>
              </w:rPr>
              <w:t>-1.63</w:t>
            </w:r>
          </w:p>
        </w:tc>
        <w:tc>
          <w:tcPr>
            <w:tcW w:w="402" w:type="pct"/>
            <w:tcBorders>
              <w:top w:val="nil"/>
              <w:left w:val="nil"/>
              <w:bottom w:val="nil"/>
              <w:right w:val="nil"/>
            </w:tcBorders>
            <w:shd w:val="clear" w:color="auto" w:fill="auto"/>
            <w:noWrap/>
            <w:vAlign w:val="center"/>
          </w:tcPr>
          <w:p w14:paraId="77D38AC8" w14:textId="10E1557B" w:rsidR="006808DB" w:rsidRPr="006808DB" w:rsidRDefault="006808DB" w:rsidP="006808DB">
            <w:pPr>
              <w:jc w:val="center"/>
              <w:rPr>
                <w:color w:val="000000"/>
                <w:lang w:val="de-AT" w:eastAsia="de-AT"/>
              </w:rPr>
            </w:pPr>
            <w:r>
              <w:rPr>
                <w:color w:val="000000"/>
              </w:rPr>
              <w:t>.</w:t>
            </w:r>
            <w:r w:rsidRPr="006808DB">
              <w:rPr>
                <w:color w:val="000000"/>
              </w:rPr>
              <w:t>104</w:t>
            </w:r>
          </w:p>
        </w:tc>
        <w:tc>
          <w:tcPr>
            <w:tcW w:w="370" w:type="pct"/>
            <w:tcBorders>
              <w:top w:val="nil"/>
              <w:left w:val="nil"/>
              <w:bottom w:val="nil"/>
              <w:right w:val="nil"/>
            </w:tcBorders>
            <w:shd w:val="clear" w:color="auto" w:fill="auto"/>
            <w:noWrap/>
            <w:vAlign w:val="center"/>
          </w:tcPr>
          <w:p w14:paraId="098025CD" w14:textId="4430A12F" w:rsidR="006808DB" w:rsidRPr="006808DB" w:rsidRDefault="006808DB" w:rsidP="006808DB">
            <w:pPr>
              <w:jc w:val="center"/>
              <w:rPr>
                <w:color w:val="000000"/>
                <w:lang w:val="de-AT" w:eastAsia="de-AT"/>
              </w:rPr>
            </w:pPr>
            <w:r w:rsidRPr="006808DB">
              <w:rPr>
                <w:color w:val="000000"/>
              </w:rPr>
              <w:t>-0.10</w:t>
            </w:r>
          </w:p>
        </w:tc>
        <w:tc>
          <w:tcPr>
            <w:tcW w:w="370" w:type="pct"/>
            <w:tcBorders>
              <w:top w:val="nil"/>
              <w:left w:val="nil"/>
              <w:bottom w:val="nil"/>
              <w:right w:val="nil"/>
            </w:tcBorders>
            <w:shd w:val="clear" w:color="auto" w:fill="auto"/>
            <w:noWrap/>
            <w:vAlign w:val="center"/>
          </w:tcPr>
          <w:p w14:paraId="1436E8CA" w14:textId="757DFD7A"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198D5385" w14:textId="21D148C5" w:rsidR="006808DB" w:rsidRPr="006808DB" w:rsidRDefault="006808DB" w:rsidP="006808DB">
            <w:pPr>
              <w:jc w:val="center"/>
              <w:rPr>
                <w:color w:val="000000"/>
                <w:lang w:val="de-AT" w:eastAsia="de-AT"/>
              </w:rPr>
            </w:pPr>
            <w:r w:rsidRPr="006808DB">
              <w:rPr>
                <w:color w:val="000000"/>
              </w:rPr>
              <w:t>-0.05</w:t>
            </w:r>
          </w:p>
        </w:tc>
      </w:tr>
      <w:tr w:rsidR="006808DB" w:rsidRPr="006D10A8" w14:paraId="5A5622F8" w14:textId="77777777" w:rsidTr="002B7210">
        <w:trPr>
          <w:trHeight w:val="794"/>
        </w:trPr>
        <w:tc>
          <w:tcPr>
            <w:tcW w:w="2432" w:type="pct"/>
            <w:tcBorders>
              <w:top w:val="nil"/>
              <w:left w:val="nil"/>
              <w:bottom w:val="nil"/>
              <w:right w:val="nil"/>
            </w:tcBorders>
            <w:shd w:val="clear" w:color="auto" w:fill="auto"/>
            <w:noWrap/>
            <w:vAlign w:val="center"/>
          </w:tcPr>
          <w:p w14:paraId="213FE463" w14:textId="5346FBF1" w:rsidR="006808DB" w:rsidRPr="006D10A8" w:rsidRDefault="006808DB" w:rsidP="006808DB">
            <w:pPr>
              <w:rPr>
                <w:color w:val="000000"/>
                <w:lang w:val="de-AT" w:eastAsia="de-AT"/>
              </w:rPr>
            </w:pPr>
            <w:r w:rsidRPr="00E16BEB">
              <w:t>Total indirect effect (Hetero)</w:t>
            </w:r>
          </w:p>
        </w:tc>
        <w:tc>
          <w:tcPr>
            <w:tcW w:w="319" w:type="pct"/>
            <w:tcBorders>
              <w:top w:val="nil"/>
              <w:left w:val="nil"/>
              <w:bottom w:val="nil"/>
              <w:right w:val="nil"/>
            </w:tcBorders>
            <w:shd w:val="clear" w:color="auto" w:fill="auto"/>
            <w:noWrap/>
            <w:vAlign w:val="center"/>
          </w:tcPr>
          <w:p w14:paraId="2B296263" w14:textId="07D897B4" w:rsidR="006808DB" w:rsidRPr="006808DB" w:rsidRDefault="006808DB" w:rsidP="006808DB">
            <w:pPr>
              <w:jc w:val="center"/>
              <w:rPr>
                <w:color w:val="000000"/>
                <w:lang w:val="de-AT" w:eastAsia="de-AT"/>
              </w:rPr>
            </w:pPr>
            <w:r w:rsidRPr="006808DB">
              <w:rPr>
                <w:color w:val="000000"/>
              </w:rPr>
              <w:t>-0.20</w:t>
            </w:r>
          </w:p>
        </w:tc>
        <w:tc>
          <w:tcPr>
            <w:tcW w:w="369" w:type="pct"/>
            <w:tcBorders>
              <w:top w:val="nil"/>
              <w:left w:val="nil"/>
              <w:bottom w:val="nil"/>
              <w:right w:val="nil"/>
            </w:tcBorders>
            <w:shd w:val="clear" w:color="auto" w:fill="auto"/>
            <w:noWrap/>
            <w:vAlign w:val="center"/>
          </w:tcPr>
          <w:p w14:paraId="6DB0412F" w14:textId="1541A5FB" w:rsidR="006808DB" w:rsidRPr="006808DB" w:rsidRDefault="006808DB" w:rsidP="006808DB">
            <w:pPr>
              <w:jc w:val="center"/>
              <w:rPr>
                <w:color w:val="000000"/>
                <w:lang w:val="de-AT" w:eastAsia="de-AT"/>
              </w:rPr>
            </w:pPr>
            <w:r w:rsidRPr="006808DB">
              <w:rPr>
                <w:color w:val="000000"/>
              </w:rPr>
              <w:t>0.02</w:t>
            </w:r>
          </w:p>
        </w:tc>
        <w:tc>
          <w:tcPr>
            <w:tcW w:w="370" w:type="pct"/>
            <w:tcBorders>
              <w:top w:val="nil"/>
              <w:left w:val="nil"/>
              <w:bottom w:val="nil"/>
              <w:right w:val="nil"/>
            </w:tcBorders>
            <w:shd w:val="clear" w:color="auto" w:fill="auto"/>
            <w:noWrap/>
            <w:vAlign w:val="center"/>
          </w:tcPr>
          <w:p w14:paraId="1DC1A462" w14:textId="35D40BA3" w:rsidR="006808DB" w:rsidRPr="006808DB" w:rsidRDefault="006808DB" w:rsidP="006808DB">
            <w:pPr>
              <w:jc w:val="center"/>
              <w:rPr>
                <w:color w:val="000000"/>
                <w:lang w:val="de-AT" w:eastAsia="de-AT"/>
              </w:rPr>
            </w:pPr>
            <w:r w:rsidRPr="006808DB">
              <w:rPr>
                <w:color w:val="000000"/>
              </w:rPr>
              <w:t>-9.71</w:t>
            </w:r>
          </w:p>
        </w:tc>
        <w:tc>
          <w:tcPr>
            <w:tcW w:w="402" w:type="pct"/>
            <w:tcBorders>
              <w:top w:val="nil"/>
              <w:left w:val="nil"/>
              <w:bottom w:val="nil"/>
              <w:right w:val="nil"/>
            </w:tcBorders>
            <w:shd w:val="clear" w:color="auto" w:fill="auto"/>
            <w:noWrap/>
            <w:vAlign w:val="center"/>
          </w:tcPr>
          <w:p w14:paraId="28CC0444" w14:textId="7C2CA3DA" w:rsidR="006808DB" w:rsidRPr="006808DB" w:rsidRDefault="006808DB" w:rsidP="006808DB">
            <w:pPr>
              <w:jc w:val="center"/>
              <w:rPr>
                <w:color w:val="000000"/>
                <w:lang w:val="de-AT" w:eastAsia="de-AT"/>
              </w:rPr>
            </w:pPr>
            <w:r>
              <w:rPr>
                <w:color w:val="000000"/>
              </w:rPr>
              <w:t>&lt; .001</w:t>
            </w:r>
          </w:p>
        </w:tc>
        <w:tc>
          <w:tcPr>
            <w:tcW w:w="370" w:type="pct"/>
            <w:tcBorders>
              <w:top w:val="nil"/>
              <w:left w:val="nil"/>
              <w:bottom w:val="nil"/>
              <w:right w:val="nil"/>
            </w:tcBorders>
            <w:shd w:val="clear" w:color="auto" w:fill="auto"/>
            <w:noWrap/>
            <w:vAlign w:val="center"/>
          </w:tcPr>
          <w:p w14:paraId="35CC752D" w14:textId="6EF48362" w:rsidR="006808DB" w:rsidRPr="006808DB" w:rsidRDefault="006808DB" w:rsidP="006808DB">
            <w:pPr>
              <w:jc w:val="center"/>
              <w:rPr>
                <w:color w:val="000000"/>
                <w:lang w:val="de-AT" w:eastAsia="de-AT"/>
              </w:rPr>
            </w:pPr>
            <w:r w:rsidRPr="006808DB">
              <w:rPr>
                <w:color w:val="000000"/>
              </w:rPr>
              <w:t>-0.25</w:t>
            </w:r>
          </w:p>
        </w:tc>
        <w:tc>
          <w:tcPr>
            <w:tcW w:w="370" w:type="pct"/>
            <w:tcBorders>
              <w:top w:val="nil"/>
              <w:left w:val="nil"/>
              <w:bottom w:val="nil"/>
              <w:right w:val="nil"/>
            </w:tcBorders>
            <w:shd w:val="clear" w:color="auto" w:fill="auto"/>
            <w:noWrap/>
            <w:vAlign w:val="center"/>
          </w:tcPr>
          <w:p w14:paraId="7FB81C55" w14:textId="6D6DBB08" w:rsidR="006808DB" w:rsidRPr="006808DB" w:rsidRDefault="006808DB" w:rsidP="006808DB">
            <w:pPr>
              <w:jc w:val="center"/>
              <w:rPr>
                <w:color w:val="000000"/>
                <w:lang w:val="de-AT" w:eastAsia="de-AT"/>
              </w:rPr>
            </w:pPr>
            <w:r w:rsidRPr="006808DB">
              <w:rPr>
                <w:color w:val="000000"/>
              </w:rPr>
              <w:t>-0.16</w:t>
            </w:r>
          </w:p>
        </w:tc>
        <w:tc>
          <w:tcPr>
            <w:tcW w:w="370" w:type="pct"/>
            <w:tcBorders>
              <w:top w:val="nil"/>
              <w:left w:val="nil"/>
              <w:bottom w:val="nil"/>
              <w:right w:val="nil"/>
            </w:tcBorders>
            <w:shd w:val="clear" w:color="auto" w:fill="auto"/>
            <w:noWrap/>
            <w:vAlign w:val="center"/>
          </w:tcPr>
          <w:p w14:paraId="5523D2AD" w14:textId="7CE00B0D" w:rsidR="006808DB" w:rsidRPr="006808DB" w:rsidRDefault="006808DB" w:rsidP="006808DB">
            <w:pPr>
              <w:jc w:val="center"/>
              <w:rPr>
                <w:color w:val="000000"/>
                <w:lang w:val="de-AT" w:eastAsia="de-AT"/>
              </w:rPr>
            </w:pPr>
            <w:r w:rsidRPr="006808DB">
              <w:rPr>
                <w:color w:val="000000"/>
              </w:rPr>
              <w:t>-0.22</w:t>
            </w:r>
          </w:p>
        </w:tc>
      </w:tr>
      <w:tr w:rsidR="006808DB" w:rsidRPr="006D10A8" w14:paraId="03BCB5FD" w14:textId="77777777" w:rsidTr="002B7210">
        <w:trPr>
          <w:trHeight w:val="794"/>
        </w:trPr>
        <w:tc>
          <w:tcPr>
            <w:tcW w:w="2432" w:type="pct"/>
            <w:tcBorders>
              <w:top w:val="nil"/>
              <w:left w:val="nil"/>
              <w:bottom w:val="nil"/>
              <w:right w:val="nil"/>
            </w:tcBorders>
            <w:shd w:val="clear" w:color="auto" w:fill="auto"/>
            <w:noWrap/>
            <w:vAlign w:val="center"/>
          </w:tcPr>
          <w:p w14:paraId="3588620E" w14:textId="62E4EF42" w:rsidR="006808DB" w:rsidRPr="004D41CB" w:rsidRDefault="006808DB" w:rsidP="006808DB">
            <w:pPr>
              <w:rPr>
                <w:color w:val="000000"/>
                <w:lang w:val="en-US" w:eastAsia="de-AT"/>
              </w:rPr>
            </w:pPr>
            <w:r w:rsidRPr="0078525A">
              <w:rPr>
                <w:lang w:val="en-US"/>
              </w:rPr>
              <w:t>Total indirect effect (Same-sex)</w:t>
            </w:r>
          </w:p>
        </w:tc>
        <w:tc>
          <w:tcPr>
            <w:tcW w:w="319" w:type="pct"/>
            <w:tcBorders>
              <w:top w:val="nil"/>
              <w:left w:val="nil"/>
              <w:bottom w:val="nil"/>
              <w:right w:val="nil"/>
            </w:tcBorders>
            <w:shd w:val="clear" w:color="auto" w:fill="auto"/>
            <w:noWrap/>
            <w:vAlign w:val="center"/>
          </w:tcPr>
          <w:p w14:paraId="4C268462" w14:textId="51B9F599" w:rsidR="006808DB" w:rsidRPr="006808DB" w:rsidRDefault="006808DB" w:rsidP="006808DB">
            <w:pPr>
              <w:jc w:val="center"/>
              <w:rPr>
                <w:color w:val="000000"/>
                <w:lang w:val="de-AT" w:eastAsia="de-AT"/>
              </w:rPr>
            </w:pPr>
            <w:r w:rsidRPr="006808DB">
              <w:rPr>
                <w:color w:val="000000"/>
              </w:rPr>
              <w:t>-0.09</w:t>
            </w:r>
          </w:p>
        </w:tc>
        <w:tc>
          <w:tcPr>
            <w:tcW w:w="369" w:type="pct"/>
            <w:tcBorders>
              <w:top w:val="nil"/>
              <w:left w:val="nil"/>
              <w:bottom w:val="nil"/>
              <w:right w:val="nil"/>
            </w:tcBorders>
            <w:shd w:val="clear" w:color="auto" w:fill="auto"/>
            <w:noWrap/>
            <w:vAlign w:val="center"/>
          </w:tcPr>
          <w:p w14:paraId="7CB18082" w14:textId="082F35E6" w:rsidR="006808DB" w:rsidRPr="006808DB" w:rsidRDefault="006808DB" w:rsidP="006808DB">
            <w:pPr>
              <w:jc w:val="center"/>
              <w:rPr>
                <w:color w:val="000000"/>
                <w:lang w:val="de-AT" w:eastAsia="de-AT"/>
              </w:rPr>
            </w:pPr>
            <w:r w:rsidRPr="006808DB">
              <w:rPr>
                <w:color w:val="000000"/>
              </w:rPr>
              <w:t>0.06</w:t>
            </w:r>
          </w:p>
        </w:tc>
        <w:tc>
          <w:tcPr>
            <w:tcW w:w="370" w:type="pct"/>
            <w:tcBorders>
              <w:top w:val="nil"/>
              <w:left w:val="nil"/>
              <w:bottom w:val="nil"/>
              <w:right w:val="nil"/>
            </w:tcBorders>
            <w:shd w:val="clear" w:color="auto" w:fill="auto"/>
            <w:noWrap/>
            <w:vAlign w:val="center"/>
          </w:tcPr>
          <w:p w14:paraId="409C046C" w14:textId="4EE69384" w:rsidR="006808DB" w:rsidRPr="006808DB" w:rsidRDefault="006808DB" w:rsidP="006808DB">
            <w:pPr>
              <w:jc w:val="center"/>
              <w:rPr>
                <w:color w:val="000000"/>
                <w:lang w:val="de-AT" w:eastAsia="de-AT"/>
              </w:rPr>
            </w:pPr>
            <w:r w:rsidRPr="006808DB">
              <w:rPr>
                <w:color w:val="000000"/>
              </w:rPr>
              <w:t>-1.47</w:t>
            </w:r>
          </w:p>
        </w:tc>
        <w:tc>
          <w:tcPr>
            <w:tcW w:w="402" w:type="pct"/>
            <w:tcBorders>
              <w:top w:val="nil"/>
              <w:left w:val="nil"/>
              <w:bottom w:val="nil"/>
              <w:right w:val="nil"/>
            </w:tcBorders>
            <w:shd w:val="clear" w:color="auto" w:fill="auto"/>
            <w:noWrap/>
            <w:vAlign w:val="center"/>
          </w:tcPr>
          <w:p w14:paraId="3C626D30" w14:textId="08F1E6D5" w:rsidR="006808DB" w:rsidRPr="006808DB" w:rsidRDefault="006808DB" w:rsidP="006808DB">
            <w:pPr>
              <w:jc w:val="center"/>
              <w:rPr>
                <w:color w:val="000000"/>
                <w:lang w:val="de-AT" w:eastAsia="de-AT"/>
              </w:rPr>
            </w:pPr>
            <w:r>
              <w:rPr>
                <w:color w:val="000000"/>
              </w:rPr>
              <w:t>.</w:t>
            </w:r>
            <w:r w:rsidRPr="006808DB">
              <w:rPr>
                <w:color w:val="000000"/>
              </w:rPr>
              <w:t>141</w:t>
            </w:r>
          </w:p>
        </w:tc>
        <w:tc>
          <w:tcPr>
            <w:tcW w:w="370" w:type="pct"/>
            <w:tcBorders>
              <w:top w:val="nil"/>
              <w:left w:val="nil"/>
              <w:bottom w:val="nil"/>
              <w:right w:val="nil"/>
            </w:tcBorders>
            <w:shd w:val="clear" w:color="auto" w:fill="auto"/>
            <w:noWrap/>
            <w:vAlign w:val="center"/>
          </w:tcPr>
          <w:p w14:paraId="2703AEFE" w14:textId="34181DD5" w:rsidR="006808DB" w:rsidRPr="006808DB" w:rsidRDefault="006808DB" w:rsidP="006808DB">
            <w:pPr>
              <w:jc w:val="center"/>
              <w:rPr>
                <w:color w:val="000000"/>
                <w:lang w:val="de-AT" w:eastAsia="de-AT"/>
              </w:rPr>
            </w:pPr>
            <w:r w:rsidRPr="006808DB">
              <w:rPr>
                <w:color w:val="000000"/>
              </w:rPr>
              <w:t>-0.21</w:t>
            </w:r>
          </w:p>
        </w:tc>
        <w:tc>
          <w:tcPr>
            <w:tcW w:w="370" w:type="pct"/>
            <w:tcBorders>
              <w:top w:val="nil"/>
              <w:left w:val="nil"/>
              <w:bottom w:val="nil"/>
              <w:right w:val="nil"/>
            </w:tcBorders>
            <w:shd w:val="clear" w:color="auto" w:fill="auto"/>
            <w:noWrap/>
            <w:vAlign w:val="center"/>
          </w:tcPr>
          <w:p w14:paraId="535D16F8" w14:textId="76FA0B7F"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354719FC" w14:textId="6DD4C394" w:rsidR="006808DB" w:rsidRPr="006808DB" w:rsidRDefault="006808DB" w:rsidP="006808DB">
            <w:pPr>
              <w:jc w:val="center"/>
              <w:rPr>
                <w:color w:val="000000"/>
                <w:lang w:val="de-AT" w:eastAsia="de-AT"/>
              </w:rPr>
            </w:pPr>
            <w:r w:rsidRPr="006808DB">
              <w:rPr>
                <w:color w:val="000000"/>
              </w:rPr>
              <w:t>-0.10</w:t>
            </w:r>
          </w:p>
        </w:tc>
      </w:tr>
      <w:tr w:rsidR="006808DB" w:rsidRPr="006D10A8" w14:paraId="3EF864FC" w14:textId="77777777" w:rsidTr="002B7210">
        <w:trPr>
          <w:trHeight w:val="794"/>
        </w:trPr>
        <w:tc>
          <w:tcPr>
            <w:tcW w:w="2432" w:type="pct"/>
            <w:tcBorders>
              <w:top w:val="nil"/>
              <w:left w:val="nil"/>
              <w:bottom w:val="nil"/>
              <w:right w:val="nil"/>
            </w:tcBorders>
            <w:shd w:val="clear" w:color="auto" w:fill="auto"/>
            <w:noWrap/>
            <w:vAlign w:val="center"/>
          </w:tcPr>
          <w:p w14:paraId="799E4B6D" w14:textId="34D61320" w:rsidR="006808DB" w:rsidRPr="004D41CB" w:rsidRDefault="006808DB" w:rsidP="006808DB">
            <w:pPr>
              <w:rPr>
                <w:color w:val="000000"/>
                <w:lang w:val="en-US" w:eastAsia="de-AT"/>
              </w:rPr>
            </w:pPr>
            <w:r w:rsidRPr="00E16BEB">
              <w:t>Total effect (Hetero)</w:t>
            </w:r>
          </w:p>
        </w:tc>
        <w:tc>
          <w:tcPr>
            <w:tcW w:w="319" w:type="pct"/>
            <w:tcBorders>
              <w:top w:val="nil"/>
              <w:left w:val="nil"/>
              <w:bottom w:val="nil"/>
              <w:right w:val="nil"/>
            </w:tcBorders>
            <w:shd w:val="clear" w:color="auto" w:fill="auto"/>
            <w:noWrap/>
            <w:vAlign w:val="center"/>
          </w:tcPr>
          <w:p w14:paraId="48C08E5B" w14:textId="7980D44F" w:rsidR="006808DB" w:rsidRPr="006808DB" w:rsidRDefault="006808DB" w:rsidP="006808DB">
            <w:pPr>
              <w:jc w:val="center"/>
              <w:rPr>
                <w:color w:val="000000"/>
                <w:lang w:val="de-AT" w:eastAsia="de-AT"/>
              </w:rPr>
            </w:pPr>
            <w:r w:rsidRPr="006808DB">
              <w:rPr>
                <w:color w:val="000000"/>
              </w:rPr>
              <w:t>-0.24</w:t>
            </w:r>
          </w:p>
        </w:tc>
        <w:tc>
          <w:tcPr>
            <w:tcW w:w="369" w:type="pct"/>
            <w:tcBorders>
              <w:top w:val="nil"/>
              <w:left w:val="nil"/>
              <w:bottom w:val="nil"/>
              <w:right w:val="nil"/>
            </w:tcBorders>
            <w:shd w:val="clear" w:color="auto" w:fill="auto"/>
            <w:noWrap/>
            <w:vAlign w:val="center"/>
          </w:tcPr>
          <w:p w14:paraId="1E221958" w14:textId="4E8D2527"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1D33081B" w14:textId="3671D25A" w:rsidR="006808DB" w:rsidRPr="006808DB" w:rsidRDefault="006808DB" w:rsidP="006808DB">
            <w:pPr>
              <w:jc w:val="center"/>
              <w:rPr>
                <w:color w:val="000000"/>
                <w:lang w:val="de-AT" w:eastAsia="de-AT"/>
              </w:rPr>
            </w:pPr>
            <w:r w:rsidRPr="006808DB">
              <w:rPr>
                <w:color w:val="000000"/>
              </w:rPr>
              <w:t>-8.25</w:t>
            </w:r>
          </w:p>
        </w:tc>
        <w:tc>
          <w:tcPr>
            <w:tcW w:w="402" w:type="pct"/>
            <w:tcBorders>
              <w:top w:val="nil"/>
              <w:left w:val="nil"/>
              <w:bottom w:val="nil"/>
              <w:right w:val="nil"/>
            </w:tcBorders>
            <w:shd w:val="clear" w:color="auto" w:fill="auto"/>
            <w:noWrap/>
            <w:vAlign w:val="center"/>
          </w:tcPr>
          <w:p w14:paraId="49CAC40E" w14:textId="4F44F9BC" w:rsidR="006808DB" w:rsidRPr="006808DB" w:rsidRDefault="006808DB" w:rsidP="006808DB">
            <w:pPr>
              <w:jc w:val="center"/>
              <w:rPr>
                <w:color w:val="000000"/>
                <w:lang w:val="de-AT" w:eastAsia="de-AT"/>
              </w:rPr>
            </w:pPr>
            <w:r>
              <w:rPr>
                <w:color w:val="000000"/>
              </w:rPr>
              <w:t>&lt; .001</w:t>
            </w:r>
          </w:p>
        </w:tc>
        <w:tc>
          <w:tcPr>
            <w:tcW w:w="370" w:type="pct"/>
            <w:tcBorders>
              <w:top w:val="nil"/>
              <w:left w:val="nil"/>
              <w:bottom w:val="nil"/>
              <w:right w:val="nil"/>
            </w:tcBorders>
            <w:shd w:val="clear" w:color="auto" w:fill="auto"/>
            <w:noWrap/>
            <w:vAlign w:val="center"/>
          </w:tcPr>
          <w:p w14:paraId="02D03B89" w14:textId="5ED9A980" w:rsidR="006808DB" w:rsidRPr="006808DB" w:rsidRDefault="006808DB" w:rsidP="006808DB">
            <w:pPr>
              <w:jc w:val="center"/>
              <w:rPr>
                <w:color w:val="000000"/>
                <w:lang w:val="de-AT" w:eastAsia="de-AT"/>
              </w:rPr>
            </w:pPr>
            <w:r w:rsidRPr="006808DB">
              <w:rPr>
                <w:color w:val="000000"/>
              </w:rPr>
              <w:t>-0.29</w:t>
            </w:r>
          </w:p>
        </w:tc>
        <w:tc>
          <w:tcPr>
            <w:tcW w:w="370" w:type="pct"/>
            <w:tcBorders>
              <w:top w:val="nil"/>
              <w:left w:val="nil"/>
              <w:bottom w:val="nil"/>
              <w:right w:val="nil"/>
            </w:tcBorders>
            <w:shd w:val="clear" w:color="auto" w:fill="auto"/>
            <w:noWrap/>
            <w:vAlign w:val="center"/>
          </w:tcPr>
          <w:p w14:paraId="0988A035" w14:textId="7AFBB8BA" w:rsidR="006808DB" w:rsidRPr="006808DB" w:rsidRDefault="006808DB" w:rsidP="006808DB">
            <w:pPr>
              <w:jc w:val="center"/>
              <w:rPr>
                <w:color w:val="000000"/>
                <w:lang w:val="de-AT" w:eastAsia="de-AT"/>
              </w:rPr>
            </w:pPr>
            <w:r w:rsidRPr="006808DB">
              <w:rPr>
                <w:color w:val="000000"/>
              </w:rPr>
              <w:t>-0.18</w:t>
            </w:r>
          </w:p>
        </w:tc>
        <w:tc>
          <w:tcPr>
            <w:tcW w:w="370" w:type="pct"/>
            <w:tcBorders>
              <w:top w:val="nil"/>
              <w:left w:val="nil"/>
              <w:bottom w:val="nil"/>
              <w:right w:val="nil"/>
            </w:tcBorders>
            <w:shd w:val="clear" w:color="auto" w:fill="auto"/>
            <w:noWrap/>
            <w:vAlign w:val="center"/>
          </w:tcPr>
          <w:p w14:paraId="5976D5E4" w14:textId="393711A4" w:rsidR="006808DB" w:rsidRPr="006808DB" w:rsidRDefault="006808DB" w:rsidP="006808DB">
            <w:pPr>
              <w:jc w:val="center"/>
              <w:rPr>
                <w:color w:val="000000"/>
                <w:lang w:val="de-AT" w:eastAsia="de-AT"/>
              </w:rPr>
            </w:pPr>
            <w:r w:rsidRPr="006808DB">
              <w:rPr>
                <w:color w:val="000000"/>
              </w:rPr>
              <w:t>-0.25</w:t>
            </w:r>
          </w:p>
        </w:tc>
      </w:tr>
      <w:tr w:rsidR="006808DB" w:rsidRPr="006D10A8" w14:paraId="4A04E479" w14:textId="77777777" w:rsidTr="002B7210">
        <w:trPr>
          <w:trHeight w:val="794"/>
        </w:trPr>
        <w:tc>
          <w:tcPr>
            <w:tcW w:w="2432" w:type="pct"/>
            <w:tcBorders>
              <w:top w:val="nil"/>
              <w:left w:val="nil"/>
              <w:bottom w:val="nil"/>
              <w:right w:val="nil"/>
            </w:tcBorders>
            <w:shd w:val="clear" w:color="auto" w:fill="auto"/>
            <w:noWrap/>
            <w:vAlign w:val="center"/>
          </w:tcPr>
          <w:p w14:paraId="5A46E7F2" w14:textId="4B928F58" w:rsidR="006808DB" w:rsidRPr="004D41CB" w:rsidRDefault="006808DB" w:rsidP="006808DB">
            <w:pPr>
              <w:rPr>
                <w:color w:val="000000"/>
                <w:lang w:val="en-US" w:eastAsia="de-AT"/>
              </w:rPr>
            </w:pPr>
            <w:r w:rsidRPr="00E16BEB">
              <w:t>Total effect (Same-sex)</w:t>
            </w:r>
          </w:p>
        </w:tc>
        <w:tc>
          <w:tcPr>
            <w:tcW w:w="319" w:type="pct"/>
            <w:tcBorders>
              <w:top w:val="nil"/>
              <w:left w:val="nil"/>
              <w:bottom w:val="nil"/>
              <w:right w:val="nil"/>
            </w:tcBorders>
            <w:shd w:val="clear" w:color="auto" w:fill="auto"/>
            <w:noWrap/>
            <w:vAlign w:val="center"/>
          </w:tcPr>
          <w:p w14:paraId="6D3D04EE" w14:textId="45799167" w:rsidR="006808DB" w:rsidRPr="006808DB" w:rsidRDefault="006808DB" w:rsidP="006808DB">
            <w:pPr>
              <w:jc w:val="center"/>
              <w:rPr>
                <w:color w:val="000000"/>
                <w:lang w:val="de-AT" w:eastAsia="de-AT"/>
              </w:rPr>
            </w:pPr>
            <w:r w:rsidRPr="006808DB">
              <w:rPr>
                <w:color w:val="000000"/>
              </w:rPr>
              <w:t>-0.09</w:t>
            </w:r>
          </w:p>
        </w:tc>
        <w:tc>
          <w:tcPr>
            <w:tcW w:w="369" w:type="pct"/>
            <w:tcBorders>
              <w:top w:val="nil"/>
              <w:left w:val="nil"/>
              <w:bottom w:val="nil"/>
              <w:right w:val="nil"/>
            </w:tcBorders>
            <w:shd w:val="clear" w:color="auto" w:fill="auto"/>
            <w:noWrap/>
            <w:vAlign w:val="center"/>
          </w:tcPr>
          <w:p w14:paraId="58F30C61" w14:textId="206B8DE7" w:rsidR="006808DB" w:rsidRPr="006808DB" w:rsidRDefault="006808DB" w:rsidP="006808DB">
            <w:pPr>
              <w:jc w:val="center"/>
              <w:rPr>
                <w:color w:val="000000"/>
                <w:lang w:val="de-AT" w:eastAsia="de-AT"/>
              </w:rPr>
            </w:pPr>
            <w:r w:rsidRPr="006808DB">
              <w:rPr>
                <w:color w:val="000000"/>
              </w:rPr>
              <w:t>0.09</w:t>
            </w:r>
          </w:p>
        </w:tc>
        <w:tc>
          <w:tcPr>
            <w:tcW w:w="370" w:type="pct"/>
            <w:tcBorders>
              <w:top w:val="nil"/>
              <w:left w:val="nil"/>
              <w:bottom w:val="nil"/>
              <w:right w:val="nil"/>
            </w:tcBorders>
            <w:shd w:val="clear" w:color="auto" w:fill="auto"/>
            <w:noWrap/>
            <w:vAlign w:val="center"/>
          </w:tcPr>
          <w:p w14:paraId="7F2ED10E" w14:textId="146F01BB" w:rsidR="006808DB" w:rsidRPr="006808DB" w:rsidRDefault="006808DB" w:rsidP="006808DB">
            <w:pPr>
              <w:jc w:val="center"/>
              <w:rPr>
                <w:color w:val="000000"/>
                <w:lang w:val="de-AT" w:eastAsia="de-AT"/>
              </w:rPr>
            </w:pPr>
            <w:r w:rsidRPr="006808DB">
              <w:rPr>
                <w:color w:val="000000"/>
              </w:rPr>
              <w:t>-0.99</w:t>
            </w:r>
          </w:p>
        </w:tc>
        <w:tc>
          <w:tcPr>
            <w:tcW w:w="402" w:type="pct"/>
            <w:tcBorders>
              <w:top w:val="nil"/>
              <w:left w:val="nil"/>
              <w:bottom w:val="nil"/>
              <w:right w:val="nil"/>
            </w:tcBorders>
            <w:shd w:val="clear" w:color="auto" w:fill="auto"/>
            <w:noWrap/>
            <w:vAlign w:val="center"/>
          </w:tcPr>
          <w:p w14:paraId="421714E6" w14:textId="712B3589" w:rsidR="006808DB" w:rsidRPr="006808DB" w:rsidRDefault="006808DB" w:rsidP="006808DB">
            <w:pPr>
              <w:jc w:val="center"/>
              <w:rPr>
                <w:color w:val="000000"/>
                <w:lang w:val="de-AT" w:eastAsia="de-AT"/>
              </w:rPr>
            </w:pPr>
            <w:r>
              <w:rPr>
                <w:color w:val="000000"/>
              </w:rPr>
              <w:t>.</w:t>
            </w:r>
            <w:r w:rsidRPr="006808DB">
              <w:rPr>
                <w:color w:val="000000"/>
              </w:rPr>
              <w:t>324</w:t>
            </w:r>
          </w:p>
        </w:tc>
        <w:tc>
          <w:tcPr>
            <w:tcW w:w="370" w:type="pct"/>
            <w:tcBorders>
              <w:top w:val="nil"/>
              <w:left w:val="nil"/>
              <w:bottom w:val="nil"/>
              <w:right w:val="nil"/>
            </w:tcBorders>
            <w:shd w:val="clear" w:color="auto" w:fill="auto"/>
            <w:noWrap/>
            <w:vAlign w:val="center"/>
          </w:tcPr>
          <w:p w14:paraId="0A899D7D" w14:textId="283BAAE5" w:rsidR="006808DB" w:rsidRPr="006808DB" w:rsidRDefault="006808DB" w:rsidP="006808DB">
            <w:pPr>
              <w:jc w:val="center"/>
              <w:rPr>
                <w:color w:val="000000"/>
                <w:lang w:val="de-AT" w:eastAsia="de-AT"/>
              </w:rPr>
            </w:pPr>
            <w:r w:rsidRPr="006808DB">
              <w:rPr>
                <w:color w:val="000000"/>
              </w:rPr>
              <w:t>-0.27</w:t>
            </w:r>
          </w:p>
        </w:tc>
        <w:tc>
          <w:tcPr>
            <w:tcW w:w="370" w:type="pct"/>
            <w:tcBorders>
              <w:top w:val="nil"/>
              <w:left w:val="nil"/>
              <w:bottom w:val="nil"/>
              <w:right w:val="nil"/>
            </w:tcBorders>
            <w:shd w:val="clear" w:color="auto" w:fill="auto"/>
            <w:noWrap/>
            <w:vAlign w:val="center"/>
          </w:tcPr>
          <w:p w14:paraId="5C6B8765" w14:textId="740CE7AA" w:rsidR="006808DB" w:rsidRPr="006808DB" w:rsidRDefault="006808DB" w:rsidP="006808DB">
            <w:pPr>
              <w:jc w:val="center"/>
              <w:rPr>
                <w:color w:val="000000"/>
                <w:lang w:val="de-AT" w:eastAsia="de-AT"/>
              </w:rPr>
            </w:pPr>
            <w:r w:rsidRPr="006808DB">
              <w:rPr>
                <w:color w:val="000000"/>
              </w:rPr>
              <w:t>0.09</w:t>
            </w:r>
          </w:p>
        </w:tc>
        <w:tc>
          <w:tcPr>
            <w:tcW w:w="370" w:type="pct"/>
            <w:tcBorders>
              <w:top w:val="nil"/>
              <w:left w:val="nil"/>
              <w:bottom w:val="nil"/>
              <w:right w:val="nil"/>
            </w:tcBorders>
            <w:shd w:val="clear" w:color="auto" w:fill="auto"/>
            <w:noWrap/>
            <w:vAlign w:val="center"/>
          </w:tcPr>
          <w:p w14:paraId="2436165E" w14:textId="282AAD04" w:rsidR="006808DB" w:rsidRPr="006808DB" w:rsidRDefault="006808DB" w:rsidP="006808DB">
            <w:pPr>
              <w:jc w:val="center"/>
              <w:rPr>
                <w:color w:val="000000"/>
                <w:lang w:val="de-AT" w:eastAsia="de-AT"/>
              </w:rPr>
            </w:pPr>
            <w:r w:rsidRPr="006808DB">
              <w:rPr>
                <w:color w:val="000000"/>
              </w:rPr>
              <w:t>-0.10</w:t>
            </w:r>
          </w:p>
        </w:tc>
      </w:tr>
      <w:tr w:rsidR="006808DB" w:rsidRPr="006D10A8" w14:paraId="76ED7F15" w14:textId="77777777" w:rsidTr="002B7210">
        <w:trPr>
          <w:trHeight w:val="794"/>
        </w:trPr>
        <w:tc>
          <w:tcPr>
            <w:tcW w:w="2432" w:type="pct"/>
            <w:tcBorders>
              <w:top w:val="nil"/>
              <w:left w:val="nil"/>
              <w:bottom w:val="nil"/>
              <w:right w:val="nil"/>
            </w:tcBorders>
            <w:shd w:val="clear" w:color="auto" w:fill="auto"/>
            <w:noWrap/>
            <w:vAlign w:val="center"/>
          </w:tcPr>
          <w:p w14:paraId="38BDC502" w14:textId="179BF0EB" w:rsidR="006808DB" w:rsidRPr="004D41CB" w:rsidRDefault="006808DB" w:rsidP="006808DB">
            <w:pPr>
              <w:rPr>
                <w:color w:val="000000"/>
                <w:lang w:val="en-US" w:eastAsia="de-AT"/>
              </w:rPr>
            </w:pPr>
            <w:r w:rsidRPr="00E16BEB">
              <w:t>Moderated mediation: Intoxication → Heteronomy</w:t>
            </w:r>
          </w:p>
        </w:tc>
        <w:tc>
          <w:tcPr>
            <w:tcW w:w="319" w:type="pct"/>
            <w:tcBorders>
              <w:top w:val="nil"/>
              <w:left w:val="nil"/>
              <w:bottom w:val="nil"/>
              <w:right w:val="nil"/>
            </w:tcBorders>
            <w:shd w:val="clear" w:color="auto" w:fill="auto"/>
            <w:noWrap/>
            <w:vAlign w:val="center"/>
          </w:tcPr>
          <w:p w14:paraId="633BA967" w14:textId="0C224C9A" w:rsidR="006808DB" w:rsidRPr="006808DB" w:rsidRDefault="006808DB" w:rsidP="006808DB">
            <w:pPr>
              <w:jc w:val="center"/>
              <w:rPr>
                <w:color w:val="000000"/>
                <w:lang w:val="de-AT" w:eastAsia="de-AT"/>
              </w:rPr>
            </w:pPr>
            <w:r w:rsidRPr="006808DB">
              <w:rPr>
                <w:color w:val="000000"/>
              </w:rPr>
              <w:t>-0.02</w:t>
            </w:r>
          </w:p>
        </w:tc>
        <w:tc>
          <w:tcPr>
            <w:tcW w:w="369" w:type="pct"/>
            <w:tcBorders>
              <w:top w:val="nil"/>
              <w:left w:val="nil"/>
              <w:bottom w:val="nil"/>
              <w:right w:val="nil"/>
            </w:tcBorders>
            <w:shd w:val="clear" w:color="auto" w:fill="auto"/>
            <w:noWrap/>
            <w:vAlign w:val="center"/>
          </w:tcPr>
          <w:p w14:paraId="02DEBFCB" w14:textId="55E63E6E"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36708D63" w14:textId="7DFE44A7" w:rsidR="006808DB" w:rsidRPr="006808DB" w:rsidRDefault="006808DB" w:rsidP="006808DB">
            <w:pPr>
              <w:jc w:val="center"/>
              <w:rPr>
                <w:color w:val="000000"/>
                <w:lang w:val="de-AT" w:eastAsia="de-AT"/>
              </w:rPr>
            </w:pPr>
            <w:r w:rsidRPr="006808DB">
              <w:rPr>
                <w:color w:val="000000"/>
              </w:rPr>
              <w:t>-2.36</w:t>
            </w:r>
          </w:p>
        </w:tc>
        <w:tc>
          <w:tcPr>
            <w:tcW w:w="402" w:type="pct"/>
            <w:tcBorders>
              <w:top w:val="nil"/>
              <w:left w:val="nil"/>
              <w:bottom w:val="nil"/>
              <w:right w:val="nil"/>
            </w:tcBorders>
            <w:shd w:val="clear" w:color="auto" w:fill="auto"/>
            <w:noWrap/>
            <w:vAlign w:val="center"/>
          </w:tcPr>
          <w:p w14:paraId="16ECE31D" w14:textId="38FCB24C" w:rsidR="006808DB" w:rsidRPr="006808DB" w:rsidRDefault="006808DB" w:rsidP="006808DB">
            <w:pPr>
              <w:jc w:val="center"/>
              <w:rPr>
                <w:color w:val="000000"/>
                <w:lang w:val="de-AT" w:eastAsia="de-AT"/>
              </w:rPr>
            </w:pPr>
            <w:r>
              <w:rPr>
                <w:color w:val="000000"/>
              </w:rPr>
              <w:t>.</w:t>
            </w:r>
            <w:r w:rsidRPr="006808DB">
              <w:rPr>
                <w:color w:val="000000"/>
              </w:rPr>
              <w:t>019</w:t>
            </w:r>
          </w:p>
        </w:tc>
        <w:tc>
          <w:tcPr>
            <w:tcW w:w="370" w:type="pct"/>
            <w:tcBorders>
              <w:top w:val="nil"/>
              <w:left w:val="nil"/>
              <w:bottom w:val="nil"/>
              <w:right w:val="nil"/>
            </w:tcBorders>
            <w:shd w:val="clear" w:color="auto" w:fill="auto"/>
            <w:noWrap/>
            <w:vAlign w:val="center"/>
          </w:tcPr>
          <w:p w14:paraId="18D19958" w14:textId="52BE7536" w:rsidR="006808DB" w:rsidRPr="006808DB" w:rsidRDefault="006808DB" w:rsidP="006808DB">
            <w:pPr>
              <w:jc w:val="center"/>
              <w:rPr>
                <w:color w:val="000000"/>
                <w:lang w:val="de-AT" w:eastAsia="de-AT"/>
              </w:rPr>
            </w:pPr>
            <w:r w:rsidRPr="006808DB">
              <w:rPr>
                <w:color w:val="000000"/>
              </w:rPr>
              <w:t>-0.04</w:t>
            </w:r>
          </w:p>
        </w:tc>
        <w:tc>
          <w:tcPr>
            <w:tcW w:w="370" w:type="pct"/>
            <w:tcBorders>
              <w:top w:val="nil"/>
              <w:left w:val="nil"/>
              <w:bottom w:val="nil"/>
              <w:right w:val="nil"/>
            </w:tcBorders>
            <w:shd w:val="clear" w:color="auto" w:fill="auto"/>
            <w:noWrap/>
            <w:vAlign w:val="center"/>
          </w:tcPr>
          <w:p w14:paraId="3BF47539" w14:textId="70A57256" w:rsidR="006808DB" w:rsidRPr="006808DB" w:rsidRDefault="00436847" w:rsidP="006808DB">
            <w:pPr>
              <w:jc w:val="center"/>
              <w:rPr>
                <w:color w:val="000000"/>
                <w:lang w:val="de-AT" w:eastAsia="de-AT"/>
              </w:rPr>
            </w:pPr>
            <w:r>
              <w:rPr>
                <w:color w:val="000000"/>
              </w:rPr>
              <w:t>-</w:t>
            </w:r>
            <w:r w:rsidR="006808DB" w:rsidRPr="006808DB">
              <w:rPr>
                <w:color w:val="000000"/>
              </w:rPr>
              <w:t>0.00</w:t>
            </w:r>
          </w:p>
        </w:tc>
        <w:tc>
          <w:tcPr>
            <w:tcW w:w="370" w:type="pct"/>
            <w:tcBorders>
              <w:top w:val="nil"/>
              <w:left w:val="nil"/>
              <w:bottom w:val="nil"/>
              <w:right w:val="nil"/>
            </w:tcBorders>
            <w:shd w:val="clear" w:color="auto" w:fill="auto"/>
            <w:noWrap/>
            <w:vAlign w:val="center"/>
          </w:tcPr>
          <w:p w14:paraId="2C41E4A6" w14:textId="6BF8967C" w:rsidR="006808DB" w:rsidRPr="006808DB" w:rsidRDefault="006808DB" w:rsidP="006808DB">
            <w:pPr>
              <w:jc w:val="center"/>
              <w:rPr>
                <w:color w:val="000000"/>
                <w:lang w:val="de-AT" w:eastAsia="de-AT"/>
              </w:rPr>
            </w:pPr>
            <w:r w:rsidRPr="006808DB">
              <w:rPr>
                <w:color w:val="000000"/>
              </w:rPr>
              <w:t>-0.02</w:t>
            </w:r>
          </w:p>
        </w:tc>
      </w:tr>
      <w:tr w:rsidR="006808DB" w:rsidRPr="006D10A8" w14:paraId="6455D61B" w14:textId="77777777" w:rsidTr="002B7210">
        <w:trPr>
          <w:trHeight w:val="794"/>
        </w:trPr>
        <w:tc>
          <w:tcPr>
            <w:tcW w:w="2432" w:type="pct"/>
            <w:tcBorders>
              <w:top w:val="nil"/>
              <w:left w:val="nil"/>
              <w:bottom w:val="nil"/>
              <w:right w:val="nil"/>
            </w:tcBorders>
            <w:shd w:val="clear" w:color="auto" w:fill="auto"/>
            <w:noWrap/>
            <w:vAlign w:val="center"/>
          </w:tcPr>
          <w:p w14:paraId="10312D1C" w14:textId="44B568C0" w:rsidR="006808DB" w:rsidRPr="004D41CB" w:rsidRDefault="006808DB" w:rsidP="006808DB">
            <w:pPr>
              <w:rPr>
                <w:color w:val="000000"/>
                <w:lang w:val="en-US" w:eastAsia="de-AT"/>
              </w:rPr>
            </w:pPr>
            <w:r w:rsidRPr="00E16BEB">
              <w:t>Moderated mediation: Intoxication → Satisfaction</w:t>
            </w:r>
          </w:p>
        </w:tc>
        <w:tc>
          <w:tcPr>
            <w:tcW w:w="319" w:type="pct"/>
            <w:tcBorders>
              <w:top w:val="nil"/>
              <w:left w:val="nil"/>
              <w:bottom w:val="nil"/>
              <w:right w:val="nil"/>
            </w:tcBorders>
            <w:shd w:val="clear" w:color="auto" w:fill="auto"/>
            <w:noWrap/>
            <w:vAlign w:val="center"/>
          </w:tcPr>
          <w:p w14:paraId="499C54FA" w14:textId="57E7C60E" w:rsidR="006808DB" w:rsidRPr="006808DB" w:rsidRDefault="006808DB" w:rsidP="006808DB">
            <w:pPr>
              <w:jc w:val="center"/>
              <w:rPr>
                <w:color w:val="000000"/>
                <w:lang w:val="de-AT" w:eastAsia="de-AT"/>
              </w:rPr>
            </w:pPr>
            <w:r w:rsidRPr="006808DB">
              <w:rPr>
                <w:color w:val="000000"/>
              </w:rPr>
              <w:t>-0.01</w:t>
            </w:r>
          </w:p>
        </w:tc>
        <w:tc>
          <w:tcPr>
            <w:tcW w:w="369" w:type="pct"/>
            <w:tcBorders>
              <w:top w:val="nil"/>
              <w:left w:val="nil"/>
              <w:bottom w:val="nil"/>
              <w:right w:val="nil"/>
            </w:tcBorders>
            <w:shd w:val="clear" w:color="auto" w:fill="auto"/>
            <w:noWrap/>
            <w:vAlign w:val="center"/>
          </w:tcPr>
          <w:p w14:paraId="0D74D171" w14:textId="041D10FD"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55938EA0" w14:textId="1F853F9B" w:rsidR="006808DB" w:rsidRPr="006808DB" w:rsidRDefault="006808DB" w:rsidP="006808DB">
            <w:pPr>
              <w:jc w:val="center"/>
              <w:rPr>
                <w:color w:val="000000"/>
                <w:lang w:val="de-AT" w:eastAsia="de-AT"/>
              </w:rPr>
            </w:pPr>
            <w:r w:rsidRPr="006808DB">
              <w:rPr>
                <w:color w:val="000000"/>
              </w:rPr>
              <w:t>-2.30</w:t>
            </w:r>
          </w:p>
        </w:tc>
        <w:tc>
          <w:tcPr>
            <w:tcW w:w="402" w:type="pct"/>
            <w:tcBorders>
              <w:top w:val="nil"/>
              <w:left w:val="nil"/>
              <w:bottom w:val="nil"/>
              <w:right w:val="nil"/>
            </w:tcBorders>
            <w:shd w:val="clear" w:color="auto" w:fill="auto"/>
            <w:noWrap/>
            <w:vAlign w:val="center"/>
          </w:tcPr>
          <w:p w14:paraId="18D38145" w14:textId="24C0FB80" w:rsidR="006808DB" w:rsidRPr="006808DB" w:rsidRDefault="006808DB" w:rsidP="006808DB">
            <w:pPr>
              <w:jc w:val="center"/>
              <w:rPr>
                <w:color w:val="000000"/>
                <w:lang w:val="de-AT" w:eastAsia="de-AT"/>
              </w:rPr>
            </w:pPr>
            <w:r>
              <w:rPr>
                <w:color w:val="000000"/>
              </w:rPr>
              <w:t>.</w:t>
            </w:r>
            <w:r w:rsidRPr="006808DB">
              <w:rPr>
                <w:color w:val="000000"/>
              </w:rPr>
              <w:t>021</w:t>
            </w:r>
          </w:p>
        </w:tc>
        <w:tc>
          <w:tcPr>
            <w:tcW w:w="370" w:type="pct"/>
            <w:tcBorders>
              <w:top w:val="nil"/>
              <w:left w:val="nil"/>
              <w:bottom w:val="nil"/>
              <w:right w:val="nil"/>
            </w:tcBorders>
            <w:shd w:val="clear" w:color="auto" w:fill="auto"/>
            <w:noWrap/>
            <w:vAlign w:val="center"/>
          </w:tcPr>
          <w:p w14:paraId="0512F230" w14:textId="6A1F04FB"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42E1BECE" w14:textId="1620455B" w:rsidR="006808DB" w:rsidRPr="006808DB" w:rsidRDefault="00436847" w:rsidP="006808DB">
            <w:pPr>
              <w:jc w:val="center"/>
              <w:rPr>
                <w:color w:val="000000"/>
                <w:lang w:val="de-AT" w:eastAsia="de-AT"/>
              </w:rPr>
            </w:pPr>
            <w:r>
              <w:rPr>
                <w:color w:val="000000"/>
              </w:rPr>
              <w:t>-</w:t>
            </w:r>
            <w:r w:rsidR="006808DB" w:rsidRPr="006808DB">
              <w:rPr>
                <w:color w:val="000000"/>
              </w:rPr>
              <w:t>0.00</w:t>
            </w:r>
          </w:p>
        </w:tc>
        <w:tc>
          <w:tcPr>
            <w:tcW w:w="370" w:type="pct"/>
            <w:tcBorders>
              <w:top w:val="nil"/>
              <w:left w:val="nil"/>
              <w:bottom w:val="nil"/>
              <w:right w:val="nil"/>
            </w:tcBorders>
            <w:shd w:val="clear" w:color="auto" w:fill="auto"/>
            <w:noWrap/>
            <w:vAlign w:val="center"/>
          </w:tcPr>
          <w:p w14:paraId="6961B47C" w14:textId="4763C130" w:rsidR="006808DB" w:rsidRPr="006808DB" w:rsidRDefault="006808DB" w:rsidP="006808DB">
            <w:pPr>
              <w:jc w:val="center"/>
              <w:rPr>
                <w:color w:val="000000"/>
                <w:lang w:val="de-AT" w:eastAsia="de-AT"/>
              </w:rPr>
            </w:pPr>
            <w:r w:rsidRPr="006808DB">
              <w:rPr>
                <w:color w:val="000000"/>
              </w:rPr>
              <w:t>-0.01</w:t>
            </w:r>
          </w:p>
        </w:tc>
      </w:tr>
      <w:tr w:rsidR="006808DB" w:rsidRPr="006D10A8" w14:paraId="6C296E1B" w14:textId="77777777" w:rsidTr="002B7210">
        <w:trPr>
          <w:trHeight w:val="794"/>
        </w:trPr>
        <w:tc>
          <w:tcPr>
            <w:tcW w:w="2432" w:type="pct"/>
            <w:tcBorders>
              <w:top w:val="nil"/>
              <w:left w:val="nil"/>
              <w:bottom w:val="nil"/>
              <w:right w:val="nil"/>
            </w:tcBorders>
            <w:shd w:val="clear" w:color="auto" w:fill="auto"/>
            <w:noWrap/>
            <w:vAlign w:val="center"/>
          </w:tcPr>
          <w:p w14:paraId="4C03BA93" w14:textId="125CD3E8" w:rsidR="006808DB" w:rsidRPr="004D41CB" w:rsidRDefault="006808DB" w:rsidP="006808DB">
            <w:pPr>
              <w:rPr>
                <w:color w:val="000000"/>
                <w:lang w:val="en-US" w:eastAsia="de-AT"/>
              </w:rPr>
            </w:pPr>
            <w:r w:rsidRPr="00E16BEB">
              <w:t>Moderated mediation: Intoxication pathway</w:t>
            </w:r>
          </w:p>
        </w:tc>
        <w:tc>
          <w:tcPr>
            <w:tcW w:w="319" w:type="pct"/>
            <w:tcBorders>
              <w:top w:val="nil"/>
              <w:left w:val="nil"/>
              <w:bottom w:val="nil"/>
              <w:right w:val="nil"/>
            </w:tcBorders>
            <w:shd w:val="clear" w:color="auto" w:fill="auto"/>
            <w:noWrap/>
            <w:vAlign w:val="center"/>
          </w:tcPr>
          <w:p w14:paraId="46198167" w14:textId="1D6F165B" w:rsidR="006808DB" w:rsidRPr="006808DB" w:rsidRDefault="006808DB" w:rsidP="006808DB">
            <w:pPr>
              <w:jc w:val="center"/>
              <w:rPr>
                <w:color w:val="000000"/>
                <w:lang w:val="de-AT" w:eastAsia="de-AT"/>
              </w:rPr>
            </w:pPr>
            <w:r w:rsidRPr="006808DB">
              <w:rPr>
                <w:color w:val="000000"/>
              </w:rPr>
              <w:t>-0.03</w:t>
            </w:r>
          </w:p>
        </w:tc>
        <w:tc>
          <w:tcPr>
            <w:tcW w:w="369" w:type="pct"/>
            <w:tcBorders>
              <w:top w:val="nil"/>
              <w:left w:val="nil"/>
              <w:bottom w:val="nil"/>
              <w:right w:val="nil"/>
            </w:tcBorders>
            <w:shd w:val="clear" w:color="auto" w:fill="auto"/>
            <w:noWrap/>
            <w:vAlign w:val="center"/>
          </w:tcPr>
          <w:p w14:paraId="5B862AC0" w14:textId="6662B823"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4522FBE4" w14:textId="30FAC297" w:rsidR="006808DB" w:rsidRPr="006808DB" w:rsidRDefault="006808DB" w:rsidP="006808DB">
            <w:pPr>
              <w:jc w:val="center"/>
              <w:rPr>
                <w:color w:val="000000"/>
                <w:lang w:val="de-AT" w:eastAsia="de-AT"/>
              </w:rPr>
            </w:pPr>
            <w:r w:rsidRPr="006808DB">
              <w:rPr>
                <w:color w:val="000000"/>
              </w:rPr>
              <w:t>-2.14</w:t>
            </w:r>
          </w:p>
        </w:tc>
        <w:tc>
          <w:tcPr>
            <w:tcW w:w="402" w:type="pct"/>
            <w:tcBorders>
              <w:top w:val="nil"/>
              <w:left w:val="nil"/>
              <w:bottom w:val="nil"/>
              <w:right w:val="nil"/>
            </w:tcBorders>
            <w:shd w:val="clear" w:color="auto" w:fill="auto"/>
            <w:noWrap/>
            <w:vAlign w:val="center"/>
          </w:tcPr>
          <w:p w14:paraId="6A262222" w14:textId="4B93B1E5" w:rsidR="006808DB" w:rsidRPr="006808DB" w:rsidRDefault="006808DB" w:rsidP="006808DB">
            <w:pPr>
              <w:jc w:val="center"/>
              <w:rPr>
                <w:color w:val="000000"/>
                <w:lang w:val="de-AT" w:eastAsia="de-AT"/>
              </w:rPr>
            </w:pPr>
            <w:r>
              <w:rPr>
                <w:color w:val="000000"/>
              </w:rPr>
              <w:t>.</w:t>
            </w:r>
            <w:r w:rsidRPr="006808DB">
              <w:rPr>
                <w:color w:val="000000"/>
              </w:rPr>
              <w:t>032</w:t>
            </w:r>
          </w:p>
        </w:tc>
        <w:tc>
          <w:tcPr>
            <w:tcW w:w="370" w:type="pct"/>
            <w:tcBorders>
              <w:top w:val="nil"/>
              <w:left w:val="nil"/>
              <w:bottom w:val="nil"/>
              <w:right w:val="nil"/>
            </w:tcBorders>
            <w:shd w:val="clear" w:color="auto" w:fill="auto"/>
            <w:noWrap/>
            <w:vAlign w:val="center"/>
          </w:tcPr>
          <w:p w14:paraId="53F8570E" w14:textId="558965B1" w:rsidR="006808DB" w:rsidRPr="006808DB" w:rsidRDefault="006808DB" w:rsidP="006808DB">
            <w:pPr>
              <w:jc w:val="center"/>
              <w:rPr>
                <w:color w:val="000000"/>
                <w:lang w:val="de-AT" w:eastAsia="de-AT"/>
              </w:rPr>
            </w:pPr>
            <w:r w:rsidRPr="006808DB">
              <w:rPr>
                <w:color w:val="000000"/>
              </w:rPr>
              <w:t>-0.06</w:t>
            </w:r>
          </w:p>
        </w:tc>
        <w:tc>
          <w:tcPr>
            <w:tcW w:w="370" w:type="pct"/>
            <w:tcBorders>
              <w:top w:val="nil"/>
              <w:left w:val="nil"/>
              <w:bottom w:val="nil"/>
              <w:right w:val="nil"/>
            </w:tcBorders>
            <w:shd w:val="clear" w:color="auto" w:fill="auto"/>
            <w:noWrap/>
            <w:vAlign w:val="center"/>
          </w:tcPr>
          <w:p w14:paraId="793092B8" w14:textId="480AF5F8"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5779867E" w14:textId="5B0F9915" w:rsidR="006808DB" w:rsidRPr="006808DB" w:rsidRDefault="006808DB" w:rsidP="006808DB">
            <w:pPr>
              <w:jc w:val="center"/>
              <w:rPr>
                <w:color w:val="000000"/>
                <w:lang w:val="de-AT" w:eastAsia="de-AT"/>
              </w:rPr>
            </w:pPr>
            <w:r w:rsidRPr="006808DB">
              <w:rPr>
                <w:color w:val="000000"/>
              </w:rPr>
              <w:t>-0.03</w:t>
            </w:r>
          </w:p>
        </w:tc>
      </w:tr>
      <w:tr w:rsidR="006808DB" w:rsidRPr="006D10A8" w14:paraId="4DCF3C13" w14:textId="77777777" w:rsidTr="002B7210">
        <w:trPr>
          <w:trHeight w:val="794"/>
        </w:trPr>
        <w:tc>
          <w:tcPr>
            <w:tcW w:w="2432" w:type="pct"/>
            <w:tcBorders>
              <w:top w:val="nil"/>
              <w:left w:val="nil"/>
              <w:bottom w:val="nil"/>
              <w:right w:val="nil"/>
            </w:tcBorders>
            <w:shd w:val="clear" w:color="auto" w:fill="auto"/>
            <w:noWrap/>
            <w:vAlign w:val="center"/>
          </w:tcPr>
          <w:p w14:paraId="0C71F5F3" w14:textId="12F968F0" w:rsidR="006808DB" w:rsidRPr="004D41CB" w:rsidRDefault="006808DB" w:rsidP="006808DB">
            <w:pPr>
              <w:rPr>
                <w:color w:val="000000"/>
                <w:lang w:val="en-US" w:eastAsia="de-AT"/>
              </w:rPr>
            </w:pPr>
            <w:r w:rsidRPr="00E16BEB">
              <w:t>Moderated mediation: Heteronomy pathway</w:t>
            </w:r>
          </w:p>
        </w:tc>
        <w:tc>
          <w:tcPr>
            <w:tcW w:w="319" w:type="pct"/>
            <w:tcBorders>
              <w:top w:val="nil"/>
              <w:left w:val="nil"/>
              <w:bottom w:val="nil"/>
              <w:right w:val="nil"/>
            </w:tcBorders>
            <w:shd w:val="clear" w:color="auto" w:fill="auto"/>
            <w:noWrap/>
            <w:vAlign w:val="center"/>
          </w:tcPr>
          <w:p w14:paraId="0AF533BD" w14:textId="7AC5C836" w:rsidR="006808DB" w:rsidRPr="006808DB" w:rsidRDefault="006808DB" w:rsidP="006808DB">
            <w:pPr>
              <w:jc w:val="center"/>
              <w:rPr>
                <w:color w:val="000000"/>
                <w:lang w:val="de-AT" w:eastAsia="de-AT"/>
              </w:rPr>
            </w:pPr>
            <w:r w:rsidRPr="006808DB">
              <w:rPr>
                <w:color w:val="000000"/>
              </w:rPr>
              <w:t>0.06</w:t>
            </w:r>
          </w:p>
        </w:tc>
        <w:tc>
          <w:tcPr>
            <w:tcW w:w="369" w:type="pct"/>
            <w:tcBorders>
              <w:top w:val="nil"/>
              <w:left w:val="nil"/>
              <w:bottom w:val="nil"/>
              <w:right w:val="nil"/>
            </w:tcBorders>
            <w:shd w:val="clear" w:color="auto" w:fill="auto"/>
            <w:noWrap/>
            <w:vAlign w:val="center"/>
          </w:tcPr>
          <w:p w14:paraId="7BCE7F92" w14:textId="3223DBC1" w:rsidR="006808DB" w:rsidRPr="006808DB" w:rsidRDefault="006808DB" w:rsidP="006808DB">
            <w:pPr>
              <w:jc w:val="center"/>
              <w:rPr>
                <w:color w:val="000000"/>
                <w:lang w:val="de-AT" w:eastAsia="de-AT"/>
              </w:rPr>
            </w:pPr>
            <w:r w:rsidRPr="006808DB">
              <w:rPr>
                <w:color w:val="000000"/>
              </w:rPr>
              <w:t>0.03</w:t>
            </w:r>
          </w:p>
        </w:tc>
        <w:tc>
          <w:tcPr>
            <w:tcW w:w="370" w:type="pct"/>
            <w:tcBorders>
              <w:top w:val="nil"/>
              <w:left w:val="nil"/>
              <w:bottom w:val="nil"/>
              <w:right w:val="nil"/>
            </w:tcBorders>
            <w:shd w:val="clear" w:color="auto" w:fill="auto"/>
            <w:noWrap/>
            <w:vAlign w:val="center"/>
          </w:tcPr>
          <w:p w14:paraId="3C0100CC" w14:textId="64C5F09A" w:rsidR="006808DB" w:rsidRPr="006808DB" w:rsidRDefault="006808DB" w:rsidP="006808DB">
            <w:pPr>
              <w:jc w:val="center"/>
              <w:rPr>
                <w:color w:val="000000"/>
                <w:lang w:val="de-AT" w:eastAsia="de-AT"/>
              </w:rPr>
            </w:pPr>
            <w:r w:rsidRPr="006808DB">
              <w:rPr>
                <w:color w:val="000000"/>
              </w:rPr>
              <w:t>2.50</w:t>
            </w:r>
          </w:p>
        </w:tc>
        <w:tc>
          <w:tcPr>
            <w:tcW w:w="402" w:type="pct"/>
            <w:tcBorders>
              <w:top w:val="nil"/>
              <w:left w:val="nil"/>
              <w:bottom w:val="nil"/>
              <w:right w:val="nil"/>
            </w:tcBorders>
            <w:shd w:val="clear" w:color="auto" w:fill="auto"/>
            <w:noWrap/>
            <w:vAlign w:val="center"/>
          </w:tcPr>
          <w:p w14:paraId="0D885639" w14:textId="6E23DAD2" w:rsidR="006808DB" w:rsidRPr="006808DB" w:rsidRDefault="006808DB" w:rsidP="006808DB">
            <w:pPr>
              <w:jc w:val="center"/>
              <w:rPr>
                <w:color w:val="000000"/>
                <w:lang w:val="de-AT" w:eastAsia="de-AT"/>
              </w:rPr>
            </w:pPr>
            <w:r>
              <w:rPr>
                <w:color w:val="000000"/>
              </w:rPr>
              <w:t>.</w:t>
            </w:r>
            <w:r w:rsidRPr="006808DB">
              <w:rPr>
                <w:color w:val="000000"/>
              </w:rPr>
              <w:t>013</w:t>
            </w:r>
          </w:p>
        </w:tc>
        <w:tc>
          <w:tcPr>
            <w:tcW w:w="370" w:type="pct"/>
            <w:tcBorders>
              <w:top w:val="nil"/>
              <w:left w:val="nil"/>
              <w:bottom w:val="nil"/>
              <w:right w:val="nil"/>
            </w:tcBorders>
            <w:shd w:val="clear" w:color="auto" w:fill="auto"/>
            <w:noWrap/>
            <w:vAlign w:val="center"/>
          </w:tcPr>
          <w:p w14:paraId="42608074" w14:textId="0410547E" w:rsidR="006808DB" w:rsidRPr="006808DB" w:rsidRDefault="006808DB" w:rsidP="006808DB">
            <w:pPr>
              <w:jc w:val="center"/>
              <w:rPr>
                <w:color w:val="000000"/>
                <w:lang w:val="de-AT" w:eastAsia="de-AT"/>
              </w:rPr>
            </w:pPr>
            <w:r w:rsidRPr="006808DB">
              <w:rPr>
                <w:color w:val="000000"/>
              </w:rPr>
              <w:t>0.01</w:t>
            </w:r>
          </w:p>
        </w:tc>
        <w:tc>
          <w:tcPr>
            <w:tcW w:w="370" w:type="pct"/>
            <w:tcBorders>
              <w:top w:val="nil"/>
              <w:left w:val="nil"/>
              <w:bottom w:val="nil"/>
              <w:right w:val="nil"/>
            </w:tcBorders>
            <w:shd w:val="clear" w:color="auto" w:fill="auto"/>
            <w:noWrap/>
            <w:vAlign w:val="center"/>
          </w:tcPr>
          <w:p w14:paraId="0B2CC161" w14:textId="11C28F92" w:rsidR="006808DB" w:rsidRPr="006808DB" w:rsidRDefault="006808DB" w:rsidP="006808DB">
            <w:pPr>
              <w:jc w:val="center"/>
              <w:rPr>
                <w:color w:val="000000"/>
                <w:lang w:val="de-AT" w:eastAsia="de-AT"/>
              </w:rPr>
            </w:pPr>
            <w:r w:rsidRPr="006808DB">
              <w:rPr>
                <w:color w:val="000000"/>
              </w:rPr>
              <w:t>0.11</w:t>
            </w:r>
          </w:p>
        </w:tc>
        <w:tc>
          <w:tcPr>
            <w:tcW w:w="370" w:type="pct"/>
            <w:tcBorders>
              <w:top w:val="nil"/>
              <w:left w:val="nil"/>
              <w:bottom w:val="nil"/>
              <w:right w:val="nil"/>
            </w:tcBorders>
            <w:shd w:val="clear" w:color="auto" w:fill="auto"/>
            <w:noWrap/>
            <w:vAlign w:val="center"/>
          </w:tcPr>
          <w:p w14:paraId="4F03548B" w14:textId="5F5C8BDB" w:rsidR="006808DB" w:rsidRPr="006808DB" w:rsidRDefault="006808DB" w:rsidP="006808DB">
            <w:pPr>
              <w:jc w:val="center"/>
              <w:rPr>
                <w:color w:val="000000"/>
                <w:lang w:val="de-AT" w:eastAsia="de-AT"/>
              </w:rPr>
            </w:pPr>
            <w:r w:rsidRPr="006808DB">
              <w:rPr>
                <w:color w:val="000000"/>
              </w:rPr>
              <w:t>0.07</w:t>
            </w:r>
          </w:p>
        </w:tc>
      </w:tr>
      <w:tr w:rsidR="006808DB" w:rsidRPr="006D10A8" w14:paraId="5B70C2C4" w14:textId="77777777" w:rsidTr="002B7210">
        <w:trPr>
          <w:trHeight w:val="794"/>
        </w:trPr>
        <w:tc>
          <w:tcPr>
            <w:tcW w:w="2432" w:type="pct"/>
            <w:tcBorders>
              <w:top w:val="nil"/>
              <w:left w:val="nil"/>
              <w:bottom w:val="nil"/>
              <w:right w:val="nil"/>
            </w:tcBorders>
            <w:shd w:val="clear" w:color="auto" w:fill="auto"/>
            <w:noWrap/>
            <w:vAlign w:val="center"/>
          </w:tcPr>
          <w:p w14:paraId="19584AED" w14:textId="7D8B4A46" w:rsidR="006808DB" w:rsidRPr="003957D8" w:rsidRDefault="006808DB" w:rsidP="006808DB">
            <w:r w:rsidRPr="00E16BEB">
              <w:t>Moderated mediation: Satisfaction pathway</w:t>
            </w:r>
          </w:p>
        </w:tc>
        <w:tc>
          <w:tcPr>
            <w:tcW w:w="319" w:type="pct"/>
            <w:tcBorders>
              <w:top w:val="nil"/>
              <w:left w:val="nil"/>
              <w:bottom w:val="nil"/>
              <w:right w:val="nil"/>
            </w:tcBorders>
            <w:shd w:val="clear" w:color="auto" w:fill="auto"/>
            <w:noWrap/>
            <w:vAlign w:val="center"/>
          </w:tcPr>
          <w:p w14:paraId="6B3F1EAB" w14:textId="2E2025E5" w:rsidR="006808DB" w:rsidRPr="006808DB" w:rsidRDefault="006808DB" w:rsidP="006808DB">
            <w:pPr>
              <w:jc w:val="center"/>
            </w:pPr>
            <w:r w:rsidRPr="006808DB">
              <w:rPr>
                <w:color w:val="000000"/>
              </w:rPr>
              <w:t>0.06</w:t>
            </w:r>
          </w:p>
        </w:tc>
        <w:tc>
          <w:tcPr>
            <w:tcW w:w="369" w:type="pct"/>
            <w:tcBorders>
              <w:top w:val="nil"/>
              <w:left w:val="nil"/>
              <w:bottom w:val="nil"/>
              <w:right w:val="nil"/>
            </w:tcBorders>
            <w:shd w:val="clear" w:color="auto" w:fill="auto"/>
            <w:noWrap/>
            <w:vAlign w:val="center"/>
          </w:tcPr>
          <w:p w14:paraId="6F8870C7" w14:textId="05F0554F" w:rsidR="006808DB" w:rsidRPr="006808DB" w:rsidRDefault="006808DB" w:rsidP="006808DB">
            <w:pPr>
              <w:jc w:val="center"/>
            </w:pPr>
            <w:r w:rsidRPr="006808DB">
              <w:rPr>
                <w:color w:val="000000"/>
              </w:rPr>
              <w:t>0.03</w:t>
            </w:r>
          </w:p>
        </w:tc>
        <w:tc>
          <w:tcPr>
            <w:tcW w:w="370" w:type="pct"/>
            <w:tcBorders>
              <w:top w:val="nil"/>
              <w:left w:val="nil"/>
              <w:bottom w:val="nil"/>
              <w:right w:val="nil"/>
            </w:tcBorders>
            <w:shd w:val="clear" w:color="auto" w:fill="auto"/>
            <w:noWrap/>
            <w:vAlign w:val="center"/>
          </w:tcPr>
          <w:p w14:paraId="605B850B" w14:textId="1DC78E2C" w:rsidR="006808DB" w:rsidRPr="006808DB" w:rsidRDefault="006808DB" w:rsidP="006808DB">
            <w:pPr>
              <w:jc w:val="center"/>
            </w:pPr>
            <w:r w:rsidRPr="006808DB">
              <w:rPr>
                <w:color w:val="000000"/>
              </w:rPr>
              <w:t>2.18</w:t>
            </w:r>
          </w:p>
        </w:tc>
        <w:tc>
          <w:tcPr>
            <w:tcW w:w="402" w:type="pct"/>
            <w:tcBorders>
              <w:top w:val="nil"/>
              <w:left w:val="nil"/>
              <w:bottom w:val="nil"/>
              <w:right w:val="nil"/>
            </w:tcBorders>
            <w:shd w:val="clear" w:color="auto" w:fill="auto"/>
            <w:noWrap/>
            <w:vAlign w:val="center"/>
          </w:tcPr>
          <w:p w14:paraId="320BCF7D" w14:textId="2BEA78A0" w:rsidR="006808DB" w:rsidRPr="006808DB" w:rsidRDefault="006808DB" w:rsidP="006808DB">
            <w:pPr>
              <w:jc w:val="center"/>
            </w:pPr>
            <w:r>
              <w:rPr>
                <w:color w:val="000000"/>
              </w:rPr>
              <w:t>.</w:t>
            </w:r>
            <w:r w:rsidRPr="006808DB">
              <w:rPr>
                <w:color w:val="000000"/>
              </w:rPr>
              <w:t>029</w:t>
            </w:r>
          </w:p>
        </w:tc>
        <w:tc>
          <w:tcPr>
            <w:tcW w:w="370" w:type="pct"/>
            <w:tcBorders>
              <w:top w:val="nil"/>
              <w:left w:val="nil"/>
              <w:bottom w:val="nil"/>
              <w:right w:val="nil"/>
            </w:tcBorders>
            <w:shd w:val="clear" w:color="auto" w:fill="auto"/>
            <w:noWrap/>
            <w:vAlign w:val="center"/>
          </w:tcPr>
          <w:p w14:paraId="0A23B5BF" w14:textId="28219BFA" w:rsidR="006808DB" w:rsidRPr="006808DB" w:rsidRDefault="006808DB" w:rsidP="006808DB">
            <w:pPr>
              <w:jc w:val="center"/>
            </w:pPr>
            <w:r w:rsidRPr="006808DB">
              <w:rPr>
                <w:color w:val="000000"/>
              </w:rPr>
              <w:t>0.01</w:t>
            </w:r>
          </w:p>
        </w:tc>
        <w:tc>
          <w:tcPr>
            <w:tcW w:w="370" w:type="pct"/>
            <w:tcBorders>
              <w:top w:val="nil"/>
              <w:left w:val="nil"/>
              <w:bottom w:val="nil"/>
              <w:right w:val="nil"/>
            </w:tcBorders>
            <w:shd w:val="clear" w:color="auto" w:fill="auto"/>
            <w:noWrap/>
            <w:vAlign w:val="center"/>
          </w:tcPr>
          <w:p w14:paraId="170010DE" w14:textId="69C8D774" w:rsidR="006808DB" w:rsidRPr="006808DB" w:rsidRDefault="006808DB" w:rsidP="006808DB">
            <w:pPr>
              <w:jc w:val="center"/>
            </w:pPr>
            <w:r w:rsidRPr="006808DB">
              <w:rPr>
                <w:color w:val="000000"/>
              </w:rPr>
              <w:t>0.11</w:t>
            </w:r>
          </w:p>
        </w:tc>
        <w:tc>
          <w:tcPr>
            <w:tcW w:w="370" w:type="pct"/>
            <w:tcBorders>
              <w:top w:val="nil"/>
              <w:left w:val="nil"/>
              <w:bottom w:val="nil"/>
              <w:right w:val="nil"/>
            </w:tcBorders>
            <w:shd w:val="clear" w:color="auto" w:fill="auto"/>
            <w:noWrap/>
            <w:vAlign w:val="center"/>
          </w:tcPr>
          <w:p w14:paraId="7893DC20" w14:textId="34CB19C6" w:rsidR="006808DB" w:rsidRPr="006808DB" w:rsidRDefault="006808DB" w:rsidP="006808DB">
            <w:pPr>
              <w:jc w:val="center"/>
            </w:pPr>
            <w:r w:rsidRPr="006808DB">
              <w:rPr>
                <w:color w:val="000000"/>
              </w:rPr>
              <w:t>0.06</w:t>
            </w:r>
          </w:p>
        </w:tc>
      </w:tr>
      <w:tr w:rsidR="006808DB" w:rsidRPr="006D10A8" w14:paraId="5691A684" w14:textId="77777777" w:rsidTr="002B7210">
        <w:trPr>
          <w:trHeight w:val="794"/>
        </w:trPr>
        <w:tc>
          <w:tcPr>
            <w:tcW w:w="2432" w:type="pct"/>
            <w:tcBorders>
              <w:top w:val="nil"/>
              <w:left w:val="nil"/>
              <w:bottom w:val="nil"/>
              <w:right w:val="nil"/>
            </w:tcBorders>
            <w:shd w:val="clear" w:color="auto" w:fill="auto"/>
            <w:noWrap/>
            <w:vAlign w:val="center"/>
          </w:tcPr>
          <w:p w14:paraId="53632923" w14:textId="5F91EAC7" w:rsidR="006808DB" w:rsidRPr="0078525A" w:rsidRDefault="006808DB" w:rsidP="006808DB">
            <w:pPr>
              <w:rPr>
                <w:lang w:val="en-US"/>
              </w:rPr>
            </w:pPr>
            <w:r w:rsidRPr="0078525A">
              <w:rPr>
                <w:lang w:val="en-US"/>
              </w:rPr>
              <w:lastRenderedPageBreak/>
              <w:t>Moderated mediation: Reputational concern pathway</w:t>
            </w:r>
          </w:p>
        </w:tc>
        <w:tc>
          <w:tcPr>
            <w:tcW w:w="319" w:type="pct"/>
            <w:tcBorders>
              <w:top w:val="nil"/>
              <w:left w:val="nil"/>
              <w:bottom w:val="nil"/>
              <w:right w:val="nil"/>
            </w:tcBorders>
            <w:shd w:val="clear" w:color="auto" w:fill="auto"/>
            <w:noWrap/>
            <w:vAlign w:val="center"/>
          </w:tcPr>
          <w:p w14:paraId="1E2E01FA" w14:textId="52B9C698" w:rsidR="006808DB" w:rsidRPr="006808DB" w:rsidRDefault="006808DB" w:rsidP="006808DB">
            <w:pPr>
              <w:jc w:val="center"/>
            </w:pPr>
            <w:r w:rsidRPr="006808DB">
              <w:rPr>
                <w:color w:val="000000"/>
              </w:rPr>
              <w:t>0.05</w:t>
            </w:r>
          </w:p>
        </w:tc>
        <w:tc>
          <w:tcPr>
            <w:tcW w:w="369" w:type="pct"/>
            <w:tcBorders>
              <w:top w:val="nil"/>
              <w:left w:val="nil"/>
              <w:bottom w:val="nil"/>
              <w:right w:val="nil"/>
            </w:tcBorders>
            <w:shd w:val="clear" w:color="auto" w:fill="auto"/>
            <w:noWrap/>
            <w:vAlign w:val="center"/>
          </w:tcPr>
          <w:p w14:paraId="660E9AA0" w14:textId="1818EB4B" w:rsidR="006808DB" w:rsidRPr="006808DB" w:rsidRDefault="006808DB" w:rsidP="006808DB">
            <w:pPr>
              <w:jc w:val="center"/>
            </w:pPr>
            <w:r w:rsidRPr="006808DB">
              <w:rPr>
                <w:color w:val="000000"/>
              </w:rPr>
              <w:t>0.03</w:t>
            </w:r>
          </w:p>
        </w:tc>
        <w:tc>
          <w:tcPr>
            <w:tcW w:w="370" w:type="pct"/>
            <w:tcBorders>
              <w:top w:val="nil"/>
              <w:left w:val="nil"/>
              <w:bottom w:val="nil"/>
              <w:right w:val="nil"/>
            </w:tcBorders>
            <w:shd w:val="clear" w:color="auto" w:fill="auto"/>
            <w:noWrap/>
            <w:vAlign w:val="center"/>
          </w:tcPr>
          <w:p w14:paraId="594EDEEA" w14:textId="28A0E5D3" w:rsidR="006808DB" w:rsidRPr="006808DB" w:rsidRDefault="006808DB" w:rsidP="006808DB">
            <w:pPr>
              <w:jc w:val="center"/>
            </w:pPr>
            <w:r w:rsidRPr="006808DB">
              <w:rPr>
                <w:color w:val="000000"/>
              </w:rPr>
              <w:t>1.84</w:t>
            </w:r>
          </w:p>
        </w:tc>
        <w:tc>
          <w:tcPr>
            <w:tcW w:w="402" w:type="pct"/>
            <w:tcBorders>
              <w:top w:val="nil"/>
              <w:left w:val="nil"/>
              <w:bottom w:val="nil"/>
              <w:right w:val="nil"/>
            </w:tcBorders>
            <w:shd w:val="clear" w:color="auto" w:fill="auto"/>
            <w:noWrap/>
            <w:vAlign w:val="center"/>
          </w:tcPr>
          <w:p w14:paraId="41CA9B56" w14:textId="0B24C4F6" w:rsidR="006808DB" w:rsidRPr="006808DB" w:rsidRDefault="006808DB" w:rsidP="006808DB">
            <w:pPr>
              <w:jc w:val="center"/>
            </w:pPr>
            <w:r>
              <w:rPr>
                <w:color w:val="000000"/>
              </w:rPr>
              <w:t>.</w:t>
            </w:r>
            <w:r w:rsidRPr="006808DB">
              <w:rPr>
                <w:color w:val="000000"/>
              </w:rPr>
              <w:t>066</w:t>
            </w:r>
          </w:p>
        </w:tc>
        <w:tc>
          <w:tcPr>
            <w:tcW w:w="370" w:type="pct"/>
            <w:tcBorders>
              <w:top w:val="nil"/>
              <w:left w:val="nil"/>
              <w:bottom w:val="nil"/>
              <w:right w:val="nil"/>
            </w:tcBorders>
            <w:shd w:val="clear" w:color="auto" w:fill="auto"/>
            <w:noWrap/>
            <w:vAlign w:val="center"/>
          </w:tcPr>
          <w:p w14:paraId="14B61467" w14:textId="68B73BDF" w:rsidR="006808DB" w:rsidRPr="006808DB" w:rsidRDefault="006808DB" w:rsidP="006808DB">
            <w:pPr>
              <w:jc w:val="center"/>
            </w:pPr>
            <w:r w:rsidRPr="006808DB">
              <w:rPr>
                <w:color w:val="000000"/>
              </w:rPr>
              <w:t>-0.01</w:t>
            </w:r>
          </w:p>
        </w:tc>
        <w:tc>
          <w:tcPr>
            <w:tcW w:w="370" w:type="pct"/>
            <w:tcBorders>
              <w:top w:val="nil"/>
              <w:left w:val="nil"/>
              <w:bottom w:val="nil"/>
              <w:right w:val="nil"/>
            </w:tcBorders>
            <w:shd w:val="clear" w:color="auto" w:fill="auto"/>
            <w:noWrap/>
            <w:vAlign w:val="center"/>
          </w:tcPr>
          <w:p w14:paraId="283964F3" w14:textId="5E077247" w:rsidR="006808DB" w:rsidRPr="006808DB" w:rsidRDefault="006808DB" w:rsidP="006808DB">
            <w:pPr>
              <w:jc w:val="center"/>
            </w:pPr>
            <w:r w:rsidRPr="006808DB">
              <w:rPr>
                <w:color w:val="000000"/>
              </w:rPr>
              <w:t>0.11</w:t>
            </w:r>
          </w:p>
        </w:tc>
        <w:tc>
          <w:tcPr>
            <w:tcW w:w="370" w:type="pct"/>
            <w:tcBorders>
              <w:top w:val="nil"/>
              <w:left w:val="nil"/>
              <w:bottom w:val="nil"/>
              <w:right w:val="nil"/>
            </w:tcBorders>
            <w:shd w:val="clear" w:color="auto" w:fill="auto"/>
            <w:noWrap/>
            <w:vAlign w:val="center"/>
          </w:tcPr>
          <w:p w14:paraId="3CE2743A" w14:textId="526BAA6F" w:rsidR="006808DB" w:rsidRPr="006808DB" w:rsidRDefault="006808DB" w:rsidP="006808DB">
            <w:pPr>
              <w:jc w:val="center"/>
            </w:pPr>
            <w:r w:rsidRPr="006808DB">
              <w:rPr>
                <w:color w:val="000000"/>
              </w:rPr>
              <w:t>0.06</w:t>
            </w:r>
          </w:p>
        </w:tc>
      </w:tr>
      <w:tr w:rsidR="006808DB" w:rsidRPr="006D10A8" w14:paraId="3E878DA0" w14:textId="77777777" w:rsidTr="002B7210">
        <w:trPr>
          <w:trHeight w:val="794"/>
        </w:trPr>
        <w:tc>
          <w:tcPr>
            <w:tcW w:w="2432" w:type="pct"/>
            <w:tcBorders>
              <w:top w:val="nil"/>
              <w:left w:val="nil"/>
              <w:bottom w:val="nil"/>
              <w:right w:val="nil"/>
            </w:tcBorders>
            <w:shd w:val="clear" w:color="auto" w:fill="auto"/>
            <w:noWrap/>
            <w:vAlign w:val="center"/>
          </w:tcPr>
          <w:p w14:paraId="5D557691" w14:textId="25875F05" w:rsidR="006808DB" w:rsidRPr="003957D8" w:rsidRDefault="006808DB" w:rsidP="006808DB">
            <w:r w:rsidRPr="00E16BEB">
              <w:t>Moderated mediation: Total index</w:t>
            </w:r>
          </w:p>
        </w:tc>
        <w:tc>
          <w:tcPr>
            <w:tcW w:w="319" w:type="pct"/>
            <w:tcBorders>
              <w:top w:val="nil"/>
              <w:left w:val="nil"/>
              <w:bottom w:val="nil"/>
              <w:right w:val="nil"/>
            </w:tcBorders>
            <w:shd w:val="clear" w:color="auto" w:fill="auto"/>
            <w:noWrap/>
            <w:vAlign w:val="center"/>
          </w:tcPr>
          <w:p w14:paraId="32B2859F" w14:textId="5F161919" w:rsidR="006808DB" w:rsidRPr="006808DB" w:rsidRDefault="006808DB" w:rsidP="006808DB">
            <w:pPr>
              <w:jc w:val="center"/>
            </w:pPr>
            <w:r w:rsidRPr="006808DB">
              <w:rPr>
                <w:color w:val="000000"/>
              </w:rPr>
              <w:t>0.11</w:t>
            </w:r>
          </w:p>
        </w:tc>
        <w:tc>
          <w:tcPr>
            <w:tcW w:w="369" w:type="pct"/>
            <w:tcBorders>
              <w:top w:val="nil"/>
              <w:left w:val="nil"/>
              <w:bottom w:val="nil"/>
              <w:right w:val="nil"/>
            </w:tcBorders>
            <w:shd w:val="clear" w:color="auto" w:fill="auto"/>
            <w:noWrap/>
            <w:vAlign w:val="center"/>
          </w:tcPr>
          <w:p w14:paraId="05BD02A7" w14:textId="0B5311D6" w:rsidR="006808DB" w:rsidRPr="006808DB" w:rsidRDefault="006808DB" w:rsidP="006808DB">
            <w:pPr>
              <w:jc w:val="center"/>
            </w:pPr>
            <w:r w:rsidRPr="006808DB">
              <w:rPr>
                <w:color w:val="000000"/>
              </w:rPr>
              <w:t>0.06</w:t>
            </w:r>
          </w:p>
        </w:tc>
        <w:tc>
          <w:tcPr>
            <w:tcW w:w="370" w:type="pct"/>
            <w:tcBorders>
              <w:top w:val="nil"/>
              <w:left w:val="nil"/>
              <w:bottom w:val="nil"/>
              <w:right w:val="nil"/>
            </w:tcBorders>
            <w:shd w:val="clear" w:color="auto" w:fill="auto"/>
            <w:noWrap/>
            <w:vAlign w:val="center"/>
          </w:tcPr>
          <w:p w14:paraId="3F1B64A2" w14:textId="046236C8" w:rsidR="006808DB" w:rsidRPr="006808DB" w:rsidRDefault="006808DB" w:rsidP="006808DB">
            <w:pPr>
              <w:jc w:val="center"/>
            </w:pPr>
            <w:r w:rsidRPr="006808DB">
              <w:rPr>
                <w:color w:val="000000"/>
              </w:rPr>
              <w:t>1.81</w:t>
            </w:r>
          </w:p>
        </w:tc>
        <w:tc>
          <w:tcPr>
            <w:tcW w:w="402" w:type="pct"/>
            <w:tcBorders>
              <w:top w:val="nil"/>
              <w:left w:val="nil"/>
              <w:bottom w:val="nil"/>
              <w:right w:val="nil"/>
            </w:tcBorders>
            <w:shd w:val="clear" w:color="auto" w:fill="auto"/>
            <w:noWrap/>
            <w:vAlign w:val="center"/>
          </w:tcPr>
          <w:p w14:paraId="18F07BE3" w14:textId="769F3578" w:rsidR="006808DB" w:rsidRPr="006808DB" w:rsidRDefault="006808DB" w:rsidP="006808DB">
            <w:pPr>
              <w:jc w:val="center"/>
            </w:pPr>
            <w:r>
              <w:rPr>
                <w:color w:val="000000"/>
              </w:rPr>
              <w:t>.</w:t>
            </w:r>
            <w:r w:rsidRPr="006808DB">
              <w:rPr>
                <w:color w:val="000000"/>
              </w:rPr>
              <w:t>070</w:t>
            </w:r>
          </w:p>
        </w:tc>
        <w:tc>
          <w:tcPr>
            <w:tcW w:w="370" w:type="pct"/>
            <w:tcBorders>
              <w:top w:val="nil"/>
              <w:left w:val="nil"/>
              <w:bottom w:val="nil"/>
              <w:right w:val="nil"/>
            </w:tcBorders>
            <w:shd w:val="clear" w:color="auto" w:fill="auto"/>
            <w:noWrap/>
            <w:vAlign w:val="center"/>
          </w:tcPr>
          <w:p w14:paraId="5CCD6F8E" w14:textId="52525350" w:rsidR="006808DB" w:rsidRPr="006808DB" w:rsidRDefault="006808DB" w:rsidP="006808DB">
            <w:pPr>
              <w:jc w:val="center"/>
            </w:pPr>
            <w:r w:rsidRPr="006808DB">
              <w:rPr>
                <w:color w:val="000000"/>
              </w:rPr>
              <w:t>-0.01</w:t>
            </w:r>
          </w:p>
        </w:tc>
        <w:tc>
          <w:tcPr>
            <w:tcW w:w="370" w:type="pct"/>
            <w:tcBorders>
              <w:top w:val="nil"/>
              <w:left w:val="nil"/>
              <w:bottom w:val="nil"/>
              <w:right w:val="nil"/>
            </w:tcBorders>
            <w:shd w:val="clear" w:color="auto" w:fill="auto"/>
            <w:noWrap/>
            <w:vAlign w:val="center"/>
          </w:tcPr>
          <w:p w14:paraId="503D8E59" w14:textId="7D477188" w:rsidR="006808DB" w:rsidRPr="006808DB" w:rsidRDefault="006808DB" w:rsidP="006808DB">
            <w:pPr>
              <w:jc w:val="center"/>
            </w:pPr>
            <w:r w:rsidRPr="006808DB">
              <w:rPr>
                <w:color w:val="000000"/>
              </w:rPr>
              <w:t>0.24</w:t>
            </w:r>
          </w:p>
        </w:tc>
        <w:tc>
          <w:tcPr>
            <w:tcW w:w="370" w:type="pct"/>
            <w:tcBorders>
              <w:top w:val="nil"/>
              <w:left w:val="nil"/>
              <w:bottom w:val="nil"/>
              <w:right w:val="nil"/>
            </w:tcBorders>
            <w:shd w:val="clear" w:color="auto" w:fill="auto"/>
            <w:noWrap/>
            <w:vAlign w:val="center"/>
          </w:tcPr>
          <w:p w14:paraId="648ADE85" w14:textId="5294466C" w:rsidR="006808DB" w:rsidRPr="006808DB" w:rsidRDefault="006808DB" w:rsidP="006808DB">
            <w:pPr>
              <w:jc w:val="center"/>
            </w:pPr>
            <w:r w:rsidRPr="006808DB">
              <w:rPr>
                <w:color w:val="000000"/>
              </w:rPr>
              <w:t>0.12</w:t>
            </w:r>
          </w:p>
        </w:tc>
      </w:tr>
    </w:tbl>
    <w:p w14:paraId="750BC385" w14:textId="77777777" w:rsidR="00462C31" w:rsidRDefault="00462C31" w:rsidP="0078525A">
      <w:pPr>
        <w:spacing w:line="480" w:lineRule="auto"/>
        <w:rPr>
          <w:i/>
          <w:lang w:val="en-US"/>
        </w:rPr>
      </w:pPr>
    </w:p>
    <w:p w14:paraId="22408E1B" w14:textId="0F828DA2" w:rsidR="0078525A" w:rsidRDefault="00462C31" w:rsidP="0078525A">
      <w:pPr>
        <w:spacing w:line="480" w:lineRule="auto"/>
        <w:rPr>
          <w:b/>
          <w:lang w:val="en-US"/>
        </w:rPr>
      </w:pPr>
      <w:r w:rsidRPr="00462C31">
        <w:rPr>
          <w:i/>
          <w:lang w:val="en-US"/>
        </w:rPr>
        <w:t>Note.</w:t>
      </w:r>
      <w:r>
        <w:rPr>
          <w:b/>
          <w:lang w:val="en-US"/>
        </w:rPr>
        <w:t xml:space="preserve"> </w:t>
      </w:r>
      <w:r w:rsidRPr="00462C31">
        <w:rPr>
          <w:lang w:val="en-US"/>
        </w:rPr>
        <w:t xml:space="preserve">LLCI = Lower level confidence interval, ULCI = Upper level confidence interval; all confidence intervals </w:t>
      </w:r>
      <w:r>
        <w:rPr>
          <w:lang w:val="en-US"/>
        </w:rPr>
        <w:t xml:space="preserve">of the pathways </w:t>
      </w:r>
      <w:r w:rsidRPr="00462C31">
        <w:rPr>
          <w:lang w:val="en-US"/>
        </w:rPr>
        <w:t>are 95% confidence intervals based on 5000 bias-corrected bootstraps. Hetero refers to heterosexual one-night stands, Same-sex refers to same-sex one-night stands. Gender was coded as -1 = female, 1 = male; ONS type was coded as -1 = heterosexual, 1 = same-sex.</w:t>
      </w:r>
    </w:p>
    <w:p w14:paraId="7449E3DE" w14:textId="77777777" w:rsidR="001A4CA9" w:rsidRDefault="00FB1907">
      <w:pPr>
        <w:spacing w:line="480" w:lineRule="auto"/>
        <w:rPr>
          <w:b/>
          <w:lang w:val="en-US"/>
        </w:rPr>
      </w:pPr>
      <w:r>
        <w:rPr>
          <w:b/>
          <w:lang w:val="en-US"/>
        </w:rPr>
        <w:br w:type="page" w:clear="all"/>
      </w:r>
    </w:p>
    <w:p w14:paraId="6F77EFE7" w14:textId="1DB9592E" w:rsidR="006F4AA8" w:rsidRPr="00BF5D21" w:rsidRDefault="00FB1907">
      <w:pPr>
        <w:spacing w:line="480" w:lineRule="auto"/>
        <w:rPr>
          <w:b/>
          <w:lang w:val="en-US"/>
        </w:rPr>
      </w:pPr>
      <w:r w:rsidRPr="00BF5D21">
        <w:rPr>
          <w:b/>
          <w:lang w:val="en-US"/>
        </w:rPr>
        <w:lastRenderedPageBreak/>
        <w:t>Table S</w:t>
      </w:r>
      <w:r w:rsidR="009331AA">
        <w:rPr>
          <w:b/>
          <w:lang w:val="en-US"/>
        </w:rPr>
        <w:t>10</w:t>
      </w:r>
    </w:p>
    <w:p w14:paraId="51B7AB24" w14:textId="09B7E925" w:rsidR="001A4CA9" w:rsidRPr="006F4AA8" w:rsidRDefault="00FB1907">
      <w:pPr>
        <w:spacing w:line="480" w:lineRule="auto"/>
        <w:rPr>
          <w:i/>
          <w:lang w:val="en-US"/>
        </w:rPr>
      </w:pPr>
      <w:r w:rsidRPr="006F4AA8">
        <w:rPr>
          <w:i/>
          <w:lang w:val="en-US"/>
        </w:rPr>
        <w:t>Sat</w:t>
      </w:r>
      <w:r w:rsidR="004D6F71" w:rsidRPr="006F4AA8">
        <w:rPr>
          <w:i/>
          <w:lang w:val="en-US"/>
        </w:rPr>
        <w:t>isfaction</w:t>
      </w:r>
      <w:r w:rsidRPr="006F4AA8">
        <w:rPr>
          <w:i/>
          <w:lang w:val="en-US"/>
        </w:rPr>
        <w:t xml:space="preserve"> components </w:t>
      </w:r>
      <w:r w:rsidR="004D6F71" w:rsidRPr="006F4AA8">
        <w:rPr>
          <w:i/>
          <w:lang w:val="en-US"/>
        </w:rPr>
        <w:t>SEM</w:t>
      </w:r>
    </w:p>
    <w:tbl>
      <w:tblPr>
        <w:tblW w:w="5526" w:type="pct"/>
        <w:tblLayout w:type="fixed"/>
        <w:tblCellMar>
          <w:left w:w="70" w:type="dxa"/>
          <w:right w:w="70" w:type="dxa"/>
        </w:tblCellMar>
        <w:tblLook w:val="04A0" w:firstRow="1" w:lastRow="0" w:firstColumn="1" w:lastColumn="0" w:noHBand="0" w:noVBand="1"/>
      </w:tblPr>
      <w:tblGrid>
        <w:gridCol w:w="2633"/>
        <w:gridCol w:w="2379"/>
        <w:gridCol w:w="761"/>
        <w:gridCol w:w="759"/>
        <w:gridCol w:w="759"/>
        <w:gridCol w:w="759"/>
        <w:gridCol w:w="759"/>
        <w:gridCol w:w="832"/>
        <w:gridCol w:w="755"/>
      </w:tblGrid>
      <w:tr w:rsidR="004D6F71" w:rsidRPr="006D10A8" w14:paraId="73B971D2" w14:textId="77777777" w:rsidTr="00E47F05">
        <w:trPr>
          <w:trHeight w:val="794"/>
        </w:trPr>
        <w:tc>
          <w:tcPr>
            <w:tcW w:w="1266" w:type="pct"/>
            <w:tcBorders>
              <w:top w:val="nil"/>
              <w:left w:val="nil"/>
              <w:bottom w:val="single" w:sz="4" w:space="0" w:color="auto"/>
              <w:right w:val="nil"/>
            </w:tcBorders>
            <w:shd w:val="clear" w:color="auto" w:fill="auto"/>
            <w:noWrap/>
            <w:vAlign w:val="center"/>
            <w:hideMark/>
          </w:tcPr>
          <w:p w14:paraId="1BF2D8CA" w14:textId="77777777" w:rsidR="004D6F71" w:rsidRPr="006D10A8" w:rsidRDefault="004D6F71" w:rsidP="00F0553E">
            <w:pPr>
              <w:rPr>
                <w:b/>
                <w:bCs/>
                <w:color w:val="000000"/>
                <w:lang w:val="de-AT" w:eastAsia="de-AT"/>
              </w:rPr>
            </w:pPr>
            <w:r w:rsidRPr="006D10A8">
              <w:rPr>
                <w:b/>
                <w:bCs/>
                <w:color w:val="000000"/>
                <w:lang w:val="de-AT" w:eastAsia="de-AT"/>
              </w:rPr>
              <w:t>Criterion</w:t>
            </w:r>
          </w:p>
        </w:tc>
        <w:tc>
          <w:tcPr>
            <w:tcW w:w="1144" w:type="pct"/>
            <w:tcBorders>
              <w:top w:val="nil"/>
              <w:left w:val="nil"/>
              <w:bottom w:val="single" w:sz="4" w:space="0" w:color="auto"/>
              <w:right w:val="nil"/>
            </w:tcBorders>
            <w:shd w:val="clear" w:color="auto" w:fill="auto"/>
            <w:noWrap/>
            <w:vAlign w:val="center"/>
            <w:hideMark/>
          </w:tcPr>
          <w:p w14:paraId="4E738B28" w14:textId="77777777" w:rsidR="004D6F71" w:rsidRPr="006D10A8" w:rsidRDefault="004D6F71" w:rsidP="00F0553E">
            <w:pPr>
              <w:rPr>
                <w:b/>
                <w:bCs/>
                <w:color w:val="000000"/>
                <w:lang w:val="de-AT" w:eastAsia="de-AT"/>
              </w:rPr>
            </w:pPr>
            <w:r w:rsidRPr="006D10A8">
              <w:rPr>
                <w:b/>
                <w:bCs/>
                <w:color w:val="000000"/>
                <w:lang w:val="de-AT" w:eastAsia="de-AT"/>
              </w:rPr>
              <w:t>Predictor</w:t>
            </w:r>
          </w:p>
        </w:tc>
        <w:tc>
          <w:tcPr>
            <w:tcW w:w="366" w:type="pct"/>
            <w:tcBorders>
              <w:top w:val="nil"/>
              <w:left w:val="nil"/>
              <w:bottom w:val="single" w:sz="4" w:space="0" w:color="auto"/>
              <w:right w:val="nil"/>
            </w:tcBorders>
            <w:shd w:val="clear" w:color="auto" w:fill="auto"/>
            <w:noWrap/>
            <w:vAlign w:val="center"/>
            <w:hideMark/>
          </w:tcPr>
          <w:p w14:paraId="41AE6C33" w14:textId="77777777" w:rsidR="004D6F71" w:rsidRPr="006D10A8" w:rsidRDefault="004D6F71" w:rsidP="00E47F05">
            <w:pPr>
              <w:jc w:val="center"/>
              <w:rPr>
                <w:b/>
                <w:bCs/>
                <w:color w:val="000000"/>
                <w:lang w:val="de-AT" w:eastAsia="de-AT"/>
              </w:rPr>
            </w:pPr>
            <w:r w:rsidRPr="006D10A8">
              <w:rPr>
                <w:b/>
                <w:bCs/>
                <w:color w:val="000000"/>
                <w:lang w:val="de-AT" w:eastAsia="de-AT"/>
              </w:rPr>
              <w:t>b</w:t>
            </w:r>
          </w:p>
        </w:tc>
        <w:tc>
          <w:tcPr>
            <w:tcW w:w="365" w:type="pct"/>
            <w:tcBorders>
              <w:top w:val="nil"/>
              <w:left w:val="nil"/>
              <w:bottom w:val="single" w:sz="4" w:space="0" w:color="auto"/>
              <w:right w:val="nil"/>
            </w:tcBorders>
            <w:shd w:val="clear" w:color="auto" w:fill="auto"/>
            <w:noWrap/>
            <w:vAlign w:val="center"/>
            <w:hideMark/>
          </w:tcPr>
          <w:p w14:paraId="5B79C53B" w14:textId="77777777" w:rsidR="004D6F71" w:rsidRPr="006D10A8" w:rsidRDefault="004D6F71" w:rsidP="00E47F05">
            <w:pPr>
              <w:jc w:val="center"/>
              <w:rPr>
                <w:b/>
                <w:bCs/>
                <w:color w:val="000000"/>
                <w:lang w:val="de-AT" w:eastAsia="de-AT"/>
              </w:rPr>
            </w:pPr>
            <w:r w:rsidRPr="006D10A8">
              <w:rPr>
                <w:b/>
                <w:bCs/>
                <w:color w:val="000000"/>
                <w:lang w:val="de-AT" w:eastAsia="de-AT"/>
              </w:rPr>
              <w:t>SE</w:t>
            </w:r>
          </w:p>
        </w:tc>
        <w:tc>
          <w:tcPr>
            <w:tcW w:w="365" w:type="pct"/>
            <w:tcBorders>
              <w:top w:val="nil"/>
              <w:left w:val="nil"/>
              <w:bottom w:val="single" w:sz="4" w:space="0" w:color="auto"/>
              <w:right w:val="nil"/>
            </w:tcBorders>
            <w:shd w:val="clear" w:color="auto" w:fill="auto"/>
            <w:noWrap/>
            <w:vAlign w:val="center"/>
            <w:hideMark/>
          </w:tcPr>
          <w:p w14:paraId="69904711" w14:textId="77777777" w:rsidR="004D6F71" w:rsidRPr="006D10A8" w:rsidRDefault="004D6F71" w:rsidP="00E47F05">
            <w:pPr>
              <w:jc w:val="center"/>
              <w:rPr>
                <w:b/>
                <w:bCs/>
                <w:color w:val="000000"/>
                <w:lang w:val="de-AT" w:eastAsia="de-AT"/>
              </w:rPr>
            </w:pPr>
            <w:r w:rsidRPr="006D10A8">
              <w:rPr>
                <w:b/>
                <w:bCs/>
                <w:color w:val="000000"/>
                <w:lang w:val="de-AT" w:eastAsia="de-AT"/>
              </w:rPr>
              <w:t>z</w:t>
            </w:r>
          </w:p>
        </w:tc>
        <w:tc>
          <w:tcPr>
            <w:tcW w:w="365" w:type="pct"/>
            <w:tcBorders>
              <w:top w:val="nil"/>
              <w:left w:val="nil"/>
              <w:bottom w:val="single" w:sz="4" w:space="0" w:color="auto"/>
              <w:right w:val="nil"/>
            </w:tcBorders>
            <w:shd w:val="clear" w:color="auto" w:fill="auto"/>
            <w:noWrap/>
            <w:vAlign w:val="center"/>
            <w:hideMark/>
          </w:tcPr>
          <w:p w14:paraId="5F0340D3" w14:textId="77777777" w:rsidR="004D6F71" w:rsidRPr="006D10A8" w:rsidRDefault="004D6F71" w:rsidP="00E47F05">
            <w:pPr>
              <w:jc w:val="center"/>
              <w:rPr>
                <w:b/>
                <w:bCs/>
                <w:color w:val="000000"/>
                <w:lang w:val="de-AT" w:eastAsia="de-AT"/>
              </w:rPr>
            </w:pPr>
            <w:r w:rsidRPr="006D10A8">
              <w:rPr>
                <w:b/>
                <w:bCs/>
                <w:color w:val="000000"/>
                <w:lang w:val="de-AT" w:eastAsia="de-AT"/>
              </w:rPr>
              <w:t>p</w:t>
            </w:r>
          </w:p>
        </w:tc>
        <w:tc>
          <w:tcPr>
            <w:tcW w:w="365" w:type="pct"/>
            <w:tcBorders>
              <w:top w:val="nil"/>
              <w:left w:val="nil"/>
              <w:bottom w:val="single" w:sz="4" w:space="0" w:color="auto"/>
              <w:right w:val="nil"/>
            </w:tcBorders>
            <w:shd w:val="clear" w:color="auto" w:fill="auto"/>
            <w:noWrap/>
            <w:vAlign w:val="center"/>
            <w:hideMark/>
          </w:tcPr>
          <w:p w14:paraId="1ADABCD7" w14:textId="77777777" w:rsidR="004D6F71" w:rsidRPr="006D10A8" w:rsidRDefault="004D6F71" w:rsidP="00E47F05">
            <w:pPr>
              <w:jc w:val="center"/>
              <w:rPr>
                <w:b/>
                <w:bCs/>
                <w:color w:val="000000"/>
                <w:lang w:val="de-AT" w:eastAsia="de-AT"/>
              </w:rPr>
            </w:pPr>
            <w:r w:rsidRPr="006D10A8">
              <w:rPr>
                <w:b/>
                <w:bCs/>
                <w:color w:val="000000"/>
                <w:lang w:val="de-AT" w:eastAsia="de-AT"/>
              </w:rPr>
              <w:t>LLCI</w:t>
            </w:r>
          </w:p>
        </w:tc>
        <w:tc>
          <w:tcPr>
            <w:tcW w:w="400" w:type="pct"/>
            <w:tcBorders>
              <w:top w:val="nil"/>
              <w:left w:val="nil"/>
              <w:bottom w:val="single" w:sz="4" w:space="0" w:color="auto"/>
              <w:right w:val="nil"/>
            </w:tcBorders>
            <w:shd w:val="clear" w:color="auto" w:fill="auto"/>
            <w:noWrap/>
            <w:vAlign w:val="center"/>
            <w:hideMark/>
          </w:tcPr>
          <w:p w14:paraId="548B43F2" w14:textId="77777777" w:rsidR="004D6F71" w:rsidRPr="006D10A8" w:rsidRDefault="004D6F71" w:rsidP="00E47F05">
            <w:pPr>
              <w:jc w:val="center"/>
              <w:rPr>
                <w:b/>
                <w:bCs/>
                <w:color w:val="000000"/>
                <w:lang w:val="de-AT" w:eastAsia="de-AT"/>
              </w:rPr>
            </w:pPr>
            <w:r w:rsidRPr="006D10A8">
              <w:rPr>
                <w:b/>
                <w:bCs/>
                <w:color w:val="000000"/>
                <w:lang w:val="de-AT" w:eastAsia="de-AT"/>
              </w:rPr>
              <w:t>ULCI</w:t>
            </w:r>
          </w:p>
        </w:tc>
        <w:tc>
          <w:tcPr>
            <w:tcW w:w="363" w:type="pct"/>
            <w:tcBorders>
              <w:top w:val="nil"/>
              <w:left w:val="nil"/>
              <w:bottom w:val="single" w:sz="4" w:space="0" w:color="auto"/>
              <w:right w:val="nil"/>
            </w:tcBorders>
            <w:shd w:val="clear" w:color="auto" w:fill="auto"/>
            <w:noWrap/>
            <w:vAlign w:val="center"/>
            <w:hideMark/>
          </w:tcPr>
          <w:p w14:paraId="7DBA6B75" w14:textId="77777777" w:rsidR="004D6F71" w:rsidRPr="006D10A8" w:rsidRDefault="004D6F71" w:rsidP="00E47F05">
            <w:pPr>
              <w:jc w:val="center"/>
              <w:rPr>
                <w:b/>
                <w:bCs/>
                <w:color w:val="000000"/>
                <w:lang w:val="de-AT" w:eastAsia="de-AT"/>
              </w:rPr>
            </w:pPr>
            <w:r w:rsidRPr="006D10A8">
              <w:rPr>
                <w:b/>
                <w:bCs/>
                <w:color w:val="000000"/>
                <w:lang w:val="de-AT" w:eastAsia="de-AT"/>
              </w:rPr>
              <w:t>β</w:t>
            </w:r>
          </w:p>
        </w:tc>
      </w:tr>
      <w:tr w:rsidR="00FD75E1" w:rsidRPr="006D10A8" w14:paraId="4D432F4E" w14:textId="77777777" w:rsidTr="00E47F05">
        <w:trPr>
          <w:trHeight w:val="794"/>
        </w:trPr>
        <w:tc>
          <w:tcPr>
            <w:tcW w:w="1266" w:type="pct"/>
            <w:tcBorders>
              <w:top w:val="nil"/>
              <w:left w:val="nil"/>
              <w:bottom w:val="nil"/>
              <w:right w:val="nil"/>
            </w:tcBorders>
            <w:shd w:val="clear" w:color="auto" w:fill="auto"/>
            <w:noWrap/>
            <w:vAlign w:val="center"/>
          </w:tcPr>
          <w:p w14:paraId="2C506B1E" w14:textId="51CB842B" w:rsidR="00FD75E1" w:rsidRPr="006D10A8" w:rsidRDefault="00FD75E1" w:rsidP="00FD75E1">
            <w:pPr>
              <w:rPr>
                <w:color w:val="000000"/>
                <w:lang w:val="de-AT" w:eastAsia="de-AT"/>
              </w:rPr>
            </w:pPr>
            <w:r w:rsidRPr="00F0553E">
              <w:rPr>
                <w:color w:val="000000"/>
              </w:rPr>
              <w:t>Regret</w:t>
            </w:r>
          </w:p>
        </w:tc>
        <w:tc>
          <w:tcPr>
            <w:tcW w:w="1144" w:type="pct"/>
            <w:tcBorders>
              <w:top w:val="nil"/>
              <w:left w:val="nil"/>
              <w:bottom w:val="nil"/>
              <w:right w:val="nil"/>
            </w:tcBorders>
            <w:shd w:val="clear" w:color="auto" w:fill="auto"/>
            <w:noWrap/>
            <w:vAlign w:val="center"/>
          </w:tcPr>
          <w:p w14:paraId="242A320C" w14:textId="079A533F"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01CEA92A" w14:textId="7FB381A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10</w:t>
            </w:r>
          </w:p>
        </w:tc>
        <w:tc>
          <w:tcPr>
            <w:tcW w:w="365" w:type="pct"/>
            <w:tcBorders>
              <w:top w:val="nil"/>
              <w:left w:val="nil"/>
              <w:bottom w:val="nil"/>
              <w:right w:val="nil"/>
            </w:tcBorders>
            <w:shd w:val="clear" w:color="auto" w:fill="auto"/>
            <w:noWrap/>
            <w:vAlign w:val="center"/>
          </w:tcPr>
          <w:p w14:paraId="703C6993" w14:textId="7A7EA98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05</w:t>
            </w:r>
          </w:p>
        </w:tc>
        <w:tc>
          <w:tcPr>
            <w:tcW w:w="365" w:type="pct"/>
            <w:tcBorders>
              <w:top w:val="nil"/>
              <w:left w:val="nil"/>
              <w:bottom w:val="nil"/>
              <w:right w:val="nil"/>
            </w:tcBorders>
            <w:shd w:val="clear" w:color="auto" w:fill="auto"/>
            <w:noWrap/>
            <w:vAlign w:val="center"/>
          </w:tcPr>
          <w:p w14:paraId="58AB2AE2" w14:textId="3D30BE43" w:rsidR="00FD75E1" w:rsidRPr="00FD75E1" w:rsidRDefault="00FD75E1" w:rsidP="00FD75E1">
            <w:pPr>
              <w:jc w:val="center"/>
              <w:rPr>
                <w:color w:val="000000"/>
                <w:lang w:val="de-AT" w:eastAsia="de-AT"/>
              </w:rPr>
            </w:pPr>
            <w:r w:rsidRPr="00A46199">
              <w:rPr>
                <w:color w:val="000000"/>
                <w:lang w:eastAsia="de-AT"/>
              </w:rPr>
              <w:t>1</w:t>
            </w:r>
            <w:r w:rsidRPr="00FD75E1">
              <w:rPr>
                <w:color w:val="000000"/>
                <w:lang w:eastAsia="de-AT"/>
              </w:rPr>
              <w:t>.</w:t>
            </w:r>
            <w:r w:rsidRPr="00A46199">
              <w:rPr>
                <w:color w:val="000000"/>
                <w:lang w:eastAsia="de-AT"/>
              </w:rPr>
              <w:t>90</w:t>
            </w:r>
          </w:p>
        </w:tc>
        <w:tc>
          <w:tcPr>
            <w:tcW w:w="365" w:type="pct"/>
            <w:tcBorders>
              <w:top w:val="nil"/>
              <w:left w:val="nil"/>
              <w:bottom w:val="nil"/>
              <w:right w:val="nil"/>
            </w:tcBorders>
            <w:shd w:val="clear" w:color="auto" w:fill="auto"/>
            <w:noWrap/>
            <w:vAlign w:val="center"/>
          </w:tcPr>
          <w:p w14:paraId="39990209" w14:textId="667AD4B4"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057</w:t>
            </w:r>
          </w:p>
        </w:tc>
        <w:tc>
          <w:tcPr>
            <w:tcW w:w="365" w:type="pct"/>
            <w:tcBorders>
              <w:top w:val="nil"/>
              <w:left w:val="nil"/>
              <w:bottom w:val="nil"/>
              <w:right w:val="nil"/>
            </w:tcBorders>
            <w:shd w:val="clear" w:color="auto" w:fill="auto"/>
            <w:noWrap/>
            <w:vAlign w:val="center"/>
          </w:tcPr>
          <w:p w14:paraId="3DEFD642" w14:textId="772B40F3"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00</w:t>
            </w:r>
          </w:p>
        </w:tc>
        <w:tc>
          <w:tcPr>
            <w:tcW w:w="400" w:type="pct"/>
            <w:tcBorders>
              <w:top w:val="nil"/>
              <w:left w:val="nil"/>
              <w:bottom w:val="nil"/>
              <w:right w:val="nil"/>
            </w:tcBorders>
            <w:shd w:val="clear" w:color="auto" w:fill="auto"/>
            <w:noWrap/>
            <w:vAlign w:val="center"/>
          </w:tcPr>
          <w:p w14:paraId="34FB644A" w14:textId="0CDF523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20</w:t>
            </w:r>
          </w:p>
        </w:tc>
        <w:tc>
          <w:tcPr>
            <w:tcW w:w="363" w:type="pct"/>
            <w:tcBorders>
              <w:top w:val="nil"/>
              <w:left w:val="nil"/>
              <w:bottom w:val="nil"/>
              <w:right w:val="nil"/>
            </w:tcBorders>
            <w:shd w:val="clear" w:color="auto" w:fill="auto"/>
            <w:noWrap/>
            <w:vAlign w:val="center"/>
          </w:tcPr>
          <w:p w14:paraId="2B433B35" w14:textId="4D51E0F6"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10</w:t>
            </w:r>
          </w:p>
        </w:tc>
      </w:tr>
      <w:tr w:rsidR="00FD75E1" w:rsidRPr="006D10A8" w14:paraId="76B8D5CB" w14:textId="77777777" w:rsidTr="00E47F05">
        <w:trPr>
          <w:trHeight w:val="794"/>
        </w:trPr>
        <w:tc>
          <w:tcPr>
            <w:tcW w:w="1266" w:type="pct"/>
            <w:tcBorders>
              <w:top w:val="nil"/>
              <w:left w:val="nil"/>
              <w:bottom w:val="nil"/>
              <w:right w:val="nil"/>
            </w:tcBorders>
            <w:shd w:val="clear" w:color="auto" w:fill="auto"/>
            <w:noWrap/>
            <w:vAlign w:val="center"/>
          </w:tcPr>
          <w:p w14:paraId="257A8F04" w14:textId="31FAEBEA" w:rsidR="00FD75E1" w:rsidRPr="006D10A8" w:rsidRDefault="00FD75E1" w:rsidP="00FD75E1">
            <w:pPr>
              <w:rPr>
                <w:color w:val="000000"/>
                <w:lang w:val="de-AT" w:eastAsia="de-AT"/>
              </w:rPr>
            </w:pPr>
            <w:r w:rsidRPr="00F0553E">
              <w:rPr>
                <w:color w:val="000000"/>
              </w:rPr>
              <w:t>Regret</w:t>
            </w:r>
          </w:p>
        </w:tc>
        <w:tc>
          <w:tcPr>
            <w:tcW w:w="1144" w:type="pct"/>
            <w:tcBorders>
              <w:top w:val="nil"/>
              <w:left w:val="nil"/>
              <w:bottom w:val="nil"/>
              <w:right w:val="nil"/>
            </w:tcBorders>
            <w:shd w:val="clear" w:color="auto" w:fill="auto"/>
            <w:noWrap/>
            <w:vAlign w:val="center"/>
          </w:tcPr>
          <w:p w14:paraId="69CD5176" w14:textId="0239491A"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04BB00E0" w14:textId="27FF3B0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01</w:t>
            </w:r>
          </w:p>
        </w:tc>
        <w:tc>
          <w:tcPr>
            <w:tcW w:w="365" w:type="pct"/>
            <w:tcBorders>
              <w:top w:val="nil"/>
              <w:left w:val="nil"/>
              <w:bottom w:val="nil"/>
              <w:right w:val="nil"/>
            </w:tcBorders>
            <w:shd w:val="clear" w:color="auto" w:fill="auto"/>
            <w:noWrap/>
            <w:vAlign w:val="center"/>
          </w:tcPr>
          <w:p w14:paraId="151D3F29" w14:textId="3D6AAE6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04</w:t>
            </w:r>
          </w:p>
        </w:tc>
        <w:tc>
          <w:tcPr>
            <w:tcW w:w="365" w:type="pct"/>
            <w:tcBorders>
              <w:top w:val="nil"/>
              <w:left w:val="nil"/>
              <w:bottom w:val="nil"/>
              <w:right w:val="nil"/>
            </w:tcBorders>
            <w:shd w:val="clear" w:color="auto" w:fill="auto"/>
            <w:noWrap/>
            <w:vAlign w:val="center"/>
          </w:tcPr>
          <w:p w14:paraId="1E0CBAB3" w14:textId="56CCEDCF"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23</w:t>
            </w:r>
          </w:p>
        </w:tc>
        <w:tc>
          <w:tcPr>
            <w:tcW w:w="365" w:type="pct"/>
            <w:tcBorders>
              <w:top w:val="nil"/>
              <w:left w:val="nil"/>
              <w:bottom w:val="nil"/>
              <w:right w:val="nil"/>
            </w:tcBorders>
            <w:shd w:val="clear" w:color="auto" w:fill="auto"/>
            <w:noWrap/>
            <w:vAlign w:val="center"/>
          </w:tcPr>
          <w:p w14:paraId="69631E58" w14:textId="357465D8"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820</w:t>
            </w:r>
          </w:p>
        </w:tc>
        <w:tc>
          <w:tcPr>
            <w:tcW w:w="365" w:type="pct"/>
            <w:tcBorders>
              <w:top w:val="nil"/>
              <w:left w:val="nil"/>
              <w:bottom w:val="nil"/>
              <w:right w:val="nil"/>
            </w:tcBorders>
            <w:shd w:val="clear" w:color="auto" w:fill="auto"/>
            <w:noWrap/>
            <w:vAlign w:val="center"/>
          </w:tcPr>
          <w:p w14:paraId="1A901473" w14:textId="4E39C9E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400" w:type="pct"/>
            <w:tcBorders>
              <w:top w:val="nil"/>
              <w:left w:val="nil"/>
              <w:bottom w:val="nil"/>
              <w:right w:val="nil"/>
            </w:tcBorders>
            <w:shd w:val="clear" w:color="auto" w:fill="auto"/>
            <w:noWrap/>
            <w:vAlign w:val="center"/>
          </w:tcPr>
          <w:p w14:paraId="246D4AA2" w14:textId="263D10A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08</w:t>
            </w:r>
          </w:p>
        </w:tc>
        <w:tc>
          <w:tcPr>
            <w:tcW w:w="363" w:type="pct"/>
            <w:tcBorders>
              <w:top w:val="nil"/>
              <w:left w:val="nil"/>
              <w:bottom w:val="nil"/>
              <w:right w:val="nil"/>
            </w:tcBorders>
            <w:shd w:val="clear" w:color="auto" w:fill="auto"/>
            <w:noWrap/>
            <w:vAlign w:val="center"/>
          </w:tcPr>
          <w:p w14:paraId="0FD4EDF0" w14:textId="40B999C5"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01</w:t>
            </w:r>
          </w:p>
        </w:tc>
      </w:tr>
      <w:tr w:rsidR="00FD75E1" w:rsidRPr="006D10A8" w14:paraId="04424955" w14:textId="77777777" w:rsidTr="00E47F05">
        <w:trPr>
          <w:trHeight w:val="794"/>
        </w:trPr>
        <w:tc>
          <w:tcPr>
            <w:tcW w:w="1266" w:type="pct"/>
            <w:tcBorders>
              <w:top w:val="nil"/>
              <w:left w:val="nil"/>
              <w:bottom w:val="nil"/>
              <w:right w:val="nil"/>
            </w:tcBorders>
            <w:shd w:val="clear" w:color="auto" w:fill="auto"/>
            <w:noWrap/>
            <w:vAlign w:val="center"/>
          </w:tcPr>
          <w:p w14:paraId="2BEEC322" w14:textId="7CD39031" w:rsidR="00FD75E1" w:rsidRPr="006D10A8" w:rsidRDefault="00FD75E1" w:rsidP="00FD75E1">
            <w:pPr>
              <w:rPr>
                <w:color w:val="000000"/>
                <w:lang w:val="de-AT" w:eastAsia="de-AT"/>
              </w:rPr>
            </w:pPr>
            <w:r w:rsidRPr="00F0553E">
              <w:rPr>
                <w:color w:val="000000"/>
              </w:rPr>
              <w:t>Regret</w:t>
            </w:r>
          </w:p>
        </w:tc>
        <w:tc>
          <w:tcPr>
            <w:tcW w:w="1144" w:type="pct"/>
            <w:tcBorders>
              <w:top w:val="nil"/>
              <w:left w:val="nil"/>
              <w:bottom w:val="nil"/>
              <w:right w:val="nil"/>
            </w:tcBorders>
            <w:shd w:val="clear" w:color="auto" w:fill="auto"/>
            <w:noWrap/>
            <w:vAlign w:val="center"/>
          </w:tcPr>
          <w:p w14:paraId="01C0C8E5" w14:textId="5B4FAE4C" w:rsidR="00FD75E1" w:rsidRPr="006D10A8"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5BE7AEFD" w14:textId="42548AF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00</w:t>
            </w:r>
          </w:p>
        </w:tc>
        <w:tc>
          <w:tcPr>
            <w:tcW w:w="365" w:type="pct"/>
            <w:tcBorders>
              <w:top w:val="nil"/>
              <w:left w:val="nil"/>
              <w:bottom w:val="nil"/>
              <w:right w:val="nil"/>
            </w:tcBorders>
            <w:shd w:val="clear" w:color="auto" w:fill="auto"/>
            <w:noWrap/>
            <w:vAlign w:val="center"/>
          </w:tcPr>
          <w:p w14:paraId="623109C9" w14:textId="2C88827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04</w:t>
            </w:r>
          </w:p>
        </w:tc>
        <w:tc>
          <w:tcPr>
            <w:tcW w:w="365" w:type="pct"/>
            <w:tcBorders>
              <w:top w:val="nil"/>
              <w:left w:val="nil"/>
              <w:bottom w:val="nil"/>
              <w:right w:val="nil"/>
            </w:tcBorders>
            <w:shd w:val="clear" w:color="auto" w:fill="auto"/>
            <w:noWrap/>
            <w:vAlign w:val="center"/>
          </w:tcPr>
          <w:p w14:paraId="0E5147C1" w14:textId="1F5FA4E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00</w:t>
            </w:r>
          </w:p>
        </w:tc>
        <w:tc>
          <w:tcPr>
            <w:tcW w:w="365" w:type="pct"/>
            <w:tcBorders>
              <w:top w:val="nil"/>
              <w:left w:val="nil"/>
              <w:bottom w:val="nil"/>
              <w:right w:val="nil"/>
            </w:tcBorders>
            <w:shd w:val="clear" w:color="auto" w:fill="auto"/>
            <w:noWrap/>
            <w:vAlign w:val="center"/>
          </w:tcPr>
          <w:p w14:paraId="5F3A6185" w14:textId="71EFD732"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999</w:t>
            </w:r>
          </w:p>
        </w:tc>
        <w:tc>
          <w:tcPr>
            <w:tcW w:w="365" w:type="pct"/>
            <w:tcBorders>
              <w:top w:val="nil"/>
              <w:left w:val="nil"/>
              <w:bottom w:val="nil"/>
              <w:right w:val="nil"/>
            </w:tcBorders>
            <w:shd w:val="clear" w:color="auto" w:fill="auto"/>
            <w:noWrap/>
            <w:vAlign w:val="center"/>
          </w:tcPr>
          <w:p w14:paraId="5DBC242D" w14:textId="09B69D5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08</w:t>
            </w:r>
          </w:p>
        </w:tc>
        <w:tc>
          <w:tcPr>
            <w:tcW w:w="400" w:type="pct"/>
            <w:tcBorders>
              <w:top w:val="nil"/>
              <w:left w:val="nil"/>
              <w:bottom w:val="nil"/>
              <w:right w:val="nil"/>
            </w:tcBorders>
            <w:shd w:val="clear" w:color="auto" w:fill="auto"/>
            <w:noWrap/>
            <w:vAlign w:val="center"/>
          </w:tcPr>
          <w:p w14:paraId="15C4ABAA" w14:textId="7C3DA3A6"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363" w:type="pct"/>
            <w:tcBorders>
              <w:top w:val="nil"/>
              <w:left w:val="nil"/>
              <w:bottom w:val="nil"/>
              <w:right w:val="nil"/>
            </w:tcBorders>
            <w:shd w:val="clear" w:color="auto" w:fill="auto"/>
            <w:noWrap/>
            <w:vAlign w:val="center"/>
          </w:tcPr>
          <w:p w14:paraId="34FA6004" w14:textId="3FE4BEBC"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00</w:t>
            </w:r>
          </w:p>
        </w:tc>
      </w:tr>
      <w:tr w:rsidR="00FD75E1" w:rsidRPr="006D10A8" w14:paraId="4ED0A2E3" w14:textId="77777777" w:rsidTr="00E47F05">
        <w:trPr>
          <w:trHeight w:val="794"/>
        </w:trPr>
        <w:tc>
          <w:tcPr>
            <w:tcW w:w="1266" w:type="pct"/>
            <w:tcBorders>
              <w:top w:val="nil"/>
              <w:left w:val="nil"/>
              <w:bottom w:val="nil"/>
              <w:right w:val="nil"/>
            </w:tcBorders>
            <w:shd w:val="clear" w:color="auto" w:fill="auto"/>
            <w:noWrap/>
            <w:vAlign w:val="center"/>
          </w:tcPr>
          <w:p w14:paraId="7E03E71D" w14:textId="63819524" w:rsidR="00FD75E1" w:rsidRPr="006D10A8" w:rsidRDefault="00FD75E1" w:rsidP="00FD75E1">
            <w:pPr>
              <w:rPr>
                <w:color w:val="000000"/>
                <w:lang w:val="de-AT" w:eastAsia="de-AT"/>
              </w:rPr>
            </w:pPr>
            <w:r w:rsidRPr="00F0553E">
              <w:rPr>
                <w:color w:val="000000"/>
              </w:rPr>
              <w:t>Sex. pleasure</w:t>
            </w:r>
          </w:p>
        </w:tc>
        <w:tc>
          <w:tcPr>
            <w:tcW w:w="1144" w:type="pct"/>
            <w:tcBorders>
              <w:top w:val="nil"/>
              <w:left w:val="nil"/>
              <w:bottom w:val="nil"/>
              <w:right w:val="nil"/>
            </w:tcBorders>
            <w:shd w:val="clear" w:color="auto" w:fill="auto"/>
            <w:noWrap/>
            <w:vAlign w:val="center"/>
          </w:tcPr>
          <w:p w14:paraId="76C64E4D" w14:textId="7D43711C"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30B6C919" w14:textId="5D2C875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26</w:t>
            </w:r>
          </w:p>
        </w:tc>
        <w:tc>
          <w:tcPr>
            <w:tcW w:w="365" w:type="pct"/>
            <w:tcBorders>
              <w:top w:val="nil"/>
              <w:left w:val="nil"/>
              <w:bottom w:val="nil"/>
              <w:right w:val="nil"/>
            </w:tcBorders>
            <w:shd w:val="clear" w:color="auto" w:fill="auto"/>
            <w:noWrap/>
            <w:vAlign w:val="center"/>
          </w:tcPr>
          <w:p w14:paraId="6F4D97ED" w14:textId="1070083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0ECA42C1" w14:textId="06ED16C3" w:rsidR="00FD75E1" w:rsidRPr="00FD75E1" w:rsidRDefault="00FD75E1" w:rsidP="00FD75E1">
            <w:pPr>
              <w:jc w:val="center"/>
              <w:rPr>
                <w:color w:val="000000"/>
                <w:lang w:val="de-AT" w:eastAsia="de-AT"/>
              </w:rPr>
            </w:pPr>
            <w:r w:rsidRPr="00A46199">
              <w:rPr>
                <w:color w:val="000000"/>
                <w:lang w:eastAsia="de-AT"/>
              </w:rPr>
              <w:t>3</w:t>
            </w:r>
            <w:r w:rsidRPr="00FD75E1">
              <w:rPr>
                <w:color w:val="000000"/>
                <w:lang w:eastAsia="de-AT"/>
              </w:rPr>
              <w:t>.</w:t>
            </w:r>
            <w:r w:rsidRPr="00A46199">
              <w:rPr>
                <w:color w:val="000000"/>
                <w:lang w:eastAsia="de-AT"/>
              </w:rPr>
              <w:t>80</w:t>
            </w:r>
          </w:p>
        </w:tc>
        <w:tc>
          <w:tcPr>
            <w:tcW w:w="365" w:type="pct"/>
            <w:tcBorders>
              <w:top w:val="nil"/>
              <w:left w:val="nil"/>
              <w:bottom w:val="nil"/>
              <w:right w:val="nil"/>
            </w:tcBorders>
            <w:shd w:val="clear" w:color="auto" w:fill="auto"/>
            <w:noWrap/>
            <w:vAlign w:val="center"/>
          </w:tcPr>
          <w:p w14:paraId="006FB012" w14:textId="14BAF76F" w:rsidR="00FD75E1" w:rsidRPr="00FD75E1" w:rsidRDefault="000E3445" w:rsidP="00FD75E1">
            <w:pPr>
              <w:jc w:val="center"/>
              <w:rPr>
                <w:color w:val="000000"/>
                <w:lang w:val="de-AT" w:eastAsia="de-AT"/>
              </w:rPr>
            </w:pPr>
            <w:r>
              <w:rPr>
                <w:color w:val="000000"/>
                <w:lang w:eastAsia="de-AT"/>
              </w:rPr>
              <w:t>&lt; .001</w:t>
            </w:r>
          </w:p>
        </w:tc>
        <w:tc>
          <w:tcPr>
            <w:tcW w:w="365" w:type="pct"/>
            <w:tcBorders>
              <w:top w:val="nil"/>
              <w:left w:val="nil"/>
              <w:bottom w:val="nil"/>
              <w:right w:val="nil"/>
            </w:tcBorders>
            <w:shd w:val="clear" w:color="auto" w:fill="auto"/>
            <w:noWrap/>
            <w:vAlign w:val="center"/>
          </w:tcPr>
          <w:p w14:paraId="57C260BA" w14:textId="1134304F"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13</w:t>
            </w:r>
          </w:p>
        </w:tc>
        <w:tc>
          <w:tcPr>
            <w:tcW w:w="400" w:type="pct"/>
            <w:tcBorders>
              <w:top w:val="nil"/>
              <w:left w:val="nil"/>
              <w:bottom w:val="nil"/>
              <w:right w:val="nil"/>
            </w:tcBorders>
            <w:shd w:val="clear" w:color="auto" w:fill="auto"/>
            <w:noWrap/>
            <w:vAlign w:val="center"/>
          </w:tcPr>
          <w:p w14:paraId="5705B6A2" w14:textId="73C620C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40</w:t>
            </w:r>
          </w:p>
        </w:tc>
        <w:tc>
          <w:tcPr>
            <w:tcW w:w="363" w:type="pct"/>
            <w:tcBorders>
              <w:top w:val="nil"/>
              <w:left w:val="nil"/>
              <w:bottom w:val="nil"/>
              <w:right w:val="nil"/>
            </w:tcBorders>
            <w:shd w:val="clear" w:color="auto" w:fill="auto"/>
            <w:noWrap/>
            <w:vAlign w:val="center"/>
          </w:tcPr>
          <w:p w14:paraId="113C3BD9" w14:textId="6339CAB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22</w:t>
            </w:r>
          </w:p>
        </w:tc>
      </w:tr>
      <w:tr w:rsidR="00FD75E1" w:rsidRPr="006D10A8" w14:paraId="061A63E1" w14:textId="77777777" w:rsidTr="00E47F05">
        <w:trPr>
          <w:trHeight w:val="794"/>
        </w:trPr>
        <w:tc>
          <w:tcPr>
            <w:tcW w:w="1266" w:type="pct"/>
            <w:tcBorders>
              <w:top w:val="nil"/>
              <w:left w:val="nil"/>
              <w:bottom w:val="nil"/>
              <w:right w:val="nil"/>
            </w:tcBorders>
            <w:shd w:val="clear" w:color="auto" w:fill="auto"/>
            <w:noWrap/>
            <w:vAlign w:val="center"/>
          </w:tcPr>
          <w:p w14:paraId="3505BB01" w14:textId="1C466754" w:rsidR="00FD75E1" w:rsidRPr="006D10A8" w:rsidRDefault="00FD75E1" w:rsidP="00FD75E1">
            <w:pPr>
              <w:rPr>
                <w:color w:val="000000"/>
                <w:lang w:val="de-AT" w:eastAsia="de-AT"/>
              </w:rPr>
            </w:pPr>
            <w:r w:rsidRPr="00F0553E">
              <w:rPr>
                <w:color w:val="000000"/>
              </w:rPr>
              <w:t>Sex. pleasure</w:t>
            </w:r>
          </w:p>
        </w:tc>
        <w:tc>
          <w:tcPr>
            <w:tcW w:w="1144" w:type="pct"/>
            <w:tcBorders>
              <w:top w:val="nil"/>
              <w:left w:val="nil"/>
              <w:bottom w:val="nil"/>
              <w:right w:val="nil"/>
            </w:tcBorders>
            <w:shd w:val="clear" w:color="auto" w:fill="auto"/>
            <w:noWrap/>
            <w:vAlign w:val="center"/>
          </w:tcPr>
          <w:p w14:paraId="37E3D55A" w14:textId="53F6D416"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3A7CBC2E" w14:textId="60719B66"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20</w:t>
            </w:r>
          </w:p>
        </w:tc>
        <w:tc>
          <w:tcPr>
            <w:tcW w:w="365" w:type="pct"/>
            <w:tcBorders>
              <w:top w:val="nil"/>
              <w:left w:val="nil"/>
              <w:bottom w:val="nil"/>
              <w:right w:val="nil"/>
            </w:tcBorders>
            <w:shd w:val="clear" w:color="auto" w:fill="auto"/>
            <w:noWrap/>
            <w:vAlign w:val="center"/>
          </w:tcPr>
          <w:p w14:paraId="5E4C0C6C" w14:textId="6367DE1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268571AA" w14:textId="1F9D069B"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92</w:t>
            </w:r>
          </w:p>
        </w:tc>
        <w:tc>
          <w:tcPr>
            <w:tcW w:w="365" w:type="pct"/>
            <w:tcBorders>
              <w:top w:val="nil"/>
              <w:left w:val="nil"/>
              <w:bottom w:val="nil"/>
              <w:right w:val="nil"/>
            </w:tcBorders>
            <w:shd w:val="clear" w:color="auto" w:fill="auto"/>
            <w:noWrap/>
            <w:vAlign w:val="center"/>
          </w:tcPr>
          <w:p w14:paraId="686645D8" w14:textId="439D8425"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003</w:t>
            </w:r>
          </w:p>
        </w:tc>
        <w:tc>
          <w:tcPr>
            <w:tcW w:w="365" w:type="pct"/>
            <w:tcBorders>
              <w:top w:val="nil"/>
              <w:left w:val="nil"/>
              <w:bottom w:val="nil"/>
              <w:right w:val="nil"/>
            </w:tcBorders>
            <w:shd w:val="clear" w:color="auto" w:fill="auto"/>
            <w:noWrap/>
            <w:vAlign w:val="center"/>
          </w:tcPr>
          <w:p w14:paraId="36926D6D" w14:textId="1F71F70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400" w:type="pct"/>
            <w:tcBorders>
              <w:top w:val="nil"/>
              <w:left w:val="nil"/>
              <w:bottom w:val="nil"/>
              <w:right w:val="nil"/>
            </w:tcBorders>
            <w:shd w:val="clear" w:color="auto" w:fill="auto"/>
            <w:noWrap/>
            <w:vAlign w:val="center"/>
          </w:tcPr>
          <w:p w14:paraId="2A7CAF0A" w14:textId="31D9442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34</w:t>
            </w:r>
          </w:p>
        </w:tc>
        <w:tc>
          <w:tcPr>
            <w:tcW w:w="363" w:type="pct"/>
            <w:tcBorders>
              <w:top w:val="nil"/>
              <w:left w:val="nil"/>
              <w:bottom w:val="nil"/>
              <w:right w:val="nil"/>
            </w:tcBorders>
            <w:shd w:val="clear" w:color="auto" w:fill="auto"/>
            <w:noWrap/>
            <w:vAlign w:val="center"/>
          </w:tcPr>
          <w:p w14:paraId="0C53CE34" w14:textId="0526DAA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r>
      <w:tr w:rsidR="00FD75E1" w:rsidRPr="006D10A8" w14:paraId="4620818E" w14:textId="77777777" w:rsidTr="00E47F05">
        <w:trPr>
          <w:trHeight w:val="794"/>
        </w:trPr>
        <w:tc>
          <w:tcPr>
            <w:tcW w:w="1266" w:type="pct"/>
            <w:tcBorders>
              <w:top w:val="nil"/>
              <w:left w:val="nil"/>
              <w:bottom w:val="nil"/>
              <w:right w:val="nil"/>
            </w:tcBorders>
            <w:shd w:val="clear" w:color="auto" w:fill="auto"/>
            <w:noWrap/>
            <w:vAlign w:val="center"/>
          </w:tcPr>
          <w:p w14:paraId="3D76710D" w14:textId="11CF6E45" w:rsidR="00FD75E1" w:rsidRPr="006D10A8" w:rsidRDefault="00FD75E1" w:rsidP="00FD75E1">
            <w:pPr>
              <w:rPr>
                <w:color w:val="000000"/>
                <w:lang w:val="de-AT" w:eastAsia="de-AT"/>
              </w:rPr>
            </w:pPr>
            <w:r w:rsidRPr="00F0553E">
              <w:rPr>
                <w:color w:val="000000"/>
              </w:rPr>
              <w:t>Sex. pleasure</w:t>
            </w:r>
          </w:p>
        </w:tc>
        <w:tc>
          <w:tcPr>
            <w:tcW w:w="1144" w:type="pct"/>
            <w:tcBorders>
              <w:top w:val="nil"/>
              <w:left w:val="nil"/>
              <w:bottom w:val="nil"/>
              <w:right w:val="nil"/>
            </w:tcBorders>
            <w:shd w:val="clear" w:color="auto" w:fill="auto"/>
            <w:noWrap/>
            <w:vAlign w:val="center"/>
          </w:tcPr>
          <w:p w14:paraId="03DBD00D" w14:textId="5DC5FDFE" w:rsidR="00FD75E1" w:rsidRPr="006D10A8"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22C92B69" w14:textId="096A898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01</w:t>
            </w:r>
          </w:p>
        </w:tc>
        <w:tc>
          <w:tcPr>
            <w:tcW w:w="365" w:type="pct"/>
            <w:tcBorders>
              <w:top w:val="nil"/>
              <w:left w:val="nil"/>
              <w:bottom w:val="nil"/>
              <w:right w:val="nil"/>
            </w:tcBorders>
            <w:shd w:val="clear" w:color="auto" w:fill="auto"/>
            <w:noWrap/>
            <w:vAlign w:val="center"/>
          </w:tcPr>
          <w:p w14:paraId="1A9326D3" w14:textId="2445AA2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1A4531AA" w14:textId="58EA96C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21</w:t>
            </w:r>
          </w:p>
        </w:tc>
        <w:tc>
          <w:tcPr>
            <w:tcW w:w="365" w:type="pct"/>
            <w:tcBorders>
              <w:top w:val="nil"/>
              <w:left w:val="nil"/>
              <w:bottom w:val="nil"/>
              <w:right w:val="nil"/>
            </w:tcBorders>
            <w:shd w:val="clear" w:color="auto" w:fill="auto"/>
            <w:noWrap/>
            <w:vAlign w:val="center"/>
          </w:tcPr>
          <w:p w14:paraId="6B8F0565" w14:textId="05EB331A"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836</w:t>
            </w:r>
          </w:p>
        </w:tc>
        <w:tc>
          <w:tcPr>
            <w:tcW w:w="365" w:type="pct"/>
            <w:tcBorders>
              <w:top w:val="nil"/>
              <w:left w:val="nil"/>
              <w:bottom w:val="nil"/>
              <w:right w:val="nil"/>
            </w:tcBorders>
            <w:shd w:val="clear" w:color="auto" w:fill="auto"/>
            <w:noWrap/>
            <w:vAlign w:val="center"/>
          </w:tcPr>
          <w:p w14:paraId="68CEEE32" w14:textId="434DF11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15</w:t>
            </w:r>
          </w:p>
        </w:tc>
        <w:tc>
          <w:tcPr>
            <w:tcW w:w="400" w:type="pct"/>
            <w:tcBorders>
              <w:top w:val="nil"/>
              <w:left w:val="nil"/>
              <w:bottom w:val="nil"/>
              <w:right w:val="nil"/>
            </w:tcBorders>
            <w:shd w:val="clear" w:color="auto" w:fill="auto"/>
            <w:noWrap/>
            <w:vAlign w:val="center"/>
          </w:tcPr>
          <w:p w14:paraId="6594F3C4" w14:textId="227D71F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12</w:t>
            </w:r>
          </w:p>
        </w:tc>
        <w:tc>
          <w:tcPr>
            <w:tcW w:w="363" w:type="pct"/>
            <w:tcBorders>
              <w:top w:val="nil"/>
              <w:left w:val="nil"/>
              <w:bottom w:val="nil"/>
              <w:right w:val="nil"/>
            </w:tcBorders>
            <w:shd w:val="clear" w:color="auto" w:fill="auto"/>
            <w:noWrap/>
            <w:vAlign w:val="center"/>
          </w:tcPr>
          <w:p w14:paraId="1E588CDB" w14:textId="5EA8E65F"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01</w:t>
            </w:r>
          </w:p>
        </w:tc>
      </w:tr>
      <w:tr w:rsidR="00FD75E1" w:rsidRPr="006D10A8" w14:paraId="25D1CA2D" w14:textId="77777777" w:rsidTr="00E47F05">
        <w:trPr>
          <w:trHeight w:val="794"/>
        </w:trPr>
        <w:tc>
          <w:tcPr>
            <w:tcW w:w="1266" w:type="pct"/>
            <w:tcBorders>
              <w:top w:val="nil"/>
              <w:left w:val="nil"/>
              <w:bottom w:val="nil"/>
              <w:right w:val="nil"/>
            </w:tcBorders>
            <w:shd w:val="clear" w:color="auto" w:fill="auto"/>
            <w:noWrap/>
            <w:vAlign w:val="center"/>
          </w:tcPr>
          <w:p w14:paraId="6816EFD0" w14:textId="4102DEB7" w:rsidR="00FD75E1" w:rsidRPr="006D10A8" w:rsidRDefault="00FD75E1" w:rsidP="00FD75E1">
            <w:pPr>
              <w:rPr>
                <w:color w:val="000000"/>
                <w:lang w:val="de-AT" w:eastAsia="de-AT"/>
              </w:rPr>
            </w:pPr>
            <w:r w:rsidRPr="00F0553E">
              <w:rPr>
                <w:color w:val="000000"/>
              </w:rPr>
              <w:t>Partner competence</w:t>
            </w:r>
          </w:p>
        </w:tc>
        <w:tc>
          <w:tcPr>
            <w:tcW w:w="1144" w:type="pct"/>
            <w:tcBorders>
              <w:top w:val="nil"/>
              <w:left w:val="nil"/>
              <w:bottom w:val="nil"/>
              <w:right w:val="nil"/>
            </w:tcBorders>
            <w:shd w:val="clear" w:color="auto" w:fill="auto"/>
            <w:noWrap/>
            <w:vAlign w:val="center"/>
          </w:tcPr>
          <w:p w14:paraId="52FAE67D" w14:textId="2626F863"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7E6920C6" w14:textId="18FE929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10</w:t>
            </w:r>
          </w:p>
        </w:tc>
        <w:tc>
          <w:tcPr>
            <w:tcW w:w="365" w:type="pct"/>
            <w:tcBorders>
              <w:top w:val="nil"/>
              <w:left w:val="nil"/>
              <w:bottom w:val="nil"/>
              <w:right w:val="nil"/>
            </w:tcBorders>
            <w:shd w:val="clear" w:color="auto" w:fill="auto"/>
            <w:noWrap/>
            <w:vAlign w:val="center"/>
          </w:tcPr>
          <w:p w14:paraId="221B4431" w14:textId="3A24FA1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06</w:t>
            </w:r>
          </w:p>
        </w:tc>
        <w:tc>
          <w:tcPr>
            <w:tcW w:w="365" w:type="pct"/>
            <w:tcBorders>
              <w:top w:val="nil"/>
              <w:left w:val="nil"/>
              <w:bottom w:val="nil"/>
              <w:right w:val="nil"/>
            </w:tcBorders>
            <w:shd w:val="clear" w:color="auto" w:fill="auto"/>
            <w:noWrap/>
            <w:vAlign w:val="center"/>
          </w:tcPr>
          <w:p w14:paraId="0B13D3CF" w14:textId="5D25D6A7" w:rsidR="00FD75E1" w:rsidRPr="00FD75E1" w:rsidRDefault="00FD75E1" w:rsidP="00FD75E1">
            <w:pPr>
              <w:jc w:val="center"/>
              <w:rPr>
                <w:color w:val="000000"/>
                <w:lang w:val="de-AT" w:eastAsia="de-AT"/>
              </w:rPr>
            </w:pPr>
            <w:r w:rsidRPr="00A46199">
              <w:rPr>
                <w:color w:val="000000"/>
                <w:lang w:eastAsia="de-AT"/>
              </w:rPr>
              <w:t>1</w:t>
            </w:r>
            <w:r w:rsidRPr="00FD75E1">
              <w:rPr>
                <w:color w:val="000000"/>
                <w:lang w:eastAsia="de-AT"/>
              </w:rPr>
              <w:t>.</w:t>
            </w:r>
            <w:r w:rsidRPr="00A46199">
              <w:rPr>
                <w:color w:val="000000"/>
                <w:lang w:eastAsia="de-AT"/>
              </w:rPr>
              <w:t>61</w:t>
            </w:r>
          </w:p>
        </w:tc>
        <w:tc>
          <w:tcPr>
            <w:tcW w:w="365" w:type="pct"/>
            <w:tcBorders>
              <w:top w:val="nil"/>
              <w:left w:val="nil"/>
              <w:bottom w:val="nil"/>
              <w:right w:val="nil"/>
            </w:tcBorders>
            <w:shd w:val="clear" w:color="auto" w:fill="auto"/>
            <w:noWrap/>
            <w:vAlign w:val="center"/>
          </w:tcPr>
          <w:p w14:paraId="12B17508" w14:textId="40B73446"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108</w:t>
            </w:r>
          </w:p>
        </w:tc>
        <w:tc>
          <w:tcPr>
            <w:tcW w:w="365" w:type="pct"/>
            <w:tcBorders>
              <w:top w:val="nil"/>
              <w:left w:val="nil"/>
              <w:bottom w:val="nil"/>
              <w:right w:val="nil"/>
            </w:tcBorders>
            <w:shd w:val="clear" w:color="auto" w:fill="auto"/>
            <w:noWrap/>
            <w:vAlign w:val="center"/>
          </w:tcPr>
          <w:p w14:paraId="3CE37CAA" w14:textId="201FFC7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02</w:t>
            </w:r>
          </w:p>
        </w:tc>
        <w:tc>
          <w:tcPr>
            <w:tcW w:w="400" w:type="pct"/>
            <w:tcBorders>
              <w:top w:val="nil"/>
              <w:left w:val="nil"/>
              <w:bottom w:val="nil"/>
              <w:right w:val="nil"/>
            </w:tcBorders>
            <w:shd w:val="clear" w:color="auto" w:fill="auto"/>
            <w:noWrap/>
            <w:vAlign w:val="center"/>
          </w:tcPr>
          <w:p w14:paraId="7E32478B" w14:textId="300C3CE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22</w:t>
            </w:r>
          </w:p>
        </w:tc>
        <w:tc>
          <w:tcPr>
            <w:tcW w:w="363" w:type="pct"/>
            <w:tcBorders>
              <w:top w:val="nil"/>
              <w:left w:val="nil"/>
              <w:bottom w:val="nil"/>
              <w:right w:val="nil"/>
            </w:tcBorders>
            <w:shd w:val="clear" w:color="auto" w:fill="auto"/>
            <w:noWrap/>
            <w:vAlign w:val="center"/>
          </w:tcPr>
          <w:p w14:paraId="69EF8BC4" w14:textId="1A5BA0FF"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r>
      <w:tr w:rsidR="00FD75E1" w:rsidRPr="006D10A8" w14:paraId="7036B4D7" w14:textId="77777777" w:rsidTr="00E47F05">
        <w:trPr>
          <w:trHeight w:val="794"/>
        </w:trPr>
        <w:tc>
          <w:tcPr>
            <w:tcW w:w="1266" w:type="pct"/>
            <w:tcBorders>
              <w:top w:val="nil"/>
              <w:left w:val="nil"/>
              <w:bottom w:val="nil"/>
              <w:right w:val="nil"/>
            </w:tcBorders>
            <w:shd w:val="clear" w:color="auto" w:fill="auto"/>
            <w:noWrap/>
            <w:vAlign w:val="center"/>
          </w:tcPr>
          <w:p w14:paraId="7C45F05E" w14:textId="1B1F8357" w:rsidR="00FD75E1" w:rsidRPr="006D10A8" w:rsidRDefault="00FD75E1" w:rsidP="00FD75E1">
            <w:pPr>
              <w:rPr>
                <w:color w:val="000000"/>
                <w:lang w:val="de-AT" w:eastAsia="de-AT"/>
              </w:rPr>
            </w:pPr>
            <w:r w:rsidRPr="00F0553E">
              <w:rPr>
                <w:color w:val="000000"/>
              </w:rPr>
              <w:t>Partner competence</w:t>
            </w:r>
          </w:p>
        </w:tc>
        <w:tc>
          <w:tcPr>
            <w:tcW w:w="1144" w:type="pct"/>
            <w:tcBorders>
              <w:top w:val="nil"/>
              <w:left w:val="nil"/>
              <w:bottom w:val="nil"/>
              <w:right w:val="nil"/>
            </w:tcBorders>
            <w:shd w:val="clear" w:color="auto" w:fill="auto"/>
            <w:noWrap/>
            <w:vAlign w:val="center"/>
          </w:tcPr>
          <w:p w14:paraId="2223460E" w14:textId="22FE5189"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3E433CF6" w14:textId="42069016"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17</w:t>
            </w:r>
          </w:p>
        </w:tc>
        <w:tc>
          <w:tcPr>
            <w:tcW w:w="365" w:type="pct"/>
            <w:tcBorders>
              <w:top w:val="nil"/>
              <w:left w:val="nil"/>
              <w:bottom w:val="nil"/>
              <w:right w:val="nil"/>
            </w:tcBorders>
            <w:shd w:val="clear" w:color="auto" w:fill="auto"/>
            <w:noWrap/>
            <w:vAlign w:val="center"/>
          </w:tcPr>
          <w:p w14:paraId="348673D9" w14:textId="7635B015"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06</w:t>
            </w:r>
          </w:p>
        </w:tc>
        <w:tc>
          <w:tcPr>
            <w:tcW w:w="365" w:type="pct"/>
            <w:tcBorders>
              <w:top w:val="nil"/>
              <w:left w:val="nil"/>
              <w:bottom w:val="nil"/>
              <w:right w:val="nil"/>
            </w:tcBorders>
            <w:shd w:val="clear" w:color="auto" w:fill="auto"/>
            <w:noWrap/>
            <w:vAlign w:val="center"/>
          </w:tcPr>
          <w:p w14:paraId="25171471" w14:textId="1518C6BD"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78</w:t>
            </w:r>
          </w:p>
        </w:tc>
        <w:tc>
          <w:tcPr>
            <w:tcW w:w="365" w:type="pct"/>
            <w:tcBorders>
              <w:top w:val="nil"/>
              <w:left w:val="nil"/>
              <w:bottom w:val="nil"/>
              <w:right w:val="nil"/>
            </w:tcBorders>
            <w:shd w:val="clear" w:color="auto" w:fill="auto"/>
            <w:noWrap/>
            <w:vAlign w:val="center"/>
          </w:tcPr>
          <w:p w14:paraId="0177E6E8" w14:textId="467B3A74"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006</w:t>
            </w:r>
          </w:p>
        </w:tc>
        <w:tc>
          <w:tcPr>
            <w:tcW w:w="365" w:type="pct"/>
            <w:tcBorders>
              <w:top w:val="nil"/>
              <w:left w:val="nil"/>
              <w:bottom w:val="nil"/>
              <w:right w:val="nil"/>
            </w:tcBorders>
            <w:shd w:val="clear" w:color="auto" w:fill="auto"/>
            <w:noWrap/>
            <w:vAlign w:val="center"/>
          </w:tcPr>
          <w:p w14:paraId="6FE1FA11" w14:textId="66513DD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05</w:t>
            </w:r>
          </w:p>
        </w:tc>
        <w:tc>
          <w:tcPr>
            <w:tcW w:w="400" w:type="pct"/>
            <w:tcBorders>
              <w:top w:val="nil"/>
              <w:left w:val="nil"/>
              <w:bottom w:val="nil"/>
              <w:right w:val="nil"/>
            </w:tcBorders>
            <w:shd w:val="clear" w:color="auto" w:fill="auto"/>
            <w:noWrap/>
            <w:vAlign w:val="center"/>
          </w:tcPr>
          <w:p w14:paraId="4B434953" w14:textId="56DAA96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28</w:t>
            </w:r>
          </w:p>
        </w:tc>
        <w:tc>
          <w:tcPr>
            <w:tcW w:w="363" w:type="pct"/>
            <w:tcBorders>
              <w:top w:val="nil"/>
              <w:left w:val="nil"/>
              <w:bottom w:val="nil"/>
              <w:right w:val="nil"/>
            </w:tcBorders>
            <w:shd w:val="clear" w:color="auto" w:fill="auto"/>
            <w:noWrap/>
            <w:vAlign w:val="center"/>
          </w:tcPr>
          <w:p w14:paraId="6F60D0C9" w14:textId="3F9DD11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08</w:t>
            </w:r>
          </w:p>
        </w:tc>
      </w:tr>
      <w:tr w:rsidR="00FD75E1" w:rsidRPr="006D10A8" w14:paraId="43C4D21C" w14:textId="77777777" w:rsidTr="00E47F05">
        <w:trPr>
          <w:trHeight w:val="794"/>
        </w:trPr>
        <w:tc>
          <w:tcPr>
            <w:tcW w:w="1266" w:type="pct"/>
            <w:tcBorders>
              <w:top w:val="nil"/>
              <w:left w:val="nil"/>
              <w:bottom w:val="nil"/>
              <w:right w:val="nil"/>
            </w:tcBorders>
            <w:shd w:val="clear" w:color="auto" w:fill="auto"/>
            <w:noWrap/>
            <w:vAlign w:val="center"/>
          </w:tcPr>
          <w:p w14:paraId="7DC485D3" w14:textId="10E5D882" w:rsidR="00FD75E1" w:rsidRPr="006D10A8" w:rsidRDefault="00FD75E1" w:rsidP="00FD75E1">
            <w:pPr>
              <w:rPr>
                <w:color w:val="000000"/>
                <w:lang w:val="de-AT" w:eastAsia="de-AT"/>
              </w:rPr>
            </w:pPr>
            <w:r w:rsidRPr="00F0553E">
              <w:rPr>
                <w:color w:val="000000"/>
              </w:rPr>
              <w:t>Partner competence</w:t>
            </w:r>
          </w:p>
        </w:tc>
        <w:tc>
          <w:tcPr>
            <w:tcW w:w="1144" w:type="pct"/>
            <w:tcBorders>
              <w:top w:val="nil"/>
              <w:left w:val="nil"/>
              <w:bottom w:val="nil"/>
              <w:right w:val="nil"/>
            </w:tcBorders>
            <w:shd w:val="clear" w:color="auto" w:fill="auto"/>
            <w:noWrap/>
            <w:vAlign w:val="center"/>
          </w:tcPr>
          <w:p w14:paraId="774EFB3E" w14:textId="5CAFB2C4" w:rsidR="00FD75E1" w:rsidRPr="006D10A8"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2C0962A6" w14:textId="56ED427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08</w:t>
            </w:r>
          </w:p>
        </w:tc>
        <w:tc>
          <w:tcPr>
            <w:tcW w:w="365" w:type="pct"/>
            <w:tcBorders>
              <w:top w:val="nil"/>
              <w:left w:val="nil"/>
              <w:bottom w:val="nil"/>
              <w:right w:val="nil"/>
            </w:tcBorders>
            <w:shd w:val="clear" w:color="auto" w:fill="auto"/>
            <w:noWrap/>
            <w:vAlign w:val="center"/>
          </w:tcPr>
          <w:p w14:paraId="7F1A4E25" w14:textId="0AC45EB5"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06</w:t>
            </w:r>
          </w:p>
        </w:tc>
        <w:tc>
          <w:tcPr>
            <w:tcW w:w="365" w:type="pct"/>
            <w:tcBorders>
              <w:top w:val="nil"/>
              <w:left w:val="nil"/>
              <w:bottom w:val="nil"/>
              <w:right w:val="nil"/>
            </w:tcBorders>
            <w:shd w:val="clear" w:color="auto" w:fill="auto"/>
            <w:noWrap/>
            <w:vAlign w:val="center"/>
          </w:tcPr>
          <w:p w14:paraId="2F34EB76" w14:textId="72BACF5C" w:rsidR="00FD75E1" w:rsidRPr="00FD75E1" w:rsidRDefault="00FD75E1" w:rsidP="00FD75E1">
            <w:pPr>
              <w:jc w:val="center"/>
              <w:rPr>
                <w:color w:val="000000"/>
                <w:lang w:val="de-AT" w:eastAsia="de-AT"/>
              </w:rPr>
            </w:pPr>
            <w:r w:rsidRPr="00A46199">
              <w:rPr>
                <w:color w:val="000000"/>
                <w:lang w:eastAsia="de-AT"/>
              </w:rPr>
              <w:t>-1</w:t>
            </w:r>
            <w:r w:rsidRPr="00FD75E1">
              <w:rPr>
                <w:color w:val="000000"/>
                <w:lang w:eastAsia="de-AT"/>
              </w:rPr>
              <w:t>.</w:t>
            </w:r>
            <w:r w:rsidRPr="00A46199">
              <w:rPr>
                <w:color w:val="000000"/>
                <w:lang w:eastAsia="de-AT"/>
              </w:rPr>
              <w:t>36</w:t>
            </w:r>
          </w:p>
        </w:tc>
        <w:tc>
          <w:tcPr>
            <w:tcW w:w="365" w:type="pct"/>
            <w:tcBorders>
              <w:top w:val="nil"/>
              <w:left w:val="nil"/>
              <w:bottom w:val="nil"/>
              <w:right w:val="nil"/>
            </w:tcBorders>
            <w:shd w:val="clear" w:color="auto" w:fill="auto"/>
            <w:noWrap/>
            <w:vAlign w:val="center"/>
          </w:tcPr>
          <w:p w14:paraId="1C39D7D3" w14:textId="09E9B7B1"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173</w:t>
            </w:r>
          </w:p>
        </w:tc>
        <w:tc>
          <w:tcPr>
            <w:tcW w:w="365" w:type="pct"/>
            <w:tcBorders>
              <w:top w:val="nil"/>
              <w:left w:val="nil"/>
              <w:bottom w:val="nil"/>
              <w:right w:val="nil"/>
            </w:tcBorders>
            <w:shd w:val="clear" w:color="auto" w:fill="auto"/>
            <w:noWrap/>
            <w:vAlign w:val="center"/>
          </w:tcPr>
          <w:p w14:paraId="721977D7" w14:textId="68D139D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20</w:t>
            </w:r>
          </w:p>
        </w:tc>
        <w:tc>
          <w:tcPr>
            <w:tcW w:w="400" w:type="pct"/>
            <w:tcBorders>
              <w:top w:val="nil"/>
              <w:left w:val="nil"/>
              <w:bottom w:val="nil"/>
              <w:right w:val="nil"/>
            </w:tcBorders>
            <w:shd w:val="clear" w:color="auto" w:fill="auto"/>
            <w:noWrap/>
            <w:vAlign w:val="center"/>
          </w:tcPr>
          <w:p w14:paraId="56176A2A" w14:textId="054EACD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04</w:t>
            </w:r>
          </w:p>
        </w:tc>
        <w:tc>
          <w:tcPr>
            <w:tcW w:w="363" w:type="pct"/>
            <w:tcBorders>
              <w:top w:val="nil"/>
              <w:left w:val="nil"/>
              <w:bottom w:val="nil"/>
              <w:right w:val="nil"/>
            </w:tcBorders>
            <w:shd w:val="clear" w:color="auto" w:fill="auto"/>
            <w:noWrap/>
            <w:vAlign w:val="center"/>
          </w:tcPr>
          <w:p w14:paraId="5B50BF39" w14:textId="4B7EDCD6"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08</w:t>
            </w:r>
          </w:p>
        </w:tc>
      </w:tr>
      <w:tr w:rsidR="00FD75E1" w:rsidRPr="006D10A8" w14:paraId="2E4A66F9" w14:textId="77777777" w:rsidTr="00E47F05">
        <w:trPr>
          <w:trHeight w:val="794"/>
        </w:trPr>
        <w:tc>
          <w:tcPr>
            <w:tcW w:w="1266" w:type="pct"/>
            <w:tcBorders>
              <w:top w:val="nil"/>
              <w:left w:val="nil"/>
              <w:bottom w:val="nil"/>
              <w:right w:val="nil"/>
            </w:tcBorders>
            <w:shd w:val="clear" w:color="auto" w:fill="auto"/>
            <w:noWrap/>
            <w:vAlign w:val="center"/>
          </w:tcPr>
          <w:p w14:paraId="70BD654B" w14:textId="002B0115" w:rsidR="00FD75E1" w:rsidRPr="006D10A8" w:rsidRDefault="00FD75E1" w:rsidP="00FD75E1">
            <w:pPr>
              <w:rPr>
                <w:color w:val="000000"/>
                <w:lang w:val="de-AT" w:eastAsia="de-AT"/>
              </w:rPr>
            </w:pPr>
            <w:r w:rsidRPr="00F0553E">
              <w:rPr>
                <w:color w:val="000000"/>
              </w:rPr>
              <w:t>Ability to satisfy</w:t>
            </w:r>
          </w:p>
        </w:tc>
        <w:tc>
          <w:tcPr>
            <w:tcW w:w="1144" w:type="pct"/>
            <w:tcBorders>
              <w:top w:val="nil"/>
              <w:left w:val="nil"/>
              <w:bottom w:val="nil"/>
              <w:right w:val="nil"/>
            </w:tcBorders>
            <w:shd w:val="clear" w:color="auto" w:fill="auto"/>
            <w:noWrap/>
            <w:vAlign w:val="center"/>
          </w:tcPr>
          <w:p w14:paraId="2CE3E861" w14:textId="0CD5331C"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3E56AE13" w14:textId="37ED25D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26</w:t>
            </w:r>
          </w:p>
        </w:tc>
        <w:tc>
          <w:tcPr>
            <w:tcW w:w="365" w:type="pct"/>
            <w:tcBorders>
              <w:top w:val="nil"/>
              <w:left w:val="nil"/>
              <w:bottom w:val="nil"/>
              <w:right w:val="nil"/>
            </w:tcBorders>
            <w:shd w:val="clear" w:color="auto" w:fill="auto"/>
            <w:noWrap/>
            <w:vAlign w:val="center"/>
          </w:tcPr>
          <w:p w14:paraId="1E60EAC4" w14:textId="4A5EA19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071B2F35" w14:textId="2DC8C499" w:rsidR="00FD75E1" w:rsidRPr="00FD75E1" w:rsidRDefault="00FD75E1" w:rsidP="00FD75E1">
            <w:pPr>
              <w:jc w:val="center"/>
              <w:rPr>
                <w:color w:val="000000"/>
                <w:lang w:val="de-AT" w:eastAsia="de-AT"/>
              </w:rPr>
            </w:pPr>
            <w:r w:rsidRPr="00A46199">
              <w:rPr>
                <w:color w:val="000000"/>
                <w:lang w:eastAsia="de-AT"/>
              </w:rPr>
              <w:t>3</w:t>
            </w:r>
            <w:r w:rsidRPr="00FD75E1">
              <w:rPr>
                <w:color w:val="000000"/>
                <w:lang w:eastAsia="de-AT"/>
              </w:rPr>
              <w:t>.</w:t>
            </w:r>
            <w:r w:rsidRPr="00A46199">
              <w:rPr>
                <w:color w:val="000000"/>
                <w:lang w:eastAsia="de-AT"/>
              </w:rPr>
              <w:t>81</w:t>
            </w:r>
          </w:p>
        </w:tc>
        <w:tc>
          <w:tcPr>
            <w:tcW w:w="365" w:type="pct"/>
            <w:tcBorders>
              <w:top w:val="nil"/>
              <w:left w:val="nil"/>
              <w:bottom w:val="nil"/>
              <w:right w:val="nil"/>
            </w:tcBorders>
            <w:shd w:val="clear" w:color="auto" w:fill="auto"/>
            <w:noWrap/>
            <w:vAlign w:val="center"/>
          </w:tcPr>
          <w:p w14:paraId="38EEBB1A" w14:textId="6AC8B56A" w:rsidR="00FD75E1" w:rsidRPr="00FD75E1" w:rsidRDefault="000E3445" w:rsidP="00FD75E1">
            <w:pPr>
              <w:jc w:val="center"/>
              <w:rPr>
                <w:color w:val="000000"/>
                <w:lang w:val="de-AT" w:eastAsia="de-AT"/>
              </w:rPr>
            </w:pPr>
            <w:r>
              <w:rPr>
                <w:color w:val="000000"/>
                <w:lang w:eastAsia="de-AT"/>
              </w:rPr>
              <w:t>&lt; .001</w:t>
            </w:r>
          </w:p>
        </w:tc>
        <w:tc>
          <w:tcPr>
            <w:tcW w:w="365" w:type="pct"/>
            <w:tcBorders>
              <w:top w:val="nil"/>
              <w:left w:val="nil"/>
              <w:bottom w:val="nil"/>
              <w:right w:val="nil"/>
            </w:tcBorders>
            <w:shd w:val="clear" w:color="auto" w:fill="auto"/>
            <w:noWrap/>
            <w:vAlign w:val="center"/>
          </w:tcPr>
          <w:p w14:paraId="398CACC9" w14:textId="2674E9E4"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13</w:t>
            </w:r>
          </w:p>
        </w:tc>
        <w:tc>
          <w:tcPr>
            <w:tcW w:w="400" w:type="pct"/>
            <w:tcBorders>
              <w:top w:val="nil"/>
              <w:left w:val="nil"/>
              <w:bottom w:val="nil"/>
              <w:right w:val="nil"/>
            </w:tcBorders>
            <w:shd w:val="clear" w:color="auto" w:fill="auto"/>
            <w:noWrap/>
            <w:vAlign w:val="center"/>
          </w:tcPr>
          <w:p w14:paraId="64CD7AC7" w14:textId="4BCB9783"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40</w:t>
            </w:r>
          </w:p>
        </w:tc>
        <w:tc>
          <w:tcPr>
            <w:tcW w:w="363" w:type="pct"/>
            <w:tcBorders>
              <w:top w:val="nil"/>
              <w:left w:val="nil"/>
              <w:bottom w:val="nil"/>
              <w:right w:val="nil"/>
            </w:tcBorders>
            <w:shd w:val="clear" w:color="auto" w:fill="auto"/>
            <w:noWrap/>
            <w:vAlign w:val="center"/>
          </w:tcPr>
          <w:p w14:paraId="39EC0361" w14:textId="4377C083"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21</w:t>
            </w:r>
          </w:p>
        </w:tc>
      </w:tr>
      <w:tr w:rsidR="00FD75E1" w:rsidRPr="006D10A8" w14:paraId="638AE1D6" w14:textId="77777777" w:rsidTr="00E47F05">
        <w:trPr>
          <w:trHeight w:val="794"/>
        </w:trPr>
        <w:tc>
          <w:tcPr>
            <w:tcW w:w="1266" w:type="pct"/>
            <w:tcBorders>
              <w:top w:val="nil"/>
              <w:left w:val="nil"/>
              <w:bottom w:val="nil"/>
              <w:right w:val="nil"/>
            </w:tcBorders>
            <w:shd w:val="clear" w:color="auto" w:fill="auto"/>
            <w:noWrap/>
            <w:vAlign w:val="center"/>
          </w:tcPr>
          <w:p w14:paraId="775D23EA" w14:textId="6F1FD478" w:rsidR="00FD75E1" w:rsidRPr="006D10A8" w:rsidRDefault="00FD75E1" w:rsidP="00FD75E1">
            <w:pPr>
              <w:rPr>
                <w:color w:val="000000"/>
                <w:lang w:val="de-AT" w:eastAsia="de-AT"/>
              </w:rPr>
            </w:pPr>
            <w:r w:rsidRPr="00F0553E">
              <w:rPr>
                <w:color w:val="000000"/>
              </w:rPr>
              <w:t>Ability to satisfy</w:t>
            </w:r>
          </w:p>
        </w:tc>
        <w:tc>
          <w:tcPr>
            <w:tcW w:w="1144" w:type="pct"/>
            <w:tcBorders>
              <w:top w:val="nil"/>
              <w:left w:val="nil"/>
              <w:bottom w:val="nil"/>
              <w:right w:val="nil"/>
            </w:tcBorders>
            <w:shd w:val="clear" w:color="auto" w:fill="auto"/>
            <w:noWrap/>
            <w:vAlign w:val="center"/>
          </w:tcPr>
          <w:p w14:paraId="4B37B075" w14:textId="3326F6A8"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32795A70" w14:textId="6881CD2F"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19</w:t>
            </w:r>
          </w:p>
        </w:tc>
        <w:tc>
          <w:tcPr>
            <w:tcW w:w="365" w:type="pct"/>
            <w:tcBorders>
              <w:top w:val="nil"/>
              <w:left w:val="nil"/>
              <w:bottom w:val="nil"/>
              <w:right w:val="nil"/>
            </w:tcBorders>
            <w:shd w:val="clear" w:color="auto" w:fill="auto"/>
            <w:noWrap/>
            <w:vAlign w:val="center"/>
          </w:tcPr>
          <w:p w14:paraId="748F3DAC" w14:textId="3EC33AC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363DD829" w14:textId="17674DD2"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73</w:t>
            </w:r>
          </w:p>
        </w:tc>
        <w:tc>
          <w:tcPr>
            <w:tcW w:w="365" w:type="pct"/>
            <w:tcBorders>
              <w:top w:val="nil"/>
              <w:left w:val="nil"/>
              <w:bottom w:val="nil"/>
              <w:right w:val="nil"/>
            </w:tcBorders>
            <w:shd w:val="clear" w:color="auto" w:fill="auto"/>
            <w:noWrap/>
            <w:vAlign w:val="center"/>
          </w:tcPr>
          <w:p w14:paraId="7D9A6D4A" w14:textId="485113D5"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006</w:t>
            </w:r>
          </w:p>
        </w:tc>
        <w:tc>
          <w:tcPr>
            <w:tcW w:w="365" w:type="pct"/>
            <w:tcBorders>
              <w:top w:val="nil"/>
              <w:left w:val="nil"/>
              <w:bottom w:val="nil"/>
              <w:right w:val="nil"/>
            </w:tcBorders>
            <w:shd w:val="clear" w:color="auto" w:fill="auto"/>
            <w:noWrap/>
            <w:vAlign w:val="center"/>
          </w:tcPr>
          <w:p w14:paraId="285FAC44" w14:textId="7DF56C8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05</w:t>
            </w:r>
          </w:p>
        </w:tc>
        <w:tc>
          <w:tcPr>
            <w:tcW w:w="400" w:type="pct"/>
            <w:tcBorders>
              <w:top w:val="nil"/>
              <w:left w:val="nil"/>
              <w:bottom w:val="nil"/>
              <w:right w:val="nil"/>
            </w:tcBorders>
            <w:shd w:val="clear" w:color="auto" w:fill="auto"/>
            <w:noWrap/>
            <w:vAlign w:val="center"/>
          </w:tcPr>
          <w:p w14:paraId="79607442" w14:textId="13AE0BB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32</w:t>
            </w:r>
          </w:p>
        </w:tc>
        <w:tc>
          <w:tcPr>
            <w:tcW w:w="363" w:type="pct"/>
            <w:tcBorders>
              <w:top w:val="nil"/>
              <w:left w:val="nil"/>
              <w:bottom w:val="nil"/>
              <w:right w:val="nil"/>
            </w:tcBorders>
            <w:shd w:val="clear" w:color="auto" w:fill="auto"/>
            <w:noWrap/>
            <w:vAlign w:val="center"/>
          </w:tcPr>
          <w:p w14:paraId="0458F3BA" w14:textId="18321FFE"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08</w:t>
            </w:r>
          </w:p>
        </w:tc>
      </w:tr>
      <w:tr w:rsidR="00FD75E1" w:rsidRPr="006D10A8" w14:paraId="758C4665" w14:textId="77777777" w:rsidTr="00E47F05">
        <w:trPr>
          <w:trHeight w:val="794"/>
        </w:trPr>
        <w:tc>
          <w:tcPr>
            <w:tcW w:w="1266" w:type="pct"/>
            <w:tcBorders>
              <w:top w:val="nil"/>
              <w:left w:val="nil"/>
              <w:bottom w:val="nil"/>
              <w:right w:val="nil"/>
            </w:tcBorders>
            <w:shd w:val="clear" w:color="auto" w:fill="auto"/>
            <w:noWrap/>
            <w:vAlign w:val="center"/>
          </w:tcPr>
          <w:p w14:paraId="6206C294" w14:textId="40625733" w:rsidR="00FD75E1" w:rsidRPr="006D10A8" w:rsidRDefault="00FD75E1" w:rsidP="00FD75E1">
            <w:pPr>
              <w:rPr>
                <w:color w:val="000000"/>
                <w:lang w:val="de-AT" w:eastAsia="de-AT"/>
              </w:rPr>
            </w:pPr>
            <w:r w:rsidRPr="00F0553E">
              <w:rPr>
                <w:color w:val="000000"/>
              </w:rPr>
              <w:t>Ability to satisfy</w:t>
            </w:r>
          </w:p>
        </w:tc>
        <w:tc>
          <w:tcPr>
            <w:tcW w:w="1144" w:type="pct"/>
            <w:tcBorders>
              <w:top w:val="nil"/>
              <w:left w:val="nil"/>
              <w:bottom w:val="nil"/>
              <w:right w:val="nil"/>
            </w:tcBorders>
            <w:shd w:val="clear" w:color="auto" w:fill="auto"/>
            <w:noWrap/>
            <w:vAlign w:val="center"/>
          </w:tcPr>
          <w:p w14:paraId="3863A0ED" w14:textId="17B81F4A" w:rsidR="00FD75E1" w:rsidRPr="006D10A8"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612172EC" w14:textId="27FD5796"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18</w:t>
            </w:r>
          </w:p>
        </w:tc>
        <w:tc>
          <w:tcPr>
            <w:tcW w:w="365" w:type="pct"/>
            <w:tcBorders>
              <w:top w:val="nil"/>
              <w:left w:val="nil"/>
              <w:bottom w:val="nil"/>
              <w:right w:val="nil"/>
            </w:tcBorders>
            <w:shd w:val="clear" w:color="auto" w:fill="auto"/>
            <w:noWrap/>
            <w:vAlign w:val="center"/>
          </w:tcPr>
          <w:p w14:paraId="5B42A4DE" w14:textId="0AA2E30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26BBD063" w14:textId="136F2BBF"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60</w:t>
            </w:r>
          </w:p>
        </w:tc>
        <w:tc>
          <w:tcPr>
            <w:tcW w:w="365" w:type="pct"/>
            <w:tcBorders>
              <w:top w:val="nil"/>
              <w:left w:val="nil"/>
              <w:bottom w:val="nil"/>
              <w:right w:val="nil"/>
            </w:tcBorders>
            <w:shd w:val="clear" w:color="auto" w:fill="auto"/>
            <w:noWrap/>
            <w:vAlign w:val="center"/>
          </w:tcPr>
          <w:p w14:paraId="0E36237C" w14:textId="709BC2A0"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009</w:t>
            </w:r>
          </w:p>
        </w:tc>
        <w:tc>
          <w:tcPr>
            <w:tcW w:w="365" w:type="pct"/>
            <w:tcBorders>
              <w:top w:val="nil"/>
              <w:left w:val="nil"/>
              <w:bottom w:val="nil"/>
              <w:right w:val="nil"/>
            </w:tcBorders>
            <w:shd w:val="clear" w:color="auto" w:fill="auto"/>
            <w:noWrap/>
            <w:vAlign w:val="center"/>
          </w:tcPr>
          <w:p w14:paraId="4DFC0464" w14:textId="783C174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31</w:t>
            </w:r>
          </w:p>
        </w:tc>
        <w:tc>
          <w:tcPr>
            <w:tcW w:w="400" w:type="pct"/>
            <w:tcBorders>
              <w:top w:val="nil"/>
              <w:left w:val="nil"/>
              <w:bottom w:val="nil"/>
              <w:right w:val="nil"/>
            </w:tcBorders>
            <w:shd w:val="clear" w:color="auto" w:fill="auto"/>
            <w:noWrap/>
            <w:vAlign w:val="center"/>
          </w:tcPr>
          <w:p w14:paraId="584160F2" w14:textId="75F5E12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04</w:t>
            </w:r>
          </w:p>
        </w:tc>
        <w:tc>
          <w:tcPr>
            <w:tcW w:w="363" w:type="pct"/>
            <w:tcBorders>
              <w:top w:val="nil"/>
              <w:left w:val="nil"/>
              <w:bottom w:val="nil"/>
              <w:right w:val="nil"/>
            </w:tcBorders>
            <w:shd w:val="clear" w:color="auto" w:fill="auto"/>
            <w:noWrap/>
            <w:vAlign w:val="center"/>
          </w:tcPr>
          <w:p w14:paraId="5F30FDFA" w14:textId="151BCAF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14</w:t>
            </w:r>
          </w:p>
        </w:tc>
      </w:tr>
      <w:tr w:rsidR="00FD75E1" w:rsidRPr="006D10A8" w14:paraId="1DE061FC" w14:textId="77777777" w:rsidTr="00E47F05">
        <w:trPr>
          <w:trHeight w:val="794"/>
        </w:trPr>
        <w:tc>
          <w:tcPr>
            <w:tcW w:w="1266" w:type="pct"/>
            <w:tcBorders>
              <w:top w:val="nil"/>
              <w:left w:val="nil"/>
              <w:bottom w:val="nil"/>
              <w:right w:val="nil"/>
            </w:tcBorders>
            <w:shd w:val="clear" w:color="auto" w:fill="auto"/>
            <w:noWrap/>
            <w:vAlign w:val="center"/>
          </w:tcPr>
          <w:p w14:paraId="21758415" w14:textId="6D3152B7" w:rsidR="00FD75E1" w:rsidRPr="006D10A8" w:rsidRDefault="00FD75E1" w:rsidP="00FD75E1">
            <w:pPr>
              <w:rPr>
                <w:color w:val="000000"/>
                <w:lang w:val="de-AT" w:eastAsia="de-AT"/>
              </w:rPr>
            </w:pPr>
            <w:r w:rsidRPr="00F0553E">
              <w:rPr>
                <w:color w:val="000000"/>
              </w:rPr>
              <w:t>Orgasm</w:t>
            </w:r>
          </w:p>
        </w:tc>
        <w:tc>
          <w:tcPr>
            <w:tcW w:w="1144" w:type="pct"/>
            <w:tcBorders>
              <w:top w:val="nil"/>
              <w:left w:val="nil"/>
              <w:bottom w:val="nil"/>
              <w:right w:val="nil"/>
            </w:tcBorders>
            <w:shd w:val="clear" w:color="auto" w:fill="auto"/>
            <w:noWrap/>
            <w:vAlign w:val="center"/>
          </w:tcPr>
          <w:p w14:paraId="3458E8FB" w14:textId="183F23A7"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51EEA65F" w14:textId="07AC664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64</w:t>
            </w:r>
          </w:p>
        </w:tc>
        <w:tc>
          <w:tcPr>
            <w:tcW w:w="365" w:type="pct"/>
            <w:tcBorders>
              <w:top w:val="nil"/>
              <w:left w:val="nil"/>
              <w:bottom w:val="nil"/>
              <w:right w:val="nil"/>
            </w:tcBorders>
            <w:shd w:val="clear" w:color="auto" w:fill="auto"/>
            <w:noWrap/>
            <w:vAlign w:val="center"/>
          </w:tcPr>
          <w:p w14:paraId="4B716566" w14:textId="2DC7311E"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365" w:type="pct"/>
            <w:tcBorders>
              <w:top w:val="nil"/>
              <w:left w:val="nil"/>
              <w:bottom w:val="nil"/>
              <w:right w:val="nil"/>
            </w:tcBorders>
            <w:shd w:val="clear" w:color="auto" w:fill="auto"/>
            <w:noWrap/>
            <w:vAlign w:val="center"/>
          </w:tcPr>
          <w:p w14:paraId="584BE08E" w14:textId="0F753F3D" w:rsidR="00FD75E1" w:rsidRPr="00FD75E1" w:rsidRDefault="00FD75E1" w:rsidP="00FD75E1">
            <w:pPr>
              <w:jc w:val="center"/>
              <w:rPr>
                <w:color w:val="000000"/>
                <w:lang w:val="de-AT" w:eastAsia="de-AT"/>
              </w:rPr>
            </w:pPr>
            <w:r w:rsidRPr="00A46199">
              <w:rPr>
                <w:color w:val="000000"/>
                <w:lang w:eastAsia="de-AT"/>
              </w:rPr>
              <w:t>6</w:t>
            </w:r>
            <w:r w:rsidRPr="00FD75E1">
              <w:rPr>
                <w:color w:val="000000"/>
                <w:lang w:eastAsia="de-AT"/>
              </w:rPr>
              <w:t>.</w:t>
            </w:r>
            <w:r w:rsidRPr="00A46199">
              <w:rPr>
                <w:color w:val="000000"/>
                <w:lang w:eastAsia="de-AT"/>
              </w:rPr>
              <w:t>91</w:t>
            </w:r>
          </w:p>
        </w:tc>
        <w:tc>
          <w:tcPr>
            <w:tcW w:w="365" w:type="pct"/>
            <w:tcBorders>
              <w:top w:val="nil"/>
              <w:left w:val="nil"/>
              <w:bottom w:val="nil"/>
              <w:right w:val="nil"/>
            </w:tcBorders>
            <w:shd w:val="clear" w:color="auto" w:fill="auto"/>
            <w:noWrap/>
            <w:vAlign w:val="center"/>
          </w:tcPr>
          <w:p w14:paraId="71F29401" w14:textId="4B6CB144" w:rsidR="00FD75E1" w:rsidRPr="00FD75E1" w:rsidRDefault="000E3445" w:rsidP="00FD75E1">
            <w:pPr>
              <w:jc w:val="center"/>
              <w:rPr>
                <w:color w:val="000000"/>
                <w:lang w:val="de-AT" w:eastAsia="de-AT"/>
              </w:rPr>
            </w:pPr>
            <w:r>
              <w:rPr>
                <w:color w:val="000000"/>
                <w:lang w:eastAsia="de-AT"/>
              </w:rPr>
              <w:t>&lt; .001</w:t>
            </w:r>
          </w:p>
        </w:tc>
        <w:tc>
          <w:tcPr>
            <w:tcW w:w="365" w:type="pct"/>
            <w:tcBorders>
              <w:top w:val="nil"/>
              <w:left w:val="nil"/>
              <w:bottom w:val="nil"/>
              <w:right w:val="nil"/>
            </w:tcBorders>
            <w:shd w:val="clear" w:color="auto" w:fill="auto"/>
            <w:noWrap/>
            <w:vAlign w:val="center"/>
          </w:tcPr>
          <w:p w14:paraId="0224E433" w14:textId="1AE3034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48</w:t>
            </w:r>
          </w:p>
        </w:tc>
        <w:tc>
          <w:tcPr>
            <w:tcW w:w="400" w:type="pct"/>
            <w:tcBorders>
              <w:top w:val="nil"/>
              <w:left w:val="nil"/>
              <w:bottom w:val="nil"/>
              <w:right w:val="nil"/>
            </w:tcBorders>
            <w:shd w:val="clear" w:color="auto" w:fill="auto"/>
            <w:noWrap/>
            <w:vAlign w:val="center"/>
          </w:tcPr>
          <w:p w14:paraId="5C53397D" w14:textId="750B7D9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82</w:t>
            </w:r>
          </w:p>
        </w:tc>
        <w:tc>
          <w:tcPr>
            <w:tcW w:w="363" w:type="pct"/>
            <w:tcBorders>
              <w:top w:val="nil"/>
              <w:left w:val="nil"/>
              <w:bottom w:val="nil"/>
              <w:right w:val="nil"/>
            </w:tcBorders>
            <w:shd w:val="clear" w:color="auto" w:fill="auto"/>
            <w:noWrap/>
            <w:vAlign w:val="center"/>
          </w:tcPr>
          <w:p w14:paraId="7FD15CC1" w14:textId="3BC5D06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50</w:t>
            </w:r>
          </w:p>
        </w:tc>
      </w:tr>
      <w:tr w:rsidR="00FD75E1" w:rsidRPr="006D10A8" w14:paraId="6CF503A7" w14:textId="77777777" w:rsidTr="00E47F05">
        <w:trPr>
          <w:trHeight w:val="794"/>
        </w:trPr>
        <w:tc>
          <w:tcPr>
            <w:tcW w:w="1266" w:type="pct"/>
            <w:tcBorders>
              <w:top w:val="nil"/>
              <w:left w:val="nil"/>
              <w:bottom w:val="nil"/>
              <w:right w:val="nil"/>
            </w:tcBorders>
            <w:shd w:val="clear" w:color="auto" w:fill="auto"/>
            <w:noWrap/>
            <w:vAlign w:val="center"/>
          </w:tcPr>
          <w:p w14:paraId="441BBC6A" w14:textId="56AA7CD5" w:rsidR="00FD75E1" w:rsidRPr="006D10A8" w:rsidRDefault="00FD75E1" w:rsidP="00FD75E1">
            <w:pPr>
              <w:rPr>
                <w:color w:val="000000"/>
                <w:lang w:val="de-AT" w:eastAsia="de-AT"/>
              </w:rPr>
            </w:pPr>
            <w:r w:rsidRPr="00F0553E">
              <w:rPr>
                <w:color w:val="000000"/>
              </w:rPr>
              <w:t>Orgasm</w:t>
            </w:r>
          </w:p>
        </w:tc>
        <w:tc>
          <w:tcPr>
            <w:tcW w:w="1144" w:type="pct"/>
            <w:tcBorders>
              <w:top w:val="nil"/>
              <w:left w:val="nil"/>
              <w:bottom w:val="nil"/>
              <w:right w:val="nil"/>
            </w:tcBorders>
            <w:shd w:val="clear" w:color="auto" w:fill="auto"/>
            <w:noWrap/>
            <w:vAlign w:val="center"/>
          </w:tcPr>
          <w:p w14:paraId="77180D5D" w14:textId="6583D50A"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70C5A756" w14:textId="59068393"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20</w:t>
            </w:r>
          </w:p>
        </w:tc>
        <w:tc>
          <w:tcPr>
            <w:tcW w:w="365" w:type="pct"/>
            <w:tcBorders>
              <w:top w:val="nil"/>
              <w:left w:val="nil"/>
              <w:bottom w:val="nil"/>
              <w:right w:val="nil"/>
            </w:tcBorders>
            <w:shd w:val="clear" w:color="auto" w:fill="auto"/>
            <w:noWrap/>
            <w:vAlign w:val="center"/>
          </w:tcPr>
          <w:p w14:paraId="69B18680" w14:textId="1820BB7F"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365" w:type="pct"/>
            <w:tcBorders>
              <w:top w:val="nil"/>
              <w:left w:val="nil"/>
              <w:bottom w:val="nil"/>
              <w:right w:val="nil"/>
            </w:tcBorders>
            <w:shd w:val="clear" w:color="auto" w:fill="auto"/>
            <w:noWrap/>
            <w:vAlign w:val="center"/>
          </w:tcPr>
          <w:p w14:paraId="5A81CADE" w14:textId="4EE3DB8A"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12</w:t>
            </w:r>
          </w:p>
        </w:tc>
        <w:tc>
          <w:tcPr>
            <w:tcW w:w="365" w:type="pct"/>
            <w:tcBorders>
              <w:top w:val="nil"/>
              <w:left w:val="nil"/>
              <w:bottom w:val="nil"/>
              <w:right w:val="nil"/>
            </w:tcBorders>
            <w:shd w:val="clear" w:color="auto" w:fill="auto"/>
            <w:noWrap/>
            <w:vAlign w:val="center"/>
          </w:tcPr>
          <w:p w14:paraId="405095D8" w14:textId="20979EB8"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034</w:t>
            </w:r>
          </w:p>
        </w:tc>
        <w:tc>
          <w:tcPr>
            <w:tcW w:w="365" w:type="pct"/>
            <w:tcBorders>
              <w:top w:val="nil"/>
              <w:left w:val="nil"/>
              <w:bottom w:val="nil"/>
              <w:right w:val="nil"/>
            </w:tcBorders>
            <w:shd w:val="clear" w:color="auto" w:fill="auto"/>
            <w:noWrap/>
            <w:vAlign w:val="center"/>
          </w:tcPr>
          <w:p w14:paraId="6E914839" w14:textId="6BA130C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03</w:t>
            </w:r>
          </w:p>
        </w:tc>
        <w:tc>
          <w:tcPr>
            <w:tcW w:w="400" w:type="pct"/>
            <w:tcBorders>
              <w:top w:val="nil"/>
              <w:left w:val="nil"/>
              <w:bottom w:val="nil"/>
              <w:right w:val="nil"/>
            </w:tcBorders>
            <w:shd w:val="clear" w:color="auto" w:fill="auto"/>
            <w:noWrap/>
            <w:vAlign w:val="center"/>
          </w:tcPr>
          <w:p w14:paraId="568C9ADB" w14:textId="490F69E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38</w:t>
            </w:r>
          </w:p>
        </w:tc>
        <w:tc>
          <w:tcPr>
            <w:tcW w:w="363" w:type="pct"/>
            <w:tcBorders>
              <w:top w:val="nil"/>
              <w:left w:val="nil"/>
              <w:bottom w:val="nil"/>
              <w:right w:val="nil"/>
            </w:tcBorders>
            <w:shd w:val="clear" w:color="auto" w:fill="auto"/>
            <w:noWrap/>
            <w:vAlign w:val="center"/>
          </w:tcPr>
          <w:p w14:paraId="6B1DAFFA" w14:textId="1BE72DB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08</w:t>
            </w:r>
          </w:p>
        </w:tc>
      </w:tr>
      <w:tr w:rsidR="00FD75E1" w:rsidRPr="006D10A8" w14:paraId="3F400A86" w14:textId="77777777" w:rsidTr="00E47F05">
        <w:trPr>
          <w:trHeight w:val="794"/>
        </w:trPr>
        <w:tc>
          <w:tcPr>
            <w:tcW w:w="1266" w:type="pct"/>
            <w:tcBorders>
              <w:top w:val="nil"/>
              <w:left w:val="nil"/>
              <w:bottom w:val="nil"/>
              <w:right w:val="nil"/>
            </w:tcBorders>
            <w:shd w:val="clear" w:color="auto" w:fill="auto"/>
            <w:noWrap/>
            <w:vAlign w:val="center"/>
          </w:tcPr>
          <w:p w14:paraId="0E9A04FF" w14:textId="5D726055" w:rsidR="00FD75E1" w:rsidRPr="006D10A8" w:rsidRDefault="00FD75E1" w:rsidP="00FD75E1">
            <w:pPr>
              <w:rPr>
                <w:color w:val="000000"/>
                <w:lang w:val="de-AT" w:eastAsia="de-AT"/>
              </w:rPr>
            </w:pPr>
            <w:r w:rsidRPr="00F0553E">
              <w:rPr>
                <w:color w:val="000000"/>
              </w:rPr>
              <w:lastRenderedPageBreak/>
              <w:t>Orgasm</w:t>
            </w:r>
          </w:p>
        </w:tc>
        <w:tc>
          <w:tcPr>
            <w:tcW w:w="1144" w:type="pct"/>
            <w:tcBorders>
              <w:top w:val="nil"/>
              <w:left w:val="nil"/>
              <w:bottom w:val="nil"/>
              <w:right w:val="nil"/>
            </w:tcBorders>
            <w:shd w:val="clear" w:color="auto" w:fill="auto"/>
            <w:noWrap/>
            <w:vAlign w:val="center"/>
          </w:tcPr>
          <w:p w14:paraId="45BE70B2" w14:textId="07E67945" w:rsidR="00FD75E1" w:rsidRPr="006D10A8"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35F63023" w14:textId="7810AF1C"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12</w:t>
            </w:r>
          </w:p>
        </w:tc>
        <w:tc>
          <w:tcPr>
            <w:tcW w:w="365" w:type="pct"/>
            <w:tcBorders>
              <w:top w:val="nil"/>
              <w:left w:val="nil"/>
              <w:bottom w:val="nil"/>
              <w:right w:val="nil"/>
            </w:tcBorders>
            <w:shd w:val="clear" w:color="auto" w:fill="auto"/>
            <w:noWrap/>
            <w:vAlign w:val="center"/>
          </w:tcPr>
          <w:p w14:paraId="40A16F87" w14:textId="23D0D41C"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365" w:type="pct"/>
            <w:tcBorders>
              <w:top w:val="nil"/>
              <w:left w:val="nil"/>
              <w:bottom w:val="nil"/>
              <w:right w:val="nil"/>
            </w:tcBorders>
            <w:shd w:val="clear" w:color="auto" w:fill="auto"/>
            <w:noWrap/>
            <w:vAlign w:val="center"/>
          </w:tcPr>
          <w:p w14:paraId="0C406C75" w14:textId="6AE969A7" w:rsidR="00FD75E1" w:rsidRPr="00FD75E1" w:rsidRDefault="00FD75E1" w:rsidP="00FD75E1">
            <w:pPr>
              <w:jc w:val="center"/>
              <w:rPr>
                <w:color w:val="000000"/>
                <w:lang w:val="de-AT" w:eastAsia="de-AT"/>
              </w:rPr>
            </w:pPr>
            <w:r w:rsidRPr="00A46199">
              <w:rPr>
                <w:color w:val="000000"/>
                <w:lang w:eastAsia="de-AT"/>
              </w:rPr>
              <w:t>-1</w:t>
            </w:r>
            <w:r w:rsidRPr="00FD75E1">
              <w:rPr>
                <w:color w:val="000000"/>
                <w:lang w:eastAsia="de-AT"/>
              </w:rPr>
              <w:t>.</w:t>
            </w:r>
            <w:r w:rsidRPr="00A46199">
              <w:rPr>
                <w:color w:val="000000"/>
                <w:lang w:eastAsia="de-AT"/>
              </w:rPr>
              <w:t>26</w:t>
            </w:r>
          </w:p>
        </w:tc>
        <w:tc>
          <w:tcPr>
            <w:tcW w:w="365" w:type="pct"/>
            <w:tcBorders>
              <w:top w:val="nil"/>
              <w:left w:val="nil"/>
              <w:bottom w:val="nil"/>
              <w:right w:val="nil"/>
            </w:tcBorders>
            <w:shd w:val="clear" w:color="auto" w:fill="auto"/>
            <w:noWrap/>
            <w:vAlign w:val="center"/>
          </w:tcPr>
          <w:p w14:paraId="1E8D72E3" w14:textId="5BC6F7D9"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208</w:t>
            </w:r>
          </w:p>
        </w:tc>
        <w:tc>
          <w:tcPr>
            <w:tcW w:w="365" w:type="pct"/>
            <w:tcBorders>
              <w:top w:val="nil"/>
              <w:left w:val="nil"/>
              <w:bottom w:val="nil"/>
              <w:right w:val="nil"/>
            </w:tcBorders>
            <w:shd w:val="clear" w:color="auto" w:fill="auto"/>
            <w:noWrap/>
            <w:vAlign w:val="center"/>
          </w:tcPr>
          <w:p w14:paraId="337D32A7" w14:textId="0244170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27</w:t>
            </w:r>
          </w:p>
        </w:tc>
        <w:tc>
          <w:tcPr>
            <w:tcW w:w="400" w:type="pct"/>
            <w:tcBorders>
              <w:top w:val="nil"/>
              <w:left w:val="nil"/>
              <w:bottom w:val="nil"/>
              <w:right w:val="nil"/>
            </w:tcBorders>
            <w:shd w:val="clear" w:color="auto" w:fill="auto"/>
            <w:noWrap/>
            <w:vAlign w:val="center"/>
          </w:tcPr>
          <w:p w14:paraId="650CEF62" w14:textId="52B5251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3" w:type="pct"/>
            <w:tcBorders>
              <w:top w:val="nil"/>
              <w:left w:val="nil"/>
              <w:bottom w:val="nil"/>
              <w:right w:val="nil"/>
            </w:tcBorders>
            <w:shd w:val="clear" w:color="auto" w:fill="auto"/>
            <w:noWrap/>
            <w:vAlign w:val="center"/>
          </w:tcPr>
          <w:p w14:paraId="3C485DB7" w14:textId="391F5BFC"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r>
      <w:tr w:rsidR="00FD75E1" w:rsidRPr="006D10A8" w14:paraId="064E293B" w14:textId="77777777" w:rsidTr="00E47F05">
        <w:trPr>
          <w:trHeight w:val="794"/>
        </w:trPr>
        <w:tc>
          <w:tcPr>
            <w:tcW w:w="1266" w:type="pct"/>
            <w:tcBorders>
              <w:top w:val="nil"/>
              <w:left w:val="nil"/>
              <w:bottom w:val="nil"/>
              <w:right w:val="nil"/>
            </w:tcBorders>
            <w:shd w:val="clear" w:color="auto" w:fill="auto"/>
            <w:noWrap/>
            <w:vAlign w:val="center"/>
          </w:tcPr>
          <w:p w14:paraId="16E096BE" w14:textId="0008481F" w:rsidR="00FD75E1" w:rsidRPr="006D10A8" w:rsidRDefault="00FD75E1" w:rsidP="00FD75E1">
            <w:pPr>
              <w:rPr>
                <w:color w:val="000000"/>
                <w:lang w:val="de-AT" w:eastAsia="de-AT"/>
              </w:rPr>
            </w:pPr>
            <w:r w:rsidRPr="00F0553E">
              <w:rPr>
                <w:color w:val="000000"/>
              </w:rPr>
              <w:t>Heteronomy</w:t>
            </w:r>
          </w:p>
        </w:tc>
        <w:tc>
          <w:tcPr>
            <w:tcW w:w="1144" w:type="pct"/>
            <w:tcBorders>
              <w:top w:val="nil"/>
              <w:left w:val="nil"/>
              <w:bottom w:val="nil"/>
              <w:right w:val="nil"/>
            </w:tcBorders>
            <w:shd w:val="clear" w:color="auto" w:fill="auto"/>
            <w:noWrap/>
            <w:vAlign w:val="center"/>
          </w:tcPr>
          <w:p w14:paraId="4103A541" w14:textId="58C37CFD"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43E78B3A" w14:textId="62443E8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24D4F708" w14:textId="37EDDE5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1915A1E9" w14:textId="1373C06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97</w:t>
            </w:r>
          </w:p>
        </w:tc>
        <w:tc>
          <w:tcPr>
            <w:tcW w:w="365" w:type="pct"/>
            <w:tcBorders>
              <w:top w:val="nil"/>
              <w:left w:val="nil"/>
              <w:bottom w:val="nil"/>
              <w:right w:val="nil"/>
            </w:tcBorders>
            <w:shd w:val="clear" w:color="auto" w:fill="auto"/>
            <w:noWrap/>
            <w:vAlign w:val="center"/>
          </w:tcPr>
          <w:p w14:paraId="6DF11D5E" w14:textId="74F49876"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333</w:t>
            </w:r>
          </w:p>
        </w:tc>
        <w:tc>
          <w:tcPr>
            <w:tcW w:w="365" w:type="pct"/>
            <w:tcBorders>
              <w:top w:val="nil"/>
              <w:left w:val="nil"/>
              <w:bottom w:val="nil"/>
              <w:right w:val="nil"/>
            </w:tcBorders>
            <w:shd w:val="clear" w:color="auto" w:fill="auto"/>
            <w:noWrap/>
            <w:vAlign w:val="center"/>
          </w:tcPr>
          <w:p w14:paraId="5600820E" w14:textId="54B8D874"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10</w:t>
            </w:r>
          </w:p>
        </w:tc>
        <w:tc>
          <w:tcPr>
            <w:tcW w:w="400" w:type="pct"/>
            <w:tcBorders>
              <w:top w:val="nil"/>
              <w:left w:val="nil"/>
              <w:bottom w:val="nil"/>
              <w:right w:val="nil"/>
            </w:tcBorders>
            <w:shd w:val="clear" w:color="auto" w:fill="auto"/>
            <w:noWrap/>
            <w:vAlign w:val="center"/>
          </w:tcPr>
          <w:p w14:paraId="6C8A23EE" w14:textId="1958158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03</w:t>
            </w:r>
          </w:p>
        </w:tc>
        <w:tc>
          <w:tcPr>
            <w:tcW w:w="363" w:type="pct"/>
            <w:tcBorders>
              <w:top w:val="nil"/>
              <w:left w:val="nil"/>
              <w:bottom w:val="nil"/>
              <w:right w:val="nil"/>
            </w:tcBorders>
            <w:shd w:val="clear" w:color="auto" w:fill="auto"/>
            <w:noWrap/>
            <w:vAlign w:val="center"/>
          </w:tcPr>
          <w:p w14:paraId="0A91614B" w14:textId="72D82A3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05</w:t>
            </w:r>
          </w:p>
        </w:tc>
      </w:tr>
      <w:tr w:rsidR="00FD75E1" w:rsidRPr="006D10A8" w14:paraId="27F97746" w14:textId="77777777" w:rsidTr="00E47F05">
        <w:trPr>
          <w:trHeight w:val="794"/>
        </w:trPr>
        <w:tc>
          <w:tcPr>
            <w:tcW w:w="1266" w:type="pct"/>
            <w:tcBorders>
              <w:top w:val="nil"/>
              <w:left w:val="nil"/>
              <w:bottom w:val="nil"/>
              <w:right w:val="nil"/>
            </w:tcBorders>
            <w:shd w:val="clear" w:color="auto" w:fill="auto"/>
            <w:noWrap/>
            <w:vAlign w:val="center"/>
          </w:tcPr>
          <w:p w14:paraId="7F906BA3" w14:textId="18EEED83" w:rsidR="00FD75E1" w:rsidRPr="006D10A8" w:rsidRDefault="00FD75E1" w:rsidP="00FD75E1">
            <w:pPr>
              <w:rPr>
                <w:color w:val="000000"/>
                <w:lang w:val="de-AT" w:eastAsia="de-AT"/>
              </w:rPr>
            </w:pPr>
            <w:r w:rsidRPr="00F0553E">
              <w:rPr>
                <w:color w:val="000000"/>
              </w:rPr>
              <w:t>Heteronomy</w:t>
            </w:r>
          </w:p>
        </w:tc>
        <w:tc>
          <w:tcPr>
            <w:tcW w:w="1144" w:type="pct"/>
            <w:tcBorders>
              <w:top w:val="nil"/>
              <w:left w:val="nil"/>
              <w:bottom w:val="nil"/>
              <w:right w:val="nil"/>
            </w:tcBorders>
            <w:shd w:val="clear" w:color="auto" w:fill="auto"/>
            <w:noWrap/>
            <w:vAlign w:val="center"/>
          </w:tcPr>
          <w:p w14:paraId="627E36B0" w14:textId="211A6933"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1F04DC20" w14:textId="0D6A3F1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13</w:t>
            </w:r>
          </w:p>
        </w:tc>
        <w:tc>
          <w:tcPr>
            <w:tcW w:w="365" w:type="pct"/>
            <w:tcBorders>
              <w:top w:val="nil"/>
              <w:left w:val="nil"/>
              <w:bottom w:val="nil"/>
              <w:right w:val="nil"/>
            </w:tcBorders>
            <w:shd w:val="clear" w:color="auto" w:fill="auto"/>
            <w:noWrap/>
            <w:vAlign w:val="center"/>
          </w:tcPr>
          <w:p w14:paraId="187D7777" w14:textId="2A82AEA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205CE0C8" w14:textId="52A6C475" w:rsidR="00FD75E1" w:rsidRPr="00FD75E1" w:rsidRDefault="00FD75E1" w:rsidP="00FD75E1">
            <w:pPr>
              <w:jc w:val="center"/>
              <w:rPr>
                <w:color w:val="000000"/>
                <w:lang w:val="de-AT" w:eastAsia="de-AT"/>
              </w:rPr>
            </w:pPr>
            <w:r w:rsidRPr="00A46199">
              <w:rPr>
                <w:color w:val="000000"/>
                <w:lang w:eastAsia="de-AT"/>
              </w:rPr>
              <w:t>-3</w:t>
            </w:r>
            <w:r w:rsidRPr="00FD75E1">
              <w:rPr>
                <w:color w:val="000000"/>
                <w:lang w:eastAsia="de-AT"/>
              </w:rPr>
              <w:t>.</w:t>
            </w:r>
            <w:r w:rsidRPr="00A46199">
              <w:rPr>
                <w:color w:val="000000"/>
                <w:lang w:eastAsia="de-AT"/>
              </w:rPr>
              <w:t>88</w:t>
            </w:r>
          </w:p>
        </w:tc>
        <w:tc>
          <w:tcPr>
            <w:tcW w:w="365" w:type="pct"/>
            <w:tcBorders>
              <w:top w:val="nil"/>
              <w:left w:val="nil"/>
              <w:bottom w:val="nil"/>
              <w:right w:val="nil"/>
            </w:tcBorders>
            <w:shd w:val="clear" w:color="auto" w:fill="auto"/>
            <w:noWrap/>
            <w:vAlign w:val="center"/>
          </w:tcPr>
          <w:p w14:paraId="26281640" w14:textId="6287B21C" w:rsidR="00FD75E1" w:rsidRPr="00FD75E1" w:rsidRDefault="000E3445" w:rsidP="00FD75E1">
            <w:pPr>
              <w:jc w:val="center"/>
              <w:rPr>
                <w:color w:val="000000"/>
                <w:lang w:val="de-AT" w:eastAsia="de-AT"/>
              </w:rPr>
            </w:pPr>
            <w:r>
              <w:rPr>
                <w:color w:val="000000"/>
                <w:lang w:eastAsia="de-AT"/>
              </w:rPr>
              <w:t>&lt; .001</w:t>
            </w:r>
          </w:p>
        </w:tc>
        <w:tc>
          <w:tcPr>
            <w:tcW w:w="365" w:type="pct"/>
            <w:tcBorders>
              <w:top w:val="nil"/>
              <w:left w:val="nil"/>
              <w:bottom w:val="nil"/>
              <w:right w:val="nil"/>
            </w:tcBorders>
            <w:shd w:val="clear" w:color="auto" w:fill="auto"/>
            <w:noWrap/>
            <w:vAlign w:val="center"/>
          </w:tcPr>
          <w:p w14:paraId="6AEA5490" w14:textId="2231F026"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20</w:t>
            </w:r>
          </w:p>
        </w:tc>
        <w:tc>
          <w:tcPr>
            <w:tcW w:w="400" w:type="pct"/>
            <w:tcBorders>
              <w:top w:val="nil"/>
              <w:left w:val="nil"/>
              <w:bottom w:val="nil"/>
              <w:right w:val="nil"/>
            </w:tcBorders>
            <w:shd w:val="clear" w:color="auto" w:fill="auto"/>
            <w:noWrap/>
            <w:vAlign w:val="center"/>
          </w:tcPr>
          <w:p w14:paraId="3ABB04CF" w14:textId="7887BF02"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3" w:type="pct"/>
            <w:tcBorders>
              <w:top w:val="nil"/>
              <w:left w:val="nil"/>
              <w:bottom w:val="nil"/>
              <w:right w:val="nil"/>
            </w:tcBorders>
            <w:shd w:val="clear" w:color="auto" w:fill="auto"/>
            <w:noWrap/>
            <w:vAlign w:val="center"/>
          </w:tcPr>
          <w:p w14:paraId="33B453A4" w14:textId="41D4270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10</w:t>
            </w:r>
          </w:p>
        </w:tc>
      </w:tr>
      <w:tr w:rsidR="00FD75E1" w:rsidRPr="006D10A8" w14:paraId="46310226" w14:textId="77777777" w:rsidTr="00E47F05">
        <w:trPr>
          <w:trHeight w:val="794"/>
        </w:trPr>
        <w:tc>
          <w:tcPr>
            <w:tcW w:w="1266" w:type="pct"/>
            <w:tcBorders>
              <w:top w:val="nil"/>
              <w:left w:val="nil"/>
              <w:bottom w:val="nil"/>
              <w:right w:val="nil"/>
            </w:tcBorders>
            <w:shd w:val="clear" w:color="auto" w:fill="auto"/>
            <w:noWrap/>
            <w:vAlign w:val="center"/>
          </w:tcPr>
          <w:p w14:paraId="286170DA" w14:textId="1E216626" w:rsidR="00FD75E1" w:rsidRPr="006D10A8" w:rsidRDefault="00FD75E1" w:rsidP="00FD75E1">
            <w:pPr>
              <w:rPr>
                <w:color w:val="000000"/>
                <w:lang w:val="de-AT" w:eastAsia="de-AT"/>
              </w:rPr>
            </w:pPr>
            <w:r w:rsidRPr="00F0553E">
              <w:rPr>
                <w:color w:val="000000"/>
              </w:rPr>
              <w:t>Heteronomy</w:t>
            </w:r>
          </w:p>
        </w:tc>
        <w:tc>
          <w:tcPr>
            <w:tcW w:w="1144" w:type="pct"/>
            <w:tcBorders>
              <w:top w:val="nil"/>
              <w:left w:val="nil"/>
              <w:bottom w:val="nil"/>
              <w:right w:val="nil"/>
            </w:tcBorders>
            <w:shd w:val="clear" w:color="auto" w:fill="auto"/>
            <w:noWrap/>
            <w:vAlign w:val="center"/>
          </w:tcPr>
          <w:p w14:paraId="3D332C6B" w14:textId="0258905B" w:rsidR="00FD75E1" w:rsidRPr="006D10A8"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6F3BDAD0" w14:textId="45CC5FD5"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66464483" w14:textId="2D8173EE"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04</w:t>
            </w:r>
          </w:p>
        </w:tc>
        <w:tc>
          <w:tcPr>
            <w:tcW w:w="365" w:type="pct"/>
            <w:tcBorders>
              <w:top w:val="nil"/>
              <w:left w:val="nil"/>
              <w:bottom w:val="nil"/>
              <w:right w:val="nil"/>
            </w:tcBorders>
            <w:shd w:val="clear" w:color="auto" w:fill="auto"/>
            <w:noWrap/>
            <w:vAlign w:val="center"/>
          </w:tcPr>
          <w:p w14:paraId="30BF459C" w14:textId="458D80AB"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02</w:t>
            </w:r>
          </w:p>
        </w:tc>
        <w:tc>
          <w:tcPr>
            <w:tcW w:w="365" w:type="pct"/>
            <w:tcBorders>
              <w:top w:val="nil"/>
              <w:left w:val="nil"/>
              <w:bottom w:val="nil"/>
              <w:right w:val="nil"/>
            </w:tcBorders>
            <w:shd w:val="clear" w:color="auto" w:fill="auto"/>
            <w:noWrap/>
            <w:vAlign w:val="center"/>
          </w:tcPr>
          <w:p w14:paraId="34DE3A5A" w14:textId="03B1E492"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043</w:t>
            </w:r>
          </w:p>
        </w:tc>
        <w:tc>
          <w:tcPr>
            <w:tcW w:w="365" w:type="pct"/>
            <w:tcBorders>
              <w:top w:val="nil"/>
              <w:left w:val="nil"/>
              <w:bottom w:val="nil"/>
              <w:right w:val="nil"/>
            </w:tcBorders>
            <w:shd w:val="clear" w:color="auto" w:fill="auto"/>
            <w:noWrap/>
            <w:vAlign w:val="center"/>
          </w:tcPr>
          <w:p w14:paraId="4C716FE0" w14:textId="5C6860C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00</w:t>
            </w:r>
          </w:p>
        </w:tc>
        <w:tc>
          <w:tcPr>
            <w:tcW w:w="400" w:type="pct"/>
            <w:tcBorders>
              <w:top w:val="nil"/>
              <w:left w:val="nil"/>
              <w:bottom w:val="nil"/>
              <w:right w:val="nil"/>
            </w:tcBorders>
            <w:shd w:val="clear" w:color="auto" w:fill="auto"/>
            <w:noWrap/>
            <w:vAlign w:val="center"/>
          </w:tcPr>
          <w:p w14:paraId="36DDD4C5" w14:textId="27AF8655"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14</w:t>
            </w:r>
          </w:p>
        </w:tc>
        <w:tc>
          <w:tcPr>
            <w:tcW w:w="363" w:type="pct"/>
            <w:tcBorders>
              <w:top w:val="nil"/>
              <w:left w:val="nil"/>
              <w:bottom w:val="nil"/>
              <w:right w:val="nil"/>
            </w:tcBorders>
            <w:shd w:val="clear" w:color="auto" w:fill="auto"/>
            <w:noWrap/>
            <w:vAlign w:val="center"/>
          </w:tcPr>
          <w:p w14:paraId="77384EB9" w14:textId="753FFD8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10</w:t>
            </w:r>
          </w:p>
        </w:tc>
      </w:tr>
      <w:tr w:rsidR="00FD75E1" w:rsidRPr="006D10A8" w14:paraId="6C62CA15" w14:textId="77777777" w:rsidTr="00E47F05">
        <w:trPr>
          <w:trHeight w:val="794"/>
        </w:trPr>
        <w:tc>
          <w:tcPr>
            <w:tcW w:w="1266" w:type="pct"/>
            <w:tcBorders>
              <w:top w:val="nil"/>
              <w:left w:val="nil"/>
              <w:bottom w:val="nil"/>
              <w:right w:val="nil"/>
            </w:tcBorders>
            <w:shd w:val="clear" w:color="auto" w:fill="auto"/>
            <w:noWrap/>
            <w:vAlign w:val="center"/>
          </w:tcPr>
          <w:p w14:paraId="612C37DB" w14:textId="02ACF46F" w:rsidR="00FD75E1" w:rsidRPr="006D10A8" w:rsidRDefault="00FD75E1" w:rsidP="00FD75E1">
            <w:pPr>
              <w:rPr>
                <w:color w:val="000000"/>
                <w:lang w:val="de-AT" w:eastAsia="de-AT"/>
              </w:rPr>
            </w:pPr>
            <w:r w:rsidRPr="00F0553E">
              <w:rPr>
                <w:color w:val="000000"/>
              </w:rPr>
              <w:t>Intoxication (ln)</w:t>
            </w:r>
          </w:p>
        </w:tc>
        <w:tc>
          <w:tcPr>
            <w:tcW w:w="1144" w:type="pct"/>
            <w:tcBorders>
              <w:top w:val="nil"/>
              <w:left w:val="nil"/>
              <w:bottom w:val="nil"/>
              <w:right w:val="nil"/>
            </w:tcBorders>
            <w:shd w:val="clear" w:color="auto" w:fill="auto"/>
            <w:noWrap/>
            <w:vAlign w:val="center"/>
          </w:tcPr>
          <w:p w14:paraId="7867B468" w14:textId="402A06EA"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3D80F08B" w14:textId="4B09B94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46</w:t>
            </w:r>
          </w:p>
        </w:tc>
        <w:tc>
          <w:tcPr>
            <w:tcW w:w="365" w:type="pct"/>
            <w:tcBorders>
              <w:top w:val="nil"/>
              <w:left w:val="nil"/>
              <w:bottom w:val="nil"/>
              <w:right w:val="nil"/>
            </w:tcBorders>
            <w:shd w:val="clear" w:color="auto" w:fill="auto"/>
            <w:noWrap/>
            <w:vAlign w:val="center"/>
          </w:tcPr>
          <w:p w14:paraId="1698DA97" w14:textId="0ED75E0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365" w:type="pct"/>
            <w:tcBorders>
              <w:top w:val="nil"/>
              <w:left w:val="nil"/>
              <w:bottom w:val="nil"/>
              <w:right w:val="nil"/>
            </w:tcBorders>
            <w:shd w:val="clear" w:color="auto" w:fill="auto"/>
            <w:noWrap/>
            <w:vAlign w:val="center"/>
          </w:tcPr>
          <w:p w14:paraId="0106A162" w14:textId="1C1D3FDD" w:rsidR="00FD75E1" w:rsidRPr="00FD75E1" w:rsidRDefault="00FD75E1" w:rsidP="00FD75E1">
            <w:pPr>
              <w:jc w:val="center"/>
              <w:rPr>
                <w:color w:val="000000"/>
                <w:lang w:val="de-AT" w:eastAsia="de-AT"/>
              </w:rPr>
            </w:pPr>
            <w:r w:rsidRPr="00A46199">
              <w:rPr>
                <w:color w:val="000000"/>
                <w:lang w:eastAsia="de-AT"/>
              </w:rPr>
              <w:t>-5</w:t>
            </w:r>
            <w:r w:rsidRPr="00FD75E1">
              <w:rPr>
                <w:color w:val="000000"/>
                <w:lang w:eastAsia="de-AT"/>
              </w:rPr>
              <w:t>.</w:t>
            </w:r>
            <w:r w:rsidRPr="00A46199">
              <w:rPr>
                <w:color w:val="000000"/>
                <w:lang w:eastAsia="de-AT"/>
              </w:rPr>
              <w:t>37</w:t>
            </w:r>
          </w:p>
        </w:tc>
        <w:tc>
          <w:tcPr>
            <w:tcW w:w="365" w:type="pct"/>
            <w:tcBorders>
              <w:top w:val="nil"/>
              <w:left w:val="nil"/>
              <w:bottom w:val="nil"/>
              <w:right w:val="nil"/>
            </w:tcBorders>
            <w:shd w:val="clear" w:color="auto" w:fill="auto"/>
            <w:noWrap/>
            <w:vAlign w:val="center"/>
          </w:tcPr>
          <w:p w14:paraId="7669EDDC" w14:textId="51547EC0" w:rsidR="00FD75E1" w:rsidRPr="00FD75E1" w:rsidRDefault="000E3445" w:rsidP="00FD75E1">
            <w:pPr>
              <w:jc w:val="center"/>
              <w:rPr>
                <w:color w:val="000000"/>
                <w:lang w:val="de-AT" w:eastAsia="de-AT"/>
              </w:rPr>
            </w:pPr>
            <w:r>
              <w:rPr>
                <w:color w:val="000000"/>
                <w:lang w:eastAsia="de-AT"/>
              </w:rPr>
              <w:t>&lt; .001</w:t>
            </w:r>
          </w:p>
        </w:tc>
        <w:tc>
          <w:tcPr>
            <w:tcW w:w="365" w:type="pct"/>
            <w:tcBorders>
              <w:top w:val="nil"/>
              <w:left w:val="nil"/>
              <w:bottom w:val="nil"/>
              <w:right w:val="nil"/>
            </w:tcBorders>
            <w:shd w:val="clear" w:color="auto" w:fill="auto"/>
            <w:noWrap/>
            <w:vAlign w:val="center"/>
          </w:tcPr>
          <w:p w14:paraId="58D71924" w14:textId="1248C74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63</w:t>
            </w:r>
          </w:p>
        </w:tc>
        <w:tc>
          <w:tcPr>
            <w:tcW w:w="400" w:type="pct"/>
            <w:tcBorders>
              <w:top w:val="nil"/>
              <w:left w:val="nil"/>
              <w:bottom w:val="nil"/>
              <w:right w:val="nil"/>
            </w:tcBorders>
            <w:shd w:val="clear" w:color="auto" w:fill="auto"/>
            <w:noWrap/>
            <w:vAlign w:val="center"/>
          </w:tcPr>
          <w:p w14:paraId="4EEC67FF" w14:textId="03F65F3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29</w:t>
            </w:r>
          </w:p>
        </w:tc>
        <w:tc>
          <w:tcPr>
            <w:tcW w:w="363" w:type="pct"/>
            <w:tcBorders>
              <w:top w:val="nil"/>
              <w:left w:val="nil"/>
              <w:bottom w:val="nil"/>
              <w:right w:val="nil"/>
            </w:tcBorders>
            <w:shd w:val="clear" w:color="auto" w:fill="auto"/>
            <w:noWrap/>
            <w:vAlign w:val="center"/>
          </w:tcPr>
          <w:p w14:paraId="5E5E8D62" w14:textId="7354ED2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29</w:t>
            </w:r>
          </w:p>
        </w:tc>
      </w:tr>
      <w:tr w:rsidR="00FD75E1" w:rsidRPr="006D10A8" w14:paraId="30AA07CB" w14:textId="77777777" w:rsidTr="00E47F05">
        <w:trPr>
          <w:trHeight w:val="794"/>
        </w:trPr>
        <w:tc>
          <w:tcPr>
            <w:tcW w:w="1266" w:type="pct"/>
            <w:tcBorders>
              <w:top w:val="nil"/>
              <w:left w:val="nil"/>
              <w:bottom w:val="nil"/>
              <w:right w:val="nil"/>
            </w:tcBorders>
            <w:shd w:val="clear" w:color="auto" w:fill="auto"/>
            <w:noWrap/>
            <w:vAlign w:val="center"/>
          </w:tcPr>
          <w:p w14:paraId="24EF6D89" w14:textId="2D200B21" w:rsidR="00FD75E1" w:rsidRPr="006D10A8" w:rsidRDefault="00FD75E1" w:rsidP="00FD75E1">
            <w:pPr>
              <w:rPr>
                <w:color w:val="000000"/>
                <w:lang w:val="de-AT" w:eastAsia="de-AT"/>
              </w:rPr>
            </w:pPr>
            <w:r w:rsidRPr="00F0553E">
              <w:rPr>
                <w:color w:val="000000"/>
              </w:rPr>
              <w:t>Intoxication (ln)</w:t>
            </w:r>
          </w:p>
        </w:tc>
        <w:tc>
          <w:tcPr>
            <w:tcW w:w="1144" w:type="pct"/>
            <w:tcBorders>
              <w:top w:val="nil"/>
              <w:left w:val="nil"/>
              <w:bottom w:val="nil"/>
              <w:right w:val="nil"/>
            </w:tcBorders>
            <w:shd w:val="clear" w:color="auto" w:fill="auto"/>
            <w:noWrap/>
            <w:vAlign w:val="center"/>
          </w:tcPr>
          <w:p w14:paraId="1049D573" w14:textId="4157B240"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7B8E447C" w14:textId="57FFA6BC"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50</w:t>
            </w:r>
          </w:p>
        </w:tc>
        <w:tc>
          <w:tcPr>
            <w:tcW w:w="365" w:type="pct"/>
            <w:tcBorders>
              <w:top w:val="nil"/>
              <w:left w:val="nil"/>
              <w:bottom w:val="nil"/>
              <w:right w:val="nil"/>
            </w:tcBorders>
            <w:shd w:val="clear" w:color="auto" w:fill="auto"/>
            <w:noWrap/>
            <w:vAlign w:val="center"/>
          </w:tcPr>
          <w:p w14:paraId="1BE65398" w14:textId="3E3BBED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365" w:type="pct"/>
            <w:tcBorders>
              <w:top w:val="nil"/>
              <w:left w:val="nil"/>
              <w:bottom w:val="nil"/>
              <w:right w:val="nil"/>
            </w:tcBorders>
            <w:shd w:val="clear" w:color="auto" w:fill="auto"/>
            <w:noWrap/>
            <w:vAlign w:val="center"/>
          </w:tcPr>
          <w:p w14:paraId="6E219C26" w14:textId="05F9D7DD" w:rsidR="00FD75E1" w:rsidRPr="00FD75E1" w:rsidRDefault="00FD75E1" w:rsidP="00FD75E1">
            <w:pPr>
              <w:jc w:val="center"/>
              <w:rPr>
                <w:color w:val="000000"/>
                <w:lang w:val="de-AT" w:eastAsia="de-AT"/>
              </w:rPr>
            </w:pPr>
            <w:r w:rsidRPr="00A46199">
              <w:rPr>
                <w:color w:val="000000"/>
                <w:lang w:eastAsia="de-AT"/>
              </w:rPr>
              <w:t>-5</w:t>
            </w:r>
            <w:r w:rsidRPr="00FD75E1">
              <w:rPr>
                <w:color w:val="000000"/>
                <w:lang w:eastAsia="de-AT"/>
              </w:rPr>
              <w:t>.</w:t>
            </w:r>
            <w:r w:rsidRPr="00A46199">
              <w:rPr>
                <w:color w:val="000000"/>
                <w:lang w:eastAsia="de-AT"/>
              </w:rPr>
              <w:t>82</w:t>
            </w:r>
          </w:p>
        </w:tc>
        <w:tc>
          <w:tcPr>
            <w:tcW w:w="365" w:type="pct"/>
            <w:tcBorders>
              <w:top w:val="nil"/>
              <w:left w:val="nil"/>
              <w:bottom w:val="nil"/>
              <w:right w:val="nil"/>
            </w:tcBorders>
            <w:shd w:val="clear" w:color="auto" w:fill="auto"/>
            <w:noWrap/>
            <w:vAlign w:val="center"/>
          </w:tcPr>
          <w:p w14:paraId="1A7044E9" w14:textId="6901D7F1" w:rsidR="00FD75E1" w:rsidRPr="00FD75E1" w:rsidRDefault="000E3445" w:rsidP="00FD75E1">
            <w:pPr>
              <w:jc w:val="center"/>
              <w:rPr>
                <w:color w:val="000000"/>
                <w:lang w:val="de-AT" w:eastAsia="de-AT"/>
              </w:rPr>
            </w:pPr>
            <w:r>
              <w:rPr>
                <w:color w:val="000000"/>
                <w:lang w:eastAsia="de-AT"/>
              </w:rPr>
              <w:t>&lt; .001</w:t>
            </w:r>
          </w:p>
        </w:tc>
        <w:tc>
          <w:tcPr>
            <w:tcW w:w="365" w:type="pct"/>
            <w:tcBorders>
              <w:top w:val="nil"/>
              <w:left w:val="nil"/>
              <w:bottom w:val="nil"/>
              <w:right w:val="nil"/>
            </w:tcBorders>
            <w:shd w:val="clear" w:color="auto" w:fill="auto"/>
            <w:noWrap/>
            <w:vAlign w:val="center"/>
          </w:tcPr>
          <w:p w14:paraId="60104FB9" w14:textId="6B942A8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67</w:t>
            </w:r>
          </w:p>
        </w:tc>
        <w:tc>
          <w:tcPr>
            <w:tcW w:w="400" w:type="pct"/>
            <w:tcBorders>
              <w:top w:val="nil"/>
              <w:left w:val="nil"/>
              <w:bottom w:val="nil"/>
              <w:right w:val="nil"/>
            </w:tcBorders>
            <w:shd w:val="clear" w:color="auto" w:fill="auto"/>
            <w:noWrap/>
            <w:vAlign w:val="center"/>
          </w:tcPr>
          <w:p w14:paraId="6CCF4512" w14:textId="6F6D7F6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33</w:t>
            </w:r>
          </w:p>
        </w:tc>
        <w:tc>
          <w:tcPr>
            <w:tcW w:w="363" w:type="pct"/>
            <w:tcBorders>
              <w:top w:val="nil"/>
              <w:left w:val="nil"/>
              <w:bottom w:val="nil"/>
              <w:right w:val="nil"/>
            </w:tcBorders>
            <w:shd w:val="clear" w:color="auto" w:fill="auto"/>
            <w:noWrap/>
            <w:vAlign w:val="center"/>
          </w:tcPr>
          <w:p w14:paraId="6699ADB6" w14:textId="43273EA4"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17</w:t>
            </w:r>
          </w:p>
        </w:tc>
      </w:tr>
      <w:tr w:rsidR="00FD75E1" w:rsidRPr="006D10A8" w14:paraId="6FD9CD8A" w14:textId="77777777" w:rsidTr="00E47F05">
        <w:trPr>
          <w:trHeight w:val="794"/>
        </w:trPr>
        <w:tc>
          <w:tcPr>
            <w:tcW w:w="1266" w:type="pct"/>
            <w:tcBorders>
              <w:top w:val="nil"/>
              <w:left w:val="nil"/>
              <w:bottom w:val="nil"/>
              <w:right w:val="nil"/>
            </w:tcBorders>
            <w:shd w:val="clear" w:color="auto" w:fill="auto"/>
            <w:noWrap/>
            <w:vAlign w:val="center"/>
          </w:tcPr>
          <w:p w14:paraId="05F9C713" w14:textId="6E9E99FE" w:rsidR="00FD75E1" w:rsidRPr="006D10A8" w:rsidRDefault="00FD75E1" w:rsidP="00FD75E1">
            <w:pPr>
              <w:rPr>
                <w:color w:val="000000"/>
                <w:lang w:val="de-AT" w:eastAsia="de-AT"/>
              </w:rPr>
            </w:pPr>
            <w:r w:rsidRPr="00F0553E">
              <w:rPr>
                <w:color w:val="000000"/>
              </w:rPr>
              <w:t>Intoxication (ln)</w:t>
            </w:r>
          </w:p>
        </w:tc>
        <w:tc>
          <w:tcPr>
            <w:tcW w:w="1144" w:type="pct"/>
            <w:tcBorders>
              <w:top w:val="nil"/>
              <w:left w:val="nil"/>
              <w:bottom w:val="nil"/>
              <w:right w:val="nil"/>
            </w:tcBorders>
            <w:shd w:val="clear" w:color="auto" w:fill="auto"/>
            <w:noWrap/>
            <w:vAlign w:val="center"/>
          </w:tcPr>
          <w:p w14:paraId="5A56CC96" w14:textId="5586A27A" w:rsidR="00FD75E1" w:rsidRPr="006D10A8"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4EF38888" w14:textId="7C142F0C"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22</w:t>
            </w:r>
          </w:p>
        </w:tc>
        <w:tc>
          <w:tcPr>
            <w:tcW w:w="365" w:type="pct"/>
            <w:tcBorders>
              <w:top w:val="nil"/>
              <w:left w:val="nil"/>
              <w:bottom w:val="nil"/>
              <w:right w:val="nil"/>
            </w:tcBorders>
            <w:shd w:val="clear" w:color="auto" w:fill="auto"/>
            <w:noWrap/>
            <w:vAlign w:val="center"/>
          </w:tcPr>
          <w:p w14:paraId="6FC9B4C7" w14:textId="033161B1"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09</w:t>
            </w:r>
          </w:p>
        </w:tc>
        <w:tc>
          <w:tcPr>
            <w:tcW w:w="365" w:type="pct"/>
            <w:tcBorders>
              <w:top w:val="nil"/>
              <w:left w:val="nil"/>
              <w:bottom w:val="nil"/>
              <w:right w:val="nil"/>
            </w:tcBorders>
            <w:shd w:val="clear" w:color="auto" w:fill="auto"/>
            <w:noWrap/>
            <w:vAlign w:val="center"/>
          </w:tcPr>
          <w:p w14:paraId="28291B4C" w14:textId="1D6B42B0"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57</w:t>
            </w:r>
          </w:p>
        </w:tc>
        <w:tc>
          <w:tcPr>
            <w:tcW w:w="365" w:type="pct"/>
            <w:tcBorders>
              <w:top w:val="nil"/>
              <w:left w:val="nil"/>
              <w:bottom w:val="nil"/>
              <w:right w:val="nil"/>
            </w:tcBorders>
            <w:shd w:val="clear" w:color="auto" w:fill="auto"/>
            <w:noWrap/>
            <w:vAlign w:val="center"/>
          </w:tcPr>
          <w:p w14:paraId="4C0906C1" w14:textId="50FAB281"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010</w:t>
            </w:r>
          </w:p>
        </w:tc>
        <w:tc>
          <w:tcPr>
            <w:tcW w:w="365" w:type="pct"/>
            <w:tcBorders>
              <w:top w:val="nil"/>
              <w:left w:val="nil"/>
              <w:bottom w:val="nil"/>
              <w:right w:val="nil"/>
            </w:tcBorders>
            <w:shd w:val="clear" w:color="auto" w:fill="auto"/>
            <w:noWrap/>
            <w:vAlign w:val="center"/>
          </w:tcPr>
          <w:p w14:paraId="1154F348" w14:textId="56731E2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38</w:t>
            </w:r>
          </w:p>
        </w:tc>
        <w:tc>
          <w:tcPr>
            <w:tcW w:w="400" w:type="pct"/>
            <w:tcBorders>
              <w:top w:val="nil"/>
              <w:left w:val="nil"/>
              <w:bottom w:val="nil"/>
              <w:right w:val="nil"/>
            </w:tcBorders>
            <w:shd w:val="clear" w:color="auto" w:fill="auto"/>
            <w:noWrap/>
            <w:vAlign w:val="center"/>
          </w:tcPr>
          <w:p w14:paraId="0305CA7B" w14:textId="7A86AB75"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05</w:t>
            </w:r>
          </w:p>
        </w:tc>
        <w:tc>
          <w:tcPr>
            <w:tcW w:w="363" w:type="pct"/>
            <w:tcBorders>
              <w:top w:val="nil"/>
              <w:left w:val="nil"/>
              <w:bottom w:val="nil"/>
              <w:right w:val="nil"/>
            </w:tcBorders>
            <w:shd w:val="clear" w:color="auto" w:fill="auto"/>
            <w:noWrap/>
            <w:vAlign w:val="center"/>
          </w:tcPr>
          <w:p w14:paraId="10358270" w14:textId="3447C70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14</w:t>
            </w:r>
          </w:p>
        </w:tc>
      </w:tr>
      <w:tr w:rsidR="00FD75E1" w:rsidRPr="006D10A8" w14:paraId="3095C2EF" w14:textId="77777777" w:rsidTr="00E47F05">
        <w:trPr>
          <w:trHeight w:val="794"/>
        </w:trPr>
        <w:tc>
          <w:tcPr>
            <w:tcW w:w="1266" w:type="pct"/>
            <w:tcBorders>
              <w:top w:val="nil"/>
              <w:left w:val="nil"/>
              <w:bottom w:val="nil"/>
              <w:right w:val="nil"/>
            </w:tcBorders>
            <w:shd w:val="clear" w:color="auto" w:fill="auto"/>
            <w:noWrap/>
            <w:vAlign w:val="center"/>
          </w:tcPr>
          <w:p w14:paraId="11AF2996" w14:textId="6E5E8D30" w:rsidR="00FD75E1" w:rsidRPr="006D10A8" w:rsidRDefault="00FD75E1" w:rsidP="00FD75E1">
            <w:pPr>
              <w:rPr>
                <w:color w:val="000000"/>
                <w:lang w:val="de-AT" w:eastAsia="de-AT"/>
              </w:rPr>
            </w:pPr>
            <w:r w:rsidRPr="00F0553E">
              <w:rPr>
                <w:color w:val="000000"/>
              </w:rPr>
              <w:t>Intoxication (squ)</w:t>
            </w:r>
          </w:p>
        </w:tc>
        <w:tc>
          <w:tcPr>
            <w:tcW w:w="1144" w:type="pct"/>
            <w:tcBorders>
              <w:top w:val="nil"/>
              <w:left w:val="nil"/>
              <w:bottom w:val="nil"/>
              <w:right w:val="nil"/>
            </w:tcBorders>
            <w:shd w:val="clear" w:color="auto" w:fill="auto"/>
            <w:noWrap/>
            <w:vAlign w:val="center"/>
          </w:tcPr>
          <w:p w14:paraId="07DB1C1D" w14:textId="3C5B6AB7" w:rsidR="00FD75E1" w:rsidRPr="006D10A8" w:rsidRDefault="00FD75E1" w:rsidP="00FD75E1">
            <w:pPr>
              <w:rPr>
                <w:color w:val="000000"/>
                <w:lang w:val="de-AT" w:eastAsia="de-AT"/>
              </w:rPr>
            </w:pPr>
            <w:r w:rsidRPr="00F0553E">
              <w:rPr>
                <w:color w:val="000000"/>
              </w:rPr>
              <w:t>Gender</w:t>
            </w:r>
          </w:p>
        </w:tc>
        <w:tc>
          <w:tcPr>
            <w:tcW w:w="366" w:type="pct"/>
            <w:tcBorders>
              <w:top w:val="nil"/>
              <w:left w:val="nil"/>
              <w:bottom w:val="nil"/>
              <w:right w:val="nil"/>
            </w:tcBorders>
            <w:shd w:val="clear" w:color="auto" w:fill="auto"/>
            <w:noWrap/>
            <w:vAlign w:val="center"/>
          </w:tcPr>
          <w:p w14:paraId="7BD235FC" w14:textId="0A4355B0"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28</w:t>
            </w:r>
          </w:p>
        </w:tc>
        <w:tc>
          <w:tcPr>
            <w:tcW w:w="365" w:type="pct"/>
            <w:tcBorders>
              <w:top w:val="nil"/>
              <w:left w:val="nil"/>
              <w:bottom w:val="nil"/>
              <w:right w:val="nil"/>
            </w:tcBorders>
            <w:shd w:val="clear" w:color="auto" w:fill="auto"/>
            <w:noWrap/>
            <w:vAlign w:val="center"/>
          </w:tcPr>
          <w:p w14:paraId="4A6E0041" w14:textId="77125D6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11</w:t>
            </w:r>
          </w:p>
        </w:tc>
        <w:tc>
          <w:tcPr>
            <w:tcW w:w="365" w:type="pct"/>
            <w:tcBorders>
              <w:top w:val="nil"/>
              <w:left w:val="nil"/>
              <w:bottom w:val="nil"/>
              <w:right w:val="nil"/>
            </w:tcBorders>
            <w:shd w:val="clear" w:color="auto" w:fill="auto"/>
            <w:noWrap/>
            <w:vAlign w:val="center"/>
          </w:tcPr>
          <w:p w14:paraId="790C9341" w14:textId="2059ABA5"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48</w:t>
            </w:r>
          </w:p>
        </w:tc>
        <w:tc>
          <w:tcPr>
            <w:tcW w:w="365" w:type="pct"/>
            <w:tcBorders>
              <w:top w:val="nil"/>
              <w:left w:val="nil"/>
              <w:bottom w:val="nil"/>
              <w:right w:val="nil"/>
            </w:tcBorders>
            <w:shd w:val="clear" w:color="auto" w:fill="auto"/>
            <w:noWrap/>
            <w:vAlign w:val="center"/>
          </w:tcPr>
          <w:p w14:paraId="727A160D" w14:textId="338AB2F8"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013</w:t>
            </w:r>
          </w:p>
        </w:tc>
        <w:tc>
          <w:tcPr>
            <w:tcW w:w="365" w:type="pct"/>
            <w:tcBorders>
              <w:top w:val="nil"/>
              <w:left w:val="nil"/>
              <w:bottom w:val="nil"/>
              <w:right w:val="nil"/>
            </w:tcBorders>
            <w:shd w:val="clear" w:color="auto" w:fill="auto"/>
            <w:noWrap/>
            <w:vAlign w:val="center"/>
          </w:tcPr>
          <w:p w14:paraId="50ACF139" w14:textId="54DFC32F"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06</w:t>
            </w:r>
          </w:p>
        </w:tc>
        <w:tc>
          <w:tcPr>
            <w:tcW w:w="400" w:type="pct"/>
            <w:tcBorders>
              <w:top w:val="nil"/>
              <w:left w:val="nil"/>
              <w:bottom w:val="nil"/>
              <w:right w:val="nil"/>
            </w:tcBorders>
            <w:shd w:val="clear" w:color="auto" w:fill="auto"/>
            <w:noWrap/>
            <w:vAlign w:val="center"/>
          </w:tcPr>
          <w:p w14:paraId="15AF0554" w14:textId="38CEF2D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49</w:t>
            </w:r>
          </w:p>
        </w:tc>
        <w:tc>
          <w:tcPr>
            <w:tcW w:w="363" w:type="pct"/>
            <w:tcBorders>
              <w:top w:val="nil"/>
              <w:left w:val="nil"/>
              <w:bottom w:val="nil"/>
              <w:right w:val="nil"/>
            </w:tcBorders>
            <w:shd w:val="clear" w:color="auto" w:fill="auto"/>
            <w:noWrap/>
            <w:vAlign w:val="center"/>
          </w:tcPr>
          <w:p w14:paraId="766C3763" w14:textId="21B9E55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14</w:t>
            </w:r>
          </w:p>
        </w:tc>
      </w:tr>
      <w:tr w:rsidR="00FD75E1" w:rsidRPr="006D10A8" w14:paraId="03FCF387" w14:textId="77777777" w:rsidTr="00E47F05">
        <w:trPr>
          <w:trHeight w:val="794"/>
        </w:trPr>
        <w:tc>
          <w:tcPr>
            <w:tcW w:w="1266" w:type="pct"/>
            <w:tcBorders>
              <w:top w:val="nil"/>
              <w:left w:val="nil"/>
              <w:bottom w:val="nil"/>
              <w:right w:val="nil"/>
            </w:tcBorders>
            <w:shd w:val="clear" w:color="auto" w:fill="auto"/>
            <w:noWrap/>
            <w:vAlign w:val="center"/>
          </w:tcPr>
          <w:p w14:paraId="7C6408F0" w14:textId="0CE41B5E" w:rsidR="00FD75E1" w:rsidRPr="006D10A8" w:rsidRDefault="00FD75E1" w:rsidP="00FD75E1">
            <w:pPr>
              <w:rPr>
                <w:color w:val="000000"/>
                <w:lang w:val="de-AT" w:eastAsia="de-AT"/>
              </w:rPr>
            </w:pPr>
            <w:r w:rsidRPr="00F0553E">
              <w:rPr>
                <w:color w:val="000000"/>
              </w:rPr>
              <w:t>Intoxication (squ)</w:t>
            </w:r>
          </w:p>
        </w:tc>
        <w:tc>
          <w:tcPr>
            <w:tcW w:w="1144" w:type="pct"/>
            <w:tcBorders>
              <w:top w:val="nil"/>
              <w:left w:val="nil"/>
              <w:bottom w:val="nil"/>
              <w:right w:val="nil"/>
            </w:tcBorders>
            <w:shd w:val="clear" w:color="auto" w:fill="auto"/>
            <w:noWrap/>
            <w:vAlign w:val="center"/>
          </w:tcPr>
          <w:p w14:paraId="24B7CF48" w14:textId="25FA933B" w:rsidR="00FD75E1" w:rsidRPr="006D10A8" w:rsidRDefault="00FD75E1" w:rsidP="00FD75E1">
            <w:pPr>
              <w:rPr>
                <w:color w:val="000000"/>
                <w:lang w:val="de-AT" w:eastAsia="de-AT"/>
              </w:rPr>
            </w:pPr>
            <w:r w:rsidRPr="00F0553E">
              <w:rPr>
                <w:color w:val="000000"/>
              </w:rPr>
              <w:t>ONS type</w:t>
            </w:r>
          </w:p>
        </w:tc>
        <w:tc>
          <w:tcPr>
            <w:tcW w:w="366" w:type="pct"/>
            <w:tcBorders>
              <w:top w:val="nil"/>
              <w:left w:val="nil"/>
              <w:bottom w:val="nil"/>
              <w:right w:val="nil"/>
            </w:tcBorders>
            <w:shd w:val="clear" w:color="auto" w:fill="auto"/>
            <w:noWrap/>
            <w:vAlign w:val="center"/>
          </w:tcPr>
          <w:p w14:paraId="3A97CCCE" w14:textId="67A34A59"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40</w:t>
            </w:r>
          </w:p>
        </w:tc>
        <w:tc>
          <w:tcPr>
            <w:tcW w:w="365" w:type="pct"/>
            <w:tcBorders>
              <w:top w:val="nil"/>
              <w:left w:val="nil"/>
              <w:bottom w:val="nil"/>
              <w:right w:val="nil"/>
            </w:tcBorders>
            <w:shd w:val="clear" w:color="auto" w:fill="auto"/>
            <w:noWrap/>
            <w:vAlign w:val="center"/>
          </w:tcPr>
          <w:p w14:paraId="6C98D7E5" w14:textId="7D3CC93C"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11</w:t>
            </w:r>
          </w:p>
        </w:tc>
        <w:tc>
          <w:tcPr>
            <w:tcW w:w="365" w:type="pct"/>
            <w:tcBorders>
              <w:top w:val="nil"/>
              <w:left w:val="nil"/>
              <w:bottom w:val="nil"/>
              <w:right w:val="nil"/>
            </w:tcBorders>
            <w:shd w:val="clear" w:color="auto" w:fill="auto"/>
            <w:noWrap/>
            <w:vAlign w:val="center"/>
          </w:tcPr>
          <w:p w14:paraId="3E9F5CF5" w14:textId="607878C8" w:rsidR="00FD75E1" w:rsidRPr="00FD75E1" w:rsidRDefault="00FD75E1" w:rsidP="00FD75E1">
            <w:pPr>
              <w:jc w:val="center"/>
              <w:rPr>
                <w:color w:val="000000"/>
                <w:lang w:val="de-AT" w:eastAsia="de-AT"/>
              </w:rPr>
            </w:pPr>
            <w:r w:rsidRPr="00A46199">
              <w:rPr>
                <w:color w:val="000000"/>
                <w:lang w:eastAsia="de-AT"/>
              </w:rPr>
              <w:t>3</w:t>
            </w:r>
            <w:r w:rsidRPr="00FD75E1">
              <w:rPr>
                <w:color w:val="000000"/>
                <w:lang w:eastAsia="de-AT"/>
              </w:rPr>
              <w:t>.</w:t>
            </w:r>
            <w:r w:rsidRPr="00A46199">
              <w:rPr>
                <w:color w:val="000000"/>
                <w:lang w:eastAsia="de-AT"/>
              </w:rPr>
              <w:t>61</w:t>
            </w:r>
          </w:p>
        </w:tc>
        <w:tc>
          <w:tcPr>
            <w:tcW w:w="365" w:type="pct"/>
            <w:tcBorders>
              <w:top w:val="nil"/>
              <w:left w:val="nil"/>
              <w:bottom w:val="nil"/>
              <w:right w:val="nil"/>
            </w:tcBorders>
            <w:shd w:val="clear" w:color="auto" w:fill="auto"/>
            <w:noWrap/>
            <w:vAlign w:val="center"/>
          </w:tcPr>
          <w:p w14:paraId="02BE0B15" w14:textId="7C42C3E1" w:rsidR="00FD75E1" w:rsidRPr="00FD75E1" w:rsidRDefault="000E3445" w:rsidP="00FD75E1">
            <w:pPr>
              <w:jc w:val="center"/>
              <w:rPr>
                <w:color w:val="000000"/>
                <w:lang w:val="de-AT" w:eastAsia="de-AT"/>
              </w:rPr>
            </w:pPr>
            <w:r>
              <w:rPr>
                <w:color w:val="000000"/>
                <w:lang w:eastAsia="de-AT"/>
              </w:rPr>
              <w:t>&lt; .001</w:t>
            </w:r>
          </w:p>
        </w:tc>
        <w:tc>
          <w:tcPr>
            <w:tcW w:w="365" w:type="pct"/>
            <w:tcBorders>
              <w:top w:val="nil"/>
              <w:left w:val="nil"/>
              <w:bottom w:val="nil"/>
              <w:right w:val="nil"/>
            </w:tcBorders>
            <w:shd w:val="clear" w:color="auto" w:fill="auto"/>
            <w:noWrap/>
            <w:vAlign w:val="center"/>
          </w:tcPr>
          <w:p w14:paraId="4FBBE391" w14:textId="3B982AFA"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19</w:t>
            </w:r>
          </w:p>
        </w:tc>
        <w:tc>
          <w:tcPr>
            <w:tcW w:w="400" w:type="pct"/>
            <w:tcBorders>
              <w:top w:val="nil"/>
              <w:left w:val="nil"/>
              <w:bottom w:val="nil"/>
              <w:right w:val="nil"/>
            </w:tcBorders>
            <w:shd w:val="clear" w:color="auto" w:fill="auto"/>
            <w:noWrap/>
            <w:vAlign w:val="center"/>
          </w:tcPr>
          <w:p w14:paraId="761621B1" w14:textId="696F6A18"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62</w:t>
            </w:r>
          </w:p>
        </w:tc>
        <w:tc>
          <w:tcPr>
            <w:tcW w:w="363" w:type="pct"/>
            <w:tcBorders>
              <w:top w:val="nil"/>
              <w:left w:val="nil"/>
              <w:bottom w:val="nil"/>
              <w:right w:val="nil"/>
            </w:tcBorders>
            <w:shd w:val="clear" w:color="auto" w:fill="auto"/>
            <w:noWrap/>
            <w:vAlign w:val="center"/>
          </w:tcPr>
          <w:p w14:paraId="4A178959" w14:textId="034AA68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11</w:t>
            </w:r>
          </w:p>
        </w:tc>
      </w:tr>
      <w:tr w:rsidR="00FD75E1" w:rsidRPr="006D10A8" w14:paraId="2062AB67" w14:textId="77777777" w:rsidTr="00E47F05">
        <w:trPr>
          <w:trHeight w:val="794"/>
        </w:trPr>
        <w:tc>
          <w:tcPr>
            <w:tcW w:w="1266" w:type="pct"/>
            <w:tcBorders>
              <w:top w:val="nil"/>
              <w:left w:val="nil"/>
              <w:bottom w:val="nil"/>
              <w:right w:val="nil"/>
            </w:tcBorders>
            <w:shd w:val="clear" w:color="auto" w:fill="auto"/>
            <w:noWrap/>
            <w:vAlign w:val="center"/>
          </w:tcPr>
          <w:p w14:paraId="1A172D81" w14:textId="3377F363" w:rsidR="00FD75E1" w:rsidRPr="00F0553E" w:rsidRDefault="00FD75E1" w:rsidP="00FD75E1">
            <w:pPr>
              <w:rPr>
                <w:color w:val="000000"/>
                <w:lang w:val="de-AT" w:eastAsia="de-AT"/>
              </w:rPr>
            </w:pPr>
            <w:r w:rsidRPr="00F0553E">
              <w:rPr>
                <w:color w:val="000000"/>
              </w:rPr>
              <w:t>Intoxication (squ)</w:t>
            </w:r>
          </w:p>
        </w:tc>
        <w:tc>
          <w:tcPr>
            <w:tcW w:w="1144" w:type="pct"/>
            <w:tcBorders>
              <w:top w:val="nil"/>
              <w:left w:val="nil"/>
              <w:bottom w:val="nil"/>
              <w:right w:val="nil"/>
            </w:tcBorders>
            <w:shd w:val="clear" w:color="auto" w:fill="auto"/>
            <w:noWrap/>
            <w:vAlign w:val="center"/>
          </w:tcPr>
          <w:p w14:paraId="06396ED4" w14:textId="1BC0F8FB" w:rsidR="00FD75E1" w:rsidRPr="00F0553E" w:rsidRDefault="00FD75E1" w:rsidP="00FD75E1">
            <w:pPr>
              <w:rPr>
                <w:color w:val="000000"/>
                <w:lang w:val="de-AT" w:eastAsia="de-AT"/>
              </w:rPr>
            </w:pPr>
            <w:r w:rsidRPr="00F0553E">
              <w:rPr>
                <w:color w:val="000000"/>
              </w:rPr>
              <w:t>Gender × ONS type</w:t>
            </w:r>
          </w:p>
        </w:tc>
        <w:tc>
          <w:tcPr>
            <w:tcW w:w="366" w:type="pct"/>
            <w:tcBorders>
              <w:top w:val="nil"/>
              <w:left w:val="nil"/>
              <w:bottom w:val="nil"/>
              <w:right w:val="nil"/>
            </w:tcBorders>
            <w:shd w:val="clear" w:color="auto" w:fill="auto"/>
            <w:noWrap/>
            <w:vAlign w:val="center"/>
          </w:tcPr>
          <w:p w14:paraId="645D80FF" w14:textId="648D17E3"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26</w:t>
            </w:r>
          </w:p>
        </w:tc>
        <w:tc>
          <w:tcPr>
            <w:tcW w:w="365" w:type="pct"/>
            <w:tcBorders>
              <w:top w:val="nil"/>
              <w:left w:val="nil"/>
              <w:bottom w:val="nil"/>
              <w:right w:val="nil"/>
            </w:tcBorders>
            <w:shd w:val="clear" w:color="auto" w:fill="auto"/>
            <w:noWrap/>
            <w:vAlign w:val="center"/>
          </w:tcPr>
          <w:p w14:paraId="722AA980" w14:textId="3889F7D7"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11</w:t>
            </w:r>
          </w:p>
        </w:tc>
        <w:tc>
          <w:tcPr>
            <w:tcW w:w="365" w:type="pct"/>
            <w:tcBorders>
              <w:top w:val="nil"/>
              <w:left w:val="nil"/>
              <w:bottom w:val="nil"/>
              <w:right w:val="nil"/>
            </w:tcBorders>
            <w:shd w:val="clear" w:color="auto" w:fill="auto"/>
            <w:noWrap/>
            <w:vAlign w:val="center"/>
          </w:tcPr>
          <w:p w14:paraId="69B57ECC" w14:textId="3456CAFE" w:rsidR="00FD75E1" w:rsidRPr="00FD75E1" w:rsidRDefault="00FD75E1" w:rsidP="00FD75E1">
            <w:pPr>
              <w:jc w:val="center"/>
              <w:rPr>
                <w:color w:val="000000"/>
                <w:lang w:val="de-AT" w:eastAsia="de-AT"/>
              </w:rPr>
            </w:pPr>
            <w:r w:rsidRPr="00A46199">
              <w:rPr>
                <w:color w:val="000000"/>
                <w:lang w:eastAsia="de-AT"/>
              </w:rPr>
              <w:t>2</w:t>
            </w:r>
            <w:r w:rsidRPr="00FD75E1">
              <w:rPr>
                <w:color w:val="000000"/>
                <w:lang w:eastAsia="de-AT"/>
              </w:rPr>
              <w:t>.</w:t>
            </w:r>
            <w:r w:rsidRPr="00A46199">
              <w:rPr>
                <w:color w:val="000000"/>
                <w:lang w:eastAsia="de-AT"/>
              </w:rPr>
              <w:t>33</w:t>
            </w:r>
          </w:p>
        </w:tc>
        <w:tc>
          <w:tcPr>
            <w:tcW w:w="365" w:type="pct"/>
            <w:tcBorders>
              <w:top w:val="nil"/>
              <w:left w:val="nil"/>
              <w:bottom w:val="nil"/>
              <w:right w:val="nil"/>
            </w:tcBorders>
            <w:shd w:val="clear" w:color="auto" w:fill="auto"/>
            <w:noWrap/>
            <w:vAlign w:val="center"/>
          </w:tcPr>
          <w:p w14:paraId="72CE3624" w14:textId="58C77E06" w:rsidR="00FD75E1" w:rsidRPr="00FD75E1" w:rsidRDefault="000E3445" w:rsidP="00FD75E1">
            <w:pPr>
              <w:jc w:val="center"/>
              <w:rPr>
                <w:color w:val="000000"/>
                <w:lang w:val="de-AT" w:eastAsia="de-AT"/>
              </w:rPr>
            </w:pPr>
            <w:r>
              <w:rPr>
                <w:color w:val="000000"/>
                <w:lang w:eastAsia="de-AT"/>
              </w:rPr>
              <w:t>.</w:t>
            </w:r>
            <w:r w:rsidR="00FD75E1" w:rsidRPr="00A46199">
              <w:rPr>
                <w:color w:val="000000"/>
                <w:lang w:eastAsia="de-AT"/>
              </w:rPr>
              <w:t>020</w:t>
            </w:r>
          </w:p>
        </w:tc>
        <w:tc>
          <w:tcPr>
            <w:tcW w:w="365" w:type="pct"/>
            <w:tcBorders>
              <w:top w:val="nil"/>
              <w:left w:val="nil"/>
              <w:bottom w:val="nil"/>
              <w:right w:val="nil"/>
            </w:tcBorders>
            <w:shd w:val="clear" w:color="auto" w:fill="auto"/>
            <w:noWrap/>
            <w:vAlign w:val="center"/>
          </w:tcPr>
          <w:p w14:paraId="6C0001B4" w14:textId="2147C8BD"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04</w:t>
            </w:r>
          </w:p>
        </w:tc>
        <w:tc>
          <w:tcPr>
            <w:tcW w:w="400" w:type="pct"/>
            <w:tcBorders>
              <w:top w:val="nil"/>
              <w:left w:val="nil"/>
              <w:bottom w:val="nil"/>
              <w:right w:val="nil"/>
            </w:tcBorders>
            <w:shd w:val="clear" w:color="auto" w:fill="auto"/>
            <w:noWrap/>
            <w:vAlign w:val="center"/>
          </w:tcPr>
          <w:p w14:paraId="574E55B1" w14:textId="6A8D679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48</w:t>
            </w:r>
          </w:p>
        </w:tc>
        <w:tc>
          <w:tcPr>
            <w:tcW w:w="363" w:type="pct"/>
            <w:tcBorders>
              <w:top w:val="nil"/>
              <w:left w:val="nil"/>
              <w:bottom w:val="nil"/>
              <w:right w:val="nil"/>
            </w:tcBorders>
            <w:shd w:val="clear" w:color="auto" w:fill="auto"/>
            <w:noWrap/>
            <w:vAlign w:val="center"/>
          </w:tcPr>
          <w:p w14:paraId="733A5884" w14:textId="3BA38A8B" w:rsidR="00FD75E1" w:rsidRPr="00FD75E1" w:rsidRDefault="00FD75E1" w:rsidP="00FD75E1">
            <w:pPr>
              <w:jc w:val="center"/>
              <w:rPr>
                <w:color w:val="000000"/>
                <w:lang w:val="de-AT" w:eastAsia="de-AT"/>
              </w:rPr>
            </w:pPr>
            <w:r w:rsidRPr="00A46199">
              <w:rPr>
                <w:color w:val="000000"/>
                <w:lang w:eastAsia="de-AT"/>
              </w:rPr>
              <w:t>0</w:t>
            </w:r>
            <w:r w:rsidRPr="00FD75E1">
              <w:rPr>
                <w:color w:val="000000"/>
                <w:lang w:eastAsia="de-AT"/>
              </w:rPr>
              <w:t>.</w:t>
            </w:r>
            <w:r w:rsidRPr="00A46199">
              <w:rPr>
                <w:color w:val="000000"/>
                <w:lang w:eastAsia="de-AT"/>
              </w:rPr>
              <w:t>13</w:t>
            </w:r>
          </w:p>
        </w:tc>
      </w:tr>
      <w:tr w:rsidR="00FD75E1" w:rsidRPr="006D10A8" w14:paraId="5564B09F" w14:textId="77777777" w:rsidTr="00E47F05">
        <w:trPr>
          <w:trHeight w:val="794"/>
        </w:trPr>
        <w:tc>
          <w:tcPr>
            <w:tcW w:w="1266" w:type="pct"/>
            <w:tcBorders>
              <w:top w:val="nil"/>
              <w:left w:val="nil"/>
              <w:bottom w:val="nil"/>
              <w:right w:val="nil"/>
            </w:tcBorders>
            <w:shd w:val="clear" w:color="auto" w:fill="auto"/>
            <w:noWrap/>
            <w:vAlign w:val="center"/>
          </w:tcPr>
          <w:p w14:paraId="40DCF070" w14:textId="34C7D431" w:rsidR="00FD75E1" w:rsidRPr="00F0553E" w:rsidRDefault="00FD75E1" w:rsidP="00FD75E1">
            <w:r w:rsidRPr="00F0553E">
              <w:rPr>
                <w:color w:val="000000"/>
              </w:rPr>
              <w:t>Reputational concern</w:t>
            </w:r>
          </w:p>
        </w:tc>
        <w:tc>
          <w:tcPr>
            <w:tcW w:w="1144" w:type="pct"/>
            <w:tcBorders>
              <w:top w:val="nil"/>
              <w:left w:val="nil"/>
              <w:bottom w:val="nil"/>
              <w:right w:val="nil"/>
            </w:tcBorders>
            <w:shd w:val="clear" w:color="auto" w:fill="auto"/>
            <w:noWrap/>
            <w:vAlign w:val="center"/>
          </w:tcPr>
          <w:p w14:paraId="7700DD9D" w14:textId="712430EB" w:rsidR="00FD75E1" w:rsidRPr="00F0553E" w:rsidRDefault="00FD75E1" w:rsidP="00FD75E1">
            <w:r w:rsidRPr="00F0553E">
              <w:rPr>
                <w:color w:val="000000"/>
              </w:rPr>
              <w:t>Gender</w:t>
            </w:r>
          </w:p>
        </w:tc>
        <w:tc>
          <w:tcPr>
            <w:tcW w:w="366" w:type="pct"/>
            <w:tcBorders>
              <w:top w:val="nil"/>
              <w:left w:val="nil"/>
              <w:bottom w:val="nil"/>
              <w:right w:val="nil"/>
            </w:tcBorders>
            <w:shd w:val="clear" w:color="auto" w:fill="auto"/>
            <w:noWrap/>
            <w:vAlign w:val="center"/>
          </w:tcPr>
          <w:p w14:paraId="7742C392" w14:textId="7B371323"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06</w:t>
            </w:r>
          </w:p>
        </w:tc>
        <w:tc>
          <w:tcPr>
            <w:tcW w:w="365" w:type="pct"/>
            <w:tcBorders>
              <w:top w:val="nil"/>
              <w:left w:val="nil"/>
              <w:bottom w:val="nil"/>
              <w:right w:val="nil"/>
            </w:tcBorders>
            <w:shd w:val="clear" w:color="auto" w:fill="auto"/>
            <w:noWrap/>
            <w:vAlign w:val="center"/>
          </w:tcPr>
          <w:p w14:paraId="5755BBD6" w14:textId="392A070D"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06</w:t>
            </w:r>
          </w:p>
        </w:tc>
        <w:tc>
          <w:tcPr>
            <w:tcW w:w="365" w:type="pct"/>
            <w:tcBorders>
              <w:top w:val="nil"/>
              <w:left w:val="nil"/>
              <w:bottom w:val="nil"/>
              <w:right w:val="nil"/>
            </w:tcBorders>
            <w:shd w:val="clear" w:color="auto" w:fill="auto"/>
            <w:noWrap/>
            <w:vAlign w:val="center"/>
          </w:tcPr>
          <w:p w14:paraId="0F13EE11" w14:textId="4373A6CE"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90</w:t>
            </w:r>
          </w:p>
        </w:tc>
        <w:tc>
          <w:tcPr>
            <w:tcW w:w="365" w:type="pct"/>
            <w:tcBorders>
              <w:top w:val="nil"/>
              <w:left w:val="nil"/>
              <w:bottom w:val="nil"/>
              <w:right w:val="nil"/>
            </w:tcBorders>
            <w:shd w:val="clear" w:color="auto" w:fill="auto"/>
            <w:noWrap/>
            <w:vAlign w:val="center"/>
          </w:tcPr>
          <w:p w14:paraId="0AA0B62E" w14:textId="789BBAD4" w:rsidR="00FD75E1" w:rsidRPr="00FD75E1" w:rsidRDefault="000E3445" w:rsidP="00FD75E1">
            <w:pPr>
              <w:jc w:val="center"/>
            </w:pPr>
            <w:r>
              <w:rPr>
                <w:color w:val="000000"/>
                <w:lang w:eastAsia="de-AT"/>
              </w:rPr>
              <w:t>.</w:t>
            </w:r>
            <w:r w:rsidR="00FD75E1" w:rsidRPr="00A46199">
              <w:rPr>
                <w:color w:val="000000"/>
                <w:lang w:eastAsia="de-AT"/>
              </w:rPr>
              <w:t>370</w:t>
            </w:r>
          </w:p>
        </w:tc>
        <w:tc>
          <w:tcPr>
            <w:tcW w:w="365" w:type="pct"/>
            <w:tcBorders>
              <w:top w:val="nil"/>
              <w:left w:val="nil"/>
              <w:bottom w:val="nil"/>
              <w:right w:val="nil"/>
            </w:tcBorders>
            <w:shd w:val="clear" w:color="auto" w:fill="auto"/>
            <w:noWrap/>
            <w:vAlign w:val="center"/>
          </w:tcPr>
          <w:p w14:paraId="5279B86F" w14:textId="05FA0288"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19</w:t>
            </w:r>
          </w:p>
        </w:tc>
        <w:tc>
          <w:tcPr>
            <w:tcW w:w="400" w:type="pct"/>
            <w:tcBorders>
              <w:top w:val="nil"/>
              <w:left w:val="nil"/>
              <w:bottom w:val="nil"/>
              <w:right w:val="nil"/>
            </w:tcBorders>
            <w:shd w:val="clear" w:color="auto" w:fill="auto"/>
            <w:noWrap/>
            <w:vAlign w:val="center"/>
          </w:tcPr>
          <w:p w14:paraId="22A55D3B" w14:textId="21DC66AE"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06</w:t>
            </w:r>
          </w:p>
        </w:tc>
        <w:tc>
          <w:tcPr>
            <w:tcW w:w="363" w:type="pct"/>
            <w:tcBorders>
              <w:top w:val="nil"/>
              <w:left w:val="nil"/>
              <w:bottom w:val="nil"/>
              <w:right w:val="nil"/>
            </w:tcBorders>
            <w:shd w:val="clear" w:color="auto" w:fill="auto"/>
            <w:noWrap/>
            <w:vAlign w:val="center"/>
          </w:tcPr>
          <w:p w14:paraId="3CF67148" w14:textId="253CA499"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05</w:t>
            </w:r>
          </w:p>
        </w:tc>
      </w:tr>
      <w:tr w:rsidR="00FD75E1" w:rsidRPr="006D10A8" w14:paraId="606B50E4" w14:textId="77777777" w:rsidTr="00E47F05">
        <w:trPr>
          <w:trHeight w:val="794"/>
        </w:trPr>
        <w:tc>
          <w:tcPr>
            <w:tcW w:w="1266" w:type="pct"/>
            <w:tcBorders>
              <w:top w:val="nil"/>
              <w:left w:val="nil"/>
              <w:bottom w:val="nil"/>
              <w:right w:val="nil"/>
            </w:tcBorders>
            <w:shd w:val="clear" w:color="auto" w:fill="auto"/>
            <w:noWrap/>
            <w:vAlign w:val="center"/>
          </w:tcPr>
          <w:p w14:paraId="2ABE599E" w14:textId="31E2D224" w:rsidR="00FD75E1" w:rsidRPr="00F0553E" w:rsidRDefault="00FD75E1" w:rsidP="00FD75E1">
            <w:r w:rsidRPr="00F0553E">
              <w:rPr>
                <w:color w:val="000000"/>
              </w:rPr>
              <w:t>Reputational concern</w:t>
            </w:r>
          </w:p>
        </w:tc>
        <w:tc>
          <w:tcPr>
            <w:tcW w:w="1144" w:type="pct"/>
            <w:tcBorders>
              <w:top w:val="nil"/>
              <w:left w:val="nil"/>
              <w:bottom w:val="nil"/>
              <w:right w:val="nil"/>
            </w:tcBorders>
            <w:shd w:val="clear" w:color="auto" w:fill="auto"/>
            <w:noWrap/>
            <w:vAlign w:val="center"/>
          </w:tcPr>
          <w:p w14:paraId="6380BDAB" w14:textId="65A471B0" w:rsidR="00FD75E1" w:rsidRPr="00F0553E" w:rsidRDefault="00FD75E1" w:rsidP="00FD75E1">
            <w:r w:rsidRPr="00F0553E">
              <w:rPr>
                <w:color w:val="000000"/>
              </w:rPr>
              <w:t>ONS type</w:t>
            </w:r>
          </w:p>
        </w:tc>
        <w:tc>
          <w:tcPr>
            <w:tcW w:w="366" w:type="pct"/>
            <w:tcBorders>
              <w:top w:val="nil"/>
              <w:left w:val="nil"/>
              <w:bottom w:val="nil"/>
              <w:right w:val="nil"/>
            </w:tcBorders>
            <w:shd w:val="clear" w:color="auto" w:fill="auto"/>
            <w:noWrap/>
            <w:vAlign w:val="center"/>
          </w:tcPr>
          <w:p w14:paraId="5CF92219" w14:textId="202C9FE3"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5C9DFA7D" w14:textId="4496297C"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339F6C58" w14:textId="6B52D191"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49</w:t>
            </w:r>
          </w:p>
        </w:tc>
        <w:tc>
          <w:tcPr>
            <w:tcW w:w="365" w:type="pct"/>
            <w:tcBorders>
              <w:top w:val="nil"/>
              <w:left w:val="nil"/>
              <w:bottom w:val="nil"/>
              <w:right w:val="nil"/>
            </w:tcBorders>
            <w:shd w:val="clear" w:color="auto" w:fill="auto"/>
            <w:noWrap/>
            <w:vAlign w:val="center"/>
          </w:tcPr>
          <w:p w14:paraId="060C4B22" w14:textId="10E5C8D1" w:rsidR="00FD75E1" w:rsidRPr="00FD75E1" w:rsidRDefault="000E3445" w:rsidP="00FD75E1">
            <w:pPr>
              <w:jc w:val="center"/>
            </w:pPr>
            <w:r>
              <w:rPr>
                <w:color w:val="000000"/>
                <w:lang w:eastAsia="de-AT"/>
              </w:rPr>
              <w:t>.</w:t>
            </w:r>
            <w:r w:rsidR="00FD75E1" w:rsidRPr="00A46199">
              <w:rPr>
                <w:color w:val="000000"/>
                <w:lang w:eastAsia="de-AT"/>
              </w:rPr>
              <w:t>624</w:t>
            </w:r>
          </w:p>
        </w:tc>
        <w:tc>
          <w:tcPr>
            <w:tcW w:w="365" w:type="pct"/>
            <w:tcBorders>
              <w:top w:val="nil"/>
              <w:left w:val="nil"/>
              <w:bottom w:val="nil"/>
              <w:right w:val="nil"/>
            </w:tcBorders>
            <w:shd w:val="clear" w:color="auto" w:fill="auto"/>
            <w:noWrap/>
            <w:vAlign w:val="center"/>
          </w:tcPr>
          <w:p w14:paraId="20AAFEB1" w14:textId="505170FB"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15</w:t>
            </w:r>
          </w:p>
        </w:tc>
        <w:tc>
          <w:tcPr>
            <w:tcW w:w="400" w:type="pct"/>
            <w:tcBorders>
              <w:top w:val="nil"/>
              <w:left w:val="nil"/>
              <w:bottom w:val="nil"/>
              <w:right w:val="nil"/>
            </w:tcBorders>
            <w:shd w:val="clear" w:color="auto" w:fill="auto"/>
            <w:noWrap/>
            <w:vAlign w:val="center"/>
          </w:tcPr>
          <w:p w14:paraId="5AF98DA3" w14:textId="38C50D54"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11</w:t>
            </w:r>
          </w:p>
        </w:tc>
        <w:tc>
          <w:tcPr>
            <w:tcW w:w="363" w:type="pct"/>
            <w:tcBorders>
              <w:top w:val="nil"/>
              <w:left w:val="nil"/>
              <w:bottom w:val="nil"/>
              <w:right w:val="nil"/>
            </w:tcBorders>
            <w:shd w:val="clear" w:color="auto" w:fill="auto"/>
            <w:noWrap/>
            <w:vAlign w:val="center"/>
          </w:tcPr>
          <w:p w14:paraId="32BB8F0A" w14:textId="787F4E4A"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01</w:t>
            </w:r>
          </w:p>
        </w:tc>
      </w:tr>
      <w:tr w:rsidR="00FD75E1" w:rsidRPr="006D10A8" w14:paraId="40685316" w14:textId="77777777" w:rsidTr="00E47F05">
        <w:trPr>
          <w:trHeight w:val="794"/>
        </w:trPr>
        <w:tc>
          <w:tcPr>
            <w:tcW w:w="1266" w:type="pct"/>
            <w:tcBorders>
              <w:top w:val="nil"/>
              <w:left w:val="nil"/>
              <w:bottom w:val="nil"/>
              <w:right w:val="nil"/>
            </w:tcBorders>
            <w:shd w:val="clear" w:color="auto" w:fill="auto"/>
            <w:noWrap/>
            <w:vAlign w:val="center"/>
          </w:tcPr>
          <w:p w14:paraId="24CC4D1D" w14:textId="04A625CD" w:rsidR="00FD75E1" w:rsidRPr="00F0553E" w:rsidRDefault="00FD75E1" w:rsidP="00FD75E1">
            <w:r w:rsidRPr="00F0553E">
              <w:rPr>
                <w:color w:val="000000"/>
              </w:rPr>
              <w:t>Reputational concern</w:t>
            </w:r>
          </w:p>
        </w:tc>
        <w:tc>
          <w:tcPr>
            <w:tcW w:w="1144" w:type="pct"/>
            <w:tcBorders>
              <w:top w:val="nil"/>
              <w:left w:val="nil"/>
              <w:bottom w:val="nil"/>
              <w:right w:val="nil"/>
            </w:tcBorders>
            <w:shd w:val="clear" w:color="auto" w:fill="auto"/>
            <w:noWrap/>
            <w:vAlign w:val="center"/>
          </w:tcPr>
          <w:p w14:paraId="4CB705D6" w14:textId="7504DC32" w:rsidR="00FD75E1" w:rsidRPr="00F0553E" w:rsidRDefault="00FD75E1" w:rsidP="00FD75E1">
            <w:r w:rsidRPr="00F0553E">
              <w:rPr>
                <w:color w:val="000000"/>
              </w:rPr>
              <w:t>Gender × ONS type</w:t>
            </w:r>
          </w:p>
        </w:tc>
        <w:tc>
          <w:tcPr>
            <w:tcW w:w="366" w:type="pct"/>
            <w:tcBorders>
              <w:top w:val="nil"/>
              <w:left w:val="nil"/>
              <w:bottom w:val="nil"/>
              <w:right w:val="nil"/>
            </w:tcBorders>
            <w:shd w:val="clear" w:color="auto" w:fill="auto"/>
            <w:noWrap/>
            <w:vAlign w:val="center"/>
          </w:tcPr>
          <w:p w14:paraId="2467B457" w14:textId="512C3215"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12</w:t>
            </w:r>
          </w:p>
        </w:tc>
        <w:tc>
          <w:tcPr>
            <w:tcW w:w="365" w:type="pct"/>
            <w:tcBorders>
              <w:top w:val="nil"/>
              <w:left w:val="nil"/>
              <w:bottom w:val="nil"/>
              <w:right w:val="nil"/>
            </w:tcBorders>
            <w:shd w:val="clear" w:color="auto" w:fill="auto"/>
            <w:noWrap/>
            <w:vAlign w:val="center"/>
          </w:tcPr>
          <w:p w14:paraId="397E4007" w14:textId="7C233E3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06</w:t>
            </w:r>
          </w:p>
        </w:tc>
        <w:tc>
          <w:tcPr>
            <w:tcW w:w="365" w:type="pct"/>
            <w:tcBorders>
              <w:top w:val="nil"/>
              <w:left w:val="nil"/>
              <w:bottom w:val="nil"/>
              <w:right w:val="nil"/>
            </w:tcBorders>
            <w:shd w:val="clear" w:color="auto" w:fill="auto"/>
            <w:noWrap/>
            <w:vAlign w:val="center"/>
          </w:tcPr>
          <w:p w14:paraId="3B6B1EE4" w14:textId="59625A5F" w:rsidR="00FD75E1" w:rsidRPr="00FD75E1" w:rsidRDefault="00FD75E1" w:rsidP="00FD75E1">
            <w:pPr>
              <w:jc w:val="center"/>
            </w:pPr>
            <w:r w:rsidRPr="00A46199">
              <w:rPr>
                <w:color w:val="000000"/>
                <w:lang w:eastAsia="de-AT"/>
              </w:rPr>
              <w:t>1</w:t>
            </w:r>
            <w:r w:rsidRPr="00FD75E1">
              <w:rPr>
                <w:color w:val="000000"/>
                <w:lang w:eastAsia="de-AT"/>
              </w:rPr>
              <w:t>.</w:t>
            </w:r>
            <w:r w:rsidRPr="00A46199">
              <w:rPr>
                <w:color w:val="000000"/>
                <w:lang w:eastAsia="de-AT"/>
              </w:rPr>
              <w:t>85</w:t>
            </w:r>
          </w:p>
        </w:tc>
        <w:tc>
          <w:tcPr>
            <w:tcW w:w="365" w:type="pct"/>
            <w:tcBorders>
              <w:top w:val="nil"/>
              <w:left w:val="nil"/>
              <w:bottom w:val="nil"/>
              <w:right w:val="nil"/>
            </w:tcBorders>
            <w:shd w:val="clear" w:color="auto" w:fill="auto"/>
            <w:noWrap/>
            <w:vAlign w:val="center"/>
          </w:tcPr>
          <w:p w14:paraId="178CDC35" w14:textId="259C2690" w:rsidR="00FD75E1" w:rsidRPr="00FD75E1" w:rsidRDefault="000E3445" w:rsidP="00FD75E1">
            <w:pPr>
              <w:jc w:val="center"/>
            </w:pPr>
            <w:r>
              <w:rPr>
                <w:color w:val="000000"/>
                <w:lang w:eastAsia="de-AT"/>
              </w:rPr>
              <w:t>.</w:t>
            </w:r>
            <w:r w:rsidR="00FD75E1" w:rsidRPr="00A46199">
              <w:rPr>
                <w:color w:val="000000"/>
                <w:lang w:eastAsia="de-AT"/>
              </w:rPr>
              <w:t>064</w:t>
            </w:r>
          </w:p>
        </w:tc>
        <w:tc>
          <w:tcPr>
            <w:tcW w:w="365" w:type="pct"/>
            <w:tcBorders>
              <w:top w:val="nil"/>
              <w:left w:val="nil"/>
              <w:bottom w:val="nil"/>
              <w:right w:val="nil"/>
            </w:tcBorders>
            <w:shd w:val="clear" w:color="auto" w:fill="auto"/>
            <w:noWrap/>
            <w:vAlign w:val="center"/>
          </w:tcPr>
          <w:p w14:paraId="11E8ACC2" w14:textId="24DB9F9C"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02</w:t>
            </w:r>
          </w:p>
        </w:tc>
        <w:tc>
          <w:tcPr>
            <w:tcW w:w="400" w:type="pct"/>
            <w:tcBorders>
              <w:top w:val="nil"/>
              <w:left w:val="nil"/>
              <w:bottom w:val="nil"/>
              <w:right w:val="nil"/>
            </w:tcBorders>
            <w:shd w:val="clear" w:color="auto" w:fill="auto"/>
            <w:noWrap/>
            <w:vAlign w:val="center"/>
          </w:tcPr>
          <w:p w14:paraId="2638373D" w14:textId="0C1D4EC2"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25</w:t>
            </w:r>
          </w:p>
        </w:tc>
        <w:tc>
          <w:tcPr>
            <w:tcW w:w="363" w:type="pct"/>
            <w:tcBorders>
              <w:top w:val="nil"/>
              <w:left w:val="nil"/>
              <w:bottom w:val="nil"/>
              <w:right w:val="nil"/>
            </w:tcBorders>
            <w:shd w:val="clear" w:color="auto" w:fill="auto"/>
            <w:noWrap/>
            <w:vAlign w:val="center"/>
          </w:tcPr>
          <w:p w14:paraId="55ABF1CE" w14:textId="0636BA2B"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10</w:t>
            </w:r>
          </w:p>
        </w:tc>
      </w:tr>
      <w:tr w:rsidR="00FD75E1" w:rsidRPr="006D10A8" w14:paraId="679ED450" w14:textId="77777777" w:rsidTr="00E47F05">
        <w:trPr>
          <w:trHeight w:val="794"/>
        </w:trPr>
        <w:tc>
          <w:tcPr>
            <w:tcW w:w="1266" w:type="pct"/>
            <w:tcBorders>
              <w:top w:val="nil"/>
              <w:left w:val="nil"/>
              <w:bottom w:val="nil"/>
              <w:right w:val="nil"/>
            </w:tcBorders>
            <w:shd w:val="clear" w:color="auto" w:fill="auto"/>
            <w:noWrap/>
            <w:vAlign w:val="center"/>
          </w:tcPr>
          <w:p w14:paraId="342A51E5" w14:textId="6A60C745" w:rsidR="00FD75E1" w:rsidRPr="00F0553E" w:rsidRDefault="00FD75E1" w:rsidP="00FD75E1">
            <w:r w:rsidRPr="00F0553E">
              <w:rPr>
                <w:color w:val="000000"/>
              </w:rPr>
              <w:t>Regret</w:t>
            </w:r>
          </w:p>
        </w:tc>
        <w:tc>
          <w:tcPr>
            <w:tcW w:w="1144" w:type="pct"/>
            <w:tcBorders>
              <w:top w:val="nil"/>
              <w:left w:val="nil"/>
              <w:bottom w:val="nil"/>
              <w:right w:val="nil"/>
            </w:tcBorders>
            <w:shd w:val="clear" w:color="auto" w:fill="auto"/>
            <w:noWrap/>
            <w:vAlign w:val="center"/>
          </w:tcPr>
          <w:p w14:paraId="56948825" w14:textId="1DC98294" w:rsidR="00FD75E1" w:rsidRPr="00F0553E" w:rsidRDefault="00FD75E1" w:rsidP="00FD75E1">
            <w:r w:rsidRPr="00F0553E">
              <w:rPr>
                <w:color w:val="000000"/>
              </w:rPr>
              <w:t>Sex. pleasure</w:t>
            </w:r>
          </w:p>
        </w:tc>
        <w:tc>
          <w:tcPr>
            <w:tcW w:w="366" w:type="pct"/>
            <w:tcBorders>
              <w:top w:val="nil"/>
              <w:left w:val="nil"/>
              <w:bottom w:val="nil"/>
              <w:right w:val="nil"/>
            </w:tcBorders>
            <w:shd w:val="clear" w:color="auto" w:fill="auto"/>
            <w:noWrap/>
            <w:vAlign w:val="center"/>
          </w:tcPr>
          <w:p w14:paraId="1B37D7FF" w14:textId="556B7BA9"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16</w:t>
            </w:r>
          </w:p>
        </w:tc>
        <w:tc>
          <w:tcPr>
            <w:tcW w:w="365" w:type="pct"/>
            <w:tcBorders>
              <w:top w:val="nil"/>
              <w:left w:val="nil"/>
              <w:bottom w:val="nil"/>
              <w:right w:val="nil"/>
            </w:tcBorders>
            <w:shd w:val="clear" w:color="auto" w:fill="auto"/>
            <w:noWrap/>
            <w:vAlign w:val="center"/>
          </w:tcPr>
          <w:p w14:paraId="48662256" w14:textId="53FFAE05"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114008C6" w14:textId="7BF3FDDB" w:rsidR="00FD75E1" w:rsidRPr="00FD75E1" w:rsidRDefault="00FD75E1" w:rsidP="00FD75E1">
            <w:pPr>
              <w:jc w:val="center"/>
            </w:pPr>
            <w:r w:rsidRPr="00A46199">
              <w:rPr>
                <w:color w:val="000000"/>
                <w:lang w:eastAsia="de-AT"/>
              </w:rPr>
              <w:t>-5</w:t>
            </w:r>
            <w:r w:rsidRPr="00FD75E1">
              <w:rPr>
                <w:color w:val="000000"/>
                <w:lang w:eastAsia="de-AT"/>
              </w:rPr>
              <w:t>.</w:t>
            </w:r>
            <w:r w:rsidRPr="00A46199">
              <w:rPr>
                <w:color w:val="000000"/>
                <w:lang w:eastAsia="de-AT"/>
              </w:rPr>
              <w:t>61</w:t>
            </w:r>
          </w:p>
        </w:tc>
        <w:tc>
          <w:tcPr>
            <w:tcW w:w="365" w:type="pct"/>
            <w:tcBorders>
              <w:top w:val="nil"/>
              <w:left w:val="nil"/>
              <w:bottom w:val="nil"/>
              <w:right w:val="nil"/>
            </w:tcBorders>
            <w:shd w:val="clear" w:color="auto" w:fill="auto"/>
            <w:noWrap/>
            <w:vAlign w:val="center"/>
          </w:tcPr>
          <w:p w14:paraId="609D4B00" w14:textId="3FF7F945" w:rsidR="00FD75E1" w:rsidRPr="00FD75E1" w:rsidRDefault="000E3445" w:rsidP="00FD75E1">
            <w:pPr>
              <w:jc w:val="center"/>
            </w:pPr>
            <w:r>
              <w:rPr>
                <w:color w:val="000000"/>
                <w:lang w:eastAsia="de-AT"/>
              </w:rPr>
              <w:t>&lt; .001</w:t>
            </w:r>
          </w:p>
        </w:tc>
        <w:tc>
          <w:tcPr>
            <w:tcW w:w="365" w:type="pct"/>
            <w:tcBorders>
              <w:top w:val="nil"/>
              <w:left w:val="nil"/>
              <w:bottom w:val="nil"/>
              <w:right w:val="nil"/>
            </w:tcBorders>
            <w:shd w:val="clear" w:color="auto" w:fill="auto"/>
            <w:noWrap/>
            <w:vAlign w:val="center"/>
          </w:tcPr>
          <w:p w14:paraId="0D532C40" w14:textId="2E0C6C5F"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21</w:t>
            </w:r>
          </w:p>
        </w:tc>
        <w:tc>
          <w:tcPr>
            <w:tcW w:w="400" w:type="pct"/>
            <w:tcBorders>
              <w:top w:val="nil"/>
              <w:left w:val="nil"/>
              <w:bottom w:val="nil"/>
              <w:right w:val="nil"/>
            </w:tcBorders>
            <w:shd w:val="clear" w:color="auto" w:fill="auto"/>
            <w:noWrap/>
            <w:vAlign w:val="center"/>
          </w:tcPr>
          <w:p w14:paraId="4AD54048" w14:textId="60813A90"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10</w:t>
            </w:r>
          </w:p>
        </w:tc>
        <w:tc>
          <w:tcPr>
            <w:tcW w:w="363" w:type="pct"/>
            <w:tcBorders>
              <w:top w:val="nil"/>
              <w:left w:val="nil"/>
              <w:bottom w:val="nil"/>
              <w:right w:val="nil"/>
            </w:tcBorders>
            <w:shd w:val="clear" w:color="auto" w:fill="auto"/>
            <w:noWrap/>
            <w:vAlign w:val="center"/>
          </w:tcPr>
          <w:p w14:paraId="720FEA5D" w14:textId="0ADFD3EA"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20</w:t>
            </w:r>
          </w:p>
        </w:tc>
      </w:tr>
      <w:tr w:rsidR="00FD75E1" w:rsidRPr="006D10A8" w14:paraId="68186279" w14:textId="77777777" w:rsidTr="00E47F05">
        <w:trPr>
          <w:trHeight w:val="794"/>
        </w:trPr>
        <w:tc>
          <w:tcPr>
            <w:tcW w:w="1266" w:type="pct"/>
            <w:tcBorders>
              <w:top w:val="nil"/>
              <w:left w:val="nil"/>
              <w:bottom w:val="nil"/>
              <w:right w:val="nil"/>
            </w:tcBorders>
            <w:shd w:val="clear" w:color="auto" w:fill="auto"/>
            <w:noWrap/>
            <w:vAlign w:val="center"/>
          </w:tcPr>
          <w:p w14:paraId="414290CE" w14:textId="4FFA9186" w:rsidR="00FD75E1" w:rsidRPr="00F0553E" w:rsidRDefault="00FD75E1" w:rsidP="00FD75E1">
            <w:r w:rsidRPr="00F0553E">
              <w:rPr>
                <w:color w:val="000000"/>
              </w:rPr>
              <w:t>Regret</w:t>
            </w:r>
          </w:p>
        </w:tc>
        <w:tc>
          <w:tcPr>
            <w:tcW w:w="1144" w:type="pct"/>
            <w:tcBorders>
              <w:top w:val="nil"/>
              <w:left w:val="nil"/>
              <w:bottom w:val="nil"/>
              <w:right w:val="nil"/>
            </w:tcBorders>
            <w:shd w:val="clear" w:color="auto" w:fill="auto"/>
            <w:noWrap/>
            <w:vAlign w:val="center"/>
          </w:tcPr>
          <w:p w14:paraId="31BA0036" w14:textId="5AAD996B" w:rsidR="00FD75E1" w:rsidRPr="00F0553E" w:rsidRDefault="00FD75E1" w:rsidP="00FD75E1">
            <w:r w:rsidRPr="00F0553E">
              <w:rPr>
                <w:color w:val="000000"/>
              </w:rPr>
              <w:t>Orgasm</w:t>
            </w:r>
          </w:p>
        </w:tc>
        <w:tc>
          <w:tcPr>
            <w:tcW w:w="366" w:type="pct"/>
            <w:tcBorders>
              <w:top w:val="nil"/>
              <w:left w:val="nil"/>
              <w:bottom w:val="nil"/>
              <w:right w:val="nil"/>
            </w:tcBorders>
            <w:shd w:val="clear" w:color="auto" w:fill="auto"/>
            <w:noWrap/>
            <w:vAlign w:val="center"/>
          </w:tcPr>
          <w:p w14:paraId="47A6D522" w14:textId="4931D8EA"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22</w:t>
            </w:r>
          </w:p>
        </w:tc>
        <w:tc>
          <w:tcPr>
            <w:tcW w:w="365" w:type="pct"/>
            <w:tcBorders>
              <w:top w:val="nil"/>
              <w:left w:val="nil"/>
              <w:bottom w:val="nil"/>
              <w:right w:val="nil"/>
            </w:tcBorders>
            <w:shd w:val="clear" w:color="auto" w:fill="auto"/>
            <w:noWrap/>
            <w:vAlign w:val="center"/>
          </w:tcPr>
          <w:p w14:paraId="664B580F" w14:textId="06F4391A"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04</w:t>
            </w:r>
          </w:p>
        </w:tc>
        <w:tc>
          <w:tcPr>
            <w:tcW w:w="365" w:type="pct"/>
            <w:tcBorders>
              <w:top w:val="nil"/>
              <w:left w:val="nil"/>
              <w:bottom w:val="nil"/>
              <w:right w:val="nil"/>
            </w:tcBorders>
            <w:shd w:val="clear" w:color="auto" w:fill="auto"/>
            <w:noWrap/>
            <w:vAlign w:val="center"/>
          </w:tcPr>
          <w:p w14:paraId="737E2810" w14:textId="2EFF668A" w:rsidR="00FD75E1" w:rsidRPr="00FD75E1" w:rsidRDefault="00FD75E1" w:rsidP="00FD75E1">
            <w:pPr>
              <w:jc w:val="center"/>
            </w:pPr>
            <w:r w:rsidRPr="00A46199">
              <w:rPr>
                <w:color w:val="000000"/>
                <w:lang w:eastAsia="de-AT"/>
              </w:rPr>
              <w:t>-5</w:t>
            </w:r>
            <w:r w:rsidRPr="00FD75E1">
              <w:rPr>
                <w:color w:val="000000"/>
                <w:lang w:eastAsia="de-AT"/>
              </w:rPr>
              <w:t>.</w:t>
            </w:r>
            <w:r w:rsidRPr="00A46199">
              <w:rPr>
                <w:color w:val="000000"/>
                <w:lang w:eastAsia="de-AT"/>
              </w:rPr>
              <w:t>79</w:t>
            </w:r>
          </w:p>
        </w:tc>
        <w:tc>
          <w:tcPr>
            <w:tcW w:w="365" w:type="pct"/>
            <w:tcBorders>
              <w:top w:val="nil"/>
              <w:left w:val="nil"/>
              <w:bottom w:val="nil"/>
              <w:right w:val="nil"/>
            </w:tcBorders>
            <w:shd w:val="clear" w:color="auto" w:fill="auto"/>
            <w:noWrap/>
            <w:vAlign w:val="center"/>
          </w:tcPr>
          <w:p w14:paraId="49D3EE3D" w14:textId="752FBEE0" w:rsidR="00FD75E1" w:rsidRPr="00FD75E1" w:rsidRDefault="000E3445" w:rsidP="00FD75E1">
            <w:pPr>
              <w:jc w:val="center"/>
            </w:pPr>
            <w:r>
              <w:rPr>
                <w:color w:val="000000"/>
                <w:lang w:eastAsia="de-AT"/>
              </w:rPr>
              <w:t>&lt; .001</w:t>
            </w:r>
          </w:p>
        </w:tc>
        <w:tc>
          <w:tcPr>
            <w:tcW w:w="365" w:type="pct"/>
            <w:tcBorders>
              <w:top w:val="nil"/>
              <w:left w:val="nil"/>
              <w:bottom w:val="nil"/>
              <w:right w:val="nil"/>
            </w:tcBorders>
            <w:shd w:val="clear" w:color="auto" w:fill="auto"/>
            <w:noWrap/>
            <w:vAlign w:val="center"/>
          </w:tcPr>
          <w:p w14:paraId="626780E3" w14:textId="4C858370"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29</w:t>
            </w:r>
          </w:p>
        </w:tc>
        <w:tc>
          <w:tcPr>
            <w:tcW w:w="400" w:type="pct"/>
            <w:tcBorders>
              <w:top w:val="nil"/>
              <w:left w:val="nil"/>
              <w:bottom w:val="nil"/>
              <w:right w:val="nil"/>
            </w:tcBorders>
            <w:shd w:val="clear" w:color="auto" w:fill="auto"/>
            <w:noWrap/>
            <w:vAlign w:val="center"/>
          </w:tcPr>
          <w:p w14:paraId="37C85F6E" w14:textId="3F75D67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14</w:t>
            </w:r>
          </w:p>
        </w:tc>
        <w:tc>
          <w:tcPr>
            <w:tcW w:w="363" w:type="pct"/>
            <w:tcBorders>
              <w:top w:val="nil"/>
              <w:left w:val="nil"/>
              <w:bottom w:val="nil"/>
              <w:right w:val="nil"/>
            </w:tcBorders>
            <w:shd w:val="clear" w:color="auto" w:fill="auto"/>
            <w:noWrap/>
            <w:vAlign w:val="center"/>
          </w:tcPr>
          <w:p w14:paraId="1D01C612" w14:textId="7DA414E0"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29</w:t>
            </w:r>
          </w:p>
        </w:tc>
      </w:tr>
      <w:tr w:rsidR="00FD75E1" w:rsidRPr="006D10A8" w14:paraId="65538DE5" w14:textId="77777777" w:rsidTr="00E47F05">
        <w:trPr>
          <w:trHeight w:val="794"/>
        </w:trPr>
        <w:tc>
          <w:tcPr>
            <w:tcW w:w="1266" w:type="pct"/>
            <w:tcBorders>
              <w:top w:val="nil"/>
              <w:left w:val="nil"/>
              <w:bottom w:val="nil"/>
              <w:right w:val="nil"/>
            </w:tcBorders>
            <w:shd w:val="clear" w:color="auto" w:fill="auto"/>
            <w:noWrap/>
            <w:vAlign w:val="center"/>
          </w:tcPr>
          <w:p w14:paraId="6D8866D1" w14:textId="4F127C83" w:rsidR="00FD75E1" w:rsidRPr="00F0553E" w:rsidRDefault="00FD75E1" w:rsidP="00FD75E1">
            <w:r w:rsidRPr="00F0553E">
              <w:rPr>
                <w:color w:val="000000"/>
              </w:rPr>
              <w:t>Regret</w:t>
            </w:r>
          </w:p>
        </w:tc>
        <w:tc>
          <w:tcPr>
            <w:tcW w:w="1144" w:type="pct"/>
            <w:tcBorders>
              <w:top w:val="nil"/>
              <w:left w:val="nil"/>
              <w:bottom w:val="nil"/>
              <w:right w:val="nil"/>
            </w:tcBorders>
            <w:shd w:val="clear" w:color="auto" w:fill="auto"/>
            <w:noWrap/>
            <w:vAlign w:val="center"/>
          </w:tcPr>
          <w:p w14:paraId="24DD5617" w14:textId="133F7FB7" w:rsidR="00FD75E1" w:rsidRPr="00F0553E" w:rsidRDefault="00FD75E1" w:rsidP="00FD75E1">
            <w:r w:rsidRPr="00F0553E">
              <w:rPr>
                <w:color w:val="000000"/>
              </w:rPr>
              <w:t>Partner competence</w:t>
            </w:r>
          </w:p>
        </w:tc>
        <w:tc>
          <w:tcPr>
            <w:tcW w:w="366" w:type="pct"/>
            <w:tcBorders>
              <w:top w:val="nil"/>
              <w:left w:val="nil"/>
              <w:bottom w:val="nil"/>
              <w:right w:val="nil"/>
            </w:tcBorders>
            <w:shd w:val="clear" w:color="auto" w:fill="auto"/>
            <w:noWrap/>
            <w:vAlign w:val="center"/>
          </w:tcPr>
          <w:p w14:paraId="5A3C7510" w14:textId="17231800"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5C63D64E" w14:textId="4B662692"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7D2152F6" w14:textId="1733BFB2"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99</w:t>
            </w:r>
          </w:p>
        </w:tc>
        <w:tc>
          <w:tcPr>
            <w:tcW w:w="365" w:type="pct"/>
            <w:tcBorders>
              <w:top w:val="nil"/>
              <w:left w:val="nil"/>
              <w:bottom w:val="nil"/>
              <w:right w:val="nil"/>
            </w:tcBorders>
            <w:shd w:val="clear" w:color="auto" w:fill="auto"/>
            <w:noWrap/>
            <w:vAlign w:val="center"/>
          </w:tcPr>
          <w:p w14:paraId="0278A567" w14:textId="2F857F73" w:rsidR="00FD75E1" w:rsidRPr="00FD75E1" w:rsidRDefault="000E3445" w:rsidP="00FD75E1">
            <w:pPr>
              <w:jc w:val="center"/>
            </w:pPr>
            <w:r>
              <w:rPr>
                <w:color w:val="000000"/>
                <w:lang w:eastAsia="de-AT"/>
              </w:rPr>
              <w:t>.</w:t>
            </w:r>
            <w:r w:rsidR="00FD75E1" w:rsidRPr="00A46199">
              <w:rPr>
                <w:color w:val="000000"/>
                <w:lang w:eastAsia="de-AT"/>
              </w:rPr>
              <w:t>322</w:t>
            </w:r>
          </w:p>
        </w:tc>
        <w:tc>
          <w:tcPr>
            <w:tcW w:w="365" w:type="pct"/>
            <w:tcBorders>
              <w:top w:val="nil"/>
              <w:left w:val="nil"/>
              <w:bottom w:val="nil"/>
              <w:right w:val="nil"/>
            </w:tcBorders>
            <w:shd w:val="clear" w:color="auto" w:fill="auto"/>
            <w:noWrap/>
            <w:vAlign w:val="center"/>
          </w:tcPr>
          <w:p w14:paraId="696E019C" w14:textId="7C41B77C"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09</w:t>
            </w:r>
          </w:p>
        </w:tc>
        <w:tc>
          <w:tcPr>
            <w:tcW w:w="400" w:type="pct"/>
            <w:tcBorders>
              <w:top w:val="nil"/>
              <w:left w:val="nil"/>
              <w:bottom w:val="nil"/>
              <w:right w:val="nil"/>
            </w:tcBorders>
            <w:shd w:val="clear" w:color="auto" w:fill="auto"/>
            <w:noWrap/>
            <w:vAlign w:val="center"/>
          </w:tcPr>
          <w:p w14:paraId="3C40A96C" w14:textId="41A6617A"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c>
          <w:tcPr>
            <w:tcW w:w="363" w:type="pct"/>
            <w:tcBorders>
              <w:top w:val="nil"/>
              <w:left w:val="nil"/>
              <w:bottom w:val="nil"/>
              <w:right w:val="nil"/>
            </w:tcBorders>
            <w:shd w:val="clear" w:color="auto" w:fill="auto"/>
            <w:noWrap/>
            <w:vAlign w:val="center"/>
          </w:tcPr>
          <w:p w14:paraId="17B0665C" w14:textId="569911D6"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r>
      <w:tr w:rsidR="00FD75E1" w:rsidRPr="006D10A8" w14:paraId="368D24A6" w14:textId="77777777" w:rsidTr="00E47F05">
        <w:trPr>
          <w:trHeight w:val="794"/>
        </w:trPr>
        <w:tc>
          <w:tcPr>
            <w:tcW w:w="1266" w:type="pct"/>
            <w:tcBorders>
              <w:top w:val="nil"/>
              <w:left w:val="nil"/>
              <w:bottom w:val="nil"/>
              <w:right w:val="nil"/>
            </w:tcBorders>
            <w:shd w:val="clear" w:color="auto" w:fill="auto"/>
            <w:noWrap/>
            <w:vAlign w:val="center"/>
          </w:tcPr>
          <w:p w14:paraId="3B585D4A" w14:textId="3D214B6E" w:rsidR="00FD75E1" w:rsidRPr="00F0553E" w:rsidRDefault="00FD75E1" w:rsidP="00FD75E1">
            <w:r w:rsidRPr="00F0553E">
              <w:rPr>
                <w:color w:val="000000"/>
              </w:rPr>
              <w:lastRenderedPageBreak/>
              <w:t>Regret</w:t>
            </w:r>
          </w:p>
        </w:tc>
        <w:tc>
          <w:tcPr>
            <w:tcW w:w="1144" w:type="pct"/>
            <w:tcBorders>
              <w:top w:val="nil"/>
              <w:left w:val="nil"/>
              <w:bottom w:val="nil"/>
              <w:right w:val="nil"/>
            </w:tcBorders>
            <w:shd w:val="clear" w:color="auto" w:fill="auto"/>
            <w:noWrap/>
            <w:vAlign w:val="center"/>
          </w:tcPr>
          <w:p w14:paraId="47FFB72D" w14:textId="4157806B" w:rsidR="00FD75E1" w:rsidRPr="00F0553E" w:rsidRDefault="00FD75E1" w:rsidP="00FD75E1">
            <w:r w:rsidRPr="00F0553E">
              <w:rPr>
                <w:color w:val="000000"/>
              </w:rPr>
              <w:t>Ability to satisfy</w:t>
            </w:r>
          </w:p>
        </w:tc>
        <w:tc>
          <w:tcPr>
            <w:tcW w:w="366" w:type="pct"/>
            <w:tcBorders>
              <w:top w:val="nil"/>
              <w:left w:val="nil"/>
              <w:bottom w:val="nil"/>
              <w:right w:val="nil"/>
            </w:tcBorders>
            <w:shd w:val="clear" w:color="auto" w:fill="auto"/>
            <w:noWrap/>
            <w:vAlign w:val="center"/>
          </w:tcPr>
          <w:p w14:paraId="38230447" w14:textId="56E91D15"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07</w:t>
            </w:r>
          </w:p>
        </w:tc>
        <w:tc>
          <w:tcPr>
            <w:tcW w:w="365" w:type="pct"/>
            <w:tcBorders>
              <w:top w:val="nil"/>
              <w:left w:val="nil"/>
              <w:bottom w:val="nil"/>
              <w:right w:val="nil"/>
            </w:tcBorders>
            <w:shd w:val="clear" w:color="auto" w:fill="auto"/>
            <w:noWrap/>
            <w:vAlign w:val="center"/>
          </w:tcPr>
          <w:p w14:paraId="3267E3D9" w14:textId="492261CF"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c>
          <w:tcPr>
            <w:tcW w:w="365" w:type="pct"/>
            <w:tcBorders>
              <w:top w:val="nil"/>
              <w:left w:val="nil"/>
              <w:bottom w:val="nil"/>
              <w:right w:val="nil"/>
            </w:tcBorders>
            <w:shd w:val="clear" w:color="auto" w:fill="auto"/>
            <w:noWrap/>
            <w:vAlign w:val="center"/>
          </w:tcPr>
          <w:p w14:paraId="569CBD51" w14:textId="2C0C4247" w:rsidR="00FD75E1" w:rsidRPr="00FD75E1" w:rsidRDefault="00FD75E1" w:rsidP="00FD75E1">
            <w:pPr>
              <w:jc w:val="center"/>
            </w:pPr>
            <w:r w:rsidRPr="00A46199">
              <w:rPr>
                <w:color w:val="000000"/>
                <w:lang w:eastAsia="de-AT"/>
              </w:rPr>
              <w:t>-2</w:t>
            </w:r>
            <w:r w:rsidRPr="00FD75E1">
              <w:rPr>
                <w:color w:val="000000"/>
                <w:lang w:eastAsia="de-AT"/>
              </w:rPr>
              <w:t>.</w:t>
            </w:r>
            <w:r w:rsidRPr="00A46199">
              <w:rPr>
                <w:color w:val="000000"/>
                <w:lang w:eastAsia="de-AT"/>
              </w:rPr>
              <w:t>15</w:t>
            </w:r>
          </w:p>
        </w:tc>
        <w:tc>
          <w:tcPr>
            <w:tcW w:w="365" w:type="pct"/>
            <w:tcBorders>
              <w:top w:val="nil"/>
              <w:left w:val="nil"/>
              <w:bottom w:val="nil"/>
              <w:right w:val="nil"/>
            </w:tcBorders>
            <w:shd w:val="clear" w:color="auto" w:fill="auto"/>
            <w:noWrap/>
            <w:vAlign w:val="center"/>
          </w:tcPr>
          <w:p w14:paraId="5617C330" w14:textId="07A206AA" w:rsidR="00FD75E1" w:rsidRPr="00FD75E1" w:rsidRDefault="000E3445" w:rsidP="00FD75E1">
            <w:pPr>
              <w:jc w:val="center"/>
            </w:pPr>
            <w:r>
              <w:rPr>
                <w:color w:val="000000"/>
                <w:lang w:eastAsia="de-AT"/>
              </w:rPr>
              <w:t>.</w:t>
            </w:r>
            <w:r w:rsidR="00FD75E1" w:rsidRPr="00A46199">
              <w:rPr>
                <w:color w:val="000000"/>
                <w:lang w:eastAsia="de-AT"/>
              </w:rPr>
              <w:t>031</w:t>
            </w:r>
          </w:p>
        </w:tc>
        <w:tc>
          <w:tcPr>
            <w:tcW w:w="365" w:type="pct"/>
            <w:tcBorders>
              <w:top w:val="nil"/>
              <w:left w:val="nil"/>
              <w:bottom w:val="nil"/>
              <w:right w:val="nil"/>
            </w:tcBorders>
            <w:shd w:val="clear" w:color="auto" w:fill="auto"/>
            <w:noWrap/>
            <w:vAlign w:val="center"/>
          </w:tcPr>
          <w:p w14:paraId="68A7DE74" w14:textId="733BC194"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13</w:t>
            </w:r>
          </w:p>
        </w:tc>
        <w:tc>
          <w:tcPr>
            <w:tcW w:w="400" w:type="pct"/>
            <w:tcBorders>
              <w:top w:val="nil"/>
              <w:left w:val="nil"/>
              <w:bottom w:val="nil"/>
              <w:right w:val="nil"/>
            </w:tcBorders>
            <w:shd w:val="clear" w:color="auto" w:fill="auto"/>
            <w:noWrap/>
            <w:vAlign w:val="center"/>
          </w:tcPr>
          <w:p w14:paraId="0B0DF610" w14:textId="41ED0D6F"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01</w:t>
            </w:r>
          </w:p>
        </w:tc>
        <w:tc>
          <w:tcPr>
            <w:tcW w:w="363" w:type="pct"/>
            <w:tcBorders>
              <w:top w:val="nil"/>
              <w:left w:val="nil"/>
              <w:bottom w:val="nil"/>
              <w:right w:val="nil"/>
            </w:tcBorders>
            <w:shd w:val="clear" w:color="auto" w:fill="auto"/>
            <w:noWrap/>
            <w:vAlign w:val="center"/>
          </w:tcPr>
          <w:p w14:paraId="31A58933" w14:textId="4C3191B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09</w:t>
            </w:r>
          </w:p>
        </w:tc>
      </w:tr>
      <w:tr w:rsidR="00FD75E1" w:rsidRPr="006D10A8" w14:paraId="7CCCDD81" w14:textId="77777777" w:rsidTr="00E47F05">
        <w:trPr>
          <w:trHeight w:val="794"/>
        </w:trPr>
        <w:tc>
          <w:tcPr>
            <w:tcW w:w="1266" w:type="pct"/>
            <w:tcBorders>
              <w:top w:val="nil"/>
              <w:left w:val="nil"/>
              <w:bottom w:val="nil"/>
              <w:right w:val="nil"/>
            </w:tcBorders>
            <w:shd w:val="clear" w:color="auto" w:fill="auto"/>
            <w:noWrap/>
            <w:vAlign w:val="center"/>
          </w:tcPr>
          <w:p w14:paraId="3345FA0E" w14:textId="17400837" w:rsidR="00FD75E1" w:rsidRPr="00F0553E" w:rsidRDefault="00FD75E1" w:rsidP="00FD75E1">
            <w:r w:rsidRPr="00F0553E">
              <w:rPr>
                <w:color w:val="000000"/>
              </w:rPr>
              <w:t>Regret</w:t>
            </w:r>
          </w:p>
        </w:tc>
        <w:tc>
          <w:tcPr>
            <w:tcW w:w="1144" w:type="pct"/>
            <w:tcBorders>
              <w:top w:val="nil"/>
              <w:left w:val="nil"/>
              <w:bottom w:val="nil"/>
              <w:right w:val="nil"/>
            </w:tcBorders>
            <w:shd w:val="clear" w:color="auto" w:fill="auto"/>
            <w:noWrap/>
            <w:vAlign w:val="center"/>
          </w:tcPr>
          <w:p w14:paraId="1E96B199" w14:textId="0E87DD5B" w:rsidR="00FD75E1" w:rsidRPr="00F0553E" w:rsidRDefault="00FD75E1" w:rsidP="00FD75E1">
            <w:r w:rsidRPr="00F0553E">
              <w:rPr>
                <w:color w:val="000000"/>
              </w:rPr>
              <w:t>Heteronomy</w:t>
            </w:r>
          </w:p>
        </w:tc>
        <w:tc>
          <w:tcPr>
            <w:tcW w:w="366" w:type="pct"/>
            <w:tcBorders>
              <w:top w:val="nil"/>
              <w:left w:val="nil"/>
              <w:bottom w:val="nil"/>
              <w:right w:val="nil"/>
            </w:tcBorders>
            <w:shd w:val="clear" w:color="auto" w:fill="auto"/>
            <w:noWrap/>
            <w:vAlign w:val="center"/>
          </w:tcPr>
          <w:p w14:paraId="1627EB23" w14:textId="0F86266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35</w:t>
            </w:r>
          </w:p>
        </w:tc>
        <w:tc>
          <w:tcPr>
            <w:tcW w:w="365" w:type="pct"/>
            <w:tcBorders>
              <w:top w:val="nil"/>
              <w:left w:val="nil"/>
              <w:bottom w:val="nil"/>
              <w:right w:val="nil"/>
            </w:tcBorders>
            <w:shd w:val="clear" w:color="auto" w:fill="auto"/>
            <w:noWrap/>
            <w:vAlign w:val="center"/>
          </w:tcPr>
          <w:p w14:paraId="14746C2B" w14:textId="33FB0834"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04</w:t>
            </w:r>
          </w:p>
        </w:tc>
        <w:tc>
          <w:tcPr>
            <w:tcW w:w="365" w:type="pct"/>
            <w:tcBorders>
              <w:top w:val="nil"/>
              <w:left w:val="nil"/>
              <w:bottom w:val="nil"/>
              <w:right w:val="nil"/>
            </w:tcBorders>
            <w:shd w:val="clear" w:color="auto" w:fill="auto"/>
            <w:noWrap/>
            <w:vAlign w:val="center"/>
          </w:tcPr>
          <w:p w14:paraId="516667EA" w14:textId="1D5B269E" w:rsidR="00FD75E1" w:rsidRPr="00FD75E1" w:rsidRDefault="00FD75E1" w:rsidP="00FD75E1">
            <w:pPr>
              <w:jc w:val="center"/>
            </w:pPr>
            <w:r w:rsidRPr="00A46199">
              <w:rPr>
                <w:color w:val="000000"/>
                <w:lang w:eastAsia="de-AT"/>
              </w:rPr>
              <w:t>8</w:t>
            </w:r>
            <w:r w:rsidRPr="00FD75E1">
              <w:rPr>
                <w:color w:val="000000"/>
                <w:lang w:eastAsia="de-AT"/>
              </w:rPr>
              <w:t>.</w:t>
            </w:r>
            <w:r w:rsidRPr="00A46199">
              <w:rPr>
                <w:color w:val="000000"/>
                <w:lang w:eastAsia="de-AT"/>
              </w:rPr>
              <w:t>65</w:t>
            </w:r>
          </w:p>
        </w:tc>
        <w:tc>
          <w:tcPr>
            <w:tcW w:w="365" w:type="pct"/>
            <w:tcBorders>
              <w:top w:val="nil"/>
              <w:left w:val="nil"/>
              <w:bottom w:val="nil"/>
              <w:right w:val="nil"/>
            </w:tcBorders>
            <w:shd w:val="clear" w:color="auto" w:fill="auto"/>
            <w:noWrap/>
            <w:vAlign w:val="center"/>
          </w:tcPr>
          <w:p w14:paraId="60AD61FC" w14:textId="6789C39E" w:rsidR="00FD75E1" w:rsidRPr="00FD75E1" w:rsidRDefault="000E3445" w:rsidP="00FD75E1">
            <w:pPr>
              <w:jc w:val="center"/>
            </w:pPr>
            <w:r>
              <w:rPr>
                <w:color w:val="000000"/>
                <w:lang w:eastAsia="de-AT"/>
              </w:rPr>
              <w:t>&lt; .001</w:t>
            </w:r>
          </w:p>
        </w:tc>
        <w:tc>
          <w:tcPr>
            <w:tcW w:w="365" w:type="pct"/>
            <w:tcBorders>
              <w:top w:val="nil"/>
              <w:left w:val="nil"/>
              <w:bottom w:val="nil"/>
              <w:right w:val="nil"/>
            </w:tcBorders>
            <w:shd w:val="clear" w:color="auto" w:fill="auto"/>
            <w:noWrap/>
            <w:vAlign w:val="center"/>
          </w:tcPr>
          <w:p w14:paraId="7694E28D" w14:textId="29D726E1"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27</w:t>
            </w:r>
          </w:p>
        </w:tc>
        <w:tc>
          <w:tcPr>
            <w:tcW w:w="400" w:type="pct"/>
            <w:tcBorders>
              <w:top w:val="nil"/>
              <w:left w:val="nil"/>
              <w:bottom w:val="nil"/>
              <w:right w:val="nil"/>
            </w:tcBorders>
            <w:shd w:val="clear" w:color="auto" w:fill="auto"/>
            <w:noWrap/>
            <w:vAlign w:val="center"/>
          </w:tcPr>
          <w:p w14:paraId="48C42B8A" w14:textId="6F97220C"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42</w:t>
            </w:r>
          </w:p>
        </w:tc>
        <w:tc>
          <w:tcPr>
            <w:tcW w:w="363" w:type="pct"/>
            <w:tcBorders>
              <w:top w:val="nil"/>
              <w:left w:val="nil"/>
              <w:bottom w:val="nil"/>
              <w:right w:val="nil"/>
            </w:tcBorders>
            <w:shd w:val="clear" w:color="auto" w:fill="auto"/>
            <w:noWrap/>
            <w:vAlign w:val="center"/>
          </w:tcPr>
          <w:p w14:paraId="28C731C3" w14:textId="2FA2AA1A"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27</w:t>
            </w:r>
          </w:p>
        </w:tc>
      </w:tr>
      <w:tr w:rsidR="00FD75E1" w:rsidRPr="006D10A8" w14:paraId="199998BF" w14:textId="77777777" w:rsidTr="00E47F05">
        <w:trPr>
          <w:trHeight w:val="794"/>
        </w:trPr>
        <w:tc>
          <w:tcPr>
            <w:tcW w:w="1266" w:type="pct"/>
            <w:tcBorders>
              <w:top w:val="nil"/>
              <w:left w:val="nil"/>
              <w:bottom w:val="nil"/>
              <w:right w:val="nil"/>
            </w:tcBorders>
            <w:shd w:val="clear" w:color="auto" w:fill="auto"/>
            <w:noWrap/>
            <w:vAlign w:val="center"/>
          </w:tcPr>
          <w:p w14:paraId="263F46BB" w14:textId="6880EC7E" w:rsidR="00FD75E1" w:rsidRPr="00F0553E" w:rsidRDefault="00FD75E1" w:rsidP="00FD75E1">
            <w:r w:rsidRPr="00F0553E">
              <w:rPr>
                <w:color w:val="000000"/>
              </w:rPr>
              <w:t>Regret</w:t>
            </w:r>
          </w:p>
        </w:tc>
        <w:tc>
          <w:tcPr>
            <w:tcW w:w="1144" w:type="pct"/>
            <w:tcBorders>
              <w:top w:val="nil"/>
              <w:left w:val="nil"/>
              <w:bottom w:val="nil"/>
              <w:right w:val="nil"/>
            </w:tcBorders>
            <w:shd w:val="clear" w:color="auto" w:fill="auto"/>
            <w:noWrap/>
            <w:vAlign w:val="center"/>
          </w:tcPr>
          <w:p w14:paraId="648947ED" w14:textId="34FD8387" w:rsidR="00FD75E1" w:rsidRPr="00F0553E" w:rsidRDefault="00FD75E1" w:rsidP="00FD75E1">
            <w:r w:rsidRPr="00F0553E">
              <w:rPr>
                <w:color w:val="000000"/>
              </w:rPr>
              <w:t>Intoxication (ln)</w:t>
            </w:r>
          </w:p>
        </w:tc>
        <w:tc>
          <w:tcPr>
            <w:tcW w:w="366" w:type="pct"/>
            <w:tcBorders>
              <w:top w:val="nil"/>
              <w:left w:val="nil"/>
              <w:bottom w:val="nil"/>
              <w:right w:val="nil"/>
            </w:tcBorders>
            <w:shd w:val="clear" w:color="auto" w:fill="auto"/>
            <w:noWrap/>
            <w:vAlign w:val="center"/>
          </w:tcPr>
          <w:p w14:paraId="019940B1" w14:textId="3D0EE9BD"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06</w:t>
            </w:r>
          </w:p>
        </w:tc>
        <w:tc>
          <w:tcPr>
            <w:tcW w:w="365" w:type="pct"/>
            <w:tcBorders>
              <w:top w:val="nil"/>
              <w:left w:val="nil"/>
              <w:bottom w:val="nil"/>
              <w:right w:val="nil"/>
            </w:tcBorders>
            <w:shd w:val="clear" w:color="auto" w:fill="auto"/>
            <w:noWrap/>
            <w:vAlign w:val="center"/>
          </w:tcPr>
          <w:p w14:paraId="6F5387DC" w14:textId="613CB750"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02</w:t>
            </w:r>
          </w:p>
        </w:tc>
        <w:tc>
          <w:tcPr>
            <w:tcW w:w="365" w:type="pct"/>
            <w:tcBorders>
              <w:top w:val="nil"/>
              <w:left w:val="nil"/>
              <w:bottom w:val="nil"/>
              <w:right w:val="nil"/>
            </w:tcBorders>
            <w:shd w:val="clear" w:color="auto" w:fill="auto"/>
            <w:noWrap/>
            <w:vAlign w:val="center"/>
          </w:tcPr>
          <w:p w14:paraId="729000A6" w14:textId="5C8B53C1" w:rsidR="00FD75E1" w:rsidRPr="00FD75E1" w:rsidRDefault="00FD75E1" w:rsidP="00FD75E1">
            <w:pPr>
              <w:jc w:val="center"/>
            </w:pPr>
            <w:r w:rsidRPr="00A46199">
              <w:rPr>
                <w:color w:val="000000"/>
                <w:lang w:eastAsia="de-AT"/>
              </w:rPr>
              <w:t>4</w:t>
            </w:r>
            <w:r w:rsidRPr="00FD75E1">
              <w:rPr>
                <w:color w:val="000000"/>
                <w:lang w:eastAsia="de-AT"/>
              </w:rPr>
              <w:t>.</w:t>
            </w:r>
            <w:r w:rsidRPr="00A46199">
              <w:rPr>
                <w:color w:val="000000"/>
                <w:lang w:eastAsia="de-AT"/>
              </w:rPr>
              <w:t>00</w:t>
            </w:r>
          </w:p>
        </w:tc>
        <w:tc>
          <w:tcPr>
            <w:tcW w:w="365" w:type="pct"/>
            <w:tcBorders>
              <w:top w:val="nil"/>
              <w:left w:val="nil"/>
              <w:bottom w:val="nil"/>
              <w:right w:val="nil"/>
            </w:tcBorders>
            <w:shd w:val="clear" w:color="auto" w:fill="auto"/>
            <w:noWrap/>
            <w:vAlign w:val="center"/>
          </w:tcPr>
          <w:p w14:paraId="1975E41B" w14:textId="640F9318" w:rsidR="00FD75E1" w:rsidRPr="00FD75E1" w:rsidRDefault="000E3445" w:rsidP="00FD75E1">
            <w:pPr>
              <w:jc w:val="center"/>
            </w:pPr>
            <w:r>
              <w:rPr>
                <w:color w:val="000000"/>
                <w:lang w:eastAsia="de-AT"/>
              </w:rPr>
              <w:t>&lt; .001</w:t>
            </w:r>
          </w:p>
        </w:tc>
        <w:tc>
          <w:tcPr>
            <w:tcW w:w="365" w:type="pct"/>
            <w:tcBorders>
              <w:top w:val="nil"/>
              <w:left w:val="nil"/>
              <w:bottom w:val="nil"/>
              <w:right w:val="nil"/>
            </w:tcBorders>
            <w:shd w:val="clear" w:color="auto" w:fill="auto"/>
            <w:noWrap/>
            <w:vAlign w:val="center"/>
          </w:tcPr>
          <w:p w14:paraId="5ABCA6C4" w14:textId="0E4BDBF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03</w:t>
            </w:r>
          </w:p>
        </w:tc>
        <w:tc>
          <w:tcPr>
            <w:tcW w:w="400" w:type="pct"/>
            <w:tcBorders>
              <w:top w:val="nil"/>
              <w:left w:val="nil"/>
              <w:bottom w:val="nil"/>
              <w:right w:val="nil"/>
            </w:tcBorders>
            <w:shd w:val="clear" w:color="auto" w:fill="auto"/>
            <w:noWrap/>
            <w:vAlign w:val="center"/>
          </w:tcPr>
          <w:p w14:paraId="12568792" w14:textId="7B7DFD14"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09</w:t>
            </w:r>
          </w:p>
        </w:tc>
        <w:tc>
          <w:tcPr>
            <w:tcW w:w="363" w:type="pct"/>
            <w:tcBorders>
              <w:top w:val="nil"/>
              <w:left w:val="nil"/>
              <w:bottom w:val="nil"/>
              <w:right w:val="nil"/>
            </w:tcBorders>
            <w:shd w:val="clear" w:color="auto" w:fill="auto"/>
            <w:noWrap/>
            <w:vAlign w:val="center"/>
          </w:tcPr>
          <w:p w14:paraId="1C9BA1C4" w14:textId="0CFB8FA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10</w:t>
            </w:r>
          </w:p>
        </w:tc>
      </w:tr>
      <w:tr w:rsidR="00FD75E1" w:rsidRPr="006D10A8" w14:paraId="396CC3CE" w14:textId="77777777" w:rsidTr="00E47F05">
        <w:trPr>
          <w:trHeight w:val="794"/>
        </w:trPr>
        <w:tc>
          <w:tcPr>
            <w:tcW w:w="1266" w:type="pct"/>
            <w:tcBorders>
              <w:top w:val="nil"/>
              <w:left w:val="nil"/>
              <w:bottom w:val="nil"/>
              <w:right w:val="nil"/>
            </w:tcBorders>
            <w:shd w:val="clear" w:color="auto" w:fill="auto"/>
            <w:noWrap/>
            <w:vAlign w:val="center"/>
          </w:tcPr>
          <w:p w14:paraId="46DCDED6" w14:textId="46ED99E8" w:rsidR="00FD75E1" w:rsidRPr="00F0553E" w:rsidRDefault="00FD75E1" w:rsidP="00FD75E1">
            <w:r w:rsidRPr="00F0553E">
              <w:rPr>
                <w:color w:val="000000"/>
              </w:rPr>
              <w:t>Regret</w:t>
            </w:r>
          </w:p>
        </w:tc>
        <w:tc>
          <w:tcPr>
            <w:tcW w:w="1144" w:type="pct"/>
            <w:tcBorders>
              <w:top w:val="nil"/>
              <w:left w:val="nil"/>
              <w:bottom w:val="nil"/>
              <w:right w:val="nil"/>
            </w:tcBorders>
            <w:shd w:val="clear" w:color="auto" w:fill="auto"/>
            <w:noWrap/>
            <w:vAlign w:val="center"/>
          </w:tcPr>
          <w:p w14:paraId="225DA12B" w14:textId="24364435" w:rsidR="00FD75E1" w:rsidRPr="00F0553E" w:rsidRDefault="00FD75E1" w:rsidP="00FD75E1">
            <w:r w:rsidRPr="00F0553E">
              <w:rPr>
                <w:color w:val="000000"/>
              </w:rPr>
              <w:t>Intoxication (squ)</w:t>
            </w:r>
          </w:p>
        </w:tc>
        <w:tc>
          <w:tcPr>
            <w:tcW w:w="366" w:type="pct"/>
            <w:tcBorders>
              <w:top w:val="nil"/>
              <w:left w:val="nil"/>
              <w:bottom w:val="nil"/>
              <w:right w:val="nil"/>
            </w:tcBorders>
            <w:shd w:val="clear" w:color="auto" w:fill="auto"/>
            <w:noWrap/>
            <w:vAlign w:val="center"/>
          </w:tcPr>
          <w:p w14:paraId="7CFCB7E6" w14:textId="2F05B8C2"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04</w:t>
            </w:r>
          </w:p>
        </w:tc>
        <w:tc>
          <w:tcPr>
            <w:tcW w:w="365" w:type="pct"/>
            <w:tcBorders>
              <w:top w:val="nil"/>
              <w:left w:val="nil"/>
              <w:bottom w:val="nil"/>
              <w:right w:val="nil"/>
            </w:tcBorders>
            <w:shd w:val="clear" w:color="auto" w:fill="auto"/>
            <w:noWrap/>
            <w:vAlign w:val="center"/>
          </w:tcPr>
          <w:p w14:paraId="0627E520" w14:textId="1C69A35A"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01</w:t>
            </w:r>
          </w:p>
        </w:tc>
        <w:tc>
          <w:tcPr>
            <w:tcW w:w="365" w:type="pct"/>
            <w:tcBorders>
              <w:top w:val="nil"/>
              <w:left w:val="nil"/>
              <w:bottom w:val="nil"/>
              <w:right w:val="nil"/>
            </w:tcBorders>
            <w:shd w:val="clear" w:color="auto" w:fill="auto"/>
            <w:noWrap/>
            <w:vAlign w:val="center"/>
          </w:tcPr>
          <w:p w14:paraId="438DA5C3" w14:textId="4490C005" w:rsidR="00FD75E1" w:rsidRPr="00FD75E1" w:rsidRDefault="00FD75E1" w:rsidP="00FD75E1">
            <w:pPr>
              <w:jc w:val="center"/>
            </w:pPr>
            <w:r w:rsidRPr="00A46199">
              <w:rPr>
                <w:color w:val="000000"/>
                <w:lang w:eastAsia="de-AT"/>
              </w:rPr>
              <w:t>3</w:t>
            </w:r>
            <w:r w:rsidRPr="00FD75E1">
              <w:rPr>
                <w:color w:val="000000"/>
                <w:lang w:eastAsia="de-AT"/>
              </w:rPr>
              <w:t>.</w:t>
            </w:r>
            <w:r w:rsidRPr="00A46199">
              <w:rPr>
                <w:color w:val="000000"/>
                <w:lang w:eastAsia="de-AT"/>
              </w:rPr>
              <w:t>56</w:t>
            </w:r>
          </w:p>
        </w:tc>
        <w:tc>
          <w:tcPr>
            <w:tcW w:w="365" w:type="pct"/>
            <w:tcBorders>
              <w:top w:val="nil"/>
              <w:left w:val="nil"/>
              <w:bottom w:val="nil"/>
              <w:right w:val="nil"/>
            </w:tcBorders>
            <w:shd w:val="clear" w:color="auto" w:fill="auto"/>
            <w:noWrap/>
            <w:vAlign w:val="center"/>
          </w:tcPr>
          <w:p w14:paraId="2C1CF8F7" w14:textId="1EA66AAA" w:rsidR="00FD75E1" w:rsidRPr="00FD75E1" w:rsidRDefault="000E3445" w:rsidP="00FD75E1">
            <w:pPr>
              <w:jc w:val="center"/>
            </w:pPr>
            <w:r>
              <w:rPr>
                <w:color w:val="000000"/>
                <w:lang w:eastAsia="de-AT"/>
              </w:rPr>
              <w:t>&lt; .001</w:t>
            </w:r>
          </w:p>
        </w:tc>
        <w:tc>
          <w:tcPr>
            <w:tcW w:w="365" w:type="pct"/>
            <w:tcBorders>
              <w:top w:val="nil"/>
              <w:left w:val="nil"/>
              <w:bottom w:val="nil"/>
              <w:right w:val="nil"/>
            </w:tcBorders>
            <w:shd w:val="clear" w:color="auto" w:fill="auto"/>
            <w:noWrap/>
            <w:vAlign w:val="center"/>
          </w:tcPr>
          <w:p w14:paraId="6E87EE60" w14:textId="7E38360B"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02</w:t>
            </w:r>
          </w:p>
        </w:tc>
        <w:tc>
          <w:tcPr>
            <w:tcW w:w="400" w:type="pct"/>
            <w:tcBorders>
              <w:top w:val="nil"/>
              <w:left w:val="nil"/>
              <w:bottom w:val="nil"/>
              <w:right w:val="nil"/>
            </w:tcBorders>
            <w:shd w:val="clear" w:color="auto" w:fill="auto"/>
            <w:noWrap/>
            <w:vAlign w:val="center"/>
          </w:tcPr>
          <w:p w14:paraId="6FD0C020" w14:textId="7FA68EB9"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07</w:t>
            </w:r>
          </w:p>
        </w:tc>
        <w:tc>
          <w:tcPr>
            <w:tcW w:w="363" w:type="pct"/>
            <w:tcBorders>
              <w:top w:val="nil"/>
              <w:left w:val="nil"/>
              <w:bottom w:val="nil"/>
              <w:right w:val="nil"/>
            </w:tcBorders>
            <w:shd w:val="clear" w:color="auto" w:fill="auto"/>
            <w:noWrap/>
            <w:vAlign w:val="center"/>
          </w:tcPr>
          <w:p w14:paraId="36677127" w14:textId="258671A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09</w:t>
            </w:r>
          </w:p>
        </w:tc>
      </w:tr>
      <w:tr w:rsidR="00FD75E1" w:rsidRPr="006D10A8" w14:paraId="5FD4D74A" w14:textId="77777777" w:rsidTr="00E47F05">
        <w:trPr>
          <w:trHeight w:val="794"/>
        </w:trPr>
        <w:tc>
          <w:tcPr>
            <w:tcW w:w="1266" w:type="pct"/>
            <w:tcBorders>
              <w:top w:val="nil"/>
              <w:left w:val="nil"/>
              <w:bottom w:val="nil"/>
              <w:right w:val="nil"/>
            </w:tcBorders>
            <w:shd w:val="clear" w:color="auto" w:fill="auto"/>
            <w:noWrap/>
            <w:vAlign w:val="center"/>
          </w:tcPr>
          <w:p w14:paraId="54D477C9" w14:textId="28C6BCD4" w:rsidR="00FD75E1" w:rsidRPr="00F0553E" w:rsidRDefault="00FD75E1" w:rsidP="00FD75E1">
            <w:r w:rsidRPr="00F0553E">
              <w:rPr>
                <w:color w:val="000000"/>
              </w:rPr>
              <w:t>Regret</w:t>
            </w:r>
          </w:p>
        </w:tc>
        <w:tc>
          <w:tcPr>
            <w:tcW w:w="1144" w:type="pct"/>
            <w:tcBorders>
              <w:top w:val="nil"/>
              <w:left w:val="nil"/>
              <w:bottom w:val="nil"/>
              <w:right w:val="nil"/>
            </w:tcBorders>
            <w:shd w:val="clear" w:color="auto" w:fill="auto"/>
            <w:noWrap/>
            <w:vAlign w:val="center"/>
          </w:tcPr>
          <w:p w14:paraId="76044EC1" w14:textId="6B46CF47" w:rsidR="00FD75E1" w:rsidRPr="00F0553E" w:rsidRDefault="00FD75E1" w:rsidP="00FD75E1">
            <w:r w:rsidRPr="00F0553E">
              <w:rPr>
                <w:color w:val="000000"/>
              </w:rPr>
              <w:t>Reputational concern</w:t>
            </w:r>
          </w:p>
        </w:tc>
        <w:tc>
          <w:tcPr>
            <w:tcW w:w="366" w:type="pct"/>
            <w:tcBorders>
              <w:top w:val="nil"/>
              <w:left w:val="nil"/>
              <w:bottom w:val="nil"/>
              <w:right w:val="nil"/>
            </w:tcBorders>
            <w:shd w:val="clear" w:color="auto" w:fill="auto"/>
            <w:noWrap/>
            <w:vAlign w:val="center"/>
          </w:tcPr>
          <w:p w14:paraId="1E4E422B" w14:textId="19923A47"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22</w:t>
            </w:r>
          </w:p>
        </w:tc>
        <w:tc>
          <w:tcPr>
            <w:tcW w:w="365" w:type="pct"/>
            <w:tcBorders>
              <w:top w:val="nil"/>
              <w:left w:val="nil"/>
              <w:bottom w:val="nil"/>
              <w:right w:val="nil"/>
            </w:tcBorders>
            <w:shd w:val="clear" w:color="auto" w:fill="auto"/>
            <w:noWrap/>
            <w:vAlign w:val="center"/>
          </w:tcPr>
          <w:p w14:paraId="3B4D2F6F" w14:textId="3AF48D05"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02</w:t>
            </w:r>
          </w:p>
        </w:tc>
        <w:tc>
          <w:tcPr>
            <w:tcW w:w="365" w:type="pct"/>
            <w:tcBorders>
              <w:top w:val="nil"/>
              <w:left w:val="nil"/>
              <w:bottom w:val="nil"/>
              <w:right w:val="nil"/>
            </w:tcBorders>
            <w:shd w:val="clear" w:color="auto" w:fill="auto"/>
            <w:noWrap/>
            <w:vAlign w:val="center"/>
          </w:tcPr>
          <w:p w14:paraId="1B217790" w14:textId="7BD1753F" w:rsidR="00FD75E1" w:rsidRPr="00FD75E1" w:rsidRDefault="00FD75E1" w:rsidP="00FD75E1">
            <w:pPr>
              <w:jc w:val="center"/>
            </w:pPr>
            <w:r w:rsidRPr="00A46199">
              <w:rPr>
                <w:color w:val="000000"/>
                <w:lang w:eastAsia="de-AT"/>
              </w:rPr>
              <w:t>8</w:t>
            </w:r>
            <w:r w:rsidRPr="00FD75E1">
              <w:rPr>
                <w:color w:val="000000"/>
                <w:lang w:eastAsia="de-AT"/>
              </w:rPr>
              <w:t>.</w:t>
            </w:r>
            <w:r w:rsidRPr="00A46199">
              <w:rPr>
                <w:color w:val="000000"/>
                <w:lang w:eastAsia="de-AT"/>
              </w:rPr>
              <w:t>89</w:t>
            </w:r>
          </w:p>
        </w:tc>
        <w:tc>
          <w:tcPr>
            <w:tcW w:w="365" w:type="pct"/>
            <w:tcBorders>
              <w:top w:val="nil"/>
              <w:left w:val="nil"/>
              <w:bottom w:val="nil"/>
              <w:right w:val="nil"/>
            </w:tcBorders>
            <w:shd w:val="clear" w:color="auto" w:fill="auto"/>
            <w:noWrap/>
            <w:vAlign w:val="center"/>
          </w:tcPr>
          <w:p w14:paraId="6DF498AA" w14:textId="29AC5302" w:rsidR="00FD75E1" w:rsidRPr="00FD75E1" w:rsidRDefault="000E3445" w:rsidP="00FD75E1">
            <w:pPr>
              <w:jc w:val="center"/>
            </w:pPr>
            <w:r>
              <w:rPr>
                <w:color w:val="000000"/>
                <w:lang w:eastAsia="de-AT"/>
              </w:rPr>
              <w:t>&lt; .001</w:t>
            </w:r>
          </w:p>
        </w:tc>
        <w:tc>
          <w:tcPr>
            <w:tcW w:w="365" w:type="pct"/>
            <w:tcBorders>
              <w:top w:val="nil"/>
              <w:left w:val="nil"/>
              <w:bottom w:val="nil"/>
              <w:right w:val="nil"/>
            </w:tcBorders>
            <w:shd w:val="clear" w:color="auto" w:fill="auto"/>
            <w:noWrap/>
            <w:vAlign w:val="center"/>
          </w:tcPr>
          <w:p w14:paraId="5B91AB4A" w14:textId="44AD009C"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17</w:t>
            </w:r>
          </w:p>
        </w:tc>
        <w:tc>
          <w:tcPr>
            <w:tcW w:w="400" w:type="pct"/>
            <w:tcBorders>
              <w:top w:val="nil"/>
              <w:left w:val="nil"/>
              <w:bottom w:val="nil"/>
              <w:right w:val="nil"/>
            </w:tcBorders>
            <w:shd w:val="clear" w:color="auto" w:fill="auto"/>
            <w:noWrap/>
            <w:vAlign w:val="center"/>
          </w:tcPr>
          <w:p w14:paraId="7E6527B2" w14:textId="7F4FA783"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27</w:t>
            </w:r>
          </w:p>
        </w:tc>
        <w:tc>
          <w:tcPr>
            <w:tcW w:w="363" w:type="pct"/>
            <w:tcBorders>
              <w:top w:val="nil"/>
              <w:left w:val="nil"/>
              <w:bottom w:val="nil"/>
              <w:right w:val="nil"/>
            </w:tcBorders>
            <w:shd w:val="clear" w:color="auto" w:fill="auto"/>
            <w:noWrap/>
            <w:vAlign w:val="center"/>
          </w:tcPr>
          <w:p w14:paraId="09B0D480" w14:textId="2C5EC6DF" w:rsidR="00FD75E1" w:rsidRPr="00FD75E1" w:rsidRDefault="00FD75E1" w:rsidP="00FD75E1">
            <w:pPr>
              <w:jc w:val="center"/>
            </w:pPr>
            <w:r w:rsidRPr="00A46199">
              <w:rPr>
                <w:color w:val="000000"/>
                <w:lang w:eastAsia="de-AT"/>
              </w:rPr>
              <w:t>0</w:t>
            </w:r>
            <w:r w:rsidRPr="00FD75E1">
              <w:rPr>
                <w:color w:val="000000"/>
                <w:lang w:eastAsia="de-AT"/>
              </w:rPr>
              <w:t>.</w:t>
            </w:r>
            <w:r w:rsidRPr="00A46199">
              <w:rPr>
                <w:color w:val="000000"/>
                <w:lang w:eastAsia="de-AT"/>
              </w:rPr>
              <w:t>27</w:t>
            </w:r>
          </w:p>
        </w:tc>
      </w:tr>
    </w:tbl>
    <w:p w14:paraId="0456542E" w14:textId="77777777" w:rsidR="004D6F71" w:rsidRDefault="004D6F71" w:rsidP="004D6F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rPr>
          <w:color w:val="000000"/>
          <w:lang w:val="en-US" w:eastAsia="de-AT"/>
        </w:rPr>
      </w:pPr>
    </w:p>
    <w:tbl>
      <w:tblPr>
        <w:tblW w:w="5422" w:type="pct"/>
        <w:tblLayout w:type="fixed"/>
        <w:tblCellMar>
          <w:left w:w="70" w:type="dxa"/>
          <w:right w:w="70" w:type="dxa"/>
        </w:tblCellMar>
        <w:tblLook w:val="04A0" w:firstRow="1" w:lastRow="0" w:firstColumn="1" w:lastColumn="0" w:noHBand="0" w:noVBand="1"/>
      </w:tblPr>
      <w:tblGrid>
        <w:gridCol w:w="4960"/>
        <w:gridCol w:w="651"/>
        <w:gridCol w:w="753"/>
        <w:gridCol w:w="755"/>
        <w:gridCol w:w="820"/>
        <w:gridCol w:w="755"/>
        <w:gridCol w:w="755"/>
        <w:gridCol w:w="751"/>
      </w:tblGrid>
      <w:tr w:rsidR="00671777" w:rsidRPr="006D10A8" w14:paraId="69871DA5" w14:textId="77777777" w:rsidTr="000E3445">
        <w:trPr>
          <w:trHeight w:val="794"/>
        </w:trPr>
        <w:tc>
          <w:tcPr>
            <w:tcW w:w="2431" w:type="pct"/>
            <w:tcBorders>
              <w:top w:val="nil"/>
              <w:left w:val="nil"/>
              <w:bottom w:val="nil"/>
              <w:right w:val="nil"/>
            </w:tcBorders>
            <w:shd w:val="clear" w:color="auto" w:fill="auto"/>
            <w:noWrap/>
            <w:vAlign w:val="center"/>
          </w:tcPr>
          <w:p w14:paraId="7EE8204E" w14:textId="77777777" w:rsidR="00671777" w:rsidRPr="00F0553E" w:rsidRDefault="00671777" w:rsidP="00671777">
            <w:pPr>
              <w:rPr>
                <w:color w:val="000000"/>
                <w:lang w:val="en-US" w:eastAsia="de-AT"/>
              </w:rPr>
            </w:pPr>
            <w:r w:rsidRPr="00F0553E">
              <w:rPr>
                <w:b/>
                <w:bCs/>
                <w:color w:val="000000"/>
                <w:lang w:val="de-AT" w:eastAsia="de-AT"/>
              </w:rPr>
              <w:t>Pathway</w:t>
            </w:r>
          </w:p>
        </w:tc>
        <w:tc>
          <w:tcPr>
            <w:tcW w:w="319" w:type="pct"/>
            <w:tcBorders>
              <w:top w:val="nil"/>
              <w:left w:val="nil"/>
              <w:bottom w:val="nil"/>
              <w:right w:val="nil"/>
            </w:tcBorders>
            <w:shd w:val="clear" w:color="auto" w:fill="auto"/>
            <w:noWrap/>
            <w:vAlign w:val="center"/>
          </w:tcPr>
          <w:p w14:paraId="2A2C4800" w14:textId="075808B5" w:rsidR="00671777" w:rsidRPr="00F0553E" w:rsidRDefault="00671777" w:rsidP="00586A9C">
            <w:pPr>
              <w:jc w:val="center"/>
              <w:rPr>
                <w:color w:val="000000"/>
                <w:lang w:val="de-AT" w:eastAsia="de-AT"/>
              </w:rPr>
            </w:pPr>
            <w:r w:rsidRPr="006D10A8">
              <w:rPr>
                <w:b/>
                <w:bCs/>
                <w:color w:val="000000"/>
                <w:lang w:val="de-AT" w:eastAsia="de-AT"/>
              </w:rPr>
              <w:t>b</w:t>
            </w:r>
          </w:p>
        </w:tc>
        <w:tc>
          <w:tcPr>
            <w:tcW w:w="369" w:type="pct"/>
            <w:tcBorders>
              <w:top w:val="nil"/>
              <w:left w:val="nil"/>
              <w:bottom w:val="nil"/>
              <w:right w:val="nil"/>
            </w:tcBorders>
            <w:shd w:val="clear" w:color="auto" w:fill="auto"/>
            <w:noWrap/>
            <w:vAlign w:val="center"/>
          </w:tcPr>
          <w:p w14:paraId="7FD2DE9F" w14:textId="5752C75E" w:rsidR="00671777" w:rsidRPr="00F0553E" w:rsidRDefault="00671777" w:rsidP="00586A9C">
            <w:pPr>
              <w:jc w:val="center"/>
              <w:rPr>
                <w:color w:val="000000"/>
                <w:lang w:val="de-AT" w:eastAsia="de-AT"/>
              </w:rPr>
            </w:pPr>
            <w:r w:rsidRPr="006D10A8">
              <w:rPr>
                <w:b/>
                <w:bCs/>
                <w:color w:val="000000"/>
                <w:lang w:val="de-AT" w:eastAsia="de-AT"/>
              </w:rPr>
              <w:t>SE</w:t>
            </w:r>
          </w:p>
        </w:tc>
        <w:tc>
          <w:tcPr>
            <w:tcW w:w="370" w:type="pct"/>
            <w:tcBorders>
              <w:top w:val="nil"/>
              <w:left w:val="nil"/>
              <w:bottom w:val="nil"/>
              <w:right w:val="nil"/>
            </w:tcBorders>
            <w:shd w:val="clear" w:color="auto" w:fill="auto"/>
            <w:noWrap/>
            <w:vAlign w:val="center"/>
          </w:tcPr>
          <w:p w14:paraId="57B3638F" w14:textId="1DB74328" w:rsidR="00671777" w:rsidRPr="00F0553E" w:rsidRDefault="00671777" w:rsidP="00586A9C">
            <w:pPr>
              <w:jc w:val="center"/>
              <w:rPr>
                <w:color w:val="000000"/>
                <w:lang w:val="de-AT" w:eastAsia="de-AT"/>
              </w:rPr>
            </w:pPr>
            <w:r w:rsidRPr="006D10A8">
              <w:rPr>
                <w:b/>
                <w:bCs/>
                <w:color w:val="000000"/>
                <w:lang w:val="de-AT" w:eastAsia="de-AT"/>
              </w:rPr>
              <w:t>z</w:t>
            </w:r>
          </w:p>
        </w:tc>
        <w:tc>
          <w:tcPr>
            <w:tcW w:w="402" w:type="pct"/>
            <w:tcBorders>
              <w:top w:val="nil"/>
              <w:left w:val="nil"/>
              <w:bottom w:val="nil"/>
              <w:right w:val="nil"/>
            </w:tcBorders>
            <w:shd w:val="clear" w:color="auto" w:fill="auto"/>
            <w:noWrap/>
            <w:vAlign w:val="center"/>
          </w:tcPr>
          <w:p w14:paraId="17FF5113" w14:textId="1A981F7D" w:rsidR="00671777" w:rsidRPr="00F0553E" w:rsidRDefault="00671777" w:rsidP="00586A9C">
            <w:pPr>
              <w:jc w:val="center"/>
              <w:rPr>
                <w:color w:val="000000"/>
                <w:lang w:val="de-AT" w:eastAsia="de-AT"/>
              </w:rPr>
            </w:pPr>
            <w:r w:rsidRPr="006D10A8">
              <w:rPr>
                <w:b/>
                <w:bCs/>
                <w:color w:val="000000"/>
                <w:lang w:val="de-AT" w:eastAsia="de-AT"/>
              </w:rPr>
              <w:t>p</w:t>
            </w:r>
          </w:p>
        </w:tc>
        <w:tc>
          <w:tcPr>
            <w:tcW w:w="370" w:type="pct"/>
            <w:tcBorders>
              <w:top w:val="nil"/>
              <w:left w:val="nil"/>
              <w:bottom w:val="nil"/>
              <w:right w:val="nil"/>
            </w:tcBorders>
            <w:shd w:val="clear" w:color="auto" w:fill="auto"/>
            <w:noWrap/>
            <w:vAlign w:val="center"/>
          </w:tcPr>
          <w:p w14:paraId="38D5FD80" w14:textId="58FCBC99" w:rsidR="00671777" w:rsidRPr="00F0553E" w:rsidRDefault="00671777" w:rsidP="00586A9C">
            <w:pPr>
              <w:jc w:val="center"/>
              <w:rPr>
                <w:color w:val="000000"/>
                <w:lang w:val="de-AT" w:eastAsia="de-AT"/>
              </w:rPr>
            </w:pPr>
            <w:r w:rsidRPr="006D10A8">
              <w:rPr>
                <w:b/>
                <w:bCs/>
                <w:color w:val="000000"/>
                <w:lang w:val="de-AT" w:eastAsia="de-AT"/>
              </w:rPr>
              <w:t>LLCI</w:t>
            </w:r>
          </w:p>
        </w:tc>
        <w:tc>
          <w:tcPr>
            <w:tcW w:w="370" w:type="pct"/>
            <w:tcBorders>
              <w:top w:val="nil"/>
              <w:left w:val="nil"/>
              <w:bottom w:val="nil"/>
              <w:right w:val="nil"/>
            </w:tcBorders>
            <w:shd w:val="clear" w:color="auto" w:fill="auto"/>
            <w:noWrap/>
            <w:vAlign w:val="center"/>
          </w:tcPr>
          <w:p w14:paraId="046AE8CD" w14:textId="72DC30A4" w:rsidR="00671777" w:rsidRPr="00F0553E" w:rsidRDefault="00671777" w:rsidP="00586A9C">
            <w:pPr>
              <w:jc w:val="center"/>
              <w:rPr>
                <w:color w:val="000000"/>
                <w:lang w:val="de-AT" w:eastAsia="de-AT"/>
              </w:rPr>
            </w:pPr>
            <w:r w:rsidRPr="006D10A8">
              <w:rPr>
                <w:b/>
                <w:bCs/>
                <w:color w:val="000000"/>
                <w:lang w:val="de-AT" w:eastAsia="de-AT"/>
              </w:rPr>
              <w:t>ULCI</w:t>
            </w:r>
          </w:p>
        </w:tc>
        <w:tc>
          <w:tcPr>
            <w:tcW w:w="368" w:type="pct"/>
            <w:tcBorders>
              <w:top w:val="nil"/>
              <w:left w:val="nil"/>
              <w:bottom w:val="nil"/>
              <w:right w:val="nil"/>
            </w:tcBorders>
            <w:shd w:val="clear" w:color="auto" w:fill="auto"/>
            <w:noWrap/>
            <w:vAlign w:val="center"/>
          </w:tcPr>
          <w:p w14:paraId="1471B706" w14:textId="0442F579" w:rsidR="00671777" w:rsidRPr="00F0553E" w:rsidRDefault="00671777" w:rsidP="00586A9C">
            <w:pPr>
              <w:jc w:val="center"/>
              <w:rPr>
                <w:color w:val="000000"/>
                <w:lang w:val="de-AT" w:eastAsia="de-AT"/>
              </w:rPr>
            </w:pPr>
            <w:r w:rsidRPr="00F0553E">
              <w:rPr>
                <w:b/>
                <w:bCs/>
                <w:color w:val="000000"/>
                <w:lang w:val="de-AT" w:eastAsia="de-AT"/>
              </w:rPr>
              <w:t>β</w:t>
            </w:r>
          </w:p>
        </w:tc>
      </w:tr>
      <w:tr w:rsidR="000E3445" w:rsidRPr="00671777" w14:paraId="3D032AAC" w14:textId="77777777" w:rsidTr="000E3445">
        <w:trPr>
          <w:trHeight w:val="794"/>
        </w:trPr>
        <w:tc>
          <w:tcPr>
            <w:tcW w:w="2431" w:type="pct"/>
            <w:tcBorders>
              <w:top w:val="nil"/>
              <w:left w:val="nil"/>
              <w:bottom w:val="nil"/>
              <w:right w:val="nil"/>
            </w:tcBorders>
            <w:shd w:val="clear" w:color="auto" w:fill="auto"/>
            <w:noWrap/>
            <w:vAlign w:val="center"/>
          </w:tcPr>
          <w:p w14:paraId="2B05E9FD" w14:textId="3A78E2FF" w:rsidR="000E3445" w:rsidRPr="003643F1" w:rsidRDefault="000E3445" w:rsidP="000E3445">
            <w:pPr>
              <w:rPr>
                <w:lang w:val="en-US"/>
              </w:rPr>
            </w:pPr>
            <w:r w:rsidRPr="003643F1">
              <w:rPr>
                <w:lang w:val="en-US"/>
              </w:rPr>
              <w:t>Indirect: Gender → Physical pleasure → Regret (Hetero)</w:t>
            </w:r>
          </w:p>
        </w:tc>
        <w:tc>
          <w:tcPr>
            <w:tcW w:w="319" w:type="pct"/>
            <w:tcBorders>
              <w:top w:val="nil"/>
              <w:left w:val="nil"/>
              <w:bottom w:val="nil"/>
              <w:right w:val="nil"/>
            </w:tcBorders>
            <w:shd w:val="clear" w:color="auto" w:fill="auto"/>
            <w:noWrap/>
            <w:vAlign w:val="center"/>
          </w:tcPr>
          <w:p w14:paraId="1CEE6155" w14:textId="291A21E1" w:rsidR="000E3445" w:rsidRPr="000E3445" w:rsidRDefault="000E3445" w:rsidP="000E3445">
            <w:pPr>
              <w:jc w:val="center"/>
              <w:rPr>
                <w:color w:val="000000"/>
                <w:lang w:val="en-US"/>
              </w:rPr>
            </w:pPr>
            <w:r w:rsidRPr="00A46199">
              <w:rPr>
                <w:color w:val="000000"/>
                <w:lang w:eastAsia="de-AT"/>
              </w:rPr>
              <w:t>-0</w:t>
            </w:r>
            <w:r w:rsidRPr="000E3445">
              <w:rPr>
                <w:color w:val="000000"/>
                <w:lang w:eastAsia="de-AT"/>
              </w:rPr>
              <w:t>.</w:t>
            </w:r>
            <w:r w:rsidRPr="00A46199">
              <w:rPr>
                <w:color w:val="000000"/>
                <w:lang w:eastAsia="de-AT"/>
              </w:rPr>
              <w:t>04</w:t>
            </w:r>
          </w:p>
        </w:tc>
        <w:tc>
          <w:tcPr>
            <w:tcW w:w="369" w:type="pct"/>
            <w:tcBorders>
              <w:top w:val="nil"/>
              <w:left w:val="nil"/>
              <w:bottom w:val="nil"/>
              <w:right w:val="nil"/>
            </w:tcBorders>
            <w:shd w:val="clear" w:color="auto" w:fill="auto"/>
            <w:noWrap/>
            <w:vAlign w:val="center"/>
          </w:tcPr>
          <w:p w14:paraId="0018CC3B" w14:textId="0EC30B80" w:rsidR="000E3445" w:rsidRPr="000E3445" w:rsidRDefault="000E3445" w:rsidP="000E3445">
            <w:pPr>
              <w:jc w:val="center"/>
              <w:rPr>
                <w:lang w:val="en-US"/>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525F9873" w14:textId="7BCEAFBB" w:rsidR="000E3445" w:rsidRPr="000E3445" w:rsidRDefault="000E3445" w:rsidP="000E3445">
            <w:pPr>
              <w:jc w:val="center"/>
              <w:rPr>
                <w:lang w:val="en-US"/>
              </w:rPr>
            </w:pPr>
            <w:r w:rsidRPr="00A46199">
              <w:rPr>
                <w:color w:val="000000"/>
                <w:lang w:eastAsia="de-AT"/>
              </w:rPr>
              <w:t>-4</w:t>
            </w:r>
            <w:r w:rsidRPr="000E3445">
              <w:rPr>
                <w:color w:val="000000"/>
                <w:lang w:eastAsia="de-AT"/>
              </w:rPr>
              <w:t>.</w:t>
            </w:r>
            <w:r w:rsidRPr="00A46199">
              <w:rPr>
                <w:color w:val="000000"/>
                <w:lang w:eastAsia="de-AT"/>
              </w:rPr>
              <w:t>40</w:t>
            </w:r>
          </w:p>
        </w:tc>
        <w:tc>
          <w:tcPr>
            <w:tcW w:w="402" w:type="pct"/>
            <w:tcBorders>
              <w:top w:val="nil"/>
              <w:left w:val="nil"/>
              <w:bottom w:val="nil"/>
              <w:right w:val="nil"/>
            </w:tcBorders>
            <w:shd w:val="clear" w:color="auto" w:fill="auto"/>
            <w:noWrap/>
            <w:vAlign w:val="center"/>
          </w:tcPr>
          <w:p w14:paraId="38684347" w14:textId="3EA3620F" w:rsidR="000E3445" w:rsidRPr="000E3445" w:rsidRDefault="000E3445" w:rsidP="000E3445">
            <w:pPr>
              <w:jc w:val="center"/>
              <w:rPr>
                <w:color w:val="000000"/>
                <w:lang w:val="en-US"/>
              </w:rPr>
            </w:pPr>
            <w:r>
              <w:rPr>
                <w:color w:val="000000"/>
                <w:lang w:eastAsia="de-AT"/>
              </w:rPr>
              <w:t>&lt; .001</w:t>
            </w:r>
          </w:p>
        </w:tc>
        <w:tc>
          <w:tcPr>
            <w:tcW w:w="370" w:type="pct"/>
            <w:tcBorders>
              <w:top w:val="nil"/>
              <w:left w:val="nil"/>
              <w:bottom w:val="nil"/>
              <w:right w:val="nil"/>
            </w:tcBorders>
            <w:shd w:val="clear" w:color="auto" w:fill="auto"/>
            <w:noWrap/>
            <w:vAlign w:val="center"/>
          </w:tcPr>
          <w:p w14:paraId="12E9D78F" w14:textId="353C3C23" w:rsidR="000E3445" w:rsidRPr="000E3445" w:rsidRDefault="000E3445" w:rsidP="000E3445">
            <w:pPr>
              <w:jc w:val="center"/>
              <w:rPr>
                <w:color w:val="000000"/>
                <w:lang w:val="en-US"/>
              </w:rPr>
            </w:pPr>
            <w:r w:rsidRPr="00A46199">
              <w:rPr>
                <w:color w:val="000000"/>
                <w:lang w:eastAsia="de-AT"/>
              </w:rPr>
              <w:t>-0</w:t>
            </w:r>
            <w:r w:rsidRPr="000E3445">
              <w:rPr>
                <w:color w:val="000000"/>
                <w:lang w:eastAsia="de-AT"/>
              </w:rPr>
              <w:t>.</w:t>
            </w:r>
            <w:r w:rsidRPr="00A46199">
              <w:rPr>
                <w:color w:val="000000"/>
                <w:lang w:eastAsia="de-AT"/>
              </w:rPr>
              <w:t>06</w:t>
            </w:r>
          </w:p>
        </w:tc>
        <w:tc>
          <w:tcPr>
            <w:tcW w:w="370" w:type="pct"/>
            <w:tcBorders>
              <w:top w:val="nil"/>
              <w:left w:val="nil"/>
              <w:bottom w:val="nil"/>
              <w:right w:val="nil"/>
            </w:tcBorders>
            <w:shd w:val="clear" w:color="auto" w:fill="auto"/>
            <w:noWrap/>
            <w:vAlign w:val="center"/>
          </w:tcPr>
          <w:p w14:paraId="2FFF377B" w14:textId="26C8252F" w:rsidR="000E3445" w:rsidRPr="000E3445" w:rsidRDefault="000E3445" w:rsidP="000E3445">
            <w:pPr>
              <w:jc w:val="center"/>
              <w:rPr>
                <w:color w:val="000000"/>
                <w:lang w:val="en-US"/>
              </w:rPr>
            </w:pPr>
            <w:r w:rsidRPr="00A46199">
              <w:rPr>
                <w:color w:val="000000"/>
                <w:lang w:eastAsia="de-AT"/>
              </w:rPr>
              <w:t>-0</w:t>
            </w:r>
            <w:r w:rsidRPr="000E3445">
              <w:rPr>
                <w:color w:val="000000"/>
                <w:lang w:eastAsia="de-AT"/>
              </w:rPr>
              <w:t>.</w:t>
            </w:r>
            <w:r w:rsidRPr="00A46199">
              <w:rPr>
                <w:color w:val="000000"/>
                <w:lang w:eastAsia="de-AT"/>
              </w:rPr>
              <w:t>03</w:t>
            </w:r>
          </w:p>
        </w:tc>
        <w:tc>
          <w:tcPr>
            <w:tcW w:w="368" w:type="pct"/>
            <w:tcBorders>
              <w:top w:val="nil"/>
              <w:left w:val="nil"/>
              <w:bottom w:val="nil"/>
              <w:right w:val="nil"/>
            </w:tcBorders>
            <w:shd w:val="clear" w:color="auto" w:fill="auto"/>
            <w:noWrap/>
            <w:vAlign w:val="center"/>
          </w:tcPr>
          <w:p w14:paraId="6D003BCD" w14:textId="35EBACDD" w:rsidR="000E3445" w:rsidRPr="000E3445" w:rsidRDefault="000E3445" w:rsidP="000E3445">
            <w:pPr>
              <w:jc w:val="center"/>
              <w:rPr>
                <w:color w:val="000000"/>
                <w:lang w:val="en-US"/>
              </w:rPr>
            </w:pPr>
            <w:r w:rsidRPr="00A46199">
              <w:rPr>
                <w:color w:val="000000"/>
                <w:lang w:eastAsia="de-AT"/>
              </w:rPr>
              <w:t>-0</w:t>
            </w:r>
            <w:r w:rsidRPr="000E3445">
              <w:rPr>
                <w:color w:val="000000"/>
                <w:lang w:eastAsia="de-AT"/>
              </w:rPr>
              <w:t>.</w:t>
            </w:r>
            <w:r w:rsidRPr="00A46199">
              <w:rPr>
                <w:color w:val="000000"/>
                <w:lang w:eastAsia="de-AT"/>
              </w:rPr>
              <w:t>05</w:t>
            </w:r>
          </w:p>
        </w:tc>
      </w:tr>
      <w:tr w:rsidR="000E3445" w:rsidRPr="006D10A8" w14:paraId="6EED833C" w14:textId="77777777" w:rsidTr="000E3445">
        <w:trPr>
          <w:trHeight w:val="794"/>
        </w:trPr>
        <w:tc>
          <w:tcPr>
            <w:tcW w:w="2431" w:type="pct"/>
            <w:tcBorders>
              <w:top w:val="nil"/>
              <w:left w:val="nil"/>
              <w:bottom w:val="nil"/>
              <w:right w:val="nil"/>
            </w:tcBorders>
            <w:shd w:val="clear" w:color="auto" w:fill="auto"/>
            <w:noWrap/>
            <w:vAlign w:val="center"/>
          </w:tcPr>
          <w:p w14:paraId="7D07C321" w14:textId="570B7E89" w:rsidR="000E3445" w:rsidRPr="00F0553E" w:rsidRDefault="000E3445" w:rsidP="000E3445">
            <w:pPr>
              <w:rPr>
                <w:color w:val="000000"/>
                <w:lang w:val="en-US" w:eastAsia="de-AT"/>
              </w:rPr>
            </w:pPr>
            <w:r w:rsidRPr="003643F1">
              <w:rPr>
                <w:lang w:val="en-US"/>
              </w:rPr>
              <w:t>Indirect: Gender → Orgasm → Regret (Hetero)</w:t>
            </w:r>
          </w:p>
        </w:tc>
        <w:tc>
          <w:tcPr>
            <w:tcW w:w="319" w:type="pct"/>
            <w:tcBorders>
              <w:top w:val="nil"/>
              <w:left w:val="nil"/>
              <w:bottom w:val="nil"/>
              <w:right w:val="nil"/>
            </w:tcBorders>
            <w:shd w:val="clear" w:color="auto" w:fill="auto"/>
            <w:noWrap/>
            <w:vAlign w:val="center"/>
          </w:tcPr>
          <w:p w14:paraId="2DD5B9D5" w14:textId="73647AC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16</w:t>
            </w:r>
          </w:p>
        </w:tc>
        <w:tc>
          <w:tcPr>
            <w:tcW w:w="369" w:type="pct"/>
            <w:tcBorders>
              <w:top w:val="nil"/>
              <w:left w:val="nil"/>
              <w:bottom w:val="nil"/>
              <w:right w:val="nil"/>
            </w:tcBorders>
            <w:shd w:val="clear" w:color="auto" w:fill="auto"/>
            <w:noWrap/>
            <w:vAlign w:val="center"/>
          </w:tcPr>
          <w:p w14:paraId="7B46E922" w14:textId="182DC848"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6A6AA580" w14:textId="73F759EE" w:rsidR="000E3445" w:rsidRPr="000E3445" w:rsidRDefault="000E3445" w:rsidP="000E3445">
            <w:pPr>
              <w:jc w:val="center"/>
              <w:rPr>
                <w:color w:val="000000"/>
                <w:lang w:val="de-AT" w:eastAsia="de-AT"/>
              </w:rPr>
            </w:pPr>
            <w:r w:rsidRPr="00A46199">
              <w:rPr>
                <w:color w:val="000000"/>
                <w:lang w:eastAsia="de-AT"/>
              </w:rPr>
              <w:t>-5</w:t>
            </w:r>
            <w:r w:rsidRPr="000E3445">
              <w:rPr>
                <w:color w:val="000000"/>
                <w:lang w:eastAsia="de-AT"/>
              </w:rPr>
              <w:t>.</w:t>
            </w:r>
            <w:r w:rsidRPr="00A46199">
              <w:rPr>
                <w:color w:val="000000"/>
                <w:lang w:eastAsia="de-AT"/>
              </w:rPr>
              <w:t>43</w:t>
            </w:r>
          </w:p>
        </w:tc>
        <w:tc>
          <w:tcPr>
            <w:tcW w:w="402" w:type="pct"/>
            <w:tcBorders>
              <w:top w:val="nil"/>
              <w:left w:val="nil"/>
              <w:bottom w:val="nil"/>
              <w:right w:val="nil"/>
            </w:tcBorders>
            <w:shd w:val="clear" w:color="auto" w:fill="auto"/>
            <w:noWrap/>
            <w:vAlign w:val="center"/>
          </w:tcPr>
          <w:p w14:paraId="185C0BED" w14:textId="17FA7A6C" w:rsidR="000E3445" w:rsidRPr="000E3445" w:rsidRDefault="000E3445" w:rsidP="000E3445">
            <w:pPr>
              <w:jc w:val="center"/>
              <w:rPr>
                <w:color w:val="000000"/>
                <w:lang w:val="de-AT" w:eastAsia="de-AT"/>
              </w:rPr>
            </w:pPr>
            <w:r>
              <w:rPr>
                <w:color w:val="000000"/>
                <w:lang w:eastAsia="de-AT"/>
              </w:rPr>
              <w:t>&lt; .001</w:t>
            </w:r>
          </w:p>
        </w:tc>
        <w:tc>
          <w:tcPr>
            <w:tcW w:w="370" w:type="pct"/>
            <w:tcBorders>
              <w:top w:val="nil"/>
              <w:left w:val="nil"/>
              <w:bottom w:val="nil"/>
              <w:right w:val="nil"/>
            </w:tcBorders>
            <w:shd w:val="clear" w:color="auto" w:fill="auto"/>
            <w:noWrap/>
            <w:vAlign w:val="center"/>
          </w:tcPr>
          <w:p w14:paraId="1E423035" w14:textId="30BC3B5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22</w:t>
            </w:r>
          </w:p>
        </w:tc>
        <w:tc>
          <w:tcPr>
            <w:tcW w:w="370" w:type="pct"/>
            <w:tcBorders>
              <w:top w:val="nil"/>
              <w:left w:val="nil"/>
              <w:bottom w:val="nil"/>
              <w:right w:val="nil"/>
            </w:tcBorders>
            <w:shd w:val="clear" w:color="auto" w:fill="auto"/>
            <w:noWrap/>
            <w:vAlign w:val="center"/>
          </w:tcPr>
          <w:p w14:paraId="6C402211" w14:textId="63A2FCF8"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11</w:t>
            </w:r>
          </w:p>
        </w:tc>
        <w:tc>
          <w:tcPr>
            <w:tcW w:w="368" w:type="pct"/>
            <w:tcBorders>
              <w:top w:val="nil"/>
              <w:left w:val="nil"/>
              <w:bottom w:val="nil"/>
              <w:right w:val="nil"/>
            </w:tcBorders>
            <w:shd w:val="clear" w:color="auto" w:fill="auto"/>
            <w:noWrap/>
            <w:vAlign w:val="center"/>
          </w:tcPr>
          <w:p w14:paraId="7367C495" w14:textId="7BB4D6C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17</w:t>
            </w:r>
          </w:p>
        </w:tc>
      </w:tr>
      <w:tr w:rsidR="000E3445" w:rsidRPr="006D10A8" w14:paraId="4D1E77F1" w14:textId="77777777" w:rsidTr="000E3445">
        <w:trPr>
          <w:trHeight w:val="794"/>
        </w:trPr>
        <w:tc>
          <w:tcPr>
            <w:tcW w:w="2431" w:type="pct"/>
            <w:tcBorders>
              <w:top w:val="nil"/>
              <w:left w:val="nil"/>
              <w:bottom w:val="nil"/>
              <w:right w:val="nil"/>
            </w:tcBorders>
            <w:shd w:val="clear" w:color="auto" w:fill="auto"/>
            <w:noWrap/>
            <w:vAlign w:val="center"/>
          </w:tcPr>
          <w:p w14:paraId="28D07F6C" w14:textId="06859A17" w:rsidR="000E3445" w:rsidRPr="00F0553E" w:rsidRDefault="000E3445" w:rsidP="000E3445">
            <w:pPr>
              <w:rPr>
                <w:color w:val="000000"/>
                <w:lang w:val="en-US" w:eastAsia="de-AT"/>
              </w:rPr>
            </w:pPr>
            <w:r w:rsidRPr="003643F1">
              <w:rPr>
                <w:lang w:val="en-US"/>
              </w:rPr>
              <w:t>Indirect: Gender → Partner competence → Regret (Hetero)</w:t>
            </w:r>
          </w:p>
        </w:tc>
        <w:tc>
          <w:tcPr>
            <w:tcW w:w="319" w:type="pct"/>
            <w:tcBorders>
              <w:top w:val="nil"/>
              <w:left w:val="nil"/>
              <w:bottom w:val="nil"/>
              <w:right w:val="nil"/>
            </w:tcBorders>
            <w:shd w:val="clear" w:color="auto" w:fill="auto"/>
            <w:noWrap/>
            <w:vAlign w:val="center"/>
          </w:tcPr>
          <w:p w14:paraId="61B517FE" w14:textId="2DAFA151"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9" w:type="pct"/>
            <w:tcBorders>
              <w:top w:val="nil"/>
              <w:left w:val="nil"/>
              <w:bottom w:val="nil"/>
              <w:right w:val="nil"/>
            </w:tcBorders>
            <w:shd w:val="clear" w:color="auto" w:fill="auto"/>
            <w:noWrap/>
            <w:vAlign w:val="center"/>
          </w:tcPr>
          <w:p w14:paraId="7B66493B" w14:textId="4EF18618"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1E145419" w14:textId="24E5D327"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96</w:t>
            </w:r>
          </w:p>
        </w:tc>
        <w:tc>
          <w:tcPr>
            <w:tcW w:w="402" w:type="pct"/>
            <w:tcBorders>
              <w:top w:val="nil"/>
              <w:left w:val="nil"/>
              <w:bottom w:val="nil"/>
              <w:right w:val="nil"/>
            </w:tcBorders>
            <w:shd w:val="clear" w:color="auto" w:fill="auto"/>
            <w:noWrap/>
            <w:vAlign w:val="center"/>
          </w:tcPr>
          <w:p w14:paraId="0CEAF9B5" w14:textId="6C2FE4A5"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339</w:t>
            </w:r>
          </w:p>
        </w:tc>
        <w:tc>
          <w:tcPr>
            <w:tcW w:w="370" w:type="pct"/>
            <w:tcBorders>
              <w:top w:val="nil"/>
              <w:left w:val="nil"/>
              <w:bottom w:val="nil"/>
              <w:right w:val="nil"/>
            </w:tcBorders>
            <w:shd w:val="clear" w:color="auto" w:fill="auto"/>
            <w:noWrap/>
            <w:vAlign w:val="center"/>
          </w:tcPr>
          <w:p w14:paraId="2D7A5831" w14:textId="080DA686"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70" w:type="pct"/>
            <w:tcBorders>
              <w:top w:val="nil"/>
              <w:left w:val="nil"/>
              <w:bottom w:val="nil"/>
              <w:right w:val="nil"/>
            </w:tcBorders>
            <w:shd w:val="clear" w:color="auto" w:fill="auto"/>
            <w:noWrap/>
            <w:vAlign w:val="center"/>
          </w:tcPr>
          <w:p w14:paraId="4996158F" w14:textId="12DCDA9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8" w:type="pct"/>
            <w:tcBorders>
              <w:top w:val="nil"/>
              <w:left w:val="nil"/>
              <w:bottom w:val="nil"/>
              <w:right w:val="nil"/>
            </w:tcBorders>
            <w:shd w:val="clear" w:color="auto" w:fill="auto"/>
            <w:noWrap/>
            <w:vAlign w:val="center"/>
          </w:tcPr>
          <w:p w14:paraId="1DC5ECE9" w14:textId="6778D6EA"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r>
      <w:tr w:rsidR="000E3445" w:rsidRPr="006D10A8" w14:paraId="78BFA306" w14:textId="77777777" w:rsidTr="000E3445">
        <w:trPr>
          <w:trHeight w:val="794"/>
        </w:trPr>
        <w:tc>
          <w:tcPr>
            <w:tcW w:w="2431" w:type="pct"/>
            <w:tcBorders>
              <w:top w:val="nil"/>
              <w:left w:val="nil"/>
              <w:bottom w:val="nil"/>
              <w:right w:val="nil"/>
            </w:tcBorders>
            <w:shd w:val="clear" w:color="auto" w:fill="auto"/>
            <w:noWrap/>
            <w:vAlign w:val="center"/>
          </w:tcPr>
          <w:p w14:paraId="24EC3577" w14:textId="7FE5F0B8" w:rsidR="000E3445" w:rsidRPr="00F0553E" w:rsidRDefault="000E3445" w:rsidP="000E3445">
            <w:pPr>
              <w:rPr>
                <w:color w:val="000000"/>
                <w:lang w:val="en-US" w:eastAsia="de-AT"/>
              </w:rPr>
            </w:pPr>
            <w:r w:rsidRPr="003643F1">
              <w:rPr>
                <w:lang w:val="en-US"/>
              </w:rPr>
              <w:t>Indirect: Gender → Ability to satisfy → Regret (Hetero)</w:t>
            </w:r>
          </w:p>
        </w:tc>
        <w:tc>
          <w:tcPr>
            <w:tcW w:w="319" w:type="pct"/>
            <w:tcBorders>
              <w:top w:val="nil"/>
              <w:left w:val="nil"/>
              <w:bottom w:val="nil"/>
              <w:right w:val="nil"/>
            </w:tcBorders>
            <w:shd w:val="clear" w:color="auto" w:fill="auto"/>
            <w:noWrap/>
            <w:vAlign w:val="center"/>
          </w:tcPr>
          <w:p w14:paraId="14CBD2B3" w14:textId="38BEC10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c>
          <w:tcPr>
            <w:tcW w:w="369" w:type="pct"/>
            <w:tcBorders>
              <w:top w:val="nil"/>
              <w:left w:val="nil"/>
              <w:bottom w:val="nil"/>
              <w:right w:val="nil"/>
            </w:tcBorders>
            <w:shd w:val="clear" w:color="auto" w:fill="auto"/>
            <w:noWrap/>
            <w:vAlign w:val="center"/>
          </w:tcPr>
          <w:p w14:paraId="6A5EE6E8" w14:textId="52297E1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55CD2FDE" w14:textId="636E3891" w:rsidR="000E3445" w:rsidRPr="000E3445" w:rsidRDefault="000E3445" w:rsidP="000E3445">
            <w:pPr>
              <w:jc w:val="center"/>
              <w:rPr>
                <w:color w:val="000000"/>
                <w:lang w:val="de-AT" w:eastAsia="de-AT"/>
              </w:rPr>
            </w:pPr>
            <w:r w:rsidRPr="00A46199">
              <w:rPr>
                <w:color w:val="000000"/>
                <w:lang w:eastAsia="de-AT"/>
              </w:rPr>
              <w:t>-2</w:t>
            </w:r>
            <w:r w:rsidRPr="000E3445">
              <w:rPr>
                <w:color w:val="000000"/>
                <w:lang w:eastAsia="de-AT"/>
              </w:rPr>
              <w:t>.</w:t>
            </w:r>
            <w:r w:rsidRPr="00A46199">
              <w:rPr>
                <w:color w:val="000000"/>
                <w:lang w:eastAsia="de-AT"/>
              </w:rPr>
              <w:t>09</w:t>
            </w:r>
          </w:p>
        </w:tc>
        <w:tc>
          <w:tcPr>
            <w:tcW w:w="402" w:type="pct"/>
            <w:tcBorders>
              <w:top w:val="nil"/>
              <w:left w:val="nil"/>
              <w:bottom w:val="nil"/>
              <w:right w:val="nil"/>
            </w:tcBorders>
            <w:shd w:val="clear" w:color="auto" w:fill="auto"/>
            <w:noWrap/>
            <w:vAlign w:val="center"/>
          </w:tcPr>
          <w:p w14:paraId="3BB22C78" w14:textId="76855EE6"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036</w:t>
            </w:r>
          </w:p>
        </w:tc>
        <w:tc>
          <w:tcPr>
            <w:tcW w:w="370" w:type="pct"/>
            <w:tcBorders>
              <w:top w:val="nil"/>
              <w:left w:val="nil"/>
              <w:bottom w:val="nil"/>
              <w:right w:val="nil"/>
            </w:tcBorders>
            <w:shd w:val="clear" w:color="auto" w:fill="auto"/>
            <w:noWrap/>
            <w:vAlign w:val="center"/>
          </w:tcPr>
          <w:p w14:paraId="3D60C2BF" w14:textId="167BBB07"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06</w:t>
            </w:r>
          </w:p>
        </w:tc>
        <w:tc>
          <w:tcPr>
            <w:tcW w:w="370" w:type="pct"/>
            <w:tcBorders>
              <w:top w:val="nil"/>
              <w:left w:val="nil"/>
              <w:bottom w:val="nil"/>
              <w:right w:val="nil"/>
            </w:tcBorders>
            <w:shd w:val="clear" w:color="auto" w:fill="auto"/>
            <w:noWrap/>
            <w:vAlign w:val="center"/>
          </w:tcPr>
          <w:p w14:paraId="441BFA58" w14:textId="0322320E"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68" w:type="pct"/>
            <w:tcBorders>
              <w:top w:val="nil"/>
              <w:left w:val="nil"/>
              <w:bottom w:val="nil"/>
              <w:right w:val="nil"/>
            </w:tcBorders>
            <w:shd w:val="clear" w:color="auto" w:fill="auto"/>
            <w:noWrap/>
            <w:vAlign w:val="center"/>
          </w:tcPr>
          <w:p w14:paraId="005FDD76" w14:textId="2517BDC8"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r>
      <w:tr w:rsidR="000E3445" w:rsidRPr="006D10A8" w14:paraId="711E0463" w14:textId="77777777" w:rsidTr="000E3445">
        <w:trPr>
          <w:trHeight w:val="794"/>
        </w:trPr>
        <w:tc>
          <w:tcPr>
            <w:tcW w:w="2431" w:type="pct"/>
            <w:tcBorders>
              <w:top w:val="nil"/>
              <w:left w:val="nil"/>
              <w:bottom w:val="nil"/>
              <w:right w:val="nil"/>
            </w:tcBorders>
            <w:shd w:val="clear" w:color="auto" w:fill="auto"/>
            <w:noWrap/>
            <w:vAlign w:val="center"/>
          </w:tcPr>
          <w:p w14:paraId="6ADE0EFF" w14:textId="36A44595" w:rsidR="000E3445" w:rsidRPr="00F0553E" w:rsidRDefault="000E3445" w:rsidP="000E3445">
            <w:pPr>
              <w:rPr>
                <w:color w:val="000000"/>
                <w:lang w:val="en-US" w:eastAsia="de-AT"/>
              </w:rPr>
            </w:pPr>
            <w:r w:rsidRPr="003643F1">
              <w:rPr>
                <w:lang w:val="en-US"/>
              </w:rPr>
              <w:t>Indirect: Gender → Heteronomy → Regret (Hetero)</w:t>
            </w:r>
          </w:p>
        </w:tc>
        <w:tc>
          <w:tcPr>
            <w:tcW w:w="319" w:type="pct"/>
            <w:tcBorders>
              <w:top w:val="nil"/>
              <w:left w:val="nil"/>
              <w:bottom w:val="nil"/>
              <w:right w:val="nil"/>
            </w:tcBorders>
            <w:shd w:val="clear" w:color="auto" w:fill="auto"/>
            <w:noWrap/>
            <w:vAlign w:val="center"/>
          </w:tcPr>
          <w:p w14:paraId="63F23190" w14:textId="7AC20E7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69" w:type="pct"/>
            <w:tcBorders>
              <w:top w:val="nil"/>
              <w:left w:val="nil"/>
              <w:bottom w:val="nil"/>
              <w:right w:val="nil"/>
            </w:tcBorders>
            <w:shd w:val="clear" w:color="auto" w:fill="auto"/>
            <w:noWrap/>
            <w:vAlign w:val="center"/>
          </w:tcPr>
          <w:p w14:paraId="5D6454ED" w14:textId="7AD0B23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6D1AEC59" w14:textId="72186AA9" w:rsidR="000E3445" w:rsidRPr="000E3445" w:rsidRDefault="000E3445" w:rsidP="000E3445">
            <w:pPr>
              <w:jc w:val="center"/>
              <w:rPr>
                <w:color w:val="000000"/>
                <w:lang w:val="de-AT" w:eastAsia="de-AT"/>
              </w:rPr>
            </w:pPr>
            <w:r w:rsidRPr="00A46199">
              <w:rPr>
                <w:color w:val="000000"/>
                <w:lang w:eastAsia="de-AT"/>
              </w:rPr>
              <w:t>-4</w:t>
            </w:r>
            <w:r w:rsidRPr="000E3445">
              <w:rPr>
                <w:color w:val="000000"/>
                <w:lang w:eastAsia="de-AT"/>
              </w:rPr>
              <w:t>.</w:t>
            </w:r>
            <w:r w:rsidRPr="00A46199">
              <w:rPr>
                <w:color w:val="000000"/>
                <w:lang w:eastAsia="de-AT"/>
              </w:rPr>
              <w:t>17</w:t>
            </w:r>
          </w:p>
        </w:tc>
        <w:tc>
          <w:tcPr>
            <w:tcW w:w="402" w:type="pct"/>
            <w:tcBorders>
              <w:top w:val="nil"/>
              <w:left w:val="nil"/>
              <w:bottom w:val="nil"/>
              <w:right w:val="nil"/>
            </w:tcBorders>
            <w:shd w:val="clear" w:color="auto" w:fill="auto"/>
            <w:noWrap/>
            <w:vAlign w:val="center"/>
          </w:tcPr>
          <w:p w14:paraId="3CEA13E2" w14:textId="03FF3B04" w:rsidR="000E3445" w:rsidRPr="000E3445" w:rsidRDefault="000E3445" w:rsidP="000E3445">
            <w:pPr>
              <w:jc w:val="center"/>
              <w:rPr>
                <w:color w:val="000000"/>
                <w:lang w:val="de-AT" w:eastAsia="de-AT"/>
              </w:rPr>
            </w:pPr>
            <w:r>
              <w:rPr>
                <w:color w:val="000000"/>
                <w:lang w:eastAsia="de-AT"/>
              </w:rPr>
              <w:t>&lt; .001</w:t>
            </w:r>
          </w:p>
        </w:tc>
        <w:tc>
          <w:tcPr>
            <w:tcW w:w="370" w:type="pct"/>
            <w:tcBorders>
              <w:top w:val="nil"/>
              <w:left w:val="nil"/>
              <w:bottom w:val="nil"/>
              <w:right w:val="nil"/>
            </w:tcBorders>
            <w:shd w:val="clear" w:color="auto" w:fill="auto"/>
            <w:noWrap/>
            <w:vAlign w:val="center"/>
          </w:tcPr>
          <w:p w14:paraId="7B09A12F" w14:textId="34AE394E"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05</w:t>
            </w:r>
          </w:p>
        </w:tc>
        <w:tc>
          <w:tcPr>
            <w:tcW w:w="370" w:type="pct"/>
            <w:tcBorders>
              <w:top w:val="nil"/>
              <w:left w:val="nil"/>
              <w:bottom w:val="nil"/>
              <w:right w:val="nil"/>
            </w:tcBorders>
            <w:shd w:val="clear" w:color="auto" w:fill="auto"/>
            <w:noWrap/>
            <w:vAlign w:val="center"/>
          </w:tcPr>
          <w:p w14:paraId="3B799158" w14:textId="1859F58D"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68" w:type="pct"/>
            <w:tcBorders>
              <w:top w:val="nil"/>
              <w:left w:val="nil"/>
              <w:bottom w:val="nil"/>
              <w:right w:val="nil"/>
            </w:tcBorders>
            <w:shd w:val="clear" w:color="auto" w:fill="auto"/>
            <w:noWrap/>
            <w:vAlign w:val="center"/>
          </w:tcPr>
          <w:p w14:paraId="41C9ADD1" w14:textId="5345F957"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r>
      <w:tr w:rsidR="000E3445" w:rsidRPr="006D10A8" w14:paraId="3FCBB700" w14:textId="77777777" w:rsidTr="000E3445">
        <w:trPr>
          <w:trHeight w:val="794"/>
        </w:trPr>
        <w:tc>
          <w:tcPr>
            <w:tcW w:w="2431" w:type="pct"/>
            <w:tcBorders>
              <w:top w:val="nil"/>
              <w:left w:val="nil"/>
              <w:bottom w:val="nil"/>
              <w:right w:val="nil"/>
            </w:tcBorders>
            <w:shd w:val="clear" w:color="auto" w:fill="auto"/>
            <w:noWrap/>
            <w:vAlign w:val="center"/>
          </w:tcPr>
          <w:p w14:paraId="279B4586" w14:textId="0C1843C5" w:rsidR="000E3445" w:rsidRPr="00F0553E" w:rsidRDefault="000E3445" w:rsidP="000E3445">
            <w:pPr>
              <w:rPr>
                <w:color w:val="000000"/>
                <w:lang w:val="en-US" w:eastAsia="de-AT"/>
              </w:rPr>
            </w:pPr>
            <w:r w:rsidRPr="003643F1">
              <w:rPr>
                <w:lang w:val="en-US"/>
              </w:rPr>
              <w:t>Indirect: Gender → Intoxication (ln) → Regret (Hetero)</w:t>
            </w:r>
          </w:p>
        </w:tc>
        <w:tc>
          <w:tcPr>
            <w:tcW w:w="319" w:type="pct"/>
            <w:tcBorders>
              <w:top w:val="nil"/>
              <w:left w:val="nil"/>
              <w:bottom w:val="nil"/>
              <w:right w:val="nil"/>
            </w:tcBorders>
            <w:shd w:val="clear" w:color="auto" w:fill="auto"/>
            <w:noWrap/>
            <w:vAlign w:val="center"/>
          </w:tcPr>
          <w:p w14:paraId="0AC6ED64" w14:textId="1DCEB5A6"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69" w:type="pct"/>
            <w:tcBorders>
              <w:top w:val="nil"/>
              <w:left w:val="nil"/>
              <w:bottom w:val="nil"/>
              <w:right w:val="nil"/>
            </w:tcBorders>
            <w:shd w:val="clear" w:color="auto" w:fill="auto"/>
            <w:noWrap/>
            <w:vAlign w:val="center"/>
          </w:tcPr>
          <w:p w14:paraId="0C8DC24A" w14:textId="1A67E4A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70" w:type="pct"/>
            <w:tcBorders>
              <w:top w:val="nil"/>
              <w:left w:val="nil"/>
              <w:bottom w:val="nil"/>
              <w:right w:val="nil"/>
            </w:tcBorders>
            <w:shd w:val="clear" w:color="auto" w:fill="auto"/>
            <w:noWrap/>
            <w:vAlign w:val="center"/>
          </w:tcPr>
          <w:p w14:paraId="356343C3" w14:textId="7F25A2B6" w:rsidR="000E3445" w:rsidRPr="000E3445" w:rsidRDefault="000E3445" w:rsidP="000E3445">
            <w:pPr>
              <w:jc w:val="center"/>
              <w:rPr>
                <w:color w:val="000000"/>
                <w:lang w:val="de-AT" w:eastAsia="de-AT"/>
              </w:rPr>
            </w:pPr>
            <w:r w:rsidRPr="00A46199">
              <w:rPr>
                <w:color w:val="000000"/>
                <w:lang w:eastAsia="de-AT"/>
              </w:rPr>
              <w:t>-3</w:t>
            </w:r>
            <w:r w:rsidRPr="000E3445">
              <w:rPr>
                <w:color w:val="000000"/>
                <w:lang w:eastAsia="de-AT"/>
              </w:rPr>
              <w:t>.</w:t>
            </w:r>
            <w:r w:rsidRPr="00A46199">
              <w:rPr>
                <w:color w:val="000000"/>
                <w:lang w:eastAsia="de-AT"/>
              </w:rPr>
              <w:t>11</w:t>
            </w:r>
          </w:p>
        </w:tc>
        <w:tc>
          <w:tcPr>
            <w:tcW w:w="402" w:type="pct"/>
            <w:tcBorders>
              <w:top w:val="nil"/>
              <w:left w:val="nil"/>
              <w:bottom w:val="nil"/>
              <w:right w:val="nil"/>
            </w:tcBorders>
            <w:shd w:val="clear" w:color="auto" w:fill="auto"/>
            <w:noWrap/>
            <w:vAlign w:val="center"/>
          </w:tcPr>
          <w:p w14:paraId="3C2B5021" w14:textId="7BAF1A1E"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002</w:t>
            </w:r>
          </w:p>
        </w:tc>
        <w:tc>
          <w:tcPr>
            <w:tcW w:w="370" w:type="pct"/>
            <w:tcBorders>
              <w:top w:val="nil"/>
              <w:left w:val="nil"/>
              <w:bottom w:val="nil"/>
              <w:right w:val="nil"/>
            </w:tcBorders>
            <w:shd w:val="clear" w:color="auto" w:fill="auto"/>
            <w:noWrap/>
            <w:vAlign w:val="center"/>
          </w:tcPr>
          <w:p w14:paraId="64ADD5FB" w14:textId="077C56FB"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7BF6EFC6" w14:textId="4998E48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8" w:type="pct"/>
            <w:tcBorders>
              <w:top w:val="nil"/>
              <w:left w:val="nil"/>
              <w:bottom w:val="nil"/>
              <w:right w:val="nil"/>
            </w:tcBorders>
            <w:shd w:val="clear" w:color="auto" w:fill="auto"/>
            <w:noWrap/>
            <w:vAlign w:val="center"/>
          </w:tcPr>
          <w:p w14:paraId="4B5966DB" w14:textId="06D12E1A"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r>
      <w:tr w:rsidR="000E3445" w:rsidRPr="006D10A8" w14:paraId="0FB5B3A4" w14:textId="77777777" w:rsidTr="000E3445">
        <w:trPr>
          <w:trHeight w:val="794"/>
        </w:trPr>
        <w:tc>
          <w:tcPr>
            <w:tcW w:w="2431" w:type="pct"/>
            <w:tcBorders>
              <w:top w:val="nil"/>
              <w:left w:val="nil"/>
              <w:bottom w:val="nil"/>
              <w:right w:val="nil"/>
            </w:tcBorders>
            <w:shd w:val="clear" w:color="auto" w:fill="auto"/>
            <w:noWrap/>
            <w:vAlign w:val="center"/>
          </w:tcPr>
          <w:p w14:paraId="053853DE" w14:textId="25BA6C83" w:rsidR="000E3445" w:rsidRPr="00F0553E" w:rsidRDefault="000E3445" w:rsidP="000E3445">
            <w:pPr>
              <w:rPr>
                <w:color w:val="000000"/>
                <w:lang w:val="en-US" w:eastAsia="de-AT"/>
              </w:rPr>
            </w:pPr>
            <w:r w:rsidRPr="003643F1">
              <w:rPr>
                <w:lang w:val="en-US"/>
              </w:rPr>
              <w:t>Indirect: Gender → Intoxication (squ) → Regret (Hetero)</w:t>
            </w:r>
          </w:p>
        </w:tc>
        <w:tc>
          <w:tcPr>
            <w:tcW w:w="319" w:type="pct"/>
            <w:tcBorders>
              <w:top w:val="nil"/>
              <w:left w:val="nil"/>
              <w:bottom w:val="nil"/>
              <w:right w:val="nil"/>
            </w:tcBorders>
            <w:shd w:val="clear" w:color="auto" w:fill="auto"/>
            <w:noWrap/>
            <w:vAlign w:val="center"/>
          </w:tcPr>
          <w:p w14:paraId="5CF62F75" w14:textId="03E60F4C"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69" w:type="pct"/>
            <w:tcBorders>
              <w:top w:val="nil"/>
              <w:left w:val="nil"/>
              <w:bottom w:val="nil"/>
              <w:right w:val="nil"/>
            </w:tcBorders>
            <w:shd w:val="clear" w:color="auto" w:fill="auto"/>
            <w:noWrap/>
            <w:vAlign w:val="center"/>
          </w:tcPr>
          <w:p w14:paraId="6B87841A" w14:textId="1DBEB8E3"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70" w:type="pct"/>
            <w:tcBorders>
              <w:top w:val="nil"/>
              <w:left w:val="nil"/>
              <w:bottom w:val="nil"/>
              <w:right w:val="nil"/>
            </w:tcBorders>
            <w:shd w:val="clear" w:color="auto" w:fill="auto"/>
            <w:noWrap/>
            <w:vAlign w:val="center"/>
          </w:tcPr>
          <w:p w14:paraId="48E3C92A" w14:textId="5A8B067D"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24</w:t>
            </w:r>
          </w:p>
        </w:tc>
        <w:tc>
          <w:tcPr>
            <w:tcW w:w="402" w:type="pct"/>
            <w:tcBorders>
              <w:top w:val="nil"/>
              <w:left w:val="nil"/>
              <w:bottom w:val="nil"/>
              <w:right w:val="nil"/>
            </w:tcBorders>
            <w:shd w:val="clear" w:color="auto" w:fill="auto"/>
            <w:noWrap/>
            <w:vAlign w:val="center"/>
          </w:tcPr>
          <w:p w14:paraId="65A92380" w14:textId="522701DD"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810</w:t>
            </w:r>
          </w:p>
        </w:tc>
        <w:tc>
          <w:tcPr>
            <w:tcW w:w="370" w:type="pct"/>
            <w:tcBorders>
              <w:top w:val="nil"/>
              <w:left w:val="nil"/>
              <w:bottom w:val="nil"/>
              <w:right w:val="nil"/>
            </w:tcBorders>
            <w:shd w:val="clear" w:color="auto" w:fill="auto"/>
            <w:noWrap/>
            <w:vAlign w:val="center"/>
          </w:tcPr>
          <w:p w14:paraId="24C3DE23" w14:textId="2D70933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70" w:type="pct"/>
            <w:tcBorders>
              <w:top w:val="nil"/>
              <w:left w:val="nil"/>
              <w:bottom w:val="nil"/>
              <w:right w:val="nil"/>
            </w:tcBorders>
            <w:shd w:val="clear" w:color="auto" w:fill="auto"/>
            <w:noWrap/>
            <w:vAlign w:val="center"/>
          </w:tcPr>
          <w:p w14:paraId="092DA921" w14:textId="7C37F09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8" w:type="pct"/>
            <w:tcBorders>
              <w:top w:val="nil"/>
              <w:left w:val="nil"/>
              <w:bottom w:val="nil"/>
              <w:right w:val="nil"/>
            </w:tcBorders>
            <w:shd w:val="clear" w:color="auto" w:fill="auto"/>
            <w:noWrap/>
            <w:vAlign w:val="center"/>
          </w:tcPr>
          <w:p w14:paraId="37BE043F" w14:textId="1618A9F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r>
      <w:tr w:rsidR="000E3445" w:rsidRPr="006D10A8" w14:paraId="2F86AF36" w14:textId="77777777" w:rsidTr="000E3445">
        <w:trPr>
          <w:trHeight w:val="794"/>
        </w:trPr>
        <w:tc>
          <w:tcPr>
            <w:tcW w:w="2431" w:type="pct"/>
            <w:tcBorders>
              <w:top w:val="nil"/>
              <w:left w:val="nil"/>
              <w:bottom w:val="nil"/>
              <w:right w:val="nil"/>
            </w:tcBorders>
            <w:shd w:val="clear" w:color="auto" w:fill="auto"/>
            <w:noWrap/>
            <w:vAlign w:val="center"/>
          </w:tcPr>
          <w:p w14:paraId="48B94A62" w14:textId="75E071EE" w:rsidR="000E3445" w:rsidRPr="00F0553E" w:rsidRDefault="000E3445" w:rsidP="000E3445">
            <w:pPr>
              <w:rPr>
                <w:color w:val="000000"/>
                <w:lang w:val="en-US" w:eastAsia="de-AT"/>
              </w:rPr>
            </w:pPr>
            <w:r w:rsidRPr="003643F1">
              <w:rPr>
                <w:lang w:val="en-US"/>
              </w:rPr>
              <w:t>Indirect: Gender → Reputational concern → Regret (Hetero)</w:t>
            </w:r>
          </w:p>
        </w:tc>
        <w:tc>
          <w:tcPr>
            <w:tcW w:w="319" w:type="pct"/>
            <w:tcBorders>
              <w:top w:val="nil"/>
              <w:left w:val="nil"/>
              <w:bottom w:val="nil"/>
              <w:right w:val="nil"/>
            </w:tcBorders>
            <w:shd w:val="clear" w:color="auto" w:fill="auto"/>
            <w:noWrap/>
            <w:vAlign w:val="center"/>
          </w:tcPr>
          <w:p w14:paraId="07676719" w14:textId="64B1658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69" w:type="pct"/>
            <w:tcBorders>
              <w:top w:val="nil"/>
              <w:left w:val="nil"/>
              <w:bottom w:val="nil"/>
              <w:right w:val="nil"/>
            </w:tcBorders>
            <w:shd w:val="clear" w:color="auto" w:fill="auto"/>
            <w:noWrap/>
            <w:vAlign w:val="center"/>
          </w:tcPr>
          <w:p w14:paraId="24EAE73A" w14:textId="276D478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62B557F0" w14:textId="5C81AAE8" w:rsidR="000E3445" w:rsidRPr="000E3445" w:rsidRDefault="000E3445" w:rsidP="000E3445">
            <w:pPr>
              <w:jc w:val="center"/>
              <w:rPr>
                <w:color w:val="000000"/>
                <w:lang w:val="de-AT" w:eastAsia="de-AT"/>
              </w:rPr>
            </w:pPr>
            <w:r w:rsidRPr="00A46199">
              <w:rPr>
                <w:color w:val="000000"/>
                <w:lang w:eastAsia="de-AT"/>
              </w:rPr>
              <w:t>-4</w:t>
            </w:r>
            <w:r w:rsidRPr="000E3445">
              <w:rPr>
                <w:color w:val="000000"/>
                <w:lang w:eastAsia="de-AT"/>
              </w:rPr>
              <w:t>.</w:t>
            </w:r>
            <w:r w:rsidRPr="00A46199">
              <w:rPr>
                <w:color w:val="000000"/>
                <w:lang w:eastAsia="de-AT"/>
              </w:rPr>
              <w:t>59</w:t>
            </w:r>
          </w:p>
        </w:tc>
        <w:tc>
          <w:tcPr>
            <w:tcW w:w="402" w:type="pct"/>
            <w:tcBorders>
              <w:top w:val="nil"/>
              <w:left w:val="nil"/>
              <w:bottom w:val="nil"/>
              <w:right w:val="nil"/>
            </w:tcBorders>
            <w:shd w:val="clear" w:color="auto" w:fill="auto"/>
            <w:noWrap/>
            <w:vAlign w:val="center"/>
          </w:tcPr>
          <w:p w14:paraId="61FB710C" w14:textId="013B5460" w:rsidR="000E3445" w:rsidRPr="000E3445" w:rsidRDefault="000E3445" w:rsidP="000E3445">
            <w:pPr>
              <w:jc w:val="center"/>
              <w:rPr>
                <w:color w:val="000000"/>
                <w:lang w:val="de-AT" w:eastAsia="de-AT"/>
              </w:rPr>
            </w:pPr>
            <w:r>
              <w:rPr>
                <w:color w:val="000000"/>
                <w:lang w:eastAsia="de-AT"/>
              </w:rPr>
              <w:t>&lt; .001</w:t>
            </w:r>
          </w:p>
        </w:tc>
        <w:tc>
          <w:tcPr>
            <w:tcW w:w="370" w:type="pct"/>
            <w:tcBorders>
              <w:top w:val="nil"/>
              <w:left w:val="nil"/>
              <w:bottom w:val="nil"/>
              <w:right w:val="nil"/>
            </w:tcBorders>
            <w:shd w:val="clear" w:color="auto" w:fill="auto"/>
            <w:noWrap/>
            <w:vAlign w:val="center"/>
          </w:tcPr>
          <w:p w14:paraId="062CB18E" w14:textId="51579B1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06</w:t>
            </w:r>
          </w:p>
        </w:tc>
        <w:tc>
          <w:tcPr>
            <w:tcW w:w="370" w:type="pct"/>
            <w:tcBorders>
              <w:top w:val="nil"/>
              <w:left w:val="nil"/>
              <w:bottom w:val="nil"/>
              <w:right w:val="nil"/>
            </w:tcBorders>
            <w:shd w:val="clear" w:color="auto" w:fill="auto"/>
            <w:noWrap/>
            <w:vAlign w:val="center"/>
          </w:tcPr>
          <w:p w14:paraId="7BA4400B" w14:textId="641BE48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68" w:type="pct"/>
            <w:tcBorders>
              <w:top w:val="nil"/>
              <w:left w:val="nil"/>
              <w:bottom w:val="nil"/>
              <w:right w:val="nil"/>
            </w:tcBorders>
            <w:shd w:val="clear" w:color="auto" w:fill="auto"/>
            <w:noWrap/>
            <w:vAlign w:val="center"/>
          </w:tcPr>
          <w:p w14:paraId="6739CD52" w14:textId="14634C46"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r>
      <w:tr w:rsidR="000E3445" w:rsidRPr="006D10A8" w14:paraId="200A1D99" w14:textId="77777777" w:rsidTr="000E3445">
        <w:trPr>
          <w:trHeight w:val="794"/>
        </w:trPr>
        <w:tc>
          <w:tcPr>
            <w:tcW w:w="2431" w:type="pct"/>
            <w:tcBorders>
              <w:top w:val="nil"/>
              <w:left w:val="nil"/>
              <w:bottom w:val="nil"/>
              <w:right w:val="nil"/>
            </w:tcBorders>
            <w:shd w:val="clear" w:color="auto" w:fill="auto"/>
            <w:noWrap/>
            <w:vAlign w:val="center"/>
          </w:tcPr>
          <w:p w14:paraId="5CFC7E16" w14:textId="2CA0588B" w:rsidR="000E3445" w:rsidRPr="00F0553E" w:rsidRDefault="000E3445" w:rsidP="000E3445">
            <w:pPr>
              <w:rPr>
                <w:color w:val="000000"/>
                <w:lang w:val="en-US" w:eastAsia="de-AT"/>
              </w:rPr>
            </w:pPr>
            <w:r w:rsidRPr="003643F1">
              <w:rPr>
                <w:lang w:val="en-US"/>
              </w:rPr>
              <w:t>Indirect: Gender → Physical pleasure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5D7DF92B" w14:textId="6C94867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69" w:type="pct"/>
            <w:tcBorders>
              <w:top w:val="nil"/>
              <w:left w:val="nil"/>
              <w:bottom w:val="nil"/>
              <w:right w:val="nil"/>
            </w:tcBorders>
            <w:shd w:val="clear" w:color="auto" w:fill="auto"/>
            <w:noWrap/>
            <w:vAlign w:val="center"/>
          </w:tcPr>
          <w:p w14:paraId="44CCC508" w14:textId="17DCC057"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70" w:type="pct"/>
            <w:tcBorders>
              <w:top w:val="nil"/>
              <w:left w:val="nil"/>
              <w:bottom w:val="nil"/>
              <w:right w:val="nil"/>
            </w:tcBorders>
            <w:shd w:val="clear" w:color="auto" w:fill="auto"/>
            <w:noWrap/>
            <w:vAlign w:val="center"/>
          </w:tcPr>
          <w:p w14:paraId="7EAF98A6" w14:textId="3B5F423E" w:rsidR="000E3445" w:rsidRPr="000E3445" w:rsidRDefault="000E3445" w:rsidP="000E3445">
            <w:pPr>
              <w:jc w:val="center"/>
              <w:rPr>
                <w:color w:val="000000"/>
                <w:lang w:val="de-AT" w:eastAsia="de-AT"/>
              </w:rPr>
            </w:pPr>
            <w:r w:rsidRPr="00A46199">
              <w:rPr>
                <w:color w:val="000000"/>
                <w:lang w:eastAsia="de-AT"/>
              </w:rPr>
              <w:t>-1</w:t>
            </w:r>
            <w:r w:rsidRPr="000E3445">
              <w:rPr>
                <w:color w:val="000000"/>
                <w:lang w:eastAsia="de-AT"/>
              </w:rPr>
              <w:t>.</w:t>
            </w:r>
            <w:r w:rsidRPr="00A46199">
              <w:rPr>
                <w:color w:val="000000"/>
                <w:lang w:eastAsia="de-AT"/>
              </w:rPr>
              <w:t>73</w:t>
            </w:r>
          </w:p>
        </w:tc>
        <w:tc>
          <w:tcPr>
            <w:tcW w:w="402" w:type="pct"/>
            <w:tcBorders>
              <w:top w:val="nil"/>
              <w:left w:val="nil"/>
              <w:bottom w:val="nil"/>
              <w:right w:val="nil"/>
            </w:tcBorders>
            <w:shd w:val="clear" w:color="auto" w:fill="auto"/>
            <w:noWrap/>
            <w:vAlign w:val="center"/>
          </w:tcPr>
          <w:p w14:paraId="318002DB" w14:textId="3C9CCDC3"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083</w:t>
            </w:r>
          </w:p>
        </w:tc>
        <w:tc>
          <w:tcPr>
            <w:tcW w:w="370" w:type="pct"/>
            <w:tcBorders>
              <w:top w:val="nil"/>
              <w:left w:val="nil"/>
              <w:bottom w:val="nil"/>
              <w:right w:val="nil"/>
            </w:tcBorders>
            <w:shd w:val="clear" w:color="auto" w:fill="auto"/>
            <w:noWrap/>
            <w:vAlign w:val="center"/>
          </w:tcPr>
          <w:p w14:paraId="16FA4A6D" w14:textId="66E241D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09</w:t>
            </w:r>
          </w:p>
        </w:tc>
        <w:tc>
          <w:tcPr>
            <w:tcW w:w="370" w:type="pct"/>
            <w:tcBorders>
              <w:top w:val="nil"/>
              <w:left w:val="nil"/>
              <w:bottom w:val="nil"/>
              <w:right w:val="nil"/>
            </w:tcBorders>
            <w:shd w:val="clear" w:color="auto" w:fill="auto"/>
            <w:noWrap/>
            <w:vAlign w:val="center"/>
          </w:tcPr>
          <w:p w14:paraId="1B05FA49" w14:textId="09CFC94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68" w:type="pct"/>
            <w:tcBorders>
              <w:top w:val="nil"/>
              <w:left w:val="nil"/>
              <w:bottom w:val="nil"/>
              <w:right w:val="nil"/>
            </w:tcBorders>
            <w:shd w:val="clear" w:color="auto" w:fill="auto"/>
            <w:noWrap/>
            <w:vAlign w:val="center"/>
          </w:tcPr>
          <w:p w14:paraId="4F5F8F52" w14:textId="0884E4CD"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r>
      <w:tr w:rsidR="000E3445" w:rsidRPr="006D10A8" w14:paraId="1391FBC0" w14:textId="77777777" w:rsidTr="000E3445">
        <w:trPr>
          <w:trHeight w:val="794"/>
        </w:trPr>
        <w:tc>
          <w:tcPr>
            <w:tcW w:w="2431" w:type="pct"/>
            <w:tcBorders>
              <w:top w:val="nil"/>
              <w:left w:val="nil"/>
              <w:bottom w:val="nil"/>
              <w:right w:val="nil"/>
            </w:tcBorders>
            <w:shd w:val="clear" w:color="auto" w:fill="auto"/>
            <w:noWrap/>
            <w:vAlign w:val="center"/>
          </w:tcPr>
          <w:p w14:paraId="3F1E4422" w14:textId="33649D73" w:rsidR="000E3445" w:rsidRPr="00F0553E" w:rsidRDefault="000E3445" w:rsidP="000E3445">
            <w:pPr>
              <w:rPr>
                <w:color w:val="000000"/>
                <w:lang w:val="en-US" w:eastAsia="de-AT"/>
              </w:rPr>
            </w:pPr>
            <w:r w:rsidRPr="003643F1">
              <w:rPr>
                <w:lang w:val="en-US"/>
              </w:rPr>
              <w:t>Indirect: Gender → Orgasm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0728A61F" w14:textId="56F9A2A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11</w:t>
            </w:r>
          </w:p>
        </w:tc>
        <w:tc>
          <w:tcPr>
            <w:tcW w:w="369" w:type="pct"/>
            <w:tcBorders>
              <w:top w:val="nil"/>
              <w:left w:val="nil"/>
              <w:bottom w:val="nil"/>
              <w:right w:val="nil"/>
            </w:tcBorders>
            <w:shd w:val="clear" w:color="auto" w:fill="auto"/>
            <w:noWrap/>
            <w:vAlign w:val="center"/>
          </w:tcPr>
          <w:p w14:paraId="3D79979A" w14:textId="662ACF9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70" w:type="pct"/>
            <w:tcBorders>
              <w:top w:val="nil"/>
              <w:left w:val="nil"/>
              <w:bottom w:val="nil"/>
              <w:right w:val="nil"/>
            </w:tcBorders>
            <w:shd w:val="clear" w:color="auto" w:fill="auto"/>
            <w:noWrap/>
            <w:vAlign w:val="center"/>
          </w:tcPr>
          <w:p w14:paraId="7CB9CC74" w14:textId="2F0129AF" w:rsidR="000E3445" w:rsidRPr="000E3445" w:rsidRDefault="000E3445" w:rsidP="000E3445">
            <w:pPr>
              <w:jc w:val="center"/>
              <w:rPr>
                <w:color w:val="000000"/>
                <w:lang w:val="de-AT" w:eastAsia="de-AT"/>
              </w:rPr>
            </w:pPr>
            <w:r w:rsidRPr="00A46199">
              <w:rPr>
                <w:color w:val="000000"/>
                <w:lang w:eastAsia="de-AT"/>
              </w:rPr>
              <w:t>-2</w:t>
            </w:r>
            <w:r w:rsidRPr="000E3445">
              <w:rPr>
                <w:color w:val="000000"/>
                <w:lang w:eastAsia="de-AT"/>
              </w:rPr>
              <w:t>.</w:t>
            </w:r>
            <w:r w:rsidRPr="00A46199">
              <w:rPr>
                <w:color w:val="000000"/>
                <w:lang w:eastAsia="de-AT"/>
              </w:rPr>
              <w:t>55</w:t>
            </w:r>
          </w:p>
        </w:tc>
        <w:tc>
          <w:tcPr>
            <w:tcW w:w="402" w:type="pct"/>
            <w:tcBorders>
              <w:top w:val="nil"/>
              <w:left w:val="nil"/>
              <w:bottom w:val="nil"/>
              <w:right w:val="nil"/>
            </w:tcBorders>
            <w:shd w:val="clear" w:color="auto" w:fill="auto"/>
            <w:noWrap/>
            <w:vAlign w:val="center"/>
          </w:tcPr>
          <w:p w14:paraId="7EE5725A" w14:textId="02D6E350"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011</w:t>
            </w:r>
          </w:p>
        </w:tc>
        <w:tc>
          <w:tcPr>
            <w:tcW w:w="370" w:type="pct"/>
            <w:tcBorders>
              <w:top w:val="nil"/>
              <w:left w:val="nil"/>
              <w:bottom w:val="nil"/>
              <w:right w:val="nil"/>
            </w:tcBorders>
            <w:shd w:val="clear" w:color="auto" w:fill="auto"/>
            <w:noWrap/>
            <w:vAlign w:val="center"/>
          </w:tcPr>
          <w:p w14:paraId="4360DC68" w14:textId="6A206F5D"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21</w:t>
            </w:r>
          </w:p>
        </w:tc>
        <w:tc>
          <w:tcPr>
            <w:tcW w:w="370" w:type="pct"/>
            <w:tcBorders>
              <w:top w:val="nil"/>
              <w:left w:val="nil"/>
              <w:bottom w:val="nil"/>
              <w:right w:val="nil"/>
            </w:tcBorders>
            <w:shd w:val="clear" w:color="auto" w:fill="auto"/>
            <w:noWrap/>
            <w:vAlign w:val="center"/>
          </w:tcPr>
          <w:p w14:paraId="75F46967" w14:textId="0853076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68" w:type="pct"/>
            <w:tcBorders>
              <w:top w:val="nil"/>
              <w:left w:val="nil"/>
              <w:bottom w:val="nil"/>
              <w:right w:val="nil"/>
            </w:tcBorders>
            <w:shd w:val="clear" w:color="auto" w:fill="auto"/>
            <w:noWrap/>
            <w:vAlign w:val="center"/>
          </w:tcPr>
          <w:p w14:paraId="3C7C9CA3" w14:textId="5CB8F68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12</w:t>
            </w:r>
          </w:p>
        </w:tc>
      </w:tr>
      <w:tr w:rsidR="000E3445" w:rsidRPr="006D10A8" w14:paraId="7E64F9A8" w14:textId="77777777" w:rsidTr="000E3445">
        <w:trPr>
          <w:trHeight w:val="794"/>
        </w:trPr>
        <w:tc>
          <w:tcPr>
            <w:tcW w:w="2431" w:type="pct"/>
            <w:tcBorders>
              <w:top w:val="nil"/>
              <w:left w:val="nil"/>
              <w:bottom w:val="nil"/>
              <w:right w:val="nil"/>
            </w:tcBorders>
            <w:shd w:val="clear" w:color="auto" w:fill="auto"/>
            <w:noWrap/>
            <w:vAlign w:val="center"/>
          </w:tcPr>
          <w:p w14:paraId="6273A2C1" w14:textId="55CE123F" w:rsidR="000E3445" w:rsidRPr="00F0553E" w:rsidRDefault="000E3445" w:rsidP="000E3445">
            <w:pPr>
              <w:rPr>
                <w:color w:val="000000"/>
                <w:lang w:val="en-US" w:eastAsia="de-AT"/>
              </w:rPr>
            </w:pPr>
            <w:r w:rsidRPr="003643F1">
              <w:rPr>
                <w:lang w:val="en-US"/>
              </w:rPr>
              <w:lastRenderedPageBreak/>
              <w:t>Indirect: Gender → Partner competence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0937B430" w14:textId="73C073E1"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69" w:type="pct"/>
            <w:tcBorders>
              <w:top w:val="nil"/>
              <w:left w:val="nil"/>
              <w:bottom w:val="nil"/>
              <w:right w:val="nil"/>
            </w:tcBorders>
            <w:shd w:val="clear" w:color="auto" w:fill="auto"/>
            <w:noWrap/>
            <w:vAlign w:val="center"/>
          </w:tcPr>
          <w:p w14:paraId="39084265" w14:textId="29E82841"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0CE7F5EF" w14:textId="6EA3F84E"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09</w:t>
            </w:r>
          </w:p>
        </w:tc>
        <w:tc>
          <w:tcPr>
            <w:tcW w:w="402" w:type="pct"/>
            <w:tcBorders>
              <w:top w:val="nil"/>
              <w:left w:val="nil"/>
              <w:bottom w:val="nil"/>
              <w:right w:val="nil"/>
            </w:tcBorders>
            <w:shd w:val="clear" w:color="auto" w:fill="auto"/>
            <w:noWrap/>
            <w:vAlign w:val="center"/>
          </w:tcPr>
          <w:p w14:paraId="39D2921D" w14:textId="5B0FC4BA"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930</w:t>
            </w:r>
          </w:p>
        </w:tc>
        <w:tc>
          <w:tcPr>
            <w:tcW w:w="370" w:type="pct"/>
            <w:tcBorders>
              <w:top w:val="nil"/>
              <w:left w:val="nil"/>
              <w:bottom w:val="nil"/>
              <w:right w:val="nil"/>
            </w:tcBorders>
            <w:shd w:val="clear" w:color="auto" w:fill="auto"/>
            <w:noWrap/>
            <w:vAlign w:val="center"/>
          </w:tcPr>
          <w:p w14:paraId="5E3C3687" w14:textId="0A9A666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4704CAA2" w14:textId="1AAE4994"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8" w:type="pct"/>
            <w:tcBorders>
              <w:top w:val="nil"/>
              <w:left w:val="nil"/>
              <w:bottom w:val="nil"/>
              <w:right w:val="nil"/>
            </w:tcBorders>
            <w:shd w:val="clear" w:color="auto" w:fill="auto"/>
            <w:noWrap/>
            <w:vAlign w:val="center"/>
          </w:tcPr>
          <w:p w14:paraId="1DDE90C8" w14:textId="3C09317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r>
      <w:tr w:rsidR="000E3445" w:rsidRPr="006D10A8" w14:paraId="5A742EF0" w14:textId="77777777" w:rsidTr="000E3445">
        <w:trPr>
          <w:trHeight w:val="794"/>
        </w:trPr>
        <w:tc>
          <w:tcPr>
            <w:tcW w:w="2431" w:type="pct"/>
            <w:tcBorders>
              <w:top w:val="nil"/>
              <w:left w:val="nil"/>
              <w:bottom w:val="nil"/>
              <w:right w:val="nil"/>
            </w:tcBorders>
            <w:shd w:val="clear" w:color="auto" w:fill="auto"/>
            <w:noWrap/>
            <w:vAlign w:val="center"/>
          </w:tcPr>
          <w:p w14:paraId="02CA9A4C" w14:textId="1BFA6403" w:rsidR="000E3445" w:rsidRPr="00F0553E" w:rsidRDefault="000E3445" w:rsidP="000E3445">
            <w:pPr>
              <w:rPr>
                <w:color w:val="000000"/>
                <w:lang w:val="en-US" w:eastAsia="de-AT"/>
              </w:rPr>
            </w:pPr>
            <w:r w:rsidRPr="003643F1">
              <w:rPr>
                <w:lang w:val="en-US"/>
              </w:rPr>
              <w:t>Indirect: Gender → Ability to satisfy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318DF741" w14:textId="2986818B"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9" w:type="pct"/>
            <w:tcBorders>
              <w:top w:val="nil"/>
              <w:left w:val="nil"/>
              <w:bottom w:val="nil"/>
              <w:right w:val="nil"/>
            </w:tcBorders>
            <w:shd w:val="clear" w:color="auto" w:fill="auto"/>
            <w:noWrap/>
            <w:vAlign w:val="center"/>
          </w:tcPr>
          <w:p w14:paraId="2E534173" w14:textId="17D50F8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4B02922C" w14:textId="1B34B6C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53</w:t>
            </w:r>
          </w:p>
        </w:tc>
        <w:tc>
          <w:tcPr>
            <w:tcW w:w="402" w:type="pct"/>
            <w:tcBorders>
              <w:top w:val="nil"/>
              <w:left w:val="nil"/>
              <w:bottom w:val="nil"/>
              <w:right w:val="nil"/>
            </w:tcBorders>
            <w:shd w:val="clear" w:color="auto" w:fill="auto"/>
            <w:noWrap/>
            <w:vAlign w:val="center"/>
          </w:tcPr>
          <w:p w14:paraId="3CAE8112" w14:textId="668BA71C"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596</w:t>
            </w:r>
          </w:p>
        </w:tc>
        <w:tc>
          <w:tcPr>
            <w:tcW w:w="370" w:type="pct"/>
            <w:tcBorders>
              <w:top w:val="nil"/>
              <w:left w:val="nil"/>
              <w:bottom w:val="nil"/>
              <w:right w:val="nil"/>
            </w:tcBorders>
            <w:shd w:val="clear" w:color="auto" w:fill="auto"/>
            <w:noWrap/>
            <w:vAlign w:val="center"/>
          </w:tcPr>
          <w:p w14:paraId="0D9A5646" w14:textId="31B4BFE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74EC80E3" w14:textId="0B143682"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8" w:type="pct"/>
            <w:tcBorders>
              <w:top w:val="nil"/>
              <w:left w:val="nil"/>
              <w:bottom w:val="nil"/>
              <w:right w:val="nil"/>
            </w:tcBorders>
            <w:shd w:val="clear" w:color="auto" w:fill="auto"/>
            <w:noWrap/>
            <w:vAlign w:val="center"/>
          </w:tcPr>
          <w:p w14:paraId="30196CEB" w14:textId="25352964"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r>
      <w:tr w:rsidR="000E3445" w:rsidRPr="006D10A8" w14:paraId="72E11320" w14:textId="77777777" w:rsidTr="000E3445">
        <w:trPr>
          <w:trHeight w:val="794"/>
        </w:trPr>
        <w:tc>
          <w:tcPr>
            <w:tcW w:w="2431" w:type="pct"/>
            <w:tcBorders>
              <w:top w:val="nil"/>
              <w:left w:val="nil"/>
              <w:bottom w:val="nil"/>
              <w:right w:val="nil"/>
            </w:tcBorders>
            <w:shd w:val="clear" w:color="auto" w:fill="auto"/>
            <w:noWrap/>
            <w:vAlign w:val="center"/>
          </w:tcPr>
          <w:p w14:paraId="3639968A" w14:textId="6F622B37" w:rsidR="000E3445" w:rsidRPr="00F0553E" w:rsidRDefault="000E3445" w:rsidP="000E3445">
            <w:pPr>
              <w:rPr>
                <w:color w:val="000000"/>
                <w:lang w:val="en-US" w:eastAsia="de-AT"/>
              </w:rPr>
            </w:pPr>
            <w:r w:rsidRPr="003643F1">
              <w:rPr>
                <w:lang w:val="en-US"/>
              </w:rPr>
              <w:t xml:space="preserve">Indirect: Gender → </w:t>
            </w:r>
            <w:r>
              <w:rPr>
                <w:lang w:val="en-US"/>
              </w:rPr>
              <w:t>Same</w:t>
            </w:r>
            <w:r w:rsidRPr="003643F1">
              <w:rPr>
                <w:lang w:val="en-US"/>
              </w:rPr>
              <w:t>nomy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5A50EE71" w14:textId="22833778"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9" w:type="pct"/>
            <w:tcBorders>
              <w:top w:val="nil"/>
              <w:left w:val="nil"/>
              <w:bottom w:val="nil"/>
              <w:right w:val="nil"/>
            </w:tcBorders>
            <w:shd w:val="clear" w:color="auto" w:fill="auto"/>
            <w:noWrap/>
            <w:vAlign w:val="center"/>
          </w:tcPr>
          <w:p w14:paraId="6DD85BBC" w14:textId="0673F35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70" w:type="pct"/>
            <w:tcBorders>
              <w:top w:val="nil"/>
              <w:left w:val="nil"/>
              <w:bottom w:val="nil"/>
              <w:right w:val="nil"/>
            </w:tcBorders>
            <w:shd w:val="clear" w:color="auto" w:fill="auto"/>
            <w:noWrap/>
            <w:vAlign w:val="center"/>
          </w:tcPr>
          <w:p w14:paraId="204430B6" w14:textId="34295B8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56</w:t>
            </w:r>
          </w:p>
        </w:tc>
        <w:tc>
          <w:tcPr>
            <w:tcW w:w="402" w:type="pct"/>
            <w:tcBorders>
              <w:top w:val="nil"/>
              <w:left w:val="nil"/>
              <w:bottom w:val="nil"/>
              <w:right w:val="nil"/>
            </w:tcBorders>
            <w:shd w:val="clear" w:color="auto" w:fill="auto"/>
            <w:noWrap/>
            <w:vAlign w:val="center"/>
          </w:tcPr>
          <w:p w14:paraId="730D81DE" w14:textId="309B6CE2"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578</w:t>
            </w:r>
          </w:p>
        </w:tc>
        <w:tc>
          <w:tcPr>
            <w:tcW w:w="370" w:type="pct"/>
            <w:tcBorders>
              <w:top w:val="nil"/>
              <w:left w:val="nil"/>
              <w:bottom w:val="nil"/>
              <w:right w:val="nil"/>
            </w:tcBorders>
            <w:shd w:val="clear" w:color="auto" w:fill="auto"/>
            <w:noWrap/>
            <w:vAlign w:val="center"/>
          </w:tcPr>
          <w:p w14:paraId="683C13FD" w14:textId="4F594DA8"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63D7B1F1" w14:textId="49B3ACE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06</w:t>
            </w:r>
          </w:p>
        </w:tc>
        <w:tc>
          <w:tcPr>
            <w:tcW w:w="368" w:type="pct"/>
            <w:tcBorders>
              <w:top w:val="nil"/>
              <w:left w:val="nil"/>
              <w:bottom w:val="nil"/>
              <w:right w:val="nil"/>
            </w:tcBorders>
            <w:shd w:val="clear" w:color="auto" w:fill="auto"/>
            <w:noWrap/>
            <w:vAlign w:val="center"/>
          </w:tcPr>
          <w:p w14:paraId="64D24D01" w14:textId="36917E46"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r>
      <w:tr w:rsidR="000E3445" w:rsidRPr="006D10A8" w14:paraId="0142FF4E" w14:textId="77777777" w:rsidTr="000E3445">
        <w:trPr>
          <w:trHeight w:val="794"/>
        </w:trPr>
        <w:tc>
          <w:tcPr>
            <w:tcW w:w="2431" w:type="pct"/>
            <w:tcBorders>
              <w:top w:val="nil"/>
              <w:left w:val="nil"/>
              <w:bottom w:val="nil"/>
              <w:right w:val="nil"/>
            </w:tcBorders>
            <w:shd w:val="clear" w:color="auto" w:fill="auto"/>
            <w:noWrap/>
            <w:vAlign w:val="center"/>
          </w:tcPr>
          <w:p w14:paraId="3FA7A4D1" w14:textId="38915AA6" w:rsidR="000E3445" w:rsidRPr="00F0553E" w:rsidRDefault="000E3445" w:rsidP="000E3445">
            <w:pPr>
              <w:rPr>
                <w:color w:val="000000"/>
                <w:lang w:val="en-US" w:eastAsia="de-AT"/>
              </w:rPr>
            </w:pPr>
            <w:r w:rsidRPr="003643F1">
              <w:rPr>
                <w:lang w:val="en-US"/>
              </w:rPr>
              <w:t>Indirect: Gender → Intoxication (ln)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1D6AB8E0" w14:textId="2DB7F20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69" w:type="pct"/>
            <w:tcBorders>
              <w:top w:val="nil"/>
              <w:left w:val="nil"/>
              <w:bottom w:val="nil"/>
              <w:right w:val="nil"/>
            </w:tcBorders>
            <w:shd w:val="clear" w:color="auto" w:fill="auto"/>
            <w:noWrap/>
            <w:vAlign w:val="center"/>
          </w:tcPr>
          <w:p w14:paraId="22431FC6" w14:textId="1390158C"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70" w:type="pct"/>
            <w:tcBorders>
              <w:top w:val="nil"/>
              <w:left w:val="nil"/>
              <w:bottom w:val="nil"/>
              <w:right w:val="nil"/>
            </w:tcBorders>
            <w:shd w:val="clear" w:color="auto" w:fill="auto"/>
            <w:noWrap/>
            <w:vAlign w:val="center"/>
          </w:tcPr>
          <w:p w14:paraId="0426C3D4" w14:textId="5BBD3412" w:rsidR="000E3445" w:rsidRPr="000E3445" w:rsidRDefault="000E3445" w:rsidP="000E3445">
            <w:pPr>
              <w:jc w:val="center"/>
              <w:rPr>
                <w:color w:val="000000"/>
                <w:lang w:val="de-AT" w:eastAsia="de-AT"/>
              </w:rPr>
            </w:pPr>
            <w:r w:rsidRPr="00A46199">
              <w:rPr>
                <w:color w:val="000000"/>
                <w:lang w:eastAsia="de-AT"/>
              </w:rPr>
              <w:t>-2</w:t>
            </w:r>
            <w:r w:rsidRPr="000E3445">
              <w:rPr>
                <w:color w:val="000000"/>
                <w:lang w:eastAsia="de-AT"/>
              </w:rPr>
              <w:t>.</w:t>
            </w:r>
            <w:r w:rsidRPr="00A46199">
              <w:rPr>
                <w:color w:val="000000"/>
                <w:lang w:eastAsia="de-AT"/>
              </w:rPr>
              <w:t>82</w:t>
            </w:r>
          </w:p>
        </w:tc>
        <w:tc>
          <w:tcPr>
            <w:tcW w:w="402" w:type="pct"/>
            <w:tcBorders>
              <w:top w:val="nil"/>
              <w:left w:val="nil"/>
              <w:bottom w:val="nil"/>
              <w:right w:val="nil"/>
            </w:tcBorders>
            <w:shd w:val="clear" w:color="auto" w:fill="auto"/>
            <w:noWrap/>
            <w:vAlign w:val="center"/>
          </w:tcPr>
          <w:p w14:paraId="5E3347C6" w14:textId="6317E443"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005</w:t>
            </w:r>
          </w:p>
        </w:tc>
        <w:tc>
          <w:tcPr>
            <w:tcW w:w="370" w:type="pct"/>
            <w:tcBorders>
              <w:top w:val="nil"/>
              <w:left w:val="nil"/>
              <w:bottom w:val="nil"/>
              <w:right w:val="nil"/>
            </w:tcBorders>
            <w:shd w:val="clear" w:color="auto" w:fill="auto"/>
            <w:noWrap/>
            <w:vAlign w:val="center"/>
          </w:tcPr>
          <w:p w14:paraId="705553C3" w14:textId="599AFE6A"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08</w:t>
            </w:r>
          </w:p>
        </w:tc>
        <w:tc>
          <w:tcPr>
            <w:tcW w:w="370" w:type="pct"/>
            <w:tcBorders>
              <w:top w:val="nil"/>
              <w:left w:val="nil"/>
              <w:bottom w:val="nil"/>
              <w:right w:val="nil"/>
            </w:tcBorders>
            <w:shd w:val="clear" w:color="auto" w:fill="auto"/>
            <w:noWrap/>
            <w:vAlign w:val="center"/>
          </w:tcPr>
          <w:p w14:paraId="147B6211" w14:textId="0613BAB1"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68" w:type="pct"/>
            <w:tcBorders>
              <w:top w:val="nil"/>
              <w:left w:val="nil"/>
              <w:bottom w:val="nil"/>
              <w:right w:val="nil"/>
            </w:tcBorders>
            <w:shd w:val="clear" w:color="auto" w:fill="auto"/>
            <w:noWrap/>
            <w:vAlign w:val="center"/>
          </w:tcPr>
          <w:p w14:paraId="5C6DF453" w14:textId="68980CFA"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r>
      <w:tr w:rsidR="000E3445" w:rsidRPr="006D10A8" w14:paraId="495CF867" w14:textId="77777777" w:rsidTr="000E3445">
        <w:trPr>
          <w:trHeight w:val="794"/>
        </w:trPr>
        <w:tc>
          <w:tcPr>
            <w:tcW w:w="2431" w:type="pct"/>
            <w:tcBorders>
              <w:top w:val="nil"/>
              <w:left w:val="nil"/>
              <w:bottom w:val="nil"/>
              <w:right w:val="nil"/>
            </w:tcBorders>
            <w:shd w:val="clear" w:color="auto" w:fill="auto"/>
            <w:noWrap/>
            <w:vAlign w:val="center"/>
          </w:tcPr>
          <w:p w14:paraId="0248FD13" w14:textId="4619F997" w:rsidR="000E3445" w:rsidRPr="00F0553E" w:rsidRDefault="000E3445" w:rsidP="000E3445">
            <w:pPr>
              <w:rPr>
                <w:color w:val="000000"/>
                <w:lang w:val="en-US" w:eastAsia="de-AT"/>
              </w:rPr>
            </w:pPr>
            <w:r w:rsidRPr="003643F1">
              <w:rPr>
                <w:lang w:val="en-US"/>
              </w:rPr>
              <w:t>Indirect: Gender → Intoxication (squ)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45217C0C" w14:textId="4CB7F0F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c>
          <w:tcPr>
            <w:tcW w:w="369" w:type="pct"/>
            <w:tcBorders>
              <w:top w:val="nil"/>
              <w:left w:val="nil"/>
              <w:bottom w:val="nil"/>
              <w:right w:val="nil"/>
            </w:tcBorders>
            <w:shd w:val="clear" w:color="auto" w:fill="auto"/>
            <w:noWrap/>
            <w:vAlign w:val="center"/>
          </w:tcPr>
          <w:p w14:paraId="30A0BBE7" w14:textId="70522E54"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2155487D" w14:textId="6B3D22BB" w:rsidR="000E3445" w:rsidRPr="000E3445" w:rsidRDefault="000E3445" w:rsidP="000E3445">
            <w:pPr>
              <w:jc w:val="center"/>
              <w:rPr>
                <w:color w:val="000000"/>
                <w:lang w:val="de-AT" w:eastAsia="de-AT"/>
              </w:rPr>
            </w:pPr>
            <w:r w:rsidRPr="00A46199">
              <w:rPr>
                <w:color w:val="000000"/>
                <w:lang w:eastAsia="de-AT"/>
              </w:rPr>
              <w:t>1</w:t>
            </w:r>
            <w:r w:rsidRPr="000E3445">
              <w:rPr>
                <w:color w:val="000000"/>
                <w:lang w:eastAsia="de-AT"/>
              </w:rPr>
              <w:t>.</w:t>
            </w:r>
            <w:r w:rsidRPr="00A46199">
              <w:rPr>
                <w:color w:val="000000"/>
                <w:lang w:eastAsia="de-AT"/>
              </w:rPr>
              <w:t>95</w:t>
            </w:r>
          </w:p>
        </w:tc>
        <w:tc>
          <w:tcPr>
            <w:tcW w:w="402" w:type="pct"/>
            <w:tcBorders>
              <w:top w:val="nil"/>
              <w:left w:val="nil"/>
              <w:bottom w:val="nil"/>
              <w:right w:val="nil"/>
            </w:tcBorders>
            <w:shd w:val="clear" w:color="auto" w:fill="auto"/>
            <w:noWrap/>
            <w:vAlign w:val="center"/>
          </w:tcPr>
          <w:p w14:paraId="5FCAA665" w14:textId="66A5BF1F"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051</w:t>
            </w:r>
          </w:p>
        </w:tc>
        <w:tc>
          <w:tcPr>
            <w:tcW w:w="370" w:type="pct"/>
            <w:tcBorders>
              <w:top w:val="nil"/>
              <w:left w:val="nil"/>
              <w:bottom w:val="nil"/>
              <w:right w:val="nil"/>
            </w:tcBorders>
            <w:shd w:val="clear" w:color="auto" w:fill="auto"/>
            <w:noWrap/>
            <w:vAlign w:val="center"/>
          </w:tcPr>
          <w:p w14:paraId="7C5E595D" w14:textId="44EAC733"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70" w:type="pct"/>
            <w:tcBorders>
              <w:top w:val="nil"/>
              <w:left w:val="nil"/>
              <w:bottom w:val="nil"/>
              <w:right w:val="nil"/>
            </w:tcBorders>
            <w:shd w:val="clear" w:color="auto" w:fill="auto"/>
            <w:noWrap/>
            <w:vAlign w:val="center"/>
          </w:tcPr>
          <w:p w14:paraId="4A973B79" w14:textId="65375BB1"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05</w:t>
            </w:r>
          </w:p>
        </w:tc>
        <w:tc>
          <w:tcPr>
            <w:tcW w:w="368" w:type="pct"/>
            <w:tcBorders>
              <w:top w:val="nil"/>
              <w:left w:val="nil"/>
              <w:bottom w:val="nil"/>
              <w:right w:val="nil"/>
            </w:tcBorders>
            <w:shd w:val="clear" w:color="auto" w:fill="auto"/>
            <w:noWrap/>
            <w:vAlign w:val="center"/>
          </w:tcPr>
          <w:p w14:paraId="26D16002" w14:textId="0E3F72FE"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02</w:t>
            </w:r>
          </w:p>
        </w:tc>
      </w:tr>
      <w:tr w:rsidR="000E3445" w:rsidRPr="006D10A8" w14:paraId="77D5384A" w14:textId="77777777" w:rsidTr="000E3445">
        <w:trPr>
          <w:trHeight w:val="794"/>
        </w:trPr>
        <w:tc>
          <w:tcPr>
            <w:tcW w:w="2431" w:type="pct"/>
            <w:tcBorders>
              <w:top w:val="nil"/>
              <w:left w:val="nil"/>
              <w:bottom w:val="nil"/>
              <w:right w:val="nil"/>
            </w:tcBorders>
            <w:shd w:val="clear" w:color="auto" w:fill="auto"/>
            <w:noWrap/>
            <w:vAlign w:val="center"/>
          </w:tcPr>
          <w:p w14:paraId="0EB272CB" w14:textId="141ED8E9" w:rsidR="000E3445" w:rsidRPr="00F0553E" w:rsidRDefault="000E3445" w:rsidP="000E3445">
            <w:pPr>
              <w:rPr>
                <w:color w:val="000000"/>
                <w:lang w:val="en-US" w:eastAsia="de-AT"/>
              </w:rPr>
            </w:pPr>
            <w:r w:rsidRPr="003643F1">
              <w:rPr>
                <w:lang w:val="en-US"/>
              </w:rPr>
              <w:t>Indirect: Gender → Reputational concern → Regret (</w:t>
            </w:r>
            <w:r w:rsidRPr="00462C31">
              <w:rPr>
                <w:lang w:val="en-US"/>
              </w:rPr>
              <w:t>Same-sex</w:t>
            </w:r>
            <w:r w:rsidRPr="003643F1">
              <w:rPr>
                <w:lang w:val="en-US"/>
              </w:rPr>
              <w:t>)</w:t>
            </w:r>
          </w:p>
        </w:tc>
        <w:tc>
          <w:tcPr>
            <w:tcW w:w="319" w:type="pct"/>
            <w:tcBorders>
              <w:top w:val="nil"/>
              <w:left w:val="nil"/>
              <w:bottom w:val="nil"/>
              <w:right w:val="nil"/>
            </w:tcBorders>
            <w:shd w:val="clear" w:color="auto" w:fill="auto"/>
            <w:noWrap/>
            <w:vAlign w:val="center"/>
          </w:tcPr>
          <w:p w14:paraId="6EEA9462" w14:textId="1AFFAAFE"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c>
          <w:tcPr>
            <w:tcW w:w="369" w:type="pct"/>
            <w:tcBorders>
              <w:top w:val="nil"/>
              <w:left w:val="nil"/>
              <w:bottom w:val="nil"/>
              <w:right w:val="nil"/>
            </w:tcBorders>
            <w:shd w:val="clear" w:color="auto" w:fill="auto"/>
            <w:noWrap/>
            <w:vAlign w:val="center"/>
          </w:tcPr>
          <w:p w14:paraId="384B6E1C" w14:textId="518848DE"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40CC0169" w14:textId="2B3549D4"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49</w:t>
            </w:r>
          </w:p>
        </w:tc>
        <w:tc>
          <w:tcPr>
            <w:tcW w:w="402" w:type="pct"/>
            <w:tcBorders>
              <w:top w:val="nil"/>
              <w:left w:val="nil"/>
              <w:bottom w:val="nil"/>
              <w:right w:val="nil"/>
            </w:tcBorders>
            <w:shd w:val="clear" w:color="auto" w:fill="auto"/>
            <w:noWrap/>
            <w:vAlign w:val="center"/>
          </w:tcPr>
          <w:p w14:paraId="6D5EFFCB" w14:textId="0237BC6E"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621</w:t>
            </w:r>
          </w:p>
        </w:tc>
        <w:tc>
          <w:tcPr>
            <w:tcW w:w="370" w:type="pct"/>
            <w:tcBorders>
              <w:top w:val="nil"/>
              <w:left w:val="nil"/>
              <w:bottom w:val="nil"/>
              <w:right w:val="nil"/>
            </w:tcBorders>
            <w:shd w:val="clear" w:color="auto" w:fill="auto"/>
            <w:noWrap/>
            <w:vAlign w:val="center"/>
          </w:tcPr>
          <w:p w14:paraId="7088091A" w14:textId="36AD376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70" w:type="pct"/>
            <w:tcBorders>
              <w:top w:val="nil"/>
              <w:left w:val="nil"/>
              <w:bottom w:val="nil"/>
              <w:right w:val="nil"/>
            </w:tcBorders>
            <w:shd w:val="clear" w:color="auto" w:fill="auto"/>
            <w:noWrap/>
            <w:vAlign w:val="center"/>
          </w:tcPr>
          <w:p w14:paraId="2DD21C1D" w14:textId="721B876C"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07</w:t>
            </w:r>
          </w:p>
        </w:tc>
        <w:tc>
          <w:tcPr>
            <w:tcW w:w="368" w:type="pct"/>
            <w:tcBorders>
              <w:top w:val="nil"/>
              <w:left w:val="nil"/>
              <w:bottom w:val="nil"/>
              <w:right w:val="nil"/>
            </w:tcBorders>
            <w:shd w:val="clear" w:color="auto" w:fill="auto"/>
            <w:noWrap/>
            <w:vAlign w:val="center"/>
          </w:tcPr>
          <w:p w14:paraId="708D4D23" w14:textId="6D38E996"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01</w:t>
            </w:r>
          </w:p>
        </w:tc>
      </w:tr>
      <w:tr w:rsidR="000E3445" w:rsidRPr="006D10A8" w14:paraId="79C2AD16" w14:textId="77777777" w:rsidTr="000E3445">
        <w:trPr>
          <w:trHeight w:val="794"/>
        </w:trPr>
        <w:tc>
          <w:tcPr>
            <w:tcW w:w="2431" w:type="pct"/>
            <w:tcBorders>
              <w:top w:val="nil"/>
              <w:left w:val="nil"/>
              <w:bottom w:val="nil"/>
              <w:right w:val="nil"/>
            </w:tcBorders>
            <w:shd w:val="clear" w:color="auto" w:fill="auto"/>
            <w:noWrap/>
            <w:vAlign w:val="center"/>
          </w:tcPr>
          <w:p w14:paraId="49DD6365" w14:textId="77DAB3F2" w:rsidR="000E3445" w:rsidRPr="00F0553E" w:rsidRDefault="000E3445" w:rsidP="000E3445">
            <w:pPr>
              <w:rPr>
                <w:color w:val="000000"/>
                <w:lang w:val="en-US" w:eastAsia="de-AT"/>
              </w:rPr>
            </w:pPr>
            <w:r w:rsidRPr="00C72A1C">
              <w:t>Total indirect effect (Hetero)</w:t>
            </w:r>
          </w:p>
        </w:tc>
        <w:tc>
          <w:tcPr>
            <w:tcW w:w="319" w:type="pct"/>
            <w:tcBorders>
              <w:top w:val="nil"/>
              <w:left w:val="nil"/>
              <w:bottom w:val="nil"/>
              <w:right w:val="nil"/>
            </w:tcBorders>
            <w:shd w:val="clear" w:color="auto" w:fill="auto"/>
            <w:noWrap/>
            <w:vAlign w:val="center"/>
          </w:tcPr>
          <w:p w14:paraId="4D3B04EA" w14:textId="56BE2E23"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33</w:t>
            </w:r>
          </w:p>
        </w:tc>
        <w:tc>
          <w:tcPr>
            <w:tcW w:w="369" w:type="pct"/>
            <w:tcBorders>
              <w:top w:val="nil"/>
              <w:left w:val="nil"/>
              <w:bottom w:val="nil"/>
              <w:right w:val="nil"/>
            </w:tcBorders>
            <w:shd w:val="clear" w:color="auto" w:fill="auto"/>
            <w:noWrap/>
            <w:vAlign w:val="center"/>
          </w:tcPr>
          <w:p w14:paraId="6C385C12" w14:textId="7921E60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04</w:t>
            </w:r>
          </w:p>
        </w:tc>
        <w:tc>
          <w:tcPr>
            <w:tcW w:w="370" w:type="pct"/>
            <w:tcBorders>
              <w:top w:val="nil"/>
              <w:left w:val="nil"/>
              <w:bottom w:val="nil"/>
              <w:right w:val="nil"/>
            </w:tcBorders>
            <w:shd w:val="clear" w:color="auto" w:fill="auto"/>
            <w:noWrap/>
            <w:vAlign w:val="center"/>
          </w:tcPr>
          <w:p w14:paraId="4931214A" w14:textId="179E250F" w:rsidR="000E3445" w:rsidRPr="000E3445" w:rsidRDefault="000E3445" w:rsidP="000E3445">
            <w:pPr>
              <w:jc w:val="center"/>
              <w:rPr>
                <w:color w:val="000000"/>
                <w:lang w:val="de-AT" w:eastAsia="de-AT"/>
              </w:rPr>
            </w:pPr>
            <w:r w:rsidRPr="00A46199">
              <w:rPr>
                <w:color w:val="000000"/>
                <w:lang w:eastAsia="de-AT"/>
              </w:rPr>
              <w:t>-8</w:t>
            </w:r>
            <w:r w:rsidRPr="000E3445">
              <w:rPr>
                <w:color w:val="000000"/>
                <w:lang w:eastAsia="de-AT"/>
              </w:rPr>
              <w:t>.</w:t>
            </w:r>
            <w:r w:rsidRPr="00A46199">
              <w:rPr>
                <w:color w:val="000000"/>
                <w:lang w:eastAsia="de-AT"/>
              </w:rPr>
              <w:t>01</w:t>
            </w:r>
          </w:p>
        </w:tc>
        <w:tc>
          <w:tcPr>
            <w:tcW w:w="402" w:type="pct"/>
            <w:tcBorders>
              <w:top w:val="nil"/>
              <w:left w:val="nil"/>
              <w:bottom w:val="nil"/>
              <w:right w:val="nil"/>
            </w:tcBorders>
            <w:shd w:val="clear" w:color="auto" w:fill="auto"/>
            <w:noWrap/>
            <w:vAlign w:val="center"/>
          </w:tcPr>
          <w:p w14:paraId="7CD6EC5F" w14:textId="6A4CBAAD" w:rsidR="000E3445" w:rsidRPr="000E3445" w:rsidRDefault="000E3445" w:rsidP="000E3445">
            <w:pPr>
              <w:jc w:val="center"/>
              <w:rPr>
                <w:color w:val="000000"/>
                <w:lang w:val="de-AT" w:eastAsia="de-AT"/>
              </w:rPr>
            </w:pPr>
            <w:r>
              <w:rPr>
                <w:color w:val="000000"/>
                <w:lang w:eastAsia="de-AT"/>
              </w:rPr>
              <w:t>&lt; .001</w:t>
            </w:r>
          </w:p>
        </w:tc>
        <w:tc>
          <w:tcPr>
            <w:tcW w:w="370" w:type="pct"/>
            <w:tcBorders>
              <w:top w:val="nil"/>
              <w:left w:val="nil"/>
              <w:bottom w:val="nil"/>
              <w:right w:val="nil"/>
            </w:tcBorders>
            <w:shd w:val="clear" w:color="auto" w:fill="auto"/>
            <w:noWrap/>
            <w:vAlign w:val="center"/>
          </w:tcPr>
          <w:p w14:paraId="5C36E635" w14:textId="37F36B86"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41</w:t>
            </w:r>
          </w:p>
        </w:tc>
        <w:tc>
          <w:tcPr>
            <w:tcW w:w="370" w:type="pct"/>
            <w:tcBorders>
              <w:top w:val="nil"/>
              <w:left w:val="nil"/>
              <w:bottom w:val="nil"/>
              <w:right w:val="nil"/>
            </w:tcBorders>
            <w:shd w:val="clear" w:color="auto" w:fill="auto"/>
            <w:noWrap/>
            <w:vAlign w:val="center"/>
          </w:tcPr>
          <w:p w14:paraId="412A5619" w14:textId="53B14BAB"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25</w:t>
            </w:r>
          </w:p>
        </w:tc>
        <w:tc>
          <w:tcPr>
            <w:tcW w:w="368" w:type="pct"/>
            <w:tcBorders>
              <w:top w:val="nil"/>
              <w:left w:val="nil"/>
              <w:bottom w:val="nil"/>
              <w:right w:val="nil"/>
            </w:tcBorders>
            <w:shd w:val="clear" w:color="auto" w:fill="auto"/>
            <w:noWrap/>
            <w:vAlign w:val="center"/>
          </w:tcPr>
          <w:p w14:paraId="1035C491" w14:textId="3D446C1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35</w:t>
            </w:r>
          </w:p>
        </w:tc>
      </w:tr>
      <w:tr w:rsidR="000E3445" w:rsidRPr="006D10A8" w14:paraId="57FCB105" w14:textId="77777777" w:rsidTr="000E3445">
        <w:trPr>
          <w:trHeight w:val="794"/>
        </w:trPr>
        <w:tc>
          <w:tcPr>
            <w:tcW w:w="2431" w:type="pct"/>
            <w:tcBorders>
              <w:top w:val="nil"/>
              <w:left w:val="nil"/>
              <w:bottom w:val="nil"/>
              <w:right w:val="nil"/>
            </w:tcBorders>
            <w:shd w:val="clear" w:color="auto" w:fill="auto"/>
            <w:noWrap/>
            <w:vAlign w:val="center"/>
          </w:tcPr>
          <w:p w14:paraId="3C7730F5" w14:textId="1DE88448" w:rsidR="000E3445" w:rsidRPr="00F0553E" w:rsidRDefault="000E3445" w:rsidP="000E3445">
            <w:pPr>
              <w:rPr>
                <w:color w:val="000000"/>
                <w:lang w:val="en-US" w:eastAsia="de-AT"/>
              </w:rPr>
            </w:pPr>
            <w:r w:rsidRPr="00586A9C">
              <w:rPr>
                <w:lang w:val="en-US"/>
              </w:rPr>
              <w:t>Total indirect effect (</w:t>
            </w:r>
            <w:r w:rsidRPr="00462C31">
              <w:rPr>
                <w:lang w:val="en-US"/>
              </w:rPr>
              <w:t>Same-sex</w:t>
            </w:r>
            <w:r w:rsidRPr="00586A9C">
              <w:rPr>
                <w:lang w:val="en-US"/>
              </w:rPr>
              <w:t>)</w:t>
            </w:r>
          </w:p>
        </w:tc>
        <w:tc>
          <w:tcPr>
            <w:tcW w:w="319" w:type="pct"/>
            <w:tcBorders>
              <w:top w:val="nil"/>
              <w:left w:val="nil"/>
              <w:bottom w:val="nil"/>
              <w:right w:val="nil"/>
            </w:tcBorders>
            <w:shd w:val="clear" w:color="auto" w:fill="auto"/>
            <w:noWrap/>
            <w:vAlign w:val="center"/>
          </w:tcPr>
          <w:p w14:paraId="439E0C88" w14:textId="0342D080"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15</w:t>
            </w:r>
          </w:p>
        </w:tc>
        <w:tc>
          <w:tcPr>
            <w:tcW w:w="369" w:type="pct"/>
            <w:tcBorders>
              <w:top w:val="nil"/>
              <w:left w:val="nil"/>
              <w:bottom w:val="nil"/>
              <w:right w:val="nil"/>
            </w:tcBorders>
            <w:shd w:val="clear" w:color="auto" w:fill="auto"/>
            <w:noWrap/>
            <w:vAlign w:val="center"/>
          </w:tcPr>
          <w:p w14:paraId="21539BF8" w14:textId="456BA766"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08</w:t>
            </w:r>
          </w:p>
        </w:tc>
        <w:tc>
          <w:tcPr>
            <w:tcW w:w="370" w:type="pct"/>
            <w:tcBorders>
              <w:top w:val="nil"/>
              <w:left w:val="nil"/>
              <w:bottom w:val="nil"/>
              <w:right w:val="nil"/>
            </w:tcBorders>
            <w:shd w:val="clear" w:color="auto" w:fill="auto"/>
            <w:noWrap/>
            <w:vAlign w:val="center"/>
          </w:tcPr>
          <w:p w14:paraId="1F93356A" w14:textId="359263E2" w:rsidR="000E3445" w:rsidRPr="000E3445" w:rsidRDefault="000E3445" w:rsidP="000E3445">
            <w:pPr>
              <w:jc w:val="center"/>
              <w:rPr>
                <w:color w:val="000000"/>
                <w:lang w:val="de-AT" w:eastAsia="de-AT"/>
              </w:rPr>
            </w:pPr>
            <w:r w:rsidRPr="00A46199">
              <w:rPr>
                <w:color w:val="000000"/>
                <w:lang w:eastAsia="de-AT"/>
              </w:rPr>
              <w:t>-1</w:t>
            </w:r>
            <w:r w:rsidRPr="000E3445">
              <w:rPr>
                <w:color w:val="000000"/>
                <w:lang w:eastAsia="de-AT"/>
              </w:rPr>
              <w:t>.</w:t>
            </w:r>
            <w:r w:rsidRPr="00A46199">
              <w:rPr>
                <w:color w:val="000000"/>
                <w:lang w:eastAsia="de-AT"/>
              </w:rPr>
              <w:t>81</w:t>
            </w:r>
          </w:p>
        </w:tc>
        <w:tc>
          <w:tcPr>
            <w:tcW w:w="402" w:type="pct"/>
            <w:tcBorders>
              <w:top w:val="nil"/>
              <w:left w:val="nil"/>
              <w:bottom w:val="nil"/>
              <w:right w:val="nil"/>
            </w:tcBorders>
            <w:shd w:val="clear" w:color="auto" w:fill="auto"/>
            <w:noWrap/>
            <w:vAlign w:val="center"/>
          </w:tcPr>
          <w:p w14:paraId="6D74DF73" w14:textId="79E648CE" w:rsidR="000E3445" w:rsidRPr="000E3445" w:rsidRDefault="000E3445" w:rsidP="000E3445">
            <w:pPr>
              <w:jc w:val="center"/>
              <w:rPr>
                <w:color w:val="000000"/>
                <w:lang w:val="de-AT" w:eastAsia="de-AT"/>
              </w:rPr>
            </w:pPr>
            <w:r>
              <w:rPr>
                <w:color w:val="000000"/>
                <w:lang w:eastAsia="de-AT"/>
              </w:rPr>
              <w:t>.</w:t>
            </w:r>
            <w:r w:rsidRPr="00A46199">
              <w:rPr>
                <w:color w:val="000000"/>
                <w:lang w:eastAsia="de-AT"/>
              </w:rPr>
              <w:t>070</w:t>
            </w:r>
          </w:p>
        </w:tc>
        <w:tc>
          <w:tcPr>
            <w:tcW w:w="370" w:type="pct"/>
            <w:tcBorders>
              <w:top w:val="nil"/>
              <w:left w:val="nil"/>
              <w:bottom w:val="nil"/>
              <w:right w:val="nil"/>
            </w:tcBorders>
            <w:shd w:val="clear" w:color="auto" w:fill="auto"/>
            <w:noWrap/>
            <w:vAlign w:val="center"/>
          </w:tcPr>
          <w:p w14:paraId="37AD249B" w14:textId="761D89CE"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32</w:t>
            </w:r>
          </w:p>
        </w:tc>
        <w:tc>
          <w:tcPr>
            <w:tcW w:w="370" w:type="pct"/>
            <w:tcBorders>
              <w:top w:val="nil"/>
              <w:left w:val="nil"/>
              <w:bottom w:val="nil"/>
              <w:right w:val="nil"/>
            </w:tcBorders>
            <w:shd w:val="clear" w:color="auto" w:fill="auto"/>
            <w:noWrap/>
            <w:vAlign w:val="center"/>
          </w:tcPr>
          <w:p w14:paraId="08622275" w14:textId="4053DB09"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00</w:t>
            </w:r>
          </w:p>
        </w:tc>
        <w:tc>
          <w:tcPr>
            <w:tcW w:w="368" w:type="pct"/>
            <w:tcBorders>
              <w:top w:val="nil"/>
              <w:left w:val="nil"/>
              <w:bottom w:val="nil"/>
              <w:right w:val="nil"/>
            </w:tcBorders>
            <w:shd w:val="clear" w:color="auto" w:fill="auto"/>
            <w:noWrap/>
            <w:vAlign w:val="center"/>
          </w:tcPr>
          <w:p w14:paraId="37D0954E" w14:textId="57E1B9E8"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16</w:t>
            </w:r>
          </w:p>
        </w:tc>
      </w:tr>
      <w:tr w:rsidR="000E3445" w:rsidRPr="006D10A8" w14:paraId="58C7EEBB" w14:textId="77777777" w:rsidTr="000E3445">
        <w:trPr>
          <w:trHeight w:val="794"/>
        </w:trPr>
        <w:tc>
          <w:tcPr>
            <w:tcW w:w="2431" w:type="pct"/>
            <w:tcBorders>
              <w:top w:val="nil"/>
              <w:left w:val="nil"/>
              <w:bottom w:val="nil"/>
              <w:right w:val="nil"/>
            </w:tcBorders>
            <w:shd w:val="clear" w:color="auto" w:fill="auto"/>
            <w:noWrap/>
            <w:vAlign w:val="center"/>
          </w:tcPr>
          <w:p w14:paraId="141FE4EF" w14:textId="496D2B70" w:rsidR="000E3445" w:rsidRPr="00F0553E" w:rsidRDefault="000E3445" w:rsidP="000E3445">
            <w:pPr>
              <w:rPr>
                <w:color w:val="000000"/>
                <w:lang w:val="en-US" w:eastAsia="de-AT"/>
              </w:rPr>
            </w:pPr>
            <w:r w:rsidRPr="00C72A1C">
              <w:t>Total effect (Hetero)</w:t>
            </w:r>
          </w:p>
        </w:tc>
        <w:tc>
          <w:tcPr>
            <w:tcW w:w="319" w:type="pct"/>
            <w:tcBorders>
              <w:top w:val="nil"/>
              <w:left w:val="nil"/>
              <w:bottom w:val="nil"/>
              <w:right w:val="nil"/>
            </w:tcBorders>
            <w:shd w:val="clear" w:color="auto" w:fill="auto"/>
            <w:noWrap/>
            <w:vAlign w:val="center"/>
          </w:tcPr>
          <w:p w14:paraId="269E6FAE" w14:textId="3B5BCA05"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23</w:t>
            </w:r>
          </w:p>
        </w:tc>
        <w:tc>
          <w:tcPr>
            <w:tcW w:w="369" w:type="pct"/>
            <w:tcBorders>
              <w:top w:val="nil"/>
              <w:left w:val="nil"/>
              <w:bottom w:val="nil"/>
              <w:right w:val="nil"/>
            </w:tcBorders>
            <w:shd w:val="clear" w:color="auto" w:fill="auto"/>
            <w:noWrap/>
            <w:vAlign w:val="center"/>
          </w:tcPr>
          <w:p w14:paraId="272F2B4C" w14:textId="05CFD26F"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579CC837" w14:textId="7E816C4B" w:rsidR="000E3445" w:rsidRPr="000E3445" w:rsidRDefault="000E3445" w:rsidP="000E3445">
            <w:pPr>
              <w:jc w:val="center"/>
              <w:rPr>
                <w:color w:val="000000"/>
                <w:lang w:val="de-AT" w:eastAsia="de-AT"/>
              </w:rPr>
            </w:pPr>
            <w:r w:rsidRPr="00A46199">
              <w:rPr>
                <w:color w:val="000000"/>
                <w:lang w:eastAsia="de-AT"/>
              </w:rPr>
              <w:t>-8</w:t>
            </w:r>
            <w:r w:rsidRPr="000E3445">
              <w:rPr>
                <w:color w:val="000000"/>
                <w:lang w:eastAsia="de-AT"/>
              </w:rPr>
              <w:t>.</w:t>
            </w:r>
            <w:r w:rsidRPr="00A46199">
              <w:rPr>
                <w:color w:val="000000"/>
                <w:lang w:eastAsia="de-AT"/>
              </w:rPr>
              <w:t>05</w:t>
            </w:r>
          </w:p>
        </w:tc>
        <w:tc>
          <w:tcPr>
            <w:tcW w:w="402" w:type="pct"/>
            <w:tcBorders>
              <w:top w:val="nil"/>
              <w:left w:val="nil"/>
              <w:bottom w:val="nil"/>
              <w:right w:val="nil"/>
            </w:tcBorders>
            <w:shd w:val="clear" w:color="auto" w:fill="auto"/>
            <w:noWrap/>
            <w:vAlign w:val="center"/>
          </w:tcPr>
          <w:p w14:paraId="34B9DC5E" w14:textId="1E6A247F" w:rsidR="000E3445" w:rsidRPr="000E3445" w:rsidRDefault="000E3445" w:rsidP="000E3445">
            <w:pPr>
              <w:jc w:val="center"/>
              <w:rPr>
                <w:color w:val="000000"/>
                <w:lang w:val="de-AT" w:eastAsia="de-AT"/>
              </w:rPr>
            </w:pPr>
            <w:r>
              <w:rPr>
                <w:color w:val="000000"/>
                <w:lang w:eastAsia="de-AT"/>
              </w:rPr>
              <w:t>&lt; .001</w:t>
            </w:r>
          </w:p>
        </w:tc>
        <w:tc>
          <w:tcPr>
            <w:tcW w:w="370" w:type="pct"/>
            <w:tcBorders>
              <w:top w:val="nil"/>
              <w:left w:val="nil"/>
              <w:bottom w:val="nil"/>
              <w:right w:val="nil"/>
            </w:tcBorders>
            <w:shd w:val="clear" w:color="auto" w:fill="auto"/>
            <w:noWrap/>
            <w:vAlign w:val="center"/>
          </w:tcPr>
          <w:p w14:paraId="5947DBB0" w14:textId="2A853E11"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29</w:t>
            </w:r>
          </w:p>
        </w:tc>
        <w:tc>
          <w:tcPr>
            <w:tcW w:w="370" w:type="pct"/>
            <w:tcBorders>
              <w:top w:val="nil"/>
              <w:left w:val="nil"/>
              <w:bottom w:val="nil"/>
              <w:right w:val="nil"/>
            </w:tcBorders>
            <w:shd w:val="clear" w:color="auto" w:fill="auto"/>
            <w:noWrap/>
            <w:vAlign w:val="center"/>
          </w:tcPr>
          <w:p w14:paraId="34C3CB1A" w14:textId="3BF0C9D7"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18</w:t>
            </w:r>
          </w:p>
        </w:tc>
        <w:tc>
          <w:tcPr>
            <w:tcW w:w="368" w:type="pct"/>
            <w:tcBorders>
              <w:top w:val="nil"/>
              <w:left w:val="nil"/>
              <w:bottom w:val="nil"/>
              <w:right w:val="nil"/>
            </w:tcBorders>
            <w:shd w:val="clear" w:color="auto" w:fill="auto"/>
            <w:noWrap/>
            <w:vAlign w:val="center"/>
          </w:tcPr>
          <w:p w14:paraId="565367F4" w14:textId="77F0636B" w:rsidR="000E3445" w:rsidRPr="000E3445" w:rsidRDefault="000E3445" w:rsidP="000E3445">
            <w:pPr>
              <w:jc w:val="center"/>
              <w:rPr>
                <w:color w:val="000000"/>
                <w:lang w:val="de-AT" w:eastAsia="de-AT"/>
              </w:rPr>
            </w:pPr>
            <w:r w:rsidRPr="00A46199">
              <w:rPr>
                <w:color w:val="000000"/>
                <w:lang w:eastAsia="de-AT"/>
              </w:rPr>
              <w:t>-0</w:t>
            </w:r>
            <w:r w:rsidRPr="000E3445">
              <w:rPr>
                <w:color w:val="000000"/>
                <w:lang w:eastAsia="de-AT"/>
              </w:rPr>
              <w:t>.</w:t>
            </w:r>
            <w:r w:rsidRPr="00A46199">
              <w:rPr>
                <w:color w:val="000000"/>
                <w:lang w:eastAsia="de-AT"/>
              </w:rPr>
              <w:t>25</w:t>
            </w:r>
          </w:p>
        </w:tc>
      </w:tr>
      <w:tr w:rsidR="000E3445" w:rsidRPr="006D10A8" w14:paraId="34A7EC69" w14:textId="77777777" w:rsidTr="000E3445">
        <w:trPr>
          <w:trHeight w:val="794"/>
        </w:trPr>
        <w:tc>
          <w:tcPr>
            <w:tcW w:w="2431" w:type="pct"/>
            <w:tcBorders>
              <w:top w:val="nil"/>
              <w:left w:val="nil"/>
              <w:bottom w:val="nil"/>
              <w:right w:val="nil"/>
            </w:tcBorders>
            <w:shd w:val="clear" w:color="auto" w:fill="auto"/>
            <w:noWrap/>
            <w:vAlign w:val="center"/>
          </w:tcPr>
          <w:p w14:paraId="2B1576FE" w14:textId="4D692E9D" w:rsidR="000E3445" w:rsidRPr="00C72A1C" w:rsidRDefault="000E3445" w:rsidP="000E3445">
            <w:r w:rsidRPr="00C72A1C">
              <w:t>Total effect (</w:t>
            </w:r>
            <w:r w:rsidRPr="00462C31">
              <w:rPr>
                <w:lang w:val="en-US"/>
              </w:rPr>
              <w:t>Same-sex</w:t>
            </w:r>
            <w:r w:rsidRPr="00C72A1C">
              <w:t>)</w:t>
            </w:r>
          </w:p>
        </w:tc>
        <w:tc>
          <w:tcPr>
            <w:tcW w:w="319" w:type="pct"/>
            <w:tcBorders>
              <w:top w:val="nil"/>
              <w:left w:val="nil"/>
              <w:bottom w:val="nil"/>
              <w:right w:val="nil"/>
            </w:tcBorders>
            <w:shd w:val="clear" w:color="auto" w:fill="auto"/>
            <w:noWrap/>
            <w:vAlign w:val="center"/>
          </w:tcPr>
          <w:p w14:paraId="7182A9B0" w14:textId="433FE7D3" w:rsidR="000E3445" w:rsidRPr="000E3445" w:rsidRDefault="000E3445" w:rsidP="000E3445">
            <w:pPr>
              <w:jc w:val="center"/>
              <w:rPr>
                <w:color w:val="000000"/>
              </w:rPr>
            </w:pPr>
            <w:r w:rsidRPr="00A46199">
              <w:rPr>
                <w:color w:val="000000"/>
                <w:lang w:eastAsia="de-AT"/>
              </w:rPr>
              <w:t>-0</w:t>
            </w:r>
            <w:r w:rsidRPr="000E3445">
              <w:rPr>
                <w:color w:val="000000"/>
                <w:lang w:eastAsia="de-AT"/>
              </w:rPr>
              <w:t>.</w:t>
            </w:r>
            <w:r w:rsidRPr="00A46199">
              <w:rPr>
                <w:color w:val="000000"/>
                <w:lang w:eastAsia="de-AT"/>
              </w:rPr>
              <w:t>05</w:t>
            </w:r>
          </w:p>
        </w:tc>
        <w:tc>
          <w:tcPr>
            <w:tcW w:w="369" w:type="pct"/>
            <w:tcBorders>
              <w:top w:val="nil"/>
              <w:left w:val="nil"/>
              <w:bottom w:val="nil"/>
              <w:right w:val="nil"/>
            </w:tcBorders>
            <w:shd w:val="clear" w:color="auto" w:fill="auto"/>
            <w:noWrap/>
            <w:vAlign w:val="center"/>
          </w:tcPr>
          <w:p w14:paraId="3CB4C6B7" w14:textId="650E6A21"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09</w:t>
            </w:r>
          </w:p>
        </w:tc>
        <w:tc>
          <w:tcPr>
            <w:tcW w:w="370" w:type="pct"/>
            <w:tcBorders>
              <w:top w:val="nil"/>
              <w:left w:val="nil"/>
              <w:bottom w:val="nil"/>
              <w:right w:val="nil"/>
            </w:tcBorders>
            <w:shd w:val="clear" w:color="auto" w:fill="auto"/>
            <w:noWrap/>
            <w:vAlign w:val="center"/>
          </w:tcPr>
          <w:p w14:paraId="7E382508" w14:textId="291BDB63"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59</w:t>
            </w:r>
          </w:p>
        </w:tc>
        <w:tc>
          <w:tcPr>
            <w:tcW w:w="402" w:type="pct"/>
            <w:tcBorders>
              <w:top w:val="nil"/>
              <w:left w:val="nil"/>
              <w:bottom w:val="nil"/>
              <w:right w:val="nil"/>
            </w:tcBorders>
            <w:shd w:val="clear" w:color="auto" w:fill="auto"/>
            <w:noWrap/>
            <w:vAlign w:val="center"/>
          </w:tcPr>
          <w:p w14:paraId="4AF199D8" w14:textId="61B5617D" w:rsidR="000E3445" w:rsidRPr="000E3445" w:rsidRDefault="000E3445" w:rsidP="000E3445">
            <w:pPr>
              <w:jc w:val="center"/>
              <w:rPr>
                <w:color w:val="000000"/>
              </w:rPr>
            </w:pPr>
            <w:r>
              <w:rPr>
                <w:color w:val="000000"/>
                <w:lang w:eastAsia="de-AT"/>
              </w:rPr>
              <w:t>.</w:t>
            </w:r>
            <w:r w:rsidRPr="00A46199">
              <w:rPr>
                <w:color w:val="000000"/>
                <w:lang w:eastAsia="de-AT"/>
              </w:rPr>
              <w:t>553</w:t>
            </w:r>
          </w:p>
        </w:tc>
        <w:tc>
          <w:tcPr>
            <w:tcW w:w="370" w:type="pct"/>
            <w:tcBorders>
              <w:top w:val="nil"/>
              <w:left w:val="nil"/>
              <w:bottom w:val="nil"/>
              <w:right w:val="nil"/>
            </w:tcBorders>
            <w:shd w:val="clear" w:color="auto" w:fill="auto"/>
            <w:noWrap/>
            <w:vAlign w:val="center"/>
          </w:tcPr>
          <w:p w14:paraId="31A7C9B6" w14:textId="6D290AC8" w:rsidR="000E3445" w:rsidRPr="000E3445" w:rsidRDefault="000E3445" w:rsidP="000E3445">
            <w:pPr>
              <w:jc w:val="center"/>
              <w:rPr>
                <w:color w:val="000000"/>
              </w:rPr>
            </w:pPr>
            <w:r w:rsidRPr="00A46199">
              <w:rPr>
                <w:color w:val="000000"/>
                <w:lang w:eastAsia="de-AT"/>
              </w:rPr>
              <w:t>-0</w:t>
            </w:r>
            <w:r w:rsidRPr="000E3445">
              <w:rPr>
                <w:color w:val="000000"/>
                <w:lang w:eastAsia="de-AT"/>
              </w:rPr>
              <w:t>.</w:t>
            </w:r>
            <w:r w:rsidRPr="00A46199">
              <w:rPr>
                <w:color w:val="000000"/>
                <w:lang w:eastAsia="de-AT"/>
              </w:rPr>
              <w:t>23</w:t>
            </w:r>
          </w:p>
        </w:tc>
        <w:tc>
          <w:tcPr>
            <w:tcW w:w="370" w:type="pct"/>
            <w:tcBorders>
              <w:top w:val="nil"/>
              <w:left w:val="nil"/>
              <w:bottom w:val="nil"/>
              <w:right w:val="nil"/>
            </w:tcBorders>
            <w:shd w:val="clear" w:color="auto" w:fill="auto"/>
            <w:noWrap/>
            <w:vAlign w:val="center"/>
          </w:tcPr>
          <w:p w14:paraId="0CF22795" w14:textId="50D04BB4" w:rsidR="000E3445" w:rsidRPr="000E3445" w:rsidRDefault="000E3445" w:rsidP="000E3445">
            <w:pPr>
              <w:jc w:val="center"/>
              <w:rPr>
                <w:color w:val="000000"/>
              </w:rPr>
            </w:pPr>
            <w:r w:rsidRPr="00A46199">
              <w:rPr>
                <w:color w:val="000000"/>
                <w:lang w:eastAsia="de-AT"/>
              </w:rPr>
              <w:t>0</w:t>
            </w:r>
            <w:r w:rsidRPr="000E3445">
              <w:rPr>
                <w:color w:val="000000"/>
                <w:lang w:eastAsia="de-AT"/>
              </w:rPr>
              <w:t>.</w:t>
            </w:r>
            <w:r w:rsidRPr="00A46199">
              <w:rPr>
                <w:color w:val="000000"/>
                <w:lang w:eastAsia="de-AT"/>
              </w:rPr>
              <w:t>12</w:t>
            </w:r>
          </w:p>
        </w:tc>
        <w:tc>
          <w:tcPr>
            <w:tcW w:w="368" w:type="pct"/>
            <w:tcBorders>
              <w:top w:val="nil"/>
              <w:left w:val="nil"/>
              <w:bottom w:val="nil"/>
              <w:right w:val="nil"/>
            </w:tcBorders>
            <w:shd w:val="clear" w:color="auto" w:fill="auto"/>
            <w:noWrap/>
            <w:vAlign w:val="center"/>
          </w:tcPr>
          <w:p w14:paraId="40E53826" w14:textId="149AB2A6" w:rsidR="000E3445" w:rsidRPr="000E3445" w:rsidRDefault="000E3445" w:rsidP="000E3445">
            <w:pPr>
              <w:jc w:val="center"/>
              <w:rPr>
                <w:color w:val="000000"/>
              </w:rPr>
            </w:pPr>
            <w:r w:rsidRPr="00A46199">
              <w:rPr>
                <w:color w:val="000000"/>
                <w:lang w:eastAsia="de-AT"/>
              </w:rPr>
              <w:t>-0</w:t>
            </w:r>
            <w:r w:rsidRPr="000E3445">
              <w:rPr>
                <w:color w:val="000000"/>
                <w:lang w:eastAsia="de-AT"/>
              </w:rPr>
              <w:t>.</w:t>
            </w:r>
            <w:r w:rsidRPr="00A46199">
              <w:rPr>
                <w:color w:val="000000"/>
                <w:lang w:eastAsia="de-AT"/>
              </w:rPr>
              <w:t>06</w:t>
            </w:r>
          </w:p>
        </w:tc>
      </w:tr>
      <w:tr w:rsidR="000E3445" w:rsidRPr="006D10A8" w14:paraId="450072BF" w14:textId="77777777" w:rsidTr="000E3445">
        <w:trPr>
          <w:trHeight w:val="794"/>
        </w:trPr>
        <w:tc>
          <w:tcPr>
            <w:tcW w:w="2431" w:type="pct"/>
            <w:tcBorders>
              <w:top w:val="nil"/>
              <w:left w:val="nil"/>
              <w:bottom w:val="nil"/>
              <w:right w:val="nil"/>
            </w:tcBorders>
            <w:shd w:val="clear" w:color="auto" w:fill="auto"/>
            <w:noWrap/>
            <w:vAlign w:val="center"/>
          </w:tcPr>
          <w:p w14:paraId="091E55C7" w14:textId="1FC4EA49" w:rsidR="000E3445" w:rsidRPr="00671777" w:rsidRDefault="000E3445" w:rsidP="000E3445">
            <w:pPr>
              <w:rPr>
                <w:lang w:val="en-US"/>
              </w:rPr>
            </w:pPr>
            <w:r w:rsidRPr="003643F1">
              <w:rPr>
                <w:lang w:val="en-US"/>
              </w:rPr>
              <w:t>Moderated mediation: Physical pleasure pathway</w:t>
            </w:r>
          </w:p>
        </w:tc>
        <w:tc>
          <w:tcPr>
            <w:tcW w:w="319" w:type="pct"/>
            <w:tcBorders>
              <w:top w:val="nil"/>
              <w:left w:val="nil"/>
              <w:bottom w:val="nil"/>
              <w:right w:val="nil"/>
            </w:tcBorders>
            <w:shd w:val="clear" w:color="auto" w:fill="auto"/>
            <w:noWrap/>
            <w:vAlign w:val="center"/>
          </w:tcPr>
          <w:p w14:paraId="6BCD5E99" w14:textId="3CA851A6"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00</w:t>
            </w:r>
          </w:p>
        </w:tc>
        <w:tc>
          <w:tcPr>
            <w:tcW w:w="369" w:type="pct"/>
            <w:tcBorders>
              <w:top w:val="nil"/>
              <w:left w:val="nil"/>
              <w:bottom w:val="nil"/>
              <w:right w:val="nil"/>
            </w:tcBorders>
            <w:shd w:val="clear" w:color="auto" w:fill="auto"/>
            <w:noWrap/>
            <w:vAlign w:val="center"/>
          </w:tcPr>
          <w:p w14:paraId="40B31356" w14:textId="61FEC324"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02</w:t>
            </w:r>
          </w:p>
        </w:tc>
        <w:tc>
          <w:tcPr>
            <w:tcW w:w="370" w:type="pct"/>
            <w:tcBorders>
              <w:top w:val="nil"/>
              <w:left w:val="nil"/>
              <w:bottom w:val="nil"/>
              <w:right w:val="nil"/>
            </w:tcBorders>
            <w:shd w:val="clear" w:color="auto" w:fill="auto"/>
            <w:noWrap/>
            <w:vAlign w:val="center"/>
          </w:tcPr>
          <w:p w14:paraId="30F9988B" w14:textId="2C896CF2"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21</w:t>
            </w:r>
          </w:p>
        </w:tc>
        <w:tc>
          <w:tcPr>
            <w:tcW w:w="402" w:type="pct"/>
            <w:tcBorders>
              <w:top w:val="nil"/>
              <w:left w:val="nil"/>
              <w:bottom w:val="nil"/>
              <w:right w:val="nil"/>
            </w:tcBorders>
            <w:shd w:val="clear" w:color="auto" w:fill="auto"/>
            <w:noWrap/>
            <w:vAlign w:val="center"/>
          </w:tcPr>
          <w:p w14:paraId="725DDF37" w14:textId="29681CBC" w:rsidR="000E3445" w:rsidRPr="000E3445" w:rsidRDefault="000E3445" w:rsidP="000E3445">
            <w:pPr>
              <w:jc w:val="center"/>
            </w:pPr>
            <w:r>
              <w:rPr>
                <w:color w:val="000000"/>
                <w:lang w:eastAsia="de-AT"/>
              </w:rPr>
              <w:t>.</w:t>
            </w:r>
            <w:r w:rsidRPr="00A46199">
              <w:rPr>
                <w:color w:val="000000"/>
                <w:lang w:eastAsia="de-AT"/>
              </w:rPr>
              <w:t>837</w:t>
            </w:r>
          </w:p>
        </w:tc>
        <w:tc>
          <w:tcPr>
            <w:tcW w:w="370" w:type="pct"/>
            <w:tcBorders>
              <w:top w:val="nil"/>
              <w:left w:val="nil"/>
              <w:bottom w:val="nil"/>
              <w:right w:val="nil"/>
            </w:tcBorders>
            <w:shd w:val="clear" w:color="auto" w:fill="auto"/>
            <w:noWrap/>
            <w:vAlign w:val="center"/>
          </w:tcPr>
          <w:p w14:paraId="16492F34" w14:textId="4360A183"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04</w:t>
            </w:r>
          </w:p>
        </w:tc>
        <w:tc>
          <w:tcPr>
            <w:tcW w:w="370" w:type="pct"/>
            <w:tcBorders>
              <w:top w:val="nil"/>
              <w:left w:val="nil"/>
              <w:bottom w:val="nil"/>
              <w:right w:val="nil"/>
            </w:tcBorders>
            <w:shd w:val="clear" w:color="auto" w:fill="auto"/>
            <w:noWrap/>
            <w:vAlign w:val="center"/>
          </w:tcPr>
          <w:p w14:paraId="10A498DD" w14:textId="25E17A62"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05</w:t>
            </w:r>
          </w:p>
        </w:tc>
        <w:tc>
          <w:tcPr>
            <w:tcW w:w="368" w:type="pct"/>
            <w:tcBorders>
              <w:top w:val="nil"/>
              <w:left w:val="nil"/>
              <w:bottom w:val="nil"/>
              <w:right w:val="nil"/>
            </w:tcBorders>
            <w:shd w:val="clear" w:color="auto" w:fill="auto"/>
            <w:noWrap/>
            <w:vAlign w:val="center"/>
          </w:tcPr>
          <w:p w14:paraId="158907E4" w14:textId="43842743"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00</w:t>
            </w:r>
          </w:p>
        </w:tc>
      </w:tr>
      <w:tr w:rsidR="000E3445" w:rsidRPr="006D10A8" w14:paraId="22E0B3AA" w14:textId="77777777" w:rsidTr="000E3445">
        <w:trPr>
          <w:trHeight w:val="794"/>
        </w:trPr>
        <w:tc>
          <w:tcPr>
            <w:tcW w:w="2431" w:type="pct"/>
            <w:tcBorders>
              <w:top w:val="nil"/>
              <w:left w:val="nil"/>
              <w:bottom w:val="nil"/>
              <w:right w:val="nil"/>
            </w:tcBorders>
            <w:shd w:val="clear" w:color="auto" w:fill="auto"/>
            <w:noWrap/>
            <w:vAlign w:val="center"/>
          </w:tcPr>
          <w:p w14:paraId="3D3ED6B7" w14:textId="1AACAC73" w:rsidR="000E3445" w:rsidRPr="00F0553E" w:rsidRDefault="000E3445" w:rsidP="000E3445">
            <w:pPr>
              <w:rPr>
                <w:lang w:val="en-US"/>
              </w:rPr>
            </w:pPr>
            <w:r w:rsidRPr="00671777">
              <w:rPr>
                <w:lang w:val="en-US"/>
              </w:rPr>
              <w:t>Moderated mediation: Orgasm pathway</w:t>
            </w:r>
            <w:r w:rsidRPr="003643F1">
              <w:rPr>
                <w:lang w:val="en-US"/>
              </w:rPr>
              <w:t xml:space="preserve"> </w:t>
            </w:r>
          </w:p>
        </w:tc>
        <w:tc>
          <w:tcPr>
            <w:tcW w:w="319" w:type="pct"/>
            <w:tcBorders>
              <w:top w:val="nil"/>
              <w:left w:val="nil"/>
              <w:bottom w:val="nil"/>
              <w:right w:val="nil"/>
            </w:tcBorders>
            <w:shd w:val="clear" w:color="auto" w:fill="auto"/>
            <w:noWrap/>
            <w:vAlign w:val="center"/>
          </w:tcPr>
          <w:p w14:paraId="2EBFEF57" w14:textId="0223C7E8"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05</w:t>
            </w:r>
          </w:p>
        </w:tc>
        <w:tc>
          <w:tcPr>
            <w:tcW w:w="369" w:type="pct"/>
            <w:tcBorders>
              <w:top w:val="nil"/>
              <w:left w:val="nil"/>
              <w:bottom w:val="nil"/>
              <w:right w:val="nil"/>
            </w:tcBorders>
            <w:shd w:val="clear" w:color="auto" w:fill="auto"/>
            <w:noWrap/>
            <w:vAlign w:val="center"/>
          </w:tcPr>
          <w:p w14:paraId="144DB3AD" w14:textId="1A0887A7"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04</w:t>
            </w:r>
          </w:p>
        </w:tc>
        <w:tc>
          <w:tcPr>
            <w:tcW w:w="370" w:type="pct"/>
            <w:tcBorders>
              <w:top w:val="nil"/>
              <w:left w:val="nil"/>
              <w:bottom w:val="nil"/>
              <w:right w:val="nil"/>
            </w:tcBorders>
            <w:shd w:val="clear" w:color="auto" w:fill="auto"/>
            <w:noWrap/>
            <w:vAlign w:val="center"/>
          </w:tcPr>
          <w:p w14:paraId="03F2A9E0" w14:textId="062794F9" w:rsidR="000E3445" w:rsidRPr="000E3445" w:rsidRDefault="000E3445" w:rsidP="000E3445">
            <w:pPr>
              <w:jc w:val="center"/>
            </w:pPr>
            <w:r w:rsidRPr="00A46199">
              <w:rPr>
                <w:color w:val="000000"/>
                <w:lang w:eastAsia="de-AT"/>
              </w:rPr>
              <w:t>1</w:t>
            </w:r>
            <w:r w:rsidRPr="000E3445">
              <w:rPr>
                <w:color w:val="000000"/>
                <w:lang w:eastAsia="de-AT"/>
              </w:rPr>
              <w:t>.</w:t>
            </w:r>
            <w:r w:rsidRPr="00A46199">
              <w:rPr>
                <w:color w:val="000000"/>
                <w:lang w:eastAsia="de-AT"/>
              </w:rPr>
              <w:t>21</w:t>
            </w:r>
          </w:p>
        </w:tc>
        <w:tc>
          <w:tcPr>
            <w:tcW w:w="402" w:type="pct"/>
            <w:tcBorders>
              <w:top w:val="nil"/>
              <w:left w:val="nil"/>
              <w:bottom w:val="nil"/>
              <w:right w:val="nil"/>
            </w:tcBorders>
            <w:shd w:val="clear" w:color="auto" w:fill="auto"/>
            <w:noWrap/>
            <w:vAlign w:val="center"/>
          </w:tcPr>
          <w:p w14:paraId="0F6BA86E" w14:textId="53279BCF" w:rsidR="000E3445" w:rsidRPr="000E3445" w:rsidRDefault="000E3445" w:rsidP="000E3445">
            <w:pPr>
              <w:jc w:val="center"/>
            </w:pPr>
            <w:r>
              <w:rPr>
                <w:color w:val="000000"/>
                <w:lang w:eastAsia="de-AT"/>
              </w:rPr>
              <w:t>.</w:t>
            </w:r>
            <w:r w:rsidRPr="00A46199">
              <w:rPr>
                <w:color w:val="000000"/>
                <w:lang w:eastAsia="de-AT"/>
              </w:rPr>
              <w:t>227</w:t>
            </w:r>
          </w:p>
        </w:tc>
        <w:tc>
          <w:tcPr>
            <w:tcW w:w="370" w:type="pct"/>
            <w:tcBorders>
              <w:top w:val="nil"/>
              <w:left w:val="nil"/>
              <w:bottom w:val="nil"/>
              <w:right w:val="nil"/>
            </w:tcBorders>
            <w:shd w:val="clear" w:color="auto" w:fill="auto"/>
            <w:noWrap/>
            <w:vAlign w:val="center"/>
          </w:tcPr>
          <w:p w14:paraId="30294453" w14:textId="3C7BCA38"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3A2EFF1E" w14:textId="2DFFF785"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13</w:t>
            </w:r>
          </w:p>
        </w:tc>
        <w:tc>
          <w:tcPr>
            <w:tcW w:w="368" w:type="pct"/>
            <w:tcBorders>
              <w:top w:val="nil"/>
              <w:left w:val="nil"/>
              <w:bottom w:val="nil"/>
              <w:right w:val="nil"/>
            </w:tcBorders>
            <w:shd w:val="clear" w:color="auto" w:fill="auto"/>
            <w:noWrap/>
            <w:vAlign w:val="center"/>
          </w:tcPr>
          <w:p w14:paraId="37FDE902" w14:textId="2F8D1A6B"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05</w:t>
            </w:r>
          </w:p>
        </w:tc>
      </w:tr>
      <w:tr w:rsidR="000E3445" w:rsidRPr="006D10A8" w14:paraId="7D3D49B9" w14:textId="77777777" w:rsidTr="000E3445">
        <w:trPr>
          <w:trHeight w:val="794"/>
        </w:trPr>
        <w:tc>
          <w:tcPr>
            <w:tcW w:w="2431" w:type="pct"/>
            <w:tcBorders>
              <w:top w:val="nil"/>
              <w:left w:val="nil"/>
              <w:bottom w:val="nil"/>
              <w:right w:val="nil"/>
            </w:tcBorders>
            <w:shd w:val="clear" w:color="auto" w:fill="auto"/>
            <w:noWrap/>
            <w:vAlign w:val="center"/>
          </w:tcPr>
          <w:p w14:paraId="2159549B" w14:textId="5C299C96" w:rsidR="000E3445" w:rsidRPr="00F0553E" w:rsidRDefault="000E3445" w:rsidP="000E3445">
            <w:pPr>
              <w:rPr>
                <w:lang w:val="en-US"/>
              </w:rPr>
            </w:pPr>
            <w:r w:rsidRPr="003643F1">
              <w:rPr>
                <w:lang w:val="en-US"/>
              </w:rPr>
              <w:t>Moderated mediation: Partner competence pathway</w:t>
            </w:r>
          </w:p>
        </w:tc>
        <w:tc>
          <w:tcPr>
            <w:tcW w:w="319" w:type="pct"/>
            <w:tcBorders>
              <w:top w:val="nil"/>
              <w:left w:val="nil"/>
              <w:bottom w:val="nil"/>
              <w:right w:val="nil"/>
            </w:tcBorders>
            <w:shd w:val="clear" w:color="auto" w:fill="auto"/>
            <w:noWrap/>
            <w:vAlign w:val="center"/>
          </w:tcPr>
          <w:p w14:paraId="7B0F7B99" w14:textId="2375FB17"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69" w:type="pct"/>
            <w:tcBorders>
              <w:top w:val="nil"/>
              <w:left w:val="nil"/>
              <w:bottom w:val="nil"/>
              <w:right w:val="nil"/>
            </w:tcBorders>
            <w:shd w:val="clear" w:color="auto" w:fill="auto"/>
            <w:noWrap/>
            <w:vAlign w:val="center"/>
          </w:tcPr>
          <w:p w14:paraId="1C058CC1" w14:textId="0C624217"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1BF57872" w14:textId="5687D884"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68</w:t>
            </w:r>
          </w:p>
        </w:tc>
        <w:tc>
          <w:tcPr>
            <w:tcW w:w="402" w:type="pct"/>
            <w:tcBorders>
              <w:top w:val="nil"/>
              <w:left w:val="nil"/>
              <w:bottom w:val="nil"/>
              <w:right w:val="nil"/>
            </w:tcBorders>
            <w:shd w:val="clear" w:color="auto" w:fill="auto"/>
            <w:noWrap/>
            <w:vAlign w:val="center"/>
          </w:tcPr>
          <w:p w14:paraId="331A66F6" w14:textId="2A9A1C0E" w:rsidR="000E3445" w:rsidRPr="000E3445" w:rsidRDefault="000E3445" w:rsidP="000E3445">
            <w:pPr>
              <w:jc w:val="center"/>
            </w:pPr>
            <w:r>
              <w:rPr>
                <w:color w:val="000000"/>
                <w:lang w:eastAsia="de-AT"/>
              </w:rPr>
              <w:t>.</w:t>
            </w:r>
            <w:r w:rsidRPr="00A46199">
              <w:rPr>
                <w:color w:val="000000"/>
                <w:lang w:eastAsia="de-AT"/>
              </w:rPr>
              <w:t>494</w:t>
            </w:r>
          </w:p>
        </w:tc>
        <w:tc>
          <w:tcPr>
            <w:tcW w:w="370" w:type="pct"/>
            <w:tcBorders>
              <w:top w:val="nil"/>
              <w:left w:val="nil"/>
              <w:bottom w:val="nil"/>
              <w:right w:val="nil"/>
            </w:tcBorders>
            <w:shd w:val="clear" w:color="auto" w:fill="auto"/>
            <w:noWrap/>
            <w:vAlign w:val="center"/>
          </w:tcPr>
          <w:p w14:paraId="16ECB207" w14:textId="0A013781"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11767509" w14:textId="000ECE31"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02</w:t>
            </w:r>
          </w:p>
        </w:tc>
        <w:tc>
          <w:tcPr>
            <w:tcW w:w="368" w:type="pct"/>
            <w:tcBorders>
              <w:top w:val="nil"/>
              <w:left w:val="nil"/>
              <w:bottom w:val="nil"/>
              <w:right w:val="nil"/>
            </w:tcBorders>
            <w:shd w:val="clear" w:color="auto" w:fill="auto"/>
            <w:noWrap/>
            <w:vAlign w:val="center"/>
          </w:tcPr>
          <w:p w14:paraId="0874A07B" w14:textId="137B57B7"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r>
      <w:tr w:rsidR="000E3445" w:rsidRPr="006D10A8" w14:paraId="67FDBDAB" w14:textId="77777777" w:rsidTr="000E3445">
        <w:trPr>
          <w:trHeight w:val="794"/>
        </w:trPr>
        <w:tc>
          <w:tcPr>
            <w:tcW w:w="2431" w:type="pct"/>
            <w:tcBorders>
              <w:top w:val="nil"/>
              <w:left w:val="nil"/>
              <w:bottom w:val="nil"/>
              <w:right w:val="nil"/>
            </w:tcBorders>
            <w:shd w:val="clear" w:color="auto" w:fill="auto"/>
            <w:noWrap/>
            <w:vAlign w:val="center"/>
          </w:tcPr>
          <w:p w14:paraId="4A0514B9" w14:textId="720AFFDF" w:rsidR="000E3445" w:rsidRPr="00F0553E" w:rsidRDefault="000E3445" w:rsidP="000E3445">
            <w:pPr>
              <w:rPr>
                <w:lang w:val="en-US"/>
              </w:rPr>
            </w:pPr>
            <w:r w:rsidRPr="003643F1">
              <w:rPr>
                <w:lang w:val="en-US"/>
              </w:rPr>
              <w:t>Moderated mediation: Ability to satisfy pathway</w:t>
            </w:r>
          </w:p>
        </w:tc>
        <w:tc>
          <w:tcPr>
            <w:tcW w:w="319" w:type="pct"/>
            <w:tcBorders>
              <w:top w:val="nil"/>
              <w:left w:val="nil"/>
              <w:bottom w:val="nil"/>
              <w:right w:val="nil"/>
            </w:tcBorders>
            <w:shd w:val="clear" w:color="auto" w:fill="auto"/>
            <w:noWrap/>
            <w:vAlign w:val="center"/>
          </w:tcPr>
          <w:p w14:paraId="3FF8DBEB" w14:textId="330F080E"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02</w:t>
            </w:r>
          </w:p>
        </w:tc>
        <w:tc>
          <w:tcPr>
            <w:tcW w:w="369" w:type="pct"/>
            <w:tcBorders>
              <w:top w:val="nil"/>
              <w:left w:val="nil"/>
              <w:bottom w:val="nil"/>
              <w:right w:val="nil"/>
            </w:tcBorders>
            <w:shd w:val="clear" w:color="auto" w:fill="auto"/>
            <w:noWrap/>
            <w:vAlign w:val="center"/>
          </w:tcPr>
          <w:p w14:paraId="491990A0" w14:textId="4C822753"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74CE2430" w14:textId="775938C0" w:rsidR="000E3445" w:rsidRPr="000E3445" w:rsidRDefault="000E3445" w:rsidP="000E3445">
            <w:pPr>
              <w:jc w:val="center"/>
            </w:pPr>
            <w:r w:rsidRPr="00A46199">
              <w:rPr>
                <w:color w:val="000000"/>
                <w:lang w:eastAsia="de-AT"/>
              </w:rPr>
              <w:t>1</w:t>
            </w:r>
            <w:r w:rsidRPr="000E3445">
              <w:rPr>
                <w:color w:val="000000"/>
                <w:lang w:eastAsia="de-AT"/>
              </w:rPr>
              <w:t>.</w:t>
            </w:r>
            <w:r w:rsidRPr="00A46199">
              <w:rPr>
                <w:color w:val="000000"/>
                <w:lang w:eastAsia="de-AT"/>
              </w:rPr>
              <w:t>63</w:t>
            </w:r>
          </w:p>
        </w:tc>
        <w:tc>
          <w:tcPr>
            <w:tcW w:w="402" w:type="pct"/>
            <w:tcBorders>
              <w:top w:val="nil"/>
              <w:left w:val="nil"/>
              <w:bottom w:val="nil"/>
              <w:right w:val="nil"/>
            </w:tcBorders>
            <w:shd w:val="clear" w:color="auto" w:fill="auto"/>
            <w:noWrap/>
            <w:vAlign w:val="center"/>
          </w:tcPr>
          <w:p w14:paraId="234F2C04" w14:textId="43283370" w:rsidR="000E3445" w:rsidRPr="000E3445" w:rsidRDefault="000E3445" w:rsidP="000E3445">
            <w:pPr>
              <w:jc w:val="center"/>
            </w:pPr>
            <w:r>
              <w:rPr>
                <w:color w:val="000000"/>
                <w:lang w:eastAsia="de-AT"/>
              </w:rPr>
              <w:t>.</w:t>
            </w:r>
            <w:r w:rsidRPr="00A46199">
              <w:rPr>
                <w:color w:val="000000"/>
                <w:lang w:eastAsia="de-AT"/>
              </w:rPr>
              <w:t>103</w:t>
            </w:r>
          </w:p>
        </w:tc>
        <w:tc>
          <w:tcPr>
            <w:tcW w:w="370" w:type="pct"/>
            <w:tcBorders>
              <w:top w:val="nil"/>
              <w:left w:val="nil"/>
              <w:bottom w:val="nil"/>
              <w:right w:val="nil"/>
            </w:tcBorders>
            <w:shd w:val="clear" w:color="auto" w:fill="auto"/>
            <w:noWrap/>
            <w:vAlign w:val="center"/>
          </w:tcPr>
          <w:p w14:paraId="2F58628E" w14:textId="112ADE81"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00</w:t>
            </w:r>
          </w:p>
        </w:tc>
        <w:tc>
          <w:tcPr>
            <w:tcW w:w="370" w:type="pct"/>
            <w:tcBorders>
              <w:top w:val="nil"/>
              <w:left w:val="nil"/>
              <w:bottom w:val="nil"/>
              <w:right w:val="nil"/>
            </w:tcBorders>
            <w:shd w:val="clear" w:color="auto" w:fill="auto"/>
            <w:noWrap/>
            <w:vAlign w:val="center"/>
          </w:tcPr>
          <w:p w14:paraId="6CC9B7E7" w14:textId="7A7AE5C4"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06</w:t>
            </w:r>
          </w:p>
        </w:tc>
        <w:tc>
          <w:tcPr>
            <w:tcW w:w="368" w:type="pct"/>
            <w:tcBorders>
              <w:top w:val="nil"/>
              <w:left w:val="nil"/>
              <w:bottom w:val="nil"/>
              <w:right w:val="nil"/>
            </w:tcBorders>
            <w:shd w:val="clear" w:color="auto" w:fill="auto"/>
            <w:noWrap/>
            <w:vAlign w:val="center"/>
          </w:tcPr>
          <w:p w14:paraId="11A0FC5A" w14:textId="00DF7D80"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02</w:t>
            </w:r>
          </w:p>
        </w:tc>
      </w:tr>
      <w:tr w:rsidR="000E3445" w:rsidRPr="006D10A8" w14:paraId="43E50196" w14:textId="77777777" w:rsidTr="000E3445">
        <w:trPr>
          <w:trHeight w:val="794"/>
        </w:trPr>
        <w:tc>
          <w:tcPr>
            <w:tcW w:w="2431" w:type="pct"/>
            <w:tcBorders>
              <w:top w:val="nil"/>
              <w:left w:val="nil"/>
              <w:bottom w:val="nil"/>
              <w:right w:val="nil"/>
            </w:tcBorders>
            <w:shd w:val="clear" w:color="auto" w:fill="auto"/>
            <w:noWrap/>
            <w:vAlign w:val="center"/>
          </w:tcPr>
          <w:p w14:paraId="6CCD4FAA" w14:textId="127E6B35" w:rsidR="000E3445" w:rsidRPr="00F0553E" w:rsidRDefault="000E3445" w:rsidP="000E3445">
            <w:pPr>
              <w:rPr>
                <w:lang w:val="en-US"/>
              </w:rPr>
            </w:pPr>
            <w:r w:rsidRPr="00C72A1C">
              <w:t>Moderated mediation: Heteronomy pathway</w:t>
            </w:r>
          </w:p>
        </w:tc>
        <w:tc>
          <w:tcPr>
            <w:tcW w:w="319" w:type="pct"/>
            <w:tcBorders>
              <w:top w:val="nil"/>
              <w:left w:val="nil"/>
              <w:bottom w:val="nil"/>
              <w:right w:val="nil"/>
            </w:tcBorders>
            <w:shd w:val="clear" w:color="auto" w:fill="auto"/>
            <w:noWrap/>
            <w:vAlign w:val="center"/>
          </w:tcPr>
          <w:p w14:paraId="1B763102" w14:textId="21EF5601"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05</w:t>
            </w:r>
          </w:p>
        </w:tc>
        <w:tc>
          <w:tcPr>
            <w:tcW w:w="369" w:type="pct"/>
            <w:tcBorders>
              <w:top w:val="nil"/>
              <w:left w:val="nil"/>
              <w:bottom w:val="nil"/>
              <w:right w:val="nil"/>
            </w:tcBorders>
            <w:shd w:val="clear" w:color="auto" w:fill="auto"/>
            <w:noWrap/>
            <w:vAlign w:val="center"/>
          </w:tcPr>
          <w:p w14:paraId="2042E422" w14:textId="5D575C95"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4136ADFD" w14:textId="20DC1AB6" w:rsidR="000E3445" w:rsidRPr="000E3445" w:rsidRDefault="000E3445" w:rsidP="000E3445">
            <w:pPr>
              <w:jc w:val="center"/>
            </w:pPr>
            <w:r w:rsidRPr="00A46199">
              <w:rPr>
                <w:color w:val="000000"/>
                <w:lang w:eastAsia="de-AT"/>
              </w:rPr>
              <w:t>1</w:t>
            </w:r>
            <w:r w:rsidRPr="000E3445">
              <w:rPr>
                <w:color w:val="000000"/>
                <w:lang w:eastAsia="de-AT"/>
              </w:rPr>
              <w:t>.</w:t>
            </w:r>
            <w:r w:rsidRPr="00A46199">
              <w:rPr>
                <w:color w:val="000000"/>
                <w:lang w:eastAsia="de-AT"/>
              </w:rPr>
              <w:t>95</w:t>
            </w:r>
          </w:p>
        </w:tc>
        <w:tc>
          <w:tcPr>
            <w:tcW w:w="402" w:type="pct"/>
            <w:tcBorders>
              <w:top w:val="nil"/>
              <w:left w:val="nil"/>
              <w:bottom w:val="nil"/>
              <w:right w:val="nil"/>
            </w:tcBorders>
            <w:shd w:val="clear" w:color="auto" w:fill="auto"/>
            <w:noWrap/>
            <w:vAlign w:val="center"/>
          </w:tcPr>
          <w:p w14:paraId="69BDA13E" w14:textId="4E2288FE" w:rsidR="000E3445" w:rsidRPr="000E3445" w:rsidRDefault="000E3445" w:rsidP="000E3445">
            <w:pPr>
              <w:jc w:val="center"/>
            </w:pPr>
            <w:r>
              <w:rPr>
                <w:color w:val="000000"/>
                <w:lang w:eastAsia="de-AT"/>
              </w:rPr>
              <w:t>.</w:t>
            </w:r>
            <w:r w:rsidRPr="00A46199">
              <w:rPr>
                <w:color w:val="000000"/>
                <w:lang w:eastAsia="de-AT"/>
              </w:rPr>
              <w:t>051</w:t>
            </w:r>
          </w:p>
        </w:tc>
        <w:tc>
          <w:tcPr>
            <w:tcW w:w="370" w:type="pct"/>
            <w:tcBorders>
              <w:top w:val="nil"/>
              <w:left w:val="nil"/>
              <w:bottom w:val="nil"/>
              <w:right w:val="nil"/>
            </w:tcBorders>
            <w:shd w:val="clear" w:color="auto" w:fill="auto"/>
            <w:noWrap/>
            <w:vAlign w:val="center"/>
          </w:tcPr>
          <w:p w14:paraId="2ADFBBAA" w14:textId="2480DE7E"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00</w:t>
            </w:r>
          </w:p>
        </w:tc>
        <w:tc>
          <w:tcPr>
            <w:tcW w:w="370" w:type="pct"/>
            <w:tcBorders>
              <w:top w:val="nil"/>
              <w:left w:val="nil"/>
              <w:bottom w:val="nil"/>
              <w:right w:val="nil"/>
            </w:tcBorders>
            <w:shd w:val="clear" w:color="auto" w:fill="auto"/>
            <w:noWrap/>
            <w:vAlign w:val="center"/>
          </w:tcPr>
          <w:p w14:paraId="642F3110" w14:textId="182BB09C"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10</w:t>
            </w:r>
          </w:p>
        </w:tc>
        <w:tc>
          <w:tcPr>
            <w:tcW w:w="368" w:type="pct"/>
            <w:tcBorders>
              <w:top w:val="nil"/>
              <w:left w:val="nil"/>
              <w:bottom w:val="nil"/>
              <w:right w:val="nil"/>
            </w:tcBorders>
            <w:shd w:val="clear" w:color="auto" w:fill="auto"/>
            <w:noWrap/>
            <w:vAlign w:val="center"/>
          </w:tcPr>
          <w:p w14:paraId="017A1785" w14:textId="5F51613B"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05</w:t>
            </w:r>
          </w:p>
        </w:tc>
      </w:tr>
      <w:tr w:rsidR="000E3445" w:rsidRPr="006D10A8" w14:paraId="3BB1CC17" w14:textId="77777777" w:rsidTr="000E3445">
        <w:trPr>
          <w:trHeight w:val="794"/>
        </w:trPr>
        <w:tc>
          <w:tcPr>
            <w:tcW w:w="2431" w:type="pct"/>
            <w:tcBorders>
              <w:top w:val="nil"/>
              <w:left w:val="nil"/>
              <w:bottom w:val="nil"/>
              <w:right w:val="nil"/>
            </w:tcBorders>
            <w:shd w:val="clear" w:color="auto" w:fill="auto"/>
            <w:noWrap/>
            <w:vAlign w:val="center"/>
          </w:tcPr>
          <w:p w14:paraId="4650C375" w14:textId="7135AE5B" w:rsidR="000E3445" w:rsidRPr="00F0553E" w:rsidRDefault="000E3445" w:rsidP="000E3445">
            <w:pPr>
              <w:rPr>
                <w:lang w:val="en-US"/>
              </w:rPr>
            </w:pPr>
            <w:r w:rsidRPr="003643F1">
              <w:rPr>
                <w:lang w:val="en-US"/>
              </w:rPr>
              <w:t>Moderated mediation: Intoxication (ln) pathway</w:t>
            </w:r>
          </w:p>
        </w:tc>
        <w:tc>
          <w:tcPr>
            <w:tcW w:w="319" w:type="pct"/>
            <w:tcBorders>
              <w:top w:val="nil"/>
              <w:left w:val="nil"/>
              <w:bottom w:val="nil"/>
              <w:right w:val="nil"/>
            </w:tcBorders>
            <w:shd w:val="clear" w:color="auto" w:fill="auto"/>
            <w:noWrap/>
            <w:vAlign w:val="center"/>
          </w:tcPr>
          <w:p w14:paraId="236742A3" w14:textId="77B1E337"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03</w:t>
            </w:r>
          </w:p>
        </w:tc>
        <w:tc>
          <w:tcPr>
            <w:tcW w:w="369" w:type="pct"/>
            <w:tcBorders>
              <w:top w:val="nil"/>
              <w:left w:val="nil"/>
              <w:bottom w:val="nil"/>
              <w:right w:val="nil"/>
            </w:tcBorders>
            <w:shd w:val="clear" w:color="auto" w:fill="auto"/>
            <w:noWrap/>
            <w:vAlign w:val="center"/>
          </w:tcPr>
          <w:p w14:paraId="4B74269B" w14:textId="445BA82B"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41F9D569" w14:textId="7BE8B70E" w:rsidR="000E3445" w:rsidRPr="000E3445" w:rsidRDefault="000E3445" w:rsidP="000E3445">
            <w:pPr>
              <w:jc w:val="center"/>
            </w:pPr>
            <w:r w:rsidRPr="00A46199">
              <w:rPr>
                <w:color w:val="000000"/>
                <w:lang w:eastAsia="de-AT"/>
              </w:rPr>
              <w:t>-2</w:t>
            </w:r>
            <w:r w:rsidRPr="000E3445">
              <w:rPr>
                <w:color w:val="000000"/>
                <w:lang w:eastAsia="de-AT"/>
              </w:rPr>
              <w:t>.</w:t>
            </w:r>
            <w:r w:rsidRPr="00A46199">
              <w:rPr>
                <w:color w:val="000000"/>
                <w:lang w:eastAsia="de-AT"/>
              </w:rPr>
              <w:t>09</w:t>
            </w:r>
          </w:p>
        </w:tc>
        <w:tc>
          <w:tcPr>
            <w:tcW w:w="402" w:type="pct"/>
            <w:tcBorders>
              <w:top w:val="nil"/>
              <w:left w:val="nil"/>
              <w:bottom w:val="nil"/>
              <w:right w:val="nil"/>
            </w:tcBorders>
            <w:shd w:val="clear" w:color="auto" w:fill="auto"/>
            <w:noWrap/>
            <w:vAlign w:val="center"/>
          </w:tcPr>
          <w:p w14:paraId="287CF377" w14:textId="5CB3DE7B" w:rsidR="000E3445" w:rsidRPr="000E3445" w:rsidRDefault="000E3445" w:rsidP="000E3445">
            <w:pPr>
              <w:jc w:val="center"/>
            </w:pPr>
            <w:r>
              <w:rPr>
                <w:color w:val="000000"/>
                <w:lang w:eastAsia="de-AT"/>
              </w:rPr>
              <w:t>.</w:t>
            </w:r>
            <w:r w:rsidRPr="00A46199">
              <w:rPr>
                <w:color w:val="000000"/>
                <w:lang w:eastAsia="de-AT"/>
              </w:rPr>
              <w:t>036</w:t>
            </w:r>
          </w:p>
        </w:tc>
        <w:tc>
          <w:tcPr>
            <w:tcW w:w="370" w:type="pct"/>
            <w:tcBorders>
              <w:top w:val="nil"/>
              <w:left w:val="nil"/>
              <w:bottom w:val="nil"/>
              <w:right w:val="nil"/>
            </w:tcBorders>
            <w:shd w:val="clear" w:color="auto" w:fill="auto"/>
            <w:noWrap/>
            <w:vAlign w:val="center"/>
          </w:tcPr>
          <w:p w14:paraId="5C94D94C" w14:textId="45A1EE5D"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06</w:t>
            </w:r>
          </w:p>
        </w:tc>
        <w:tc>
          <w:tcPr>
            <w:tcW w:w="370" w:type="pct"/>
            <w:tcBorders>
              <w:top w:val="nil"/>
              <w:left w:val="nil"/>
              <w:bottom w:val="nil"/>
              <w:right w:val="nil"/>
            </w:tcBorders>
            <w:shd w:val="clear" w:color="auto" w:fill="auto"/>
            <w:noWrap/>
            <w:vAlign w:val="center"/>
          </w:tcPr>
          <w:p w14:paraId="556113DF" w14:textId="3A7B38AF"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68" w:type="pct"/>
            <w:tcBorders>
              <w:top w:val="nil"/>
              <w:left w:val="nil"/>
              <w:bottom w:val="nil"/>
              <w:right w:val="nil"/>
            </w:tcBorders>
            <w:shd w:val="clear" w:color="auto" w:fill="auto"/>
            <w:noWrap/>
            <w:vAlign w:val="center"/>
          </w:tcPr>
          <w:p w14:paraId="084434FF" w14:textId="6E09EC44"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03</w:t>
            </w:r>
          </w:p>
        </w:tc>
      </w:tr>
      <w:tr w:rsidR="000E3445" w:rsidRPr="006D10A8" w14:paraId="7FD28959" w14:textId="77777777" w:rsidTr="000E3445">
        <w:trPr>
          <w:trHeight w:val="794"/>
        </w:trPr>
        <w:tc>
          <w:tcPr>
            <w:tcW w:w="2431" w:type="pct"/>
            <w:tcBorders>
              <w:top w:val="nil"/>
              <w:left w:val="nil"/>
              <w:bottom w:val="nil"/>
              <w:right w:val="nil"/>
            </w:tcBorders>
            <w:shd w:val="clear" w:color="auto" w:fill="auto"/>
            <w:noWrap/>
            <w:vAlign w:val="center"/>
          </w:tcPr>
          <w:p w14:paraId="0421A001" w14:textId="7EC2015A" w:rsidR="000E3445" w:rsidRPr="00F0553E" w:rsidRDefault="000E3445" w:rsidP="000E3445">
            <w:pPr>
              <w:rPr>
                <w:lang w:val="en-US"/>
              </w:rPr>
            </w:pPr>
            <w:r w:rsidRPr="003643F1">
              <w:rPr>
                <w:lang w:val="en-US"/>
              </w:rPr>
              <w:lastRenderedPageBreak/>
              <w:t>Moderated mediation: Intoxication (squ) pathway</w:t>
            </w:r>
          </w:p>
        </w:tc>
        <w:tc>
          <w:tcPr>
            <w:tcW w:w="319" w:type="pct"/>
            <w:tcBorders>
              <w:top w:val="nil"/>
              <w:left w:val="nil"/>
              <w:bottom w:val="nil"/>
              <w:right w:val="nil"/>
            </w:tcBorders>
            <w:shd w:val="clear" w:color="auto" w:fill="auto"/>
            <w:noWrap/>
            <w:vAlign w:val="center"/>
          </w:tcPr>
          <w:p w14:paraId="1903F891" w14:textId="2FC55D69"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02</w:t>
            </w:r>
          </w:p>
        </w:tc>
        <w:tc>
          <w:tcPr>
            <w:tcW w:w="369" w:type="pct"/>
            <w:tcBorders>
              <w:top w:val="nil"/>
              <w:left w:val="nil"/>
              <w:bottom w:val="nil"/>
              <w:right w:val="nil"/>
            </w:tcBorders>
            <w:shd w:val="clear" w:color="auto" w:fill="auto"/>
            <w:noWrap/>
            <w:vAlign w:val="center"/>
          </w:tcPr>
          <w:p w14:paraId="4863A0FA" w14:textId="4B26F42E"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3123698B" w14:textId="2DA07F64" w:rsidR="000E3445" w:rsidRPr="000E3445" w:rsidRDefault="000E3445" w:rsidP="000E3445">
            <w:pPr>
              <w:jc w:val="center"/>
            </w:pPr>
            <w:r w:rsidRPr="00A46199">
              <w:rPr>
                <w:color w:val="000000"/>
                <w:lang w:eastAsia="de-AT"/>
              </w:rPr>
              <w:t>1</w:t>
            </w:r>
            <w:r w:rsidRPr="000E3445">
              <w:rPr>
                <w:color w:val="000000"/>
                <w:lang w:eastAsia="de-AT"/>
              </w:rPr>
              <w:t>.</w:t>
            </w:r>
            <w:r w:rsidRPr="00A46199">
              <w:rPr>
                <w:color w:val="000000"/>
                <w:lang w:eastAsia="de-AT"/>
              </w:rPr>
              <w:t>87</w:t>
            </w:r>
          </w:p>
        </w:tc>
        <w:tc>
          <w:tcPr>
            <w:tcW w:w="402" w:type="pct"/>
            <w:tcBorders>
              <w:top w:val="nil"/>
              <w:left w:val="nil"/>
              <w:bottom w:val="nil"/>
              <w:right w:val="nil"/>
            </w:tcBorders>
            <w:shd w:val="clear" w:color="auto" w:fill="auto"/>
            <w:noWrap/>
            <w:vAlign w:val="center"/>
          </w:tcPr>
          <w:p w14:paraId="3694C15A" w14:textId="4FF7203B" w:rsidR="000E3445" w:rsidRPr="000E3445" w:rsidRDefault="000E3445" w:rsidP="000E3445">
            <w:pPr>
              <w:jc w:val="center"/>
            </w:pPr>
            <w:r>
              <w:rPr>
                <w:color w:val="000000"/>
                <w:lang w:eastAsia="de-AT"/>
              </w:rPr>
              <w:t>.</w:t>
            </w:r>
            <w:r w:rsidRPr="00A46199">
              <w:rPr>
                <w:color w:val="000000"/>
                <w:lang w:eastAsia="de-AT"/>
              </w:rPr>
              <w:t>062</w:t>
            </w:r>
          </w:p>
        </w:tc>
        <w:tc>
          <w:tcPr>
            <w:tcW w:w="370" w:type="pct"/>
            <w:tcBorders>
              <w:top w:val="nil"/>
              <w:left w:val="nil"/>
              <w:bottom w:val="nil"/>
              <w:right w:val="nil"/>
            </w:tcBorders>
            <w:shd w:val="clear" w:color="auto" w:fill="auto"/>
            <w:noWrap/>
            <w:vAlign w:val="center"/>
          </w:tcPr>
          <w:p w14:paraId="03CA7AF5" w14:textId="0F57696C"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00</w:t>
            </w:r>
          </w:p>
        </w:tc>
        <w:tc>
          <w:tcPr>
            <w:tcW w:w="370" w:type="pct"/>
            <w:tcBorders>
              <w:top w:val="nil"/>
              <w:left w:val="nil"/>
              <w:bottom w:val="nil"/>
              <w:right w:val="nil"/>
            </w:tcBorders>
            <w:shd w:val="clear" w:color="auto" w:fill="auto"/>
            <w:noWrap/>
            <w:vAlign w:val="center"/>
          </w:tcPr>
          <w:p w14:paraId="09DBB3A4" w14:textId="2CB41C1F"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05</w:t>
            </w:r>
          </w:p>
        </w:tc>
        <w:tc>
          <w:tcPr>
            <w:tcW w:w="368" w:type="pct"/>
            <w:tcBorders>
              <w:top w:val="nil"/>
              <w:left w:val="nil"/>
              <w:bottom w:val="nil"/>
              <w:right w:val="nil"/>
            </w:tcBorders>
            <w:shd w:val="clear" w:color="auto" w:fill="auto"/>
            <w:noWrap/>
            <w:vAlign w:val="center"/>
          </w:tcPr>
          <w:p w14:paraId="4C875B9E" w14:textId="7E9B3EC7"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02</w:t>
            </w:r>
          </w:p>
        </w:tc>
      </w:tr>
      <w:tr w:rsidR="000E3445" w:rsidRPr="006D10A8" w14:paraId="7C537D20" w14:textId="77777777" w:rsidTr="000E3445">
        <w:trPr>
          <w:trHeight w:val="794"/>
        </w:trPr>
        <w:tc>
          <w:tcPr>
            <w:tcW w:w="2431" w:type="pct"/>
            <w:tcBorders>
              <w:top w:val="nil"/>
              <w:left w:val="nil"/>
              <w:bottom w:val="nil"/>
              <w:right w:val="nil"/>
            </w:tcBorders>
            <w:shd w:val="clear" w:color="auto" w:fill="auto"/>
            <w:noWrap/>
            <w:vAlign w:val="center"/>
          </w:tcPr>
          <w:p w14:paraId="56F6E089" w14:textId="4A88D370" w:rsidR="000E3445" w:rsidRPr="00F0553E" w:rsidRDefault="000E3445" w:rsidP="000E3445">
            <w:pPr>
              <w:rPr>
                <w:lang w:val="en-US"/>
              </w:rPr>
            </w:pPr>
            <w:r w:rsidRPr="003643F1">
              <w:rPr>
                <w:lang w:val="en-US"/>
              </w:rPr>
              <w:t>Moderated mediation: Reputational concern pathway</w:t>
            </w:r>
          </w:p>
        </w:tc>
        <w:tc>
          <w:tcPr>
            <w:tcW w:w="319" w:type="pct"/>
            <w:tcBorders>
              <w:top w:val="nil"/>
              <w:left w:val="nil"/>
              <w:bottom w:val="nil"/>
              <w:right w:val="nil"/>
            </w:tcBorders>
            <w:shd w:val="clear" w:color="auto" w:fill="auto"/>
            <w:noWrap/>
            <w:vAlign w:val="center"/>
          </w:tcPr>
          <w:p w14:paraId="5810CF65" w14:textId="1C94E5AD"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05</w:t>
            </w:r>
          </w:p>
        </w:tc>
        <w:tc>
          <w:tcPr>
            <w:tcW w:w="369" w:type="pct"/>
            <w:tcBorders>
              <w:top w:val="nil"/>
              <w:left w:val="nil"/>
              <w:bottom w:val="nil"/>
              <w:right w:val="nil"/>
            </w:tcBorders>
            <w:shd w:val="clear" w:color="auto" w:fill="auto"/>
            <w:noWrap/>
            <w:vAlign w:val="center"/>
          </w:tcPr>
          <w:p w14:paraId="17F1378D" w14:textId="6DB1C51F"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03</w:t>
            </w:r>
          </w:p>
        </w:tc>
        <w:tc>
          <w:tcPr>
            <w:tcW w:w="370" w:type="pct"/>
            <w:tcBorders>
              <w:top w:val="nil"/>
              <w:left w:val="nil"/>
              <w:bottom w:val="nil"/>
              <w:right w:val="nil"/>
            </w:tcBorders>
            <w:shd w:val="clear" w:color="auto" w:fill="auto"/>
            <w:noWrap/>
            <w:vAlign w:val="center"/>
          </w:tcPr>
          <w:p w14:paraId="1BECD83E" w14:textId="68A5A96D" w:rsidR="000E3445" w:rsidRPr="000E3445" w:rsidRDefault="000E3445" w:rsidP="000E3445">
            <w:pPr>
              <w:jc w:val="center"/>
            </w:pPr>
            <w:r w:rsidRPr="00A46199">
              <w:rPr>
                <w:color w:val="000000"/>
                <w:lang w:eastAsia="de-AT"/>
              </w:rPr>
              <w:t>1</w:t>
            </w:r>
            <w:r w:rsidRPr="000E3445">
              <w:rPr>
                <w:color w:val="000000"/>
                <w:lang w:eastAsia="de-AT"/>
              </w:rPr>
              <w:t>.</w:t>
            </w:r>
            <w:r w:rsidRPr="00A46199">
              <w:rPr>
                <w:color w:val="000000"/>
                <w:lang w:eastAsia="de-AT"/>
              </w:rPr>
              <w:t>84</w:t>
            </w:r>
          </w:p>
        </w:tc>
        <w:tc>
          <w:tcPr>
            <w:tcW w:w="402" w:type="pct"/>
            <w:tcBorders>
              <w:top w:val="nil"/>
              <w:left w:val="nil"/>
              <w:bottom w:val="nil"/>
              <w:right w:val="nil"/>
            </w:tcBorders>
            <w:shd w:val="clear" w:color="auto" w:fill="auto"/>
            <w:noWrap/>
            <w:vAlign w:val="center"/>
          </w:tcPr>
          <w:p w14:paraId="683088F4" w14:textId="471D2E22" w:rsidR="000E3445" w:rsidRPr="000E3445" w:rsidRDefault="000E3445" w:rsidP="000E3445">
            <w:pPr>
              <w:jc w:val="center"/>
            </w:pPr>
            <w:r>
              <w:rPr>
                <w:color w:val="000000"/>
                <w:lang w:eastAsia="de-AT"/>
              </w:rPr>
              <w:t>.</w:t>
            </w:r>
            <w:r w:rsidRPr="00A46199">
              <w:rPr>
                <w:color w:val="000000"/>
                <w:lang w:eastAsia="de-AT"/>
              </w:rPr>
              <w:t>065</w:t>
            </w:r>
          </w:p>
        </w:tc>
        <w:tc>
          <w:tcPr>
            <w:tcW w:w="370" w:type="pct"/>
            <w:tcBorders>
              <w:top w:val="nil"/>
              <w:left w:val="nil"/>
              <w:bottom w:val="nil"/>
              <w:right w:val="nil"/>
            </w:tcBorders>
            <w:shd w:val="clear" w:color="auto" w:fill="auto"/>
            <w:noWrap/>
            <w:vAlign w:val="center"/>
          </w:tcPr>
          <w:p w14:paraId="2902EEF4" w14:textId="29889F73"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7095D935" w14:textId="03D599BC"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11</w:t>
            </w:r>
          </w:p>
        </w:tc>
        <w:tc>
          <w:tcPr>
            <w:tcW w:w="368" w:type="pct"/>
            <w:tcBorders>
              <w:top w:val="nil"/>
              <w:left w:val="nil"/>
              <w:bottom w:val="nil"/>
              <w:right w:val="nil"/>
            </w:tcBorders>
            <w:shd w:val="clear" w:color="auto" w:fill="auto"/>
            <w:noWrap/>
            <w:vAlign w:val="center"/>
          </w:tcPr>
          <w:p w14:paraId="3FBACCE7" w14:textId="6485B016"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06</w:t>
            </w:r>
          </w:p>
        </w:tc>
      </w:tr>
      <w:tr w:rsidR="000E3445" w:rsidRPr="006D10A8" w14:paraId="6ECAF52C" w14:textId="77777777" w:rsidTr="000E3445">
        <w:trPr>
          <w:trHeight w:val="794"/>
        </w:trPr>
        <w:tc>
          <w:tcPr>
            <w:tcW w:w="2431" w:type="pct"/>
            <w:tcBorders>
              <w:top w:val="nil"/>
              <w:left w:val="nil"/>
              <w:bottom w:val="nil"/>
              <w:right w:val="nil"/>
            </w:tcBorders>
            <w:shd w:val="clear" w:color="auto" w:fill="auto"/>
            <w:noWrap/>
            <w:vAlign w:val="center"/>
          </w:tcPr>
          <w:p w14:paraId="123372D5" w14:textId="527B7CD8" w:rsidR="000E3445" w:rsidRPr="00F0553E" w:rsidRDefault="000E3445" w:rsidP="000E3445">
            <w:pPr>
              <w:rPr>
                <w:lang w:val="en-US"/>
              </w:rPr>
            </w:pPr>
            <w:r w:rsidRPr="003643F1">
              <w:rPr>
                <w:lang w:val="en-US"/>
              </w:rPr>
              <w:t xml:space="preserve">Moderated mediation: </w:t>
            </w:r>
            <w:r>
              <w:rPr>
                <w:lang w:val="en-US"/>
              </w:rPr>
              <w:t>Total index</w:t>
            </w:r>
          </w:p>
        </w:tc>
        <w:tc>
          <w:tcPr>
            <w:tcW w:w="319" w:type="pct"/>
            <w:tcBorders>
              <w:top w:val="nil"/>
              <w:left w:val="nil"/>
              <w:bottom w:val="nil"/>
              <w:right w:val="nil"/>
            </w:tcBorders>
            <w:shd w:val="clear" w:color="auto" w:fill="auto"/>
            <w:noWrap/>
            <w:vAlign w:val="center"/>
          </w:tcPr>
          <w:p w14:paraId="5AC90B8D" w14:textId="458C1CC2"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18</w:t>
            </w:r>
          </w:p>
        </w:tc>
        <w:tc>
          <w:tcPr>
            <w:tcW w:w="369" w:type="pct"/>
            <w:tcBorders>
              <w:top w:val="nil"/>
              <w:left w:val="nil"/>
              <w:bottom w:val="nil"/>
              <w:right w:val="nil"/>
            </w:tcBorders>
            <w:shd w:val="clear" w:color="auto" w:fill="auto"/>
            <w:noWrap/>
            <w:vAlign w:val="center"/>
          </w:tcPr>
          <w:p w14:paraId="6DCD0692" w14:textId="218B32CA"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08</w:t>
            </w:r>
          </w:p>
        </w:tc>
        <w:tc>
          <w:tcPr>
            <w:tcW w:w="370" w:type="pct"/>
            <w:tcBorders>
              <w:top w:val="nil"/>
              <w:left w:val="nil"/>
              <w:bottom w:val="nil"/>
              <w:right w:val="nil"/>
            </w:tcBorders>
            <w:shd w:val="clear" w:color="auto" w:fill="auto"/>
            <w:noWrap/>
            <w:vAlign w:val="center"/>
          </w:tcPr>
          <w:p w14:paraId="6D8213E2" w14:textId="46EA3443" w:rsidR="000E3445" w:rsidRPr="000E3445" w:rsidRDefault="000E3445" w:rsidP="000E3445">
            <w:pPr>
              <w:jc w:val="center"/>
            </w:pPr>
            <w:r w:rsidRPr="00A46199">
              <w:rPr>
                <w:color w:val="000000"/>
                <w:lang w:eastAsia="de-AT"/>
              </w:rPr>
              <w:t>2</w:t>
            </w:r>
            <w:r w:rsidRPr="000E3445">
              <w:rPr>
                <w:color w:val="000000"/>
                <w:lang w:eastAsia="de-AT"/>
              </w:rPr>
              <w:t>.</w:t>
            </w:r>
            <w:r w:rsidRPr="00A46199">
              <w:rPr>
                <w:color w:val="000000"/>
                <w:lang w:eastAsia="de-AT"/>
              </w:rPr>
              <w:t>17</w:t>
            </w:r>
          </w:p>
        </w:tc>
        <w:tc>
          <w:tcPr>
            <w:tcW w:w="402" w:type="pct"/>
            <w:tcBorders>
              <w:top w:val="nil"/>
              <w:left w:val="nil"/>
              <w:bottom w:val="nil"/>
              <w:right w:val="nil"/>
            </w:tcBorders>
            <w:shd w:val="clear" w:color="auto" w:fill="auto"/>
            <w:noWrap/>
            <w:vAlign w:val="center"/>
          </w:tcPr>
          <w:p w14:paraId="3241C741" w14:textId="4F9D57DE" w:rsidR="000E3445" w:rsidRPr="000E3445" w:rsidRDefault="000E3445" w:rsidP="000E3445">
            <w:pPr>
              <w:jc w:val="center"/>
            </w:pPr>
            <w:r>
              <w:rPr>
                <w:color w:val="000000"/>
                <w:lang w:eastAsia="de-AT"/>
              </w:rPr>
              <w:t>.</w:t>
            </w:r>
            <w:r w:rsidRPr="00A46199">
              <w:rPr>
                <w:color w:val="000000"/>
                <w:lang w:eastAsia="de-AT"/>
              </w:rPr>
              <w:t>030</w:t>
            </w:r>
          </w:p>
        </w:tc>
        <w:tc>
          <w:tcPr>
            <w:tcW w:w="370" w:type="pct"/>
            <w:tcBorders>
              <w:top w:val="nil"/>
              <w:left w:val="nil"/>
              <w:bottom w:val="nil"/>
              <w:right w:val="nil"/>
            </w:tcBorders>
            <w:shd w:val="clear" w:color="auto" w:fill="auto"/>
            <w:noWrap/>
            <w:vAlign w:val="center"/>
          </w:tcPr>
          <w:p w14:paraId="2085CFB9" w14:textId="6FD9726E"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01</w:t>
            </w:r>
          </w:p>
        </w:tc>
        <w:tc>
          <w:tcPr>
            <w:tcW w:w="370" w:type="pct"/>
            <w:tcBorders>
              <w:top w:val="nil"/>
              <w:left w:val="nil"/>
              <w:bottom w:val="nil"/>
              <w:right w:val="nil"/>
            </w:tcBorders>
            <w:shd w:val="clear" w:color="auto" w:fill="auto"/>
            <w:noWrap/>
            <w:vAlign w:val="center"/>
          </w:tcPr>
          <w:p w14:paraId="487EAE25" w14:textId="3E662762"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34</w:t>
            </w:r>
          </w:p>
        </w:tc>
        <w:tc>
          <w:tcPr>
            <w:tcW w:w="368" w:type="pct"/>
            <w:tcBorders>
              <w:top w:val="nil"/>
              <w:left w:val="nil"/>
              <w:bottom w:val="nil"/>
              <w:right w:val="nil"/>
            </w:tcBorders>
            <w:shd w:val="clear" w:color="auto" w:fill="auto"/>
            <w:noWrap/>
            <w:vAlign w:val="center"/>
          </w:tcPr>
          <w:p w14:paraId="3EEB9549" w14:textId="0D62B9FE" w:rsidR="000E3445" w:rsidRPr="000E3445" w:rsidRDefault="000E3445" w:rsidP="000E3445">
            <w:pPr>
              <w:jc w:val="center"/>
            </w:pPr>
            <w:r w:rsidRPr="00A46199">
              <w:rPr>
                <w:color w:val="000000"/>
                <w:lang w:eastAsia="de-AT"/>
              </w:rPr>
              <w:t>0</w:t>
            </w:r>
            <w:r w:rsidRPr="000E3445">
              <w:rPr>
                <w:color w:val="000000"/>
                <w:lang w:eastAsia="de-AT"/>
              </w:rPr>
              <w:t>.</w:t>
            </w:r>
            <w:r w:rsidRPr="00A46199">
              <w:rPr>
                <w:color w:val="000000"/>
                <w:lang w:eastAsia="de-AT"/>
              </w:rPr>
              <w:t>19</w:t>
            </w:r>
          </w:p>
        </w:tc>
      </w:tr>
    </w:tbl>
    <w:p w14:paraId="01C8C220" w14:textId="77777777" w:rsidR="00462C31" w:rsidRDefault="00462C31">
      <w:pPr>
        <w:spacing w:line="480" w:lineRule="auto"/>
        <w:rPr>
          <w:b/>
          <w:i/>
          <w:iCs/>
          <w:lang w:val="en-US"/>
        </w:rPr>
      </w:pPr>
      <w:r>
        <w:rPr>
          <w:b/>
          <w:i/>
          <w:iCs/>
          <w:lang w:val="en-US"/>
        </w:rPr>
        <w:t xml:space="preserve"> </w:t>
      </w:r>
    </w:p>
    <w:p w14:paraId="0E2D68B6" w14:textId="26AABAA2" w:rsidR="001A4CA9" w:rsidRDefault="00462C31">
      <w:pPr>
        <w:spacing w:line="480" w:lineRule="auto"/>
        <w:rPr>
          <w:b/>
          <w:i/>
          <w:iCs/>
          <w:lang w:val="en-US"/>
        </w:rPr>
      </w:pPr>
      <w:r w:rsidRPr="00462C31">
        <w:rPr>
          <w:i/>
          <w:lang w:val="en-US"/>
        </w:rPr>
        <w:t>Note.</w:t>
      </w:r>
      <w:r>
        <w:rPr>
          <w:b/>
          <w:lang w:val="en-US"/>
        </w:rPr>
        <w:t xml:space="preserve"> </w:t>
      </w:r>
      <w:r w:rsidRPr="00462C31">
        <w:rPr>
          <w:lang w:val="en-US"/>
        </w:rPr>
        <w:t>LLCI = Lower level confidence interval, ULCI = Upper level confidence interval; all confidence intervals are 95% confidence intervals based on 5000 bias-corrected bootstraps. Hetero refers to heterosexual one-night stands, Same-sex refers to same-sex one-night stands. Gender was coded as -1 = female, 1 = male; ONS type was coded as -1 = heterosexual, 1 = same-sex.</w:t>
      </w:r>
    </w:p>
    <w:p w14:paraId="7F16BF6B" w14:textId="77777777" w:rsidR="001A4CA9" w:rsidRDefault="00FB1907">
      <w:pPr>
        <w:pStyle w:val="TOC6"/>
        <w:rPr>
          <w:rFonts w:ascii="Times New Roman" w:hAnsi="Times New Roman"/>
          <w:lang w:val="en-US"/>
        </w:rPr>
      </w:pPr>
      <w:r>
        <w:rPr>
          <w:rFonts w:ascii="Times New Roman" w:hAnsi="Times New Roman"/>
          <w:lang w:val="en-US"/>
        </w:rPr>
        <w:br w:type="page" w:clear="all"/>
      </w:r>
    </w:p>
    <w:p w14:paraId="67849B54" w14:textId="6547CB57" w:rsidR="00EE0938" w:rsidRPr="00EE0938" w:rsidRDefault="00EE0938" w:rsidP="00EE0938">
      <w:pPr>
        <w:pStyle w:val="Heading1"/>
        <w:rPr>
          <w:rFonts w:cs="Times New Roman"/>
        </w:rPr>
      </w:pPr>
      <w:bookmarkStart w:id="42" w:name="_Toc212448818"/>
      <w:bookmarkStart w:id="43" w:name="_Toc153202490"/>
      <w:bookmarkStart w:id="44" w:name="_Toc196491897"/>
      <w:bookmarkStart w:id="45" w:name="_Toc196492127"/>
      <w:r w:rsidRPr="00EE0938">
        <w:rPr>
          <w:rFonts w:cs="Times New Roman"/>
        </w:rPr>
        <w:lastRenderedPageBreak/>
        <w:t>ONS contexts for students and non-students</w:t>
      </w:r>
      <w:bookmarkEnd w:id="42"/>
    </w:p>
    <w:p w14:paraId="199440BF" w14:textId="77777777" w:rsidR="00EE0938" w:rsidRDefault="00EE0938" w:rsidP="0042605E">
      <w:pPr>
        <w:rPr>
          <w:b/>
          <w:lang w:val="en-US"/>
        </w:rPr>
      </w:pPr>
    </w:p>
    <w:p w14:paraId="3D549226" w14:textId="4FD0D550" w:rsidR="005F0AAD" w:rsidRPr="004049E5" w:rsidRDefault="00FB1907" w:rsidP="0042605E">
      <w:pPr>
        <w:rPr>
          <w:b/>
          <w:lang w:val="en-US"/>
        </w:rPr>
      </w:pPr>
      <w:r w:rsidRPr="004049E5">
        <w:rPr>
          <w:b/>
          <w:lang w:val="en-US"/>
        </w:rPr>
        <w:t>Table S</w:t>
      </w:r>
      <w:bookmarkEnd w:id="43"/>
      <w:r w:rsidRPr="004049E5">
        <w:rPr>
          <w:b/>
          <w:lang w:val="en-US"/>
        </w:rPr>
        <w:t>1</w:t>
      </w:r>
      <w:bookmarkEnd w:id="44"/>
      <w:bookmarkEnd w:id="45"/>
      <w:r w:rsidR="009331AA">
        <w:rPr>
          <w:b/>
          <w:lang w:val="en-US"/>
        </w:rPr>
        <w:t>1</w:t>
      </w:r>
    </w:p>
    <w:p w14:paraId="51CB4CE5" w14:textId="77777777" w:rsidR="0042605E" w:rsidRPr="004049E5" w:rsidRDefault="0042605E" w:rsidP="0042605E">
      <w:pPr>
        <w:rPr>
          <w:b/>
          <w:lang w:val="en-US"/>
        </w:rPr>
      </w:pPr>
    </w:p>
    <w:p w14:paraId="26BA59A5" w14:textId="3DF00DF7" w:rsidR="001A4CA9" w:rsidRPr="004049E5" w:rsidRDefault="00FB1907" w:rsidP="0042605E">
      <w:pPr>
        <w:rPr>
          <w:rFonts w:eastAsia="Calibri"/>
          <w:b/>
          <w:i/>
          <w:lang w:val="en-US"/>
        </w:rPr>
      </w:pPr>
      <w:bookmarkStart w:id="46" w:name="_Toc196491898"/>
      <w:bookmarkStart w:id="47" w:name="_Toc196492128"/>
      <w:r w:rsidRPr="004049E5">
        <w:rPr>
          <w:rFonts w:eastAsia="Calibri"/>
          <w:i/>
          <w:lang w:val="en-US"/>
        </w:rPr>
        <w:t>Frequency of different ONS contexts for students and non-students</w:t>
      </w:r>
      <w:bookmarkStart w:id="48" w:name="_Toc153202488"/>
      <w:bookmarkEnd w:id="46"/>
      <w:bookmarkEnd w:id="47"/>
    </w:p>
    <w:p w14:paraId="560DC676" w14:textId="77777777" w:rsidR="001A4CA9" w:rsidRDefault="001A4CA9">
      <w:pPr>
        <w:rPr>
          <w:rFonts w:eastAsia="Calibri"/>
          <w:i/>
          <w:iCs/>
          <w:lang w:val="en-US"/>
        </w:rPr>
      </w:pPr>
    </w:p>
    <w:tbl>
      <w:tblPr>
        <w:tblW w:w="9214" w:type="dxa"/>
        <w:tblCellMar>
          <w:top w:w="15" w:type="dxa"/>
          <w:left w:w="15" w:type="dxa"/>
          <w:bottom w:w="15" w:type="dxa"/>
          <w:right w:w="15" w:type="dxa"/>
        </w:tblCellMar>
        <w:tblLook w:val="04A0" w:firstRow="1" w:lastRow="0" w:firstColumn="1" w:lastColumn="0" w:noHBand="0" w:noVBand="1"/>
      </w:tblPr>
      <w:tblGrid>
        <w:gridCol w:w="3130"/>
        <w:gridCol w:w="1185"/>
        <w:gridCol w:w="1349"/>
        <w:gridCol w:w="1299"/>
        <w:gridCol w:w="2251"/>
      </w:tblGrid>
      <w:tr w:rsidR="001A4CA9" w14:paraId="383162C1" w14:textId="77777777">
        <w:trPr>
          <w:trHeight w:val="293"/>
        </w:trPr>
        <w:tc>
          <w:tcPr>
            <w:tcW w:w="3130" w:type="dxa"/>
            <w:vMerge w:val="restart"/>
            <w:tcBorders>
              <w:bottom w:val="single" w:sz="4" w:space="0" w:color="auto"/>
            </w:tcBorders>
            <w:vAlign w:val="center"/>
          </w:tcPr>
          <w:p w14:paraId="69838D8F" w14:textId="77777777" w:rsidR="001A4CA9" w:rsidRDefault="00FB1907">
            <w:pPr>
              <w:jc w:val="center"/>
              <w:rPr>
                <w:lang w:val="en-US"/>
              </w:rPr>
            </w:pPr>
            <w:r>
              <w:rPr>
                <w:lang w:val="en-US"/>
              </w:rPr>
              <w:t>Context</w:t>
            </w:r>
          </w:p>
        </w:tc>
        <w:tc>
          <w:tcPr>
            <w:tcW w:w="2534" w:type="dxa"/>
            <w:gridSpan w:val="2"/>
            <w:tcBorders>
              <w:bottom w:val="single" w:sz="4" w:space="0" w:color="auto"/>
            </w:tcBorders>
            <w:vAlign w:val="center"/>
          </w:tcPr>
          <w:p w14:paraId="76DA87FA" w14:textId="77777777" w:rsidR="001A4CA9" w:rsidRDefault="00FB1907">
            <w:pPr>
              <w:jc w:val="center"/>
              <w:rPr>
                <w:lang w:val="en-US"/>
              </w:rPr>
            </w:pPr>
            <w:r>
              <w:rPr>
                <w:lang w:val="en-US"/>
              </w:rPr>
              <w:t>Student</w:t>
            </w:r>
          </w:p>
        </w:tc>
        <w:tc>
          <w:tcPr>
            <w:tcW w:w="1299" w:type="dxa"/>
            <w:vMerge w:val="restart"/>
            <w:tcBorders>
              <w:bottom w:val="single" w:sz="4" w:space="0" w:color="auto"/>
            </w:tcBorders>
            <w:vAlign w:val="center"/>
          </w:tcPr>
          <w:p w14:paraId="389F8AA4" w14:textId="77777777" w:rsidR="001A4CA9" w:rsidRDefault="00FB1907">
            <w:pPr>
              <w:jc w:val="center"/>
              <w:rPr>
                <w:lang w:val="en-US"/>
              </w:rPr>
            </w:pPr>
            <w:r>
              <w:rPr>
                <w:lang w:val="en-US"/>
              </w:rPr>
              <w:t>Total</w:t>
            </w:r>
          </w:p>
        </w:tc>
        <w:tc>
          <w:tcPr>
            <w:tcW w:w="2251" w:type="dxa"/>
            <w:vMerge w:val="restart"/>
            <w:tcBorders>
              <w:bottom w:val="single" w:sz="4" w:space="0" w:color="auto"/>
            </w:tcBorders>
            <w:vAlign w:val="center"/>
          </w:tcPr>
          <w:p w14:paraId="5B968321" w14:textId="77777777" w:rsidR="001A4CA9" w:rsidRDefault="00FB1907">
            <w:pPr>
              <w:jc w:val="center"/>
              <w:rPr>
                <w:lang w:val="en-US"/>
              </w:rPr>
            </w:pPr>
            <w:r>
              <w:rPr>
                <w:lang w:val="en-US"/>
              </w:rPr>
              <w:t>Test of proportion equality</w:t>
            </w:r>
          </w:p>
        </w:tc>
      </w:tr>
      <w:tr w:rsidR="001A4CA9" w14:paraId="16012EDF" w14:textId="77777777">
        <w:trPr>
          <w:trHeight w:val="380"/>
        </w:trPr>
        <w:tc>
          <w:tcPr>
            <w:tcW w:w="3130" w:type="dxa"/>
            <w:vMerge/>
            <w:tcBorders>
              <w:bottom w:val="single" w:sz="4" w:space="0" w:color="auto"/>
            </w:tcBorders>
            <w:vAlign w:val="center"/>
          </w:tcPr>
          <w:p w14:paraId="59A650D1" w14:textId="77777777" w:rsidR="001A4CA9" w:rsidRDefault="001A4CA9">
            <w:pPr>
              <w:rPr>
                <w:i/>
                <w:iCs/>
                <w:lang w:val="en-US"/>
              </w:rPr>
            </w:pPr>
          </w:p>
        </w:tc>
        <w:tc>
          <w:tcPr>
            <w:tcW w:w="0" w:type="auto"/>
            <w:tcBorders>
              <w:top w:val="single" w:sz="4" w:space="0" w:color="auto"/>
              <w:bottom w:val="single" w:sz="4" w:space="0" w:color="auto"/>
            </w:tcBorders>
            <w:tcMar>
              <w:top w:w="113" w:type="dxa"/>
              <w:left w:w="113" w:type="dxa"/>
              <w:bottom w:w="113" w:type="dxa"/>
              <w:right w:w="113" w:type="dxa"/>
            </w:tcMar>
            <w:vAlign w:val="center"/>
          </w:tcPr>
          <w:p w14:paraId="5C773F6F" w14:textId="77777777" w:rsidR="001A4CA9" w:rsidRDefault="00FB1907">
            <w:pPr>
              <w:jc w:val="center"/>
              <w:rPr>
                <w:lang w:val="en-US"/>
              </w:rPr>
            </w:pPr>
            <w:r>
              <w:rPr>
                <w:lang w:val="en-US"/>
              </w:rPr>
              <w:t>0</w:t>
            </w:r>
          </w:p>
        </w:tc>
        <w:tc>
          <w:tcPr>
            <w:tcW w:w="1349" w:type="dxa"/>
            <w:tcBorders>
              <w:top w:val="single" w:sz="4" w:space="0" w:color="auto"/>
              <w:bottom w:val="single" w:sz="4" w:space="0" w:color="auto"/>
            </w:tcBorders>
            <w:tcMar>
              <w:top w:w="113" w:type="dxa"/>
              <w:left w:w="113" w:type="dxa"/>
              <w:bottom w:w="113" w:type="dxa"/>
              <w:right w:w="113" w:type="dxa"/>
            </w:tcMar>
            <w:vAlign w:val="center"/>
          </w:tcPr>
          <w:p w14:paraId="65C97989" w14:textId="77777777" w:rsidR="001A4CA9" w:rsidRDefault="00FB1907">
            <w:pPr>
              <w:jc w:val="center"/>
              <w:rPr>
                <w:lang w:val="en-US"/>
              </w:rPr>
            </w:pPr>
            <w:r>
              <w:rPr>
                <w:lang w:val="en-US"/>
              </w:rPr>
              <w:t>1</w:t>
            </w:r>
          </w:p>
        </w:tc>
        <w:tc>
          <w:tcPr>
            <w:tcW w:w="1299" w:type="dxa"/>
            <w:vMerge/>
            <w:tcBorders>
              <w:bottom w:val="single" w:sz="4" w:space="0" w:color="auto"/>
            </w:tcBorders>
            <w:vAlign w:val="center"/>
          </w:tcPr>
          <w:p w14:paraId="7D487267" w14:textId="77777777" w:rsidR="001A4CA9" w:rsidRDefault="001A4CA9">
            <w:pPr>
              <w:rPr>
                <w:i/>
                <w:iCs/>
                <w:lang w:val="en-US"/>
              </w:rPr>
            </w:pPr>
          </w:p>
        </w:tc>
        <w:tc>
          <w:tcPr>
            <w:tcW w:w="2251" w:type="dxa"/>
            <w:vMerge/>
            <w:tcBorders>
              <w:bottom w:val="single" w:sz="4" w:space="0" w:color="auto"/>
            </w:tcBorders>
          </w:tcPr>
          <w:p w14:paraId="5F59E05D" w14:textId="77777777" w:rsidR="001A4CA9" w:rsidRDefault="001A4CA9">
            <w:pPr>
              <w:rPr>
                <w:i/>
                <w:iCs/>
                <w:lang w:val="en-US"/>
              </w:rPr>
            </w:pPr>
          </w:p>
        </w:tc>
      </w:tr>
      <w:tr w:rsidR="001A4CA9" w14:paraId="0B8EA3B0" w14:textId="77777777">
        <w:trPr>
          <w:trHeight w:val="554"/>
        </w:trPr>
        <w:tc>
          <w:tcPr>
            <w:tcW w:w="3130" w:type="dxa"/>
            <w:tcBorders>
              <w:top w:val="single" w:sz="4" w:space="0" w:color="auto"/>
            </w:tcBorders>
            <w:tcMar>
              <w:top w:w="113" w:type="dxa"/>
              <w:left w:w="113" w:type="dxa"/>
              <w:bottom w:w="113" w:type="dxa"/>
              <w:right w:w="113" w:type="dxa"/>
            </w:tcMar>
            <w:vAlign w:val="center"/>
          </w:tcPr>
          <w:p w14:paraId="466FE7BE" w14:textId="77777777" w:rsidR="001A4CA9" w:rsidRDefault="00FB1907">
            <w:pPr>
              <w:rPr>
                <w:lang w:val="en-US"/>
              </w:rPr>
            </w:pPr>
            <w:r>
              <w:rPr>
                <w:lang w:val="en-US"/>
              </w:rPr>
              <w:t>After a date</w:t>
            </w:r>
          </w:p>
        </w:tc>
        <w:tc>
          <w:tcPr>
            <w:tcW w:w="1185" w:type="dxa"/>
            <w:tcBorders>
              <w:top w:val="single" w:sz="4" w:space="0" w:color="auto"/>
            </w:tcBorders>
            <w:tcMar>
              <w:top w:w="113" w:type="dxa"/>
              <w:left w:w="113" w:type="dxa"/>
              <w:bottom w:w="113" w:type="dxa"/>
              <w:right w:w="113" w:type="dxa"/>
            </w:tcMar>
            <w:vAlign w:val="center"/>
          </w:tcPr>
          <w:p w14:paraId="4E1A4FD8" w14:textId="77777777" w:rsidR="001A4CA9" w:rsidRDefault="00FB1907">
            <w:pPr>
              <w:jc w:val="center"/>
              <w:rPr>
                <w:color w:val="000000" w:themeColor="text1"/>
                <w:lang w:val="en-US"/>
              </w:rPr>
            </w:pPr>
            <w:r>
              <w:rPr>
                <w:color w:val="000000" w:themeColor="text1"/>
                <w:lang w:val="en-US"/>
              </w:rPr>
              <w:t>49</w:t>
            </w:r>
            <w:r>
              <w:rPr>
                <w:color w:val="000000" w:themeColor="text1"/>
                <w:lang w:val="en-US"/>
              </w:rPr>
              <w:br/>
              <w:t>15.7 %</w:t>
            </w:r>
          </w:p>
        </w:tc>
        <w:tc>
          <w:tcPr>
            <w:tcW w:w="1349" w:type="dxa"/>
            <w:tcBorders>
              <w:top w:val="single" w:sz="4" w:space="0" w:color="auto"/>
            </w:tcBorders>
            <w:tcMar>
              <w:top w:w="113" w:type="dxa"/>
              <w:left w:w="113" w:type="dxa"/>
              <w:bottom w:w="113" w:type="dxa"/>
              <w:right w:w="113" w:type="dxa"/>
            </w:tcMar>
            <w:vAlign w:val="center"/>
          </w:tcPr>
          <w:p w14:paraId="6275F9EB" w14:textId="77777777" w:rsidR="001A4CA9" w:rsidRDefault="00FB1907">
            <w:pPr>
              <w:jc w:val="center"/>
              <w:rPr>
                <w:color w:val="000000" w:themeColor="text1"/>
                <w:lang w:val="en-US"/>
              </w:rPr>
            </w:pPr>
            <w:r>
              <w:rPr>
                <w:color w:val="000000" w:themeColor="text1"/>
                <w:lang w:val="en-US"/>
              </w:rPr>
              <w:t>111</w:t>
            </w:r>
            <w:r>
              <w:rPr>
                <w:color w:val="000000" w:themeColor="text1"/>
                <w:lang w:val="en-US"/>
              </w:rPr>
              <w:br/>
              <w:t>15.2 %</w:t>
            </w:r>
          </w:p>
        </w:tc>
        <w:tc>
          <w:tcPr>
            <w:tcW w:w="1299" w:type="dxa"/>
            <w:tcBorders>
              <w:top w:val="single" w:sz="4" w:space="0" w:color="auto"/>
            </w:tcBorders>
            <w:tcMar>
              <w:top w:w="113" w:type="dxa"/>
              <w:left w:w="113" w:type="dxa"/>
              <w:bottom w:w="113" w:type="dxa"/>
              <w:right w:w="113" w:type="dxa"/>
            </w:tcMar>
            <w:vAlign w:val="center"/>
          </w:tcPr>
          <w:p w14:paraId="63018E27" w14:textId="77777777" w:rsidR="001A4CA9" w:rsidRDefault="00FB1907">
            <w:pPr>
              <w:jc w:val="center"/>
              <w:rPr>
                <w:color w:val="000000" w:themeColor="text1"/>
                <w:lang w:val="en-US"/>
              </w:rPr>
            </w:pPr>
            <w:r>
              <w:rPr>
                <w:color w:val="000000" w:themeColor="text1"/>
                <w:lang w:val="en-US"/>
              </w:rPr>
              <w:t>160</w:t>
            </w:r>
            <w:r>
              <w:rPr>
                <w:color w:val="000000" w:themeColor="text1"/>
                <w:lang w:val="en-US"/>
              </w:rPr>
              <w:br/>
              <w:t>15.3 %</w:t>
            </w:r>
          </w:p>
        </w:tc>
        <w:tc>
          <w:tcPr>
            <w:tcW w:w="2251" w:type="dxa"/>
            <w:tcBorders>
              <w:top w:val="single" w:sz="4" w:space="0" w:color="auto"/>
            </w:tcBorders>
          </w:tcPr>
          <w:p w14:paraId="4DB74994" w14:textId="77777777" w:rsidR="001A4CA9" w:rsidRDefault="00FB1907">
            <w:pPr>
              <w:jc w:val="center"/>
              <w:rPr>
                <w:color w:val="000000" w:themeColor="text1"/>
                <w:lang w:val="en-US"/>
              </w:rPr>
            </w:pPr>
            <w:r>
              <w:rPr>
                <w:color w:val="000000"/>
                <w:shd w:val="clear" w:color="auto" w:fill="FFFFFF"/>
                <w:lang w:val="en-US"/>
              </w:rPr>
              <w:t>χ</w:t>
            </w:r>
            <w:r>
              <w:rPr>
                <w:color w:val="000000"/>
                <w:shd w:val="clear" w:color="auto" w:fill="FFFFFF"/>
                <w:vertAlign w:val="superscript"/>
                <w:lang w:val="en-US"/>
              </w:rPr>
              <w:t xml:space="preserve">2 </w:t>
            </w:r>
            <w:r>
              <w:rPr>
                <w:color w:val="000000"/>
                <w:shd w:val="clear" w:color="auto" w:fill="FFFFFF"/>
                <w:lang w:val="en-US"/>
              </w:rPr>
              <w:t xml:space="preserve">= 0.01, </w:t>
            </w:r>
            <w:r>
              <w:rPr>
                <w:i/>
                <w:iCs/>
                <w:color w:val="000000"/>
                <w:shd w:val="clear" w:color="auto" w:fill="FFFFFF"/>
                <w:lang w:val="en-US"/>
              </w:rPr>
              <w:t>p</w:t>
            </w:r>
            <w:r>
              <w:rPr>
                <w:color w:val="000000"/>
                <w:shd w:val="clear" w:color="auto" w:fill="FFFFFF"/>
                <w:lang w:val="en-US"/>
              </w:rPr>
              <w:t xml:space="preserve"> = .928</w:t>
            </w:r>
          </w:p>
        </w:tc>
      </w:tr>
      <w:tr w:rsidR="001A4CA9" w14:paraId="47C73328" w14:textId="77777777">
        <w:trPr>
          <w:trHeight w:val="536"/>
        </w:trPr>
        <w:tc>
          <w:tcPr>
            <w:tcW w:w="3130" w:type="dxa"/>
            <w:tcMar>
              <w:top w:w="113" w:type="dxa"/>
              <w:left w:w="113" w:type="dxa"/>
              <w:bottom w:w="113" w:type="dxa"/>
              <w:right w:w="113" w:type="dxa"/>
            </w:tcMar>
            <w:vAlign w:val="center"/>
          </w:tcPr>
          <w:p w14:paraId="7A2A4025" w14:textId="77777777" w:rsidR="001A4CA9" w:rsidRDefault="00FB1907">
            <w:pPr>
              <w:rPr>
                <w:lang w:val="en-US"/>
              </w:rPr>
            </w:pPr>
            <w:r>
              <w:rPr>
                <w:lang w:val="en-US"/>
              </w:rPr>
              <w:t>After a party</w:t>
            </w:r>
          </w:p>
        </w:tc>
        <w:tc>
          <w:tcPr>
            <w:tcW w:w="1185" w:type="dxa"/>
            <w:tcMar>
              <w:top w:w="113" w:type="dxa"/>
              <w:left w:w="113" w:type="dxa"/>
              <w:bottom w:w="113" w:type="dxa"/>
              <w:right w:w="113" w:type="dxa"/>
            </w:tcMar>
            <w:vAlign w:val="center"/>
          </w:tcPr>
          <w:p w14:paraId="41EBC7E6" w14:textId="77777777" w:rsidR="001A4CA9" w:rsidRDefault="00FB1907">
            <w:pPr>
              <w:jc w:val="center"/>
              <w:rPr>
                <w:color w:val="000000" w:themeColor="text1"/>
                <w:lang w:val="en-US"/>
              </w:rPr>
            </w:pPr>
            <w:r>
              <w:rPr>
                <w:color w:val="000000" w:themeColor="text1"/>
                <w:lang w:val="en-US"/>
              </w:rPr>
              <w:t>92</w:t>
            </w:r>
            <w:r>
              <w:rPr>
                <w:color w:val="000000" w:themeColor="text1"/>
                <w:lang w:val="en-US"/>
              </w:rPr>
              <w:br/>
              <w:t>29.4 %</w:t>
            </w:r>
          </w:p>
        </w:tc>
        <w:tc>
          <w:tcPr>
            <w:tcW w:w="1349" w:type="dxa"/>
            <w:tcMar>
              <w:top w:w="113" w:type="dxa"/>
              <w:left w:w="113" w:type="dxa"/>
              <w:bottom w:w="113" w:type="dxa"/>
              <w:right w:w="113" w:type="dxa"/>
            </w:tcMar>
            <w:vAlign w:val="center"/>
          </w:tcPr>
          <w:p w14:paraId="0D609128" w14:textId="77777777" w:rsidR="001A4CA9" w:rsidRDefault="00FB1907">
            <w:pPr>
              <w:jc w:val="center"/>
              <w:rPr>
                <w:color w:val="000000" w:themeColor="text1"/>
                <w:lang w:val="en-US"/>
              </w:rPr>
            </w:pPr>
            <w:r>
              <w:rPr>
                <w:color w:val="000000" w:themeColor="text1"/>
                <w:lang w:val="en-US"/>
              </w:rPr>
              <w:t>395</w:t>
            </w:r>
            <w:r>
              <w:rPr>
                <w:color w:val="000000" w:themeColor="text1"/>
                <w:lang w:val="en-US"/>
              </w:rPr>
              <w:br/>
              <w:t>54.1 %</w:t>
            </w:r>
          </w:p>
        </w:tc>
        <w:tc>
          <w:tcPr>
            <w:tcW w:w="1299" w:type="dxa"/>
            <w:tcMar>
              <w:top w:w="113" w:type="dxa"/>
              <w:left w:w="113" w:type="dxa"/>
              <w:bottom w:w="113" w:type="dxa"/>
              <w:right w:w="113" w:type="dxa"/>
            </w:tcMar>
            <w:vAlign w:val="center"/>
          </w:tcPr>
          <w:p w14:paraId="4CAD73C3" w14:textId="77777777" w:rsidR="001A4CA9" w:rsidRDefault="00FB1907">
            <w:pPr>
              <w:jc w:val="center"/>
              <w:rPr>
                <w:color w:val="000000" w:themeColor="text1"/>
                <w:lang w:val="en-US"/>
              </w:rPr>
            </w:pPr>
            <w:r>
              <w:rPr>
                <w:color w:val="000000" w:themeColor="text1"/>
                <w:lang w:val="en-US"/>
              </w:rPr>
              <w:t>487</w:t>
            </w:r>
            <w:r>
              <w:rPr>
                <w:color w:val="000000" w:themeColor="text1"/>
                <w:lang w:val="en-US"/>
              </w:rPr>
              <w:br/>
              <w:t>46.7 %</w:t>
            </w:r>
          </w:p>
        </w:tc>
        <w:tc>
          <w:tcPr>
            <w:tcW w:w="2251" w:type="dxa"/>
          </w:tcPr>
          <w:p w14:paraId="353EDD93" w14:textId="77777777" w:rsidR="001A4CA9" w:rsidRDefault="00FB1907">
            <w:pPr>
              <w:jc w:val="center"/>
              <w:rPr>
                <w:color w:val="000000" w:themeColor="text1"/>
                <w:lang w:val="en-US"/>
              </w:rPr>
            </w:pPr>
            <w:r>
              <w:rPr>
                <w:color w:val="000000"/>
                <w:shd w:val="clear" w:color="auto" w:fill="FFFFFF"/>
                <w:lang w:val="en-US"/>
              </w:rPr>
              <w:t>χ</w:t>
            </w:r>
            <w:r>
              <w:rPr>
                <w:color w:val="000000"/>
                <w:shd w:val="clear" w:color="auto" w:fill="FFFFFF"/>
                <w:vertAlign w:val="superscript"/>
                <w:lang w:val="en-US"/>
              </w:rPr>
              <w:t xml:space="preserve">2 </w:t>
            </w:r>
            <w:r>
              <w:rPr>
                <w:color w:val="000000"/>
                <w:shd w:val="clear" w:color="auto" w:fill="FFFFFF"/>
                <w:lang w:val="en-US"/>
              </w:rPr>
              <w:t xml:space="preserve">= 52.78, </w:t>
            </w:r>
            <w:r>
              <w:rPr>
                <w:i/>
                <w:iCs/>
                <w:color w:val="000000"/>
                <w:shd w:val="clear" w:color="auto" w:fill="FFFFFF"/>
                <w:lang w:val="en-US"/>
              </w:rPr>
              <w:t>p</w:t>
            </w:r>
            <w:r>
              <w:rPr>
                <w:color w:val="000000"/>
                <w:shd w:val="clear" w:color="auto" w:fill="FFFFFF"/>
                <w:lang w:val="en-US"/>
              </w:rPr>
              <w:t xml:space="preserve"> &lt; .001</w:t>
            </w:r>
          </w:p>
        </w:tc>
      </w:tr>
      <w:tr w:rsidR="001A4CA9" w14:paraId="1173DAAF" w14:textId="77777777">
        <w:trPr>
          <w:trHeight w:val="554"/>
        </w:trPr>
        <w:tc>
          <w:tcPr>
            <w:tcW w:w="3130" w:type="dxa"/>
            <w:tcMar>
              <w:top w:w="113" w:type="dxa"/>
              <w:left w:w="113" w:type="dxa"/>
              <w:bottom w:w="113" w:type="dxa"/>
              <w:right w:w="113" w:type="dxa"/>
            </w:tcMar>
            <w:vAlign w:val="center"/>
          </w:tcPr>
          <w:p w14:paraId="40026ECE" w14:textId="77777777" w:rsidR="001A4CA9" w:rsidRDefault="00FB1907">
            <w:pPr>
              <w:rPr>
                <w:lang w:val="en-US"/>
              </w:rPr>
            </w:pPr>
            <w:r>
              <w:rPr>
                <w:lang w:val="en-US"/>
              </w:rPr>
              <w:t>After a small social gathering</w:t>
            </w:r>
          </w:p>
        </w:tc>
        <w:tc>
          <w:tcPr>
            <w:tcW w:w="1185" w:type="dxa"/>
            <w:tcMar>
              <w:top w:w="113" w:type="dxa"/>
              <w:left w:w="113" w:type="dxa"/>
              <w:bottom w:w="113" w:type="dxa"/>
              <w:right w:w="113" w:type="dxa"/>
            </w:tcMar>
            <w:vAlign w:val="center"/>
          </w:tcPr>
          <w:p w14:paraId="3861B68B" w14:textId="77777777" w:rsidR="001A4CA9" w:rsidRDefault="00FB1907">
            <w:pPr>
              <w:jc w:val="center"/>
              <w:rPr>
                <w:color w:val="000000" w:themeColor="text1"/>
                <w:lang w:val="en-US"/>
              </w:rPr>
            </w:pPr>
            <w:r>
              <w:rPr>
                <w:color w:val="000000" w:themeColor="text1"/>
                <w:lang w:val="en-US"/>
              </w:rPr>
              <w:t>53</w:t>
            </w:r>
            <w:r>
              <w:rPr>
                <w:color w:val="000000" w:themeColor="text1"/>
                <w:lang w:val="en-US"/>
              </w:rPr>
              <w:br/>
              <w:t>16.9 %</w:t>
            </w:r>
          </w:p>
        </w:tc>
        <w:tc>
          <w:tcPr>
            <w:tcW w:w="1349" w:type="dxa"/>
            <w:tcMar>
              <w:top w:w="113" w:type="dxa"/>
              <w:left w:w="113" w:type="dxa"/>
              <w:bottom w:w="113" w:type="dxa"/>
              <w:right w:w="113" w:type="dxa"/>
            </w:tcMar>
            <w:vAlign w:val="center"/>
          </w:tcPr>
          <w:p w14:paraId="17A4C6F1" w14:textId="77777777" w:rsidR="001A4CA9" w:rsidRDefault="00FB1907">
            <w:pPr>
              <w:jc w:val="center"/>
              <w:rPr>
                <w:color w:val="000000" w:themeColor="text1"/>
                <w:lang w:val="en-US"/>
              </w:rPr>
            </w:pPr>
            <w:r>
              <w:rPr>
                <w:color w:val="000000" w:themeColor="text1"/>
                <w:lang w:val="en-US"/>
              </w:rPr>
              <w:t>91</w:t>
            </w:r>
            <w:r>
              <w:rPr>
                <w:color w:val="000000" w:themeColor="text1"/>
                <w:lang w:val="en-US"/>
              </w:rPr>
              <w:br/>
              <w:t>12.5 %</w:t>
            </w:r>
          </w:p>
        </w:tc>
        <w:tc>
          <w:tcPr>
            <w:tcW w:w="1299" w:type="dxa"/>
            <w:tcMar>
              <w:top w:w="113" w:type="dxa"/>
              <w:left w:w="113" w:type="dxa"/>
              <w:bottom w:w="113" w:type="dxa"/>
              <w:right w:w="113" w:type="dxa"/>
            </w:tcMar>
            <w:vAlign w:val="center"/>
          </w:tcPr>
          <w:p w14:paraId="2770DA3A" w14:textId="77777777" w:rsidR="001A4CA9" w:rsidRDefault="00FB1907">
            <w:pPr>
              <w:jc w:val="center"/>
              <w:rPr>
                <w:color w:val="000000" w:themeColor="text1"/>
                <w:lang w:val="en-US"/>
              </w:rPr>
            </w:pPr>
            <w:r>
              <w:rPr>
                <w:color w:val="000000" w:themeColor="text1"/>
                <w:lang w:val="en-US"/>
              </w:rPr>
              <w:t>144</w:t>
            </w:r>
            <w:r>
              <w:rPr>
                <w:color w:val="000000" w:themeColor="text1"/>
                <w:lang w:val="en-US"/>
              </w:rPr>
              <w:br/>
              <w:t>13.8 %</w:t>
            </w:r>
          </w:p>
        </w:tc>
        <w:tc>
          <w:tcPr>
            <w:tcW w:w="2251" w:type="dxa"/>
          </w:tcPr>
          <w:p w14:paraId="2F70B245" w14:textId="77777777" w:rsidR="001A4CA9" w:rsidRDefault="00FB1907">
            <w:pPr>
              <w:jc w:val="center"/>
              <w:rPr>
                <w:color w:val="000000" w:themeColor="text1"/>
                <w:lang w:val="en-US"/>
              </w:rPr>
            </w:pPr>
            <w:r>
              <w:rPr>
                <w:color w:val="000000"/>
                <w:shd w:val="clear" w:color="auto" w:fill="FFFFFF"/>
                <w:lang w:val="en-US"/>
              </w:rPr>
              <w:t>χ</w:t>
            </w:r>
            <w:r>
              <w:rPr>
                <w:color w:val="000000"/>
                <w:shd w:val="clear" w:color="auto" w:fill="FFFFFF"/>
                <w:vertAlign w:val="superscript"/>
                <w:lang w:val="en-US"/>
              </w:rPr>
              <w:t xml:space="preserve">2 </w:t>
            </w:r>
            <w:r>
              <w:rPr>
                <w:color w:val="000000"/>
                <w:shd w:val="clear" w:color="auto" w:fill="FFFFFF"/>
                <w:lang w:val="en-US"/>
              </w:rPr>
              <w:t xml:space="preserve">= 3.31, </w:t>
            </w:r>
            <w:r>
              <w:rPr>
                <w:i/>
                <w:iCs/>
                <w:color w:val="000000"/>
                <w:shd w:val="clear" w:color="auto" w:fill="FFFFFF"/>
                <w:lang w:val="en-US"/>
              </w:rPr>
              <w:t>p</w:t>
            </w:r>
            <w:r>
              <w:rPr>
                <w:color w:val="000000"/>
                <w:shd w:val="clear" w:color="auto" w:fill="FFFFFF"/>
                <w:lang w:val="en-US"/>
              </w:rPr>
              <w:t xml:space="preserve"> = .069</w:t>
            </w:r>
          </w:p>
        </w:tc>
      </w:tr>
      <w:tr w:rsidR="001A4CA9" w14:paraId="2B49A884" w14:textId="77777777">
        <w:trPr>
          <w:trHeight w:val="536"/>
        </w:trPr>
        <w:tc>
          <w:tcPr>
            <w:tcW w:w="3130" w:type="dxa"/>
            <w:tcMar>
              <w:top w:w="113" w:type="dxa"/>
              <w:left w:w="113" w:type="dxa"/>
              <w:bottom w:w="113" w:type="dxa"/>
              <w:right w:w="113" w:type="dxa"/>
            </w:tcMar>
            <w:vAlign w:val="center"/>
          </w:tcPr>
          <w:p w14:paraId="24992858" w14:textId="77777777" w:rsidR="001A4CA9" w:rsidRDefault="00FB1907">
            <w:pPr>
              <w:rPr>
                <w:lang w:val="en-US"/>
              </w:rPr>
            </w:pPr>
            <w:r>
              <w:rPr>
                <w:lang w:val="en-US"/>
              </w:rPr>
              <w:t>After a sex date</w:t>
            </w:r>
          </w:p>
        </w:tc>
        <w:tc>
          <w:tcPr>
            <w:tcW w:w="1185" w:type="dxa"/>
            <w:tcMar>
              <w:top w:w="113" w:type="dxa"/>
              <w:left w:w="113" w:type="dxa"/>
              <w:bottom w:w="113" w:type="dxa"/>
              <w:right w:w="113" w:type="dxa"/>
            </w:tcMar>
            <w:vAlign w:val="center"/>
          </w:tcPr>
          <w:p w14:paraId="22AD775C" w14:textId="77777777" w:rsidR="001A4CA9" w:rsidRDefault="00FB1907">
            <w:pPr>
              <w:jc w:val="center"/>
              <w:rPr>
                <w:color w:val="000000" w:themeColor="text1"/>
                <w:lang w:val="en-US"/>
              </w:rPr>
            </w:pPr>
            <w:r>
              <w:rPr>
                <w:color w:val="000000" w:themeColor="text1"/>
                <w:lang w:val="en-US"/>
              </w:rPr>
              <w:t>76</w:t>
            </w:r>
            <w:r>
              <w:rPr>
                <w:color w:val="000000" w:themeColor="text1"/>
                <w:lang w:val="en-US"/>
              </w:rPr>
              <w:br/>
              <w:t>24.3 %</w:t>
            </w:r>
          </w:p>
        </w:tc>
        <w:tc>
          <w:tcPr>
            <w:tcW w:w="1349" w:type="dxa"/>
            <w:tcMar>
              <w:top w:w="113" w:type="dxa"/>
              <w:left w:w="113" w:type="dxa"/>
              <w:bottom w:w="113" w:type="dxa"/>
              <w:right w:w="113" w:type="dxa"/>
            </w:tcMar>
            <w:vAlign w:val="center"/>
          </w:tcPr>
          <w:p w14:paraId="73C8D185" w14:textId="77777777" w:rsidR="001A4CA9" w:rsidRDefault="00FB1907">
            <w:pPr>
              <w:jc w:val="center"/>
              <w:rPr>
                <w:color w:val="000000" w:themeColor="text1"/>
                <w:lang w:val="en-US"/>
              </w:rPr>
            </w:pPr>
            <w:r>
              <w:rPr>
                <w:color w:val="000000" w:themeColor="text1"/>
                <w:lang w:val="en-US"/>
              </w:rPr>
              <w:t>83</w:t>
            </w:r>
            <w:r>
              <w:rPr>
                <w:color w:val="000000" w:themeColor="text1"/>
                <w:lang w:val="en-US"/>
              </w:rPr>
              <w:br/>
              <w:t>11.4 %</w:t>
            </w:r>
          </w:p>
        </w:tc>
        <w:tc>
          <w:tcPr>
            <w:tcW w:w="1299" w:type="dxa"/>
            <w:tcMar>
              <w:top w:w="113" w:type="dxa"/>
              <w:left w:w="113" w:type="dxa"/>
              <w:bottom w:w="113" w:type="dxa"/>
              <w:right w:w="113" w:type="dxa"/>
            </w:tcMar>
            <w:vAlign w:val="center"/>
          </w:tcPr>
          <w:p w14:paraId="7A1AD7FE" w14:textId="77777777" w:rsidR="001A4CA9" w:rsidRDefault="00FB1907">
            <w:pPr>
              <w:jc w:val="center"/>
              <w:rPr>
                <w:color w:val="000000" w:themeColor="text1"/>
                <w:lang w:val="en-US"/>
              </w:rPr>
            </w:pPr>
            <w:r>
              <w:rPr>
                <w:color w:val="000000" w:themeColor="text1"/>
                <w:lang w:val="en-US"/>
              </w:rPr>
              <w:t>159</w:t>
            </w:r>
            <w:r>
              <w:rPr>
                <w:color w:val="000000" w:themeColor="text1"/>
                <w:lang w:val="en-US"/>
              </w:rPr>
              <w:br/>
              <w:t>15.2 %</w:t>
            </w:r>
          </w:p>
        </w:tc>
        <w:tc>
          <w:tcPr>
            <w:tcW w:w="2251" w:type="dxa"/>
          </w:tcPr>
          <w:p w14:paraId="72DD3510" w14:textId="77777777" w:rsidR="001A4CA9" w:rsidRDefault="00FB1907">
            <w:pPr>
              <w:jc w:val="center"/>
              <w:rPr>
                <w:color w:val="000000" w:themeColor="text1"/>
                <w:lang w:val="en-US"/>
              </w:rPr>
            </w:pPr>
            <w:r>
              <w:rPr>
                <w:color w:val="000000"/>
                <w:shd w:val="clear" w:color="auto" w:fill="FFFFFF"/>
                <w:lang w:val="en-US"/>
              </w:rPr>
              <w:t>χ</w:t>
            </w:r>
            <w:r>
              <w:rPr>
                <w:color w:val="000000"/>
                <w:shd w:val="clear" w:color="auto" w:fill="FFFFFF"/>
                <w:vertAlign w:val="superscript"/>
                <w:lang w:val="en-US"/>
              </w:rPr>
              <w:t xml:space="preserve">2 </w:t>
            </w:r>
            <w:r>
              <w:rPr>
                <w:color w:val="000000"/>
                <w:shd w:val="clear" w:color="auto" w:fill="FFFFFF"/>
                <w:lang w:val="en-US"/>
              </w:rPr>
              <w:t xml:space="preserve">= 27.27, </w:t>
            </w:r>
            <w:r>
              <w:rPr>
                <w:i/>
                <w:iCs/>
                <w:color w:val="000000"/>
                <w:shd w:val="clear" w:color="auto" w:fill="FFFFFF"/>
                <w:lang w:val="en-US"/>
              </w:rPr>
              <w:t>p</w:t>
            </w:r>
            <w:r>
              <w:rPr>
                <w:color w:val="000000"/>
                <w:shd w:val="clear" w:color="auto" w:fill="FFFFFF"/>
                <w:lang w:val="en-US"/>
              </w:rPr>
              <w:t xml:space="preserve"> &lt; .001</w:t>
            </w:r>
          </w:p>
        </w:tc>
      </w:tr>
      <w:tr w:rsidR="001A4CA9" w14:paraId="1A88A9D9" w14:textId="77777777">
        <w:trPr>
          <w:trHeight w:val="554"/>
        </w:trPr>
        <w:tc>
          <w:tcPr>
            <w:tcW w:w="3130" w:type="dxa"/>
            <w:tcMar>
              <w:top w:w="113" w:type="dxa"/>
              <w:left w:w="113" w:type="dxa"/>
              <w:bottom w:w="113" w:type="dxa"/>
              <w:right w:w="113" w:type="dxa"/>
            </w:tcMar>
            <w:vAlign w:val="center"/>
          </w:tcPr>
          <w:p w14:paraId="43D2939D" w14:textId="77777777" w:rsidR="001A4CA9" w:rsidRDefault="00FB1907">
            <w:pPr>
              <w:rPr>
                <w:lang w:val="en-US"/>
              </w:rPr>
            </w:pPr>
            <w:r>
              <w:rPr>
                <w:lang w:val="en-US"/>
              </w:rPr>
              <w:t>After an unplanned encounter</w:t>
            </w:r>
          </w:p>
        </w:tc>
        <w:tc>
          <w:tcPr>
            <w:tcW w:w="1185" w:type="dxa"/>
            <w:tcMar>
              <w:top w:w="113" w:type="dxa"/>
              <w:left w:w="113" w:type="dxa"/>
              <w:bottom w:w="113" w:type="dxa"/>
              <w:right w:w="113" w:type="dxa"/>
            </w:tcMar>
            <w:vAlign w:val="center"/>
          </w:tcPr>
          <w:p w14:paraId="0075C8B4" w14:textId="77777777" w:rsidR="001A4CA9" w:rsidRDefault="00FB1907">
            <w:pPr>
              <w:jc w:val="center"/>
              <w:rPr>
                <w:color w:val="000000" w:themeColor="text1"/>
                <w:lang w:val="en-US"/>
              </w:rPr>
            </w:pPr>
            <w:r>
              <w:rPr>
                <w:color w:val="000000" w:themeColor="text1"/>
                <w:lang w:val="en-US"/>
              </w:rPr>
              <w:t>38</w:t>
            </w:r>
            <w:r>
              <w:rPr>
                <w:color w:val="000000" w:themeColor="text1"/>
                <w:lang w:val="en-US"/>
              </w:rPr>
              <w:br/>
              <w:t>12.1 %</w:t>
            </w:r>
          </w:p>
        </w:tc>
        <w:tc>
          <w:tcPr>
            <w:tcW w:w="1349" w:type="dxa"/>
            <w:tcMar>
              <w:top w:w="113" w:type="dxa"/>
              <w:left w:w="113" w:type="dxa"/>
              <w:bottom w:w="113" w:type="dxa"/>
              <w:right w:w="113" w:type="dxa"/>
            </w:tcMar>
            <w:vAlign w:val="center"/>
          </w:tcPr>
          <w:p w14:paraId="41A14CA0" w14:textId="77777777" w:rsidR="001A4CA9" w:rsidRDefault="00FB1907">
            <w:pPr>
              <w:jc w:val="center"/>
              <w:rPr>
                <w:color w:val="000000" w:themeColor="text1"/>
                <w:lang w:val="en-US"/>
              </w:rPr>
            </w:pPr>
            <w:r>
              <w:rPr>
                <w:color w:val="000000" w:themeColor="text1"/>
                <w:lang w:val="en-US"/>
              </w:rPr>
              <w:t>44</w:t>
            </w:r>
            <w:r>
              <w:rPr>
                <w:color w:val="000000" w:themeColor="text1"/>
                <w:lang w:val="en-US"/>
              </w:rPr>
              <w:br/>
              <w:t>6 %</w:t>
            </w:r>
          </w:p>
        </w:tc>
        <w:tc>
          <w:tcPr>
            <w:tcW w:w="1299" w:type="dxa"/>
            <w:tcMar>
              <w:top w:w="113" w:type="dxa"/>
              <w:left w:w="113" w:type="dxa"/>
              <w:bottom w:w="113" w:type="dxa"/>
              <w:right w:w="113" w:type="dxa"/>
            </w:tcMar>
            <w:vAlign w:val="center"/>
          </w:tcPr>
          <w:p w14:paraId="6405688C" w14:textId="77777777" w:rsidR="001A4CA9" w:rsidRDefault="00FB1907">
            <w:pPr>
              <w:jc w:val="center"/>
              <w:rPr>
                <w:color w:val="000000" w:themeColor="text1"/>
                <w:lang w:val="en-US"/>
              </w:rPr>
            </w:pPr>
            <w:r>
              <w:rPr>
                <w:color w:val="000000" w:themeColor="text1"/>
                <w:lang w:val="en-US"/>
              </w:rPr>
              <w:t>82</w:t>
            </w:r>
            <w:r>
              <w:rPr>
                <w:color w:val="000000" w:themeColor="text1"/>
                <w:lang w:val="en-US"/>
              </w:rPr>
              <w:br/>
              <w:t>7.9 %</w:t>
            </w:r>
          </w:p>
        </w:tc>
        <w:tc>
          <w:tcPr>
            <w:tcW w:w="2251" w:type="dxa"/>
          </w:tcPr>
          <w:p w14:paraId="3E88A0AC" w14:textId="77777777" w:rsidR="001A4CA9" w:rsidRDefault="00FB1907">
            <w:pPr>
              <w:jc w:val="center"/>
              <w:rPr>
                <w:color w:val="000000" w:themeColor="text1"/>
                <w:lang w:val="en-US"/>
              </w:rPr>
            </w:pPr>
            <w:r>
              <w:rPr>
                <w:color w:val="000000"/>
                <w:shd w:val="clear" w:color="auto" w:fill="FFFFFF"/>
                <w:lang w:val="en-US"/>
              </w:rPr>
              <w:t>χ</w:t>
            </w:r>
            <w:r>
              <w:rPr>
                <w:color w:val="000000"/>
                <w:shd w:val="clear" w:color="auto" w:fill="FFFFFF"/>
                <w:vertAlign w:val="superscript"/>
                <w:lang w:val="en-US"/>
              </w:rPr>
              <w:t xml:space="preserve">2 </w:t>
            </w:r>
            <w:r>
              <w:rPr>
                <w:color w:val="000000"/>
                <w:shd w:val="clear" w:color="auto" w:fill="FFFFFF"/>
                <w:lang w:val="en-US"/>
              </w:rPr>
              <w:t xml:space="preserve">= 10.47, </w:t>
            </w:r>
            <w:r>
              <w:rPr>
                <w:i/>
                <w:iCs/>
                <w:color w:val="000000"/>
                <w:shd w:val="clear" w:color="auto" w:fill="FFFFFF"/>
                <w:lang w:val="en-US"/>
              </w:rPr>
              <w:t>p</w:t>
            </w:r>
            <w:r>
              <w:rPr>
                <w:color w:val="000000"/>
                <w:shd w:val="clear" w:color="auto" w:fill="FFFFFF"/>
                <w:lang w:val="en-US"/>
              </w:rPr>
              <w:t xml:space="preserve"> = .001</w:t>
            </w:r>
          </w:p>
        </w:tc>
      </w:tr>
      <w:tr w:rsidR="001A4CA9" w14:paraId="323F1204" w14:textId="77777777">
        <w:trPr>
          <w:trHeight w:val="536"/>
        </w:trPr>
        <w:tc>
          <w:tcPr>
            <w:tcW w:w="3130" w:type="dxa"/>
            <w:tcMar>
              <w:top w:w="113" w:type="dxa"/>
              <w:left w:w="113" w:type="dxa"/>
              <w:bottom w:w="113" w:type="dxa"/>
              <w:right w:w="113" w:type="dxa"/>
            </w:tcMar>
            <w:vAlign w:val="center"/>
          </w:tcPr>
          <w:p w14:paraId="07E8A8A0" w14:textId="77777777" w:rsidR="001A4CA9" w:rsidRDefault="00FB1907">
            <w:pPr>
              <w:rPr>
                <w:lang w:val="en-US"/>
              </w:rPr>
            </w:pPr>
            <w:r>
              <w:rPr>
                <w:lang w:val="en-US"/>
              </w:rPr>
              <w:t>Other</w:t>
            </w:r>
          </w:p>
        </w:tc>
        <w:tc>
          <w:tcPr>
            <w:tcW w:w="1185" w:type="dxa"/>
            <w:tcMar>
              <w:top w:w="113" w:type="dxa"/>
              <w:left w:w="113" w:type="dxa"/>
              <w:bottom w:w="113" w:type="dxa"/>
              <w:right w:w="113" w:type="dxa"/>
            </w:tcMar>
            <w:vAlign w:val="center"/>
          </w:tcPr>
          <w:p w14:paraId="0399BDD9" w14:textId="77777777" w:rsidR="001A4CA9" w:rsidRDefault="00FB1907">
            <w:pPr>
              <w:jc w:val="center"/>
              <w:rPr>
                <w:color w:val="000000" w:themeColor="text1"/>
                <w:lang w:val="en-US"/>
              </w:rPr>
            </w:pPr>
            <w:r>
              <w:rPr>
                <w:color w:val="000000" w:themeColor="text1"/>
                <w:lang w:val="en-US"/>
              </w:rPr>
              <w:t>5</w:t>
            </w:r>
            <w:r>
              <w:rPr>
                <w:color w:val="000000" w:themeColor="text1"/>
                <w:lang w:val="en-US"/>
              </w:rPr>
              <w:br/>
              <w:t>1.6 %</w:t>
            </w:r>
          </w:p>
        </w:tc>
        <w:tc>
          <w:tcPr>
            <w:tcW w:w="1349" w:type="dxa"/>
            <w:tcMar>
              <w:top w:w="113" w:type="dxa"/>
              <w:left w:w="113" w:type="dxa"/>
              <w:bottom w:w="113" w:type="dxa"/>
              <w:right w:w="113" w:type="dxa"/>
            </w:tcMar>
            <w:vAlign w:val="center"/>
          </w:tcPr>
          <w:p w14:paraId="3C14D864" w14:textId="77777777" w:rsidR="001A4CA9" w:rsidRDefault="00FB1907">
            <w:pPr>
              <w:jc w:val="center"/>
              <w:rPr>
                <w:color w:val="000000" w:themeColor="text1"/>
                <w:lang w:val="en-US"/>
              </w:rPr>
            </w:pPr>
            <w:r>
              <w:rPr>
                <w:color w:val="000000" w:themeColor="text1"/>
                <w:lang w:val="en-US"/>
              </w:rPr>
              <w:t>6</w:t>
            </w:r>
            <w:r>
              <w:rPr>
                <w:color w:val="000000" w:themeColor="text1"/>
                <w:lang w:val="en-US"/>
              </w:rPr>
              <w:br/>
              <w:t>0.8 %</w:t>
            </w:r>
          </w:p>
        </w:tc>
        <w:tc>
          <w:tcPr>
            <w:tcW w:w="1299" w:type="dxa"/>
            <w:tcMar>
              <w:top w:w="113" w:type="dxa"/>
              <w:left w:w="113" w:type="dxa"/>
              <w:bottom w:w="113" w:type="dxa"/>
              <w:right w:w="113" w:type="dxa"/>
            </w:tcMar>
            <w:vAlign w:val="center"/>
          </w:tcPr>
          <w:p w14:paraId="06BE54C4" w14:textId="77777777" w:rsidR="001A4CA9" w:rsidRDefault="00FB1907">
            <w:pPr>
              <w:jc w:val="center"/>
              <w:rPr>
                <w:color w:val="000000" w:themeColor="text1"/>
                <w:lang w:val="en-US"/>
              </w:rPr>
            </w:pPr>
            <w:r>
              <w:rPr>
                <w:color w:val="000000" w:themeColor="text1"/>
                <w:lang w:val="en-US"/>
              </w:rPr>
              <w:t>11</w:t>
            </w:r>
            <w:r>
              <w:rPr>
                <w:color w:val="000000" w:themeColor="text1"/>
                <w:lang w:val="en-US"/>
              </w:rPr>
              <w:br/>
              <w:t>1.1 %</w:t>
            </w:r>
          </w:p>
        </w:tc>
        <w:tc>
          <w:tcPr>
            <w:tcW w:w="2251" w:type="dxa"/>
          </w:tcPr>
          <w:p w14:paraId="4EC68DE9" w14:textId="77777777" w:rsidR="001A4CA9" w:rsidRDefault="00FB1907">
            <w:pPr>
              <w:jc w:val="center"/>
              <w:rPr>
                <w:color w:val="000000" w:themeColor="text1"/>
                <w:lang w:val="en-US"/>
              </w:rPr>
            </w:pPr>
            <w:r>
              <w:rPr>
                <w:color w:val="000000"/>
                <w:shd w:val="clear" w:color="auto" w:fill="FFFFFF"/>
                <w:lang w:val="en-US"/>
              </w:rPr>
              <w:t>n too small</w:t>
            </w:r>
          </w:p>
        </w:tc>
      </w:tr>
      <w:tr w:rsidR="001A4CA9" w14:paraId="7F9033AC" w14:textId="77777777">
        <w:trPr>
          <w:trHeight w:val="536"/>
        </w:trPr>
        <w:tc>
          <w:tcPr>
            <w:tcW w:w="3130" w:type="dxa"/>
            <w:tcBorders>
              <w:bottom w:val="single" w:sz="4" w:space="0" w:color="auto"/>
            </w:tcBorders>
            <w:tcMar>
              <w:top w:w="113" w:type="dxa"/>
              <w:left w:w="113" w:type="dxa"/>
              <w:bottom w:w="113" w:type="dxa"/>
              <w:right w:w="113" w:type="dxa"/>
            </w:tcMar>
            <w:vAlign w:val="center"/>
          </w:tcPr>
          <w:p w14:paraId="38A2EC49" w14:textId="77777777" w:rsidR="001A4CA9" w:rsidRDefault="00FB1907">
            <w:pPr>
              <w:rPr>
                <w:lang w:val="en-US"/>
              </w:rPr>
            </w:pPr>
            <w:r>
              <w:rPr>
                <w:lang w:val="en-US"/>
              </w:rPr>
              <w:t>Total</w:t>
            </w:r>
          </w:p>
        </w:tc>
        <w:tc>
          <w:tcPr>
            <w:tcW w:w="1185" w:type="dxa"/>
            <w:tcBorders>
              <w:bottom w:val="single" w:sz="4" w:space="0" w:color="auto"/>
            </w:tcBorders>
            <w:tcMar>
              <w:top w:w="113" w:type="dxa"/>
              <w:left w:w="113" w:type="dxa"/>
              <w:bottom w:w="113" w:type="dxa"/>
              <w:right w:w="113" w:type="dxa"/>
            </w:tcMar>
            <w:vAlign w:val="center"/>
          </w:tcPr>
          <w:p w14:paraId="5D4F7546" w14:textId="77777777" w:rsidR="001A4CA9" w:rsidRDefault="00FB1907">
            <w:pPr>
              <w:jc w:val="center"/>
              <w:rPr>
                <w:color w:val="000000" w:themeColor="text1"/>
                <w:lang w:val="en-US"/>
              </w:rPr>
            </w:pPr>
            <w:r>
              <w:rPr>
                <w:color w:val="000000" w:themeColor="text1"/>
                <w:lang w:val="en-US"/>
              </w:rPr>
              <w:t>313</w:t>
            </w:r>
            <w:r>
              <w:rPr>
                <w:color w:val="000000" w:themeColor="text1"/>
                <w:lang w:val="en-US"/>
              </w:rPr>
              <w:br/>
              <w:t>100 %</w:t>
            </w:r>
          </w:p>
        </w:tc>
        <w:tc>
          <w:tcPr>
            <w:tcW w:w="1349" w:type="dxa"/>
            <w:tcBorders>
              <w:bottom w:val="single" w:sz="4" w:space="0" w:color="auto"/>
            </w:tcBorders>
            <w:tcMar>
              <w:top w:w="113" w:type="dxa"/>
              <w:left w:w="113" w:type="dxa"/>
              <w:bottom w:w="113" w:type="dxa"/>
              <w:right w:w="113" w:type="dxa"/>
            </w:tcMar>
            <w:vAlign w:val="center"/>
          </w:tcPr>
          <w:p w14:paraId="4C52E694" w14:textId="77777777" w:rsidR="001A4CA9" w:rsidRDefault="00FB1907">
            <w:pPr>
              <w:jc w:val="center"/>
              <w:rPr>
                <w:color w:val="000000" w:themeColor="text1"/>
                <w:lang w:val="en-US"/>
              </w:rPr>
            </w:pPr>
            <w:r>
              <w:rPr>
                <w:color w:val="000000" w:themeColor="text1"/>
                <w:lang w:val="en-US"/>
              </w:rPr>
              <w:t>730</w:t>
            </w:r>
            <w:r>
              <w:rPr>
                <w:color w:val="000000" w:themeColor="text1"/>
                <w:lang w:val="en-US"/>
              </w:rPr>
              <w:br/>
              <w:t>100 %</w:t>
            </w:r>
          </w:p>
        </w:tc>
        <w:tc>
          <w:tcPr>
            <w:tcW w:w="1299" w:type="dxa"/>
            <w:tcBorders>
              <w:bottom w:val="single" w:sz="4" w:space="0" w:color="auto"/>
            </w:tcBorders>
            <w:tcMar>
              <w:top w:w="113" w:type="dxa"/>
              <w:left w:w="113" w:type="dxa"/>
              <w:bottom w:w="113" w:type="dxa"/>
              <w:right w:w="113" w:type="dxa"/>
            </w:tcMar>
            <w:vAlign w:val="center"/>
          </w:tcPr>
          <w:p w14:paraId="2364A80A" w14:textId="77777777" w:rsidR="001A4CA9" w:rsidRDefault="00FB1907">
            <w:pPr>
              <w:jc w:val="center"/>
              <w:rPr>
                <w:color w:val="000000" w:themeColor="text1"/>
                <w:lang w:val="en-US"/>
              </w:rPr>
            </w:pPr>
            <w:r>
              <w:rPr>
                <w:color w:val="000000" w:themeColor="text1"/>
                <w:lang w:val="en-US"/>
              </w:rPr>
              <w:t>1043</w:t>
            </w:r>
            <w:r>
              <w:rPr>
                <w:color w:val="000000" w:themeColor="text1"/>
                <w:lang w:val="en-US"/>
              </w:rPr>
              <w:br/>
              <w:t>100 %</w:t>
            </w:r>
          </w:p>
        </w:tc>
        <w:tc>
          <w:tcPr>
            <w:tcW w:w="2251" w:type="dxa"/>
            <w:tcBorders>
              <w:bottom w:val="single" w:sz="4" w:space="0" w:color="auto"/>
            </w:tcBorders>
          </w:tcPr>
          <w:p w14:paraId="678F4D2A" w14:textId="77777777" w:rsidR="001A4CA9" w:rsidRDefault="001A4CA9">
            <w:pPr>
              <w:jc w:val="center"/>
              <w:rPr>
                <w:color w:val="000000" w:themeColor="text1"/>
                <w:lang w:val="en-US"/>
              </w:rPr>
            </w:pPr>
          </w:p>
        </w:tc>
      </w:tr>
      <w:tr w:rsidR="001A4CA9" w:rsidRPr="004824EB" w14:paraId="6512C429" w14:textId="77777777">
        <w:trPr>
          <w:trHeight w:val="536"/>
        </w:trPr>
        <w:tc>
          <w:tcPr>
            <w:tcW w:w="9214" w:type="dxa"/>
            <w:gridSpan w:val="5"/>
            <w:tcBorders>
              <w:top w:val="single" w:sz="4" w:space="0" w:color="auto"/>
            </w:tcBorders>
            <w:tcMar>
              <w:top w:w="113" w:type="dxa"/>
              <w:left w:w="113" w:type="dxa"/>
              <w:bottom w:w="113" w:type="dxa"/>
              <w:right w:w="113" w:type="dxa"/>
            </w:tcMar>
            <w:vAlign w:val="center"/>
          </w:tcPr>
          <w:p w14:paraId="5A1B5182" w14:textId="77777777" w:rsidR="001A4CA9" w:rsidRDefault="00FB1907">
            <w:pPr>
              <w:rPr>
                <w:color w:val="000000" w:themeColor="text1"/>
                <w:lang w:val="en-US"/>
              </w:rPr>
            </w:pPr>
            <w:r>
              <w:rPr>
                <w:i/>
                <w:iCs/>
                <w:lang w:val="en-US"/>
              </w:rPr>
              <w:t>Note.</w:t>
            </w:r>
            <w:r>
              <w:rPr>
                <w:lang w:val="en-US"/>
              </w:rPr>
              <w:t xml:space="preserve"> Student was coded 0 = not a student, 1 = student</w:t>
            </w:r>
          </w:p>
        </w:tc>
      </w:tr>
    </w:tbl>
    <w:p w14:paraId="1BFC543B" w14:textId="77777777" w:rsidR="001A4CA9" w:rsidRDefault="001A4CA9">
      <w:pPr>
        <w:pStyle w:val="TOC6"/>
        <w:rPr>
          <w:rFonts w:ascii="Times New Roman" w:hAnsi="Times New Roman"/>
          <w:lang w:val="en-US"/>
        </w:rPr>
      </w:pPr>
    </w:p>
    <w:p w14:paraId="3A380E29" w14:textId="77777777" w:rsidR="001A4CA9" w:rsidRDefault="001A4CA9">
      <w:pPr>
        <w:pStyle w:val="TOC6"/>
        <w:rPr>
          <w:rFonts w:ascii="Times New Roman" w:hAnsi="Times New Roman"/>
          <w:lang w:val="en-US"/>
        </w:rPr>
      </w:pPr>
    </w:p>
    <w:bookmarkEnd w:id="48"/>
    <w:p w14:paraId="1384139D" w14:textId="77777777" w:rsidR="001A4CA9" w:rsidRDefault="001A4CA9">
      <w:pPr>
        <w:pStyle w:val="TOC6"/>
        <w:jc w:val="center"/>
        <w:rPr>
          <w:rFonts w:ascii="Times New Roman" w:hAnsi="Times New Roman"/>
          <w:lang w:val="en-US"/>
        </w:rPr>
      </w:pPr>
    </w:p>
    <w:p w14:paraId="4CF123E8" w14:textId="7F5F2D13" w:rsidR="004824EB" w:rsidRDefault="004824EB">
      <w:pPr>
        <w:pStyle w:val="Heading1"/>
        <w:rPr>
          <w:rFonts w:cs="Times New Roman"/>
          <w:szCs w:val="24"/>
        </w:rPr>
      </w:pPr>
      <w:r>
        <w:rPr>
          <w:rFonts w:cs="Times New Roman"/>
          <w:szCs w:val="24"/>
        </w:rPr>
        <w:br w:type="page"/>
      </w:r>
    </w:p>
    <w:p w14:paraId="015122C0" w14:textId="0EA13A3E" w:rsidR="001A4CA9" w:rsidRDefault="004824EB">
      <w:pPr>
        <w:pStyle w:val="Heading1"/>
        <w:rPr>
          <w:rFonts w:cs="Times New Roman"/>
        </w:rPr>
      </w:pPr>
      <w:bookmarkStart w:id="49" w:name="_Toc212448819"/>
      <w:r>
        <w:rPr>
          <w:rFonts w:cs="Times New Roman"/>
        </w:rPr>
        <w:lastRenderedPageBreak/>
        <w:t>Regret distribution for different nationalities</w:t>
      </w:r>
      <w:bookmarkEnd w:id="49"/>
    </w:p>
    <w:p w14:paraId="46B19134" w14:textId="77777777" w:rsidR="00D7257D" w:rsidRDefault="00D7257D" w:rsidP="004824EB">
      <w:pPr>
        <w:pStyle w:val="BodyText"/>
        <w:spacing w:before="0" w:after="0" w:line="480" w:lineRule="auto"/>
        <w:rPr>
          <w:rFonts w:ascii="Times New Roman" w:hAnsi="Times New Roman" w:cs="Times New Roman"/>
          <w:b/>
          <w:bCs/>
        </w:rPr>
      </w:pPr>
    </w:p>
    <w:p w14:paraId="5A442008" w14:textId="6198AE13" w:rsidR="004824EB" w:rsidRDefault="004824EB" w:rsidP="004824EB">
      <w:pPr>
        <w:pStyle w:val="BodyText"/>
        <w:spacing w:before="0" w:after="0" w:line="480" w:lineRule="auto"/>
        <w:rPr>
          <w:rFonts w:ascii="Times New Roman" w:hAnsi="Times New Roman" w:cs="Times New Roman"/>
          <w:b/>
          <w:bCs/>
        </w:rPr>
      </w:pPr>
      <w:r w:rsidRPr="004824EB">
        <w:rPr>
          <w:rFonts w:ascii="Times New Roman" w:hAnsi="Times New Roman" w:cs="Times New Roman"/>
          <w:b/>
          <w:bCs/>
        </w:rPr>
        <w:t>Figure S1</w:t>
      </w:r>
      <w:r w:rsidR="005E4531">
        <w:rPr>
          <w:rFonts w:ascii="Times New Roman" w:hAnsi="Times New Roman" w:cs="Times New Roman"/>
          <w:b/>
          <w:bCs/>
        </w:rPr>
        <w:t>8</w:t>
      </w:r>
    </w:p>
    <w:p w14:paraId="6C0560CD" w14:textId="4A65F1E4" w:rsidR="00D7257D" w:rsidRDefault="00D7257D" w:rsidP="005E4531">
      <w:pPr>
        <w:rPr>
          <w:rFonts w:eastAsia="Calibri"/>
          <w:i/>
          <w:lang w:val="en-US"/>
        </w:rPr>
      </w:pPr>
      <w:r w:rsidRPr="005E4531">
        <w:rPr>
          <w:rFonts w:eastAsia="Calibri"/>
          <w:i/>
          <w:lang w:val="en-US"/>
        </w:rPr>
        <w:t>Regret distribution for different nationalities</w:t>
      </w:r>
    </w:p>
    <w:p w14:paraId="43FD91AB" w14:textId="77777777" w:rsidR="005E4531" w:rsidRPr="005E4531" w:rsidRDefault="005E4531" w:rsidP="005E4531">
      <w:pPr>
        <w:rPr>
          <w:rFonts w:eastAsia="Calibri"/>
          <w:i/>
          <w:lang w:val="en-US"/>
        </w:rPr>
      </w:pPr>
    </w:p>
    <w:p w14:paraId="33AF14B4" w14:textId="4BBDE218" w:rsidR="00EC407A" w:rsidRPr="004824EB" w:rsidRDefault="00EC407A" w:rsidP="004824EB">
      <w:pPr>
        <w:pStyle w:val="BodyText"/>
        <w:spacing w:before="0" w:after="0" w:line="480" w:lineRule="auto"/>
        <w:rPr>
          <w:rFonts w:ascii="Times New Roman" w:hAnsi="Times New Roman" w:cs="Times New Roman"/>
          <w:b/>
          <w:bCs/>
        </w:rPr>
      </w:pPr>
      <w:r w:rsidRPr="00EC407A">
        <w:rPr>
          <w:rFonts w:ascii="Times New Roman" w:hAnsi="Times New Roman" w:cs="Times New Roman"/>
          <w:b/>
          <w:bCs/>
          <w:noProof/>
        </w:rPr>
        <w:drawing>
          <wp:inline distT="0" distB="0" distL="0" distR="0" wp14:anchorId="4E9796F9" wp14:editId="57DFAC04">
            <wp:extent cx="5972810" cy="3438468"/>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96DAC541-7B7A-43D3-8B79-37D633B846F1}">
                          <asvg:svgBlip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57"/>
                        </a:ext>
                      </a:extLst>
                    </a:blip>
                    <a:srcRect t="4059"/>
                    <a:stretch/>
                  </pic:blipFill>
                  <pic:spPr bwMode="auto">
                    <a:xfrm>
                      <a:off x="0" y="0"/>
                      <a:ext cx="5972810" cy="3438468"/>
                    </a:xfrm>
                    <a:prstGeom prst="rect">
                      <a:avLst/>
                    </a:prstGeom>
                    <a:ln>
                      <a:noFill/>
                    </a:ln>
                    <a:extLst>
                      <a:ext uri="{53640926-AAD7-44D8-BBD7-CCE9431645EC}">
                        <a14:shadowObscured xmlns:a14="http://schemas.microsoft.com/office/drawing/2010/main"/>
                      </a:ext>
                    </a:extLst>
                  </pic:spPr>
                </pic:pic>
              </a:graphicData>
            </a:graphic>
          </wp:inline>
        </w:drawing>
      </w:r>
    </w:p>
    <w:sectPr w:rsidR="00EC407A" w:rsidRPr="004824EB">
      <w:pgSz w:w="12240" w:h="15840"/>
      <w:pgMar w:top="1417" w:right="1417" w:bottom="1134" w:left="141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C290A2" w14:textId="77777777" w:rsidR="001A4CA9" w:rsidRDefault="00FB1907">
      <w:r>
        <w:separator/>
      </w:r>
    </w:p>
  </w:endnote>
  <w:endnote w:type="continuationSeparator" w:id="0">
    <w:p w14:paraId="603374E3" w14:textId="77777777" w:rsidR="001A4CA9" w:rsidRDefault="00FB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9703786"/>
      <w:docPartObj>
        <w:docPartGallery w:val="Page Numbers (Bottom of Page)"/>
        <w:docPartUnique/>
      </w:docPartObj>
    </w:sdtPr>
    <w:sdtEndPr>
      <w:rPr>
        <w:rFonts w:ascii="Times New Roman" w:hAnsi="Times New Roman" w:cs="Times New Roman"/>
      </w:rPr>
    </w:sdtEndPr>
    <w:sdtContent>
      <w:p w14:paraId="3E775AD1" w14:textId="544FE173" w:rsidR="00A07C9B" w:rsidRPr="00A07C9B" w:rsidRDefault="00A07C9B">
        <w:pPr>
          <w:pStyle w:val="Footer"/>
          <w:jc w:val="center"/>
          <w:rPr>
            <w:rFonts w:ascii="Times New Roman" w:hAnsi="Times New Roman" w:cs="Times New Roman"/>
          </w:rPr>
        </w:pPr>
        <w:r w:rsidRPr="00A07C9B">
          <w:rPr>
            <w:rFonts w:ascii="Times New Roman" w:hAnsi="Times New Roman" w:cs="Times New Roman"/>
          </w:rPr>
          <w:fldChar w:fldCharType="begin"/>
        </w:r>
        <w:r w:rsidRPr="00A07C9B">
          <w:rPr>
            <w:rFonts w:ascii="Times New Roman" w:hAnsi="Times New Roman" w:cs="Times New Roman"/>
          </w:rPr>
          <w:instrText>PAGE   \* MERGEFORMAT</w:instrText>
        </w:r>
        <w:r w:rsidRPr="00A07C9B">
          <w:rPr>
            <w:rFonts w:ascii="Times New Roman" w:hAnsi="Times New Roman" w:cs="Times New Roman"/>
          </w:rPr>
          <w:fldChar w:fldCharType="separate"/>
        </w:r>
        <w:r w:rsidR="00CD374B" w:rsidRPr="00CD374B">
          <w:rPr>
            <w:rFonts w:ascii="Times New Roman" w:hAnsi="Times New Roman" w:cs="Times New Roman"/>
            <w:noProof/>
            <w:lang w:val="de-DE"/>
          </w:rPr>
          <w:t>ii</w:t>
        </w:r>
        <w:r w:rsidRPr="00A07C9B">
          <w:rPr>
            <w:rFonts w:ascii="Times New Roman" w:hAnsi="Times New Roman" w:cs="Times New Roman"/>
          </w:rPr>
          <w:fldChar w:fldCharType="end"/>
        </w:r>
      </w:p>
    </w:sdtContent>
  </w:sdt>
  <w:p w14:paraId="48C3EE9A" w14:textId="34BC248B" w:rsidR="00A07C9B" w:rsidRDefault="003813BE" w:rsidP="003813BE">
    <w:pPr>
      <w:pStyle w:val="Footer"/>
      <w:tabs>
        <w:tab w:val="clear" w:pos="7143"/>
        <w:tab w:val="clear" w:pos="14287"/>
        <w:tab w:val="left" w:pos="3153"/>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4897124"/>
      <w:docPartObj>
        <w:docPartGallery w:val="Page Numbers (Bottom of Page)"/>
        <w:docPartUnique/>
      </w:docPartObj>
    </w:sdtPr>
    <w:sdtEndPr>
      <w:rPr>
        <w:rFonts w:ascii="Times New Roman" w:hAnsi="Times New Roman" w:cs="Times New Roman"/>
      </w:rPr>
    </w:sdtEndPr>
    <w:sdtContent>
      <w:p w14:paraId="590F88E0" w14:textId="77777777" w:rsidR="003813BE" w:rsidRPr="00A07C9B" w:rsidRDefault="003813BE">
        <w:pPr>
          <w:pStyle w:val="Footer"/>
          <w:jc w:val="center"/>
          <w:rPr>
            <w:rFonts w:ascii="Times New Roman" w:hAnsi="Times New Roman" w:cs="Times New Roman"/>
          </w:rPr>
        </w:pPr>
        <w:r w:rsidRPr="00A07C9B">
          <w:rPr>
            <w:rFonts w:ascii="Times New Roman" w:hAnsi="Times New Roman" w:cs="Times New Roman"/>
          </w:rPr>
          <w:fldChar w:fldCharType="begin"/>
        </w:r>
        <w:r w:rsidRPr="00A07C9B">
          <w:rPr>
            <w:rFonts w:ascii="Times New Roman" w:hAnsi="Times New Roman" w:cs="Times New Roman"/>
          </w:rPr>
          <w:instrText>PAGE   \* MERGEFORMAT</w:instrText>
        </w:r>
        <w:r w:rsidRPr="00A07C9B">
          <w:rPr>
            <w:rFonts w:ascii="Times New Roman" w:hAnsi="Times New Roman" w:cs="Times New Roman"/>
          </w:rPr>
          <w:fldChar w:fldCharType="separate"/>
        </w:r>
        <w:r w:rsidR="00CD374B" w:rsidRPr="00CD374B">
          <w:rPr>
            <w:rFonts w:ascii="Times New Roman" w:hAnsi="Times New Roman" w:cs="Times New Roman"/>
            <w:noProof/>
            <w:lang w:val="de-DE"/>
          </w:rPr>
          <w:t>16</w:t>
        </w:r>
        <w:r w:rsidRPr="00A07C9B">
          <w:rPr>
            <w:rFonts w:ascii="Times New Roman" w:hAnsi="Times New Roman" w:cs="Times New Roman"/>
          </w:rPr>
          <w:fldChar w:fldCharType="end"/>
        </w:r>
      </w:p>
    </w:sdtContent>
  </w:sdt>
  <w:p w14:paraId="4402DB4E" w14:textId="77777777" w:rsidR="003813BE" w:rsidRDefault="003813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2AB8C0" w14:textId="77777777" w:rsidR="001A4CA9" w:rsidRDefault="00FB1907">
      <w:r>
        <w:separator/>
      </w:r>
    </w:p>
  </w:footnote>
  <w:footnote w:type="continuationSeparator" w:id="0">
    <w:p w14:paraId="6AFE885F" w14:textId="77777777" w:rsidR="001A4CA9" w:rsidRDefault="00FB1907">
      <w:r>
        <w:continuationSeparator/>
      </w:r>
    </w:p>
  </w:footnote>
  <w:footnote w:id="1">
    <w:p w14:paraId="33E7FF81" w14:textId="77675288" w:rsidR="004049E5" w:rsidRPr="00807FF4" w:rsidRDefault="004049E5" w:rsidP="004049E5">
      <w:pPr>
        <w:pStyle w:val="FootnoteText"/>
        <w:spacing w:after="0" w:line="480" w:lineRule="auto"/>
        <w:rPr>
          <w:rFonts w:ascii="Times New Roman" w:hAnsi="Times New Roman" w:cs="Times New Roman"/>
        </w:rPr>
      </w:pPr>
      <w:r w:rsidRPr="004049E5">
        <w:rPr>
          <w:rStyle w:val="FootnoteReference"/>
          <w:rFonts w:ascii="Times New Roman" w:hAnsi="Times New Roman" w:cs="Times New Roman"/>
        </w:rPr>
        <w:footnoteRef/>
      </w:r>
      <w:r w:rsidRPr="004049E5">
        <w:rPr>
          <w:rFonts w:ascii="Times New Roman" w:hAnsi="Times New Roman" w:cs="Times New Roman"/>
        </w:rPr>
        <w:t xml:space="preserve"> </w:t>
      </w:r>
      <w:r w:rsidRPr="004049E5">
        <w:rPr>
          <w:rFonts w:ascii="Times New Roman" w:eastAsia="Arial" w:hAnsi="Times New Roman" w:cs="Times New Roman"/>
        </w:rPr>
        <w:t xml:space="preserve">Zwick, R. (1985). Nonparametric one-way multivariate analysis of variance: A computational approach based on the Pillai-Bartlett trace. </w:t>
      </w:r>
      <w:r w:rsidRPr="004049E5">
        <w:rPr>
          <w:rFonts w:ascii="Times New Roman" w:eastAsia="Arial" w:hAnsi="Times New Roman" w:cs="Times New Roman"/>
          <w:i/>
        </w:rPr>
        <w:t>Psychological Bulletin, 97</w:t>
      </w:r>
      <w:r w:rsidRPr="004049E5">
        <w:rPr>
          <w:rFonts w:ascii="Times New Roman" w:eastAsia="Arial" w:hAnsi="Times New Roman" w:cs="Times New Roman"/>
        </w:rPr>
        <w:t>(1), 148–152. https://doi.org/10.1037/0033-2909.97.1.148</w:t>
      </w:r>
    </w:p>
  </w:footnote>
  <w:footnote w:id="2">
    <w:p w14:paraId="0454657E" w14:textId="4A3C3AAD" w:rsidR="004D1BFE" w:rsidRPr="004D1BFE" w:rsidRDefault="004D1BFE" w:rsidP="004D1BFE">
      <w:pPr>
        <w:pStyle w:val="FootnoteText"/>
        <w:spacing w:after="0" w:line="480" w:lineRule="auto"/>
        <w:rPr>
          <w:rFonts w:ascii="Times New Roman" w:hAnsi="Times New Roman" w:cs="Times New Roman"/>
          <w:lang w:val="de-AT"/>
        </w:rPr>
      </w:pPr>
      <w:r w:rsidRPr="004D1BFE">
        <w:rPr>
          <w:rStyle w:val="FootnoteReference"/>
          <w:rFonts w:ascii="Times New Roman" w:hAnsi="Times New Roman" w:cs="Times New Roman"/>
        </w:rPr>
        <w:footnoteRef/>
      </w:r>
      <w:r w:rsidRPr="004D1BFE">
        <w:rPr>
          <w:rFonts w:ascii="Times New Roman" w:hAnsi="Times New Roman" w:cs="Times New Roman"/>
        </w:rPr>
        <w:t xml:space="preserve"> </w:t>
      </w:r>
      <w:r w:rsidRPr="004D1BFE">
        <w:rPr>
          <w:rFonts w:ascii="Times New Roman" w:eastAsia="Arial" w:hAnsi="Times New Roman" w:cs="Times New Roman"/>
        </w:rPr>
        <w:t xml:space="preserve">Raftery, A. E. (1995). Bayesian model selection in social research. </w:t>
      </w:r>
      <w:r w:rsidRPr="004D1BFE">
        <w:rPr>
          <w:rFonts w:ascii="Times New Roman" w:eastAsia="Arial" w:hAnsi="Times New Roman" w:cs="Times New Roman"/>
          <w:i/>
        </w:rPr>
        <w:t>Sociological Methodology,</w:t>
      </w:r>
      <w:r>
        <w:rPr>
          <w:rFonts w:ascii="Times New Roman" w:eastAsia="Arial" w:hAnsi="Times New Roman" w:cs="Times New Roman"/>
          <w:i/>
        </w:rPr>
        <w:t xml:space="preserve"> 25,</w:t>
      </w:r>
      <w:r w:rsidRPr="004D1BFE">
        <w:rPr>
          <w:rFonts w:ascii="Times New Roman" w:eastAsia="Arial" w:hAnsi="Times New Roman" w:cs="Times New Roman"/>
        </w:rPr>
        <w:t xml:space="preserve"> 111-163.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2F54C3"/>
    <w:multiLevelType w:val="multilevel"/>
    <w:tmpl w:val="2BA6E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DE5C14"/>
    <w:multiLevelType w:val="multilevel"/>
    <w:tmpl w:val="8FA64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CE79DE"/>
    <w:multiLevelType w:val="multilevel"/>
    <w:tmpl w:val="2C2844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77464B"/>
    <w:multiLevelType w:val="multilevel"/>
    <w:tmpl w:val="E0060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55790"/>
    <w:multiLevelType w:val="multilevel"/>
    <w:tmpl w:val="CFC8E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BA2030"/>
    <w:multiLevelType w:val="multilevel"/>
    <w:tmpl w:val="15FCAA88"/>
    <w:lvl w:ilvl="0">
      <w:start w:val="1"/>
      <w:numFmt w:val="bullet"/>
      <w:lvlText w:val=" "/>
      <w:lvlJc w:val="left"/>
      <w:pPr>
        <w:ind w:left="720" w:hanging="480"/>
      </w:pPr>
    </w:lvl>
    <w:lvl w:ilvl="1">
      <w:start w:val="1"/>
      <w:numFmt w:val="bullet"/>
      <w:lvlText w:val=" "/>
      <w:lvlJc w:val="left"/>
      <w:pPr>
        <w:ind w:left="1440" w:hanging="480"/>
      </w:pPr>
    </w:lvl>
    <w:lvl w:ilvl="2">
      <w:start w:val="1"/>
      <w:numFmt w:val="bullet"/>
      <w:lvlText w:val=" "/>
      <w:lvlJc w:val="left"/>
      <w:pPr>
        <w:ind w:left="2160" w:hanging="480"/>
      </w:pPr>
    </w:lvl>
    <w:lvl w:ilvl="3">
      <w:start w:val="1"/>
      <w:numFmt w:val="bullet"/>
      <w:lvlText w:val=" "/>
      <w:lvlJc w:val="left"/>
      <w:pPr>
        <w:ind w:left="2880" w:hanging="480"/>
      </w:pPr>
    </w:lvl>
    <w:lvl w:ilvl="4">
      <w:start w:val="1"/>
      <w:numFmt w:val="bullet"/>
      <w:lvlText w:val=" "/>
      <w:lvlJc w:val="left"/>
      <w:pPr>
        <w:ind w:left="3600" w:hanging="480"/>
      </w:pPr>
    </w:lvl>
    <w:lvl w:ilvl="5">
      <w:start w:val="1"/>
      <w:numFmt w:val="bullet"/>
      <w:lvlText w:val=" "/>
      <w:lvlJc w:val="left"/>
      <w:pPr>
        <w:ind w:left="4320" w:hanging="480"/>
      </w:pPr>
    </w:lvl>
    <w:lvl w:ilvl="6">
      <w:start w:val="1"/>
      <w:numFmt w:val="bullet"/>
      <w:lvlText w:val=" "/>
      <w:lvlJc w:val="left"/>
      <w:pPr>
        <w:ind w:left="5040" w:hanging="480"/>
      </w:pPr>
    </w:lvl>
    <w:lvl w:ilvl="7">
      <w:start w:val="1"/>
      <w:numFmt w:val="bullet"/>
      <w:lvlText w:val=" "/>
      <w:lvlJc w:val="left"/>
      <w:pPr>
        <w:ind w:left="5760" w:hanging="480"/>
      </w:pPr>
    </w:lvl>
    <w:lvl w:ilvl="8">
      <w:start w:val="1"/>
      <w:numFmt w:val="bullet"/>
      <w:lvlText w:val=" "/>
      <w:lvlJc w:val="left"/>
      <w:pPr>
        <w:ind w:left="6480" w:hanging="480"/>
      </w:pPr>
    </w:lvl>
  </w:abstractNum>
  <w:abstractNum w:abstractNumId="6" w15:restartNumberingAfterBreak="0">
    <w:nsid w:val="4CB505DC"/>
    <w:multiLevelType w:val="multilevel"/>
    <w:tmpl w:val="ECB2FA8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D590CF6"/>
    <w:multiLevelType w:val="multilevel"/>
    <w:tmpl w:val="BE6A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07315C"/>
    <w:multiLevelType w:val="multilevel"/>
    <w:tmpl w:val="8FB80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BB2D74"/>
    <w:multiLevelType w:val="hybridMultilevel"/>
    <w:tmpl w:val="06D8F25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0"/>
  </w:num>
  <w:num w:numId="5">
    <w:abstractNumId w:val="2"/>
  </w:num>
  <w:num w:numId="6">
    <w:abstractNumId w:val="8"/>
  </w:num>
  <w:num w:numId="7">
    <w:abstractNumId w:val="1"/>
  </w:num>
  <w:num w:numId="8">
    <w:abstractNumId w:val="3"/>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removeDateAndTime/>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CA9"/>
    <w:rsid w:val="00031763"/>
    <w:rsid w:val="000449A8"/>
    <w:rsid w:val="00061EA4"/>
    <w:rsid w:val="00065B29"/>
    <w:rsid w:val="000711C6"/>
    <w:rsid w:val="00086AB3"/>
    <w:rsid w:val="00094EEF"/>
    <w:rsid w:val="000A229B"/>
    <w:rsid w:val="000D3CEB"/>
    <w:rsid w:val="000D7788"/>
    <w:rsid w:val="000E3445"/>
    <w:rsid w:val="00101062"/>
    <w:rsid w:val="0010202F"/>
    <w:rsid w:val="00107FC2"/>
    <w:rsid w:val="0011761A"/>
    <w:rsid w:val="001332DA"/>
    <w:rsid w:val="0014487B"/>
    <w:rsid w:val="00150C66"/>
    <w:rsid w:val="00153019"/>
    <w:rsid w:val="00161281"/>
    <w:rsid w:val="00167955"/>
    <w:rsid w:val="00180B4A"/>
    <w:rsid w:val="0019213D"/>
    <w:rsid w:val="00194166"/>
    <w:rsid w:val="001A4CA9"/>
    <w:rsid w:val="00260182"/>
    <w:rsid w:val="00270FDC"/>
    <w:rsid w:val="0027760B"/>
    <w:rsid w:val="002A3A9C"/>
    <w:rsid w:val="002B7210"/>
    <w:rsid w:val="00304886"/>
    <w:rsid w:val="0032022F"/>
    <w:rsid w:val="003473C6"/>
    <w:rsid w:val="00347F18"/>
    <w:rsid w:val="00357F2B"/>
    <w:rsid w:val="003643F1"/>
    <w:rsid w:val="00371E1E"/>
    <w:rsid w:val="003813BE"/>
    <w:rsid w:val="00393899"/>
    <w:rsid w:val="003C256F"/>
    <w:rsid w:val="004049E5"/>
    <w:rsid w:val="0042605E"/>
    <w:rsid w:val="00436847"/>
    <w:rsid w:val="00462C31"/>
    <w:rsid w:val="00463798"/>
    <w:rsid w:val="00466A00"/>
    <w:rsid w:val="0047523D"/>
    <w:rsid w:val="004824EB"/>
    <w:rsid w:val="004A6034"/>
    <w:rsid w:val="004B7A25"/>
    <w:rsid w:val="004D061D"/>
    <w:rsid w:val="004D1BFE"/>
    <w:rsid w:val="004D69F4"/>
    <w:rsid w:val="004D6F71"/>
    <w:rsid w:val="004E3074"/>
    <w:rsid w:val="004F78CF"/>
    <w:rsid w:val="00504A6F"/>
    <w:rsid w:val="00511135"/>
    <w:rsid w:val="00586A9C"/>
    <w:rsid w:val="0059493D"/>
    <w:rsid w:val="005E4531"/>
    <w:rsid w:val="005F0AAD"/>
    <w:rsid w:val="005F24BD"/>
    <w:rsid w:val="00603416"/>
    <w:rsid w:val="00671777"/>
    <w:rsid w:val="006808DB"/>
    <w:rsid w:val="0068433C"/>
    <w:rsid w:val="00690922"/>
    <w:rsid w:val="006A00E0"/>
    <w:rsid w:val="006C00BA"/>
    <w:rsid w:val="006C371A"/>
    <w:rsid w:val="006C4C7A"/>
    <w:rsid w:val="006D2C31"/>
    <w:rsid w:val="006F4AA8"/>
    <w:rsid w:val="00746B6A"/>
    <w:rsid w:val="007607D4"/>
    <w:rsid w:val="0078525A"/>
    <w:rsid w:val="007860B5"/>
    <w:rsid w:val="007C2D62"/>
    <w:rsid w:val="007E427A"/>
    <w:rsid w:val="00807FF4"/>
    <w:rsid w:val="00893BE1"/>
    <w:rsid w:val="008C0749"/>
    <w:rsid w:val="008C6EE0"/>
    <w:rsid w:val="008E41BA"/>
    <w:rsid w:val="008F0B25"/>
    <w:rsid w:val="009331AA"/>
    <w:rsid w:val="00942668"/>
    <w:rsid w:val="00967CFA"/>
    <w:rsid w:val="009700DA"/>
    <w:rsid w:val="009926C2"/>
    <w:rsid w:val="009C419A"/>
    <w:rsid w:val="00A02087"/>
    <w:rsid w:val="00A05C82"/>
    <w:rsid w:val="00A07C9B"/>
    <w:rsid w:val="00A5498B"/>
    <w:rsid w:val="00A73D18"/>
    <w:rsid w:val="00A76B8A"/>
    <w:rsid w:val="00A97BD8"/>
    <w:rsid w:val="00AE6542"/>
    <w:rsid w:val="00AF7548"/>
    <w:rsid w:val="00B04618"/>
    <w:rsid w:val="00B36C98"/>
    <w:rsid w:val="00B41DA5"/>
    <w:rsid w:val="00B62B7D"/>
    <w:rsid w:val="00B7552F"/>
    <w:rsid w:val="00B85C87"/>
    <w:rsid w:val="00BF5D21"/>
    <w:rsid w:val="00CB7528"/>
    <w:rsid w:val="00CC5678"/>
    <w:rsid w:val="00CD374B"/>
    <w:rsid w:val="00D51769"/>
    <w:rsid w:val="00D70796"/>
    <w:rsid w:val="00D7257D"/>
    <w:rsid w:val="00DA0C13"/>
    <w:rsid w:val="00E068A2"/>
    <w:rsid w:val="00E47F05"/>
    <w:rsid w:val="00E741DD"/>
    <w:rsid w:val="00E82F04"/>
    <w:rsid w:val="00E94614"/>
    <w:rsid w:val="00EC407A"/>
    <w:rsid w:val="00EE0938"/>
    <w:rsid w:val="00F0553E"/>
    <w:rsid w:val="00F4729E"/>
    <w:rsid w:val="00F75AF8"/>
    <w:rsid w:val="00F940A5"/>
    <w:rsid w:val="00FA3D28"/>
    <w:rsid w:val="00FB1907"/>
    <w:rsid w:val="00FB44A4"/>
    <w:rsid w:val="00FD75E1"/>
    <w:rsid w:val="00FE4E74"/>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73AE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rPr>
      <w:rFonts w:ascii="Times New Roman" w:eastAsia="Times New Roman" w:hAnsi="Times New Roman" w:cs="Times New Roman"/>
      <w:lang w:val="de-DE" w:eastAsia="ja-JP"/>
    </w:rPr>
  </w:style>
  <w:style w:type="paragraph" w:styleId="Heading1">
    <w:name w:val="heading 1"/>
    <w:basedOn w:val="Normal"/>
    <w:next w:val="BodyText"/>
    <w:link w:val="Heading1Char1"/>
    <w:uiPriority w:val="9"/>
    <w:qFormat/>
    <w:pPr>
      <w:keepNext/>
      <w:keepLines/>
      <w:spacing w:line="480" w:lineRule="auto"/>
      <w:outlineLvl w:val="0"/>
    </w:pPr>
    <w:rPr>
      <w:rFonts w:eastAsiaTheme="majorEastAsia" w:cstheme="majorBidi"/>
      <w:b/>
      <w:bCs/>
      <w:color w:val="000000" w:themeColor="text1"/>
      <w:szCs w:val="32"/>
      <w:lang w:val="en-US" w:eastAsia="en-US"/>
    </w:rPr>
  </w:style>
  <w:style w:type="paragraph" w:styleId="Heading2">
    <w:name w:val="heading 2"/>
    <w:basedOn w:val="Normal"/>
    <w:next w:val="BodyText"/>
    <w:link w:val="Heading2Char1"/>
    <w:uiPriority w:val="9"/>
    <w:unhideWhenUsed/>
    <w:qFormat/>
    <w:pPr>
      <w:keepNext/>
      <w:keepLines/>
      <w:spacing w:before="200"/>
      <w:outlineLvl w:val="1"/>
    </w:pPr>
    <w:rPr>
      <w:rFonts w:asciiTheme="majorHAnsi" w:eastAsiaTheme="majorEastAsia" w:hAnsiTheme="majorHAnsi" w:cstheme="majorBidi"/>
      <w:b/>
      <w:bCs/>
      <w:color w:val="4F81BD" w:themeColor="accent1"/>
      <w:sz w:val="28"/>
      <w:szCs w:val="28"/>
      <w:lang w:val="en-US" w:eastAsia="en-US"/>
    </w:rPr>
  </w:style>
  <w:style w:type="paragraph" w:styleId="Heading3">
    <w:name w:val="heading 3"/>
    <w:basedOn w:val="Normal"/>
    <w:next w:val="BodyText"/>
    <w:link w:val="Heading3Char1"/>
    <w:uiPriority w:val="9"/>
    <w:unhideWhenUsed/>
    <w:qFormat/>
    <w:pPr>
      <w:keepNext/>
      <w:keepLines/>
      <w:spacing w:before="200"/>
      <w:outlineLvl w:val="2"/>
    </w:pPr>
    <w:rPr>
      <w:rFonts w:asciiTheme="majorHAnsi" w:eastAsiaTheme="majorEastAsia" w:hAnsiTheme="majorHAnsi" w:cstheme="majorBidi"/>
      <w:b/>
      <w:bCs/>
      <w:color w:val="4F81BD" w:themeColor="accent1"/>
      <w:lang w:val="en-US" w:eastAsia="en-US"/>
    </w:rPr>
  </w:style>
  <w:style w:type="paragraph" w:styleId="Heading4">
    <w:name w:val="heading 4"/>
    <w:basedOn w:val="Normal"/>
    <w:next w:val="BodyText"/>
    <w:link w:val="Heading4Char1"/>
    <w:uiPriority w:val="9"/>
    <w:unhideWhenUsed/>
    <w:qFormat/>
    <w:pPr>
      <w:keepNext/>
      <w:keepLines/>
      <w:spacing w:before="200"/>
      <w:outlineLvl w:val="3"/>
    </w:pPr>
    <w:rPr>
      <w:rFonts w:asciiTheme="majorHAnsi" w:eastAsiaTheme="majorEastAsia" w:hAnsiTheme="majorHAnsi" w:cstheme="majorBidi"/>
      <w:bCs/>
      <w:i/>
      <w:color w:val="4F81BD" w:themeColor="accent1"/>
      <w:lang w:val="en-US" w:eastAsia="en-US"/>
    </w:rPr>
  </w:style>
  <w:style w:type="paragraph" w:styleId="Heading5">
    <w:name w:val="heading 5"/>
    <w:basedOn w:val="Normal"/>
    <w:next w:val="BodyText"/>
    <w:link w:val="Heading5Char1"/>
    <w:uiPriority w:val="9"/>
    <w:unhideWhenUsed/>
    <w:qFormat/>
    <w:pPr>
      <w:keepNext/>
      <w:keepLines/>
      <w:spacing w:before="200"/>
      <w:outlineLvl w:val="4"/>
    </w:pPr>
    <w:rPr>
      <w:rFonts w:asciiTheme="majorHAnsi" w:eastAsiaTheme="majorEastAsia" w:hAnsiTheme="majorHAnsi" w:cstheme="majorBidi"/>
      <w:iCs/>
      <w:color w:val="4F81BD" w:themeColor="accent1"/>
      <w:lang w:val="en-US" w:eastAsia="en-US"/>
    </w:rPr>
  </w:style>
  <w:style w:type="paragraph" w:styleId="Heading6">
    <w:name w:val="heading 6"/>
    <w:basedOn w:val="Normal"/>
    <w:next w:val="BodyText"/>
    <w:link w:val="Heading6Char1"/>
    <w:uiPriority w:val="9"/>
    <w:unhideWhenUsed/>
    <w:qFormat/>
    <w:pPr>
      <w:keepNext/>
      <w:keepLines/>
      <w:spacing w:before="200"/>
      <w:outlineLvl w:val="5"/>
    </w:pPr>
    <w:rPr>
      <w:rFonts w:asciiTheme="majorHAnsi" w:eastAsiaTheme="majorEastAsia" w:hAnsiTheme="majorHAnsi" w:cstheme="majorBidi"/>
      <w:color w:val="4F81BD" w:themeColor="accent1"/>
      <w:lang w:val="en-US" w:eastAsia="en-US"/>
    </w:rPr>
  </w:style>
  <w:style w:type="paragraph" w:styleId="Heading7">
    <w:name w:val="heading 7"/>
    <w:basedOn w:val="Normal"/>
    <w:next w:val="BodyText"/>
    <w:link w:val="Heading7Char1"/>
    <w:uiPriority w:val="9"/>
    <w:unhideWhenUsed/>
    <w:qFormat/>
    <w:pPr>
      <w:keepNext/>
      <w:keepLines/>
      <w:spacing w:before="200"/>
      <w:outlineLvl w:val="6"/>
    </w:pPr>
    <w:rPr>
      <w:rFonts w:asciiTheme="majorHAnsi" w:eastAsiaTheme="majorEastAsia" w:hAnsiTheme="majorHAnsi" w:cstheme="majorBidi"/>
      <w:color w:val="4F81BD" w:themeColor="accent1"/>
      <w:lang w:val="en-US" w:eastAsia="en-US"/>
    </w:rPr>
  </w:style>
  <w:style w:type="paragraph" w:styleId="Heading8">
    <w:name w:val="heading 8"/>
    <w:basedOn w:val="Normal"/>
    <w:next w:val="BodyText"/>
    <w:link w:val="Heading8Char1"/>
    <w:uiPriority w:val="9"/>
    <w:unhideWhenUsed/>
    <w:qFormat/>
    <w:pPr>
      <w:keepNext/>
      <w:keepLines/>
      <w:spacing w:before="200"/>
      <w:outlineLvl w:val="7"/>
    </w:pPr>
    <w:rPr>
      <w:rFonts w:asciiTheme="majorHAnsi" w:eastAsiaTheme="majorEastAsia" w:hAnsiTheme="majorHAnsi" w:cstheme="majorBidi"/>
      <w:color w:val="4F81BD" w:themeColor="accent1"/>
      <w:lang w:val="en-US" w:eastAsia="en-US"/>
    </w:rPr>
  </w:style>
  <w:style w:type="paragraph" w:styleId="Heading9">
    <w:name w:val="heading 9"/>
    <w:basedOn w:val="Normal"/>
    <w:next w:val="BodyText"/>
    <w:link w:val="Heading9Char1"/>
    <w:uiPriority w:val="9"/>
    <w:unhideWhenUsed/>
    <w:qFormat/>
    <w:pPr>
      <w:keepNext/>
      <w:keepLines/>
      <w:spacing w:before="200"/>
      <w:outlineLvl w:val="8"/>
    </w:pPr>
    <w:rPr>
      <w:rFonts w:asciiTheme="majorHAnsi" w:eastAsiaTheme="majorEastAsia" w:hAnsiTheme="majorHAnsi" w:cstheme="majorBidi"/>
      <w:color w:val="4F81BD"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80" w:after="180"/>
    </w:pPr>
    <w:rPr>
      <w:rFonts w:asciiTheme="minorHAnsi" w:eastAsiaTheme="minorHAnsi" w:hAnsiTheme="minorHAnsi" w:cstheme="minorBidi"/>
      <w:lang w:val="en-US" w:eastAsia="en-US"/>
    </w:rPr>
  </w:style>
  <w:style w:type="character" w:customStyle="1" w:styleId="BodyTextChar">
    <w:name w:val="Body Text Char"/>
    <w:basedOn w:val="DefaultParagraphFont"/>
    <w:link w:val="BodyText"/>
  </w:style>
  <w:style w:type="character" w:customStyle="1" w:styleId="Heading1Char1">
    <w:name w:val="Heading 1 Char1"/>
    <w:basedOn w:val="DefaultParagraphFont"/>
    <w:link w:val="Heading1"/>
    <w:uiPriority w:val="9"/>
    <w:rPr>
      <w:rFonts w:ascii="Times New Roman" w:eastAsiaTheme="majorEastAsia" w:hAnsi="Times New Roman" w:cstheme="majorBidi"/>
      <w:b/>
      <w:bCs/>
      <w:color w:val="000000" w:themeColor="text1"/>
      <w:szCs w:val="32"/>
    </w:rPr>
  </w:style>
  <w:style w:type="character" w:customStyle="1" w:styleId="Heading2Char1">
    <w:name w:val="Heading 2 Char1"/>
    <w:basedOn w:val="DefaultParagraphFont"/>
    <w:link w:val="Heading2"/>
    <w:uiPriority w:val="9"/>
    <w:rPr>
      <w:rFonts w:ascii="Arial" w:eastAsia="Arial" w:hAnsi="Arial" w:cs="Arial"/>
      <w:sz w:val="34"/>
    </w:rPr>
  </w:style>
  <w:style w:type="character" w:customStyle="1" w:styleId="Heading3Char1">
    <w:name w:val="Heading 3 Char1"/>
    <w:basedOn w:val="DefaultParagraphFont"/>
    <w:link w:val="Heading3"/>
    <w:uiPriority w:val="9"/>
    <w:rPr>
      <w:rFonts w:ascii="Arial" w:eastAsia="Arial" w:hAnsi="Arial" w:cs="Arial"/>
      <w:sz w:val="30"/>
      <w:szCs w:val="30"/>
    </w:rPr>
  </w:style>
  <w:style w:type="character" w:customStyle="1" w:styleId="Heading4Char1">
    <w:name w:val="Heading 4 Char1"/>
    <w:basedOn w:val="DefaultParagraphFont"/>
    <w:link w:val="Heading4"/>
    <w:uiPriority w:val="9"/>
    <w:rPr>
      <w:rFonts w:ascii="Arial" w:eastAsia="Arial" w:hAnsi="Arial" w:cs="Arial"/>
      <w:b/>
      <w:bCs/>
      <w:sz w:val="26"/>
      <w:szCs w:val="26"/>
    </w:rPr>
  </w:style>
  <w:style w:type="character" w:customStyle="1" w:styleId="Heading5Char1">
    <w:name w:val="Heading 5 Char1"/>
    <w:basedOn w:val="DefaultParagraphFont"/>
    <w:link w:val="Heading5"/>
    <w:uiPriority w:val="9"/>
    <w:rPr>
      <w:rFonts w:ascii="Arial" w:eastAsia="Arial" w:hAnsi="Arial" w:cs="Arial"/>
      <w:b/>
      <w:bCs/>
      <w:sz w:val="24"/>
      <w:szCs w:val="24"/>
    </w:rPr>
  </w:style>
  <w:style w:type="character" w:customStyle="1" w:styleId="Heading6Char1">
    <w:name w:val="Heading 6 Char1"/>
    <w:basedOn w:val="DefaultParagraphFont"/>
    <w:link w:val="Heading6"/>
    <w:uiPriority w:val="9"/>
    <w:rPr>
      <w:rFonts w:ascii="Arial" w:eastAsia="Arial" w:hAnsi="Arial" w:cs="Arial"/>
      <w:b/>
      <w:bCs/>
      <w:sz w:val="22"/>
      <w:szCs w:val="22"/>
    </w:rPr>
  </w:style>
  <w:style w:type="character" w:customStyle="1" w:styleId="Heading7Char1">
    <w:name w:val="Heading 7 Char1"/>
    <w:basedOn w:val="DefaultParagraphFont"/>
    <w:link w:val="Heading7"/>
    <w:uiPriority w:val="9"/>
    <w:rPr>
      <w:rFonts w:ascii="Arial" w:eastAsia="Arial" w:hAnsi="Arial" w:cs="Arial"/>
      <w:b/>
      <w:bCs/>
      <w:i/>
      <w:iCs/>
      <w:sz w:val="22"/>
      <w:szCs w:val="22"/>
    </w:rPr>
  </w:style>
  <w:style w:type="character" w:customStyle="1" w:styleId="Heading8Char1">
    <w:name w:val="Heading 8 Char1"/>
    <w:basedOn w:val="DefaultParagraphFont"/>
    <w:link w:val="Heading8"/>
    <w:uiPriority w:val="9"/>
    <w:rPr>
      <w:rFonts w:ascii="Arial" w:eastAsia="Arial" w:hAnsi="Arial" w:cs="Arial"/>
      <w:i/>
      <w:iCs/>
      <w:sz w:val="22"/>
      <w:szCs w:val="22"/>
    </w:rPr>
  </w:style>
  <w:style w:type="character" w:customStyle="1" w:styleId="Heading9Char1">
    <w:name w:val="Heading 9 Char1"/>
    <w:basedOn w:val="DefaultParagraphFont"/>
    <w:link w:val="Heading9"/>
    <w:uiPriority w:val="9"/>
    <w:rPr>
      <w:rFonts w:ascii="Arial" w:eastAsia="Arial" w:hAnsi="Arial" w:cs="Arial"/>
      <w:i/>
      <w:iCs/>
      <w:sz w:val="21"/>
      <w:szCs w:val="21"/>
    </w:rPr>
  </w:style>
  <w:style w:type="character" w:customStyle="1" w:styleId="Heading1Char">
    <w:name w:val="Heading 1 Char"/>
    <w:basedOn w:val="DefaultParagraphFont"/>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uiPriority w:val="9"/>
    <w:rPr>
      <w:rFonts w:ascii="Arial" w:eastAsia="Arial" w:hAnsi="Arial" w:cs="Arial"/>
      <w:i/>
      <w:iCs/>
      <w:color w:val="365F91" w:themeColor="accent1" w:themeShade="BF"/>
    </w:rPr>
  </w:style>
  <w:style w:type="character" w:customStyle="1" w:styleId="Heading5Char">
    <w:name w:val="Heading 5 Char"/>
    <w:basedOn w:val="DefaultParagraphFont"/>
    <w:uiPriority w:val="9"/>
    <w:rPr>
      <w:rFonts w:ascii="Arial" w:eastAsia="Arial" w:hAnsi="Arial" w:cs="Arial"/>
      <w:color w:val="365F91" w:themeColor="accent1" w:themeShade="BF"/>
    </w:rPr>
  </w:style>
  <w:style w:type="character" w:customStyle="1" w:styleId="Heading6Char">
    <w:name w:val="Heading 6 Char"/>
    <w:basedOn w:val="DefaultParagraphFont"/>
    <w:uiPriority w:val="9"/>
    <w:rPr>
      <w:rFonts w:ascii="Arial" w:eastAsia="Arial" w:hAnsi="Arial" w:cs="Arial"/>
      <w:i/>
      <w:iCs/>
      <w:color w:val="595959" w:themeColor="text1" w:themeTint="A6"/>
    </w:rPr>
  </w:style>
  <w:style w:type="character" w:customStyle="1" w:styleId="Heading7Char">
    <w:name w:val="Heading 7 Char"/>
    <w:basedOn w:val="DefaultParagraphFont"/>
    <w:uiPriority w:val="9"/>
    <w:rPr>
      <w:rFonts w:ascii="Arial" w:eastAsia="Arial" w:hAnsi="Arial" w:cs="Arial"/>
      <w:color w:val="595959" w:themeColor="text1" w:themeTint="A6"/>
    </w:rPr>
  </w:style>
  <w:style w:type="character" w:customStyle="1" w:styleId="Heading8Char">
    <w:name w:val="Heading 8 Char"/>
    <w:basedOn w:val="DefaultParagraphFont"/>
    <w:uiPriority w:val="9"/>
    <w:rPr>
      <w:rFonts w:ascii="Arial" w:eastAsia="Arial" w:hAnsi="Arial" w:cs="Arial"/>
      <w:i/>
      <w:iCs/>
      <w:color w:val="272727" w:themeColor="text1" w:themeTint="D8"/>
    </w:rPr>
  </w:style>
  <w:style w:type="character" w:customStyle="1" w:styleId="Heading9Char">
    <w:name w:val="Heading 9 Char"/>
    <w:basedOn w:val="DefaultParagraphFont"/>
    <w:uiPriority w:val="9"/>
    <w:rPr>
      <w:rFonts w:ascii="Arial" w:eastAsia="Arial" w:hAnsi="Arial" w:cs="Arial"/>
      <w:i/>
      <w:iCs/>
      <w:color w:val="272727" w:themeColor="text1" w:themeTint="D8"/>
    </w:rPr>
  </w:style>
  <w:style w:type="character" w:customStyle="1" w:styleId="TitleChar">
    <w:name w:val="Title Char"/>
    <w:basedOn w:val="DefaultParagraphFont"/>
    <w:uiPriority w:val="10"/>
    <w:rPr>
      <w:rFonts w:ascii="Arial" w:eastAsia="Arial" w:hAnsi="Arial" w:cs="Arial"/>
      <w:spacing w:val="-10"/>
      <w:sz w:val="56"/>
      <w:szCs w:val="56"/>
    </w:rPr>
  </w:style>
  <w:style w:type="character" w:customStyle="1" w:styleId="SubtitleChar">
    <w:name w:val="Subtitle Char"/>
    <w:basedOn w:val="DefaultParagraphFont"/>
    <w:uiPriority w:val="11"/>
    <w:rPr>
      <w:color w:val="595959" w:themeColor="text1" w:themeTint="A6"/>
      <w:spacing w:val="15"/>
      <w:sz w:val="28"/>
      <w:szCs w:val="28"/>
    </w:rPr>
  </w:style>
  <w:style w:type="character" w:customStyle="1" w:styleId="QuoteChar">
    <w:name w:val="Quote Char"/>
    <w:basedOn w:val="DefaultParagraphFont"/>
    <w:uiPriority w:val="29"/>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character" w:customStyle="1" w:styleId="IntenseQuoteChar">
    <w:name w:val="Intense Quote Char"/>
    <w:basedOn w:val="DefaultParagraphFont"/>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HeaderChar">
    <w:name w:val="Header Char"/>
    <w:basedOn w:val="DefaultParagraphFont"/>
    <w:uiPriority w:val="99"/>
  </w:style>
  <w:style w:type="character" w:customStyle="1" w:styleId="FootnoteTextChar">
    <w:name w:val="Footnote Text Char"/>
    <w:basedOn w:val="DefaultParagraphFont"/>
    <w:uiPriority w:val="99"/>
    <w:semiHidden/>
    <w:rPr>
      <w:sz w:val="20"/>
      <w:szCs w:val="20"/>
    </w:rPr>
  </w:style>
  <w:style w:type="character" w:customStyle="1" w:styleId="EndnoteTextChar">
    <w:name w:val="Endnote Text Char"/>
    <w:basedOn w:val="DefaultParagraphFont"/>
    <w:uiPriority w:val="99"/>
    <w:semiHidden/>
    <w:rPr>
      <w:sz w:val="20"/>
      <w:szCs w:val="20"/>
    </w:rPr>
  </w:style>
  <w:style w:type="character" w:styleId="FollowedHyperlink">
    <w:name w:val="FollowedHyperlink"/>
    <w:basedOn w:val="DefaultParagraphFont"/>
    <w:uiPriority w:val="99"/>
    <w:semiHidden/>
    <w:unhideWhenUsed/>
    <w:rPr>
      <w:color w:val="800080" w:themeColor="followedHyperlink"/>
      <w:u w:val="single"/>
    </w:rPr>
  </w:style>
  <w:style w:type="paragraph" w:styleId="ListParagraph">
    <w:name w:val="List Paragraph"/>
    <w:basedOn w:val="Normal"/>
    <w:uiPriority w:val="34"/>
    <w:qFormat/>
    <w:pPr>
      <w:spacing w:after="200"/>
      <w:ind w:left="720"/>
      <w:contextualSpacing/>
    </w:pPr>
    <w:rPr>
      <w:rFonts w:asciiTheme="minorHAnsi" w:eastAsiaTheme="minorHAnsi" w:hAnsiTheme="minorHAnsi" w:cstheme="minorBidi"/>
      <w:lang w:val="en-US" w:eastAsia="en-US"/>
    </w:rPr>
  </w:style>
  <w:style w:type="paragraph" w:styleId="NoSpacing">
    <w:name w:val="No Spacing"/>
    <w:uiPriority w:val="1"/>
    <w:qFormat/>
    <w:pPr>
      <w:spacing w:after="0"/>
    </w:pPr>
  </w:style>
  <w:style w:type="character" w:customStyle="1" w:styleId="TitleChar1">
    <w:name w:val="Title Char1"/>
    <w:basedOn w:val="DefaultParagraphFont"/>
    <w:link w:val="Title"/>
    <w:uiPriority w:val="10"/>
    <w:rPr>
      <w:sz w:val="48"/>
      <w:szCs w:val="48"/>
    </w:rPr>
  </w:style>
  <w:style w:type="paragraph" w:styleId="Title">
    <w:name w:val="Title"/>
    <w:basedOn w:val="Normal"/>
    <w:next w:val="BodyText"/>
    <w:link w:val="TitleChar1"/>
    <w:uiPriority w:val="10"/>
    <w:qFormat/>
    <w:pPr>
      <w:keepNext/>
      <w:keepLines/>
      <w:spacing w:before="480" w:after="240"/>
      <w:jc w:val="center"/>
    </w:pPr>
    <w:rPr>
      <w:rFonts w:asciiTheme="majorHAnsi" w:eastAsiaTheme="majorEastAsia" w:hAnsiTheme="majorHAnsi" w:cstheme="majorBidi"/>
      <w:b/>
      <w:bCs/>
      <w:color w:val="345A8A" w:themeColor="accent1" w:themeShade="B5"/>
      <w:sz w:val="36"/>
      <w:szCs w:val="36"/>
      <w:lang w:val="en-US" w:eastAsia="en-US"/>
    </w:rPr>
  </w:style>
  <w:style w:type="character" w:customStyle="1" w:styleId="SubtitleChar1">
    <w:name w:val="Subtitle Char1"/>
    <w:basedOn w:val="DefaultParagraphFont"/>
    <w:link w:val="Subtitle"/>
    <w:uiPriority w:val="11"/>
    <w:rPr>
      <w:sz w:val="24"/>
      <w:szCs w:val="24"/>
    </w:rPr>
  </w:style>
  <w:style w:type="paragraph" w:styleId="Subtitle">
    <w:name w:val="Subtitle"/>
    <w:basedOn w:val="Title"/>
    <w:next w:val="BodyText"/>
    <w:link w:val="SubtitleChar1"/>
    <w:uiPriority w:val="11"/>
    <w:qFormat/>
    <w:pPr>
      <w:spacing w:before="240"/>
    </w:pPr>
    <w:rPr>
      <w:sz w:val="30"/>
      <w:szCs w:val="30"/>
    </w:rPr>
  </w:style>
  <w:style w:type="paragraph" w:styleId="Quote">
    <w:name w:val="Quote"/>
    <w:basedOn w:val="Normal"/>
    <w:next w:val="Normal"/>
    <w:link w:val="QuoteChar1"/>
    <w:uiPriority w:val="29"/>
    <w:qFormat/>
    <w:pPr>
      <w:spacing w:after="200"/>
      <w:ind w:left="720" w:right="720"/>
    </w:pPr>
    <w:rPr>
      <w:rFonts w:asciiTheme="minorHAnsi" w:eastAsiaTheme="minorHAnsi" w:hAnsiTheme="minorHAnsi" w:cstheme="minorBidi"/>
      <w:i/>
      <w:lang w:val="en-US" w:eastAsia="en-US"/>
    </w:rPr>
  </w:style>
  <w:style w:type="character" w:customStyle="1" w:styleId="QuoteChar1">
    <w:name w:val="Quote Char1"/>
    <w:link w:val="Quote"/>
    <w:uiPriority w:val="29"/>
    <w:rPr>
      <w:i/>
    </w:rPr>
  </w:style>
  <w:style w:type="paragraph" w:styleId="IntenseQuote">
    <w:name w:val="Intense Quote"/>
    <w:basedOn w:val="Normal"/>
    <w:next w:val="Normal"/>
    <w:link w:val="IntenseQuoteChar1"/>
    <w:uiPriority w:val="30"/>
    <w:qFormat/>
    <w:pPr>
      <w:pBdr>
        <w:top w:val="single" w:sz="4" w:space="5" w:color="FFFFFF"/>
        <w:left w:val="single" w:sz="4" w:space="10" w:color="FFFFFF"/>
        <w:bottom w:val="single" w:sz="4" w:space="5" w:color="FFFFFF"/>
        <w:right w:val="single" w:sz="4" w:space="10" w:color="FFFFFF"/>
      </w:pBdr>
      <w:shd w:val="clear" w:color="auto" w:fill="F2F2F2"/>
      <w:spacing w:after="200"/>
      <w:ind w:left="720" w:right="720"/>
    </w:pPr>
    <w:rPr>
      <w:rFonts w:asciiTheme="minorHAnsi" w:eastAsiaTheme="minorHAnsi" w:hAnsiTheme="minorHAnsi" w:cstheme="minorBidi"/>
      <w:i/>
      <w:lang w:val="en-US" w:eastAsia="en-US"/>
    </w:rPr>
  </w:style>
  <w:style w:type="character" w:customStyle="1" w:styleId="IntenseQuoteChar1">
    <w:name w:val="Intense Quote Char1"/>
    <w:link w:val="IntenseQuote"/>
    <w:uiPriority w:val="30"/>
    <w:rPr>
      <w:i/>
    </w:rPr>
  </w:style>
  <w:style w:type="paragraph" w:styleId="Header">
    <w:name w:val="header"/>
    <w:basedOn w:val="Normal"/>
    <w:link w:val="HeaderChar1"/>
    <w:uiPriority w:val="99"/>
    <w:unhideWhenUsed/>
    <w:pPr>
      <w:tabs>
        <w:tab w:val="center" w:pos="7143"/>
        <w:tab w:val="right" w:pos="14287"/>
      </w:tabs>
    </w:pPr>
    <w:rPr>
      <w:rFonts w:asciiTheme="minorHAnsi" w:eastAsiaTheme="minorHAnsi" w:hAnsiTheme="minorHAnsi" w:cstheme="minorBidi"/>
      <w:lang w:val="en-US" w:eastAsia="en-US"/>
    </w:rPr>
  </w:style>
  <w:style w:type="character" w:customStyle="1" w:styleId="HeaderChar1">
    <w:name w:val="Header Char1"/>
    <w:basedOn w:val="DefaultParagraphFont"/>
    <w:link w:val="Header"/>
    <w:uiPriority w:val="99"/>
  </w:style>
  <w:style w:type="paragraph" w:styleId="Footer">
    <w:name w:val="footer"/>
    <w:basedOn w:val="Normal"/>
    <w:link w:val="FooterChar1"/>
    <w:uiPriority w:val="99"/>
    <w:unhideWhenUsed/>
    <w:pPr>
      <w:tabs>
        <w:tab w:val="center" w:pos="7143"/>
        <w:tab w:val="right" w:pos="14287"/>
      </w:tabs>
    </w:pPr>
    <w:rPr>
      <w:rFonts w:asciiTheme="minorHAnsi" w:eastAsiaTheme="minorHAnsi" w:hAnsiTheme="minorHAnsi" w:cstheme="minorBidi"/>
      <w:lang w:val="en-US" w:eastAsia="en-US"/>
    </w:rPr>
  </w:style>
  <w:style w:type="character" w:customStyle="1" w:styleId="FooterChar1">
    <w:name w:val="Footer Char1"/>
    <w:link w:val="Footer"/>
    <w:uiPriority w:val="99"/>
  </w:style>
  <w:style w:type="character" w:customStyle="1" w:styleId="FooterChar">
    <w:name w:val="Footer Char"/>
    <w:basedOn w:val="DefaultParagraphFont"/>
    <w:uiPriority w:val="99"/>
  </w:style>
  <w:style w:type="table" w:styleId="TableGrid">
    <w:name w:val="Table Grid"/>
    <w:basedOn w:val="TableNormal"/>
    <w:uiPriority w:val="59"/>
    <w:pPr>
      <w:spacing w:after="0"/>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pPr>
      <w:spacing w:after="0"/>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pPr>
      <w:spacing w:after="0"/>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pPr>
      <w:spacing w:after="0"/>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pPr>
      <w:spacing w:after="0"/>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pPr>
      <w:spacing w:after="0"/>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pPr>
      <w:spacing w:after="0"/>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pPr>
      <w:spacing w:after="0"/>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1">
    <w:name w:val="Grid Table 2 - Accent 21"/>
    <w:basedOn w:val="TableNormal"/>
    <w:uiPriority w:val="99"/>
    <w:pPr>
      <w:spacing w:after="0"/>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1">
    <w:name w:val="Grid Table 2 - Accent 31"/>
    <w:basedOn w:val="TableNormal"/>
    <w:uiPriority w:val="99"/>
    <w:pPr>
      <w:spacing w:after="0"/>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1">
    <w:name w:val="Grid Table 2 - Accent 41"/>
    <w:basedOn w:val="TableNormal"/>
    <w:uiPriority w:val="99"/>
    <w:pPr>
      <w:spacing w:after="0"/>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1">
    <w:name w:val="Grid Table 2 - Accent 51"/>
    <w:basedOn w:val="TableNormal"/>
    <w:uiPriority w:val="99"/>
    <w:pPr>
      <w:spacing w:after="0"/>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1">
    <w:name w:val="Grid Table 2 - Accent 61"/>
    <w:basedOn w:val="TableNormal"/>
    <w:uiPriority w:val="99"/>
    <w:pPr>
      <w:spacing w:after="0"/>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pPr>
      <w:spacing w:after="0"/>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1">
    <w:name w:val="Grid Table 3 - Accent 21"/>
    <w:basedOn w:val="TableNormal"/>
    <w:uiPriority w:val="99"/>
    <w:pPr>
      <w:spacing w:after="0"/>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1">
    <w:name w:val="Grid Table 3 - Accent 31"/>
    <w:basedOn w:val="TableNormal"/>
    <w:uiPriority w:val="99"/>
    <w:pPr>
      <w:spacing w:after="0"/>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1">
    <w:name w:val="Grid Table 3 - Accent 41"/>
    <w:basedOn w:val="TableNormal"/>
    <w:uiPriority w:val="99"/>
    <w:pPr>
      <w:spacing w:after="0"/>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1">
    <w:name w:val="Grid Table 3 - Accent 51"/>
    <w:basedOn w:val="TableNormal"/>
    <w:uiPriority w:val="99"/>
    <w:pPr>
      <w:spacing w:after="0"/>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1">
    <w:name w:val="Grid Table 3 - Accent 61"/>
    <w:basedOn w:val="TableNormal"/>
    <w:uiPriority w:val="99"/>
    <w:pPr>
      <w:spacing w:after="0"/>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pPr>
      <w:spacing w:after="0"/>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1">
    <w:name w:val="Grid Table 4 - Accent 21"/>
    <w:basedOn w:val="TableNormal"/>
    <w:uiPriority w:val="59"/>
    <w:pPr>
      <w:spacing w:after="0"/>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1">
    <w:name w:val="Grid Table 4 - Accent 31"/>
    <w:basedOn w:val="TableNormal"/>
    <w:uiPriority w:val="59"/>
    <w:pPr>
      <w:spacing w:after="0"/>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1">
    <w:name w:val="Grid Table 4 - Accent 41"/>
    <w:basedOn w:val="TableNormal"/>
    <w:uiPriority w:val="59"/>
    <w:pPr>
      <w:spacing w:after="0"/>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1">
    <w:name w:val="Grid Table 4 - Accent 51"/>
    <w:basedOn w:val="TableNormal"/>
    <w:uiPriority w:val="59"/>
    <w:pPr>
      <w:spacing w:after="0"/>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1">
    <w:name w:val="Grid Table 4 - Accent 61"/>
    <w:basedOn w:val="TableNormal"/>
    <w:uiPriority w:val="59"/>
    <w:pPr>
      <w:spacing w:after="0"/>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1">
    <w:name w:val="Grid Table 5 Dark - Accent 21"/>
    <w:basedOn w:val="TableNormal"/>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1">
    <w:name w:val="Grid Table 5 Dark - Accent 31"/>
    <w:basedOn w:val="TableNormal"/>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1">
    <w:name w:val="Grid Table 5 Dark - Accent 51"/>
    <w:basedOn w:val="TableNormal"/>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1">
    <w:name w:val="Grid Table 5 Dark - Accent 61"/>
    <w:basedOn w:val="TableNormal"/>
    <w:uiPriority w:val="99"/>
    <w:pPr>
      <w:spacing w:after="0"/>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pPr>
      <w:spacing w:after="0"/>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pPr>
      <w:spacing w:after="0"/>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pPr>
      <w:spacing w:after="0"/>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pPr>
      <w:spacing w:after="0"/>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pPr>
      <w:spacing w:after="0"/>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pPr>
      <w:spacing w:after="0"/>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pPr>
      <w:spacing w:after="0"/>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pPr>
      <w:spacing w:after="0"/>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pPr>
      <w:spacing w:after="0"/>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pPr>
      <w:spacing w:after="0"/>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pPr>
      <w:spacing w:after="0"/>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1">
    <w:name w:val="List Table 1 Light - Accent 21"/>
    <w:basedOn w:val="TableNormal"/>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1">
    <w:name w:val="List Table 1 Light - Accent 31"/>
    <w:basedOn w:val="TableNormal"/>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1">
    <w:name w:val="List Table 1 Light - Accent 41"/>
    <w:basedOn w:val="TableNormal"/>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1">
    <w:name w:val="List Table 1 Light - Accent 51"/>
    <w:basedOn w:val="TableNormal"/>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1">
    <w:name w:val="List Table 1 Light - Accent 61"/>
    <w:basedOn w:val="TableNormal"/>
    <w:uiPriority w:val="99"/>
    <w:pPr>
      <w:spacing w:after="0"/>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pPr>
      <w:spacing w:after="0"/>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1">
    <w:name w:val="List Table 2 - Accent 21"/>
    <w:basedOn w:val="TableNormal"/>
    <w:uiPriority w:val="99"/>
    <w:pPr>
      <w:spacing w:after="0"/>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1">
    <w:name w:val="List Table 2 - Accent 31"/>
    <w:basedOn w:val="TableNormal"/>
    <w:uiPriority w:val="99"/>
    <w:pPr>
      <w:spacing w:after="0"/>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1">
    <w:name w:val="List Table 2 - Accent 41"/>
    <w:basedOn w:val="TableNormal"/>
    <w:uiPriority w:val="99"/>
    <w:pPr>
      <w:spacing w:after="0"/>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1">
    <w:name w:val="List Table 2 - Accent 51"/>
    <w:basedOn w:val="TableNormal"/>
    <w:uiPriority w:val="99"/>
    <w:pPr>
      <w:spacing w:after="0"/>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1">
    <w:name w:val="List Table 2 - Accent 61"/>
    <w:basedOn w:val="TableNormal"/>
    <w:uiPriority w:val="99"/>
    <w:pPr>
      <w:spacing w:after="0"/>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pPr>
      <w:spacing w:after="0"/>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pPr>
      <w:spacing w:after="0"/>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pPr>
      <w:spacing w:after="0"/>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pPr>
      <w:spacing w:after="0"/>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pPr>
      <w:spacing w:after="0"/>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1">
    <w:name w:val="List Table 4 - Accent 21"/>
    <w:basedOn w:val="TableNormal"/>
    <w:uiPriority w:val="99"/>
    <w:pPr>
      <w:spacing w:after="0"/>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1">
    <w:name w:val="List Table 4 - Accent 31"/>
    <w:basedOn w:val="TableNormal"/>
    <w:uiPriority w:val="99"/>
    <w:pPr>
      <w:spacing w:after="0"/>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1">
    <w:name w:val="List Table 4 - Accent 41"/>
    <w:basedOn w:val="TableNormal"/>
    <w:uiPriority w:val="99"/>
    <w:pPr>
      <w:spacing w:after="0"/>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1">
    <w:name w:val="List Table 4 - Accent 51"/>
    <w:basedOn w:val="TableNormal"/>
    <w:uiPriority w:val="99"/>
    <w:pPr>
      <w:spacing w:after="0"/>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1">
    <w:name w:val="List Table 4 - Accent 61"/>
    <w:basedOn w:val="TableNormal"/>
    <w:uiPriority w:val="99"/>
    <w:pPr>
      <w:spacing w:after="0"/>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pPr>
      <w:spacing w:after="0"/>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1">
    <w:name w:val="List Table 5 Dark - Accent 21"/>
    <w:basedOn w:val="TableNormal"/>
    <w:uiPriority w:val="99"/>
    <w:pPr>
      <w:spacing w:after="0"/>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1">
    <w:name w:val="List Table 5 Dark - Accent 31"/>
    <w:basedOn w:val="TableNormal"/>
    <w:uiPriority w:val="99"/>
    <w:pPr>
      <w:spacing w:after="0"/>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1">
    <w:name w:val="List Table 5 Dark - Accent 41"/>
    <w:basedOn w:val="TableNormal"/>
    <w:uiPriority w:val="99"/>
    <w:pPr>
      <w:spacing w:after="0"/>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1">
    <w:name w:val="List Table 5 Dark - Accent 51"/>
    <w:basedOn w:val="TableNormal"/>
    <w:uiPriority w:val="99"/>
    <w:pPr>
      <w:spacing w:after="0"/>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1">
    <w:name w:val="List Table 5 Dark - Accent 61"/>
    <w:basedOn w:val="TableNormal"/>
    <w:uiPriority w:val="99"/>
    <w:pPr>
      <w:spacing w:after="0"/>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pPr>
      <w:spacing w:after="0"/>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pPr>
      <w:spacing w:after="0"/>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pPr>
      <w:spacing w:after="0"/>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pPr>
      <w:spacing w:after="0"/>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pPr>
      <w:spacing w:after="0"/>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pPr>
      <w:spacing w:after="0"/>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pPr>
      <w:spacing w:after="0"/>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pPr>
      <w:spacing w:after="0"/>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pPr>
      <w:spacing w:after="0"/>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pPr>
      <w:spacing w:after="0"/>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after="0"/>
    </w:pPr>
    <w:rPr>
      <w:color w:val="404040"/>
      <w:sz w:val="20"/>
      <w:szCs w:val="20"/>
      <w:lang w:val="de-DE" w:eastAsia="ja-JP"/>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pPr>
    <w:rPr>
      <w:color w:val="404040"/>
      <w:sz w:val="20"/>
      <w:szCs w:val="20"/>
      <w:lang w:val="de-DE" w:eastAsia="ja-JP"/>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pPr>
      <w:spacing w:after="0"/>
    </w:pPr>
    <w:rPr>
      <w:color w:val="404040"/>
      <w:sz w:val="20"/>
      <w:szCs w:val="20"/>
      <w:lang w:val="de-DE" w:eastAsia="ja-JP"/>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pPr>
      <w:spacing w:after="0"/>
    </w:pPr>
    <w:rPr>
      <w:color w:val="404040"/>
      <w:sz w:val="20"/>
      <w:szCs w:val="20"/>
      <w:lang w:val="de-DE" w:eastAsia="ja-JP"/>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pPr>
      <w:spacing w:after="0"/>
    </w:pPr>
    <w:rPr>
      <w:color w:val="404040"/>
      <w:sz w:val="20"/>
      <w:szCs w:val="20"/>
      <w:lang w:val="de-DE" w:eastAsia="ja-JP"/>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pPr>
      <w:spacing w:after="0"/>
    </w:pPr>
    <w:rPr>
      <w:color w:val="404040"/>
      <w:sz w:val="20"/>
      <w:szCs w:val="20"/>
      <w:lang w:val="de-DE" w:eastAsia="ja-JP"/>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pPr>
      <w:spacing w:after="0"/>
    </w:pPr>
    <w:rPr>
      <w:color w:val="404040"/>
      <w:sz w:val="20"/>
      <w:szCs w:val="20"/>
      <w:lang w:val="de-DE" w:eastAsia="ja-JP"/>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pPr>
      <w:spacing w:after="0"/>
    </w:pPr>
    <w:rPr>
      <w:color w:val="404040"/>
      <w:sz w:val="20"/>
      <w:szCs w:val="20"/>
      <w:lang w:val="de-DE" w:eastAsia="ja-JP"/>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pPr>
    <w:rPr>
      <w:color w:val="404040"/>
      <w:sz w:val="20"/>
      <w:szCs w:val="20"/>
      <w:lang w:val="de-DE" w:eastAsia="ja-JP"/>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pPr>
      <w:spacing w:after="0"/>
    </w:pPr>
    <w:rPr>
      <w:color w:val="404040"/>
      <w:sz w:val="20"/>
      <w:szCs w:val="20"/>
      <w:lang w:val="de-DE" w:eastAsia="ja-JP"/>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pPr>
      <w:spacing w:after="0"/>
    </w:pPr>
    <w:rPr>
      <w:color w:val="404040"/>
      <w:sz w:val="20"/>
      <w:szCs w:val="20"/>
      <w:lang w:val="de-DE" w:eastAsia="ja-JP"/>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pPr>
      <w:spacing w:after="0"/>
    </w:pPr>
    <w:rPr>
      <w:color w:val="404040"/>
      <w:sz w:val="20"/>
      <w:szCs w:val="20"/>
      <w:lang w:val="de-DE" w:eastAsia="ja-JP"/>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pPr>
      <w:spacing w:after="0"/>
    </w:pPr>
    <w:rPr>
      <w:color w:val="404040"/>
      <w:sz w:val="20"/>
      <w:szCs w:val="20"/>
      <w:lang w:val="de-DE" w:eastAsia="ja-JP"/>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pPr>
      <w:spacing w:after="0"/>
    </w:pPr>
    <w:rPr>
      <w:color w:val="404040"/>
      <w:sz w:val="20"/>
      <w:szCs w:val="20"/>
      <w:lang w:val="de-DE" w:eastAsia="ja-JP"/>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pPr>
      <w:spacing w:after="0"/>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after="0"/>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after="0"/>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after="0"/>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after="0"/>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after="0"/>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1">
    <w:name w:val="Footnote Text Char1"/>
    <w:link w:val="FootnoteText"/>
    <w:uiPriority w:val="99"/>
    <w:rPr>
      <w:sz w:val="18"/>
    </w:rPr>
  </w:style>
  <w:style w:type="paragraph" w:styleId="FootnoteText">
    <w:name w:val="footnote text"/>
    <w:basedOn w:val="Normal"/>
    <w:link w:val="FootnoteTextChar1"/>
    <w:uiPriority w:val="99"/>
    <w:unhideWhenUsed/>
    <w:qFormat/>
    <w:pPr>
      <w:spacing w:after="200"/>
    </w:pPr>
    <w:rPr>
      <w:rFonts w:asciiTheme="minorHAnsi" w:eastAsiaTheme="minorHAnsi" w:hAnsiTheme="minorHAnsi" w:cstheme="minorBidi"/>
      <w:lang w:val="en-US" w:eastAsia="en-US"/>
    </w:rPr>
  </w:style>
  <w:style w:type="paragraph" w:styleId="EndnoteText">
    <w:name w:val="endnote text"/>
    <w:basedOn w:val="Normal"/>
    <w:link w:val="EndnoteTextChar1"/>
    <w:uiPriority w:val="99"/>
    <w:semiHidden/>
    <w:unhideWhenUsed/>
    <w:rPr>
      <w:rFonts w:asciiTheme="minorHAnsi" w:eastAsiaTheme="minorHAnsi" w:hAnsiTheme="minorHAnsi" w:cstheme="minorBidi"/>
      <w:sz w:val="20"/>
      <w:lang w:val="en-US" w:eastAsia="en-US"/>
    </w:rPr>
  </w:style>
  <w:style w:type="character" w:customStyle="1" w:styleId="EndnoteTextChar1">
    <w:name w:val="Endnote Text Char1"/>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qFormat/>
    <w:pPr>
      <w:spacing w:before="120"/>
    </w:pPr>
    <w:rPr>
      <w:rFonts w:asciiTheme="minorHAnsi" w:hAnsiTheme="minorHAnsi"/>
      <w:b/>
      <w:bCs/>
      <w:i/>
      <w:iCs/>
    </w:rPr>
  </w:style>
  <w:style w:type="paragraph" w:styleId="TOC2">
    <w:name w:val="toc 2"/>
    <w:basedOn w:val="Normal"/>
    <w:next w:val="Normal"/>
    <w:uiPriority w:val="39"/>
    <w:unhideWhenUsed/>
    <w:pPr>
      <w:spacing w:before="120"/>
      <w:ind w:left="240"/>
    </w:pPr>
    <w:rPr>
      <w:rFonts w:asciiTheme="minorHAnsi" w:hAnsiTheme="minorHAnsi"/>
      <w:b/>
      <w:bCs/>
      <w:sz w:val="22"/>
      <w:szCs w:val="22"/>
    </w:rPr>
  </w:style>
  <w:style w:type="paragraph" w:styleId="TOC3">
    <w:name w:val="toc 3"/>
    <w:basedOn w:val="Normal"/>
    <w:next w:val="Normal"/>
    <w:uiPriority w:val="39"/>
    <w:unhideWhenUsed/>
    <w:pPr>
      <w:ind w:left="480"/>
    </w:pPr>
    <w:rPr>
      <w:rFonts w:asciiTheme="minorHAnsi" w:hAnsiTheme="minorHAnsi"/>
      <w:sz w:val="20"/>
      <w:szCs w:val="20"/>
    </w:rPr>
  </w:style>
  <w:style w:type="paragraph" w:styleId="TOC4">
    <w:name w:val="toc 4"/>
    <w:basedOn w:val="Normal"/>
    <w:next w:val="Normal"/>
    <w:uiPriority w:val="39"/>
    <w:unhideWhenUsed/>
    <w:pPr>
      <w:ind w:left="720"/>
    </w:pPr>
    <w:rPr>
      <w:rFonts w:asciiTheme="minorHAnsi" w:hAnsiTheme="minorHAnsi"/>
      <w:sz w:val="20"/>
      <w:szCs w:val="20"/>
    </w:rPr>
  </w:style>
  <w:style w:type="paragraph" w:styleId="TOC5">
    <w:name w:val="toc 5"/>
    <w:basedOn w:val="Normal"/>
    <w:next w:val="Normal"/>
    <w:uiPriority w:val="39"/>
    <w:unhideWhenUsed/>
    <w:pPr>
      <w:ind w:left="960"/>
    </w:pPr>
    <w:rPr>
      <w:rFonts w:asciiTheme="minorHAnsi" w:hAnsiTheme="minorHAnsi"/>
      <w:sz w:val="20"/>
      <w:szCs w:val="20"/>
    </w:rPr>
  </w:style>
  <w:style w:type="paragraph" w:styleId="TOC6">
    <w:name w:val="toc 6"/>
    <w:basedOn w:val="Normal"/>
    <w:next w:val="Normal"/>
    <w:uiPriority w:val="39"/>
    <w:unhideWhenUsed/>
    <w:pPr>
      <w:ind w:left="1200"/>
    </w:pPr>
    <w:rPr>
      <w:rFonts w:asciiTheme="minorHAnsi" w:hAnsiTheme="minorHAnsi"/>
      <w:sz w:val="20"/>
      <w:szCs w:val="20"/>
    </w:rPr>
  </w:style>
  <w:style w:type="paragraph" w:styleId="TOC7">
    <w:name w:val="toc 7"/>
    <w:basedOn w:val="Normal"/>
    <w:next w:val="Normal"/>
    <w:uiPriority w:val="39"/>
    <w:unhideWhenUsed/>
    <w:pPr>
      <w:ind w:left="1440"/>
    </w:pPr>
    <w:rPr>
      <w:rFonts w:asciiTheme="minorHAnsi" w:hAnsiTheme="minorHAnsi"/>
      <w:sz w:val="20"/>
      <w:szCs w:val="20"/>
    </w:rPr>
  </w:style>
  <w:style w:type="paragraph" w:styleId="TOC8">
    <w:name w:val="toc 8"/>
    <w:basedOn w:val="Normal"/>
    <w:next w:val="Normal"/>
    <w:uiPriority w:val="39"/>
    <w:unhideWhenUsed/>
    <w:pPr>
      <w:ind w:left="1680"/>
    </w:pPr>
    <w:rPr>
      <w:rFonts w:asciiTheme="minorHAnsi" w:hAnsiTheme="minorHAnsi"/>
      <w:sz w:val="20"/>
      <w:szCs w:val="20"/>
    </w:rPr>
  </w:style>
  <w:style w:type="paragraph" w:styleId="TOC9">
    <w:name w:val="toc 9"/>
    <w:basedOn w:val="Normal"/>
    <w:next w:val="Normal"/>
    <w:uiPriority w:val="39"/>
    <w:unhideWhenUsed/>
    <w:pPr>
      <w:ind w:left="1920"/>
    </w:pPr>
    <w:rPr>
      <w:rFonts w:asciiTheme="minorHAnsi" w:hAnsiTheme="minorHAnsi"/>
      <w:sz w:val="20"/>
      <w:szCs w:val="20"/>
    </w:rPr>
  </w:style>
  <w:style w:type="paragraph" w:styleId="TableofFigures">
    <w:name w:val="table of figures"/>
    <w:basedOn w:val="Normal"/>
    <w:next w:val="Normal"/>
    <w:uiPriority w:val="99"/>
    <w:unhideWhenUsed/>
    <w:rPr>
      <w:rFonts w:asciiTheme="minorHAnsi" w:eastAsiaTheme="minorHAnsi" w:hAnsiTheme="minorHAnsi" w:cstheme="minorBidi"/>
      <w:lang w:val="en-US" w:eastAsia="en-US"/>
    </w:r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customStyle="1" w:styleId="Author">
    <w:name w:val="Author"/>
    <w:next w:val="BodyText"/>
    <w:qFormat/>
    <w:pPr>
      <w:keepNext/>
      <w:keepLines/>
      <w:jc w:val="center"/>
    </w:pPr>
  </w:style>
  <w:style w:type="paragraph" w:styleId="Date">
    <w:name w:val="Date"/>
    <w:next w:val="BodyText"/>
    <w:link w:val="DateChar"/>
    <w:qFormat/>
    <w:pPr>
      <w:keepNext/>
      <w:keepLines/>
      <w:jc w:val="center"/>
    </w:pPr>
  </w:style>
  <w:style w:type="character" w:customStyle="1" w:styleId="DateChar">
    <w:name w:val="Date Char"/>
    <w:basedOn w:val="DefaultParagraphFont"/>
    <w:link w:val="Date"/>
  </w:style>
  <w:style w:type="paragraph" w:customStyle="1" w:styleId="Abstract">
    <w:name w:val="Abstract"/>
    <w:basedOn w:val="Normal"/>
    <w:next w:val="BodyText"/>
    <w:qFormat/>
    <w:pPr>
      <w:keepNext/>
      <w:keepLines/>
      <w:spacing w:before="300" w:after="300"/>
    </w:pPr>
    <w:rPr>
      <w:rFonts w:asciiTheme="minorHAnsi" w:eastAsiaTheme="minorHAnsi" w:hAnsiTheme="minorHAnsi" w:cstheme="minorBidi"/>
      <w:sz w:val="20"/>
      <w:szCs w:val="20"/>
      <w:lang w:val="en-US" w:eastAsia="en-US"/>
    </w:rPr>
  </w:style>
  <w:style w:type="paragraph" w:styleId="Bibliography">
    <w:name w:val="Bibliography"/>
    <w:basedOn w:val="Normal"/>
    <w:qFormat/>
    <w:pPr>
      <w:spacing w:after="200"/>
    </w:pPr>
    <w:rPr>
      <w:rFonts w:asciiTheme="minorHAnsi" w:eastAsiaTheme="minorHAnsi" w:hAnsiTheme="minorHAnsi" w:cstheme="minorBidi"/>
      <w:lang w:val="en-US" w:eastAsia="en-US"/>
    </w:rPr>
  </w:style>
  <w:style w:type="paragraph" w:styleId="BlockText">
    <w:name w:val="Block Text"/>
    <w:basedOn w:val="BodyText"/>
    <w:next w:val="Body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000000"/>
        </w:tcBorders>
        <w:vAlign w:val="bottom"/>
      </w:tcPr>
    </w:tblStylePr>
  </w:style>
  <w:style w:type="paragraph" w:customStyle="1" w:styleId="DefinitionTerm">
    <w:name w:val="Definition Term"/>
    <w:basedOn w:val="Normal"/>
    <w:next w:val="Definition"/>
    <w:pPr>
      <w:keepNext/>
      <w:keepLines/>
    </w:pPr>
    <w:rPr>
      <w:rFonts w:asciiTheme="minorHAnsi" w:eastAsiaTheme="minorHAnsi" w:hAnsiTheme="minorHAnsi" w:cstheme="minorBidi"/>
      <w:b/>
      <w:lang w:val="en-US" w:eastAsia="en-US"/>
    </w:rPr>
  </w:style>
  <w:style w:type="paragraph" w:customStyle="1" w:styleId="Definition">
    <w:name w:val="Definition"/>
    <w:basedOn w:val="Normal"/>
    <w:pPr>
      <w:spacing w:after="200"/>
    </w:pPr>
    <w:rPr>
      <w:rFonts w:asciiTheme="minorHAnsi" w:eastAsiaTheme="minorHAnsi" w:hAnsiTheme="minorHAnsi" w:cstheme="minorBidi"/>
      <w:lang w:val="en-US" w:eastAsia="en-US"/>
    </w:rPr>
  </w:style>
  <w:style w:type="paragraph" w:styleId="Caption">
    <w:name w:val="caption"/>
    <w:basedOn w:val="Normal"/>
    <w:link w:val="CaptionChar"/>
    <w:pPr>
      <w:spacing w:after="120"/>
    </w:pPr>
    <w:rPr>
      <w:rFonts w:asciiTheme="minorHAnsi" w:eastAsiaTheme="minorHAnsi" w:hAnsiTheme="minorHAnsi" w:cstheme="minorBidi"/>
      <w:i/>
      <w:lang w:val="en-US" w:eastAsia="en-US"/>
    </w:rPr>
  </w:style>
  <w:style w:type="character" w:customStyle="1" w:styleId="CaptionChar">
    <w:name w:val="Caption Char"/>
    <w:basedOn w:val="DefaultParagraphFont"/>
    <w:link w:val="Caption"/>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pPr>
      <w:spacing w:after="200"/>
    </w:pPr>
    <w:rPr>
      <w:rFonts w:asciiTheme="minorHAnsi" w:eastAsiaTheme="minorHAnsi" w:hAnsiTheme="minorHAnsi" w:cstheme="minorBidi"/>
      <w:lang w:val="en-US" w:eastAsia="en-US"/>
    </w:rPr>
  </w:style>
  <w:style w:type="paragraph" w:customStyle="1" w:styleId="CaptionedFigure">
    <w:name w:val="Captioned Figure"/>
    <w:basedOn w:val="Figure"/>
    <w:pPr>
      <w:keepNext/>
    </w:pPr>
  </w:style>
  <w:style w:type="character" w:customStyle="1" w:styleId="VerbatimChar">
    <w:name w:val="Verbatim Char"/>
    <w:basedOn w:val="CaptionChar"/>
    <w:link w:val="SourceCode"/>
    <w:rPr>
      <w:rFonts w:ascii="Consolas" w:hAnsi="Consolas"/>
      <w:sz w:val="22"/>
    </w:rPr>
  </w:style>
  <w:style w:type="paragraph" w:customStyle="1" w:styleId="SourceCode">
    <w:name w:val="Source Code"/>
    <w:basedOn w:val="Normal"/>
    <w:link w:val="VerbatimChar"/>
    <w:pPr>
      <w:shd w:val="clear" w:color="auto" w:fill="F8F8F8"/>
      <w:spacing w:after="200"/>
    </w:pPr>
    <w:rPr>
      <w:rFonts w:asciiTheme="minorHAnsi" w:eastAsiaTheme="minorHAnsi" w:hAnsiTheme="minorHAnsi" w:cstheme="minorBidi"/>
      <w:lang w:val="en-US" w:eastAsia="en-US"/>
    </w:rPr>
  </w:style>
  <w:style w:type="character" w:customStyle="1" w:styleId="SectionNumber">
    <w:name w:val="Section Number"/>
    <w:basedOn w:val="CaptionChar"/>
  </w:style>
  <w:style w:type="character" w:styleId="FootnoteReference">
    <w:name w:val="footnote reference"/>
    <w:basedOn w:val="CaptionChar"/>
    <w:uiPriority w:val="99"/>
    <w:rPr>
      <w:vertAlign w:val="superscript"/>
    </w:rPr>
  </w:style>
  <w:style w:type="character" w:styleId="Hyperlink">
    <w:name w:val="Hyperlink"/>
    <w:basedOn w:val="CaptionChar"/>
    <w:uiPriority w:val="99"/>
    <w:rPr>
      <w:color w:val="4F81BD" w:themeColor="accent1"/>
    </w:rPr>
  </w:style>
  <w:style w:type="paragraph" w:styleId="TOCHeading">
    <w:name w:val="TOC Heading"/>
    <w:basedOn w:val="Heading1"/>
    <w:next w:val="BodyText"/>
    <w:uiPriority w:val="39"/>
    <w:unhideWhenUsed/>
    <w:qFormat/>
    <w:pPr>
      <w:spacing w:before="240" w:line="259" w:lineRule="auto"/>
      <w:outlineLvl w:val="9"/>
    </w:pPr>
    <w:rPr>
      <w:b w:val="0"/>
      <w:bCs w:val="0"/>
      <w:color w:val="365F91" w:themeColor="accent1" w:themeShade="BF"/>
    </w:r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8F5902"/>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b/>
      <w:color w:val="CE5C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b/>
      <w:color w:val="204A87"/>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204A87"/>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 w:type="paragraph" w:customStyle="1" w:styleId="Formatvorlage1">
    <w:name w:val="Formatvorlage1"/>
    <w:basedOn w:val="Heading1"/>
    <w:qFormat/>
    <w:rPr>
      <w:rFonts w:cs="Times New Roman"/>
    </w:rPr>
  </w:style>
  <w:style w:type="paragraph" w:customStyle="1" w:styleId="berschrift11">
    <w:name w:val="Überschrift 11"/>
    <w:next w:val="NoSpacing"/>
    <w:link w:val="Heading1Zchn"/>
    <w:qFormat/>
    <w:pPr>
      <w:spacing w:after="0" w:line="480" w:lineRule="auto"/>
    </w:pPr>
    <w:rPr>
      <w:rFonts w:ascii="Times New Roman" w:hAnsi="Times New Roman" w:cs="Times New Roman"/>
      <w:b/>
      <w:color w:val="000000" w:themeColor="text1"/>
    </w:rPr>
  </w:style>
  <w:style w:type="character" w:customStyle="1" w:styleId="Heading1Zchn">
    <w:name w:val="Heading1 Zchn"/>
    <w:basedOn w:val="DefaultParagraphFont"/>
    <w:link w:val="berschrift11"/>
    <w:rPr>
      <w:rFonts w:ascii="Times New Roman" w:hAnsi="Times New Roman" w:cs="Times New Roman"/>
      <w:b/>
      <w:color w:val="000000" w:themeColor="text1"/>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de-DE" w:eastAsia="ja-JP"/>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val="de-DE" w:eastAsia="ja-JP"/>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paragraph" w:customStyle="1" w:styleId="whitespace-pre-wrap">
    <w:name w:val="whitespace-pre-wrap"/>
    <w:basedOn w:val="Normal"/>
    <w:pPr>
      <w:spacing w:before="100" w:beforeAutospacing="1" w:after="100" w:afterAutospacing="1"/>
    </w:pPr>
    <w:rPr>
      <w:lang w:val="de-AT" w:eastAsia="de-AT"/>
    </w:rPr>
  </w:style>
  <w:style w:type="character" w:customStyle="1" w:styleId="hwtze">
    <w:name w:val="hwtze"/>
    <w:basedOn w:val="DefaultParagraphFont"/>
  </w:style>
  <w:style w:type="character" w:customStyle="1" w:styleId="rynqvb">
    <w:name w:val="rynqvb"/>
    <w:basedOn w:val="DefaultParagraphFont"/>
  </w:style>
  <w:style w:type="paragraph" w:styleId="NormalWeb">
    <w:name w:val="Normal (Web)"/>
    <w:basedOn w:val="Normal"/>
    <w:uiPriority w:val="99"/>
    <w:unhideWhenUsed/>
    <w:pPr>
      <w:spacing w:before="100" w:beforeAutospacing="1" w:after="100" w:afterAutospacing="1"/>
    </w:pPr>
    <w:rPr>
      <w:lang w:val="de-AT" w:eastAsia="de-AT"/>
    </w:rPr>
  </w:style>
  <w:style w:type="character" w:customStyle="1" w:styleId="--l">
    <w:name w:val="--l"/>
    <w:basedOn w:val="DefaultParagraphFont"/>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de-AT" w:eastAsia="de-AT"/>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sz w:val="20"/>
      <w:szCs w:val="20"/>
      <w:lang w:val="de-AT" w:eastAsia="de-AT"/>
    </w:rPr>
  </w:style>
  <w:style w:type="character" w:customStyle="1" w:styleId="gntyacmbb4b">
    <w:name w:val="gntyacmbb4b"/>
    <w:basedOn w:val="DefaultParagraphFont"/>
  </w:style>
  <w:style w:type="paragraph" w:customStyle="1" w:styleId="docdata">
    <w:name w:val="docdata"/>
    <w:aliases w:val="docy,v5,3043,bqiaagaaeaqdaaagqamaaankcwaabvglaaaaaaaaaaaaaaaaaaaaaaaaaaaaaaaaaaaaaaaaaaaaaaaaaaaaaaaaaaaaaaaaaaaaaaaaaaaaaaaaaaaaaaaaaaaaaaaaaaaaaaaaaaaaaaaaaaaaaaaaaaaaaaaaaaaaaaaaaaaaaaaaaaaaaaaaaaaaaaaaaaaaaaaaaaaaaaaaaaaaaaaaaaaaaaaaaaaaaaaa"/>
    <w:basedOn w:val="Normal"/>
    <w:rsid w:val="00466A00"/>
    <w:pPr>
      <w:spacing w:before="100" w:beforeAutospacing="1" w:after="100" w:afterAutospacing="1"/>
    </w:pPr>
    <w:rPr>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824813">
      <w:bodyDiv w:val="1"/>
      <w:marLeft w:val="0"/>
      <w:marRight w:val="0"/>
      <w:marTop w:val="0"/>
      <w:marBottom w:val="0"/>
      <w:divBdr>
        <w:top w:val="none" w:sz="0" w:space="0" w:color="auto"/>
        <w:left w:val="none" w:sz="0" w:space="0" w:color="auto"/>
        <w:bottom w:val="none" w:sz="0" w:space="0" w:color="auto"/>
        <w:right w:val="none" w:sz="0" w:space="0" w:color="auto"/>
      </w:divBdr>
    </w:div>
    <w:div w:id="188304970">
      <w:bodyDiv w:val="1"/>
      <w:marLeft w:val="0"/>
      <w:marRight w:val="0"/>
      <w:marTop w:val="0"/>
      <w:marBottom w:val="0"/>
      <w:divBdr>
        <w:top w:val="none" w:sz="0" w:space="0" w:color="auto"/>
        <w:left w:val="none" w:sz="0" w:space="0" w:color="auto"/>
        <w:bottom w:val="none" w:sz="0" w:space="0" w:color="auto"/>
        <w:right w:val="none" w:sz="0" w:space="0" w:color="auto"/>
      </w:divBdr>
    </w:div>
    <w:div w:id="379130224">
      <w:bodyDiv w:val="1"/>
      <w:marLeft w:val="0"/>
      <w:marRight w:val="0"/>
      <w:marTop w:val="0"/>
      <w:marBottom w:val="0"/>
      <w:divBdr>
        <w:top w:val="none" w:sz="0" w:space="0" w:color="auto"/>
        <w:left w:val="none" w:sz="0" w:space="0" w:color="auto"/>
        <w:bottom w:val="none" w:sz="0" w:space="0" w:color="auto"/>
        <w:right w:val="none" w:sz="0" w:space="0" w:color="auto"/>
      </w:divBdr>
    </w:div>
    <w:div w:id="581257348">
      <w:bodyDiv w:val="1"/>
      <w:marLeft w:val="0"/>
      <w:marRight w:val="0"/>
      <w:marTop w:val="0"/>
      <w:marBottom w:val="0"/>
      <w:divBdr>
        <w:top w:val="none" w:sz="0" w:space="0" w:color="auto"/>
        <w:left w:val="none" w:sz="0" w:space="0" w:color="auto"/>
        <w:bottom w:val="none" w:sz="0" w:space="0" w:color="auto"/>
        <w:right w:val="none" w:sz="0" w:space="0" w:color="auto"/>
      </w:divBdr>
    </w:div>
    <w:div w:id="878738068">
      <w:bodyDiv w:val="1"/>
      <w:marLeft w:val="0"/>
      <w:marRight w:val="0"/>
      <w:marTop w:val="0"/>
      <w:marBottom w:val="0"/>
      <w:divBdr>
        <w:top w:val="none" w:sz="0" w:space="0" w:color="auto"/>
        <w:left w:val="none" w:sz="0" w:space="0" w:color="auto"/>
        <w:bottom w:val="none" w:sz="0" w:space="0" w:color="auto"/>
        <w:right w:val="none" w:sz="0" w:space="0" w:color="auto"/>
      </w:divBdr>
    </w:div>
    <w:div w:id="95368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4.png"/><Relationship Id="rId26" Type="http://schemas.openxmlformats.org/officeDocument/2006/relationships/image" Target="media/image50.png"/><Relationship Id="rId39" Type="http://schemas.openxmlformats.org/officeDocument/2006/relationships/image" Target="media/image20.svg"/><Relationship Id="rId34" Type="http://schemas.openxmlformats.org/officeDocument/2006/relationships/image" Target="media/image80.png"/><Relationship Id="rId42" Type="http://schemas.openxmlformats.org/officeDocument/2006/relationships/image" Target="media/image22.svg"/><Relationship Id="rId47" Type="http://schemas.openxmlformats.org/officeDocument/2006/relationships/image" Target="media/image26.svg"/><Relationship Id="rId50" Type="http://schemas.openxmlformats.org/officeDocument/2006/relationships/image" Target="media/image16.png"/><Relationship Id="rId55" Type="http://schemas.openxmlformats.org/officeDocument/2006/relationships/image" Target="media/image34.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svg"/><Relationship Id="rId29" Type="http://schemas.openxmlformats.org/officeDocument/2006/relationships/image" Target="media/image60.png"/><Relationship Id="rId11" Type="http://schemas.openxmlformats.org/officeDocument/2006/relationships/image" Target="media/image2.svg"/><Relationship Id="rId24" Type="http://schemas.openxmlformats.org/officeDocument/2006/relationships/image" Target="media/image5.png"/><Relationship Id="rId32" Type="http://schemas.openxmlformats.org/officeDocument/2006/relationships/image" Target="media/image8.png"/><Relationship Id="rId37" Type="http://schemas.openxmlformats.org/officeDocument/2006/relationships/image" Target="media/image90.png"/><Relationship Id="rId40" Type="http://schemas.openxmlformats.org/officeDocument/2006/relationships/image" Target="media/image100.png"/><Relationship Id="rId45" Type="http://schemas.openxmlformats.org/officeDocument/2006/relationships/image" Target="media/image24.svg"/><Relationship Id="rId53" Type="http://schemas.openxmlformats.org/officeDocument/2006/relationships/image" Target="media/image32.svg"/><Relationship Id="rId58"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19" Type="http://schemas.openxmlformats.org/officeDocument/2006/relationships/image" Target="media/image8.svg"/><Relationship Id="rId31" Type="http://schemas.openxmlformats.org/officeDocument/2006/relationships/image" Target="media/image14.svg"/><Relationship Id="rId44" Type="http://schemas.openxmlformats.org/officeDocument/2006/relationships/image" Target="media/image12.png"/><Relationship Id="rId52"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svg"/><Relationship Id="rId27" Type="http://schemas.openxmlformats.org/officeDocument/2006/relationships/image" Target="media/image6.png"/><Relationship Id="rId30" Type="http://schemas.openxmlformats.org/officeDocument/2006/relationships/image" Target="media/image7.png"/><Relationship Id="rId35" Type="http://schemas.openxmlformats.org/officeDocument/2006/relationships/image" Target="media/image9.png"/><Relationship Id="rId43" Type="http://schemas.openxmlformats.org/officeDocument/2006/relationships/image" Target="media/image110.png"/><Relationship Id="rId48" Type="http://schemas.openxmlformats.org/officeDocument/2006/relationships/image" Target="media/image15.png"/><Relationship Id="rId56" Type="http://schemas.openxmlformats.org/officeDocument/2006/relationships/image" Target="media/image19.png"/><Relationship Id="rId8" Type="http://schemas.openxmlformats.org/officeDocument/2006/relationships/footer" Target="footer1.xml"/><Relationship Id="rId51" Type="http://schemas.openxmlformats.org/officeDocument/2006/relationships/image" Target="media/image30.svg"/><Relationship Id="rId3" Type="http://schemas.openxmlformats.org/officeDocument/2006/relationships/styles" Target="styles.xml"/><Relationship Id="rId12" Type="http://schemas.openxmlformats.org/officeDocument/2006/relationships/image" Target="media/image14.png"/><Relationship Id="rId17" Type="http://schemas.openxmlformats.org/officeDocument/2006/relationships/image" Target="media/image30.png"/><Relationship Id="rId25" Type="http://schemas.openxmlformats.org/officeDocument/2006/relationships/image" Target="media/image10.svg"/><Relationship Id="rId33" Type="http://schemas.openxmlformats.org/officeDocument/2006/relationships/image" Target="media/image16.svg"/><Relationship Id="rId38" Type="http://schemas.openxmlformats.org/officeDocument/2006/relationships/image" Target="media/image10.png"/><Relationship Id="rId46" Type="http://schemas.openxmlformats.org/officeDocument/2006/relationships/image" Target="media/image13.png"/><Relationship Id="rId59" Type="http://schemas.openxmlformats.org/officeDocument/2006/relationships/theme" Target="theme/theme1.xml"/><Relationship Id="rId41" Type="http://schemas.openxmlformats.org/officeDocument/2006/relationships/image" Target="media/image11.png"/><Relationship Id="rId54"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40.png"/><Relationship Id="rId28" Type="http://schemas.openxmlformats.org/officeDocument/2006/relationships/image" Target="media/image12.svg"/><Relationship Id="rId36" Type="http://schemas.openxmlformats.org/officeDocument/2006/relationships/image" Target="media/image18.svg"/><Relationship Id="rId49" Type="http://schemas.openxmlformats.org/officeDocument/2006/relationships/image" Target="media/image28.svg"/><Relationship Id="rId57" Type="http://schemas.openxmlformats.org/officeDocument/2006/relationships/image" Target="media/image3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13386-C002-427E-9B90-F1FB5E79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10041</Words>
  <Characters>57239</Characters>
  <Application>Microsoft Office Word</Application>
  <DocSecurity>0</DocSecurity>
  <Lines>476</Lines>
  <Paragraphs>134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2025-10-09T07:54:00Z</dcterms:created>
  <dcterms:modified xsi:type="dcterms:W3CDTF">2025-12-04T08:17:00Z</dcterms:modified>
</cp:coreProperties>
</file>