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206D1" w14:textId="36BFD247" w:rsidR="00AF74D6" w:rsidRPr="00DA1D2E" w:rsidRDefault="00495D9B">
      <w:pPr>
        <w:rPr>
          <w:b/>
          <w:bCs/>
          <w:lang w:val="en-US"/>
        </w:rPr>
      </w:pPr>
      <w:r w:rsidRPr="00DA1D2E">
        <w:rPr>
          <w:b/>
          <w:bCs/>
          <w:lang w:val="en-US"/>
        </w:rPr>
        <w:t>Table S1</w:t>
      </w:r>
    </w:p>
    <w:p w14:paraId="33D8CD4E" w14:textId="7FAE08C3" w:rsidR="00495D9B" w:rsidRDefault="00495D9B">
      <w:pPr>
        <w:rPr>
          <w:lang w:val="en-US"/>
        </w:rPr>
      </w:pPr>
      <w:r w:rsidRPr="00495D9B">
        <w:rPr>
          <w:i/>
          <w:iCs/>
          <w:lang w:val="en-US"/>
        </w:rPr>
        <w:t>Means and Standard Deviations of the Study Variables (Overall and by Sex)</w:t>
      </w:r>
    </w:p>
    <w:p w14:paraId="77E26E9A" w14:textId="77777777" w:rsidR="00495D9B" w:rsidRDefault="00495D9B">
      <w:pPr>
        <w:rPr>
          <w:lang w:val="en-US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843"/>
        <w:gridCol w:w="1843"/>
        <w:gridCol w:w="1837"/>
      </w:tblGrid>
      <w:tr w:rsidR="00D82EF3" w:rsidRPr="00DA1D2E" w14:paraId="6E6FDF1C" w14:textId="77777777" w:rsidTr="00D82EF3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1CC7E857" w14:textId="5C9959E1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b/>
                <w:bCs/>
                <w:lang w:val="en-US"/>
              </w:rPr>
              <w:t>Variable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C291D82" w14:textId="0219FF75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b/>
                <w:bCs/>
                <w:lang w:val="en-US"/>
              </w:rPr>
              <w:t>Overall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5DDE25" w14:textId="3A69E280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b/>
                <w:bCs/>
                <w:lang w:val="en-US"/>
              </w:rPr>
              <w:t>Women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14:paraId="7C1FE3B7" w14:textId="0B232EC8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b/>
                <w:bCs/>
                <w:lang w:val="en-US"/>
              </w:rPr>
              <w:t>Men</w:t>
            </w:r>
          </w:p>
        </w:tc>
      </w:tr>
      <w:tr w:rsidR="00D82EF3" w:rsidRPr="00DA1D2E" w14:paraId="3906A100" w14:textId="77777777" w:rsidTr="00D82EF3">
        <w:tc>
          <w:tcPr>
            <w:tcW w:w="3539" w:type="dxa"/>
            <w:tcBorders>
              <w:top w:val="single" w:sz="4" w:space="0" w:color="auto"/>
            </w:tcBorders>
          </w:tcPr>
          <w:p w14:paraId="54CF2A22" w14:textId="04755549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B</w:t>
            </w:r>
            <w:r w:rsidRPr="00DA1D2E">
              <w:rPr>
                <w:lang w:val="en-US"/>
              </w:rPr>
              <w:t>SSS Sensation Seeking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A904906" w14:textId="5DA37514" w:rsidR="00DA1D2E" w:rsidRPr="00DA1D2E" w:rsidRDefault="003F278A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23.48 (6.73)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C4E2984" w14:textId="6F3E99C2" w:rsidR="00DA1D2E" w:rsidRPr="00DA1D2E" w:rsidRDefault="00C2514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23.02 (6.58)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5D9BB1F3" w14:textId="517866DC" w:rsidR="00DA1D2E" w:rsidRPr="00DA1D2E" w:rsidRDefault="00A10286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25.25 (7.04)</w:t>
            </w:r>
          </w:p>
        </w:tc>
      </w:tr>
      <w:tr w:rsidR="00D82EF3" w:rsidRPr="00DA1D2E" w14:paraId="3015BDF2" w14:textId="77777777" w:rsidTr="00D82EF3">
        <w:tc>
          <w:tcPr>
            <w:tcW w:w="3539" w:type="dxa"/>
          </w:tcPr>
          <w:p w14:paraId="4E5B6227" w14:textId="1F7D6FA2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BPAQ Physical Aggression</w:t>
            </w:r>
          </w:p>
        </w:tc>
        <w:tc>
          <w:tcPr>
            <w:tcW w:w="1843" w:type="dxa"/>
          </w:tcPr>
          <w:p w14:paraId="22D15440" w14:textId="55CBD97E" w:rsidR="00DA1D2E" w:rsidRPr="00DA1D2E" w:rsidRDefault="003F278A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5.51 (2.56)</w:t>
            </w:r>
          </w:p>
        </w:tc>
        <w:tc>
          <w:tcPr>
            <w:tcW w:w="1843" w:type="dxa"/>
          </w:tcPr>
          <w:p w14:paraId="5399EC2C" w14:textId="006DAF36" w:rsidR="00DA1D2E" w:rsidRPr="00DA1D2E" w:rsidRDefault="009B62C2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5.34 (2.52)</w:t>
            </w:r>
          </w:p>
        </w:tc>
        <w:tc>
          <w:tcPr>
            <w:tcW w:w="1837" w:type="dxa"/>
          </w:tcPr>
          <w:p w14:paraId="5306346B" w14:textId="2AC313C2" w:rsidR="00DA1D2E" w:rsidRPr="00DA1D2E" w:rsidRDefault="00372BA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6.17 (2.61)</w:t>
            </w:r>
          </w:p>
        </w:tc>
      </w:tr>
      <w:tr w:rsidR="00D82EF3" w:rsidRPr="00DA1D2E" w14:paraId="0E69FF72" w14:textId="77777777" w:rsidTr="00D82EF3">
        <w:tc>
          <w:tcPr>
            <w:tcW w:w="3539" w:type="dxa"/>
          </w:tcPr>
          <w:p w14:paraId="4D24B4EB" w14:textId="294CDADF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BPAQ Verbal Aggression</w:t>
            </w:r>
          </w:p>
        </w:tc>
        <w:tc>
          <w:tcPr>
            <w:tcW w:w="1843" w:type="dxa"/>
          </w:tcPr>
          <w:p w14:paraId="143D8A91" w14:textId="6D6D7101" w:rsidR="00DA1D2E" w:rsidRPr="00DA1D2E" w:rsidRDefault="003F278A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6.66 (2.58)</w:t>
            </w:r>
          </w:p>
        </w:tc>
        <w:tc>
          <w:tcPr>
            <w:tcW w:w="1843" w:type="dxa"/>
          </w:tcPr>
          <w:p w14:paraId="17F9A56F" w14:textId="3E7E29D6" w:rsidR="00DA1D2E" w:rsidRPr="00DA1D2E" w:rsidRDefault="009B62C2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6.65 (2.58)</w:t>
            </w:r>
          </w:p>
        </w:tc>
        <w:tc>
          <w:tcPr>
            <w:tcW w:w="1837" w:type="dxa"/>
          </w:tcPr>
          <w:p w14:paraId="5F4C551C" w14:textId="7C7BCF2F" w:rsidR="00DA1D2E" w:rsidRPr="00DA1D2E" w:rsidRDefault="00372BA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6.64 (2.59)</w:t>
            </w:r>
          </w:p>
        </w:tc>
      </w:tr>
      <w:tr w:rsidR="00D82EF3" w:rsidRPr="00DA1D2E" w14:paraId="6CC8DFC4" w14:textId="77777777" w:rsidTr="00D82EF3">
        <w:tc>
          <w:tcPr>
            <w:tcW w:w="3539" w:type="dxa"/>
          </w:tcPr>
          <w:p w14:paraId="13797DF3" w14:textId="1A91B025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BPAQ Anger</w:t>
            </w:r>
          </w:p>
        </w:tc>
        <w:tc>
          <w:tcPr>
            <w:tcW w:w="1843" w:type="dxa"/>
          </w:tcPr>
          <w:p w14:paraId="36E19C55" w14:textId="3FBEED39" w:rsidR="00DA1D2E" w:rsidRPr="00DA1D2E" w:rsidRDefault="003F278A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7.75 (2.96)</w:t>
            </w:r>
          </w:p>
        </w:tc>
        <w:tc>
          <w:tcPr>
            <w:tcW w:w="1843" w:type="dxa"/>
          </w:tcPr>
          <w:p w14:paraId="0837468B" w14:textId="3F677977" w:rsidR="00DA1D2E" w:rsidRPr="00DA1D2E" w:rsidRDefault="00C2514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7.77 (3.00)</w:t>
            </w:r>
          </w:p>
        </w:tc>
        <w:tc>
          <w:tcPr>
            <w:tcW w:w="1837" w:type="dxa"/>
          </w:tcPr>
          <w:p w14:paraId="4B99F7EB" w14:textId="54C87E34" w:rsidR="00DA1D2E" w:rsidRPr="00DA1D2E" w:rsidRDefault="00372BA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7.69 (2.81)</w:t>
            </w:r>
          </w:p>
        </w:tc>
      </w:tr>
      <w:tr w:rsidR="00D82EF3" w:rsidRPr="00DA1D2E" w14:paraId="4DC19BAC" w14:textId="77777777" w:rsidTr="00D82EF3">
        <w:tc>
          <w:tcPr>
            <w:tcW w:w="3539" w:type="dxa"/>
          </w:tcPr>
          <w:p w14:paraId="713D4388" w14:textId="6EBFCB06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BPAQ Hostility</w:t>
            </w:r>
          </w:p>
        </w:tc>
        <w:tc>
          <w:tcPr>
            <w:tcW w:w="1843" w:type="dxa"/>
          </w:tcPr>
          <w:p w14:paraId="5654B6CF" w14:textId="3A6065D4" w:rsidR="00DA1D2E" w:rsidRPr="00DA1D2E" w:rsidRDefault="003F278A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6.96 (2.86)</w:t>
            </w:r>
          </w:p>
        </w:tc>
        <w:tc>
          <w:tcPr>
            <w:tcW w:w="1843" w:type="dxa"/>
          </w:tcPr>
          <w:p w14:paraId="0AF60D87" w14:textId="34451FA1" w:rsidR="00DA1D2E" w:rsidRPr="00DA1D2E" w:rsidRDefault="00C2514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6.99 (2.88)</w:t>
            </w:r>
          </w:p>
        </w:tc>
        <w:tc>
          <w:tcPr>
            <w:tcW w:w="1837" w:type="dxa"/>
          </w:tcPr>
          <w:p w14:paraId="1C719DDB" w14:textId="51928201" w:rsidR="00DA1D2E" w:rsidRPr="00DA1D2E" w:rsidRDefault="00372BA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6.81 (2.77)</w:t>
            </w:r>
          </w:p>
        </w:tc>
      </w:tr>
      <w:tr w:rsidR="00D82EF3" w:rsidRPr="00DA1D2E" w14:paraId="49ACA04F" w14:textId="77777777" w:rsidTr="00D82EF3">
        <w:tc>
          <w:tcPr>
            <w:tcW w:w="3539" w:type="dxa"/>
          </w:tcPr>
          <w:p w14:paraId="177DE968" w14:textId="4EDCA9BA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ACSS Intrapersonal</w:t>
            </w:r>
          </w:p>
        </w:tc>
        <w:tc>
          <w:tcPr>
            <w:tcW w:w="1843" w:type="dxa"/>
          </w:tcPr>
          <w:p w14:paraId="546FFF0A" w14:textId="0D7BAC69" w:rsidR="00DA1D2E" w:rsidRPr="00DA1D2E" w:rsidRDefault="003F278A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20.03 (8.24)</w:t>
            </w:r>
          </w:p>
        </w:tc>
        <w:tc>
          <w:tcPr>
            <w:tcW w:w="1843" w:type="dxa"/>
          </w:tcPr>
          <w:p w14:paraId="67980EAD" w14:textId="44CB3FF5" w:rsidR="00DA1D2E" w:rsidRPr="00DA1D2E" w:rsidRDefault="00C2514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20.11 (8.02)</w:t>
            </w:r>
          </w:p>
        </w:tc>
        <w:tc>
          <w:tcPr>
            <w:tcW w:w="1837" w:type="dxa"/>
          </w:tcPr>
          <w:p w14:paraId="4F780034" w14:textId="45D8CB5A" w:rsidR="00DA1D2E" w:rsidRPr="00DA1D2E" w:rsidRDefault="00372BA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19.74 (9.05)</w:t>
            </w:r>
          </w:p>
        </w:tc>
      </w:tr>
      <w:tr w:rsidR="006372E7" w:rsidRPr="00DA1D2E" w14:paraId="45F74C69" w14:textId="77777777" w:rsidTr="00D82EF3">
        <w:tc>
          <w:tcPr>
            <w:tcW w:w="3539" w:type="dxa"/>
          </w:tcPr>
          <w:p w14:paraId="36912849" w14:textId="02682ADA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ACSS Social</w:t>
            </w:r>
          </w:p>
        </w:tc>
        <w:tc>
          <w:tcPr>
            <w:tcW w:w="1843" w:type="dxa"/>
          </w:tcPr>
          <w:p w14:paraId="79C34278" w14:textId="4A40673A" w:rsidR="00DA1D2E" w:rsidRPr="00DA1D2E" w:rsidRDefault="003F278A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12.35 (7.74)</w:t>
            </w:r>
          </w:p>
        </w:tc>
        <w:tc>
          <w:tcPr>
            <w:tcW w:w="1843" w:type="dxa"/>
          </w:tcPr>
          <w:p w14:paraId="52DA0083" w14:textId="38B4CD86" w:rsidR="00DA1D2E" w:rsidRPr="00DA1D2E" w:rsidRDefault="00C2514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12.14 (7.58)</w:t>
            </w:r>
          </w:p>
        </w:tc>
        <w:tc>
          <w:tcPr>
            <w:tcW w:w="1837" w:type="dxa"/>
          </w:tcPr>
          <w:p w14:paraId="1052724A" w14:textId="7E1C518D" w:rsidR="00DA1D2E" w:rsidRPr="00DA1D2E" w:rsidRDefault="00372BA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13.09 (8.28)</w:t>
            </w:r>
          </w:p>
        </w:tc>
      </w:tr>
      <w:tr w:rsidR="006372E7" w:rsidRPr="00DA1D2E" w14:paraId="039DAF7F" w14:textId="77777777" w:rsidTr="00D82EF3">
        <w:tc>
          <w:tcPr>
            <w:tcW w:w="3539" w:type="dxa"/>
          </w:tcPr>
          <w:p w14:paraId="6907B144" w14:textId="71409E58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ACSS Consider</w:t>
            </w:r>
          </w:p>
        </w:tc>
        <w:tc>
          <w:tcPr>
            <w:tcW w:w="1843" w:type="dxa"/>
          </w:tcPr>
          <w:p w14:paraId="67287762" w14:textId="7E72D675" w:rsidR="00DA1D2E" w:rsidRPr="00DA1D2E" w:rsidRDefault="003F278A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17.81 (10.03)</w:t>
            </w:r>
          </w:p>
        </w:tc>
        <w:tc>
          <w:tcPr>
            <w:tcW w:w="1843" w:type="dxa"/>
          </w:tcPr>
          <w:p w14:paraId="1678EA35" w14:textId="330ECDF0" w:rsidR="00DA1D2E" w:rsidRPr="00DA1D2E" w:rsidRDefault="00C2514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18.24 (10.14)</w:t>
            </w:r>
          </w:p>
        </w:tc>
        <w:tc>
          <w:tcPr>
            <w:tcW w:w="1837" w:type="dxa"/>
          </w:tcPr>
          <w:p w14:paraId="37BDB38B" w14:textId="38E6E070" w:rsidR="00DA1D2E" w:rsidRPr="00DA1D2E" w:rsidRDefault="00372BA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10.09 (9.40)</w:t>
            </w:r>
          </w:p>
        </w:tc>
      </w:tr>
      <w:tr w:rsidR="006372E7" w:rsidRPr="00DA1D2E" w14:paraId="6CAFC408" w14:textId="77777777" w:rsidTr="00D82EF3">
        <w:tc>
          <w:tcPr>
            <w:tcW w:w="3539" w:type="dxa"/>
          </w:tcPr>
          <w:p w14:paraId="630EE775" w14:textId="57079C2B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BEBS Total</w:t>
            </w:r>
          </w:p>
        </w:tc>
        <w:tc>
          <w:tcPr>
            <w:tcW w:w="1843" w:type="dxa"/>
          </w:tcPr>
          <w:p w14:paraId="4DD25B47" w14:textId="73805DD9" w:rsidR="00DA1D2E" w:rsidRPr="00DA1D2E" w:rsidRDefault="009C19DA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460.61 (533.20)</w:t>
            </w:r>
          </w:p>
        </w:tc>
        <w:tc>
          <w:tcPr>
            <w:tcW w:w="1843" w:type="dxa"/>
          </w:tcPr>
          <w:p w14:paraId="1A04A297" w14:textId="7515FAEB" w:rsidR="00DA1D2E" w:rsidRPr="00DA1D2E" w:rsidRDefault="00C2514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465.19 (541.20)</w:t>
            </w:r>
          </w:p>
        </w:tc>
        <w:tc>
          <w:tcPr>
            <w:tcW w:w="1837" w:type="dxa"/>
          </w:tcPr>
          <w:p w14:paraId="3EDE2EA2" w14:textId="7AB058A8" w:rsidR="00DA1D2E" w:rsidRPr="00DA1D2E" w:rsidRDefault="006372E7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435.31 (495.28)</w:t>
            </w:r>
          </w:p>
        </w:tc>
      </w:tr>
      <w:tr w:rsidR="006372E7" w:rsidRPr="00DA1D2E" w14:paraId="501AD7C3" w14:textId="77777777" w:rsidTr="00D82EF3">
        <w:tc>
          <w:tcPr>
            <w:tcW w:w="3539" w:type="dxa"/>
          </w:tcPr>
          <w:p w14:paraId="7F4479FA" w14:textId="59FEF450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ISC Superiority Enjoyment</w:t>
            </w:r>
          </w:p>
        </w:tc>
        <w:tc>
          <w:tcPr>
            <w:tcW w:w="1843" w:type="dxa"/>
          </w:tcPr>
          <w:p w14:paraId="01085E3D" w14:textId="6FACA64C" w:rsidR="00DA1D2E" w:rsidRPr="00DA1D2E" w:rsidRDefault="00372BA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3.70 (1.55)</w:t>
            </w:r>
          </w:p>
        </w:tc>
        <w:tc>
          <w:tcPr>
            <w:tcW w:w="1843" w:type="dxa"/>
          </w:tcPr>
          <w:p w14:paraId="39140BB9" w14:textId="06453660" w:rsidR="00DA1D2E" w:rsidRPr="00DA1D2E" w:rsidRDefault="00C2514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3.64 (1.54)</w:t>
            </w:r>
          </w:p>
        </w:tc>
        <w:tc>
          <w:tcPr>
            <w:tcW w:w="1837" w:type="dxa"/>
          </w:tcPr>
          <w:p w14:paraId="51128F93" w14:textId="3298AC94" w:rsidR="00DA1D2E" w:rsidRPr="00DA1D2E" w:rsidRDefault="006372E7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3.92 (1.58)</w:t>
            </w:r>
          </w:p>
        </w:tc>
      </w:tr>
      <w:tr w:rsidR="006372E7" w:rsidRPr="00DA1D2E" w14:paraId="00082B35" w14:textId="77777777" w:rsidTr="00D82EF3">
        <w:tc>
          <w:tcPr>
            <w:tcW w:w="3539" w:type="dxa"/>
          </w:tcPr>
          <w:p w14:paraId="088657C1" w14:textId="24EF80F9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ISC Inferiority Frustration</w:t>
            </w:r>
          </w:p>
        </w:tc>
        <w:tc>
          <w:tcPr>
            <w:tcW w:w="1843" w:type="dxa"/>
          </w:tcPr>
          <w:p w14:paraId="24E129CF" w14:textId="33B90E62" w:rsidR="00DA1D2E" w:rsidRPr="00DA1D2E" w:rsidRDefault="00372BA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2.23 (.99)</w:t>
            </w:r>
          </w:p>
        </w:tc>
        <w:tc>
          <w:tcPr>
            <w:tcW w:w="1843" w:type="dxa"/>
          </w:tcPr>
          <w:p w14:paraId="6D0DA17E" w14:textId="0FF210C5" w:rsidR="00DA1D2E" w:rsidRPr="00DA1D2E" w:rsidRDefault="00C2514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2.23 (1.00)</w:t>
            </w:r>
          </w:p>
        </w:tc>
        <w:tc>
          <w:tcPr>
            <w:tcW w:w="1837" w:type="dxa"/>
          </w:tcPr>
          <w:p w14:paraId="3EF960ED" w14:textId="649FF14F" w:rsidR="00DA1D2E" w:rsidRPr="00DA1D2E" w:rsidRDefault="006372E7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2.17 (.93)</w:t>
            </w:r>
          </w:p>
        </w:tc>
      </w:tr>
      <w:tr w:rsidR="006372E7" w:rsidRPr="00DA1D2E" w14:paraId="6BF10CEC" w14:textId="77777777" w:rsidTr="00D82EF3">
        <w:tc>
          <w:tcPr>
            <w:tcW w:w="3539" w:type="dxa"/>
          </w:tcPr>
          <w:p w14:paraId="36C4907A" w14:textId="0EBEED34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 xml:space="preserve">YSEX </w:t>
            </w:r>
            <w:r w:rsidR="003F278A">
              <w:rPr>
                <w:lang w:val="en-US"/>
              </w:rPr>
              <w:t xml:space="preserve">Personal </w:t>
            </w:r>
            <w:r w:rsidRPr="00DA1D2E">
              <w:rPr>
                <w:lang w:val="en-US"/>
              </w:rPr>
              <w:t>Goal Attainment</w:t>
            </w:r>
          </w:p>
        </w:tc>
        <w:tc>
          <w:tcPr>
            <w:tcW w:w="1843" w:type="dxa"/>
          </w:tcPr>
          <w:p w14:paraId="2DE75FE1" w14:textId="30BE2E2E" w:rsidR="00DA1D2E" w:rsidRPr="00DA1D2E" w:rsidRDefault="003F278A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9.24 (3.63)</w:t>
            </w:r>
          </w:p>
        </w:tc>
        <w:tc>
          <w:tcPr>
            <w:tcW w:w="1843" w:type="dxa"/>
          </w:tcPr>
          <w:p w14:paraId="20560020" w14:textId="2C2E1833" w:rsidR="00DA1D2E" w:rsidRPr="00DA1D2E" w:rsidRDefault="00C2514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8.98 (3.47)</w:t>
            </w:r>
          </w:p>
        </w:tc>
        <w:tc>
          <w:tcPr>
            <w:tcW w:w="1837" w:type="dxa"/>
          </w:tcPr>
          <w:p w14:paraId="1E4F86BF" w14:textId="257FE5A3" w:rsidR="00DA1D2E" w:rsidRPr="00DA1D2E" w:rsidRDefault="003C1A90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10.15 (4.0</w:t>
            </w:r>
            <w:r w:rsidR="007D0358">
              <w:rPr>
                <w:lang w:val="en-US"/>
              </w:rPr>
              <w:t>1)</w:t>
            </w:r>
          </w:p>
        </w:tc>
      </w:tr>
      <w:tr w:rsidR="006372E7" w:rsidRPr="00DA1D2E" w14:paraId="1F30BADA" w14:textId="77777777" w:rsidTr="00D82EF3">
        <w:tc>
          <w:tcPr>
            <w:tcW w:w="3539" w:type="dxa"/>
          </w:tcPr>
          <w:p w14:paraId="64BB760F" w14:textId="06116FAC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YSEX Relational</w:t>
            </w:r>
            <w:r w:rsidR="003F278A">
              <w:rPr>
                <w:lang w:val="en-US"/>
              </w:rPr>
              <w:t xml:space="preserve"> Reasons</w:t>
            </w:r>
          </w:p>
        </w:tc>
        <w:tc>
          <w:tcPr>
            <w:tcW w:w="1843" w:type="dxa"/>
          </w:tcPr>
          <w:p w14:paraId="06AD0D05" w14:textId="71761C5B" w:rsidR="00DA1D2E" w:rsidRPr="00DA1D2E" w:rsidRDefault="005F3D54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12.18 (5.09)</w:t>
            </w:r>
          </w:p>
        </w:tc>
        <w:tc>
          <w:tcPr>
            <w:tcW w:w="1843" w:type="dxa"/>
          </w:tcPr>
          <w:p w14:paraId="37D93E0D" w14:textId="65EDB0FD" w:rsidR="00DA1D2E" w:rsidRPr="00DA1D2E" w:rsidRDefault="00C2514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11.98 (10)</w:t>
            </w:r>
          </w:p>
        </w:tc>
        <w:tc>
          <w:tcPr>
            <w:tcW w:w="1837" w:type="dxa"/>
          </w:tcPr>
          <w:p w14:paraId="242E4C45" w14:textId="054969A1" w:rsidR="00DA1D2E" w:rsidRPr="00DA1D2E" w:rsidRDefault="007D035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12.90 (5.05)</w:t>
            </w:r>
          </w:p>
        </w:tc>
      </w:tr>
      <w:tr w:rsidR="006372E7" w:rsidRPr="00DA1D2E" w14:paraId="49FF723C" w14:textId="77777777" w:rsidTr="00D82EF3">
        <w:tc>
          <w:tcPr>
            <w:tcW w:w="3539" w:type="dxa"/>
          </w:tcPr>
          <w:p w14:paraId="6DB71A2B" w14:textId="52697A89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YSEX Sex as Coping</w:t>
            </w:r>
          </w:p>
        </w:tc>
        <w:tc>
          <w:tcPr>
            <w:tcW w:w="1843" w:type="dxa"/>
          </w:tcPr>
          <w:p w14:paraId="2473E46D" w14:textId="1BCA4B69" w:rsidR="00DA1D2E" w:rsidRPr="00DA1D2E" w:rsidRDefault="005F3D54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8.43 (3.59)</w:t>
            </w:r>
          </w:p>
        </w:tc>
        <w:tc>
          <w:tcPr>
            <w:tcW w:w="1843" w:type="dxa"/>
          </w:tcPr>
          <w:p w14:paraId="0D0EE65E" w14:textId="5FF61E50" w:rsidR="00DA1D2E" w:rsidRPr="00DA1D2E" w:rsidRDefault="00C2514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8.28 (3.58)</w:t>
            </w:r>
          </w:p>
        </w:tc>
        <w:tc>
          <w:tcPr>
            <w:tcW w:w="1837" w:type="dxa"/>
          </w:tcPr>
          <w:p w14:paraId="0FA8638B" w14:textId="4488CFC3" w:rsidR="00DA1D2E" w:rsidRPr="00DA1D2E" w:rsidRDefault="007D035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8.95 (3.58)</w:t>
            </w:r>
          </w:p>
        </w:tc>
      </w:tr>
      <w:tr w:rsidR="006372E7" w:rsidRPr="00DA1D2E" w14:paraId="0A856FC7" w14:textId="77777777" w:rsidTr="00D82EF3">
        <w:tc>
          <w:tcPr>
            <w:tcW w:w="3539" w:type="dxa"/>
          </w:tcPr>
          <w:p w14:paraId="492B99FB" w14:textId="338EBB2D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SOI Behavior</w:t>
            </w:r>
          </w:p>
        </w:tc>
        <w:tc>
          <w:tcPr>
            <w:tcW w:w="1843" w:type="dxa"/>
          </w:tcPr>
          <w:p w14:paraId="28BEFD43" w14:textId="5105396B" w:rsidR="00DA1D2E" w:rsidRPr="00DA1D2E" w:rsidRDefault="003F278A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6.69 (4.95)</w:t>
            </w:r>
          </w:p>
        </w:tc>
        <w:tc>
          <w:tcPr>
            <w:tcW w:w="1843" w:type="dxa"/>
          </w:tcPr>
          <w:p w14:paraId="4206CD54" w14:textId="1B8E315C" w:rsidR="00DA1D2E" w:rsidRPr="00DA1D2E" w:rsidRDefault="00C2514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6.27 (4.49)</w:t>
            </w:r>
          </w:p>
        </w:tc>
        <w:tc>
          <w:tcPr>
            <w:tcW w:w="1837" w:type="dxa"/>
          </w:tcPr>
          <w:p w14:paraId="19FFEF20" w14:textId="21B3FB00" w:rsidR="00DA1D2E" w:rsidRPr="00DA1D2E" w:rsidRDefault="00372BA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8.16 (6.08)</w:t>
            </w:r>
          </w:p>
        </w:tc>
      </w:tr>
      <w:tr w:rsidR="006372E7" w:rsidRPr="00DA1D2E" w14:paraId="2D86C8C0" w14:textId="77777777" w:rsidTr="00D82EF3">
        <w:tc>
          <w:tcPr>
            <w:tcW w:w="3539" w:type="dxa"/>
          </w:tcPr>
          <w:p w14:paraId="2E756D17" w14:textId="05AF8C49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SOI Attitude</w:t>
            </w:r>
          </w:p>
        </w:tc>
        <w:tc>
          <w:tcPr>
            <w:tcW w:w="1843" w:type="dxa"/>
          </w:tcPr>
          <w:p w14:paraId="69E6CEB7" w14:textId="062AB262" w:rsidR="00DA1D2E" w:rsidRPr="00DA1D2E" w:rsidRDefault="003F278A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14.57 (7.81)</w:t>
            </w:r>
          </w:p>
        </w:tc>
        <w:tc>
          <w:tcPr>
            <w:tcW w:w="1843" w:type="dxa"/>
          </w:tcPr>
          <w:p w14:paraId="569527A2" w14:textId="678555F8" w:rsidR="00DA1D2E" w:rsidRPr="00DA1D2E" w:rsidRDefault="00C2514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13.76 (7.84)</w:t>
            </w:r>
          </w:p>
        </w:tc>
        <w:tc>
          <w:tcPr>
            <w:tcW w:w="1837" w:type="dxa"/>
          </w:tcPr>
          <w:p w14:paraId="331E53EF" w14:textId="04E4684C" w:rsidR="00DA1D2E" w:rsidRPr="00DA1D2E" w:rsidRDefault="00372BA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17.65 (6.91)</w:t>
            </w:r>
          </w:p>
        </w:tc>
      </w:tr>
      <w:tr w:rsidR="00D82EF3" w:rsidRPr="00DA1D2E" w14:paraId="1DB25EA6" w14:textId="77777777" w:rsidTr="00D82EF3">
        <w:tc>
          <w:tcPr>
            <w:tcW w:w="3539" w:type="dxa"/>
            <w:tcBorders>
              <w:bottom w:val="single" w:sz="4" w:space="0" w:color="auto"/>
            </w:tcBorders>
          </w:tcPr>
          <w:p w14:paraId="7E8ED33B" w14:textId="3AA58551" w:rsidR="00DA1D2E" w:rsidRPr="00DA1D2E" w:rsidRDefault="00DA1D2E" w:rsidP="00D82EF3">
            <w:pPr>
              <w:spacing w:line="360" w:lineRule="auto"/>
              <w:rPr>
                <w:lang w:val="en-US"/>
              </w:rPr>
            </w:pPr>
            <w:r w:rsidRPr="00DA1D2E">
              <w:rPr>
                <w:lang w:val="en-US"/>
              </w:rPr>
              <w:t>SOI Desire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84A8B26" w14:textId="520BC329" w:rsidR="00DA1D2E" w:rsidRPr="00DA1D2E" w:rsidRDefault="003F278A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8.68 (5.70)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C90F49" w14:textId="3A69BA91" w:rsidR="00DA1D2E" w:rsidRPr="00DA1D2E" w:rsidRDefault="00C2514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7.52 (4.84)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325C6599" w14:textId="5FFC569D" w:rsidR="00DA1D2E" w:rsidRPr="00DA1D2E" w:rsidRDefault="00372BA8" w:rsidP="00D82EF3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12.97 (6.43)</w:t>
            </w:r>
          </w:p>
        </w:tc>
      </w:tr>
    </w:tbl>
    <w:p w14:paraId="2DB4618B" w14:textId="77777777" w:rsidR="00495D9B" w:rsidRDefault="00495D9B">
      <w:pPr>
        <w:rPr>
          <w:lang w:val="en-US"/>
        </w:rPr>
      </w:pPr>
    </w:p>
    <w:p w14:paraId="24462C20" w14:textId="77777777" w:rsidR="00FD4303" w:rsidRPr="00FD4303" w:rsidRDefault="00DA1D2E" w:rsidP="00FD4303">
      <w:pPr>
        <w:rPr>
          <w:lang w:val="en-US"/>
        </w:rPr>
      </w:pPr>
      <w:r w:rsidRPr="00DA1D2E">
        <w:rPr>
          <w:b/>
          <w:bCs/>
          <w:lang w:val="en-US"/>
        </w:rPr>
        <w:t>Note</w:t>
      </w:r>
      <w:r w:rsidRPr="00DA1D2E">
        <w:rPr>
          <w:lang w:val="en-US"/>
        </w:rPr>
        <w:t xml:space="preserve">. </w:t>
      </w:r>
      <w:r w:rsidR="00FD4303" w:rsidRPr="00FD4303">
        <w:rPr>
          <w:lang w:val="en-US"/>
        </w:rPr>
        <w:t>Values represent means and standard deviations (M, SD). Sex was coded based on sex assigned at birth. Non-binary respondents were excluded from sex-specific descriptive statistics due to small group size.</w:t>
      </w:r>
    </w:p>
    <w:p w14:paraId="2A136101" w14:textId="70DD0F1B" w:rsidR="00FD4303" w:rsidRPr="00FD4303" w:rsidRDefault="00FD4303" w:rsidP="00FD4303">
      <w:pPr>
        <w:rPr>
          <w:lang w:val="en-US"/>
        </w:rPr>
      </w:pPr>
      <w:r w:rsidRPr="00FD4303">
        <w:rPr>
          <w:lang w:val="en-US"/>
        </w:rPr>
        <w:t>BSSS = Brief Sensation Seeking Scale;</w:t>
      </w:r>
      <w:r>
        <w:rPr>
          <w:lang w:val="en-US"/>
        </w:rPr>
        <w:t xml:space="preserve"> </w:t>
      </w:r>
      <w:r w:rsidRPr="00FD4303">
        <w:rPr>
          <w:lang w:val="en-US"/>
        </w:rPr>
        <w:t xml:space="preserve">BPAQ = Buss–Perry Aggression </w:t>
      </w:r>
      <w:proofErr w:type="gramStart"/>
      <w:r w:rsidRPr="00FD4303">
        <w:rPr>
          <w:lang w:val="en-US"/>
        </w:rPr>
        <w:t>Questionnaire</w:t>
      </w:r>
      <w:r>
        <w:rPr>
          <w:lang w:val="en-US"/>
        </w:rPr>
        <w:t>;</w:t>
      </w:r>
      <w:proofErr w:type="gramEnd"/>
    </w:p>
    <w:p w14:paraId="01BB2B07" w14:textId="65CDE5D6" w:rsidR="00DA1D2E" w:rsidRPr="00495D9B" w:rsidRDefault="00FD4303" w:rsidP="00FD4303">
      <w:pPr>
        <w:rPr>
          <w:lang w:val="en-US"/>
        </w:rPr>
      </w:pPr>
      <w:r w:rsidRPr="00FD4303">
        <w:rPr>
          <w:lang w:val="en-US"/>
        </w:rPr>
        <w:t>ACSS = Acceptance of Cosmetic Surgery Scale</w:t>
      </w:r>
      <w:r>
        <w:rPr>
          <w:lang w:val="en-US"/>
        </w:rPr>
        <w:t xml:space="preserve">; </w:t>
      </w:r>
      <w:r w:rsidRPr="00FD4303">
        <w:rPr>
          <w:lang w:val="en-US"/>
        </w:rPr>
        <w:t>BEBS = Beauty Enhancement Behavior Scale;</w:t>
      </w:r>
      <w:r>
        <w:rPr>
          <w:lang w:val="en-US"/>
        </w:rPr>
        <w:t xml:space="preserve"> </w:t>
      </w:r>
      <w:r w:rsidRPr="00FD4303">
        <w:rPr>
          <w:lang w:val="en-US"/>
        </w:rPr>
        <w:t>ISC = Intrasexual Competition Scale;</w:t>
      </w:r>
      <w:r>
        <w:rPr>
          <w:lang w:val="en-US"/>
        </w:rPr>
        <w:t xml:space="preserve"> </w:t>
      </w:r>
      <w:proofErr w:type="gramStart"/>
      <w:r w:rsidRPr="00FD4303">
        <w:rPr>
          <w:lang w:val="en-US"/>
        </w:rPr>
        <w:t>YSEX?-</w:t>
      </w:r>
      <w:proofErr w:type="gramEnd"/>
      <w:r w:rsidRPr="00FD4303">
        <w:rPr>
          <w:lang w:val="en-US"/>
        </w:rPr>
        <w:t xml:space="preserve">15 = </w:t>
      </w:r>
      <w:r>
        <w:rPr>
          <w:lang w:val="en-US"/>
        </w:rPr>
        <w:t>15-item version of</w:t>
      </w:r>
      <w:r w:rsidRPr="00FD4303">
        <w:rPr>
          <w:lang w:val="en-US"/>
        </w:rPr>
        <w:t xml:space="preserve"> Reasons for Having Sex </w:t>
      </w:r>
      <w:r>
        <w:rPr>
          <w:lang w:val="en-US"/>
        </w:rPr>
        <w:t>Questionnaire</w:t>
      </w:r>
      <w:r w:rsidRPr="00FD4303">
        <w:rPr>
          <w:lang w:val="en-US"/>
        </w:rPr>
        <w:t>;</w:t>
      </w:r>
      <w:r>
        <w:rPr>
          <w:lang w:val="en-US"/>
        </w:rPr>
        <w:t xml:space="preserve"> </w:t>
      </w:r>
      <w:r w:rsidRPr="00FD4303">
        <w:rPr>
          <w:lang w:val="en-US"/>
        </w:rPr>
        <w:t>SOI-R = Revised Sociosexual Orientation Inventory.</w:t>
      </w:r>
    </w:p>
    <w:sectPr w:rsidR="00DA1D2E" w:rsidRPr="00495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06"/>
    <w:rsid w:val="001D25D2"/>
    <w:rsid w:val="002D1A96"/>
    <w:rsid w:val="00372BA8"/>
    <w:rsid w:val="003C1A90"/>
    <w:rsid w:val="003F278A"/>
    <w:rsid w:val="00495D9B"/>
    <w:rsid w:val="005F3D54"/>
    <w:rsid w:val="006372E7"/>
    <w:rsid w:val="00782BDB"/>
    <w:rsid w:val="007D0358"/>
    <w:rsid w:val="009B62C2"/>
    <w:rsid w:val="009C19DA"/>
    <w:rsid w:val="00A10286"/>
    <w:rsid w:val="00AF74D6"/>
    <w:rsid w:val="00B43D06"/>
    <w:rsid w:val="00C25148"/>
    <w:rsid w:val="00D666D2"/>
    <w:rsid w:val="00D82EF3"/>
    <w:rsid w:val="00DA1D2E"/>
    <w:rsid w:val="00E21AA5"/>
    <w:rsid w:val="00FD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1770B5"/>
  <w15:chartTrackingRefBased/>
  <w15:docId w15:val="{BE6D627E-5EA2-8444-9F11-69B65364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43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43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43D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43D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43D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43D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43D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43D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43D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43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43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43D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43D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43D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43D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43D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43D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43D06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43D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43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43D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43D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43D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43D0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43D0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43D0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43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43D0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43D06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DA1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241</Words>
  <Characters>1365</Characters>
  <Application>Microsoft Office Word</Application>
  <DocSecurity>0</DocSecurity>
  <Lines>83</Lines>
  <Paragraphs>77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Dr. Meskó Norbert</cp:lastModifiedBy>
  <cp:revision>13</cp:revision>
  <dcterms:created xsi:type="dcterms:W3CDTF">2025-11-19T13:13:00Z</dcterms:created>
  <dcterms:modified xsi:type="dcterms:W3CDTF">2025-11-19T14:23:00Z</dcterms:modified>
  <cp:category/>
</cp:coreProperties>
</file>