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F99" w:rsidRPr="00DA17AC" w:rsidRDefault="00DA17AC" w:rsidP="00DA17AC">
      <w:pPr>
        <w:spacing w:after="0" w:line="480" w:lineRule="auto"/>
        <w:rPr>
          <w:rFonts w:ascii="Times New Roman" w:hAnsi="Times New Roman" w:cs="Times New Roman"/>
          <w:b/>
        </w:rPr>
      </w:pPr>
      <w:bookmarkStart w:id="0" w:name="_GoBack"/>
      <w:bookmarkEnd w:id="0"/>
      <w:r w:rsidRPr="00DA17AC">
        <w:rPr>
          <w:rFonts w:ascii="Times New Roman" w:hAnsi="Times New Roman" w:cs="Times New Roman"/>
          <w:b/>
        </w:rPr>
        <w:t xml:space="preserve">Table S1 </w:t>
      </w:r>
      <w:r w:rsidRPr="00DA17AC">
        <w:rPr>
          <w:rFonts w:ascii="Times New Roman" w:hAnsi="Times New Roman" w:cs="Times New Roman"/>
          <w:b/>
          <w:i/>
        </w:rPr>
        <w:t xml:space="preserve">Model fitting </w:t>
      </w:r>
      <w:r w:rsidRPr="00DA17AC">
        <w:rPr>
          <w:rFonts w:ascii="Times New Roman" w:hAnsi="Times New Roman" w:cs="Times New Roman"/>
        </w:rPr>
        <w:t xml:space="preserve">Univariate genetic model results for ADHD </w:t>
      </w:r>
      <w:r>
        <w:rPr>
          <w:rFonts w:ascii="Times New Roman" w:hAnsi="Times New Roman" w:cs="Times New Roman"/>
        </w:rPr>
        <w:t xml:space="preserve">symptoms </w:t>
      </w:r>
      <w:r w:rsidRPr="00DA17AC">
        <w:rPr>
          <w:rFonts w:ascii="Times New Roman" w:hAnsi="Times New Roman" w:cs="Times New Roman"/>
        </w:rPr>
        <w:t>(</w:t>
      </w:r>
      <w:r w:rsidR="00B66E69">
        <w:rPr>
          <w:rFonts w:ascii="Times New Roman" w:hAnsi="Times New Roman" w:cs="Times New Roman"/>
        </w:rPr>
        <w:t xml:space="preserve">at </w:t>
      </w:r>
      <w:r w:rsidRPr="00DA17AC">
        <w:rPr>
          <w:rFonts w:ascii="Times New Roman" w:hAnsi="Times New Roman" w:cs="Times New Roman"/>
        </w:rPr>
        <w:t>age 12) and educational achievement (</w:t>
      </w:r>
      <w:r w:rsidR="00B66E69">
        <w:rPr>
          <w:rFonts w:ascii="Times New Roman" w:hAnsi="Times New Roman" w:cs="Times New Roman"/>
        </w:rPr>
        <w:t xml:space="preserve">at </w:t>
      </w:r>
      <w:r w:rsidRPr="00DA17AC">
        <w:rPr>
          <w:rFonts w:ascii="Times New Roman" w:hAnsi="Times New Roman" w:cs="Times New Roman"/>
        </w:rPr>
        <w:t>age 12)</w:t>
      </w:r>
    </w:p>
    <w:tbl>
      <w:tblPr>
        <w:tblStyle w:val="TableGrid"/>
        <w:tblpPr w:leftFromText="180" w:rightFromText="180" w:vertAnchor="text" w:horzAnchor="margin" w:tblpY="160"/>
        <w:tblW w:w="793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8"/>
        <w:gridCol w:w="450"/>
        <w:gridCol w:w="900"/>
        <w:gridCol w:w="720"/>
        <w:gridCol w:w="810"/>
        <w:gridCol w:w="810"/>
        <w:gridCol w:w="540"/>
        <w:gridCol w:w="720"/>
      </w:tblGrid>
      <w:tr w:rsidR="005B6EFE" w:rsidRPr="00721DD9" w:rsidTr="00337E8B">
        <w:trPr>
          <w:trHeight w:val="399"/>
        </w:trPr>
        <w:tc>
          <w:tcPr>
            <w:tcW w:w="298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B6EFE" w:rsidRPr="00721DD9" w:rsidRDefault="005B6EFE" w:rsidP="00337E8B">
            <w:pPr>
              <w:ind w:left="-5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b/>
                <w:sz w:val="20"/>
                <w:szCs w:val="20"/>
              </w:rPr>
              <w:br w:type="page"/>
            </w:r>
          </w:p>
        </w:tc>
        <w:tc>
          <w:tcPr>
            <w:tcW w:w="4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B6EFE" w:rsidRPr="00721DD9" w:rsidRDefault="005B6EFE" w:rsidP="00337E8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b/>
                <w:sz w:val="20"/>
                <w:szCs w:val="20"/>
              </w:rPr>
              <w:t>ep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B6EFE" w:rsidRPr="00721DD9" w:rsidRDefault="005B6EFE" w:rsidP="00337E8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b/>
                <w:sz w:val="20"/>
                <w:szCs w:val="20"/>
              </w:rPr>
              <w:t>-2ll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B6EFE" w:rsidRPr="00721DD9" w:rsidRDefault="005B6EFE" w:rsidP="00337E8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21DD9">
              <w:rPr>
                <w:rFonts w:ascii="Times New Roman" w:hAnsi="Times New Roman" w:cs="Times New Roman"/>
                <w:b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8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B6EFE" w:rsidRPr="00721DD9" w:rsidRDefault="005B6EFE" w:rsidP="00337E8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b/>
                <w:sz w:val="20"/>
                <w:szCs w:val="20"/>
              </w:rPr>
              <w:t>model</w:t>
            </w:r>
          </w:p>
        </w:tc>
        <w:tc>
          <w:tcPr>
            <w:tcW w:w="8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B6EFE" w:rsidRPr="00721DD9" w:rsidRDefault="005B6EFE" w:rsidP="00337E8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b/>
                <w:sz w:val="20"/>
                <w:szCs w:val="20"/>
              </w:rPr>
              <w:t>χ2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B6EFE" w:rsidRPr="00721DD9" w:rsidRDefault="005B6EFE" w:rsidP="00337E8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21DD9">
              <w:rPr>
                <w:rFonts w:ascii="Times New Roman" w:hAnsi="Times New Roman" w:cs="Times New Roman"/>
                <w:b/>
                <w:sz w:val="20"/>
                <w:szCs w:val="20"/>
              </w:rPr>
              <w:t>Δdf</w:t>
            </w:r>
            <w:proofErr w:type="spellEnd"/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B6EFE" w:rsidRPr="00721DD9" w:rsidRDefault="005B6EFE" w:rsidP="00337E8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</w:tr>
      <w:tr w:rsidR="00CD2B94" w:rsidRPr="00721DD9" w:rsidTr="00337E8B">
        <w:tc>
          <w:tcPr>
            <w:tcW w:w="2988" w:type="dxa"/>
            <w:tcBorders>
              <w:top w:val="single" w:sz="8" w:space="0" w:color="auto"/>
            </w:tcBorders>
            <w:vAlign w:val="center"/>
          </w:tcPr>
          <w:p w:rsidR="00CD2B94" w:rsidRPr="00721DD9" w:rsidRDefault="00CD2B94" w:rsidP="00337E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Inattention </w:t>
            </w:r>
          </w:p>
        </w:tc>
        <w:tc>
          <w:tcPr>
            <w:tcW w:w="450" w:type="dxa"/>
            <w:tcBorders>
              <w:top w:val="single" w:sz="8" w:space="0" w:color="auto"/>
            </w:tcBorders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0 Saturated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38305.3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13137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 xml:space="preserve">1 Birth Order - Equal Means   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38307.7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13141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.659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 xml:space="preserve">2 Birth Order - Equal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 xml:space="preserve">Variances   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38311.1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13145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.494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 xml:space="preserve">3 Zygosity - Equal Means 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38339.5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13149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28.35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4 Zygosity - Equal Variances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38321.2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13149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10.09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.039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5 Sex - Equal Means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38789.8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13152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468.59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6 Sex - Equal Variances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38395.0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13150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73.78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7 ACE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38471.5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13154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166.20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8 ADE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38351.6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13154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46.36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9 ADE - No Sex Differences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38375.5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13156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23.81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D2B94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E - Girls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38371.2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13155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19.55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11 AE - Boys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38381.9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13155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30.24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CD2B94" w:rsidP="00337E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Hyperactivity 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0 Saturated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32349.5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13146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 xml:space="preserve">1 Birth Order - Equal Means   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32355.8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13150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6.37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.173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 xml:space="preserve">2 Birth Order - Equal Variances   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32356.6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13154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.73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.947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 xml:space="preserve">3 Zygosity - Equal Means 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32393.8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13158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37.20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4 Zygosity - Equal Variances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32386.7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13158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30.11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5 Sex - Equal Means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32914.2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13157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557.63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6 Sex - Equal Variances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32609.9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13157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253.30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7 ACE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32466.0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13163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116.54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8 ADE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32426.0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13163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76.56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9 ADE - No Sex Differences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0" w:type="dxa"/>
            <w:vAlign w:val="center"/>
          </w:tcPr>
          <w:p w:rsidR="00CD2B94" w:rsidRPr="00721DD9" w:rsidRDefault="007045FB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32434.8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13165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vAlign w:val="center"/>
          </w:tcPr>
          <w:p w:rsidR="00CD2B94" w:rsidRPr="00721DD9" w:rsidRDefault="007045FB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8.75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center"/>
          </w:tcPr>
          <w:p w:rsidR="00CD2B94" w:rsidRPr="00721DD9" w:rsidRDefault="007045FB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.013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10 A</w:t>
            </w:r>
            <w:r w:rsidR="007045FB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</w:p>
        </w:tc>
        <w:tc>
          <w:tcPr>
            <w:tcW w:w="450" w:type="dxa"/>
            <w:vAlign w:val="center"/>
          </w:tcPr>
          <w:p w:rsidR="00CD2B94" w:rsidRPr="00721DD9" w:rsidRDefault="007045FB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0" w:type="dxa"/>
            <w:vAlign w:val="center"/>
          </w:tcPr>
          <w:p w:rsidR="00CD2B94" w:rsidRPr="00721DD9" w:rsidRDefault="007045FB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32525.7</w:t>
            </w:r>
          </w:p>
        </w:tc>
        <w:tc>
          <w:tcPr>
            <w:tcW w:w="720" w:type="dxa"/>
            <w:vAlign w:val="center"/>
          </w:tcPr>
          <w:p w:rsidR="00CD2B94" w:rsidRPr="00721DD9" w:rsidRDefault="007045FB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13166</w:t>
            </w:r>
          </w:p>
        </w:tc>
        <w:tc>
          <w:tcPr>
            <w:tcW w:w="810" w:type="dxa"/>
            <w:vAlign w:val="center"/>
          </w:tcPr>
          <w:p w:rsidR="00CD2B94" w:rsidRPr="00721DD9" w:rsidRDefault="007045FB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0" w:type="dxa"/>
            <w:vAlign w:val="center"/>
          </w:tcPr>
          <w:p w:rsidR="00CD2B94" w:rsidRPr="00721DD9" w:rsidRDefault="007045FB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90.95</w:t>
            </w:r>
          </w:p>
        </w:tc>
        <w:tc>
          <w:tcPr>
            <w:tcW w:w="540" w:type="dxa"/>
            <w:vAlign w:val="center"/>
          </w:tcPr>
          <w:p w:rsidR="00CD2B94" w:rsidRPr="00721DD9" w:rsidRDefault="007045FB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vAlign w:val="center"/>
          </w:tcPr>
          <w:p w:rsidR="00CD2B94" w:rsidRPr="00721DD9" w:rsidRDefault="007045FB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CD2B94" w:rsidP="00337E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ADHD 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0 Saturated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42867.4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13141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 xml:space="preserve">1 Birth Order - Equal Means   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42872.3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13145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4.95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.292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 xml:space="preserve">2 Birth Order - Equal Variances   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42877.7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13149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5.37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.251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 xml:space="preserve">3 Zygosity - Equal Means 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42914.9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13153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37.20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4 Zygosity - Equal Variances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42881.7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13153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3.97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.410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5 Sex - Equal Means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43462.7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13156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581.05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6 Sex - Equal Variances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42919.6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13154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37.99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7 ACE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42973.3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13158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105.90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8 ADE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42919.9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13158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52.55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9 ADE - No Sex Differences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0" w:type="dxa"/>
            <w:vAlign w:val="center"/>
          </w:tcPr>
          <w:p w:rsidR="00CD2B94" w:rsidRPr="00721DD9" w:rsidRDefault="0048536C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42948.7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13160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vAlign w:val="center"/>
          </w:tcPr>
          <w:p w:rsidR="00CD2B94" w:rsidRPr="00721DD9" w:rsidRDefault="0048536C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28.74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10 AE - Girls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42924.0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13159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.043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11 AE - Boys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42977.7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13160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53.72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CD2B94" w:rsidP="00337E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Educational Achievement 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0 Saturated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71164.0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10318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 xml:space="preserve">1 Birth Order - Equal Means   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71173.9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10322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9.89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.042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 xml:space="preserve">2 Birth Order - Equal Variances   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71177.0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10326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.540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 xml:space="preserve">3 Zygosity - Equal Means 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71186.0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10330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9.05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.060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4 Zygosity - Equal Variances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71191.4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10334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5.34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.254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5 Sex - Equal Means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71241.0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10335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49.66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6 Sex - Equal Variances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71197.6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10335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6.26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.012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7 ACE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71191.4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10335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27.42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.052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8 ADE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71196.4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10335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32.45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.013</w:t>
            </w:r>
          </w:p>
        </w:tc>
      </w:tr>
      <w:tr w:rsidR="00CD2B94" w:rsidRPr="00721DD9" w:rsidTr="00337E8B">
        <w:tc>
          <w:tcPr>
            <w:tcW w:w="2988" w:type="dxa"/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>9 ACE - No Sex Differences</w:t>
            </w:r>
          </w:p>
        </w:tc>
        <w:tc>
          <w:tcPr>
            <w:tcW w:w="45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71192.2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10337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.76</w:t>
            </w:r>
          </w:p>
        </w:tc>
        <w:tc>
          <w:tcPr>
            <w:tcW w:w="54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.684</w:t>
            </w:r>
          </w:p>
        </w:tc>
      </w:tr>
      <w:tr w:rsidR="00CD2B94" w:rsidRPr="00721DD9" w:rsidTr="00337E8B">
        <w:tc>
          <w:tcPr>
            <w:tcW w:w="2988" w:type="dxa"/>
            <w:tcBorders>
              <w:bottom w:val="single" w:sz="8" w:space="0" w:color="auto"/>
            </w:tcBorders>
            <w:vAlign w:val="center"/>
          </w:tcPr>
          <w:p w:rsidR="00CD2B94" w:rsidRPr="00721DD9" w:rsidRDefault="00337E8B" w:rsidP="0033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A50C9">
              <w:rPr>
                <w:rFonts w:ascii="Times New Roman" w:hAnsi="Times New Roman" w:cs="Times New Roman"/>
                <w:sz w:val="20"/>
                <w:szCs w:val="20"/>
              </w:rPr>
              <w:t xml:space="preserve">10 AE </w:t>
            </w:r>
            <w:r w:rsidR="00CD2B94" w:rsidRPr="00721D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bottom w:val="single" w:sz="8" w:space="0" w:color="auto"/>
            </w:tcBorders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71198.6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10338</w:t>
            </w:r>
          </w:p>
        </w:tc>
        <w:tc>
          <w:tcPr>
            <w:tcW w:w="810" w:type="dxa"/>
            <w:tcBorders>
              <w:bottom w:val="single" w:sz="8" w:space="0" w:color="auto"/>
            </w:tcBorders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0" w:type="dxa"/>
            <w:tcBorders>
              <w:bottom w:val="single" w:sz="8" w:space="0" w:color="auto"/>
            </w:tcBorders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6.45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center"/>
          </w:tcPr>
          <w:p w:rsidR="00CD2B94" w:rsidRPr="00721DD9" w:rsidRDefault="00CD2B94" w:rsidP="00337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1DD9">
              <w:rPr>
                <w:rFonts w:ascii="Times New Roman" w:hAnsi="Times New Roman" w:cs="Times New Roman"/>
                <w:sz w:val="20"/>
                <w:szCs w:val="20"/>
              </w:rPr>
              <w:t>.011</w:t>
            </w:r>
          </w:p>
        </w:tc>
      </w:tr>
    </w:tbl>
    <w:p w:rsidR="003D1763" w:rsidRDefault="003D1763"/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P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721DD9" w:rsidRPr="009A428A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721DD9" w:rsidRPr="009A428A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9A428A" w:rsidRPr="009A428A" w:rsidRDefault="009A428A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21DD9" w:rsidRPr="009A428A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721DD9" w:rsidRPr="009A428A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721DD9" w:rsidRPr="009A428A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721DD9" w:rsidRPr="009A428A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DD9" w:rsidRDefault="00721DD9" w:rsidP="00420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D1763" w:rsidRPr="00721DD9" w:rsidRDefault="00420D06" w:rsidP="00420D06">
      <w:pPr>
        <w:autoSpaceDE w:val="0"/>
        <w:autoSpaceDN w:val="0"/>
        <w:adjustRightInd w:val="0"/>
        <w:spacing w:after="0" w:line="240" w:lineRule="auto"/>
        <w:rPr>
          <w:vertAlign w:val="superscript"/>
        </w:rPr>
      </w:pPr>
      <w:r w:rsidRPr="00721DD9">
        <w:rPr>
          <w:rFonts w:ascii="Times New Roman" w:hAnsi="Times New Roman" w:cs="Times New Roman"/>
          <w:vertAlign w:val="superscript"/>
        </w:rPr>
        <w:t xml:space="preserve">ep = estimated parameters; -2ll = minus 2 </w:t>
      </w:r>
      <w:proofErr w:type="spellStart"/>
      <w:r w:rsidRPr="00721DD9">
        <w:rPr>
          <w:rFonts w:ascii="Times New Roman" w:hAnsi="Times New Roman" w:cs="Times New Roman"/>
          <w:vertAlign w:val="superscript"/>
        </w:rPr>
        <w:t>loglikelihood</w:t>
      </w:r>
      <w:proofErr w:type="spellEnd"/>
      <w:r w:rsidRPr="00721DD9">
        <w:rPr>
          <w:rFonts w:ascii="Times New Roman" w:hAnsi="Times New Roman" w:cs="Times New Roman"/>
          <w:vertAlign w:val="superscript"/>
        </w:rPr>
        <w:t xml:space="preserve">; χ2 = chi square; </w:t>
      </w:r>
      <w:proofErr w:type="spellStart"/>
      <w:r w:rsidRPr="00721DD9">
        <w:rPr>
          <w:rFonts w:ascii="Times New Roman" w:hAnsi="Times New Roman" w:cs="Times New Roman"/>
          <w:vertAlign w:val="superscript"/>
        </w:rPr>
        <w:t>df</w:t>
      </w:r>
      <w:proofErr w:type="spellEnd"/>
      <w:r w:rsidRPr="00721DD9">
        <w:rPr>
          <w:rFonts w:ascii="Times New Roman" w:hAnsi="Times New Roman" w:cs="Times New Roman"/>
          <w:vertAlign w:val="superscript"/>
        </w:rPr>
        <w:t xml:space="preserve"> = degrees of freedom</w:t>
      </w:r>
      <w:r w:rsidR="003D1763" w:rsidRPr="00721DD9">
        <w:rPr>
          <w:vertAlign w:val="superscript"/>
        </w:rPr>
        <w:br w:type="page"/>
      </w:r>
    </w:p>
    <w:p w:rsidR="00721DD9" w:rsidRDefault="00721DD9" w:rsidP="00DA17AC">
      <w:pPr>
        <w:spacing w:after="0" w:line="480" w:lineRule="auto"/>
        <w:rPr>
          <w:rFonts w:ascii="Times New Roman" w:hAnsi="Times New Roman" w:cs="Times New Roman"/>
          <w:b/>
        </w:rPr>
        <w:sectPr w:rsidR="00721DD9" w:rsidSect="00721DD9">
          <w:pgSz w:w="12240" w:h="15840"/>
          <w:pgMar w:top="1440" w:right="1440" w:bottom="576" w:left="1440" w:header="720" w:footer="720" w:gutter="0"/>
          <w:cols w:space="720"/>
          <w:docGrid w:linePitch="360"/>
        </w:sectPr>
      </w:pPr>
    </w:p>
    <w:p w:rsidR="00A1304D" w:rsidRDefault="00DA17AC" w:rsidP="00DA17AC">
      <w:pPr>
        <w:spacing w:after="0" w:line="480" w:lineRule="auto"/>
      </w:pPr>
      <w:r w:rsidRPr="00DA17AC">
        <w:rPr>
          <w:rFonts w:ascii="Times New Roman" w:hAnsi="Times New Roman" w:cs="Times New Roman"/>
          <w:b/>
        </w:rPr>
        <w:lastRenderedPageBreak/>
        <w:t>Table S</w:t>
      </w:r>
      <w:r w:rsidR="00B66E69">
        <w:rPr>
          <w:rFonts w:ascii="Times New Roman" w:hAnsi="Times New Roman" w:cs="Times New Roman"/>
          <w:b/>
        </w:rPr>
        <w:t>2</w:t>
      </w:r>
      <w:r w:rsidRPr="00DA17AC">
        <w:rPr>
          <w:rFonts w:ascii="Times New Roman" w:hAnsi="Times New Roman" w:cs="Times New Roman"/>
          <w:b/>
        </w:rPr>
        <w:t xml:space="preserve"> </w:t>
      </w:r>
      <w:r w:rsidRPr="00DA17AC">
        <w:rPr>
          <w:rFonts w:ascii="Times New Roman" w:hAnsi="Times New Roman" w:cs="Times New Roman"/>
          <w:b/>
          <w:i/>
        </w:rPr>
        <w:t xml:space="preserve">Model fitting </w:t>
      </w:r>
      <w:r w:rsidRPr="00DA17AC">
        <w:rPr>
          <w:rFonts w:ascii="Times New Roman" w:hAnsi="Times New Roman" w:cs="Times New Roman"/>
        </w:rPr>
        <w:t xml:space="preserve">Univariate genetic model results for ADHD </w:t>
      </w:r>
      <w:r>
        <w:rPr>
          <w:rFonts w:ascii="Times New Roman" w:hAnsi="Times New Roman" w:cs="Times New Roman"/>
        </w:rPr>
        <w:t xml:space="preserve">symptoms </w:t>
      </w:r>
      <w:r w:rsidRPr="00DA17AC">
        <w:rPr>
          <w:rFonts w:ascii="Times New Roman" w:hAnsi="Times New Roman" w:cs="Times New Roman"/>
        </w:rPr>
        <w:t>(</w:t>
      </w:r>
      <w:r w:rsidR="00B66E69">
        <w:rPr>
          <w:rFonts w:ascii="Times New Roman" w:hAnsi="Times New Roman" w:cs="Times New Roman"/>
        </w:rPr>
        <w:t xml:space="preserve">at </w:t>
      </w:r>
      <w:r w:rsidRPr="00DA17AC">
        <w:rPr>
          <w:rFonts w:ascii="Times New Roman" w:hAnsi="Times New Roman" w:cs="Times New Roman"/>
        </w:rPr>
        <w:t xml:space="preserve">age </w:t>
      </w:r>
      <w:r>
        <w:rPr>
          <w:rFonts w:ascii="Times New Roman" w:hAnsi="Times New Roman" w:cs="Times New Roman"/>
        </w:rPr>
        <w:t>7</w:t>
      </w:r>
      <w:r w:rsidRPr="00DA17AC">
        <w:rPr>
          <w:rFonts w:ascii="Times New Roman" w:hAnsi="Times New Roman" w:cs="Times New Roman"/>
        </w:rPr>
        <w:t xml:space="preserve">) </w:t>
      </w:r>
    </w:p>
    <w:tbl>
      <w:tblPr>
        <w:tblStyle w:val="TableGrid"/>
        <w:tblpPr w:leftFromText="180" w:rightFromText="180" w:vertAnchor="text" w:horzAnchor="margin" w:tblpY="202"/>
        <w:tblW w:w="784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5"/>
        <w:gridCol w:w="456"/>
        <w:gridCol w:w="907"/>
        <w:gridCol w:w="720"/>
        <w:gridCol w:w="810"/>
        <w:gridCol w:w="810"/>
        <w:gridCol w:w="540"/>
        <w:gridCol w:w="720"/>
      </w:tblGrid>
      <w:tr w:rsidR="005E038A" w:rsidRPr="00AD3A4B" w:rsidTr="005E038A">
        <w:trPr>
          <w:trHeight w:val="430"/>
        </w:trPr>
        <w:tc>
          <w:tcPr>
            <w:tcW w:w="28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E038A" w:rsidRPr="00AD3A4B" w:rsidRDefault="005E038A" w:rsidP="005E038A">
            <w:pPr>
              <w:ind w:left="-4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3A4B">
              <w:rPr>
                <w:rFonts w:ascii="Times New Roman" w:hAnsi="Times New Roman" w:cs="Times New Roman"/>
                <w:b/>
                <w:sz w:val="20"/>
                <w:szCs w:val="20"/>
              </w:rPr>
              <w:br w:type="page"/>
            </w:r>
          </w:p>
        </w:tc>
        <w:tc>
          <w:tcPr>
            <w:tcW w:w="4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E038A" w:rsidRPr="00AD3A4B" w:rsidRDefault="005E038A" w:rsidP="005E038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3A4B">
              <w:rPr>
                <w:rFonts w:ascii="Times New Roman" w:hAnsi="Times New Roman" w:cs="Times New Roman"/>
                <w:b/>
                <w:sz w:val="20"/>
                <w:szCs w:val="20"/>
              </w:rPr>
              <w:t>ep</w:t>
            </w:r>
          </w:p>
        </w:tc>
        <w:tc>
          <w:tcPr>
            <w:tcW w:w="90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E038A" w:rsidRPr="00AD3A4B" w:rsidRDefault="005E038A" w:rsidP="005E038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3A4B">
              <w:rPr>
                <w:rFonts w:ascii="Times New Roman" w:hAnsi="Times New Roman" w:cs="Times New Roman"/>
                <w:b/>
                <w:sz w:val="20"/>
                <w:szCs w:val="20"/>
              </w:rPr>
              <w:t>-2ll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E038A" w:rsidRPr="00AD3A4B" w:rsidRDefault="005E038A" w:rsidP="005E038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D3A4B">
              <w:rPr>
                <w:rFonts w:ascii="Times New Roman" w:hAnsi="Times New Roman" w:cs="Times New Roman"/>
                <w:b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8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E038A" w:rsidRPr="00AD3A4B" w:rsidRDefault="005E038A" w:rsidP="005E038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3A4B">
              <w:rPr>
                <w:rFonts w:ascii="Times New Roman" w:hAnsi="Times New Roman" w:cs="Times New Roman"/>
                <w:b/>
                <w:sz w:val="20"/>
                <w:szCs w:val="20"/>
              </w:rPr>
              <w:t>model</w:t>
            </w:r>
          </w:p>
        </w:tc>
        <w:tc>
          <w:tcPr>
            <w:tcW w:w="8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E038A" w:rsidRPr="00AD3A4B" w:rsidRDefault="005E038A" w:rsidP="005E038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3A4B">
              <w:rPr>
                <w:rFonts w:ascii="Times New Roman" w:hAnsi="Times New Roman" w:cs="Times New Roman"/>
                <w:b/>
                <w:sz w:val="20"/>
                <w:szCs w:val="20"/>
              </w:rPr>
              <w:t>χ2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E038A" w:rsidRPr="00AD3A4B" w:rsidRDefault="005E038A" w:rsidP="005E038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D3A4B">
              <w:rPr>
                <w:rFonts w:ascii="Times New Roman" w:hAnsi="Times New Roman" w:cs="Times New Roman"/>
                <w:b/>
                <w:sz w:val="20"/>
                <w:szCs w:val="20"/>
              </w:rPr>
              <w:t>Δdf</w:t>
            </w:r>
            <w:proofErr w:type="spellEnd"/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E038A" w:rsidRPr="00AD3A4B" w:rsidRDefault="005E038A" w:rsidP="005E038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3A4B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</w:tr>
      <w:tr w:rsidR="00CD2B94" w:rsidRPr="00AD3A4B" w:rsidTr="005E038A">
        <w:tc>
          <w:tcPr>
            <w:tcW w:w="2885" w:type="dxa"/>
            <w:tcBorders>
              <w:top w:val="single" w:sz="8" w:space="0" w:color="auto"/>
            </w:tcBorders>
            <w:vAlign w:val="center"/>
          </w:tcPr>
          <w:p w:rsidR="00CD2B94" w:rsidRPr="00AD3A4B" w:rsidRDefault="00CD2B94" w:rsidP="00CD2B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3A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Inattention </w:t>
            </w:r>
          </w:p>
        </w:tc>
        <w:tc>
          <w:tcPr>
            <w:tcW w:w="456" w:type="dxa"/>
            <w:tcBorders>
              <w:top w:val="single" w:sz="8" w:space="0" w:color="auto"/>
            </w:tcBorders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auto"/>
            </w:tcBorders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>0 Saturated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3A4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38403.8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12979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 xml:space="preserve">1 Birth Order - Equal Means   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3A4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38429.5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12983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25.71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 xml:space="preserve">2 Birth Order - Equal Variances   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3A4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38433.2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12987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3.67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.453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 xml:space="preserve">3 Zygosity - Equal Means 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3A4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38436.7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12991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3.53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.473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>4 Zygosity - Equal Variances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38444.6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12995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7.89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.096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>5 Sex - Equal Means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38762.4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12996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317.74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>6 Sex - Equal Variances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38498.2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12996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53.57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>7 ACE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3A4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38495.2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12996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91.41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>8 ADE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3A4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38444.8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12996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40.96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>
              <w:rPr>
                <w:rFonts w:ascii="Times New Roman" w:hAnsi="Times New Roman" w:cs="Times New Roman"/>
                <w:sz w:val="20"/>
                <w:szCs w:val="20"/>
              </w:rPr>
              <w:t>9 ADE - No Sex Differences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38449.4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12998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4.60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.100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2B94">
              <w:rPr>
                <w:rFonts w:ascii="Times New Roman" w:hAnsi="Times New Roman" w:cs="Times New Roman"/>
                <w:caps/>
                <w:sz w:val="20"/>
                <w:szCs w:val="20"/>
              </w:rPr>
              <w:t>AE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38518.4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12999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69.04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CD2B94" w:rsidP="00CD2B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3A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Hyperactivity 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>0 Saturated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3A4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34770.1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13066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 xml:space="preserve">1 Birth Order - Equal Means   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3A4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34779.5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13070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9.41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.052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 xml:space="preserve">2 Birth Order - Equal Variances   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3A4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34783.4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13074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3.91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.419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 xml:space="preserve">3 Zygosity - Equal Means 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3A4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34796.3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13078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12.91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.012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>4 Zygosity - Equal Variances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34802.2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13082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5.86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.210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>5 Sex - Equal Means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35392.9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13083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590.75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>6 Sex - Equal Variances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34882.9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13083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80.79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>7 ACE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3A4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34804.0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13083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33.92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.009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>8 ADE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3A4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34802.7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13083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32.6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.013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>
              <w:rPr>
                <w:rFonts w:ascii="Times New Roman" w:hAnsi="Times New Roman" w:cs="Times New Roman"/>
                <w:sz w:val="20"/>
                <w:szCs w:val="20"/>
              </w:rPr>
              <w:t>9 ADE - No Sex Differences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3816.43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13085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13.72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 xml:space="preserve"> AE - Girls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3A4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34802.7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13084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.935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 xml:space="preserve"> AE - </w:t>
            </w:r>
            <w:r w:rsidR="00CD2B9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>oys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34806.0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13085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3.24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.072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CD2B94" w:rsidP="00CD2B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3A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ADHD 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>0 Saturated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3A4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43101.0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13047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 xml:space="preserve">1 Birth Order - Equal Means   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A4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43127.1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13051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26.14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 xml:space="preserve">2 Birth Order - Equal Variances   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3A4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43128.6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13055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.827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 xml:space="preserve">3 Zygosity - Equal Means 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3A4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43139.3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13059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10.63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.031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>4 Zygosity - Equal Variances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43148.6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13063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9.34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.053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>5 Sex - Equal Means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43555.4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13064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406.80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>6 Sex - Equal Variances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43179.8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13064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31.23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>7 ACE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3A4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43190.2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13064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89.20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>8 ADE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3A4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43149.0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13064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48.04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>
              <w:rPr>
                <w:rFonts w:ascii="Times New Roman" w:hAnsi="Times New Roman" w:cs="Times New Roman"/>
                <w:sz w:val="20"/>
                <w:szCs w:val="20"/>
              </w:rPr>
              <w:t>9 ADE - No Sex Differences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43157.1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13066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8.09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.017</w:t>
            </w:r>
          </w:p>
        </w:tc>
      </w:tr>
      <w:tr w:rsidR="00CD2B94" w:rsidRPr="00AD3A4B" w:rsidTr="005E038A">
        <w:tc>
          <w:tcPr>
            <w:tcW w:w="2885" w:type="dxa"/>
            <w:vAlign w:val="center"/>
          </w:tcPr>
          <w:p w:rsidR="00CD2B94" w:rsidRPr="00AD3A4B" w:rsidRDefault="00337E8B" w:rsidP="00CD2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B9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D2B94" w:rsidRPr="00AD3A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2B94">
              <w:rPr>
                <w:rFonts w:ascii="Times New Roman" w:hAnsi="Times New Roman" w:cs="Times New Roman"/>
                <w:sz w:val="20"/>
                <w:szCs w:val="20"/>
              </w:rPr>
              <w:t>AE</w:t>
            </w:r>
          </w:p>
        </w:tc>
        <w:tc>
          <w:tcPr>
            <w:tcW w:w="456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43210.7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13067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53.53</w:t>
            </w:r>
          </w:p>
        </w:tc>
        <w:tc>
          <w:tcPr>
            <w:tcW w:w="54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vAlign w:val="center"/>
          </w:tcPr>
          <w:p w:rsidR="00CD2B94" w:rsidRPr="00AD3A4B" w:rsidRDefault="00CD2B94" w:rsidP="00CD2B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</w:tr>
    </w:tbl>
    <w:p w:rsidR="00A1304D" w:rsidRDefault="00A1304D"/>
    <w:p w:rsidR="00A1304D" w:rsidRDefault="00A1304D"/>
    <w:p w:rsidR="00A1304D" w:rsidRDefault="00A1304D"/>
    <w:p w:rsidR="00A1304D" w:rsidRDefault="00A1304D"/>
    <w:p w:rsidR="00A1304D" w:rsidRDefault="00A1304D"/>
    <w:p w:rsidR="00E468FF" w:rsidRDefault="00E468FF"/>
    <w:p w:rsidR="00E468FF" w:rsidRDefault="00E468FF"/>
    <w:p w:rsidR="00E468FF" w:rsidRDefault="00E468FF"/>
    <w:p w:rsidR="00E468FF" w:rsidRDefault="00E468FF"/>
    <w:p w:rsidR="00E468FF" w:rsidRDefault="00E468FF"/>
    <w:p w:rsidR="00E468FF" w:rsidRDefault="00E468FF"/>
    <w:p w:rsidR="00E468FF" w:rsidRDefault="00E468FF"/>
    <w:p w:rsidR="00E468FF" w:rsidRDefault="00E468FF"/>
    <w:p w:rsidR="00E468FF" w:rsidRPr="00EA50C9" w:rsidRDefault="00E468FF">
      <w:pPr>
        <w:rPr>
          <w:sz w:val="14"/>
          <w:szCs w:val="14"/>
        </w:rPr>
      </w:pPr>
    </w:p>
    <w:p w:rsidR="00E468FF" w:rsidRPr="00EA50C9" w:rsidRDefault="00E468FF">
      <w:pPr>
        <w:rPr>
          <w:sz w:val="14"/>
          <w:szCs w:val="14"/>
        </w:rPr>
      </w:pPr>
    </w:p>
    <w:p w:rsidR="00E468FF" w:rsidRPr="00EA50C9" w:rsidRDefault="00E468FF">
      <w:pPr>
        <w:rPr>
          <w:sz w:val="14"/>
          <w:szCs w:val="14"/>
        </w:rPr>
      </w:pPr>
    </w:p>
    <w:p w:rsidR="002C3B40" w:rsidRPr="006170F3" w:rsidRDefault="002C3B40">
      <w:pPr>
        <w:rPr>
          <w:sz w:val="18"/>
          <w:szCs w:val="18"/>
        </w:rPr>
      </w:pPr>
    </w:p>
    <w:p w:rsidR="005E038A" w:rsidRPr="006170F3" w:rsidRDefault="005E038A">
      <w:pPr>
        <w:rPr>
          <w:sz w:val="18"/>
          <w:szCs w:val="18"/>
        </w:rPr>
      </w:pPr>
    </w:p>
    <w:p w:rsidR="007045FB" w:rsidRDefault="007045FB"/>
    <w:p w:rsidR="005E038A" w:rsidRPr="00721DD9" w:rsidRDefault="005E038A">
      <w:pPr>
        <w:rPr>
          <w:vertAlign w:val="superscript"/>
        </w:rPr>
      </w:pPr>
      <w:r w:rsidRPr="00721DD9">
        <w:rPr>
          <w:rFonts w:ascii="Times New Roman" w:hAnsi="Times New Roman" w:cs="Times New Roman"/>
          <w:vertAlign w:val="superscript"/>
        </w:rPr>
        <w:t xml:space="preserve">ep = estimated parameters; -2ll = minus 2 </w:t>
      </w:r>
      <w:proofErr w:type="spellStart"/>
      <w:r w:rsidRPr="00721DD9">
        <w:rPr>
          <w:rFonts w:ascii="Times New Roman" w:hAnsi="Times New Roman" w:cs="Times New Roman"/>
          <w:vertAlign w:val="superscript"/>
        </w:rPr>
        <w:t>loglikelihood</w:t>
      </w:r>
      <w:proofErr w:type="spellEnd"/>
      <w:r w:rsidRPr="00721DD9">
        <w:rPr>
          <w:rFonts w:ascii="Times New Roman" w:hAnsi="Times New Roman" w:cs="Times New Roman"/>
          <w:vertAlign w:val="superscript"/>
        </w:rPr>
        <w:t xml:space="preserve">; χ2 = chi square; </w:t>
      </w:r>
      <w:proofErr w:type="spellStart"/>
      <w:r w:rsidRPr="00721DD9">
        <w:rPr>
          <w:rFonts w:ascii="Times New Roman" w:hAnsi="Times New Roman" w:cs="Times New Roman"/>
          <w:vertAlign w:val="superscript"/>
        </w:rPr>
        <w:t>df</w:t>
      </w:r>
      <w:proofErr w:type="spellEnd"/>
      <w:r w:rsidRPr="00721DD9">
        <w:rPr>
          <w:rFonts w:ascii="Times New Roman" w:hAnsi="Times New Roman" w:cs="Times New Roman"/>
          <w:vertAlign w:val="superscript"/>
        </w:rPr>
        <w:t xml:space="preserve"> = degrees of freedom</w:t>
      </w:r>
    </w:p>
    <w:p w:rsidR="005E038A" w:rsidRDefault="005E038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DA17AC" w:rsidRDefault="00DA17AC" w:rsidP="00DA17A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A17AC">
        <w:rPr>
          <w:rFonts w:ascii="Times New Roman" w:hAnsi="Times New Roman" w:cs="Times New Roman"/>
          <w:b/>
        </w:rPr>
        <w:lastRenderedPageBreak/>
        <w:t>Table S</w:t>
      </w:r>
      <w:r>
        <w:rPr>
          <w:rFonts w:ascii="Times New Roman" w:hAnsi="Times New Roman" w:cs="Times New Roman"/>
          <w:b/>
        </w:rPr>
        <w:t>3</w:t>
      </w:r>
      <w:r w:rsidRPr="00DA17AC">
        <w:rPr>
          <w:rFonts w:ascii="Times New Roman" w:hAnsi="Times New Roman" w:cs="Times New Roman"/>
          <w:b/>
        </w:rPr>
        <w:t xml:space="preserve"> </w:t>
      </w:r>
      <w:r w:rsidR="0099434E">
        <w:rPr>
          <w:rFonts w:ascii="Times New Roman" w:hAnsi="Times New Roman" w:cs="Times New Roman"/>
          <w:b/>
          <w:i/>
        </w:rPr>
        <w:t>Cholesky Decomposition</w:t>
      </w:r>
      <w:r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Standardized estimates of the </w:t>
      </w:r>
      <w:r w:rsidR="00063FC8">
        <w:rPr>
          <w:rFonts w:ascii="Times New Roman" w:hAnsi="Times New Roman" w:cs="Times New Roman"/>
          <w:sz w:val="24"/>
          <w:szCs w:val="24"/>
        </w:rPr>
        <w:t xml:space="preserve">percentages of variance in ADHD symptoms and educational achievement attributed to </w:t>
      </w:r>
      <w:r w:rsidR="006170F3">
        <w:rPr>
          <w:rFonts w:ascii="Times New Roman" w:hAnsi="Times New Roman" w:cs="Times New Roman"/>
          <w:sz w:val="24"/>
          <w:szCs w:val="24"/>
        </w:rPr>
        <w:t xml:space="preserve">additive </w:t>
      </w:r>
      <w:r>
        <w:rPr>
          <w:rFonts w:ascii="Times New Roman" w:hAnsi="Times New Roman" w:cs="Times New Roman"/>
          <w:sz w:val="24"/>
          <w:szCs w:val="24"/>
        </w:rPr>
        <w:t xml:space="preserve">genetic (A), dominant genetic (D), common environmental (C) and unique environmental (E) effects </w:t>
      </w:r>
    </w:p>
    <w:tbl>
      <w:tblPr>
        <w:tblStyle w:val="TableGrid"/>
        <w:tblpPr w:leftFromText="180" w:rightFromText="180" w:vertAnchor="text" w:horzAnchor="margin" w:tblpY="311"/>
        <w:tblW w:w="783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8"/>
        <w:gridCol w:w="691"/>
        <w:gridCol w:w="629"/>
        <w:gridCol w:w="630"/>
        <w:gridCol w:w="630"/>
        <w:gridCol w:w="693"/>
        <w:gridCol w:w="630"/>
        <w:gridCol w:w="539"/>
        <w:gridCol w:w="630"/>
      </w:tblGrid>
      <w:tr w:rsidR="00514D26" w:rsidRPr="006170F3" w:rsidTr="00514D26">
        <w:trPr>
          <w:trHeight w:val="403"/>
        </w:trPr>
        <w:tc>
          <w:tcPr>
            <w:tcW w:w="2758" w:type="dxa"/>
            <w:tcBorders>
              <w:top w:val="single" w:sz="8" w:space="0" w:color="auto"/>
              <w:bottom w:val="nil"/>
            </w:tcBorders>
            <w:vAlign w:val="center"/>
          </w:tcPr>
          <w:p w:rsidR="00514D26" w:rsidRPr="006170F3" w:rsidRDefault="00514D26" w:rsidP="00514D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14D26" w:rsidRPr="006170F3" w:rsidRDefault="00514D26" w:rsidP="00514D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Boys</w:t>
            </w:r>
          </w:p>
        </w:tc>
        <w:tc>
          <w:tcPr>
            <w:tcW w:w="2492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14D26" w:rsidRDefault="00514D26" w:rsidP="00514D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Girls</w:t>
            </w:r>
          </w:p>
        </w:tc>
      </w:tr>
      <w:tr w:rsidR="00514D26" w:rsidRPr="006170F3" w:rsidTr="00514D26">
        <w:trPr>
          <w:trHeight w:val="403"/>
        </w:trPr>
        <w:tc>
          <w:tcPr>
            <w:tcW w:w="2758" w:type="dxa"/>
            <w:tcBorders>
              <w:top w:val="nil"/>
              <w:bottom w:val="single" w:sz="8" w:space="0" w:color="auto"/>
            </w:tcBorders>
            <w:vAlign w:val="center"/>
          </w:tcPr>
          <w:p w:rsidR="00514D26" w:rsidRPr="006170F3" w:rsidRDefault="00514D26" w:rsidP="00514D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14D26" w:rsidRPr="006170F3" w:rsidRDefault="00514D26" w:rsidP="00514D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6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14D26" w:rsidRPr="006170F3" w:rsidRDefault="00514D26" w:rsidP="00514D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6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14D26" w:rsidRPr="006170F3" w:rsidRDefault="00514D26" w:rsidP="00514D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6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14D26" w:rsidRPr="006170F3" w:rsidRDefault="00514D26" w:rsidP="00514D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6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14D26" w:rsidRPr="006170F3" w:rsidRDefault="00514D26" w:rsidP="00514D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6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14D26" w:rsidRDefault="00514D26" w:rsidP="00514D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5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14D26" w:rsidRDefault="00514D26" w:rsidP="00514D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6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14D26" w:rsidRDefault="00514D26" w:rsidP="00514D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</w:p>
        </w:tc>
      </w:tr>
      <w:tr w:rsidR="00514D26" w:rsidRPr="006170F3" w:rsidTr="00514D26">
        <w:tc>
          <w:tcPr>
            <w:tcW w:w="2758" w:type="dxa"/>
            <w:tcBorders>
              <w:top w:val="single" w:sz="8" w:space="0" w:color="auto"/>
            </w:tcBorders>
          </w:tcPr>
          <w:p w:rsidR="00514D26" w:rsidRPr="006170F3" w:rsidRDefault="00514D26" w:rsidP="00514D26">
            <w:pPr>
              <w:rPr>
                <w:rFonts w:ascii="Times New Roman" w:hAnsi="Times New Roman" w:cs="Times New Roman"/>
                <w:b/>
              </w:rPr>
            </w:pPr>
            <w:r w:rsidRPr="006170F3">
              <w:rPr>
                <w:rFonts w:ascii="Times New Roman" w:hAnsi="Times New Roman" w:cs="Times New Roman"/>
                <w:b/>
              </w:rPr>
              <w:t>Age 7</w:t>
            </w:r>
          </w:p>
        </w:tc>
        <w:tc>
          <w:tcPr>
            <w:tcW w:w="691" w:type="dxa"/>
            <w:tcBorders>
              <w:top w:val="single" w:sz="8" w:space="0" w:color="auto"/>
            </w:tcBorders>
            <w:vAlign w:val="center"/>
          </w:tcPr>
          <w:p w:rsidR="00514D26" w:rsidRPr="006170F3" w:rsidRDefault="00514D26" w:rsidP="00514D2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" w:type="dxa"/>
            <w:tcBorders>
              <w:top w:val="single" w:sz="8" w:space="0" w:color="auto"/>
            </w:tcBorders>
            <w:vAlign w:val="center"/>
          </w:tcPr>
          <w:p w:rsidR="00514D26" w:rsidRPr="006170F3" w:rsidRDefault="00514D26" w:rsidP="00514D2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  <w:tcBorders>
              <w:top w:val="single" w:sz="8" w:space="0" w:color="auto"/>
            </w:tcBorders>
            <w:vAlign w:val="center"/>
          </w:tcPr>
          <w:p w:rsidR="00514D26" w:rsidRPr="006170F3" w:rsidRDefault="00514D26" w:rsidP="00514D2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  <w:tcBorders>
              <w:top w:val="single" w:sz="8" w:space="0" w:color="auto"/>
            </w:tcBorders>
            <w:vAlign w:val="center"/>
          </w:tcPr>
          <w:p w:rsidR="00514D26" w:rsidRPr="006170F3" w:rsidRDefault="00514D26" w:rsidP="00514D2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3" w:type="dxa"/>
            <w:tcBorders>
              <w:top w:val="single" w:sz="8" w:space="0" w:color="auto"/>
            </w:tcBorders>
            <w:vAlign w:val="center"/>
          </w:tcPr>
          <w:p w:rsidR="00514D26" w:rsidRPr="006170F3" w:rsidRDefault="00514D26" w:rsidP="00514D2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  <w:tcBorders>
              <w:top w:val="single" w:sz="8" w:space="0" w:color="auto"/>
            </w:tcBorders>
            <w:vAlign w:val="center"/>
          </w:tcPr>
          <w:p w:rsidR="00514D26" w:rsidRPr="006170F3" w:rsidRDefault="00514D26" w:rsidP="00514D2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9" w:type="dxa"/>
            <w:tcBorders>
              <w:top w:val="single" w:sz="8" w:space="0" w:color="auto"/>
            </w:tcBorders>
            <w:vAlign w:val="center"/>
          </w:tcPr>
          <w:p w:rsidR="00514D26" w:rsidRPr="006170F3" w:rsidRDefault="00514D26" w:rsidP="00514D2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  <w:tcBorders>
              <w:top w:val="single" w:sz="8" w:space="0" w:color="auto"/>
            </w:tcBorders>
            <w:vAlign w:val="center"/>
          </w:tcPr>
          <w:p w:rsidR="00514D26" w:rsidRPr="006170F3" w:rsidRDefault="00514D26" w:rsidP="00514D2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514D26" w:rsidRPr="006170F3" w:rsidTr="00514D26">
        <w:tc>
          <w:tcPr>
            <w:tcW w:w="2758" w:type="dxa"/>
          </w:tcPr>
          <w:p w:rsidR="00514D26" w:rsidRPr="006170F3" w:rsidRDefault="00514D26" w:rsidP="00514D26">
            <w:pPr>
              <w:rPr>
                <w:rFonts w:ascii="Times New Roman" w:hAnsi="Times New Roman" w:cs="Times New Roman"/>
              </w:rPr>
            </w:pPr>
            <w:r w:rsidRPr="006170F3">
              <w:rPr>
                <w:rFonts w:ascii="Times New Roman" w:hAnsi="Times New Roman" w:cs="Times New Roman"/>
              </w:rPr>
              <w:t xml:space="preserve">  Inattention</w:t>
            </w:r>
          </w:p>
        </w:tc>
        <w:tc>
          <w:tcPr>
            <w:tcW w:w="691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41%</w:t>
            </w:r>
          </w:p>
        </w:tc>
        <w:tc>
          <w:tcPr>
            <w:tcW w:w="629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34%</w:t>
            </w: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693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43%</w:t>
            </w:r>
          </w:p>
        </w:tc>
        <w:tc>
          <w:tcPr>
            <w:tcW w:w="539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27%</w:t>
            </w:r>
          </w:p>
        </w:tc>
      </w:tr>
      <w:tr w:rsidR="00514D26" w:rsidRPr="006170F3" w:rsidTr="00514D26">
        <w:tc>
          <w:tcPr>
            <w:tcW w:w="2758" w:type="dxa"/>
          </w:tcPr>
          <w:p w:rsidR="00514D26" w:rsidRPr="006170F3" w:rsidRDefault="00514D26" w:rsidP="00514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6170F3">
              <w:rPr>
                <w:rFonts w:ascii="Times New Roman" w:hAnsi="Times New Roman" w:cs="Times New Roman"/>
              </w:rPr>
              <w:t>Hyperactivity</w:t>
            </w:r>
          </w:p>
        </w:tc>
        <w:tc>
          <w:tcPr>
            <w:tcW w:w="691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72%</w:t>
            </w:r>
          </w:p>
        </w:tc>
        <w:tc>
          <w:tcPr>
            <w:tcW w:w="629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11%</w:t>
            </w: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17%</w:t>
            </w:r>
          </w:p>
        </w:tc>
        <w:tc>
          <w:tcPr>
            <w:tcW w:w="693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539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</w:tr>
      <w:tr w:rsidR="00514D26" w:rsidRPr="006170F3" w:rsidTr="00514D26">
        <w:tc>
          <w:tcPr>
            <w:tcW w:w="2758" w:type="dxa"/>
          </w:tcPr>
          <w:p w:rsidR="00514D26" w:rsidRPr="006170F3" w:rsidRDefault="00514D26" w:rsidP="00514D26">
            <w:pPr>
              <w:rPr>
                <w:rFonts w:ascii="Times New Roman" w:hAnsi="Times New Roman" w:cs="Times New Roman"/>
              </w:rPr>
            </w:pPr>
            <w:r w:rsidRPr="006170F3">
              <w:rPr>
                <w:rFonts w:ascii="Times New Roman" w:hAnsi="Times New Roman" w:cs="Times New Roman"/>
              </w:rPr>
              <w:t xml:space="preserve">  ADHD</w:t>
            </w:r>
          </w:p>
        </w:tc>
        <w:tc>
          <w:tcPr>
            <w:tcW w:w="691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629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19%</w:t>
            </w: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22%</w:t>
            </w:r>
          </w:p>
        </w:tc>
        <w:tc>
          <w:tcPr>
            <w:tcW w:w="693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32%</w:t>
            </w: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44%</w:t>
            </w:r>
          </w:p>
        </w:tc>
        <w:tc>
          <w:tcPr>
            <w:tcW w:w="539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24%</w:t>
            </w:r>
          </w:p>
        </w:tc>
      </w:tr>
      <w:tr w:rsidR="00514D26" w:rsidRPr="006170F3" w:rsidTr="00514D26">
        <w:tc>
          <w:tcPr>
            <w:tcW w:w="2758" w:type="dxa"/>
          </w:tcPr>
          <w:p w:rsidR="00514D26" w:rsidRPr="006170F3" w:rsidRDefault="00514D26" w:rsidP="00514D26">
            <w:pPr>
              <w:rPr>
                <w:rFonts w:ascii="Times New Roman" w:hAnsi="Times New Roman" w:cs="Times New Roman"/>
                <w:b/>
              </w:rPr>
            </w:pPr>
            <w:r w:rsidRPr="006170F3">
              <w:rPr>
                <w:rFonts w:ascii="Times New Roman" w:hAnsi="Times New Roman" w:cs="Times New Roman"/>
                <w:b/>
              </w:rPr>
              <w:t xml:space="preserve">Age 12  </w:t>
            </w:r>
          </w:p>
        </w:tc>
        <w:tc>
          <w:tcPr>
            <w:tcW w:w="691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14D26" w:rsidRPr="006170F3" w:rsidTr="00514D26">
        <w:tc>
          <w:tcPr>
            <w:tcW w:w="2758" w:type="dxa"/>
          </w:tcPr>
          <w:p w:rsidR="00514D26" w:rsidRPr="006170F3" w:rsidRDefault="00514D26" w:rsidP="00514D26">
            <w:pPr>
              <w:rPr>
                <w:rFonts w:ascii="Times New Roman" w:hAnsi="Times New Roman" w:cs="Times New Roman"/>
              </w:rPr>
            </w:pPr>
            <w:r w:rsidRPr="006170F3">
              <w:rPr>
                <w:rFonts w:ascii="Times New Roman" w:hAnsi="Times New Roman" w:cs="Times New Roman"/>
              </w:rPr>
              <w:t xml:space="preserve">  Inattention</w:t>
            </w:r>
          </w:p>
        </w:tc>
        <w:tc>
          <w:tcPr>
            <w:tcW w:w="691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629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72%</w:t>
            </w: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22%</w:t>
            </w:r>
          </w:p>
        </w:tc>
        <w:tc>
          <w:tcPr>
            <w:tcW w:w="693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23%</w:t>
            </w: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48%</w:t>
            </w:r>
          </w:p>
        </w:tc>
        <w:tc>
          <w:tcPr>
            <w:tcW w:w="539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30%</w:t>
            </w:r>
          </w:p>
        </w:tc>
      </w:tr>
      <w:tr w:rsidR="00514D26" w:rsidRPr="006170F3" w:rsidTr="00514D26">
        <w:tc>
          <w:tcPr>
            <w:tcW w:w="2758" w:type="dxa"/>
          </w:tcPr>
          <w:p w:rsidR="00514D26" w:rsidRPr="006170F3" w:rsidRDefault="00514D26" w:rsidP="00514D26">
            <w:pPr>
              <w:rPr>
                <w:rFonts w:ascii="Times New Roman" w:hAnsi="Times New Roman" w:cs="Times New Roman"/>
              </w:rPr>
            </w:pPr>
            <w:r w:rsidRPr="006170F3">
              <w:rPr>
                <w:rFonts w:ascii="Times New Roman" w:hAnsi="Times New Roman" w:cs="Times New Roman"/>
              </w:rPr>
              <w:t xml:space="preserve">  Hyperactivity</w:t>
            </w:r>
          </w:p>
        </w:tc>
        <w:tc>
          <w:tcPr>
            <w:tcW w:w="691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38%</w:t>
            </w:r>
          </w:p>
        </w:tc>
        <w:tc>
          <w:tcPr>
            <w:tcW w:w="629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41%</w:t>
            </w: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22%</w:t>
            </w:r>
          </w:p>
        </w:tc>
        <w:tc>
          <w:tcPr>
            <w:tcW w:w="693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51%</w:t>
            </w: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539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24%</w:t>
            </w:r>
          </w:p>
        </w:tc>
      </w:tr>
      <w:tr w:rsidR="00514D26" w:rsidRPr="006170F3" w:rsidTr="00514D26">
        <w:tc>
          <w:tcPr>
            <w:tcW w:w="2758" w:type="dxa"/>
          </w:tcPr>
          <w:p w:rsidR="00514D26" w:rsidRPr="006170F3" w:rsidRDefault="00514D26" w:rsidP="00514D26">
            <w:pPr>
              <w:rPr>
                <w:rFonts w:ascii="Times New Roman" w:hAnsi="Times New Roman" w:cs="Times New Roman"/>
              </w:rPr>
            </w:pPr>
            <w:r w:rsidRPr="006170F3">
              <w:rPr>
                <w:rFonts w:ascii="Times New Roman" w:hAnsi="Times New Roman" w:cs="Times New Roman"/>
              </w:rPr>
              <w:t xml:space="preserve">  ADHD</w:t>
            </w:r>
          </w:p>
        </w:tc>
        <w:tc>
          <w:tcPr>
            <w:tcW w:w="691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31%</w:t>
            </w:r>
          </w:p>
        </w:tc>
        <w:tc>
          <w:tcPr>
            <w:tcW w:w="629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51%</w:t>
            </w: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18%</w:t>
            </w:r>
          </w:p>
        </w:tc>
        <w:tc>
          <w:tcPr>
            <w:tcW w:w="693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55%</w:t>
            </w: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21%</w:t>
            </w:r>
          </w:p>
        </w:tc>
        <w:tc>
          <w:tcPr>
            <w:tcW w:w="539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24%</w:t>
            </w:r>
          </w:p>
        </w:tc>
      </w:tr>
      <w:tr w:rsidR="00514D26" w:rsidRPr="006170F3" w:rsidTr="00514D26">
        <w:tc>
          <w:tcPr>
            <w:tcW w:w="2758" w:type="dxa"/>
          </w:tcPr>
          <w:p w:rsidR="00514D26" w:rsidRPr="006170F3" w:rsidRDefault="00514D26" w:rsidP="00514D26">
            <w:pPr>
              <w:rPr>
                <w:rFonts w:ascii="Times New Roman" w:hAnsi="Times New Roman" w:cs="Times New Roman"/>
              </w:rPr>
            </w:pPr>
            <w:r w:rsidRPr="006170F3">
              <w:rPr>
                <w:rFonts w:ascii="Times New Roman" w:hAnsi="Times New Roman" w:cs="Times New Roman"/>
              </w:rPr>
              <w:t xml:space="preserve">  Educational Achievement</w:t>
            </w:r>
          </w:p>
        </w:tc>
        <w:tc>
          <w:tcPr>
            <w:tcW w:w="691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71%</w:t>
            </w:r>
          </w:p>
        </w:tc>
        <w:tc>
          <w:tcPr>
            <w:tcW w:w="629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18%</w:t>
            </w:r>
          </w:p>
        </w:tc>
        <w:tc>
          <w:tcPr>
            <w:tcW w:w="693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79%</w:t>
            </w: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9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630" w:type="dxa"/>
            <w:vAlign w:val="center"/>
          </w:tcPr>
          <w:p w:rsidR="00514D26" w:rsidRPr="00CD2B94" w:rsidRDefault="00514D26" w:rsidP="0051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18%</w:t>
            </w:r>
          </w:p>
        </w:tc>
      </w:tr>
    </w:tbl>
    <w:p w:rsidR="00063FC8" w:rsidRPr="00DA17AC" w:rsidRDefault="00063FC8" w:rsidP="00DA17A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</w:rPr>
      </w:pPr>
    </w:p>
    <w:p w:rsidR="00DA17AC" w:rsidRPr="00DA17AC" w:rsidRDefault="00DA17AC">
      <w:pPr>
        <w:rPr>
          <w:b/>
        </w:rPr>
      </w:pPr>
    </w:p>
    <w:sectPr w:rsidR="00DA17AC" w:rsidRPr="00DA17AC" w:rsidSect="00721DD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83047"/>
    <w:multiLevelType w:val="hybridMultilevel"/>
    <w:tmpl w:val="473C42C4"/>
    <w:lvl w:ilvl="0" w:tplc="FBB286C8">
      <w:numFmt w:val="bullet"/>
      <w:lvlText w:val="﷐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705DCE"/>
    <w:multiLevelType w:val="hybridMultilevel"/>
    <w:tmpl w:val="CC9CFC68"/>
    <w:lvl w:ilvl="0" w:tplc="2996BDCC">
      <w:start w:val="28"/>
      <w:numFmt w:val="bullet"/>
      <w:lvlText w:val="﷐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FCE"/>
    <w:rsid w:val="00001F7D"/>
    <w:rsid w:val="000041F7"/>
    <w:rsid w:val="000267A4"/>
    <w:rsid w:val="00063FC8"/>
    <w:rsid w:val="000F7E32"/>
    <w:rsid w:val="00167D2D"/>
    <w:rsid w:val="001A7F51"/>
    <w:rsid w:val="001D160F"/>
    <w:rsid w:val="002354B2"/>
    <w:rsid w:val="00290337"/>
    <w:rsid w:val="0029350A"/>
    <w:rsid w:val="002C3B40"/>
    <w:rsid w:val="00337E8B"/>
    <w:rsid w:val="003628FF"/>
    <w:rsid w:val="00367E14"/>
    <w:rsid w:val="003D1763"/>
    <w:rsid w:val="003D2BB7"/>
    <w:rsid w:val="003E3AA0"/>
    <w:rsid w:val="00420D06"/>
    <w:rsid w:val="004758CD"/>
    <w:rsid w:val="00483BE3"/>
    <w:rsid w:val="0048536C"/>
    <w:rsid w:val="00487202"/>
    <w:rsid w:val="005022BE"/>
    <w:rsid w:val="00514D26"/>
    <w:rsid w:val="00556CDE"/>
    <w:rsid w:val="005B6EFE"/>
    <w:rsid w:val="005C3055"/>
    <w:rsid w:val="005C398A"/>
    <w:rsid w:val="005C5C1B"/>
    <w:rsid w:val="005E038A"/>
    <w:rsid w:val="005E327C"/>
    <w:rsid w:val="006170F3"/>
    <w:rsid w:val="00622E9D"/>
    <w:rsid w:val="006723BB"/>
    <w:rsid w:val="006A5D5D"/>
    <w:rsid w:val="006A6C10"/>
    <w:rsid w:val="006C03E1"/>
    <w:rsid w:val="00701DF1"/>
    <w:rsid w:val="007045FB"/>
    <w:rsid w:val="00721DD9"/>
    <w:rsid w:val="00783C08"/>
    <w:rsid w:val="007C7AED"/>
    <w:rsid w:val="007D2F90"/>
    <w:rsid w:val="008161AA"/>
    <w:rsid w:val="00844B40"/>
    <w:rsid w:val="00911898"/>
    <w:rsid w:val="00911905"/>
    <w:rsid w:val="009164AD"/>
    <w:rsid w:val="00961FCE"/>
    <w:rsid w:val="0099434E"/>
    <w:rsid w:val="009A428A"/>
    <w:rsid w:val="009E0BDD"/>
    <w:rsid w:val="00A02F99"/>
    <w:rsid w:val="00A11D8C"/>
    <w:rsid w:val="00A1304D"/>
    <w:rsid w:val="00A744ED"/>
    <w:rsid w:val="00A951A4"/>
    <w:rsid w:val="00A95EA9"/>
    <w:rsid w:val="00AD3A4B"/>
    <w:rsid w:val="00B07C5D"/>
    <w:rsid w:val="00B45D71"/>
    <w:rsid w:val="00B66E69"/>
    <w:rsid w:val="00B71CC2"/>
    <w:rsid w:val="00C01D63"/>
    <w:rsid w:val="00C94ACB"/>
    <w:rsid w:val="00CA0355"/>
    <w:rsid w:val="00CD2B94"/>
    <w:rsid w:val="00CE23C0"/>
    <w:rsid w:val="00D03432"/>
    <w:rsid w:val="00D84D15"/>
    <w:rsid w:val="00DA17AC"/>
    <w:rsid w:val="00DB1E2D"/>
    <w:rsid w:val="00E468FF"/>
    <w:rsid w:val="00E72D00"/>
    <w:rsid w:val="00EA50C9"/>
    <w:rsid w:val="00F11AD9"/>
    <w:rsid w:val="00F91F39"/>
    <w:rsid w:val="00FA5CE1"/>
    <w:rsid w:val="00FD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1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3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A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17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1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3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A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1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3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Zeeuw, L.E.J. de</dc:creator>
  <cp:lastModifiedBy>Zeeuw, L.E.J. de</cp:lastModifiedBy>
  <cp:revision>43</cp:revision>
  <dcterms:created xsi:type="dcterms:W3CDTF">2016-06-30T13:20:00Z</dcterms:created>
  <dcterms:modified xsi:type="dcterms:W3CDTF">2016-07-06T12:02:00Z</dcterms:modified>
</cp:coreProperties>
</file>