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01DF7" w14:textId="6912B167" w:rsidR="00750707" w:rsidRDefault="00750707" w:rsidP="00750707">
      <w:pPr>
        <w:spacing w:line="480" w:lineRule="auto"/>
        <w:ind w:left="142"/>
        <w:jc w:val="both"/>
        <w:rPr>
          <w:rFonts w:ascii="Arial" w:hAnsi="Arial"/>
          <w:color w:val="000000" w:themeColor="text1"/>
          <w:sz w:val="22"/>
          <w:szCs w:val="22"/>
        </w:rPr>
      </w:pPr>
    </w:p>
    <w:tbl>
      <w:tblPr>
        <w:tblStyle w:val="TableGrid"/>
        <w:tblW w:w="13680" w:type="dxa"/>
        <w:tblInd w:w="288" w:type="dxa"/>
        <w:tblLook w:val="04A0" w:firstRow="1" w:lastRow="0" w:firstColumn="1" w:lastColumn="0" w:noHBand="0" w:noVBand="1"/>
      </w:tblPr>
      <w:tblGrid>
        <w:gridCol w:w="1328"/>
        <w:gridCol w:w="2703"/>
        <w:gridCol w:w="1786"/>
        <w:gridCol w:w="7863"/>
      </w:tblGrid>
      <w:tr w:rsidR="00213B69" w:rsidRPr="001D1A5C" w14:paraId="6353388F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445A78C7" w14:textId="127FC4CC" w:rsidR="00750707" w:rsidRPr="007C2E21" w:rsidRDefault="00213B69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  <w:r w:rsidR="00750707" w:rsidRPr="007C2E21">
              <w:rPr>
                <w:rFonts w:ascii="Arial" w:hAnsi="Arial"/>
                <w:sz w:val="20"/>
                <w:szCs w:val="20"/>
              </w:rPr>
              <w:t>bbreviation</w:t>
            </w:r>
          </w:p>
        </w:tc>
        <w:tc>
          <w:tcPr>
            <w:tcW w:w="2708" w:type="dxa"/>
            <w:vAlign w:val="center"/>
          </w:tcPr>
          <w:p w14:paraId="5DD84149" w14:textId="7DEFEC36" w:rsidR="00750707" w:rsidRPr="007C2E21" w:rsidRDefault="00213B69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</w:t>
            </w:r>
            <w:r w:rsidR="00750707" w:rsidRPr="007C2E21">
              <w:rPr>
                <w:rFonts w:ascii="Arial" w:hAnsi="Arial"/>
                <w:sz w:val="20"/>
                <w:szCs w:val="20"/>
              </w:rPr>
              <w:t>ine name</w:t>
            </w:r>
          </w:p>
        </w:tc>
        <w:tc>
          <w:tcPr>
            <w:tcW w:w="1787" w:type="dxa"/>
            <w:vAlign w:val="center"/>
          </w:tcPr>
          <w:p w14:paraId="4C4D62F0" w14:textId="277A8C74" w:rsidR="00750707" w:rsidRPr="007C2E21" w:rsidRDefault="00213B69" w:rsidP="00213B69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S</w:t>
            </w:r>
            <w:r w:rsidR="00750707" w:rsidRPr="007C2E21">
              <w:rPr>
                <w:rFonts w:ascii="Arial" w:hAnsi="Arial"/>
                <w:sz w:val="20"/>
                <w:szCs w:val="20"/>
              </w:rPr>
              <w:t>emispecies</w:t>
            </w:r>
            <w:proofErr w:type="spellEnd"/>
          </w:p>
        </w:tc>
        <w:tc>
          <w:tcPr>
            <w:tcW w:w="7879" w:type="dxa"/>
            <w:vAlign w:val="center"/>
          </w:tcPr>
          <w:p w14:paraId="4FD96DB9" w14:textId="5E334D7A" w:rsidR="00750707" w:rsidRPr="007C2E21" w:rsidRDefault="00213B69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750707" w:rsidRPr="007C2E21">
              <w:rPr>
                <w:rFonts w:ascii="Arial" w:hAnsi="Arial"/>
                <w:sz w:val="20"/>
                <w:szCs w:val="20"/>
              </w:rPr>
              <w:t>escription</w:t>
            </w:r>
          </w:p>
        </w:tc>
      </w:tr>
      <w:tr w:rsidR="00750707" w:rsidRPr="001D1A5C" w14:paraId="1C92317E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0AADA470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A28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wt</w:t>
            </w:r>
          </w:p>
        </w:tc>
        <w:tc>
          <w:tcPr>
            <w:tcW w:w="2708" w:type="dxa"/>
            <w:vAlign w:val="center"/>
          </w:tcPr>
          <w:p w14:paraId="428A1209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Pr="001D1A5C">
              <w:rPr>
                <w:rFonts w:ascii="Arial" w:hAnsi="Arial"/>
                <w:sz w:val="20"/>
                <w:szCs w:val="20"/>
              </w:rPr>
              <w:t>ontrol line A28</w:t>
            </w:r>
          </w:p>
        </w:tc>
        <w:tc>
          <w:tcPr>
            <w:tcW w:w="1787" w:type="dxa"/>
            <w:vAlign w:val="center"/>
          </w:tcPr>
          <w:p w14:paraId="45E2C9B2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1D1A5C">
              <w:rPr>
                <w:rFonts w:ascii="Arial" w:hAnsi="Arial"/>
                <w:sz w:val="20"/>
                <w:szCs w:val="20"/>
              </w:rPr>
              <w:t>Amazonian</w:t>
            </w:r>
          </w:p>
        </w:tc>
        <w:tc>
          <w:tcPr>
            <w:tcW w:w="7879" w:type="dxa"/>
            <w:vAlign w:val="center"/>
          </w:tcPr>
          <w:p w14:paraId="2860971E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wild type</w:t>
            </w:r>
          </w:p>
        </w:tc>
      </w:tr>
      <w:tr w:rsidR="00750707" w:rsidRPr="001D1A5C" w14:paraId="5A2ECFC8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2F816F37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O11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wt</w:t>
            </w:r>
          </w:p>
        </w:tc>
        <w:tc>
          <w:tcPr>
            <w:tcW w:w="2708" w:type="dxa"/>
            <w:vAlign w:val="center"/>
          </w:tcPr>
          <w:p w14:paraId="13944C8D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Pr="001D1A5C">
              <w:rPr>
                <w:rFonts w:ascii="Arial" w:hAnsi="Arial"/>
                <w:sz w:val="20"/>
                <w:szCs w:val="20"/>
              </w:rPr>
              <w:t>ontrol line O11</w:t>
            </w:r>
          </w:p>
        </w:tc>
        <w:tc>
          <w:tcPr>
            <w:tcW w:w="1787" w:type="dxa"/>
            <w:vAlign w:val="center"/>
          </w:tcPr>
          <w:p w14:paraId="3B498036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1D1A5C">
              <w:rPr>
                <w:rFonts w:ascii="Arial" w:hAnsi="Arial"/>
                <w:sz w:val="20"/>
                <w:szCs w:val="20"/>
              </w:rPr>
              <w:t>Orinocan</w:t>
            </w:r>
            <w:proofErr w:type="spellEnd"/>
          </w:p>
        </w:tc>
        <w:tc>
          <w:tcPr>
            <w:tcW w:w="7879" w:type="dxa"/>
            <w:vAlign w:val="center"/>
          </w:tcPr>
          <w:p w14:paraId="0DC859EF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wild type</w:t>
            </w:r>
          </w:p>
        </w:tc>
      </w:tr>
      <w:tr w:rsidR="00750707" w:rsidRPr="001D1A5C" w14:paraId="16EA7C2D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50E62111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A28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wt-i</w:t>
            </w:r>
          </w:p>
        </w:tc>
        <w:tc>
          <w:tcPr>
            <w:tcW w:w="2708" w:type="dxa"/>
            <w:vAlign w:val="center"/>
          </w:tcPr>
          <w:p w14:paraId="278F7B38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Pr="001D1A5C">
              <w:rPr>
                <w:rFonts w:ascii="Arial" w:hAnsi="Arial"/>
                <w:sz w:val="20"/>
                <w:szCs w:val="20"/>
              </w:rPr>
              <w:t>ontrol line A28</w:t>
            </w:r>
          </w:p>
        </w:tc>
        <w:tc>
          <w:tcPr>
            <w:tcW w:w="1787" w:type="dxa"/>
            <w:vAlign w:val="center"/>
          </w:tcPr>
          <w:p w14:paraId="4676D85A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1D1A5C">
              <w:rPr>
                <w:rFonts w:ascii="Arial" w:hAnsi="Arial"/>
                <w:sz w:val="20"/>
                <w:szCs w:val="20"/>
              </w:rPr>
              <w:t>Amazonian</w:t>
            </w:r>
          </w:p>
        </w:tc>
        <w:tc>
          <w:tcPr>
            <w:tcW w:w="7879" w:type="dxa"/>
            <w:vAlign w:val="center"/>
          </w:tcPr>
          <w:p w14:paraId="5856D9B3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wild type,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1D1A5C">
              <w:rPr>
                <w:rFonts w:ascii="Arial" w:hAnsi="Arial"/>
                <w:sz w:val="20"/>
                <w:szCs w:val="20"/>
              </w:rPr>
              <w:t>isofemale</w:t>
            </w:r>
            <w:proofErr w:type="spellEnd"/>
            <w:r w:rsidRPr="001D1A5C">
              <w:rPr>
                <w:rFonts w:ascii="Arial" w:hAnsi="Arial"/>
                <w:sz w:val="20"/>
                <w:szCs w:val="20"/>
              </w:rPr>
              <w:t xml:space="preserve"> line</w:t>
            </w:r>
          </w:p>
        </w:tc>
      </w:tr>
      <w:tr w:rsidR="00750707" w:rsidRPr="001D1A5C" w14:paraId="705D5AB6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3CAA7D26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O11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wt-i</w:t>
            </w:r>
          </w:p>
        </w:tc>
        <w:tc>
          <w:tcPr>
            <w:tcW w:w="2708" w:type="dxa"/>
            <w:vAlign w:val="center"/>
          </w:tcPr>
          <w:p w14:paraId="738FFA7C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Pr="001D1A5C">
              <w:rPr>
                <w:rFonts w:ascii="Arial" w:hAnsi="Arial"/>
                <w:sz w:val="20"/>
                <w:szCs w:val="20"/>
              </w:rPr>
              <w:t>ontrol line O11</w:t>
            </w:r>
          </w:p>
        </w:tc>
        <w:tc>
          <w:tcPr>
            <w:tcW w:w="1787" w:type="dxa"/>
            <w:vAlign w:val="center"/>
          </w:tcPr>
          <w:p w14:paraId="75896586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1D1A5C">
              <w:rPr>
                <w:rFonts w:ascii="Arial" w:hAnsi="Arial"/>
                <w:sz w:val="20"/>
                <w:szCs w:val="20"/>
              </w:rPr>
              <w:t>Orinocan</w:t>
            </w:r>
            <w:proofErr w:type="spellEnd"/>
          </w:p>
        </w:tc>
        <w:tc>
          <w:tcPr>
            <w:tcW w:w="7879" w:type="dxa"/>
            <w:vAlign w:val="center"/>
          </w:tcPr>
          <w:p w14:paraId="3308B6E6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wild type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, </w:t>
            </w:r>
            <w:proofErr w:type="spellStart"/>
            <w:r w:rsidRPr="001D1A5C">
              <w:rPr>
                <w:rFonts w:ascii="Arial" w:hAnsi="Arial"/>
                <w:sz w:val="20"/>
                <w:szCs w:val="20"/>
              </w:rPr>
              <w:t>isofemale</w:t>
            </w:r>
            <w:proofErr w:type="spellEnd"/>
            <w:r w:rsidRPr="001D1A5C">
              <w:rPr>
                <w:rFonts w:ascii="Arial" w:hAnsi="Arial"/>
                <w:sz w:val="20"/>
                <w:szCs w:val="20"/>
              </w:rPr>
              <w:t xml:space="preserve"> line</w:t>
            </w:r>
          </w:p>
        </w:tc>
      </w:tr>
      <w:tr w:rsidR="00750707" w:rsidRPr="001D1A5C" w14:paraId="55A8BFBC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486DEB0F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A28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kd</w:t>
            </w:r>
          </w:p>
        </w:tc>
        <w:tc>
          <w:tcPr>
            <w:tcW w:w="2708" w:type="dxa"/>
            <w:vAlign w:val="center"/>
          </w:tcPr>
          <w:p w14:paraId="3BDF6A81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knockdown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 line A28</w:t>
            </w:r>
          </w:p>
        </w:tc>
        <w:tc>
          <w:tcPr>
            <w:tcW w:w="1787" w:type="dxa"/>
            <w:vAlign w:val="center"/>
          </w:tcPr>
          <w:p w14:paraId="0505985B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1D1A5C">
              <w:rPr>
                <w:rFonts w:ascii="Arial" w:hAnsi="Arial"/>
                <w:sz w:val="20"/>
                <w:szCs w:val="20"/>
              </w:rPr>
              <w:t>Amazonian</w:t>
            </w:r>
          </w:p>
        </w:tc>
        <w:tc>
          <w:tcPr>
            <w:tcW w:w="7879" w:type="dxa"/>
            <w:vAlign w:val="center"/>
          </w:tcPr>
          <w:p w14:paraId="42B28518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</w:t>
            </w:r>
            <w:r w:rsidR="001C2AD4">
              <w:rPr>
                <w:rFonts w:ascii="Arial" w:hAnsi="Arial"/>
                <w:sz w:val="20"/>
                <w:szCs w:val="20"/>
              </w:rPr>
              <w:t>2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% </w:t>
            </w:r>
            <w:r>
              <w:rPr>
                <w:rFonts w:ascii="Arial" w:hAnsi="Arial"/>
                <w:sz w:val="20"/>
                <w:szCs w:val="20"/>
              </w:rPr>
              <w:t>rifampicin for 3 gen plus restoration for 3 gen,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 pool line</w:t>
            </w:r>
          </w:p>
        </w:tc>
      </w:tr>
      <w:tr w:rsidR="00750707" w:rsidRPr="001D1A5C" w14:paraId="6808B029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45D07D37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O11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kd</w:t>
            </w:r>
          </w:p>
        </w:tc>
        <w:tc>
          <w:tcPr>
            <w:tcW w:w="2708" w:type="dxa"/>
            <w:vAlign w:val="center"/>
          </w:tcPr>
          <w:p w14:paraId="6A6092BA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knockdown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 line O11</w:t>
            </w:r>
          </w:p>
        </w:tc>
        <w:tc>
          <w:tcPr>
            <w:tcW w:w="1787" w:type="dxa"/>
            <w:vAlign w:val="center"/>
          </w:tcPr>
          <w:p w14:paraId="15E9CB0E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1D1A5C">
              <w:rPr>
                <w:rFonts w:ascii="Arial" w:hAnsi="Arial"/>
                <w:sz w:val="20"/>
                <w:szCs w:val="20"/>
              </w:rPr>
              <w:t>Orinocan</w:t>
            </w:r>
            <w:proofErr w:type="spellEnd"/>
          </w:p>
        </w:tc>
        <w:tc>
          <w:tcPr>
            <w:tcW w:w="7879" w:type="dxa"/>
            <w:vAlign w:val="center"/>
          </w:tcPr>
          <w:p w14:paraId="451F97A0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</w:t>
            </w:r>
            <w:r w:rsidR="001C2AD4">
              <w:rPr>
                <w:rFonts w:ascii="Arial" w:hAnsi="Arial"/>
                <w:sz w:val="20"/>
                <w:szCs w:val="20"/>
              </w:rPr>
              <w:t>2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% </w:t>
            </w:r>
            <w:r>
              <w:rPr>
                <w:rFonts w:ascii="Arial" w:hAnsi="Arial"/>
                <w:sz w:val="20"/>
                <w:szCs w:val="20"/>
              </w:rPr>
              <w:t>rifampicin for 3 gen plus restoration for 3 gen,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 pool line</w:t>
            </w:r>
          </w:p>
        </w:tc>
      </w:tr>
      <w:tr w:rsidR="00750707" w:rsidRPr="001D1A5C" w14:paraId="3729822D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305B0956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A28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kd-i</w:t>
            </w:r>
          </w:p>
        </w:tc>
        <w:tc>
          <w:tcPr>
            <w:tcW w:w="2708" w:type="dxa"/>
            <w:vAlign w:val="center"/>
          </w:tcPr>
          <w:p w14:paraId="2F81E60F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knockdown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 line A28</w:t>
            </w:r>
          </w:p>
        </w:tc>
        <w:tc>
          <w:tcPr>
            <w:tcW w:w="1787" w:type="dxa"/>
            <w:vAlign w:val="center"/>
          </w:tcPr>
          <w:p w14:paraId="2563A1AC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1D1A5C">
              <w:rPr>
                <w:rFonts w:ascii="Arial" w:hAnsi="Arial"/>
                <w:sz w:val="20"/>
                <w:szCs w:val="20"/>
              </w:rPr>
              <w:t>Amazonian</w:t>
            </w:r>
          </w:p>
        </w:tc>
        <w:tc>
          <w:tcPr>
            <w:tcW w:w="7879" w:type="dxa"/>
            <w:vAlign w:val="center"/>
          </w:tcPr>
          <w:p w14:paraId="7A3DFD40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</w:t>
            </w:r>
            <w:r w:rsidR="001C2AD4">
              <w:rPr>
                <w:rFonts w:ascii="Arial" w:hAnsi="Arial"/>
                <w:sz w:val="20"/>
                <w:szCs w:val="20"/>
              </w:rPr>
              <w:t>2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% </w:t>
            </w:r>
            <w:r>
              <w:rPr>
                <w:rFonts w:ascii="Arial" w:hAnsi="Arial"/>
                <w:sz w:val="20"/>
                <w:szCs w:val="20"/>
              </w:rPr>
              <w:t>rifampicin for 3 gen plus restoration for 3 gen,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1D1A5C">
              <w:rPr>
                <w:rFonts w:ascii="Arial" w:hAnsi="Arial"/>
                <w:sz w:val="20"/>
                <w:szCs w:val="20"/>
              </w:rPr>
              <w:t>isofemale</w:t>
            </w:r>
            <w:proofErr w:type="spellEnd"/>
            <w:r w:rsidRPr="001D1A5C">
              <w:rPr>
                <w:rFonts w:ascii="Arial" w:hAnsi="Arial"/>
                <w:sz w:val="20"/>
                <w:szCs w:val="20"/>
              </w:rPr>
              <w:t xml:space="preserve"> line</w:t>
            </w:r>
          </w:p>
        </w:tc>
      </w:tr>
      <w:tr w:rsidR="00750707" w:rsidRPr="001D1A5C" w14:paraId="3A66C1FB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4E73D0FD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O11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kd-i</w:t>
            </w:r>
          </w:p>
        </w:tc>
        <w:tc>
          <w:tcPr>
            <w:tcW w:w="2708" w:type="dxa"/>
            <w:vAlign w:val="center"/>
          </w:tcPr>
          <w:p w14:paraId="4C254F2E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knockdown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 line O11</w:t>
            </w:r>
          </w:p>
        </w:tc>
        <w:tc>
          <w:tcPr>
            <w:tcW w:w="1787" w:type="dxa"/>
            <w:vAlign w:val="center"/>
          </w:tcPr>
          <w:p w14:paraId="4E5B664F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1D1A5C">
              <w:rPr>
                <w:rFonts w:ascii="Arial" w:hAnsi="Arial"/>
                <w:sz w:val="20"/>
                <w:szCs w:val="20"/>
              </w:rPr>
              <w:t>Orinocan</w:t>
            </w:r>
            <w:proofErr w:type="spellEnd"/>
          </w:p>
        </w:tc>
        <w:tc>
          <w:tcPr>
            <w:tcW w:w="7879" w:type="dxa"/>
            <w:vAlign w:val="center"/>
          </w:tcPr>
          <w:p w14:paraId="2370D34C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</w:t>
            </w:r>
            <w:r w:rsidR="001C2AD4">
              <w:rPr>
                <w:rFonts w:ascii="Arial" w:hAnsi="Arial"/>
                <w:sz w:val="20"/>
                <w:szCs w:val="20"/>
              </w:rPr>
              <w:t>2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% </w:t>
            </w:r>
            <w:r>
              <w:rPr>
                <w:rFonts w:ascii="Arial" w:hAnsi="Arial"/>
                <w:sz w:val="20"/>
                <w:szCs w:val="20"/>
              </w:rPr>
              <w:t>rifampicin for 3 gen plus restoration for 3 gen,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1D1A5C">
              <w:rPr>
                <w:rFonts w:ascii="Arial" w:hAnsi="Arial"/>
                <w:sz w:val="20"/>
                <w:szCs w:val="20"/>
              </w:rPr>
              <w:t>isofemale</w:t>
            </w:r>
            <w:proofErr w:type="spellEnd"/>
            <w:r w:rsidRPr="001D1A5C">
              <w:rPr>
                <w:rFonts w:ascii="Arial" w:hAnsi="Arial"/>
                <w:sz w:val="20"/>
                <w:szCs w:val="20"/>
              </w:rPr>
              <w:t xml:space="preserve"> line</w:t>
            </w:r>
          </w:p>
        </w:tc>
      </w:tr>
      <w:tr w:rsidR="00750707" w:rsidRPr="001D1A5C" w14:paraId="5FCBAE81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132C9CF1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A28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gfr</w:t>
            </w:r>
          </w:p>
        </w:tc>
        <w:tc>
          <w:tcPr>
            <w:tcW w:w="2708" w:type="dxa"/>
            <w:vAlign w:val="center"/>
          </w:tcPr>
          <w:p w14:paraId="318D8C77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gut flora restored </w:t>
            </w:r>
            <w:r w:rsidRPr="001D1A5C">
              <w:rPr>
                <w:rFonts w:ascii="Arial" w:hAnsi="Arial"/>
                <w:sz w:val="20"/>
                <w:szCs w:val="20"/>
              </w:rPr>
              <w:t>line A28</w:t>
            </w:r>
          </w:p>
        </w:tc>
        <w:tc>
          <w:tcPr>
            <w:tcW w:w="1787" w:type="dxa"/>
            <w:vAlign w:val="center"/>
          </w:tcPr>
          <w:p w14:paraId="1E526C93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1D1A5C">
              <w:rPr>
                <w:rFonts w:ascii="Arial" w:hAnsi="Arial"/>
                <w:sz w:val="20"/>
                <w:szCs w:val="20"/>
              </w:rPr>
              <w:t>Amazonian</w:t>
            </w:r>
          </w:p>
        </w:tc>
        <w:tc>
          <w:tcPr>
            <w:tcW w:w="7879" w:type="dxa"/>
            <w:vAlign w:val="center"/>
          </w:tcPr>
          <w:p w14:paraId="5B1C17D8" w14:textId="77777777" w:rsidR="00750707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</w:t>
            </w:r>
            <w:r w:rsidR="001C2AD4">
              <w:rPr>
                <w:rFonts w:ascii="Arial" w:hAnsi="Arial"/>
                <w:sz w:val="20"/>
                <w:szCs w:val="20"/>
              </w:rPr>
              <w:t>2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% </w:t>
            </w:r>
            <w:r>
              <w:rPr>
                <w:rFonts w:ascii="Arial" w:hAnsi="Arial"/>
                <w:sz w:val="20"/>
                <w:szCs w:val="20"/>
              </w:rPr>
              <w:t xml:space="preserve">rifampicin for 3 gen plus restoration for 3 gen, gut flora restoration, </w:t>
            </w:r>
            <w:r w:rsidRPr="001D1A5C">
              <w:rPr>
                <w:rFonts w:ascii="Arial" w:hAnsi="Arial"/>
                <w:sz w:val="20"/>
                <w:szCs w:val="20"/>
              </w:rPr>
              <w:t>pool line</w:t>
            </w:r>
          </w:p>
        </w:tc>
      </w:tr>
      <w:tr w:rsidR="00750707" w:rsidRPr="001D1A5C" w14:paraId="64B4382D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23F2806E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O11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gfr</w:t>
            </w:r>
          </w:p>
        </w:tc>
        <w:tc>
          <w:tcPr>
            <w:tcW w:w="2708" w:type="dxa"/>
            <w:vAlign w:val="center"/>
          </w:tcPr>
          <w:p w14:paraId="2935AF37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gut flora restored </w:t>
            </w:r>
            <w:r w:rsidRPr="001D1A5C">
              <w:rPr>
                <w:rFonts w:ascii="Arial" w:hAnsi="Arial"/>
                <w:sz w:val="20"/>
                <w:szCs w:val="20"/>
              </w:rPr>
              <w:t>line O11</w:t>
            </w:r>
          </w:p>
        </w:tc>
        <w:tc>
          <w:tcPr>
            <w:tcW w:w="1787" w:type="dxa"/>
            <w:vAlign w:val="center"/>
          </w:tcPr>
          <w:p w14:paraId="0B8F8DC0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1D1A5C">
              <w:rPr>
                <w:rFonts w:ascii="Arial" w:hAnsi="Arial"/>
                <w:sz w:val="20"/>
                <w:szCs w:val="20"/>
              </w:rPr>
              <w:t>Orinocan</w:t>
            </w:r>
            <w:proofErr w:type="spellEnd"/>
          </w:p>
        </w:tc>
        <w:tc>
          <w:tcPr>
            <w:tcW w:w="7879" w:type="dxa"/>
            <w:vAlign w:val="center"/>
          </w:tcPr>
          <w:p w14:paraId="1D3DBE24" w14:textId="77777777" w:rsidR="00750707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</w:t>
            </w:r>
            <w:r w:rsidR="001C2AD4">
              <w:rPr>
                <w:rFonts w:ascii="Arial" w:hAnsi="Arial"/>
                <w:sz w:val="20"/>
                <w:szCs w:val="20"/>
              </w:rPr>
              <w:t>2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% </w:t>
            </w:r>
            <w:r>
              <w:rPr>
                <w:rFonts w:ascii="Arial" w:hAnsi="Arial"/>
                <w:sz w:val="20"/>
                <w:szCs w:val="20"/>
              </w:rPr>
              <w:t>rifampicin for 3 gen plus restoration for 3 gen,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gut flora restoration,</w:t>
            </w:r>
            <w:r w:rsidRPr="001D1A5C">
              <w:rPr>
                <w:rFonts w:ascii="Arial" w:hAnsi="Arial"/>
                <w:sz w:val="20"/>
                <w:szCs w:val="20"/>
              </w:rPr>
              <w:t xml:space="preserve"> pool line</w:t>
            </w:r>
          </w:p>
        </w:tc>
      </w:tr>
      <w:tr w:rsidR="00750707" w:rsidRPr="001D1A5C" w14:paraId="57F4525C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70DC1307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A28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et</w:t>
            </w:r>
          </w:p>
        </w:tc>
        <w:tc>
          <w:tcPr>
            <w:tcW w:w="2708" w:type="dxa"/>
            <w:vAlign w:val="center"/>
          </w:tcPr>
          <w:p w14:paraId="45D2D6F9" w14:textId="77777777" w:rsidR="00750707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axenic line A28</w:t>
            </w:r>
          </w:p>
        </w:tc>
        <w:tc>
          <w:tcPr>
            <w:tcW w:w="1787" w:type="dxa"/>
            <w:vAlign w:val="center"/>
          </w:tcPr>
          <w:p w14:paraId="448DE9CB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1D1A5C">
              <w:rPr>
                <w:rFonts w:ascii="Arial" w:hAnsi="Arial"/>
                <w:sz w:val="20"/>
                <w:szCs w:val="20"/>
              </w:rPr>
              <w:t>Amazonian</w:t>
            </w:r>
          </w:p>
        </w:tc>
        <w:tc>
          <w:tcPr>
            <w:tcW w:w="7879" w:type="dxa"/>
            <w:vAlign w:val="center"/>
          </w:tcPr>
          <w:p w14:paraId="134EFAB3" w14:textId="77777777" w:rsidR="00750707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eggs washed with 70% ethanol before establishment of line</w:t>
            </w:r>
          </w:p>
        </w:tc>
      </w:tr>
      <w:tr w:rsidR="00750707" w:rsidRPr="001D1A5C" w14:paraId="737D3219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53086924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O11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et</w:t>
            </w:r>
          </w:p>
        </w:tc>
        <w:tc>
          <w:tcPr>
            <w:tcW w:w="2708" w:type="dxa"/>
            <w:vAlign w:val="center"/>
          </w:tcPr>
          <w:p w14:paraId="04B65C21" w14:textId="77777777" w:rsidR="00750707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axenic line O11</w:t>
            </w:r>
          </w:p>
        </w:tc>
        <w:tc>
          <w:tcPr>
            <w:tcW w:w="1787" w:type="dxa"/>
            <w:vAlign w:val="center"/>
          </w:tcPr>
          <w:p w14:paraId="62F90D7E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1D1A5C">
              <w:rPr>
                <w:rFonts w:ascii="Arial" w:hAnsi="Arial"/>
                <w:sz w:val="20"/>
                <w:szCs w:val="20"/>
              </w:rPr>
              <w:t>Orinocan</w:t>
            </w:r>
            <w:proofErr w:type="spellEnd"/>
          </w:p>
        </w:tc>
        <w:tc>
          <w:tcPr>
            <w:tcW w:w="7879" w:type="dxa"/>
            <w:vAlign w:val="center"/>
          </w:tcPr>
          <w:p w14:paraId="07877AC3" w14:textId="77777777" w:rsidR="00750707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531BD">
              <w:rPr>
                <w:rFonts w:ascii="Arial" w:hAnsi="Arial"/>
                <w:sz w:val="20"/>
                <w:szCs w:val="20"/>
              </w:rPr>
              <w:t>eggs washed with 70% ethanol before establishment of line</w:t>
            </w:r>
          </w:p>
        </w:tc>
      </w:tr>
      <w:tr w:rsidR="00750707" w:rsidRPr="001D1A5C" w14:paraId="184FD886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24F7F02E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A28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ps</w:t>
            </w:r>
          </w:p>
        </w:tc>
        <w:tc>
          <w:tcPr>
            <w:tcW w:w="2708" w:type="dxa"/>
            <w:vAlign w:val="center"/>
          </w:tcPr>
          <w:p w14:paraId="56C5DB5E" w14:textId="77777777" w:rsidR="00750707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pen/strep line A28</w:t>
            </w:r>
          </w:p>
        </w:tc>
        <w:tc>
          <w:tcPr>
            <w:tcW w:w="1787" w:type="dxa"/>
            <w:vAlign w:val="center"/>
          </w:tcPr>
          <w:p w14:paraId="7F7D8A00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1D1A5C">
              <w:rPr>
                <w:rFonts w:ascii="Arial" w:hAnsi="Arial"/>
                <w:sz w:val="20"/>
                <w:szCs w:val="20"/>
              </w:rPr>
              <w:t>Amazonian</w:t>
            </w:r>
          </w:p>
        </w:tc>
        <w:tc>
          <w:tcPr>
            <w:tcW w:w="7879" w:type="dxa"/>
            <w:vAlign w:val="center"/>
          </w:tcPr>
          <w:p w14:paraId="0E240E93" w14:textId="77777777" w:rsidR="00750707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0.01% penicillin/streptomycin for 1 gen</w:t>
            </w:r>
          </w:p>
        </w:tc>
      </w:tr>
      <w:tr w:rsidR="00750707" w:rsidRPr="001D1A5C" w14:paraId="6F5239C3" w14:textId="77777777" w:rsidTr="00213B69">
        <w:trPr>
          <w:trHeight w:hRule="exact" w:val="331"/>
        </w:trPr>
        <w:tc>
          <w:tcPr>
            <w:tcW w:w="1306" w:type="dxa"/>
            <w:vAlign w:val="center"/>
          </w:tcPr>
          <w:p w14:paraId="4A324C38" w14:textId="77777777" w:rsidR="00750707" w:rsidRPr="007C2E21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 w:rsidRPr="007C2E21">
              <w:rPr>
                <w:rFonts w:ascii="Arial" w:hAnsi="Arial"/>
                <w:sz w:val="20"/>
                <w:szCs w:val="20"/>
              </w:rPr>
              <w:t>O11</w:t>
            </w:r>
            <w:r w:rsidRPr="007C2E21">
              <w:rPr>
                <w:rFonts w:ascii="Arial" w:hAnsi="Arial"/>
                <w:sz w:val="20"/>
                <w:szCs w:val="20"/>
                <w:vertAlign w:val="superscript"/>
              </w:rPr>
              <w:t>ps</w:t>
            </w:r>
          </w:p>
        </w:tc>
        <w:tc>
          <w:tcPr>
            <w:tcW w:w="2708" w:type="dxa"/>
            <w:vAlign w:val="center"/>
          </w:tcPr>
          <w:p w14:paraId="06A2DB63" w14:textId="77777777" w:rsidR="00750707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pen/strep line O11</w:t>
            </w:r>
          </w:p>
        </w:tc>
        <w:tc>
          <w:tcPr>
            <w:tcW w:w="1787" w:type="dxa"/>
            <w:vAlign w:val="center"/>
          </w:tcPr>
          <w:p w14:paraId="30C70CAE" w14:textId="77777777" w:rsidR="00750707" w:rsidRPr="001D1A5C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1D1A5C">
              <w:rPr>
                <w:rFonts w:ascii="Arial" w:hAnsi="Arial"/>
                <w:sz w:val="20"/>
                <w:szCs w:val="20"/>
              </w:rPr>
              <w:t>Orinocan</w:t>
            </w:r>
            <w:proofErr w:type="spellEnd"/>
          </w:p>
        </w:tc>
        <w:tc>
          <w:tcPr>
            <w:tcW w:w="7879" w:type="dxa"/>
            <w:vAlign w:val="center"/>
          </w:tcPr>
          <w:p w14:paraId="5F3E2D06" w14:textId="77777777" w:rsidR="00750707" w:rsidRDefault="00750707" w:rsidP="00213B69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0.01% penicillin/streptomy</w:t>
            </w:r>
            <w:r w:rsidRPr="009D297E">
              <w:rPr>
                <w:rFonts w:ascii="Arial" w:hAnsi="Arial"/>
                <w:sz w:val="20"/>
                <w:szCs w:val="20"/>
              </w:rPr>
              <w:t>cin for 1 g</w:t>
            </w:r>
            <w:r>
              <w:rPr>
                <w:rFonts w:ascii="Arial" w:hAnsi="Arial"/>
                <w:sz w:val="20"/>
                <w:szCs w:val="20"/>
              </w:rPr>
              <w:t>en</w:t>
            </w:r>
          </w:p>
        </w:tc>
      </w:tr>
    </w:tbl>
    <w:p w14:paraId="407ECDF9" w14:textId="77777777" w:rsidR="009B1A51" w:rsidRDefault="009B1A51" w:rsidP="00EF6C61">
      <w:pPr>
        <w:jc w:val="both"/>
        <w:rPr>
          <w:rFonts w:ascii="Arial" w:hAnsi="Arial"/>
          <w:b/>
          <w:color w:val="000000" w:themeColor="text1"/>
          <w:sz w:val="22"/>
          <w:szCs w:val="22"/>
        </w:rPr>
      </w:pPr>
    </w:p>
    <w:p w14:paraId="5BB0A518" w14:textId="77777777" w:rsidR="00035EBA" w:rsidRPr="00213B69" w:rsidRDefault="00035EBA" w:rsidP="009B1A51">
      <w:pPr>
        <w:ind w:left="142"/>
        <w:jc w:val="both"/>
        <w:rPr>
          <w:rFonts w:ascii="Arial" w:hAnsi="Arial"/>
          <w:b/>
          <w:color w:val="000000" w:themeColor="text1"/>
          <w:sz w:val="22"/>
          <w:szCs w:val="22"/>
        </w:rPr>
      </w:pPr>
    </w:p>
    <w:p w14:paraId="6461CCEB" w14:textId="02EEFAB8" w:rsidR="00750707" w:rsidRPr="00C4035B" w:rsidRDefault="00213B69" w:rsidP="00213B69">
      <w:pPr>
        <w:ind w:left="180"/>
        <w:jc w:val="both"/>
        <w:rPr>
          <w:rFonts w:ascii="Arial" w:hAnsi="Arial"/>
          <w:color w:val="000000" w:themeColor="text1"/>
          <w:sz w:val="22"/>
          <w:szCs w:val="22"/>
        </w:rPr>
      </w:pPr>
      <w:r w:rsidRPr="00213B69">
        <w:rPr>
          <w:rFonts w:ascii="Arial" w:hAnsi="Arial" w:cs="Arial"/>
          <w:b/>
          <w:color w:val="000000" w:themeColor="text1"/>
          <w:sz w:val="22"/>
          <w:szCs w:val="22"/>
        </w:rPr>
        <w:t>Table S1</w:t>
      </w:r>
      <w:r w:rsidRPr="00213B6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213B69">
        <w:rPr>
          <w:rFonts w:ascii="Arial" w:hAnsi="Arial"/>
          <w:b/>
          <w:color w:val="000000" w:themeColor="text1"/>
          <w:sz w:val="22"/>
          <w:szCs w:val="22"/>
        </w:rPr>
        <w:t xml:space="preserve"> Detailed information on experimental </w:t>
      </w:r>
      <w:r w:rsidRPr="00213B69">
        <w:rPr>
          <w:rFonts w:ascii="Arial" w:hAnsi="Arial"/>
          <w:b/>
          <w:i/>
          <w:color w:val="000000" w:themeColor="text1"/>
          <w:sz w:val="22"/>
          <w:szCs w:val="22"/>
        </w:rPr>
        <w:t xml:space="preserve">Drosophila </w:t>
      </w:r>
      <w:proofErr w:type="spellStart"/>
      <w:r w:rsidRPr="00213B69">
        <w:rPr>
          <w:rFonts w:ascii="Arial" w:hAnsi="Arial"/>
          <w:b/>
          <w:i/>
          <w:color w:val="000000" w:themeColor="text1"/>
          <w:sz w:val="22"/>
          <w:szCs w:val="22"/>
        </w:rPr>
        <w:t>paulistorum</w:t>
      </w:r>
      <w:proofErr w:type="spellEnd"/>
      <w:r w:rsidRPr="00213B69">
        <w:rPr>
          <w:rFonts w:ascii="Arial" w:hAnsi="Arial"/>
          <w:b/>
          <w:color w:val="000000" w:themeColor="text1"/>
          <w:sz w:val="22"/>
          <w:szCs w:val="22"/>
        </w:rPr>
        <w:t xml:space="preserve"> lines.</w:t>
      </w:r>
      <w:r w:rsidRPr="001F3E92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Pool lines were maintained </w:t>
      </w:r>
      <w:r w:rsidR="00750707" w:rsidRPr="001F3E92">
        <w:rPr>
          <w:rFonts w:ascii="Arial" w:hAnsi="Arial"/>
          <w:i/>
          <w:color w:val="000000" w:themeColor="text1"/>
          <w:sz w:val="22"/>
          <w:szCs w:val="22"/>
        </w:rPr>
        <w:t>via</w:t>
      </w:r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 sibling mating. Rifampicin and penicillin/streptomycin concentration is w/v final concentration in fly food. Abbreviations: gen generation(s), wt </w:t>
      </w:r>
      <w:proofErr w:type="spellStart"/>
      <w:r w:rsidR="00750707" w:rsidRPr="001F3E92">
        <w:rPr>
          <w:rFonts w:ascii="Arial" w:hAnsi="Arial"/>
          <w:color w:val="000000" w:themeColor="text1"/>
          <w:sz w:val="22"/>
          <w:szCs w:val="22"/>
        </w:rPr>
        <w:t>wildtype</w:t>
      </w:r>
      <w:proofErr w:type="spellEnd"/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, </w:t>
      </w:r>
      <w:proofErr w:type="spellStart"/>
      <w:r w:rsidR="00750707" w:rsidRPr="001F3E92">
        <w:rPr>
          <w:rFonts w:ascii="Arial" w:hAnsi="Arial"/>
          <w:color w:val="000000" w:themeColor="text1"/>
          <w:sz w:val="22"/>
          <w:szCs w:val="22"/>
        </w:rPr>
        <w:t>kd</w:t>
      </w:r>
      <w:proofErr w:type="spellEnd"/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spellStart"/>
      <w:r w:rsidR="00750707" w:rsidRPr="001F3E92">
        <w:rPr>
          <w:rFonts w:ascii="Arial" w:hAnsi="Arial"/>
          <w:i/>
          <w:color w:val="000000" w:themeColor="text1"/>
          <w:sz w:val="22"/>
          <w:szCs w:val="22"/>
        </w:rPr>
        <w:t>Wolbachia</w:t>
      </w:r>
      <w:proofErr w:type="spellEnd"/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 knockdown, </w:t>
      </w:r>
      <w:proofErr w:type="spellStart"/>
      <w:r w:rsidR="00750707" w:rsidRPr="001F3E92">
        <w:rPr>
          <w:rFonts w:ascii="Arial" w:hAnsi="Arial"/>
          <w:color w:val="000000" w:themeColor="text1"/>
          <w:sz w:val="22"/>
          <w:szCs w:val="22"/>
        </w:rPr>
        <w:t>wt-i</w:t>
      </w:r>
      <w:proofErr w:type="spellEnd"/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spellStart"/>
      <w:r w:rsidR="00750707" w:rsidRPr="001F3E92">
        <w:rPr>
          <w:rFonts w:ascii="Arial" w:hAnsi="Arial"/>
          <w:color w:val="000000" w:themeColor="text1"/>
          <w:sz w:val="22"/>
          <w:szCs w:val="22"/>
        </w:rPr>
        <w:t>wildtype</w:t>
      </w:r>
      <w:proofErr w:type="spellEnd"/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spellStart"/>
      <w:r w:rsidR="00750707" w:rsidRPr="001F3E92">
        <w:rPr>
          <w:rFonts w:ascii="Arial" w:hAnsi="Arial"/>
          <w:color w:val="000000" w:themeColor="text1"/>
          <w:sz w:val="22"/>
          <w:szCs w:val="22"/>
        </w:rPr>
        <w:t>isofemale</w:t>
      </w:r>
      <w:proofErr w:type="spellEnd"/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 line, </w:t>
      </w:r>
      <w:proofErr w:type="spellStart"/>
      <w:r w:rsidR="00750707" w:rsidRPr="001F3E92">
        <w:rPr>
          <w:rFonts w:ascii="Arial" w:hAnsi="Arial"/>
          <w:color w:val="000000" w:themeColor="text1"/>
          <w:sz w:val="22"/>
          <w:szCs w:val="22"/>
        </w:rPr>
        <w:t>kd-i</w:t>
      </w:r>
      <w:proofErr w:type="spellEnd"/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spellStart"/>
      <w:r w:rsidR="00750707" w:rsidRPr="001F3E92">
        <w:rPr>
          <w:rFonts w:ascii="Arial" w:hAnsi="Arial"/>
          <w:i/>
          <w:color w:val="000000" w:themeColor="text1"/>
          <w:sz w:val="22"/>
          <w:szCs w:val="22"/>
        </w:rPr>
        <w:t>Wolbachia</w:t>
      </w:r>
      <w:proofErr w:type="spellEnd"/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 knockdown </w:t>
      </w:r>
      <w:proofErr w:type="spellStart"/>
      <w:r w:rsidR="00750707" w:rsidRPr="001F3E92">
        <w:rPr>
          <w:rFonts w:ascii="Arial" w:hAnsi="Arial"/>
          <w:color w:val="000000" w:themeColor="text1"/>
          <w:sz w:val="22"/>
          <w:szCs w:val="22"/>
        </w:rPr>
        <w:t>isofemale</w:t>
      </w:r>
      <w:proofErr w:type="spellEnd"/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 line, </w:t>
      </w:r>
      <w:proofErr w:type="spellStart"/>
      <w:r w:rsidR="00750707" w:rsidRPr="001F3E92">
        <w:rPr>
          <w:rFonts w:ascii="Arial" w:hAnsi="Arial"/>
          <w:color w:val="000000" w:themeColor="text1"/>
          <w:sz w:val="22"/>
          <w:szCs w:val="22"/>
        </w:rPr>
        <w:t>gfr</w:t>
      </w:r>
      <w:proofErr w:type="spellEnd"/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 gut flora restored, et axenic (ethanol-washed) flies, </w:t>
      </w:r>
      <w:proofErr w:type="spellStart"/>
      <w:r w:rsidR="00750707" w:rsidRPr="001F3E92">
        <w:rPr>
          <w:rFonts w:ascii="Arial" w:hAnsi="Arial"/>
          <w:color w:val="000000" w:themeColor="text1"/>
          <w:sz w:val="22"/>
          <w:szCs w:val="22"/>
        </w:rPr>
        <w:t>ps</w:t>
      </w:r>
      <w:proofErr w:type="spellEnd"/>
      <w:r w:rsidR="00750707" w:rsidRPr="001F3E92">
        <w:rPr>
          <w:rFonts w:ascii="Arial" w:hAnsi="Arial"/>
          <w:color w:val="000000" w:themeColor="text1"/>
          <w:sz w:val="22"/>
          <w:szCs w:val="22"/>
        </w:rPr>
        <w:t xml:space="preserve"> penicillin/streptomycin-treated flies.</w:t>
      </w:r>
      <w:bookmarkStart w:id="0" w:name="_GoBack"/>
      <w:bookmarkEnd w:id="0"/>
    </w:p>
    <w:sectPr w:rsidR="00750707" w:rsidRPr="00C4035B" w:rsidSect="007A61AB">
      <w:pgSz w:w="16838" w:h="11899" w:orient="landscape"/>
      <w:pgMar w:top="1411" w:right="1670" w:bottom="1296" w:left="128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0664C"/>
    <w:multiLevelType w:val="multilevel"/>
    <w:tmpl w:val="4F5CF8A2"/>
    <w:lvl w:ilvl="0">
      <w:start w:val="1"/>
      <w:numFmt w:val="upperRoman"/>
      <w:lvlText w:val="%1."/>
      <w:lvlJc w:val="right"/>
      <w:pPr>
        <w:ind w:left="720" w:hanging="180"/>
      </w:pPr>
      <w:rPr>
        <w:rFonts w:hint="default"/>
      </w:rPr>
    </w:lvl>
    <w:lvl w:ilvl="1">
      <w:start w:val="1"/>
      <w:numFmt w:val="upperRoman"/>
      <w:pStyle w:val="Heading2"/>
      <w:lvlText w:val="I%2"/>
      <w:lvlJc w:val="left"/>
      <w:pPr>
        <w:tabs>
          <w:tab w:val="num" w:pos="1118"/>
        </w:tabs>
        <w:ind w:left="111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24" w:hanging="1584"/>
      </w:pPr>
      <w:rPr>
        <w:rFonts w:hint="default"/>
      </w:rPr>
    </w:lvl>
  </w:abstractNum>
  <w:abstractNum w:abstractNumId="1">
    <w:nsid w:val="17862C1D"/>
    <w:multiLevelType w:val="multilevel"/>
    <w:tmpl w:val="659C9FF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">
    <w:nsid w:val="3092103A"/>
    <w:multiLevelType w:val="multilevel"/>
    <w:tmpl w:val="3FFAC5C2"/>
    <w:styleLink w:val="Biol101"/>
    <w:lvl w:ilvl="0">
      <w:start w:val="1"/>
      <w:numFmt w:val="upperRoman"/>
      <w:lvlText w:val="%1."/>
      <w:lvlJc w:val="right"/>
      <w:pPr>
        <w:tabs>
          <w:tab w:val="num" w:pos="-540"/>
        </w:tabs>
        <w:ind w:left="-540" w:firstLine="540"/>
      </w:pPr>
      <w:rPr>
        <w:rFonts w:hint="default"/>
      </w:rPr>
    </w:lvl>
    <w:lvl w:ilvl="1">
      <w:start w:val="1"/>
      <w:numFmt w:val="decimal"/>
      <w:lvlText w:val="I.%2.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I.1.1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335B77A5"/>
    <w:multiLevelType w:val="hybridMultilevel"/>
    <w:tmpl w:val="BF20C24C"/>
    <w:lvl w:ilvl="0" w:tplc="292E54A2">
      <w:start w:val="1"/>
      <w:numFmt w:val="upperRoman"/>
      <w:lvlText w:val="%1."/>
      <w:lvlJc w:val="right"/>
      <w:pPr>
        <w:tabs>
          <w:tab w:val="num" w:pos="0"/>
        </w:tabs>
        <w:ind w:left="0" w:firstLine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A40EC"/>
    <w:multiLevelType w:val="multilevel"/>
    <w:tmpl w:val="DADA71E6"/>
    <w:lvl w:ilvl="0">
      <w:start w:val="1"/>
      <w:numFmt w:val="decimal"/>
      <w:pStyle w:val="Titre4Biol101"/>
      <w:lvlText w:val="%1."/>
      <w:lvlJc w:val="right"/>
      <w:pPr>
        <w:ind w:left="606" w:hanging="180"/>
      </w:pPr>
      <w:rPr>
        <w:rFonts w:hint="default"/>
      </w:rPr>
    </w:lvl>
    <w:lvl w:ilvl="1">
      <w:start w:val="1"/>
      <w:numFmt w:val="decimal"/>
      <w:pStyle w:val="Titre3Biol101"/>
      <w:lvlText w:val="%1.%2"/>
      <w:lvlJc w:val="left"/>
      <w:pPr>
        <w:tabs>
          <w:tab w:val="num" w:pos="1004"/>
        </w:tabs>
        <w:ind w:left="1002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3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7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0" w:hanging="1584"/>
      </w:pPr>
      <w:rPr>
        <w:rFonts w:hint="default"/>
      </w:rPr>
    </w:lvl>
  </w:abstractNum>
  <w:abstractNum w:abstractNumId="5">
    <w:nsid w:val="4D2D72A4"/>
    <w:multiLevelType w:val="multilevel"/>
    <w:tmpl w:val="88DE1D12"/>
    <w:lvl w:ilvl="0">
      <w:start w:val="1"/>
      <w:numFmt w:val="upperRoman"/>
      <w:pStyle w:val="Heading1"/>
      <w:lvlText w:val="%1."/>
      <w:lvlJc w:val="right"/>
      <w:pPr>
        <w:ind w:left="180" w:hanging="180"/>
      </w:pPr>
      <w:rPr>
        <w:rFonts w:hint="default"/>
      </w:rPr>
    </w:lvl>
    <w:lvl w:ilvl="1">
      <w:start w:val="1"/>
      <w:numFmt w:val="upperRoman"/>
      <w:suff w:val="nothing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78436235"/>
    <w:multiLevelType w:val="multilevel"/>
    <w:tmpl w:val="CDB091E4"/>
    <w:lvl w:ilvl="0">
      <w:start w:val="1"/>
      <w:numFmt w:val="upperRoman"/>
      <w:pStyle w:val="Titre2Biol101"/>
      <w:lvlText w:val="%1."/>
      <w:lvlJc w:val="right"/>
      <w:pPr>
        <w:tabs>
          <w:tab w:val="num" w:pos="-114"/>
        </w:tabs>
        <w:ind w:left="-114" w:firstLine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4"/>
        </w:tabs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3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7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0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750707"/>
    <w:rsid w:val="00035EBA"/>
    <w:rsid w:val="000A51AF"/>
    <w:rsid w:val="001C2AD4"/>
    <w:rsid w:val="00213B69"/>
    <w:rsid w:val="003E1CB9"/>
    <w:rsid w:val="005002A7"/>
    <w:rsid w:val="00611D34"/>
    <w:rsid w:val="00667F79"/>
    <w:rsid w:val="00750707"/>
    <w:rsid w:val="007A61AB"/>
    <w:rsid w:val="009B1A51"/>
    <w:rsid w:val="00C4035B"/>
    <w:rsid w:val="00C94CBB"/>
    <w:rsid w:val="00EF6C6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C98F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707"/>
    <w:rPr>
      <w:rFonts w:ascii="Times New Roman" w:eastAsia="Times New Roman" w:hAnsi="Times New Roman" w:cs="Times New Roman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4A0CEB"/>
    <w:pPr>
      <w:keepNext/>
      <w:widowControl w:val="0"/>
      <w:numPr>
        <w:numId w:val="8"/>
      </w:num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8064A2" w:themeFill="accent4"/>
      <w:autoSpaceDE w:val="0"/>
      <w:autoSpaceDN w:val="0"/>
      <w:adjustRightInd w:val="0"/>
      <w:ind w:right="-6"/>
      <w:outlineLvl w:val="0"/>
    </w:pPr>
    <w:rPr>
      <w:rFonts w:asciiTheme="majorHAnsi" w:hAnsiTheme="majorHAnsi" w:cs="Times"/>
      <w:b/>
      <w:sz w:val="32"/>
      <w:szCs w:val="44"/>
      <w:lang w:val="fr-F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46379"/>
    <w:pPr>
      <w:keepNext/>
      <w:keepLines/>
      <w:numPr>
        <w:ilvl w:val="1"/>
        <w:numId w:val="7"/>
      </w:numPr>
      <w:spacing w:before="200"/>
      <w:outlineLvl w:val="1"/>
    </w:pPr>
    <w:rPr>
      <w:rFonts w:ascii="Century Gothic" w:eastAsiaTheme="majorEastAsia" w:hAnsi="Century Gothic" w:cstheme="majorBidi"/>
      <w:b/>
      <w:bCs/>
      <w:sz w:val="28"/>
      <w:szCs w:val="26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379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5302"/>
    <w:rPr>
      <w:rFonts w:asciiTheme="majorHAnsi" w:eastAsia="Times New Roman" w:hAnsiTheme="majorHAnsi" w:cs="Times"/>
      <w:b/>
      <w:sz w:val="32"/>
      <w:szCs w:val="44"/>
      <w:shd w:val="clear" w:color="auto" w:fill="8064A2" w:themeFill="accent4"/>
      <w:lang w:val="fr-FR"/>
    </w:rPr>
  </w:style>
  <w:style w:type="paragraph" w:styleId="Title">
    <w:name w:val="Title"/>
    <w:basedOn w:val="Normal"/>
    <w:link w:val="TitleChar"/>
    <w:qFormat/>
    <w:rsid w:val="00545302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120" w:after="120"/>
      <w:jc w:val="center"/>
    </w:pPr>
    <w:rPr>
      <w:b/>
      <w:bCs/>
      <w:sz w:val="32"/>
      <w:szCs w:val="32"/>
      <w:lang w:val="fr-FR"/>
    </w:rPr>
  </w:style>
  <w:style w:type="character" w:customStyle="1" w:styleId="TitleChar">
    <w:name w:val="Title Char"/>
    <w:basedOn w:val="DefaultParagraphFont"/>
    <w:link w:val="Title"/>
    <w:rsid w:val="00545302"/>
    <w:rPr>
      <w:rFonts w:ascii="Times New Roman" w:eastAsia="Times New Roman" w:hAnsi="Times New Roman" w:cs="Times New Roman"/>
      <w:b/>
      <w:bCs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146379"/>
    <w:rPr>
      <w:rFonts w:ascii="Century Gothic" w:eastAsiaTheme="majorEastAsia" w:hAnsi="Century Gothic" w:cstheme="majorBidi"/>
      <w:b/>
      <w:bCs/>
      <w:sz w:val="28"/>
      <w:szCs w:val="26"/>
      <w:lang w:val="fr-FR"/>
    </w:rPr>
  </w:style>
  <w:style w:type="numbering" w:customStyle="1" w:styleId="Biol101">
    <w:name w:val="Biol101"/>
    <w:rsid w:val="00146379"/>
    <w:pPr>
      <w:numPr>
        <w:numId w:val="2"/>
      </w:numPr>
    </w:pPr>
  </w:style>
  <w:style w:type="paragraph" w:customStyle="1" w:styleId="Titre1Biol101">
    <w:name w:val="Titre1.Biol101"/>
    <w:basedOn w:val="Heading2"/>
    <w:qFormat/>
    <w:rsid w:val="00146379"/>
    <w:pPr>
      <w:numPr>
        <w:ilvl w:val="0"/>
        <w:numId w:val="0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F2F2F2" w:themeFill="background1" w:themeFillShade="F2"/>
    </w:pPr>
    <w:rPr>
      <w:sz w:val="32"/>
    </w:rPr>
  </w:style>
  <w:style w:type="paragraph" w:customStyle="1" w:styleId="Titre2Biol101">
    <w:name w:val="Titre2.Biol101"/>
    <w:basedOn w:val="Heading3"/>
    <w:qFormat/>
    <w:rsid w:val="00146379"/>
    <w:pPr>
      <w:numPr>
        <w:ilvl w:val="0"/>
        <w:numId w:val="5"/>
      </w:numPr>
    </w:pPr>
    <w:rPr>
      <w:b w:val="0"/>
      <w:bCs w:val="0"/>
      <w:color w:val="auto"/>
      <w:sz w:val="28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3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itre3Biol101">
    <w:name w:val="Titre3.Biol101"/>
    <w:basedOn w:val="Heading3"/>
    <w:qFormat/>
    <w:rsid w:val="00146379"/>
    <w:pPr>
      <w:numPr>
        <w:ilvl w:val="1"/>
      </w:numPr>
    </w:pPr>
    <w:rPr>
      <w:b w:val="0"/>
      <w:bCs w:val="0"/>
      <w:color w:val="auto"/>
      <w:szCs w:val="26"/>
      <w:lang w:val="fr-FR"/>
    </w:rPr>
  </w:style>
  <w:style w:type="paragraph" w:customStyle="1" w:styleId="Titre4Biol101">
    <w:name w:val="Titre4.Biol101"/>
    <w:basedOn w:val="Titre3Biol101"/>
    <w:qFormat/>
    <w:rsid w:val="00146379"/>
    <w:pPr>
      <w:numPr>
        <w:ilvl w:val="0"/>
      </w:numPr>
    </w:pPr>
  </w:style>
  <w:style w:type="table" w:styleId="TableGrid">
    <w:name w:val="Table Grid"/>
    <w:basedOn w:val="TableNormal"/>
    <w:uiPriority w:val="59"/>
    <w:rsid w:val="00750707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750707"/>
    <w:rPr>
      <w:rFonts w:eastAsiaTheme="minorEastAsi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50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0707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070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707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707"/>
    <w:rPr>
      <w:rFonts w:ascii="Tahoma" w:eastAsia="Times New Roman" w:hAnsi="Tahoma" w:cs="Tahoma"/>
      <w:sz w:val="16"/>
      <w:szCs w:val="16"/>
      <w:lang w:eastAsia="de-DE"/>
    </w:rPr>
  </w:style>
  <w:style w:type="paragraph" w:styleId="Header">
    <w:name w:val="header"/>
    <w:basedOn w:val="Normal"/>
    <w:link w:val="HeaderChar"/>
    <w:uiPriority w:val="99"/>
    <w:semiHidden/>
    <w:unhideWhenUsed/>
    <w:rsid w:val="007507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0707"/>
    <w:rPr>
      <w:rFonts w:ascii="Times New Roman" w:eastAsia="Times New Roman" w:hAnsi="Times New Roman" w:cs="Times New Roman"/>
      <w:lang w:eastAsia="de-DE"/>
    </w:rPr>
  </w:style>
  <w:style w:type="paragraph" w:styleId="Footer">
    <w:name w:val="footer"/>
    <w:basedOn w:val="Normal"/>
    <w:link w:val="FooterChar"/>
    <w:uiPriority w:val="99"/>
    <w:semiHidden/>
    <w:unhideWhenUsed/>
    <w:rsid w:val="007507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0707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1471</Characters>
  <Application>Microsoft Macintosh Word</Application>
  <DocSecurity>0</DocSecurity>
  <Lines>12</Lines>
  <Paragraphs>3</Paragraphs>
  <ScaleCrop>false</ScaleCrop>
  <Company>Universite Paris-Sud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Hua-Van</dc:creator>
  <cp:keywords/>
  <cp:lastModifiedBy>Microsoft Office User</cp:lastModifiedBy>
  <cp:revision>8</cp:revision>
  <cp:lastPrinted>2017-11-09T07:32:00Z</cp:lastPrinted>
  <dcterms:created xsi:type="dcterms:W3CDTF">2017-11-09T07:32:00Z</dcterms:created>
  <dcterms:modified xsi:type="dcterms:W3CDTF">2018-10-17T18:15:00Z</dcterms:modified>
</cp:coreProperties>
</file>