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BC6" w:rsidRPr="0020676E" w:rsidRDefault="00077BC6" w:rsidP="00077BC6">
      <w:pPr>
        <w:pStyle w:val="Pa1"/>
        <w:jc w:val="center"/>
        <w:rPr>
          <w:rFonts w:ascii="Times New Roman" w:hAnsi="Times New Roman" w:cs="Times New Roman"/>
          <w:b/>
          <w:bCs/>
          <w:sz w:val="28"/>
          <w:szCs w:val="28"/>
          <w:vertAlign w:val="superscript"/>
        </w:rPr>
      </w:pPr>
      <w:r w:rsidRPr="0020676E">
        <w:rPr>
          <w:rFonts w:ascii="Times New Roman" w:hAnsi="Times New Roman" w:cs="Times New Roman"/>
          <w:b/>
          <w:bCs/>
          <w:sz w:val="28"/>
          <w:szCs w:val="28"/>
        </w:rPr>
        <w:t xml:space="preserve">Supplementary Information </w:t>
      </w:r>
      <w:proofErr w:type="spellStart"/>
      <w:r w:rsidRPr="0020676E">
        <w:rPr>
          <w:rFonts w:ascii="Times New Roman" w:hAnsi="Times New Roman" w:cs="Times New Roman"/>
          <w:b/>
          <w:bCs/>
          <w:sz w:val="28"/>
          <w:szCs w:val="28"/>
        </w:rPr>
        <w:t>S1</w:t>
      </w:r>
      <w:proofErr w:type="spellEnd"/>
      <w:r w:rsidRPr="0020676E">
        <w:rPr>
          <w:rStyle w:val="FootnoteReference"/>
          <w:rFonts w:ascii="Times New Roman" w:hAnsi="Times New Roman"/>
          <w:sz w:val="28"/>
          <w:szCs w:val="28"/>
        </w:rPr>
        <w:footnoteReference w:id="1"/>
      </w:r>
    </w:p>
    <w:p w:rsidR="00077BC6" w:rsidRPr="0020676E" w:rsidRDefault="00077BC6" w:rsidP="00077BC6">
      <w:pPr>
        <w:rPr>
          <w:rFonts w:ascii="Times New Roman" w:hAnsi="Times New Roman"/>
        </w:rPr>
      </w:pPr>
    </w:p>
    <w:p w:rsidR="00077BC6" w:rsidRPr="0020676E" w:rsidRDefault="00077BC6" w:rsidP="00077BC6">
      <w:pPr>
        <w:pStyle w:val="Pa1"/>
        <w:rPr>
          <w:rFonts w:ascii="Times New Roman" w:hAnsi="Times New Roman" w:cs="Times New Roman"/>
        </w:rPr>
      </w:pPr>
      <w:r w:rsidRPr="0020676E">
        <w:rPr>
          <w:rFonts w:ascii="Times New Roman" w:hAnsi="Times New Roman" w:cs="Times New Roman"/>
          <w:b/>
          <w:bCs/>
        </w:rPr>
        <w:t xml:space="preserve">The Agreement </w:t>
      </w:r>
    </w:p>
    <w:p w:rsidR="00077BC6" w:rsidRPr="0020676E" w:rsidRDefault="00077BC6" w:rsidP="00077BC6">
      <w:pPr>
        <w:pStyle w:val="Pa5"/>
        <w:rPr>
          <w:rFonts w:ascii="Times New Roman" w:hAnsi="Times New Roman" w:cs="Times New Roman"/>
        </w:rPr>
      </w:pPr>
      <w:r w:rsidRPr="0020676E">
        <w:rPr>
          <w:rFonts w:ascii="Times New Roman" w:hAnsi="Times New Roman" w:cs="Times New Roman"/>
          <w:b/>
          <w:bCs/>
        </w:rPr>
        <w:t xml:space="preserve">Preamble </w:t>
      </w:r>
    </w:p>
    <w:p w:rsidR="00077BC6" w:rsidRPr="0020676E" w:rsidRDefault="00077BC6" w:rsidP="00077BC6">
      <w:pPr>
        <w:pStyle w:val="Pa4"/>
        <w:jc w:val="both"/>
        <w:rPr>
          <w:rFonts w:ascii="Times New Roman" w:hAnsi="Times New Roman" w:cs="Times New Roman"/>
        </w:rPr>
      </w:pPr>
      <w:r w:rsidRPr="0020676E">
        <w:rPr>
          <w:rFonts w:ascii="Times New Roman" w:hAnsi="Times New Roman" w:cs="Times New Roman"/>
        </w:rPr>
        <w:t>The purpose of this Agreement is to set out the condi</w:t>
      </w:r>
      <w:r w:rsidRPr="0020676E">
        <w:rPr>
          <w:rFonts w:ascii="Times New Roman" w:hAnsi="Times New Roman" w:cs="Times New Roman"/>
        </w:rPr>
        <w:softHyphen/>
        <w:t xml:space="preserve">tions for the use of naturally-occurring beneficial invertebrate genetic resources (hereinafter referred to as invertebrate biological control agents or </w:t>
      </w:r>
      <w:proofErr w:type="spellStart"/>
      <w:r w:rsidRPr="0020676E">
        <w:rPr>
          <w:rFonts w:ascii="Times New Roman" w:hAnsi="Times New Roman" w:cs="Times New Roman"/>
        </w:rPr>
        <w:t>IBCAs</w:t>
      </w:r>
      <w:proofErr w:type="spellEnd"/>
      <w:r w:rsidRPr="0020676E">
        <w:rPr>
          <w:rFonts w:ascii="Times New Roman" w:hAnsi="Times New Roman" w:cs="Times New Roman"/>
        </w:rPr>
        <w:t>), any associated Traditional Knowledge (TK) and the sharing of result</w:t>
      </w:r>
      <w:r w:rsidRPr="0020676E">
        <w:rPr>
          <w:rFonts w:ascii="Times New Roman" w:hAnsi="Times New Roman" w:cs="Times New Roman"/>
        </w:rPr>
        <w:softHyphen/>
        <w:t>ing benefits between the parties concerned in accord</w:t>
      </w:r>
      <w:r w:rsidRPr="0020676E">
        <w:rPr>
          <w:rFonts w:ascii="Times New Roman" w:hAnsi="Times New Roman" w:cs="Times New Roman"/>
        </w:rPr>
        <w:softHyphen/>
        <w:t>ance with the Convention on Biological Diversity (the “</w:t>
      </w:r>
      <w:proofErr w:type="spellStart"/>
      <w:r w:rsidRPr="0020676E">
        <w:rPr>
          <w:rFonts w:ascii="Times New Roman" w:hAnsi="Times New Roman" w:cs="Times New Roman"/>
        </w:rPr>
        <w:t>CBD</w:t>
      </w:r>
      <w:proofErr w:type="spellEnd"/>
      <w:r w:rsidRPr="0020676E">
        <w:rPr>
          <w:rFonts w:ascii="Times New Roman" w:hAnsi="Times New Roman" w:cs="Times New Roman"/>
        </w:rPr>
        <w:t xml:space="preserve">”), particularly in respect with the principles established under its Articles 1, 8(j), 15, and the Bonn Guidelines. </w:t>
      </w:r>
    </w:p>
    <w:p w:rsidR="00077BC6" w:rsidRPr="0020676E" w:rsidRDefault="00077BC6" w:rsidP="00077BC6">
      <w:pPr>
        <w:pStyle w:val="Pa4"/>
        <w:jc w:val="both"/>
        <w:rPr>
          <w:rFonts w:ascii="Times New Roman" w:hAnsi="Times New Roman" w:cs="Times New Roman"/>
        </w:rPr>
      </w:pPr>
    </w:p>
    <w:p w:rsidR="00077BC6" w:rsidRPr="0020676E" w:rsidRDefault="00077BC6" w:rsidP="00077BC6">
      <w:pPr>
        <w:pStyle w:val="Pa4"/>
        <w:jc w:val="both"/>
        <w:rPr>
          <w:rFonts w:ascii="Times New Roman" w:hAnsi="Times New Roman" w:cs="Times New Roman"/>
        </w:rPr>
      </w:pPr>
      <w:r w:rsidRPr="0020676E">
        <w:rPr>
          <w:rFonts w:ascii="Times New Roman" w:hAnsi="Times New Roman" w:cs="Times New Roman"/>
        </w:rPr>
        <w:t xml:space="preserve">The Agreement contains Mutually Agreed Terms (MAT) according to Article 15.7 </w:t>
      </w:r>
      <w:proofErr w:type="spellStart"/>
      <w:r w:rsidRPr="0020676E">
        <w:rPr>
          <w:rFonts w:ascii="Times New Roman" w:hAnsi="Times New Roman" w:cs="Times New Roman"/>
        </w:rPr>
        <w:t>CBD</w:t>
      </w:r>
      <w:proofErr w:type="spellEnd"/>
      <w:r w:rsidRPr="0020676E">
        <w:rPr>
          <w:rFonts w:ascii="Times New Roman" w:hAnsi="Times New Roman" w:cs="Times New Roman"/>
        </w:rPr>
        <w:t xml:space="preserve">. </w:t>
      </w:r>
    </w:p>
    <w:p w:rsidR="00077BC6" w:rsidRPr="0020676E" w:rsidRDefault="00077BC6" w:rsidP="00077BC6">
      <w:pPr>
        <w:pStyle w:val="Pa4"/>
        <w:jc w:val="both"/>
        <w:rPr>
          <w:rFonts w:ascii="Times New Roman" w:hAnsi="Times New Roman" w:cs="Times New Roman"/>
        </w:rPr>
      </w:pPr>
    </w:p>
    <w:p w:rsidR="00077BC6" w:rsidRPr="0020676E" w:rsidRDefault="00077BC6" w:rsidP="00077BC6">
      <w:pPr>
        <w:pStyle w:val="Pa4"/>
        <w:jc w:val="both"/>
        <w:rPr>
          <w:rFonts w:ascii="Times New Roman" w:hAnsi="Times New Roman" w:cs="Times New Roman"/>
        </w:rPr>
      </w:pPr>
      <w:r w:rsidRPr="0020676E">
        <w:rPr>
          <w:rFonts w:ascii="Times New Roman" w:hAnsi="Times New Roman" w:cs="Times New Roman"/>
        </w:rPr>
        <w:t>The Agreement is designed to promote non-commer</w:t>
      </w:r>
      <w:r w:rsidRPr="0020676E">
        <w:rPr>
          <w:rFonts w:ascii="Times New Roman" w:hAnsi="Times New Roman" w:cs="Times New Roman"/>
        </w:rPr>
        <w:softHyphen/>
        <w:t>cial research, such as research in taxonomy, ecology, and genetics, and to foster con</w:t>
      </w:r>
      <w:r w:rsidRPr="0020676E">
        <w:rPr>
          <w:rFonts w:ascii="Times New Roman" w:hAnsi="Times New Roman" w:cs="Times New Roman"/>
        </w:rPr>
        <w:softHyphen/>
        <w:t>servation and the environmentally sound and sustain</w:t>
      </w:r>
      <w:r w:rsidRPr="0020676E">
        <w:rPr>
          <w:rFonts w:ascii="Times New Roman" w:hAnsi="Times New Roman" w:cs="Times New Roman"/>
        </w:rPr>
        <w:softHyphen/>
        <w:t xml:space="preserve">able use of </w:t>
      </w:r>
      <w:proofErr w:type="spellStart"/>
      <w:r w:rsidRPr="0020676E">
        <w:rPr>
          <w:rFonts w:ascii="Times New Roman" w:hAnsi="Times New Roman" w:cs="Times New Roman"/>
        </w:rPr>
        <w:t>IBCAs</w:t>
      </w:r>
      <w:proofErr w:type="spellEnd"/>
      <w:r w:rsidRPr="0020676E">
        <w:rPr>
          <w:rFonts w:ascii="Times New Roman" w:hAnsi="Times New Roman" w:cs="Times New Roman"/>
        </w:rPr>
        <w:t xml:space="preserve">. </w:t>
      </w:r>
    </w:p>
    <w:p w:rsidR="00077BC6" w:rsidRPr="0020676E" w:rsidRDefault="00077BC6" w:rsidP="00077BC6">
      <w:pPr>
        <w:rPr>
          <w:rFonts w:ascii="Times New Roman" w:hAnsi="Times New Roman"/>
          <w:sz w:val="24"/>
          <w:szCs w:val="24"/>
        </w:rPr>
      </w:pPr>
    </w:p>
    <w:p w:rsidR="00077BC6" w:rsidRPr="0020676E" w:rsidRDefault="00077BC6" w:rsidP="00077BC6">
      <w:pPr>
        <w:rPr>
          <w:rFonts w:ascii="Times New Roman" w:hAnsi="Times New Roman"/>
          <w:sz w:val="24"/>
          <w:szCs w:val="24"/>
        </w:rPr>
      </w:pPr>
      <w:r w:rsidRPr="0020676E">
        <w:rPr>
          <w:rFonts w:ascii="Times New Roman" w:hAnsi="Times New Roman"/>
          <w:sz w:val="24"/>
          <w:szCs w:val="24"/>
        </w:rPr>
        <w:t>The objective is to provide a sound basis for cooperation, transparency, communication and trust between the parties to the Agreement, taking account of the con</w:t>
      </w:r>
      <w:r w:rsidRPr="0020676E">
        <w:rPr>
          <w:rFonts w:ascii="Times New Roman" w:hAnsi="Times New Roman"/>
          <w:sz w:val="24"/>
          <w:szCs w:val="24"/>
        </w:rPr>
        <w:softHyphen/>
        <w:t xml:space="preserve">cerns of both providers and users of </w:t>
      </w:r>
      <w:proofErr w:type="spellStart"/>
      <w:r w:rsidRPr="0020676E">
        <w:rPr>
          <w:rFonts w:ascii="Times New Roman" w:hAnsi="Times New Roman"/>
        </w:rPr>
        <w:t>IBCAs</w:t>
      </w:r>
      <w:proofErr w:type="spellEnd"/>
      <w:r w:rsidRPr="0020676E">
        <w:rPr>
          <w:rFonts w:ascii="Times New Roman" w:hAnsi="Times New Roman"/>
          <w:sz w:val="24"/>
          <w:szCs w:val="24"/>
        </w:rPr>
        <w:t>.</w:t>
      </w:r>
    </w:p>
    <w:p w:rsidR="00077BC6" w:rsidRPr="0020676E" w:rsidRDefault="00077BC6" w:rsidP="00077BC6">
      <w:pPr>
        <w:pStyle w:val="Pa5"/>
        <w:rPr>
          <w:rFonts w:ascii="Times New Roman" w:hAnsi="Times New Roman" w:cs="Times New Roman"/>
          <w:b/>
          <w:bCs/>
        </w:rPr>
      </w:pPr>
    </w:p>
    <w:p w:rsidR="00077BC6" w:rsidRPr="0020676E" w:rsidRDefault="00077BC6" w:rsidP="00077BC6">
      <w:pPr>
        <w:pStyle w:val="Pa5"/>
        <w:rPr>
          <w:rFonts w:ascii="Times New Roman" w:hAnsi="Times New Roman" w:cs="Times New Roman"/>
        </w:rPr>
      </w:pPr>
      <w:r w:rsidRPr="0020676E">
        <w:rPr>
          <w:rFonts w:ascii="Times New Roman" w:hAnsi="Times New Roman" w:cs="Times New Roman"/>
          <w:b/>
          <w:bCs/>
        </w:rPr>
        <w:t xml:space="preserve">1. Parties to the Agreement </w:t>
      </w:r>
    </w:p>
    <w:p w:rsidR="00077BC6" w:rsidRPr="0020676E" w:rsidRDefault="00077BC6" w:rsidP="00077BC6">
      <w:pPr>
        <w:pStyle w:val="Pa4"/>
        <w:jc w:val="both"/>
        <w:rPr>
          <w:rFonts w:ascii="Times New Roman" w:hAnsi="Times New Roman" w:cs="Times New Roman"/>
        </w:rPr>
      </w:pPr>
      <w:r w:rsidRPr="0020676E">
        <w:rPr>
          <w:rFonts w:ascii="Times New Roman" w:hAnsi="Times New Roman" w:cs="Times New Roman"/>
        </w:rPr>
        <w:t>The Agreement is entered into on [</w:t>
      </w:r>
      <w:r w:rsidRPr="0020676E">
        <w:rPr>
          <w:rFonts w:ascii="Times New Roman" w:hAnsi="Times New Roman" w:cs="Times New Roman"/>
          <w:i/>
        </w:rPr>
        <w:t>insert the date</w:t>
      </w:r>
      <w:r w:rsidRPr="0020676E">
        <w:rPr>
          <w:rFonts w:ascii="Times New Roman" w:hAnsi="Times New Roman" w:cs="Times New Roman"/>
        </w:rPr>
        <w:t xml:space="preserve">] by and between </w:t>
      </w:r>
    </w:p>
    <w:p w:rsidR="00077BC6" w:rsidRPr="0020676E" w:rsidRDefault="00077BC6" w:rsidP="00077BC6">
      <w:pPr>
        <w:pStyle w:val="Pa4"/>
        <w:jc w:val="both"/>
        <w:rPr>
          <w:rFonts w:ascii="Times New Roman" w:hAnsi="Times New Roman" w:cs="Times New Roman"/>
        </w:rPr>
      </w:pPr>
      <w:r w:rsidRPr="0020676E">
        <w:rPr>
          <w:rFonts w:ascii="Times New Roman" w:hAnsi="Times New Roman" w:cs="Times New Roman"/>
        </w:rPr>
        <w:t>[</w:t>
      </w:r>
      <w:proofErr w:type="gramStart"/>
      <w:r w:rsidRPr="0020676E">
        <w:rPr>
          <w:rFonts w:ascii="Times New Roman" w:hAnsi="Times New Roman" w:cs="Times New Roman"/>
          <w:i/>
        </w:rPr>
        <w:t>insert</w:t>
      </w:r>
      <w:proofErr w:type="gramEnd"/>
      <w:r w:rsidRPr="0020676E">
        <w:rPr>
          <w:rFonts w:ascii="Times New Roman" w:hAnsi="Times New Roman" w:cs="Times New Roman"/>
          <w:i/>
        </w:rPr>
        <w:t xml:space="preserve"> the name and details of the following</w:t>
      </w:r>
      <w:r w:rsidRPr="0020676E">
        <w:rPr>
          <w:rFonts w:ascii="Times New Roman" w:hAnsi="Times New Roman" w:cs="Times New Roman"/>
        </w:rPr>
        <w:t xml:space="preserve">: </w:t>
      </w:r>
    </w:p>
    <w:p w:rsidR="00077BC6" w:rsidRPr="0020676E" w:rsidRDefault="00077BC6" w:rsidP="00077BC6">
      <w:pPr>
        <w:pStyle w:val="Pa6"/>
        <w:numPr>
          <w:ilvl w:val="0"/>
          <w:numId w:val="1"/>
        </w:numPr>
        <w:jc w:val="both"/>
        <w:rPr>
          <w:rFonts w:ascii="Times New Roman" w:hAnsi="Times New Roman" w:cs="Times New Roman"/>
        </w:rPr>
      </w:pPr>
      <w:r w:rsidRPr="0020676E">
        <w:rPr>
          <w:rFonts w:ascii="Times New Roman" w:hAnsi="Times New Roman" w:cs="Times New Roman"/>
        </w:rPr>
        <w:t xml:space="preserve">State and organization (competent ABS authority) </w:t>
      </w:r>
    </w:p>
    <w:p w:rsidR="00077BC6" w:rsidRPr="0020676E" w:rsidRDefault="00077BC6" w:rsidP="00077BC6">
      <w:pPr>
        <w:pStyle w:val="Pa6"/>
        <w:numPr>
          <w:ilvl w:val="0"/>
          <w:numId w:val="1"/>
        </w:numPr>
        <w:jc w:val="both"/>
        <w:rPr>
          <w:rFonts w:ascii="Times New Roman" w:hAnsi="Times New Roman" w:cs="Times New Roman"/>
        </w:rPr>
      </w:pPr>
      <w:r w:rsidRPr="0020676E">
        <w:rPr>
          <w:rFonts w:ascii="Times New Roman" w:hAnsi="Times New Roman" w:cs="Times New Roman"/>
        </w:rPr>
        <w:t>The contact person responsible for the implementa</w:t>
      </w:r>
      <w:r w:rsidRPr="0020676E">
        <w:rPr>
          <w:rFonts w:ascii="Times New Roman" w:hAnsi="Times New Roman" w:cs="Times New Roman"/>
        </w:rPr>
        <w:softHyphen/>
        <w:t xml:space="preserve">tion of the Agreement on behalf of the institution] together hereinafter referred to as the “Provider”. </w:t>
      </w:r>
    </w:p>
    <w:p w:rsidR="00077BC6" w:rsidRPr="0020676E" w:rsidRDefault="00077BC6" w:rsidP="00077BC6">
      <w:pPr>
        <w:pStyle w:val="Pa6"/>
        <w:jc w:val="both"/>
        <w:rPr>
          <w:rFonts w:ascii="Times New Roman" w:hAnsi="Times New Roman" w:cs="Times New Roman"/>
        </w:rPr>
      </w:pPr>
    </w:p>
    <w:p w:rsidR="00077BC6" w:rsidRPr="0020676E" w:rsidRDefault="00077BC6" w:rsidP="00077BC6">
      <w:pPr>
        <w:pStyle w:val="Pa6"/>
        <w:jc w:val="both"/>
        <w:rPr>
          <w:rFonts w:ascii="Times New Roman" w:hAnsi="Times New Roman" w:cs="Times New Roman"/>
        </w:rPr>
      </w:pPr>
      <w:proofErr w:type="gramStart"/>
      <w:r w:rsidRPr="0020676E">
        <w:rPr>
          <w:rFonts w:ascii="Times New Roman" w:hAnsi="Times New Roman" w:cs="Times New Roman"/>
        </w:rPr>
        <w:t>and</w:t>
      </w:r>
      <w:proofErr w:type="gramEnd"/>
      <w:r w:rsidRPr="0020676E">
        <w:rPr>
          <w:rFonts w:ascii="Times New Roman" w:hAnsi="Times New Roman" w:cs="Times New Roman"/>
        </w:rPr>
        <w:t xml:space="preserve"> [</w:t>
      </w:r>
      <w:r w:rsidRPr="0020676E">
        <w:rPr>
          <w:rFonts w:ascii="Times New Roman" w:hAnsi="Times New Roman" w:cs="Times New Roman"/>
          <w:i/>
        </w:rPr>
        <w:t>insert the name and details of</w:t>
      </w:r>
      <w:r w:rsidRPr="0020676E">
        <w:rPr>
          <w:rFonts w:ascii="Times New Roman" w:hAnsi="Times New Roman" w:cs="Times New Roman"/>
        </w:rPr>
        <w:t xml:space="preserve"> </w:t>
      </w:r>
    </w:p>
    <w:p w:rsidR="00077BC6" w:rsidRPr="0020676E" w:rsidRDefault="00077BC6" w:rsidP="00077BC6">
      <w:pPr>
        <w:pStyle w:val="Pa6"/>
        <w:numPr>
          <w:ilvl w:val="0"/>
          <w:numId w:val="2"/>
        </w:numPr>
        <w:jc w:val="both"/>
        <w:rPr>
          <w:rFonts w:ascii="Times New Roman" w:hAnsi="Times New Roman" w:cs="Times New Roman"/>
        </w:rPr>
      </w:pPr>
      <w:r w:rsidRPr="0020676E">
        <w:rPr>
          <w:rFonts w:ascii="Times New Roman" w:hAnsi="Times New Roman" w:cs="Times New Roman"/>
        </w:rPr>
        <w:t xml:space="preserve">The responsible organization </w:t>
      </w:r>
    </w:p>
    <w:p w:rsidR="00077BC6" w:rsidRPr="0020676E" w:rsidRDefault="00077BC6" w:rsidP="00077BC6">
      <w:pPr>
        <w:pStyle w:val="ListParagraph"/>
        <w:numPr>
          <w:ilvl w:val="0"/>
          <w:numId w:val="2"/>
        </w:numPr>
        <w:rPr>
          <w:rFonts w:ascii="Times New Roman" w:hAnsi="Times New Roman" w:cs="Times New Roman"/>
          <w:sz w:val="24"/>
          <w:szCs w:val="24"/>
        </w:rPr>
      </w:pPr>
      <w:r w:rsidRPr="0020676E">
        <w:rPr>
          <w:rFonts w:ascii="Times New Roman" w:hAnsi="Times New Roman" w:cs="Times New Roman"/>
          <w:sz w:val="24"/>
          <w:szCs w:val="24"/>
        </w:rPr>
        <w:t>The representative of the organization respon</w:t>
      </w:r>
      <w:r w:rsidRPr="0020676E">
        <w:rPr>
          <w:rFonts w:ascii="Times New Roman" w:hAnsi="Times New Roman" w:cs="Times New Roman"/>
          <w:sz w:val="24"/>
          <w:szCs w:val="24"/>
        </w:rPr>
        <w:softHyphen/>
        <w:t>sible for the implementation of the Agreement]</w:t>
      </w:r>
    </w:p>
    <w:p w:rsidR="00077BC6" w:rsidRPr="0020676E" w:rsidRDefault="00077BC6" w:rsidP="00077BC6">
      <w:pPr>
        <w:autoSpaceDE w:val="0"/>
        <w:autoSpaceDN w:val="0"/>
        <w:adjustRightInd w:val="0"/>
        <w:spacing w:line="171" w:lineRule="atLeast"/>
        <w:jc w:val="both"/>
        <w:rPr>
          <w:rFonts w:ascii="Times New Roman" w:hAnsi="Times New Roman"/>
          <w:sz w:val="24"/>
          <w:szCs w:val="24"/>
        </w:rPr>
      </w:pPr>
      <w:r w:rsidRPr="0020676E">
        <w:rPr>
          <w:rFonts w:ascii="Times New Roman" w:hAnsi="Times New Roman"/>
          <w:sz w:val="24"/>
          <w:szCs w:val="24"/>
        </w:rPr>
        <w:t xml:space="preserve">Represented by the authorized head or member of the research team; authorized researcher </w:t>
      </w:r>
    </w:p>
    <w:p w:rsidR="00077BC6" w:rsidRPr="0020676E" w:rsidRDefault="00077BC6" w:rsidP="00077BC6">
      <w:pPr>
        <w:autoSpaceDE w:val="0"/>
        <w:autoSpaceDN w:val="0"/>
        <w:adjustRightInd w:val="0"/>
        <w:spacing w:line="171" w:lineRule="atLeast"/>
        <w:jc w:val="both"/>
        <w:rPr>
          <w:rFonts w:ascii="Times New Roman" w:hAnsi="Times New Roman"/>
          <w:sz w:val="24"/>
          <w:szCs w:val="24"/>
        </w:rPr>
      </w:pPr>
      <w:r w:rsidRPr="0020676E">
        <w:rPr>
          <w:rFonts w:ascii="Times New Roman" w:hAnsi="Times New Roman"/>
          <w:sz w:val="24"/>
          <w:szCs w:val="24"/>
        </w:rPr>
        <w:t>[</w:t>
      </w:r>
      <w:proofErr w:type="gramStart"/>
      <w:r w:rsidRPr="0020676E">
        <w:rPr>
          <w:rFonts w:ascii="Times New Roman" w:hAnsi="Times New Roman"/>
          <w:i/>
          <w:sz w:val="24"/>
          <w:szCs w:val="24"/>
        </w:rPr>
        <w:t>insert</w:t>
      </w:r>
      <w:proofErr w:type="gramEnd"/>
      <w:r w:rsidRPr="0020676E">
        <w:rPr>
          <w:rFonts w:ascii="Times New Roman" w:hAnsi="Times New Roman"/>
          <w:i/>
          <w:sz w:val="24"/>
          <w:szCs w:val="24"/>
        </w:rPr>
        <w:t xml:space="preserve"> the name and details of researcher</w:t>
      </w:r>
      <w:r w:rsidRPr="0020676E">
        <w:rPr>
          <w:rFonts w:ascii="Times New Roman" w:hAnsi="Times New Roman"/>
          <w:sz w:val="24"/>
          <w:szCs w:val="24"/>
        </w:rPr>
        <w:t xml:space="preserve">]. </w:t>
      </w:r>
    </w:p>
    <w:p w:rsidR="00077BC6" w:rsidRPr="0020676E" w:rsidRDefault="00077BC6" w:rsidP="00077BC6">
      <w:pPr>
        <w:rPr>
          <w:rFonts w:ascii="Times New Roman" w:hAnsi="Times New Roman"/>
          <w:sz w:val="24"/>
          <w:szCs w:val="24"/>
        </w:rPr>
      </w:pPr>
      <w:proofErr w:type="gramStart"/>
      <w:r w:rsidRPr="0020676E">
        <w:rPr>
          <w:rFonts w:ascii="Times New Roman" w:hAnsi="Times New Roman"/>
          <w:sz w:val="24"/>
          <w:szCs w:val="24"/>
        </w:rPr>
        <w:t>together</w:t>
      </w:r>
      <w:proofErr w:type="gramEnd"/>
      <w:r w:rsidRPr="0020676E">
        <w:rPr>
          <w:rFonts w:ascii="Times New Roman" w:hAnsi="Times New Roman"/>
          <w:sz w:val="24"/>
          <w:szCs w:val="24"/>
        </w:rPr>
        <w:t xml:space="preserve"> hereinafter referred to as the “User”.</w:t>
      </w:r>
    </w:p>
    <w:p w:rsidR="00077BC6" w:rsidRPr="0020676E" w:rsidRDefault="00077BC6" w:rsidP="00077BC6">
      <w:pPr>
        <w:pStyle w:val="Pa5"/>
        <w:rPr>
          <w:rFonts w:ascii="Times New Roman" w:hAnsi="Times New Roman" w:cs="Times New Roman"/>
          <w:b/>
          <w:bCs/>
        </w:rPr>
      </w:pPr>
    </w:p>
    <w:p w:rsidR="00077BC6" w:rsidRPr="0020676E" w:rsidRDefault="00077BC6" w:rsidP="00077BC6">
      <w:pPr>
        <w:pStyle w:val="Pa5"/>
        <w:rPr>
          <w:rFonts w:ascii="Times New Roman" w:hAnsi="Times New Roman" w:cs="Times New Roman"/>
        </w:rPr>
      </w:pPr>
      <w:r w:rsidRPr="0020676E">
        <w:rPr>
          <w:rFonts w:ascii="Times New Roman" w:hAnsi="Times New Roman" w:cs="Times New Roman"/>
          <w:b/>
          <w:bCs/>
        </w:rPr>
        <w:lastRenderedPageBreak/>
        <w:t xml:space="preserve">2. Prior Informed Consent </w:t>
      </w:r>
    </w:p>
    <w:p w:rsidR="00077BC6" w:rsidRPr="0020676E" w:rsidRDefault="00077BC6" w:rsidP="00077BC6">
      <w:pPr>
        <w:pStyle w:val="Pa5"/>
        <w:rPr>
          <w:rFonts w:ascii="Times New Roman" w:hAnsi="Times New Roman" w:cs="Times New Roman"/>
        </w:rPr>
      </w:pPr>
      <w:r w:rsidRPr="0020676E">
        <w:rPr>
          <w:rFonts w:ascii="Times New Roman" w:hAnsi="Times New Roman" w:cs="Times New Roman"/>
          <w:bCs/>
        </w:rPr>
        <w:t xml:space="preserve">Option 2.1 </w:t>
      </w:r>
      <w:r w:rsidRPr="0020676E">
        <w:rPr>
          <w:rFonts w:ascii="Times New Roman" w:hAnsi="Times New Roman" w:cs="Times New Roman"/>
        </w:rPr>
        <w:t xml:space="preserve">– The Agreement is based on the Prior Informed Consent (PIC) issued beforehand by the Provider to the User for the access to the </w:t>
      </w:r>
      <w:proofErr w:type="spellStart"/>
      <w:r w:rsidRPr="0020676E">
        <w:rPr>
          <w:rFonts w:ascii="Times New Roman" w:hAnsi="Times New Roman" w:cs="Times New Roman"/>
        </w:rPr>
        <w:t>IBCAs</w:t>
      </w:r>
      <w:proofErr w:type="spellEnd"/>
      <w:r w:rsidRPr="0020676E">
        <w:rPr>
          <w:rFonts w:ascii="Times New Roman" w:hAnsi="Times New Roman" w:cs="Times New Roman"/>
        </w:rPr>
        <w:t xml:space="preserve"> concerned. The PIC document is attached to this Agreement and is consid</w:t>
      </w:r>
      <w:r w:rsidRPr="0020676E">
        <w:rPr>
          <w:rFonts w:ascii="Times New Roman" w:hAnsi="Times New Roman" w:cs="Times New Roman"/>
        </w:rPr>
        <w:softHyphen/>
        <w:t xml:space="preserve">ered an integral part of the Agreement. </w:t>
      </w:r>
    </w:p>
    <w:p w:rsidR="00077BC6" w:rsidRPr="0020676E" w:rsidRDefault="00077BC6" w:rsidP="00077BC6">
      <w:pPr>
        <w:pStyle w:val="Pa5"/>
        <w:rPr>
          <w:rFonts w:ascii="Times New Roman" w:hAnsi="Times New Roman" w:cs="Times New Roman"/>
          <w:b/>
          <w:bCs/>
        </w:rPr>
      </w:pPr>
    </w:p>
    <w:p w:rsidR="00077BC6" w:rsidRPr="0020676E" w:rsidRDefault="00077BC6" w:rsidP="00077BC6">
      <w:pPr>
        <w:pStyle w:val="Pa5"/>
        <w:rPr>
          <w:rFonts w:ascii="Times New Roman" w:hAnsi="Times New Roman" w:cs="Times New Roman"/>
        </w:rPr>
      </w:pPr>
      <w:r w:rsidRPr="0020676E">
        <w:rPr>
          <w:rFonts w:ascii="Times New Roman" w:hAnsi="Times New Roman" w:cs="Times New Roman"/>
          <w:bCs/>
        </w:rPr>
        <w:t xml:space="preserve">Option 2.2 </w:t>
      </w:r>
      <w:r w:rsidRPr="0020676E">
        <w:rPr>
          <w:rFonts w:ascii="Times New Roman" w:hAnsi="Times New Roman" w:cs="Times New Roman"/>
        </w:rPr>
        <w:t>– The Provider hereby confirms that he/she has been informed on the research project by the User and con</w:t>
      </w:r>
      <w:r w:rsidRPr="0020676E">
        <w:rPr>
          <w:rFonts w:ascii="Times New Roman" w:hAnsi="Times New Roman" w:cs="Times New Roman"/>
        </w:rPr>
        <w:softHyphen/>
        <w:t xml:space="preserve">sents to provide access to </w:t>
      </w:r>
      <w:proofErr w:type="spellStart"/>
      <w:r w:rsidRPr="0020676E">
        <w:rPr>
          <w:rFonts w:ascii="Times New Roman" w:hAnsi="Times New Roman" w:cs="Times New Roman"/>
        </w:rPr>
        <w:t>IBCAs</w:t>
      </w:r>
      <w:proofErr w:type="spellEnd"/>
      <w:r w:rsidRPr="0020676E">
        <w:rPr>
          <w:rFonts w:ascii="Times New Roman" w:hAnsi="Times New Roman" w:cs="Times New Roman"/>
        </w:rPr>
        <w:t xml:space="preserve"> in situ and/or ex situ necessary to carry out the research in accordance with the research project attached to this Agreement.</w:t>
      </w:r>
    </w:p>
    <w:p w:rsidR="00077BC6" w:rsidRPr="0020676E" w:rsidRDefault="00077BC6" w:rsidP="00077BC6">
      <w:pPr>
        <w:autoSpaceDE w:val="0"/>
        <w:autoSpaceDN w:val="0"/>
        <w:adjustRightInd w:val="0"/>
        <w:spacing w:line="171" w:lineRule="atLeast"/>
        <w:rPr>
          <w:rFonts w:ascii="Times New Roman" w:hAnsi="Times New Roman"/>
          <w:b/>
          <w:bCs/>
          <w:sz w:val="24"/>
          <w:szCs w:val="24"/>
        </w:rPr>
      </w:pPr>
    </w:p>
    <w:p w:rsidR="00077BC6" w:rsidRPr="0020676E" w:rsidRDefault="00077BC6" w:rsidP="00077BC6">
      <w:pPr>
        <w:autoSpaceDE w:val="0"/>
        <w:autoSpaceDN w:val="0"/>
        <w:adjustRightInd w:val="0"/>
        <w:spacing w:line="171" w:lineRule="atLeast"/>
        <w:rPr>
          <w:rFonts w:ascii="Times New Roman" w:hAnsi="Times New Roman"/>
          <w:sz w:val="24"/>
          <w:szCs w:val="24"/>
        </w:rPr>
      </w:pPr>
      <w:r w:rsidRPr="0020676E">
        <w:rPr>
          <w:rFonts w:ascii="Times New Roman" w:hAnsi="Times New Roman"/>
          <w:b/>
          <w:bCs/>
          <w:sz w:val="24"/>
          <w:szCs w:val="24"/>
        </w:rPr>
        <w:t xml:space="preserve">3. The Purpose of the Agreement </w:t>
      </w:r>
    </w:p>
    <w:p w:rsidR="00077BC6" w:rsidRPr="0020676E" w:rsidRDefault="00077BC6" w:rsidP="00077BC6">
      <w:pPr>
        <w:autoSpaceDE w:val="0"/>
        <w:autoSpaceDN w:val="0"/>
        <w:adjustRightInd w:val="0"/>
        <w:spacing w:line="171" w:lineRule="atLeast"/>
        <w:jc w:val="both"/>
        <w:rPr>
          <w:rFonts w:ascii="Times New Roman" w:hAnsi="Times New Roman"/>
          <w:sz w:val="24"/>
          <w:szCs w:val="24"/>
        </w:rPr>
      </w:pPr>
      <w:r w:rsidRPr="0020676E">
        <w:rPr>
          <w:rFonts w:ascii="Times New Roman" w:hAnsi="Times New Roman"/>
          <w:sz w:val="24"/>
          <w:szCs w:val="24"/>
        </w:rPr>
        <w:t xml:space="preserve">The purpose of this Agreement is to specify the terms for </w:t>
      </w:r>
    </w:p>
    <w:p w:rsidR="00077BC6" w:rsidRPr="0020676E" w:rsidRDefault="00077BC6" w:rsidP="00077BC6">
      <w:pPr>
        <w:autoSpaceDE w:val="0"/>
        <w:autoSpaceDN w:val="0"/>
        <w:adjustRightInd w:val="0"/>
        <w:spacing w:line="171" w:lineRule="atLeast"/>
        <w:ind w:left="160"/>
        <w:jc w:val="both"/>
        <w:rPr>
          <w:rFonts w:ascii="Times New Roman" w:hAnsi="Times New Roman"/>
          <w:sz w:val="24"/>
          <w:szCs w:val="24"/>
        </w:rPr>
      </w:pPr>
      <w:r w:rsidRPr="0020676E">
        <w:rPr>
          <w:rFonts w:ascii="Times New Roman" w:hAnsi="Times New Roman"/>
          <w:sz w:val="24"/>
          <w:szCs w:val="24"/>
        </w:rPr>
        <w:t xml:space="preserve">1. Accessing </w:t>
      </w:r>
      <w:proofErr w:type="spellStart"/>
      <w:r w:rsidRPr="0020676E">
        <w:rPr>
          <w:rFonts w:ascii="Times New Roman" w:hAnsi="Times New Roman"/>
          <w:sz w:val="24"/>
          <w:szCs w:val="24"/>
        </w:rPr>
        <w:t>IBCAs</w:t>
      </w:r>
      <w:proofErr w:type="spellEnd"/>
      <w:r w:rsidRPr="0020676E">
        <w:rPr>
          <w:rFonts w:ascii="Times New Roman" w:hAnsi="Times New Roman"/>
          <w:sz w:val="24"/>
          <w:szCs w:val="24"/>
        </w:rPr>
        <w:t xml:space="preserve">, </w:t>
      </w:r>
    </w:p>
    <w:p w:rsidR="00077BC6" w:rsidRPr="0020676E" w:rsidRDefault="00077BC6" w:rsidP="00077BC6">
      <w:pPr>
        <w:autoSpaceDE w:val="0"/>
        <w:autoSpaceDN w:val="0"/>
        <w:adjustRightInd w:val="0"/>
        <w:spacing w:line="171" w:lineRule="atLeast"/>
        <w:ind w:left="160"/>
        <w:jc w:val="both"/>
        <w:rPr>
          <w:rFonts w:ascii="Times New Roman" w:hAnsi="Times New Roman"/>
          <w:sz w:val="24"/>
          <w:szCs w:val="24"/>
        </w:rPr>
      </w:pPr>
      <w:r w:rsidRPr="0020676E">
        <w:rPr>
          <w:rFonts w:ascii="Times New Roman" w:hAnsi="Times New Roman"/>
          <w:sz w:val="24"/>
          <w:szCs w:val="24"/>
        </w:rPr>
        <w:t xml:space="preserve">2. Their utilization in accordance with the PIC, </w:t>
      </w:r>
    </w:p>
    <w:p w:rsidR="00077BC6" w:rsidRPr="0020676E" w:rsidRDefault="00077BC6" w:rsidP="00077BC6">
      <w:pPr>
        <w:autoSpaceDE w:val="0"/>
        <w:autoSpaceDN w:val="0"/>
        <w:adjustRightInd w:val="0"/>
        <w:spacing w:line="171" w:lineRule="atLeast"/>
        <w:ind w:left="160"/>
        <w:jc w:val="both"/>
        <w:rPr>
          <w:rFonts w:ascii="Times New Roman" w:hAnsi="Times New Roman"/>
          <w:sz w:val="24"/>
          <w:szCs w:val="24"/>
        </w:rPr>
      </w:pPr>
      <w:r w:rsidRPr="0020676E">
        <w:rPr>
          <w:rFonts w:ascii="Times New Roman" w:hAnsi="Times New Roman"/>
          <w:sz w:val="24"/>
          <w:szCs w:val="24"/>
        </w:rPr>
        <w:t xml:space="preserve">3. Their possible transfer to third parties, and </w:t>
      </w:r>
    </w:p>
    <w:p w:rsidR="00077BC6" w:rsidRPr="0020676E" w:rsidRDefault="00077BC6" w:rsidP="00077BC6">
      <w:pPr>
        <w:autoSpaceDE w:val="0"/>
        <w:autoSpaceDN w:val="0"/>
        <w:adjustRightInd w:val="0"/>
        <w:spacing w:line="171" w:lineRule="atLeast"/>
        <w:ind w:left="160"/>
        <w:jc w:val="both"/>
        <w:rPr>
          <w:rFonts w:ascii="Times New Roman" w:hAnsi="Times New Roman"/>
          <w:sz w:val="24"/>
          <w:szCs w:val="24"/>
        </w:rPr>
      </w:pPr>
      <w:r w:rsidRPr="0020676E">
        <w:rPr>
          <w:rFonts w:ascii="Times New Roman" w:hAnsi="Times New Roman"/>
          <w:sz w:val="24"/>
          <w:szCs w:val="24"/>
        </w:rPr>
        <w:t xml:space="preserve">4. </w:t>
      </w:r>
      <w:proofErr w:type="gramStart"/>
      <w:r w:rsidRPr="0020676E">
        <w:rPr>
          <w:rFonts w:ascii="Times New Roman" w:hAnsi="Times New Roman"/>
          <w:sz w:val="24"/>
          <w:szCs w:val="24"/>
        </w:rPr>
        <w:t>For</w:t>
      </w:r>
      <w:proofErr w:type="gramEnd"/>
      <w:r w:rsidRPr="0020676E">
        <w:rPr>
          <w:rFonts w:ascii="Times New Roman" w:hAnsi="Times New Roman"/>
          <w:sz w:val="24"/>
          <w:szCs w:val="24"/>
        </w:rPr>
        <w:t xml:space="preserve"> sharing the benefits resulting from the utilization of the </w:t>
      </w:r>
      <w:proofErr w:type="spellStart"/>
      <w:r w:rsidRPr="0020676E">
        <w:rPr>
          <w:rFonts w:ascii="Times New Roman" w:hAnsi="Times New Roman"/>
          <w:sz w:val="24"/>
          <w:szCs w:val="24"/>
        </w:rPr>
        <w:t>IBCAs</w:t>
      </w:r>
      <w:proofErr w:type="spellEnd"/>
      <w:r w:rsidRPr="0020676E">
        <w:rPr>
          <w:rFonts w:ascii="Times New Roman" w:hAnsi="Times New Roman"/>
          <w:sz w:val="24"/>
          <w:szCs w:val="24"/>
        </w:rPr>
        <w:t xml:space="preserve">. </w:t>
      </w:r>
    </w:p>
    <w:p w:rsidR="00077BC6" w:rsidRPr="0020676E" w:rsidRDefault="00077BC6" w:rsidP="00077BC6">
      <w:pPr>
        <w:autoSpaceDE w:val="0"/>
        <w:autoSpaceDN w:val="0"/>
        <w:adjustRightInd w:val="0"/>
        <w:spacing w:line="171" w:lineRule="atLeast"/>
        <w:ind w:left="160"/>
        <w:jc w:val="both"/>
        <w:rPr>
          <w:rFonts w:ascii="Times New Roman" w:hAnsi="Times New Roman"/>
          <w:sz w:val="24"/>
          <w:szCs w:val="24"/>
        </w:rPr>
      </w:pPr>
    </w:p>
    <w:p w:rsidR="00077BC6" w:rsidRPr="0020676E" w:rsidRDefault="00077BC6" w:rsidP="00077BC6">
      <w:pPr>
        <w:autoSpaceDE w:val="0"/>
        <w:autoSpaceDN w:val="0"/>
        <w:adjustRightInd w:val="0"/>
        <w:spacing w:line="171" w:lineRule="atLeast"/>
        <w:rPr>
          <w:rFonts w:ascii="Times New Roman" w:hAnsi="Times New Roman"/>
          <w:sz w:val="24"/>
          <w:szCs w:val="24"/>
        </w:rPr>
      </w:pPr>
      <w:r w:rsidRPr="0020676E">
        <w:rPr>
          <w:rFonts w:ascii="Times New Roman" w:hAnsi="Times New Roman"/>
          <w:b/>
          <w:bCs/>
          <w:sz w:val="24"/>
          <w:szCs w:val="24"/>
        </w:rPr>
        <w:t xml:space="preserve">4. Terminology </w:t>
      </w:r>
    </w:p>
    <w:p w:rsidR="00077BC6" w:rsidRPr="0020676E" w:rsidRDefault="00077BC6" w:rsidP="00077BC6">
      <w:pPr>
        <w:autoSpaceDE w:val="0"/>
        <w:autoSpaceDN w:val="0"/>
        <w:adjustRightInd w:val="0"/>
        <w:spacing w:line="171" w:lineRule="atLeast"/>
        <w:jc w:val="both"/>
        <w:rPr>
          <w:rFonts w:ascii="Times New Roman" w:hAnsi="Times New Roman"/>
          <w:sz w:val="24"/>
          <w:szCs w:val="24"/>
        </w:rPr>
      </w:pPr>
      <w:r w:rsidRPr="0020676E">
        <w:rPr>
          <w:rFonts w:ascii="Times New Roman" w:hAnsi="Times New Roman"/>
          <w:sz w:val="24"/>
          <w:szCs w:val="24"/>
        </w:rPr>
        <w:t xml:space="preserve">In this Agreement the terms defined in Article 2 </w:t>
      </w:r>
      <w:proofErr w:type="spellStart"/>
      <w:r w:rsidRPr="0020676E">
        <w:rPr>
          <w:rFonts w:ascii="Times New Roman" w:hAnsi="Times New Roman"/>
          <w:sz w:val="24"/>
          <w:szCs w:val="24"/>
        </w:rPr>
        <w:t>CBD</w:t>
      </w:r>
      <w:proofErr w:type="spellEnd"/>
      <w:r w:rsidRPr="0020676E">
        <w:rPr>
          <w:rFonts w:ascii="Times New Roman" w:hAnsi="Times New Roman"/>
          <w:sz w:val="24"/>
          <w:szCs w:val="24"/>
        </w:rPr>
        <w:t xml:space="preserve"> shall have the same meaning, unless otherwise defined in this article. </w:t>
      </w:r>
    </w:p>
    <w:p w:rsidR="00077BC6" w:rsidRPr="0020676E" w:rsidRDefault="00077BC6" w:rsidP="00077BC6">
      <w:pPr>
        <w:autoSpaceDE w:val="0"/>
        <w:autoSpaceDN w:val="0"/>
        <w:adjustRightInd w:val="0"/>
        <w:spacing w:line="171" w:lineRule="atLeast"/>
        <w:rPr>
          <w:rFonts w:ascii="Times New Roman" w:hAnsi="Times New Roman"/>
          <w:b/>
          <w:bCs/>
          <w:sz w:val="24"/>
          <w:szCs w:val="24"/>
        </w:rPr>
      </w:pPr>
    </w:p>
    <w:p w:rsidR="00077BC6" w:rsidRPr="0020676E" w:rsidRDefault="00077BC6" w:rsidP="00077BC6">
      <w:pPr>
        <w:autoSpaceDE w:val="0"/>
        <w:autoSpaceDN w:val="0"/>
        <w:adjustRightInd w:val="0"/>
        <w:spacing w:line="171" w:lineRule="atLeast"/>
        <w:rPr>
          <w:rFonts w:ascii="Times New Roman" w:hAnsi="Times New Roman"/>
          <w:sz w:val="24"/>
          <w:szCs w:val="24"/>
        </w:rPr>
      </w:pPr>
      <w:r w:rsidRPr="0020676E">
        <w:rPr>
          <w:rFonts w:ascii="Times New Roman" w:hAnsi="Times New Roman"/>
          <w:b/>
          <w:bCs/>
          <w:sz w:val="24"/>
          <w:szCs w:val="24"/>
        </w:rPr>
        <w:t>4.1 Invertebrate Biological Control Agents (</w:t>
      </w:r>
      <w:proofErr w:type="spellStart"/>
      <w:r w:rsidRPr="0020676E">
        <w:rPr>
          <w:rFonts w:ascii="Times New Roman" w:hAnsi="Times New Roman"/>
          <w:b/>
          <w:bCs/>
          <w:sz w:val="24"/>
          <w:szCs w:val="24"/>
        </w:rPr>
        <w:t>IBCAs</w:t>
      </w:r>
      <w:proofErr w:type="spellEnd"/>
      <w:r w:rsidRPr="0020676E">
        <w:rPr>
          <w:rFonts w:ascii="Times New Roman" w:hAnsi="Times New Roman"/>
          <w:b/>
          <w:bCs/>
          <w:sz w:val="24"/>
          <w:szCs w:val="24"/>
        </w:rPr>
        <w:t xml:space="preserve">) </w:t>
      </w:r>
    </w:p>
    <w:p w:rsidR="00077BC6" w:rsidRPr="0020676E" w:rsidRDefault="00077BC6" w:rsidP="00077BC6">
      <w:pPr>
        <w:autoSpaceDE w:val="0"/>
        <w:autoSpaceDN w:val="0"/>
        <w:adjustRightInd w:val="0"/>
        <w:spacing w:line="171" w:lineRule="atLeast"/>
        <w:rPr>
          <w:rFonts w:ascii="Times New Roman" w:hAnsi="Times New Roman"/>
          <w:sz w:val="24"/>
          <w:szCs w:val="24"/>
        </w:rPr>
      </w:pPr>
      <w:r w:rsidRPr="0020676E">
        <w:rPr>
          <w:rFonts w:ascii="Times New Roman" w:hAnsi="Times New Roman"/>
          <w:sz w:val="24"/>
          <w:szCs w:val="24"/>
        </w:rPr>
        <w:t xml:space="preserve">Option 4.1.1 </w:t>
      </w:r>
      <w:r w:rsidRPr="0020676E">
        <w:rPr>
          <w:rFonts w:ascii="Times New Roman" w:hAnsi="Times New Roman"/>
        </w:rPr>
        <w:t xml:space="preserve">– </w:t>
      </w:r>
      <w:proofErr w:type="spellStart"/>
      <w:r w:rsidRPr="0020676E">
        <w:rPr>
          <w:rFonts w:ascii="Times New Roman" w:hAnsi="Times New Roman"/>
          <w:sz w:val="24"/>
          <w:szCs w:val="24"/>
        </w:rPr>
        <w:t>IBCAs</w:t>
      </w:r>
      <w:proofErr w:type="spellEnd"/>
      <w:r w:rsidRPr="0020676E">
        <w:rPr>
          <w:rFonts w:ascii="Times New Roman" w:hAnsi="Times New Roman"/>
          <w:sz w:val="24"/>
          <w:szCs w:val="24"/>
        </w:rPr>
        <w:t xml:space="preserve"> means genetic material of actual or potential value.</w:t>
      </w:r>
    </w:p>
    <w:p w:rsidR="00077BC6" w:rsidRPr="0020676E" w:rsidRDefault="00077BC6" w:rsidP="00077BC6">
      <w:pPr>
        <w:autoSpaceDE w:val="0"/>
        <w:autoSpaceDN w:val="0"/>
        <w:adjustRightInd w:val="0"/>
        <w:spacing w:line="171" w:lineRule="atLeast"/>
        <w:ind w:left="720" w:hanging="720"/>
        <w:rPr>
          <w:rFonts w:ascii="Times New Roman" w:hAnsi="Times New Roman"/>
          <w:sz w:val="24"/>
          <w:szCs w:val="24"/>
        </w:rPr>
      </w:pPr>
    </w:p>
    <w:p w:rsidR="00077BC6" w:rsidRPr="0020676E" w:rsidRDefault="00077BC6" w:rsidP="00077BC6">
      <w:pPr>
        <w:autoSpaceDE w:val="0"/>
        <w:autoSpaceDN w:val="0"/>
        <w:adjustRightInd w:val="0"/>
        <w:spacing w:line="171" w:lineRule="atLeast"/>
        <w:ind w:left="720" w:hanging="720"/>
        <w:rPr>
          <w:rFonts w:ascii="Times New Roman" w:hAnsi="Times New Roman"/>
          <w:sz w:val="24"/>
          <w:szCs w:val="24"/>
        </w:rPr>
      </w:pPr>
      <w:r w:rsidRPr="0020676E">
        <w:rPr>
          <w:rFonts w:ascii="Times New Roman" w:hAnsi="Times New Roman"/>
          <w:sz w:val="24"/>
          <w:szCs w:val="24"/>
        </w:rPr>
        <w:t xml:space="preserve">Option 4.1.2 </w:t>
      </w:r>
      <w:r w:rsidRPr="0020676E">
        <w:rPr>
          <w:rFonts w:ascii="Times New Roman" w:hAnsi="Times New Roman"/>
        </w:rPr>
        <w:t xml:space="preserve">– </w:t>
      </w:r>
      <w:r w:rsidRPr="0020676E">
        <w:rPr>
          <w:rFonts w:ascii="Times New Roman" w:hAnsi="Times New Roman"/>
          <w:sz w:val="24"/>
          <w:szCs w:val="24"/>
        </w:rPr>
        <w:t xml:space="preserve">Genetic Material means any invertebrate animal. </w:t>
      </w:r>
    </w:p>
    <w:p w:rsidR="00077BC6" w:rsidRPr="0020676E" w:rsidRDefault="00077BC6" w:rsidP="00077BC6">
      <w:pPr>
        <w:autoSpaceDE w:val="0"/>
        <w:autoSpaceDN w:val="0"/>
        <w:adjustRightInd w:val="0"/>
        <w:spacing w:line="171" w:lineRule="atLeast"/>
        <w:rPr>
          <w:rFonts w:ascii="Times New Roman" w:hAnsi="Times New Roman"/>
          <w:sz w:val="24"/>
          <w:szCs w:val="24"/>
        </w:rPr>
      </w:pPr>
    </w:p>
    <w:p w:rsidR="00077BC6" w:rsidRPr="0020676E" w:rsidRDefault="00077BC6" w:rsidP="00077BC6">
      <w:pPr>
        <w:autoSpaceDE w:val="0"/>
        <w:autoSpaceDN w:val="0"/>
        <w:adjustRightInd w:val="0"/>
        <w:spacing w:line="171" w:lineRule="atLeast"/>
        <w:rPr>
          <w:rFonts w:ascii="Times New Roman" w:hAnsi="Times New Roman"/>
          <w:sz w:val="24"/>
          <w:szCs w:val="24"/>
        </w:rPr>
      </w:pPr>
      <w:r w:rsidRPr="0020676E">
        <w:rPr>
          <w:rFonts w:ascii="Times New Roman" w:hAnsi="Times New Roman"/>
          <w:sz w:val="24"/>
          <w:szCs w:val="24"/>
        </w:rPr>
        <w:t xml:space="preserve">Option 4.1.3 </w:t>
      </w:r>
      <w:r w:rsidRPr="0020676E">
        <w:rPr>
          <w:rFonts w:ascii="Times New Roman" w:hAnsi="Times New Roman"/>
        </w:rPr>
        <w:t xml:space="preserve">– </w:t>
      </w:r>
      <w:r w:rsidRPr="0020676E">
        <w:rPr>
          <w:rFonts w:ascii="Times New Roman" w:hAnsi="Times New Roman"/>
          <w:sz w:val="24"/>
          <w:szCs w:val="24"/>
        </w:rPr>
        <w:t xml:space="preserve">The term “Genetic Material” includes derivatives as defined below. </w:t>
      </w:r>
    </w:p>
    <w:p w:rsidR="00077BC6" w:rsidRPr="0020676E" w:rsidRDefault="00077BC6" w:rsidP="00077BC6">
      <w:pPr>
        <w:autoSpaceDE w:val="0"/>
        <w:autoSpaceDN w:val="0"/>
        <w:adjustRightInd w:val="0"/>
        <w:spacing w:line="171" w:lineRule="atLeast"/>
        <w:rPr>
          <w:rFonts w:ascii="Times New Roman" w:hAnsi="Times New Roman"/>
          <w:b/>
          <w:bCs/>
          <w:sz w:val="24"/>
          <w:szCs w:val="24"/>
        </w:rPr>
      </w:pPr>
    </w:p>
    <w:p w:rsidR="00077BC6" w:rsidRPr="0020676E" w:rsidRDefault="00077BC6" w:rsidP="00077BC6">
      <w:pPr>
        <w:autoSpaceDE w:val="0"/>
        <w:autoSpaceDN w:val="0"/>
        <w:adjustRightInd w:val="0"/>
        <w:spacing w:line="171" w:lineRule="atLeast"/>
        <w:rPr>
          <w:rFonts w:ascii="Times New Roman" w:hAnsi="Times New Roman"/>
          <w:sz w:val="24"/>
          <w:szCs w:val="24"/>
        </w:rPr>
      </w:pPr>
      <w:r w:rsidRPr="0020676E">
        <w:rPr>
          <w:rFonts w:ascii="Times New Roman" w:hAnsi="Times New Roman"/>
          <w:b/>
          <w:bCs/>
          <w:sz w:val="24"/>
          <w:szCs w:val="24"/>
        </w:rPr>
        <w:t xml:space="preserve">4.2. Derivatives </w:t>
      </w:r>
    </w:p>
    <w:p w:rsidR="00077BC6" w:rsidRPr="0020676E" w:rsidRDefault="00077BC6" w:rsidP="00077BC6">
      <w:pPr>
        <w:autoSpaceDE w:val="0"/>
        <w:autoSpaceDN w:val="0"/>
        <w:adjustRightInd w:val="0"/>
        <w:spacing w:line="171" w:lineRule="atLeast"/>
        <w:rPr>
          <w:rFonts w:ascii="Times New Roman" w:hAnsi="Times New Roman"/>
          <w:sz w:val="24"/>
          <w:szCs w:val="24"/>
        </w:rPr>
      </w:pPr>
      <w:r w:rsidRPr="0020676E">
        <w:rPr>
          <w:rFonts w:ascii="Times New Roman" w:hAnsi="Times New Roman"/>
          <w:sz w:val="24"/>
          <w:szCs w:val="24"/>
        </w:rPr>
        <w:t xml:space="preserve">Option 4.2.1 </w:t>
      </w:r>
      <w:r w:rsidRPr="0020676E">
        <w:rPr>
          <w:rFonts w:ascii="Times New Roman" w:hAnsi="Times New Roman"/>
        </w:rPr>
        <w:t xml:space="preserve">– </w:t>
      </w:r>
      <w:r w:rsidRPr="0020676E">
        <w:rPr>
          <w:rFonts w:ascii="Times New Roman" w:hAnsi="Times New Roman"/>
          <w:sz w:val="24"/>
          <w:szCs w:val="24"/>
        </w:rPr>
        <w:t xml:space="preserve">Derivatives means products based on </w:t>
      </w:r>
      <w:proofErr w:type="spellStart"/>
      <w:r w:rsidRPr="0020676E">
        <w:rPr>
          <w:rFonts w:ascii="Times New Roman" w:hAnsi="Times New Roman"/>
          <w:sz w:val="24"/>
          <w:szCs w:val="24"/>
        </w:rPr>
        <w:t>IBCAs</w:t>
      </w:r>
      <w:proofErr w:type="spellEnd"/>
      <w:r w:rsidRPr="0020676E">
        <w:rPr>
          <w:rFonts w:ascii="Times New Roman" w:hAnsi="Times New Roman"/>
          <w:sz w:val="24"/>
          <w:szCs w:val="24"/>
        </w:rPr>
        <w:t xml:space="preserve"> and generated through techniques such as replication, characterization or digitalization </w:t>
      </w:r>
    </w:p>
    <w:p w:rsidR="00077BC6" w:rsidRPr="0020676E" w:rsidRDefault="00077BC6" w:rsidP="00077BC6">
      <w:pPr>
        <w:autoSpaceDE w:val="0"/>
        <w:autoSpaceDN w:val="0"/>
        <w:adjustRightInd w:val="0"/>
        <w:spacing w:line="171" w:lineRule="atLeast"/>
        <w:rPr>
          <w:rFonts w:ascii="Times New Roman" w:hAnsi="Times New Roman"/>
          <w:sz w:val="24"/>
          <w:szCs w:val="24"/>
        </w:rPr>
      </w:pPr>
    </w:p>
    <w:p w:rsidR="00077BC6" w:rsidRPr="0020676E" w:rsidRDefault="00077BC6" w:rsidP="00077BC6">
      <w:pPr>
        <w:autoSpaceDE w:val="0"/>
        <w:autoSpaceDN w:val="0"/>
        <w:adjustRightInd w:val="0"/>
        <w:spacing w:line="171" w:lineRule="atLeast"/>
        <w:rPr>
          <w:rFonts w:ascii="Times New Roman" w:hAnsi="Times New Roman"/>
          <w:sz w:val="24"/>
          <w:szCs w:val="24"/>
        </w:rPr>
      </w:pPr>
      <w:proofErr w:type="gramStart"/>
      <w:r w:rsidRPr="0020676E">
        <w:rPr>
          <w:rFonts w:ascii="Times New Roman" w:hAnsi="Times New Roman"/>
          <w:sz w:val="24"/>
          <w:szCs w:val="24"/>
        </w:rPr>
        <w:lastRenderedPageBreak/>
        <w:t xml:space="preserve">Option 4.2.2 </w:t>
      </w:r>
      <w:r w:rsidRPr="0020676E">
        <w:rPr>
          <w:rFonts w:ascii="Times New Roman" w:hAnsi="Times New Roman"/>
        </w:rPr>
        <w:t xml:space="preserve">– </w:t>
      </w:r>
      <w:r w:rsidRPr="0020676E">
        <w:rPr>
          <w:rFonts w:ascii="Times New Roman" w:hAnsi="Times New Roman"/>
          <w:sz w:val="24"/>
          <w:szCs w:val="24"/>
        </w:rPr>
        <w:t>Derivatives mean</w:t>
      </w:r>
      <w:proofErr w:type="gramEnd"/>
      <w:r w:rsidRPr="0020676E">
        <w:rPr>
          <w:rFonts w:ascii="Times New Roman" w:hAnsi="Times New Roman"/>
          <w:sz w:val="24"/>
          <w:szCs w:val="24"/>
        </w:rPr>
        <w:t xml:space="preserve"> products created from </w:t>
      </w:r>
      <w:proofErr w:type="spellStart"/>
      <w:r w:rsidRPr="0020676E">
        <w:rPr>
          <w:rFonts w:ascii="Times New Roman" w:hAnsi="Times New Roman"/>
          <w:sz w:val="24"/>
          <w:szCs w:val="24"/>
        </w:rPr>
        <w:t>IBCAs</w:t>
      </w:r>
      <w:proofErr w:type="spellEnd"/>
      <w:r w:rsidRPr="0020676E">
        <w:rPr>
          <w:rFonts w:ascii="Times New Roman" w:hAnsi="Times New Roman"/>
          <w:sz w:val="24"/>
          <w:szCs w:val="24"/>
        </w:rPr>
        <w:t xml:space="preserve"> that are substantially modified to have new properties. </w:t>
      </w:r>
    </w:p>
    <w:p w:rsidR="00077BC6" w:rsidRPr="0020676E" w:rsidRDefault="00077BC6" w:rsidP="00077BC6">
      <w:pPr>
        <w:autoSpaceDE w:val="0"/>
        <w:autoSpaceDN w:val="0"/>
        <w:adjustRightInd w:val="0"/>
        <w:spacing w:line="171" w:lineRule="atLeast"/>
        <w:rPr>
          <w:rFonts w:ascii="Times New Roman" w:hAnsi="Times New Roman"/>
          <w:b/>
          <w:bCs/>
          <w:sz w:val="24"/>
          <w:szCs w:val="24"/>
        </w:rPr>
      </w:pPr>
    </w:p>
    <w:p w:rsidR="00077BC6" w:rsidRPr="0020676E" w:rsidRDefault="00077BC6" w:rsidP="00077BC6">
      <w:pPr>
        <w:autoSpaceDE w:val="0"/>
        <w:autoSpaceDN w:val="0"/>
        <w:adjustRightInd w:val="0"/>
        <w:spacing w:line="171" w:lineRule="atLeast"/>
        <w:rPr>
          <w:rFonts w:ascii="Times New Roman" w:hAnsi="Times New Roman"/>
          <w:sz w:val="24"/>
          <w:szCs w:val="24"/>
        </w:rPr>
      </w:pPr>
      <w:r w:rsidRPr="0020676E">
        <w:rPr>
          <w:rFonts w:ascii="Times New Roman" w:hAnsi="Times New Roman"/>
          <w:b/>
          <w:bCs/>
          <w:sz w:val="24"/>
          <w:szCs w:val="24"/>
        </w:rPr>
        <w:t xml:space="preserve">4.3 Commercialization </w:t>
      </w:r>
    </w:p>
    <w:p w:rsidR="00077BC6" w:rsidRPr="0020676E" w:rsidRDefault="00077BC6" w:rsidP="00077BC6">
      <w:pPr>
        <w:autoSpaceDE w:val="0"/>
        <w:autoSpaceDN w:val="0"/>
        <w:adjustRightInd w:val="0"/>
        <w:spacing w:line="171" w:lineRule="atLeast"/>
        <w:jc w:val="both"/>
        <w:rPr>
          <w:rFonts w:ascii="Times New Roman" w:hAnsi="Times New Roman"/>
          <w:sz w:val="24"/>
          <w:szCs w:val="24"/>
        </w:rPr>
      </w:pPr>
      <w:r w:rsidRPr="0020676E">
        <w:rPr>
          <w:rFonts w:ascii="Times New Roman" w:hAnsi="Times New Roman"/>
          <w:sz w:val="24"/>
          <w:szCs w:val="24"/>
        </w:rPr>
        <w:t xml:space="preserve">Commercialization means the use of the </w:t>
      </w:r>
      <w:proofErr w:type="spellStart"/>
      <w:r w:rsidRPr="0020676E">
        <w:rPr>
          <w:rFonts w:ascii="Times New Roman" w:hAnsi="Times New Roman"/>
          <w:sz w:val="24"/>
          <w:szCs w:val="24"/>
        </w:rPr>
        <w:t>IBCA</w:t>
      </w:r>
      <w:proofErr w:type="spellEnd"/>
      <w:r w:rsidRPr="0020676E">
        <w:rPr>
          <w:rFonts w:ascii="Times New Roman" w:hAnsi="Times New Roman"/>
          <w:sz w:val="24"/>
          <w:szCs w:val="24"/>
        </w:rPr>
        <w:t xml:space="preserve"> for the generation of any kind of monetary benefit. </w:t>
      </w:r>
    </w:p>
    <w:p w:rsidR="00077BC6" w:rsidRPr="0020676E" w:rsidRDefault="00077BC6" w:rsidP="00077BC6">
      <w:pPr>
        <w:autoSpaceDE w:val="0"/>
        <w:autoSpaceDN w:val="0"/>
        <w:adjustRightInd w:val="0"/>
        <w:spacing w:line="171" w:lineRule="atLeast"/>
        <w:jc w:val="both"/>
        <w:rPr>
          <w:rFonts w:ascii="Times New Roman" w:hAnsi="Times New Roman"/>
          <w:sz w:val="24"/>
          <w:szCs w:val="24"/>
        </w:rPr>
      </w:pPr>
      <w:r w:rsidRPr="0020676E">
        <w:rPr>
          <w:rFonts w:ascii="Times New Roman" w:hAnsi="Times New Roman"/>
          <w:sz w:val="24"/>
          <w:szCs w:val="24"/>
        </w:rPr>
        <w:t xml:space="preserve">It means in particular any sale, lease, licensing of the </w:t>
      </w:r>
      <w:proofErr w:type="spellStart"/>
      <w:r w:rsidRPr="0020676E">
        <w:rPr>
          <w:rFonts w:ascii="Times New Roman" w:hAnsi="Times New Roman"/>
          <w:sz w:val="24"/>
          <w:szCs w:val="24"/>
        </w:rPr>
        <w:t>IBCA</w:t>
      </w:r>
      <w:proofErr w:type="spellEnd"/>
      <w:r w:rsidRPr="0020676E">
        <w:rPr>
          <w:rFonts w:ascii="Times New Roman" w:hAnsi="Times New Roman"/>
          <w:sz w:val="24"/>
          <w:szCs w:val="24"/>
        </w:rPr>
        <w:t xml:space="preserve">, and/or Products generated from its use through actions such as filing a patent application, obtaining intellectual property rights or other tangible or intangible rights. </w:t>
      </w:r>
    </w:p>
    <w:p w:rsidR="00077BC6" w:rsidRPr="0020676E" w:rsidRDefault="00077BC6" w:rsidP="00077BC6">
      <w:pPr>
        <w:rPr>
          <w:rFonts w:ascii="Times New Roman" w:hAnsi="Times New Roman"/>
          <w:sz w:val="24"/>
          <w:szCs w:val="24"/>
        </w:rPr>
      </w:pPr>
      <w:r w:rsidRPr="0020676E">
        <w:rPr>
          <w:rFonts w:ascii="Times New Roman" w:hAnsi="Times New Roman"/>
          <w:sz w:val="24"/>
          <w:szCs w:val="24"/>
        </w:rPr>
        <w:t xml:space="preserve">It includes any transfer of the </w:t>
      </w:r>
      <w:proofErr w:type="spellStart"/>
      <w:r w:rsidRPr="0020676E">
        <w:rPr>
          <w:rFonts w:ascii="Times New Roman" w:hAnsi="Times New Roman"/>
          <w:sz w:val="24"/>
          <w:szCs w:val="24"/>
        </w:rPr>
        <w:t>IBCA</w:t>
      </w:r>
      <w:proofErr w:type="spellEnd"/>
      <w:r w:rsidRPr="0020676E">
        <w:rPr>
          <w:rFonts w:ascii="Times New Roman" w:hAnsi="Times New Roman"/>
          <w:sz w:val="24"/>
          <w:szCs w:val="24"/>
        </w:rPr>
        <w:t xml:space="preserve"> to a for profit organization. </w:t>
      </w:r>
    </w:p>
    <w:p w:rsidR="00077BC6" w:rsidRPr="0020676E" w:rsidRDefault="00077BC6" w:rsidP="00077BC6">
      <w:pPr>
        <w:pStyle w:val="Pa5"/>
        <w:rPr>
          <w:rFonts w:ascii="Times New Roman" w:hAnsi="Times New Roman" w:cs="Times New Roman"/>
          <w:b/>
          <w:bCs/>
        </w:rPr>
      </w:pPr>
    </w:p>
    <w:p w:rsidR="00077BC6" w:rsidRPr="0020676E" w:rsidRDefault="00077BC6" w:rsidP="00077BC6">
      <w:pPr>
        <w:pStyle w:val="Pa5"/>
        <w:rPr>
          <w:rFonts w:ascii="Times New Roman" w:hAnsi="Times New Roman" w:cs="Times New Roman"/>
        </w:rPr>
      </w:pPr>
      <w:r w:rsidRPr="0020676E">
        <w:rPr>
          <w:rFonts w:ascii="Times New Roman" w:hAnsi="Times New Roman" w:cs="Times New Roman"/>
          <w:b/>
          <w:bCs/>
        </w:rPr>
        <w:t xml:space="preserve">4.4 Mutually Agreed Terms (MAT) </w:t>
      </w:r>
    </w:p>
    <w:p w:rsidR="00077BC6" w:rsidRPr="0020676E" w:rsidRDefault="00077BC6" w:rsidP="00077BC6">
      <w:pPr>
        <w:pStyle w:val="Pa4"/>
        <w:jc w:val="both"/>
        <w:rPr>
          <w:rFonts w:ascii="Times New Roman" w:hAnsi="Times New Roman" w:cs="Times New Roman"/>
        </w:rPr>
      </w:pPr>
      <w:r w:rsidRPr="0020676E">
        <w:rPr>
          <w:rFonts w:ascii="Times New Roman" w:hAnsi="Times New Roman" w:cs="Times New Roman"/>
        </w:rPr>
        <w:t>The Mutually Agreed Terms are an agreement negoti</w:t>
      </w:r>
      <w:r w:rsidRPr="0020676E">
        <w:rPr>
          <w:rFonts w:ascii="Times New Roman" w:hAnsi="Times New Roman" w:cs="Times New Roman"/>
        </w:rPr>
        <w:softHyphen/>
        <w:t xml:space="preserve">ated between the Provider and the User of the </w:t>
      </w:r>
      <w:proofErr w:type="spellStart"/>
      <w:r w:rsidRPr="0020676E">
        <w:rPr>
          <w:rFonts w:ascii="Times New Roman" w:hAnsi="Times New Roman" w:cs="Times New Roman"/>
        </w:rPr>
        <w:t>IBCAs</w:t>
      </w:r>
      <w:proofErr w:type="spellEnd"/>
      <w:r w:rsidRPr="0020676E">
        <w:rPr>
          <w:rFonts w:ascii="Times New Roman" w:hAnsi="Times New Roman" w:cs="Times New Roman"/>
        </w:rPr>
        <w:t xml:space="preserve"> and/or holders of Traditional Knowledge associ</w:t>
      </w:r>
      <w:r w:rsidRPr="0020676E">
        <w:rPr>
          <w:rFonts w:ascii="Times New Roman" w:hAnsi="Times New Roman" w:cs="Times New Roman"/>
        </w:rPr>
        <w:softHyphen/>
        <w:t xml:space="preserve">ated to the </w:t>
      </w:r>
      <w:proofErr w:type="spellStart"/>
      <w:r w:rsidRPr="0020676E">
        <w:rPr>
          <w:rFonts w:ascii="Times New Roman" w:hAnsi="Times New Roman" w:cs="Times New Roman"/>
        </w:rPr>
        <w:t>IBCAs</w:t>
      </w:r>
      <w:proofErr w:type="spellEnd"/>
      <w:r w:rsidRPr="0020676E">
        <w:rPr>
          <w:rFonts w:ascii="Times New Roman" w:hAnsi="Times New Roman" w:cs="Times New Roman"/>
        </w:rPr>
        <w:t xml:space="preserve"> according to the national law of the country providing the resources. The MAT regu</w:t>
      </w:r>
      <w:r w:rsidRPr="0020676E">
        <w:rPr>
          <w:rFonts w:ascii="Times New Roman" w:hAnsi="Times New Roman" w:cs="Times New Roman"/>
        </w:rPr>
        <w:softHyphen/>
        <w:t xml:space="preserve">lates conditions for the access to the </w:t>
      </w:r>
      <w:proofErr w:type="spellStart"/>
      <w:r w:rsidRPr="0020676E">
        <w:rPr>
          <w:rFonts w:ascii="Times New Roman" w:hAnsi="Times New Roman" w:cs="Times New Roman"/>
        </w:rPr>
        <w:t>IBCAs</w:t>
      </w:r>
      <w:proofErr w:type="spellEnd"/>
      <w:r w:rsidRPr="0020676E">
        <w:rPr>
          <w:rFonts w:ascii="Times New Roman" w:hAnsi="Times New Roman" w:cs="Times New Roman"/>
        </w:rPr>
        <w:t xml:space="preserve"> and to their associated Traditional Knowledge and the fair and equitable sharing of benefits that result from their use. They are adapted to the specific access situation. </w:t>
      </w:r>
    </w:p>
    <w:p w:rsidR="00077BC6" w:rsidRPr="0020676E" w:rsidRDefault="00077BC6" w:rsidP="00077BC6">
      <w:pPr>
        <w:pStyle w:val="Pa5"/>
        <w:rPr>
          <w:rFonts w:ascii="Times New Roman" w:hAnsi="Times New Roman" w:cs="Times New Roman"/>
          <w:b/>
          <w:bCs/>
        </w:rPr>
      </w:pPr>
    </w:p>
    <w:p w:rsidR="00077BC6" w:rsidRPr="0020676E" w:rsidRDefault="00077BC6" w:rsidP="00077BC6">
      <w:pPr>
        <w:pStyle w:val="Pa5"/>
        <w:rPr>
          <w:rFonts w:ascii="Times New Roman" w:hAnsi="Times New Roman" w:cs="Times New Roman"/>
        </w:rPr>
      </w:pPr>
      <w:r w:rsidRPr="0020676E">
        <w:rPr>
          <w:rFonts w:ascii="Times New Roman" w:hAnsi="Times New Roman" w:cs="Times New Roman"/>
          <w:b/>
          <w:bCs/>
        </w:rPr>
        <w:t xml:space="preserve">4.5 Traditional Knowledge </w:t>
      </w:r>
    </w:p>
    <w:p w:rsidR="00077BC6" w:rsidRPr="0020676E" w:rsidRDefault="00077BC6" w:rsidP="00077BC6">
      <w:pPr>
        <w:pStyle w:val="Pa5"/>
        <w:rPr>
          <w:rFonts w:ascii="Times New Roman" w:hAnsi="Times New Roman" w:cs="Times New Roman"/>
        </w:rPr>
      </w:pPr>
      <w:r w:rsidRPr="0020676E">
        <w:rPr>
          <w:rFonts w:ascii="Times New Roman" w:hAnsi="Times New Roman" w:cs="Times New Roman"/>
        </w:rPr>
        <w:t xml:space="preserve">Option 4.5.1 – Traditional Knowledge is the accumulated knowledge that is vital for the conservation and sustainable use of biological resources and/or which is of socioeconomic value, and which has been developed over the years in indigenous/local communities. </w:t>
      </w:r>
    </w:p>
    <w:p w:rsidR="00077BC6" w:rsidRPr="0020676E" w:rsidRDefault="00077BC6" w:rsidP="00077BC6">
      <w:pPr>
        <w:pStyle w:val="Pa5"/>
        <w:rPr>
          <w:rFonts w:ascii="Times New Roman" w:hAnsi="Times New Roman" w:cs="Times New Roman"/>
        </w:rPr>
      </w:pPr>
    </w:p>
    <w:p w:rsidR="00077BC6" w:rsidRPr="0020676E" w:rsidRDefault="00077BC6" w:rsidP="00077BC6">
      <w:pPr>
        <w:pStyle w:val="Pa5"/>
        <w:rPr>
          <w:rFonts w:ascii="Times New Roman" w:hAnsi="Times New Roman" w:cs="Times New Roman"/>
        </w:rPr>
      </w:pPr>
      <w:r w:rsidRPr="0020676E">
        <w:rPr>
          <w:rFonts w:ascii="Times New Roman" w:hAnsi="Times New Roman" w:cs="Times New Roman"/>
        </w:rPr>
        <w:t>Option 4.5.2 – Traditional Knowledge means “information or indi</w:t>
      </w:r>
      <w:r w:rsidRPr="0020676E">
        <w:rPr>
          <w:rFonts w:ascii="Times New Roman" w:hAnsi="Times New Roman" w:cs="Times New Roman"/>
        </w:rPr>
        <w:softHyphen/>
        <w:t>vidual or collective practices of an indigenous or local community associated with the genetic heritage having real or potential value”.</w:t>
      </w:r>
    </w:p>
    <w:p w:rsidR="00077BC6" w:rsidRPr="0020676E" w:rsidRDefault="00077BC6" w:rsidP="00077BC6">
      <w:pPr>
        <w:pStyle w:val="Pa5"/>
        <w:rPr>
          <w:rFonts w:ascii="Times New Roman" w:hAnsi="Times New Roman" w:cs="Times New Roman"/>
          <w:b/>
          <w:bCs/>
        </w:rPr>
      </w:pPr>
    </w:p>
    <w:p w:rsidR="00077BC6" w:rsidRPr="0020676E" w:rsidRDefault="00077BC6" w:rsidP="00077BC6">
      <w:pPr>
        <w:pStyle w:val="Pa5"/>
        <w:rPr>
          <w:rFonts w:ascii="Times New Roman" w:hAnsi="Times New Roman" w:cs="Times New Roman"/>
        </w:rPr>
      </w:pPr>
      <w:r w:rsidRPr="0020676E">
        <w:rPr>
          <w:rFonts w:ascii="Times New Roman" w:hAnsi="Times New Roman" w:cs="Times New Roman"/>
          <w:b/>
          <w:bCs/>
        </w:rPr>
        <w:t xml:space="preserve">4.6 Prior Informed Consent (PIC) </w:t>
      </w:r>
    </w:p>
    <w:p w:rsidR="00077BC6" w:rsidRPr="0020676E" w:rsidRDefault="00077BC6" w:rsidP="00077BC6">
      <w:pPr>
        <w:pStyle w:val="Pa4"/>
        <w:jc w:val="both"/>
        <w:rPr>
          <w:rFonts w:ascii="Times New Roman" w:hAnsi="Times New Roman" w:cs="Times New Roman"/>
        </w:rPr>
      </w:pPr>
      <w:r w:rsidRPr="0020676E">
        <w:rPr>
          <w:rFonts w:ascii="Times New Roman" w:hAnsi="Times New Roman" w:cs="Times New Roman"/>
        </w:rPr>
        <w:t>Prior Informed Consent means the unilateral declara</w:t>
      </w:r>
      <w:r w:rsidRPr="0020676E">
        <w:rPr>
          <w:rFonts w:ascii="Times New Roman" w:hAnsi="Times New Roman" w:cs="Times New Roman"/>
        </w:rPr>
        <w:softHyphen/>
        <w:t xml:space="preserve">tion of the Provider that he/she has been informed about the planned research and that he/she is willing to provide the required access to the </w:t>
      </w:r>
      <w:proofErr w:type="spellStart"/>
      <w:r w:rsidRPr="0020676E">
        <w:rPr>
          <w:rFonts w:ascii="Times New Roman" w:hAnsi="Times New Roman" w:cs="Times New Roman"/>
        </w:rPr>
        <w:t>IBCA</w:t>
      </w:r>
      <w:proofErr w:type="spellEnd"/>
      <w:r w:rsidRPr="0020676E">
        <w:rPr>
          <w:rFonts w:ascii="Times New Roman" w:hAnsi="Times New Roman" w:cs="Times New Roman"/>
        </w:rPr>
        <w:t xml:space="preserve">. </w:t>
      </w:r>
    </w:p>
    <w:p w:rsidR="00077BC6" w:rsidRPr="0020676E" w:rsidRDefault="00077BC6" w:rsidP="00077BC6">
      <w:pPr>
        <w:pStyle w:val="Pa5"/>
        <w:rPr>
          <w:rFonts w:ascii="Times New Roman" w:hAnsi="Times New Roman" w:cs="Times New Roman"/>
          <w:b/>
          <w:bCs/>
        </w:rPr>
      </w:pPr>
    </w:p>
    <w:p w:rsidR="00077BC6" w:rsidRPr="0020676E" w:rsidRDefault="00077BC6" w:rsidP="00077BC6">
      <w:pPr>
        <w:pStyle w:val="Pa5"/>
        <w:rPr>
          <w:rFonts w:ascii="Times New Roman" w:hAnsi="Times New Roman" w:cs="Times New Roman"/>
        </w:rPr>
      </w:pPr>
      <w:r w:rsidRPr="0020676E">
        <w:rPr>
          <w:rFonts w:ascii="Times New Roman" w:hAnsi="Times New Roman" w:cs="Times New Roman"/>
          <w:b/>
          <w:bCs/>
        </w:rPr>
        <w:t xml:space="preserve">4.7 Product </w:t>
      </w:r>
    </w:p>
    <w:p w:rsidR="00077BC6" w:rsidRPr="0020676E" w:rsidRDefault="00077BC6" w:rsidP="00077BC6">
      <w:pPr>
        <w:pStyle w:val="Pa4"/>
        <w:jc w:val="both"/>
        <w:rPr>
          <w:rFonts w:ascii="Times New Roman" w:hAnsi="Times New Roman" w:cs="Times New Roman"/>
        </w:rPr>
      </w:pPr>
      <w:r w:rsidRPr="0020676E">
        <w:rPr>
          <w:rFonts w:ascii="Times New Roman" w:hAnsi="Times New Roman" w:cs="Times New Roman"/>
        </w:rPr>
        <w:t xml:space="preserve">Product means the result produced, obtained, extracted or derived from the </w:t>
      </w:r>
      <w:proofErr w:type="spellStart"/>
      <w:r w:rsidRPr="0020676E">
        <w:rPr>
          <w:rFonts w:ascii="Times New Roman" w:hAnsi="Times New Roman" w:cs="Times New Roman"/>
        </w:rPr>
        <w:t>IBCA</w:t>
      </w:r>
      <w:proofErr w:type="spellEnd"/>
      <w:r w:rsidRPr="0020676E">
        <w:rPr>
          <w:rFonts w:ascii="Times New Roman" w:hAnsi="Times New Roman" w:cs="Times New Roman"/>
        </w:rPr>
        <w:t xml:space="preserve"> through research or research &amp; development (R&amp;D) activities, including data and information generated through analyses of the </w:t>
      </w:r>
      <w:proofErr w:type="spellStart"/>
      <w:r w:rsidRPr="0020676E">
        <w:rPr>
          <w:rFonts w:ascii="Times New Roman" w:hAnsi="Times New Roman" w:cs="Times New Roman"/>
        </w:rPr>
        <w:t>IBCA</w:t>
      </w:r>
      <w:proofErr w:type="spellEnd"/>
      <w:r w:rsidRPr="0020676E">
        <w:rPr>
          <w:rFonts w:ascii="Times New Roman" w:hAnsi="Times New Roman" w:cs="Times New Roman"/>
        </w:rPr>
        <w:t xml:space="preserve">. </w:t>
      </w:r>
    </w:p>
    <w:p w:rsidR="00077BC6" w:rsidRPr="0020676E" w:rsidRDefault="00077BC6" w:rsidP="00077BC6">
      <w:pPr>
        <w:pStyle w:val="Pa5"/>
        <w:rPr>
          <w:rFonts w:ascii="Times New Roman" w:hAnsi="Times New Roman" w:cs="Times New Roman"/>
          <w:b/>
          <w:bCs/>
        </w:rPr>
      </w:pPr>
    </w:p>
    <w:p w:rsidR="00077BC6" w:rsidRPr="0020676E" w:rsidRDefault="00077BC6" w:rsidP="00077BC6">
      <w:pPr>
        <w:pStyle w:val="Pa5"/>
        <w:rPr>
          <w:rFonts w:ascii="Times New Roman" w:hAnsi="Times New Roman" w:cs="Times New Roman"/>
        </w:rPr>
      </w:pPr>
      <w:r w:rsidRPr="0020676E">
        <w:rPr>
          <w:rFonts w:ascii="Times New Roman" w:hAnsi="Times New Roman" w:cs="Times New Roman"/>
          <w:b/>
          <w:bCs/>
        </w:rPr>
        <w:t xml:space="preserve">4.8 Progeny </w:t>
      </w:r>
    </w:p>
    <w:p w:rsidR="00077BC6" w:rsidRPr="0020676E" w:rsidRDefault="00077BC6" w:rsidP="00077BC6">
      <w:pPr>
        <w:pStyle w:val="Pa4"/>
        <w:jc w:val="both"/>
        <w:rPr>
          <w:rFonts w:ascii="Times New Roman" w:hAnsi="Times New Roman" w:cs="Times New Roman"/>
        </w:rPr>
      </w:pPr>
      <w:r w:rsidRPr="0020676E">
        <w:rPr>
          <w:rFonts w:ascii="Times New Roman" w:hAnsi="Times New Roman" w:cs="Times New Roman"/>
        </w:rPr>
        <w:t xml:space="preserve">Progeny means unmodified offspring from the </w:t>
      </w:r>
      <w:proofErr w:type="spellStart"/>
      <w:r w:rsidRPr="0020676E">
        <w:rPr>
          <w:rFonts w:ascii="Times New Roman" w:hAnsi="Times New Roman" w:cs="Times New Roman"/>
        </w:rPr>
        <w:t>IBCA</w:t>
      </w:r>
      <w:proofErr w:type="spellEnd"/>
    </w:p>
    <w:p w:rsidR="00077BC6" w:rsidRPr="0020676E" w:rsidRDefault="00077BC6" w:rsidP="00077BC6">
      <w:pPr>
        <w:pStyle w:val="Pa5"/>
        <w:rPr>
          <w:rFonts w:ascii="Times New Roman" w:hAnsi="Times New Roman" w:cs="Times New Roman"/>
          <w:b/>
          <w:bCs/>
        </w:rPr>
      </w:pPr>
    </w:p>
    <w:p w:rsidR="00077BC6" w:rsidRPr="0020676E" w:rsidRDefault="00077BC6" w:rsidP="00077BC6">
      <w:pPr>
        <w:pStyle w:val="Pa5"/>
        <w:rPr>
          <w:rFonts w:ascii="Times New Roman" w:hAnsi="Times New Roman" w:cs="Times New Roman"/>
        </w:rPr>
      </w:pPr>
      <w:r w:rsidRPr="0020676E">
        <w:rPr>
          <w:rFonts w:ascii="Times New Roman" w:hAnsi="Times New Roman" w:cs="Times New Roman"/>
          <w:b/>
          <w:bCs/>
        </w:rPr>
        <w:t xml:space="preserve">4.9 Third Party </w:t>
      </w:r>
    </w:p>
    <w:p w:rsidR="00077BC6" w:rsidRPr="0020676E" w:rsidRDefault="00077BC6" w:rsidP="00077BC6">
      <w:pPr>
        <w:pStyle w:val="Pa4"/>
        <w:jc w:val="both"/>
        <w:rPr>
          <w:rFonts w:ascii="Times New Roman" w:hAnsi="Times New Roman" w:cs="Times New Roman"/>
        </w:rPr>
      </w:pPr>
      <w:r w:rsidRPr="0020676E">
        <w:rPr>
          <w:rFonts w:ascii="Times New Roman" w:hAnsi="Times New Roman" w:cs="Times New Roman"/>
        </w:rPr>
        <w:lastRenderedPageBreak/>
        <w:t>Third Party means any person or institution other than the Provider, the User and any collaborator under their control or supervision. A Third Party is not bound to the terms and conditions of this Agreement unless other</w:t>
      </w:r>
      <w:r w:rsidRPr="0020676E">
        <w:rPr>
          <w:rFonts w:ascii="Times New Roman" w:hAnsi="Times New Roman" w:cs="Times New Roman"/>
        </w:rPr>
        <w:softHyphen/>
        <w:t xml:space="preserve">wise agreed with the User. </w:t>
      </w:r>
    </w:p>
    <w:p w:rsidR="00077BC6" w:rsidRPr="0020676E" w:rsidRDefault="00077BC6" w:rsidP="00077BC6">
      <w:pPr>
        <w:pStyle w:val="Pa5"/>
        <w:rPr>
          <w:rFonts w:ascii="Times New Roman" w:hAnsi="Times New Roman" w:cs="Times New Roman"/>
          <w:b/>
          <w:bCs/>
        </w:rPr>
      </w:pPr>
    </w:p>
    <w:p w:rsidR="00077BC6" w:rsidRPr="0020676E" w:rsidRDefault="00077BC6" w:rsidP="00077BC6">
      <w:pPr>
        <w:pStyle w:val="Pa5"/>
        <w:rPr>
          <w:rFonts w:ascii="Times New Roman" w:hAnsi="Times New Roman" w:cs="Times New Roman"/>
        </w:rPr>
      </w:pPr>
      <w:r w:rsidRPr="0020676E">
        <w:rPr>
          <w:rFonts w:ascii="Times New Roman" w:hAnsi="Times New Roman" w:cs="Times New Roman"/>
          <w:b/>
          <w:bCs/>
        </w:rPr>
        <w:t xml:space="preserve">4.10 Unauthorized Person </w:t>
      </w:r>
    </w:p>
    <w:p w:rsidR="00077BC6" w:rsidRPr="0020676E" w:rsidRDefault="00077BC6" w:rsidP="00077BC6">
      <w:pPr>
        <w:rPr>
          <w:rFonts w:ascii="Times New Roman" w:hAnsi="Times New Roman"/>
          <w:sz w:val="24"/>
          <w:szCs w:val="24"/>
        </w:rPr>
      </w:pPr>
      <w:r w:rsidRPr="0020676E">
        <w:rPr>
          <w:rFonts w:ascii="Times New Roman" w:hAnsi="Times New Roman"/>
          <w:sz w:val="24"/>
          <w:szCs w:val="24"/>
        </w:rPr>
        <w:t xml:space="preserve">Unauthorized Person means any person that came into possession of the </w:t>
      </w:r>
      <w:proofErr w:type="spellStart"/>
      <w:r w:rsidRPr="0020676E">
        <w:rPr>
          <w:rFonts w:ascii="Times New Roman" w:hAnsi="Times New Roman"/>
          <w:sz w:val="24"/>
          <w:szCs w:val="24"/>
        </w:rPr>
        <w:t>IBCA</w:t>
      </w:r>
      <w:proofErr w:type="spellEnd"/>
      <w:r w:rsidRPr="0020676E">
        <w:rPr>
          <w:rFonts w:ascii="Times New Roman" w:hAnsi="Times New Roman"/>
          <w:sz w:val="24"/>
          <w:szCs w:val="24"/>
        </w:rPr>
        <w:t xml:space="preserve"> without the authorization of the User.</w:t>
      </w:r>
    </w:p>
    <w:p w:rsidR="00077BC6" w:rsidRPr="0020676E" w:rsidRDefault="00077BC6" w:rsidP="00077BC6">
      <w:pPr>
        <w:pStyle w:val="Pa5"/>
        <w:rPr>
          <w:rFonts w:ascii="Times New Roman" w:hAnsi="Times New Roman" w:cs="Times New Roman"/>
          <w:b/>
          <w:bCs/>
        </w:rPr>
      </w:pPr>
    </w:p>
    <w:p w:rsidR="00077BC6" w:rsidRPr="0020676E" w:rsidRDefault="00077BC6" w:rsidP="00077BC6">
      <w:pPr>
        <w:pStyle w:val="Pa5"/>
        <w:rPr>
          <w:rFonts w:ascii="Times New Roman" w:hAnsi="Times New Roman" w:cs="Times New Roman"/>
        </w:rPr>
      </w:pPr>
      <w:r w:rsidRPr="0020676E">
        <w:rPr>
          <w:rFonts w:ascii="Times New Roman" w:hAnsi="Times New Roman" w:cs="Times New Roman"/>
          <w:b/>
          <w:bCs/>
        </w:rPr>
        <w:t xml:space="preserve">5. Genetic Resources to be accessed </w:t>
      </w:r>
    </w:p>
    <w:p w:rsidR="00077BC6" w:rsidRPr="0020676E" w:rsidRDefault="00077BC6" w:rsidP="00077BC6">
      <w:pPr>
        <w:pStyle w:val="Pa4"/>
        <w:jc w:val="both"/>
        <w:rPr>
          <w:rFonts w:ascii="Times New Roman" w:hAnsi="Times New Roman" w:cs="Times New Roman"/>
        </w:rPr>
      </w:pPr>
      <w:r w:rsidRPr="0020676E">
        <w:rPr>
          <w:rFonts w:ascii="Times New Roman" w:hAnsi="Times New Roman" w:cs="Times New Roman"/>
        </w:rPr>
        <w:t xml:space="preserve">The User shall have access to the following </w:t>
      </w:r>
      <w:proofErr w:type="spellStart"/>
      <w:r w:rsidRPr="0020676E">
        <w:rPr>
          <w:rFonts w:ascii="Times New Roman" w:hAnsi="Times New Roman" w:cs="Times New Roman"/>
        </w:rPr>
        <w:t>IBCA</w:t>
      </w:r>
      <w:proofErr w:type="spellEnd"/>
      <w:r w:rsidRPr="0020676E">
        <w:rPr>
          <w:rFonts w:ascii="Times New Roman" w:hAnsi="Times New Roman" w:cs="Times New Roman"/>
        </w:rPr>
        <w:t xml:space="preserve">(s): </w:t>
      </w:r>
    </w:p>
    <w:p w:rsidR="00077BC6" w:rsidRPr="0020676E" w:rsidRDefault="00077BC6" w:rsidP="00077BC6">
      <w:pPr>
        <w:pStyle w:val="Pa4"/>
        <w:jc w:val="both"/>
        <w:rPr>
          <w:rFonts w:ascii="Times New Roman" w:hAnsi="Times New Roman" w:cs="Times New Roman"/>
        </w:rPr>
      </w:pPr>
      <w:r w:rsidRPr="0020676E">
        <w:rPr>
          <w:rFonts w:ascii="Times New Roman" w:hAnsi="Times New Roman" w:cs="Times New Roman"/>
        </w:rPr>
        <w:t xml:space="preserve">[Insert list of the </w:t>
      </w:r>
      <w:proofErr w:type="spellStart"/>
      <w:r w:rsidRPr="0020676E">
        <w:rPr>
          <w:rFonts w:ascii="Times New Roman" w:hAnsi="Times New Roman" w:cs="Times New Roman"/>
        </w:rPr>
        <w:t>ICBA</w:t>
      </w:r>
      <w:proofErr w:type="spellEnd"/>
      <w:r w:rsidRPr="0020676E">
        <w:rPr>
          <w:rFonts w:ascii="Times New Roman" w:hAnsi="Times New Roman" w:cs="Times New Roman"/>
        </w:rPr>
        <w:t xml:space="preserve">(s) to be accessed]. </w:t>
      </w:r>
    </w:p>
    <w:p w:rsidR="00077BC6" w:rsidRPr="0020676E" w:rsidRDefault="00077BC6" w:rsidP="00077BC6">
      <w:pPr>
        <w:pStyle w:val="Pa5"/>
        <w:rPr>
          <w:rFonts w:ascii="Times New Roman" w:hAnsi="Times New Roman" w:cs="Times New Roman"/>
        </w:rPr>
      </w:pPr>
    </w:p>
    <w:p w:rsidR="00077BC6" w:rsidRPr="0020676E" w:rsidRDefault="00077BC6" w:rsidP="00077BC6">
      <w:pPr>
        <w:pStyle w:val="Pa5"/>
        <w:rPr>
          <w:rFonts w:ascii="Times New Roman" w:hAnsi="Times New Roman" w:cs="Times New Roman"/>
        </w:rPr>
      </w:pPr>
      <w:r w:rsidRPr="0020676E">
        <w:rPr>
          <w:rFonts w:ascii="Times New Roman" w:hAnsi="Times New Roman" w:cs="Times New Roman"/>
        </w:rPr>
        <w:t xml:space="preserve">Option 5.1 – Since the species/strains present at the collection site are not known to the User at the time of concluding this Agreement, a general account of species/strains most likely to be collected is given in Annex XX. </w:t>
      </w:r>
    </w:p>
    <w:p w:rsidR="00077BC6" w:rsidRPr="0020676E" w:rsidRDefault="00077BC6" w:rsidP="00077BC6">
      <w:pPr>
        <w:pStyle w:val="Pa4"/>
        <w:jc w:val="both"/>
        <w:rPr>
          <w:rFonts w:ascii="Times New Roman" w:hAnsi="Times New Roman" w:cs="Times New Roman"/>
        </w:rPr>
      </w:pPr>
      <w:r w:rsidRPr="0020676E">
        <w:rPr>
          <w:rFonts w:ascii="Times New Roman" w:hAnsi="Times New Roman" w:cs="Times New Roman"/>
        </w:rPr>
        <w:t>A list of the collected samples according to the research</w:t>
      </w:r>
      <w:r w:rsidRPr="0020676E">
        <w:rPr>
          <w:rFonts w:ascii="Times New Roman" w:hAnsi="Times New Roman" w:cs="Times New Roman"/>
        </w:rPr>
        <w:softHyphen/>
        <w:t xml:space="preserve">er’s field-notes is presented to the Provider within XX months after having gathered the samples. </w:t>
      </w:r>
    </w:p>
    <w:p w:rsidR="00077BC6" w:rsidRPr="0020676E" w:rsidRDefault="00077BC6" w:rsidP="00077BC6">
      <w:pPr>
        <w:pStyle w:val="Pa5"/>
        <w:rPr>
          <w:rFonts w:ascii="Times New Roman" w:hAnsi="Times New Roman" w:cs="Times New Roman"/>
        </w:rPr>
      </w:pPr>
    </w:p>
    <w:p w:rsidR="00077BC6" w:rsidRPr="0020676E" w:rsidRDefault="00077BC6" w:rsidP="00077BC6">
      <w:pPr>
        <w:pStyle w:val="Pa5"/>
        <w:rPr>
          <w:rFonts w:ascii="Times New Roman" w:hAnsi="Times New Roman" w:cs="Times New Roman"/>
        </w:rPr>
      </w:pPr>
      <w:r w:rsidRPr="0020676E">
        <w:rPr>
          <w:rFonts w:ascii="Times New Roman" w:hAnsi="Times New Roman" w:cs="Times New Roman"/>
        </w:rPr>
        <w:t>Option 5.2 – If the collected samples cannot be identified in the list of collected samples within the above prescribed peri</w:t>
      </w:r>
      <w:r w:rsidRPr="0020676E">
        <w:rPr>
          <w:rFonts w:ascii="Times New Roman" w:hAnsi="Times New Roman" w:cs="Times New Roman"/>
        </w:rPr>
        <w:softHyphen/>
        <w:t xml:space="preserve">od, their identification has to be shared with the User as soon as it is available. </w:t>
      </w:r>
    </w:p>
    <w:p w:rsidR="00077BC6" w:rsidRPr="0020676E" w:rsidRDefault="00077BC6" w:rsidP="00077BC6">
      <w:pPr>
        <w:pStyle w:val="Pa5"/>
        <w:rPr>
          <w:rFonts w:ascii="Times New Roman" w:hAnsi="Times New Roman" w:cs="Times New Roman"/>
          <w:b/>
          <w:bCs/>
        </w:rPr>
      </w:pPr>
    </w:p>
    <w:p w:rsidR="00077BC6" w:rsidRPr="0020676E" w:rsidRDefault="00077BC6" w:rsidP="00077BC6">
      <w:pPr>
        <w:pStyle w:val="Pa5"/>
        <w:rPr>
          <w:rFonts w:ascii="Times New Roman" w:hAnsi="Times New Roman" w:cs="Times New Roman"/>
        </w:rPr>
      </w:pPr>
      <w:r w:rsidRPr="0020676E">
        <w:rPr>
          <w:rFonts w:ascii="Times New Roman" w:hAnsi="Times New Roman" w:cs="Times New Roman"/>
          <w:b/>
          <w:bCs/>
        </w:rPr>
        <w:t xml:space="preserve">6. Use </w:t>
      </w:r>
    </w:p>
    <w:p w:rsidR="00077BC6" w:rsidRPr="0020676E" w:rsidRDefault="00077BC6" w:rsidP="00077BC6">
      <w:pPr>
        <w:pStyle w:val="Pa4"/>
        <w:jc w:val="both"/>
        <w:rPr>
          <w:rFonts w:ascii="Times New Roman" w:hAnsi="Times New Roman" w:cs="Times New Roman"/>
        </w:rPr>
      </w:pPr>
      <w:r w:rsidRPr="0020676E">
        <w:rPr>
          <w:rFonts w:ascii="Times New Roman" w:hAnsi="Times New Roman" w:cs="Times New Roman"/>
        </w:rPr>
        <w:t xml:space="preserve">The </w:t>
      </w:r>
      <w:proofErr w:type="spellStart"/>
      <w:r w:rsidRPr="0020676E">
        <w:rPr>
          <w:rFonts w:ascii="Times New Roman" w:hAnsi="Times New Roman" w:cs="Times New Roman"/>
        </w:rPr>
        <w:t>IBCA</w:t>
      </w:r>
      <w:proofErr w:type="spellEnd"/>
      <w:r w:rsidRPr="0020676E">
        <w:rPr>
          <w:rFonts w:ascii="Times New Roman" w:hAnsi="Times New Roman" w:cs="Times New Roman"/>
        </w:rPr>
        <w:t>(s) may be used for non-commercial pur</w:t>
      </w:r>
      <w:r w:rsidRPr="0020676E">
        <w:rPr>
          <w:rFonts w:ascii="Times New Roman" w:hAnsi="Times New Roman" w:cs="Times New Roman"/>
        </w:rPr>
        <w:softHyphen/>
        <w:t xml:space="preserve">poses including for release into nature, academic research and collections, and for training, teaching and education. </w:t>
      </w:r>
    </w:p>
    <w:p w:rsidR="00077BC6" w:rsidRPr="0020676E" w:rsidRDefault="00077BC6" w:rsidP="00077BC6">
      <w:pPr>
        <w:rPr>
          <w:rFonts w:ascii="Times New Roman" w:hAnsi="Times New Roman"/>
          <w:sz w:val="24"/>
          <w:szCs w:val="24"/>
        </w:rPr>
      </w:pPr>
      <w:r w:rsidRPr="0020676E">
        <w:rPr>
          <w:rFonts w:ascii="Times New Roman" w:hAnsi="Times New Roman"/>
          <w:sz w:val="24"/>
          <w:szCs w:val="24"/>
        </w:rPr>
        <w:t>The User must comply with the User’s and Provider’s national regulations and with relevant international law. The use of the Material or derived informa</w:t>
      </w:r>
      <w:r w:rsidRPr="0020676E">
        <w:rPr>
          <w:rFonts w:ascii="Times New Roman" w:hAnsi="Times New Roman"/>
          <w:sz w:val="24"/>
          <w:szCs w:val="24"/>
        </w:rPr>
        <w:softHyphen/>
        <w:t>tion for any type of Commercialization is prohibited.</w:t>
      </w:r>
    </w:p>
    <w:p w:rsidR="00077BC6" w:rsidRPr="0020676E" w:rsidRDefault="00077BC6" w:rsidP="00077BC6">
      <w:pPr>
        <w:rPr>
          <w:rFonts w:ascii="Times New Roman" w:hAnsi="Times New Roman"/>
          <w:sz w:val="24"/>
          <w:szCs w:val="24"/>
        </w:rPr>
      </w:pPr>
    </w:p>
    <w:p w:rsidR="00077BC6" w:rsidRPr="0020676E" w:rsidRDefault="00077BC6" w:rsidP="00077BC6">
      <w:pPr>
        <w:rPr>
          <w:rFonts w:ascii="Times New Roman" w:hAnsi="Times New Roman"/>
          <w:sz w:val="24"/>
          <w:szCs w:val="24"/>
        </w:rPr>
      </w:pPr>
      <w:r w:rsidRPr="0020676E">
        <w:rPr>
          <w:rFonts w:ascii="Times New Roman" w:hAnsi="Times New Roman"/>
          <w:sz w:val="24"/>
          <w:szCs w:val="24"/>
        </w:rPr>
        <w:t xml:space="preserve">Option 6.1 –The </w:t>
      </w:r>
      <w:proofErr w:type="spellStart"/>
      <w:r w:rsidRPr="0020676E">
        <w:rPr>
          <w:rFonts w:ascii="Times New Roman" w:hAnsi="Times New Roman"/>
        </w:rPr>
        <w:t>IBCA</w:t>
      </w:r>
      <w:proofErr w:type="spellEnd"/>
      <w:r w:rsidRPr="0020676E">
        <w:rPr>
          <w:rFonts w:ascii="Times New Roman" w:hAnsi="Times New Roman"/>
        </w:rPr>
        <w:t xml:space="preserve">(s) </w:t>
      </w:r>
      <w:r w:rsidRPr="0020676E">
        <w:rPr>
          <w:rFonts w:ascii="Times New Roman" w:hAnsi="Times New Roman"/>
          <w:sz w:val="24"/>
          <w:szCs w:val="24"/>
        </w:rPr>
        <w:t>shall be used exclusively for the following purposes: [</w:t>
      </w:r>
      <w:r w:rsidRPr="0020676E">
        <w:rPr>
          <w:rFonts w:ascii="Times New Roman" w:hAnsi="Times New Roman"/>
          <w:i/>
          <w:sz w:val="24"/>
          <w:szCs w:val="24"/>
        </w:rPr>
        <w:t>insert allowed activities and/or uses</w:t>
      </w:r>
      <w:r w:rsidRPr="0020676E">
        <w:rPr>
          <w:rFonts w:ascii="Times New Roman" w:hAnsi="Times New Roman"/>
          <w:sz w:val="24"/>
          <w:szCs w:val="24"/>
        </w:rPr>
        <w:t xml:space="preserve">]. </w:t>
      </w:r>
    </w:p>
    <w:p w:rsidR="00077BC6" w:rsidRPr="0020676E" w:rsidRDefault="00077BC6" w:rsidP="00077BC6">
      <w:pPr>
        <w:autoSpaceDE w:val="0"/>
        <w:autoSpaceDN w:val="0"/>
        <w:adjustRightInd w:val="0"/>
        <w:spacing w:line="171" w:lineRule="atLeast"/>
        <w:rPr>
          <w:rFonts w:ascii="Times New Roman" w:hAnsi="Times New Roman"/>
          <w:b/>
          <w:bCs/>
          <w:sz w:val="24"/>
          <w:szCs w:val="24"/>
        </w:rPr>
      </w:pPr>
    </w:p>
    <w:p w:rsidR="00077BC6" w:rsidRPr="0020676E" w:rsidRDefault="00077BC6" w:rsidP="00077BC6">
      <w:pPr>
        <w:autoSpaceDE w:val="0"/>
        <w:autoSpaceDN w:val="0"/>
        <w:adjustRightInd w:val="0"/>
        <w:spacing w:line="171" w:lineRule="atLeast"/>
        <w:rPr>
          <w:rFonts w:ascii="Times New Roman" w:hAnsi="Times New Roman"/>
          <w:sz w:val="24"/>
          <w:szCs w:val="24"/>
        </w:rPr>
      </w:pPr>
      <w:r w:rsidRPr="0020676E">
        <w:rPr>
          <w:rFonts w:ascii="Times New Roman" w:hAnsi="Times New Roman"/>
          <w:b/>
          <w:bCs/>
          <w:sz w:val="24"/>
          <w:szCs w:val="24"/>
        </w:rPr>
        <w:t xml:space="preserve">7. Change in Use from Non-commercial to Commercial </w:t>
      </w:r>
    </w:p>
    <w:p w:rsidR="00077BC6" w:rsidRPr="0020676E" w:rsidRDefault="00077BC6" w:rsidP="00077BC6">
      <w:pPr>
        <w:autoSpaceDE w:val="0"/>
        <w:autoSpaceDN w:val="0"/>
        <w:adjustRightInd w:val="0"/>
        <w:spacing w:line="171" w:lineRule="atLeast"/>
        <w:jc w:val="both"/>
        <w:rPr>
          <w:rFonts w:ascii="Times New Roman" w:hAnsi="Times New Roman"/>
          <w:sz w:val="24"/>
          <w:szCs w:val="24"/>
        </w:rPr>
      </w:pPr>
      <w:r w:rsidRPr="0020676E">
        <w:rPr>
          <w:rFonts w:ascii="Times New Roman" w:hAnsi="Times New Roman"/>
          <w:sz w:val="24"/>
          <w:szCs w:val="24"/>
        </w:rPr>
        <w:t xml:space="preserve">The Commercialization of the Genetic Material and related information is prohibited. </w:t>
      </w:r>
    </w:p>
    <w:p w:rsidR="00077BC6" w:rsidRPr="0020676E" w:rsidRDefault="00077BC6" w:rsidP="00077BC6">
      <w:pPr>
        <w:autoSpaceDE w:val="0"/>
        <w:autoSpaceDN w:val="0"/>
        <w:adjustRightInd w:val="0"/>
        <w:spacing w:line="171" w:lineRule="atLeast"/>
        <w:jc w:val="both"/>
        <w:rPr>
          <w:rFonts w:ascii="Times New Roman" w:hAnsi="Times New Roman"/>
          <w:sz w:val="24"/>
          <w:szCs w:val="24"/>
        </w:rPr>
      </w:pPr>
      <w:r w:rsidRPr="0020676E">
        <w:rPr>
          <w:rFonts w:ascii="Times New Roman" w:hAnsi="Times New Roman"/>
          <w:sz w:val="24"/>
          <w:szCs w:val="24"/>
        </w:rPr>
        <w:t>Any change in use from non-commercial to com</w:t>
      </w:r>
      <w:r w:rsidRPr="0020676E">
        <w:rPr>
          <w:rFonts w:ascii="Times New Roman" w:hAnsi="Times New Roman"/>
          <w:sz w:val="24"/>
          <w:szCs w:val="24"/>
        </w:rPr>
        <w:softHyphen/>
        <w:t xml:space="preserve">mercial shall require a new Prior Informed Consent in writing issued by the Provider. In this case, the terms of such Commercialization shall be subject to a separate agreement (MAT) between the involved parties. </w:t>
      </w:r>
    </w:p>
    <w:p w:rsidR="00077BC6" w:rsidRPr="0020676E" w:rsidRDefault="00077BC6" w:rsidP="00077BC6">
      <w:pPr>
        <w:autoSpaceDE w:val="0"/>
        <w:autoSpaceDN w:val="0"/>
        <w:adjustRightInd w:val="0"/>
        <w:spacing w:line="171" w:lineRule="atLeast"/>
        <w:jc w:val="both"/>
        <w:rPr>
          <w:rFonts w:ascii="Times New Roman" w:hAnsi="Times New Roman"/>
          <w:sz w:val="24"/>
          <w:szCs w:val="24"/>
        </w:rPr>
      </w:pPr>
    </w:p>
    <w:p w:rsidR="00077BC6" w:rsidRPr="0020676E" w:rsidRDefault="00077BC6" w:rsidP="00077BC6">
      <w:pPr>
        <w:autoSpaceDE w:val="0"/>
        <w:autoSpaceDN w:val="0"/>
        <w:adjustRightInd w:val="0"/>
        <w:spacing w:line="171" w:lineRule="atLeast"/>
        <w:rPr>
          <w:rFonts w:ascii="Times New Roman" w:hAnsi="Times New Roman"/>
          <w:sz w:val="24"/>
          <w:szCs w:val="24"/>
        </w:rPr>
      </w:pPr>
      <w:r w:rsidRPr="0020676E">
        <w:rPr>
          <w:rFonts w:ascii="Times New Roman" w:hAnsi="Times New Roman"/>
          <w:b/>
          <w:bCs/>
          <w:sz w:val="24"/>
          <w:szCs w:val="24"/>
        </w:rPr>
        <w:t xml:space="preserve">8. Transfer of </w:t>
      </w:r>
      <w:proofErr w:type="spellStart"/>
      <w:r w:rsidRPr="0020676E">
        <w:rPr>
          <w:rFonts w:ascii="Times New Roman" w:hAnsi="Times New Roman"/>
          <w:b/>
          <w:bCs/>
          <w:sz w:val="24"/>
          <w:szCs w:val="24"/>
        </w:rPr>
        <w:t>IBCA</w:t>
      </w:r>
      <w:proofErr w:type="spellEnd"/>
      <w:r w:rsidRPr="0020676E">
        <w:rPr>
          <w:rFonts w:ascii="Times New Roman" w:hAnsi="Times New Roman"/>
          <w:b/>
          <w:bCs/>
          <w:sz w:val="24"/>
          <w:szCs w:val="24"/>
        </w:rPr>
        <w:t xml:space="preserve">(s) (and associated TK) to Third Parties </w:t>
      </w:r>
    </w:p>
    <w:p w:rsidR="00077BC6" w:rsidRPr="0020676E" w:rsidRDefault="00077BC6" w:rsidP="00077BC6">
      <w:pPr>
        <w:rPr>
          <w:rFonts w:ascii="Times New Roman" w:hAnsi="Times New Roman"/>
          <w:sz w:val="24"/>
          <w:szCs w:val="24"/>
        </w:rPr>
      </w:pPr>
      <w:r w:rsidRPr="0020676E">
        <w:rPr>
          <w:rFonts w:ascii="Times New Roman" w:hAnsi="Times New Roman"/>
          <w:sz w:val="24"/>
          <w:szCs w:val="24"/>
        </w:rPr>
        <w:lastRenderedPageBreak/>
        <w:t xml:space="preserve">Transfer of the </w:t>
      </w:r>
      <w:proofErr w:type="spellStart"/>
      <w:r w:rsidRPr="0020676E">
        <w:rPr>
          <w:rFonts w:ascii="Times New Roman" w:hAnsi="Times New Roman"/>
          <w:sz w:val="24"/>
          <w:szCs w:val="24"/>
        </w:rPr>
        <w:t>IBCA</w:t>
      </w:r>
      <w:proofErr w:type="spellEnd"/>
      <w:r w:rsidRPr="0020676E">
        <w:rPr>
          <w:rFonts w:ascii="Times New Roman" w:hAnsi="Times New Roman"/>
          <w:sz w:val="24"/>
          <w:szCs w:val="24"/>
        </w:rPr>
        <w:t>(s) for the purposes of academic research and collections, and for training, teaching and education, or any other non-commercial activities is allowed under the condition that the User ensures that the subsequent person or institution (Third Party) is informed about the provisions under this Agree</w:t>
      </w:r>
      <w:r w:rsidRPr="0020676E">
        <w:rPr>
          <w:rFonts w:ascii="Times New Roman" w:hAnsi="Times New Roman"/>
          <w:sz w:val="24"/>
          <w:szCs w:val="24"/>
        </w:rPr>
        <w:softHyphen/>
        <w:t xml:space="preserve">ment and undertakes to pass on the </w:t>
      </w:r>
      <w:proofErr w:type="spellStart"/>
      <w:r w:rsidRPr="0020676E">
        <w:rPr>
          <w:rFonts w:ascii="Times New Roman" w:hAnsi="Times New Roman"/>
          <w:sz w:val="24"/>
          <w:szCs w:val="24"/>
        </w:rPr>
        <w:t>IBCA</w:t>
      </w:r>
      <w:proofErr w:type="spellEnd"/>
      <w:r w:rsidRPr="0020676E">
        <w:rPr>
          <w:rFonts w:ascii="Times New Roman" w:hAnsi="Times New Roman"/>
          <w:sz w:val="24"/>
          <w:szCs w:val="24"/>
        </w:rPr>
        <w:t>(s) under the same obligations to any further recipient.</w:t>
      </w:r>
    </w:p>
    <w:p w:rsidR="00077BC6" w:rsidRPr="0020676E" w:rsidRDefault="00077BC6" w:rsidP="00077BC6">
      <w:pPr>
        <w:pStyle w:val="Pa5"/>
        <w:rPr>
          <w:rFonts w:ascii="Times New Roman" w:hAnsi="Times New Roman" w:cs="Times New Roman"/>
          <w:bCs/>
        </w:rPr>
      </w:pPr>
    </w:p>
    <w:p w:rsidR="00077BC6" w:rsidRPr="0020676E" w:rsidRDefault="00077BC6" w:rsidP="00077BC6">
      <w:pPr>
        <w:pStyle w:val="Pa5"/>
        <w:rPr>
          <w:rFonts w:ascii="Times New Roman" w:hAnsi="Times New Roman" w:cs="Times New Roman"/>
        </w:rPr>
      </w:pPr>
      <w:r w:rsidRPr="0020676E">
        <w:rPr>
          <w:rFonts w:ascii="Times New Roman" w:hAnsi="Times New Roman" w:cs="Times New Roman"/>
          <w:bCs/>
        </w:rPr>
        <w:t>Option 8.1</w:t>
      </w:r>
      <w:r w:rsidRPr="0020676E">
        <w:rPr>
          <w:rFonts w:ascii="Times New Roman" w:hAnsi="Times New Roman" w:cs="Times New Roman"/>
          <w:b/>
          <w:bCs/>
        </w:rPr>
        <w:t xml:space="preserve"> </w:t>
      </w:r>
      <w:r w:rsidRPr="0020676E">
        <w:rPr>
          <w:rFonts w:ascii="Times New Roman" w:hAnsi="Times New Roman" w:cs="Times New Roman"/>
          <w:bCs/>
        </w:rPr>
        <w:t>–</w:t>
      </w:r>
      <w:r w:rsidRPr="0020676E">
        <w:rPr>
          <w:rFonts w:ascii="Times New Roman" w:hAnsi="Times New Roman" w:cs="Times New Roman"/>
          <w:b/>
          <w:bCs/>
        </w:rPr>
        <w:t xml:space="preserve"> </w:t>
      </w:r>
      <w:r w:rsidRPr="0020676E">
        <w:rPr>
          <w:rFonts w:ascii="Times New Roman" w:hAnsi="Times New Roman" w:cs="Times New Roman"/>
        </w:rPr>
        <w:t xml:space="preserve">The User delivers to the Provider annually a list of the Third Parties to whom the </w:t>
      </w:r>
      <w:proofErr w:type="spellStart"/>
      <w:r w:rsidRPr="0020676E">
        <w:rPr>
          <w:rFonts w:ascii="Times New Roman" w:hAnsi="Times New Roman" w:cs="Times New Roman"/>
        </w:rPr>
        <w:t>IBCA</w:t>
      </w:r>
      <w:proofErr w:type="spellEnd"/>
      <w:r w:rsidRPr="0020676E">
        <w:rPr>
          <w:rFonts w:ascii="Times New Roman" w:hAnsi="Times New Roman" w:cs="Times New Roman"/>
        </w:rPr>
        <w:t>(s) was (were) trans</w:t>
      </w:r>
      <w:r w:rsidRPr="0020676E">
        <w:rPr>
          <w:rFonts w:ascii="Times New Roman" w:hAnsi="Times New Roman" w:cs="Times New Roman"/>
        </w:rPr>
        <w:softHyphen/>
        <w:t xml:space="preserve">ferred to. </w:t>
      </w:r>
    </w:p>
    <w:p w:rsidR="00077BC6" w:rsidRPr="0020676E" w:rsidRDefault="00077BC6" w:rsidP="00077BC6">
      <w:pPr>
        <w:rPr>
          <w:rFonts w:ascii="Times New Roman" w:hAnsi="Times New Roman"/>
        </w:rPr>
      </w:pPr>
    </w:p>
    <w:p w:rsidR="00077BC6" w:rsidRPr="0020676E" w:rsidRDefault="00077BC6" w:rsidP="00077BC6">
      <w:pPr>
        <w:pStyle w:val="Pa5"/>
        <w:rPr>
          <w:rFonts w:ascii="Times New Roman" w:hAnsi="Times New Roman" w:cs="Times New Roman"/>
        </w:rPr>
      </w:pPr>
      <w:r w:rsidRPr="0020676E">
        <w:rPr>
          <w:rFonts w:ascii="Times New Roman" w:hAnsi="Times New Roman" w:cs="Times New Roman"/>
          <w:bCs/>
        </w:rPr>
        <w:t>Option 8.2</w:t>
      </w:r>
      <w:r w:rsidRPr="0020676E">
        <w:rPr>
          <w:rFonts w:ascii="Times New Roman" w:hAnsi="Times New Roman" w:cs="Times New Roman"/>
          <w:b/>
          <w:bCs/>
        </w:rPr>
        <w:t xml:space="preserve"> </w:t>
      </w:r>
      <w:r w:rsidRPr="0020676E">
        <w:rPr>
          <w:rFonts w:ascii="Times New Roman" w:hAnsi="Times New Roman" w:cs="Times New Roman"/>
          <w:bCs/>
        </w:rPr>
        <w:t xml:space="preserve">– </w:t>
      </w:r>
      <w:r w:rsidRPr="0020676E">
        <w:rPr>
          <w:rFonts w:ascii="Times New Roman" w:hAnsi="Times New Roman" w:cs="Times New Roman"/>
        </w:rPr>
        <w:t>The User shall maintain retrievable records of any trans</w:t>
      </w:r>
      <w:r w:rsidRPr="0020676E">
        <w:rPr>
          <w:rFonts w:ascii="Times New Roman" w:hAnsi="Times New Roman" w:cs="Times New Roman"/>
        </w:rPr>
        <w:softHyphen/>
        <w:t xml:space="preserve">fer of the </w:t>
      </w:r>
      <w:proofErr w:type="spellStart"/>
      <w:r w:rsidRPr="0020676E">
        <w:rPr>
          <w:rFonts w:ascii="Times New Roman" w:hAnsi="Times New Roman" w:cs="Times New Roman"/>
        </w:rPr>
        <w:t>IBCA</w:t>
      </w:r>
      <w:proofErr w:type="spellEnd"/>
      <w:r w:rsidRPr="0020676E">
        <w:rPr>
          <w:rFonts w:ascii="Times New Roman" w:hAnsi="Times New Roman" w:cs="Times New Roman"/>
        </w:rPr>
        <w:t xml:space="preserve">(s) to Third Parties under the conditions corresponding to this Agreement. </w:t>
      </w:r>
    </w:p>
    <w:p w:rsidR="00077BC6" w:rsidRPr="0020676E" w:rsidRDefault="00077BC6" w:rsidP="00077BC6">
      <w:pPr>
        <w:rPr>
          <w:rFonts w:ascii="Times New Roman" w:hAnsi="Times New Roman"/>
        </w:rPr>
      </w:pPr>
    </w:p>
    <w:p w:rsidR="00077BC6" w:rsidRPr="0020676E" w:rsidRDefault="00077BC6" w:rsidP="00077BC6">
      <w:pPr>
        <w:pStyle w:val="Pa5"/>
        <w:rPr>
          <w:rFonts w:ascii="Times New Roman" w:hAnsi="Times New Roman" w:cs="Times New Roman"/>
        </w:rPr>
      </w:pPr>
      <w:r w:rsidRPr="0020676E">
        <w:rPr>
          <w:rFonts w:ascii="Times New Roman" w:hAnsi="Times New Roman" w:cs="Times New Roman"/>
          <w:bCs/>
        </w:rPr>
        <w:t>Option 8.3</w:t>
      </w:r>
      <w:r w:rsidRPr="0020676E">
        <w:rPr>
          <w:rFonts w:ascii="Times New Roman" w:hAnsi="Times New Roman" w:cs="Times New Roman"/>
          <w:b/>
          <w:bCs/>
        </w:rPr>
        <w:t xml:space="preserve"> </w:t>
      </w:r>
      <w:r w:rsidRPr="0020676E">
        <w:rPr>
          <w:rFonts w:ascii="Times New Roman" w:hAnsi="Times New Roman" w:cs="Times New Roman"/>
          <w:bCs/>
        </w:rPr>
        <w:t xml:space="preserve">– </w:t>
      </w:r>
      <w:r w:rsidRPr="0020676E">
        <w:rPr>
          <w:rFonts w:ascii="Times New Roman" w:hAnsi="Times New Roman" w:cs="Times New Roman"/>
        </w:rPr>
        <w:t>The User shall require the Third Party to sign an agree</w:t>
      </w:r>
      <w:r w:rsidRPr="0020676E">
        <w:rPr>
          <w:rFonts w:ascii="Times New Roman" w:hAnsi="Times New Roman" w:cs="Times New Roman"/>
        </w:rPr>
        <w:softHyphen/>
        <w:t>ment containing identical obligations on Use and Trans</w:t>
      </w:r>
      <w:r w:rsidRPr="0020676E">
        <w:rPr>
          <w:rFonts w:ascii="Times New Roman" w:hAnsi="Times New Roman" w:cs="Times New Roman"/>
        </w:rPr>
        <w:softHyphen/>
        <w:t xml:space="preserve">fer of the </w:t>
      </w:r>
      <w:proofErr w:type="spellStart"/>
      <w:r w:rsidRPr="0020676E">
        <w:rPr>
          <w:rFonts w:ascii="Times New Roman" w:hAnsi="Times New Roman" w:cs="Times New Roman"/>
        </w:rPr>
        <w:t>IBCA</w:t>
      </w:r>
      <w:proofErr w:type="spellEnd"/>
      <w:r w:rsidRPr="0020676E">
        <w:rPr>
          <w:rFonts w:ascii="Times New Roman" w:hAnsi="Times New Roman" w:cs="Times New Roman"/>
        </w:rPr>
        <w:t>(s)</w:t>
      </w:r>
      <w:r w:rsidRPr="0020676E" w:rsidDel="008F5403">
        <w:rPr>
          <w:rFonts w:ascii="Times New Roman" w:hAnsi="Times New Roman" w:cs="Times New Roman"/>
        </w:rPr>
        <w:t xml:space="preserve"> </w:t>
      </w:r>
      <w:r w:rsidRPr="0020676E">
        <w:rPr>
          <w:rFonts w:ascii="Times New Roman" w:hAnsi="Times New Roman" w:cs="Times New Roman"/>
        </w:rPr>
        <w:t xml:space="preserve">(and associated TK) as set out in this Agreement. </w:t>
      </w:r>
    </w:p>
    <w:p w:rsidR="00077BC6" w:rsidRPr="0020676E" w:rsidRDefault="00077BC6" w:rsidP="00077BC6">
      <w:pPr>
        <w:rPr>
          <w:rFonts w:ascii="Times New Roman" w:hAnsi="Times New Roman"/>
        </w:rPr>
      </w:pPr>
    </w:p>
    <w:p w:rsidR="00077BC6" w:rsidRPr="0020676E" w:rsidRDefault="00077BC6" w:rsidP="00077BC6">
      <w:pPr>
        <w:pStyle w:val="Pa5"/>
        <w:rPr>
          <w:rFonts w:ascii="Times New Roman" w:hAnsi="Times New Roman" w:cs="Times New Roman"/>
        </w:rPr>
      </w:pPr>
      <w:r w:rsidRPr="0020676E">
        <w:rPr>
          <w:rFonts w:ascii="Times New Roman" w:hAnsi="Times New Roman" w:cs="Times New Roman"/>
          <w:bCs/>
        </w:rPr>
        <w:t>Option 8.4</w:t>
      </w:r>
      <w:r w:rsidRPr="0020676E">
        <w:rPr>
          <w:rFonts w:ascii="Times New Roman" w:hAnsi="Times New Roman" w:cs="Times New Roman"/>
          <w:b/>
          <w:bCs/>
        </w:rPr>
        <w:t xml:space="preserve"> </w:t>
      </w:r>
      <w:r w:rsidRPr="0020676E">
        <w:rPr>
          <w:rFonts w:ascii="Times New Roman" w:hAnsi="Times New Roman" w:cs="Times New Roman"/>
          <w:bCs/>
        </w:rPr>
        <w:t xml:space="preserve">– </w:t>
      </w:r>
      <w:r w:rsidRPr="0020676E">
        <w:rPr>
          <w:rFonts w:ascii="Times New Roman" w:hAnsi="Times New Roman" w:cs="Times New Roman"/>
        </w:rPr>
        <w:t xml:space="preserve">The </w:t>
      </w:r>
      <w:proofErr w:type="spellStart"/>
      <w:r w:rsidRPr="0020676E">
        <w:rPr>
          <w:rFonts w:ascii="Times New Roman" w:hAnsi="Times New Roman" w:cs="Times New Roman"/>
        </w:rPr>
        <w:t>IBCA</w:t>
      </w:r>
      <w:proofErr w:type="spellEnd"/>
      <w:r w:rsidRPr="0020676E">
        <w:rPr>
          <w:rFonts w:ascii="Times New Roman" w:hAnsi="Times New Roman" w:cs="Times New Roman"/>
        </w:rPr>
        <w:t>(s)</w:t>
      </w:r>
      <w:r w:rsidRPr="0020676E" w:rsidDel="008F5403">
        <w:rPr>
          <w:rFonts w:ascii="Times New Roman" w:hAnsi="Times New Roman" w:cs="Times New Roman"/>
        </w:rPr>
        <w:t xml:space="preserve"> </w:t>
      </w:r>
      <w:r w:rsidRPr="0020676E">
        <w:rPr>
          <w:rFonts w:ascii="Times New Roman" w:hAnsi="Times New Roman" w:cs="Times New Roman"/>
        </w:rPr>
        <w:t xml:space="preserve">[and their associated TK] may be transferred to Third Parties only after having obtained the written consent of the Provider and in accordance with Mutually Agreed Terms between the Provider and the Third Party. Exempted is a temporary transfer of the </w:t>
      </w:r>
      <w:proofErr w:type="spellStart"/>
      <w:r w:rsidRPr="0020676E">
        <w:rPr>
          <w:rFonts w:ascii="Times New Roman" w:hAnsi="Times New Roman" w:cs="Times New Roman"/>
        </w:rPr>
        <w:t>IBCA</w:t>
      </w:r>
      <w:proofErr w:type="spellEnd"/>
      <w:r w:rsidRPr="0020676E">
        <w:rPr>
          <w:rFonts w:ascii="Times New Roman" w:hAnsi="Times New Roman" w:cs="Times New Roman"/>
        </w:rPr>
        <w:t>(s)</w:t>
      </w:r>
      <w:r>
        <w:rPr>
          <w:rFonts w:ascii="Times New Roman" w:hAnsi="Times New Roman" w:cs="Times New Roman"/>
        </w:rPr>
        <w:t xml:space="preserve"> </w:t>
      </w:r>
      <w:r w:rsidRPr="0020676E">
        <w:rPr>
          <w:rFonts w:ascii="Times New Roman" w:hAnsi="Times New Roman" w:cs="Times New Roman"/>
        </w:rPr>
        <w:t>to taxonomic specialists for scien</w:t>
      </w:r>
      <w:r w:rsidRPr="0020676E">
        <w:rPr>
          <w:rFonts w:ascii="Times New Roman" w:hAnsi="Times New Roman" w:cs="Times New Roman"/>
        </w:rPr>
        <w:softHyphen/>
        <w:t>tific identification.</w:t>
      </w:r>
    </w:p>
    <w:p w:rsidR="00077BC6" w:rsidRPr="0020676E" w:rsidRDefault="00077BC6" w:rsidP="00077BC6">
      <w:pPr>
        <w:rPr>
          <w:rFonts w:ascii="Times New Roman" w:hAnsi="Times New Roman"/>
        </w:rPr>
      </w:pPr>
    </w:p>
    <w:p w:rsidR="00077BC6" w:rsidRPr="0020676E" w:rsidRDefault="00077BC6" w:rsidP="00077BC6">
      <w:pPr>
        <w:pStyle w:val="Pa5"/>
        <w:rPr>
          <w:rFonts w:ascii="Times New Roman" w:hAnsi="Times New Roman" w:cs="Times New Roman"/>
        </w:rPr>
      </w:pPr>
      <w:r w:rsidRPr="0020676E">
        <w:rPr>
          <w:rFonts w:ascii="Times New Roman" w:hAnsi="Times New Roman" w:cs="Times New Roman"/>
          <w:bCs/>
        </w:rPr>
        <w:t>Option 8.5</w:t>
      </w:r>
      <w:r w:rsidRPr="0020676E">
        <w:rPr>
          <w:rFonts w:ascii="Times New Roman" w:hAnsi="Times New Roman" w:cs="Times New Roman"/>
          <w:b/>
          <w:bCs/>
        </w:rPr>
        <w:t xml:space="preserve"> </w:t>
      </w:r>
      <w:r w:rsidRPr="0020676E">
        <w:rPr>
          <w:rFonts w:ascii="Times New Roman" w:hAnsi="Times New Roman" w:cs="Times New Roman"/>
          <w:bCs/>
        </w:rPr>
        <w:t xml:space="preserve">– </w:t>
      </w:r>
      <w:r w:rsidRPr="0020676E">
        <w:rPr>
          <w:rFonts w:ascii="Times New Roman" w:hAnsi="Times New Roman" w:cs="Times New Roman"/>
        </w:rPr>
        <w:t xml:space="preserve">The User is entitled to deposit reference specimens of the </w:t>
      </w:r>
      <w:proofErr w:type="spellStart"/>
      <w:r w:rsidRPr="0020676E">
        <w:rPr>
          <w:rFonts w:ascii="Times New Roman" w:hAnsi="Times New Roman" w:cs="Times New Roman"/>
        </w:rPr>
        <w:t>IBCA</w:t>
      </w:r>
      <w:proofErr w:type="spellEnd"/>
      <w:r w:rsidRPr="0020676E">
        <w:rPr>
          <w:rFonts w:ascii="Times New Roman" w:hAnsi="Times New Roman" w:cs="Times New Roman"/>
        </w:rPr>
        <w:t>(s)</w:t>
      </w:r>
      <w:r>
        <w:rPr>
          <w:rFonts w:ascii="Times New Roman" w:hAnsi="Times New Roman" w:cs="Times New Roman"/>
        </w:rPr>
        <w:t xml:space="preserve"> </w:t>
      </w:r>
      <w:r w:rsidRPr="0020676E">
        <w:rPr>
          <w:rFonts w:ascii="Times New Roman" w:hAnsi="Times New Roman" w:cs="Times New Roman"/>
        </w:rPr>
        <w:t xml:space="preserve">in taxonomic collections that are accessible without restrictions for research purposes such as museums collections. </w:t>
      </w:r>
    </w:p>
    <w:p w:rsidR="00077BC6" w:rsidRPr="0020676E" w:rsidRDefault="00077BC6" w:rsidP="00077BC6">
      <w:pPr>
        <w:rPr>
          <w:rFonts w:ascii="Times New Roman" w:hAnsi="Times New Roman"/>
        </w:rPr>
      </w:pPr>
    </w:p>
    <w:p w:rsidR="00077BC6" w:rsidRPr="0020676E" w:rsidRDefault="00077BC6" w:rsidP="00077BC6">
      <w:pPr>
        <w:pStyle w:val="Pa5"/>
        <w:rPr>
          <w:rFonts w:ascii="Times New Roman" w:hAnsi="Times New Roman" w:cs="Times New Roman"/>
        </w:rPr>
      </w:pPr>
      <w:r w:rsidRPr="0020676E">
        <w:rPr>
          <w:rFonts w:ascii="Times New Roman" w:hAnsi="Times New Roman" w:cs="Times New Roman"/>
          <w:bCs/>
        </w:rPr>
        <w:t>Option 8.6</w:t>
      </w:r>
      <w:r w:rsidRPr="0020676E">
        <w:rPr>
          <w:rFonts w:ascii="Times New Roman" w:hAnsi="Times New Roman" w:cs="Times New Roman"/>
          <w:b/>
          <w:bCs/>
        </w:rPr>
        <w:t xml:space="preserve"> </w:t>
      </w:r>
      <w:r w:rsidRPr="0020676E">
        <w:rPr>
          <w:rFonts w:ascii="Times New Roman" w:hAnsi="Times New Roman" w:cs="Times New Roman"/>
          <w:bCs/>
        </w:rPr>
        <w:t xml:space="preserve">– </w:t>
      </w:r>
      <w:r w:rsidRPr="0020676E">
        <w:rPr>
          <w:rFonts w:ascii="Times New Roman" w:hAnsi="Times New Roman" w:cs="Times New Roman"/>
        </w:rPr>
        <w:t xml:space="preserve">If the </w:t>
      </w:r>
      <w:proofErr w:type="spellStart"/>
      <w:r w:rsidRPr="0020676E">
        <w:rPr>
          <w:rFonts w:ascii="Times New Roman" w:hAnsi="Times New Roman" w:cs="Times New Roman"/>
        </w:rPr>
        <w:t>IBCA</w:t>
      </w:r>
      <w:proofErr w:type="spellEnd"/>
      <w:r w:rsidRPr="0020676E">
        <w:rPr>
          <w:rFonts w:ascii="Times New Roman" w:hAnsi="Times New Roman" w:cs="Times New Roman"/>
        </w:rPr>
        <w:t xml:space="preserve">(s) are transferred to an ex situ collection of living </w:t>
      </w:r>
      <w:proofErr w:type="spellStart"/>
      <w:r w:rsidRPr="0020676E">
        <w:rPr>
          <w:rFonts w:ascii="Times New Roman" w:hAnsi="Times New Roman" w:cs="Times New Roman"/>
        </w:rPr>
        <w:t>IBCA</w:t>
      </w:r>
      <w:proofErr w:type="spellEnd"/>
      <w:r w:rsidRPr="0020676E">
        <w:rPr>
          <w:rFonts w:ascii="Times New Roman" w:hAnsi="Times New Roman" w:cs="Times New Roman"/>
        </w:rPr>
        <w:t>(s)for educational purposes (such as zoos, botanic gardens), this institu</w:t>
      </w:r>
      <w:r w:rsidRPr="0020676E">
        <w:rPr>
          <w:rFonts w:ascii="Times New Roman" w:hAnsi="Times New Roman" w:cs="Times New Roman"/>
        </w:rPr>
        <w:softHyphen/>
        <w:t>tion is – in addition to the obligations of this Agreement – obliged to take any appropriate precautions to pre</w:t>
      </w:r>
      <w:r w:rsidRPr="0020676E">
        <w:rPr>
          <w:rFonts w:ascii="Times New Roman" w:hAnsi="Times New Roman" w:cs="Times New Roman"/>
        </w:rPr>
        <w:softHyphen/>
        <w:t xml:space="preserve">vent the </w:t>
      </w:r>
      <w:proofErr w:type="spellStart"/>
      <w:r w:rsidRPr="0020676E">
        <w:rPr>
          <w:rFonts w:ascii="Times New Roman" w:hAnsi="Times New Roman" w:cs="Times New Roman"/>
        </w:rPr>
        <w:t>IBCA</w:t>
      </w:r>
      <w:proofErr w:type="spellEnd"/>
      <w:r w:rsidRPr="0020676E">
        <w:rPr>
          <w:rFonts w:ascii="Times New Roman" w:hAnsi="Times New Roman" w:cs="Times New Roman"/>
        </w:rPr>
        <w:t xml:space="preserve">(s)coming into the possession of any Unauthorized Person. </w:t>
      </w:r>
    </w:p>
    <w:p w:rsidR="00077BC6" w:rsidRPr="0020676E" w:rsidRDefault="00077BC6" w:rsidP="00077BC6">
      <w:pPr>
        <w:rPr>
          <w:rFonts w:ascii="Times New Roman" w:hAnsi="Times New Roman"/>
        </w:rPr>
      </w:pPr>
    </w:p>
    <w:p w:rsidR="00077BC6" w:rsidRPr="0020676E" w:rsidRDefault="00077BC6" w:rsidP="00077BC6">
      <w:pPr>
        <w:pStyle w:val="Pa5"/>
        <w:rPr>
          <w:rFonts w:ascii="Times New Roman" w:hAnsi="Times New Roman" w:cs="Times New Roman"/>
        </w:rPr>
      </w:pPr>
      <w:r w:rsidRPr="0020676E">
        <w:rPr>
          <w:rFonts w:ascii="Times New Roman" w:hAnsi="Times New Roman" w:cs="Times New Roman"/>
          <w:bCs/>
        </w:rPr>
        <w:t>Option 8.7</w:t>
      </w:r>
      <w:r w:rsidRPr="0020676E">
        <w:rPr>
          <w:rFonts w:ascii="Times New Roman" w:hAnsi="Times New Roman" w:cs="Times New Roman"/>
          <w:b/>
          <w:bCs/>
        </w:rPr>
        <w:t xml:space="preserve"> </w:t>
      </w:r>
      <w:r w:rsidRPr="0020676E">
        <w:rPr>
          <w:rFonts w:ascii="Times New Roman" w:hAnsi="Times New Roman" w:cs="Times New Roman"/>
          <w:bCs/>
        </w:rPr>
        <w:t xml:space="preserve">– </w:t>
      </w:r>
      <w:r w:rsidRPr="0020676E">
        <w:rPr>
          <w:rFonts w:ascii="Times New Roman" w:hAnsi="Times New Roman" w:cs="Times New Roman"/>
        </w:rPr>
        <w:t xml:space="preserve">If the use or storage of the </w:t>
      </w:r>
      <w:proofErr w:type="spellStart"/>
      <w:r w:rsidRPr="0020676E">
        <w:rPr>
          <w:rFonts w:ascii="Times New Roman" w:hAnsi="Times New Roman" w:cs="Times New Roman"/>
        </w:rPr>
        <w:t>IBCA</w:t>
      </w:r>
      <w:proofErr w:type="spellEnd"/>
      <w:r w:rsidRPr="0020676E">
        <w:rPr>
          <w:rFonts w:ascii="Times New Roman" w:hAnsi="Times New Roman" w:cs="Times New Roman"/>
        </w:rPr>
        <w:t xml:space="preserve">(s)is subject to special conditions or restrictions, such conditions/ restrictions have to be clearly indicated on the label or otherwise linked to the sample, when transferring the </w:t>
      </w:r>
      <w:proofErr w:type="spellStart"/>
      <w:r w:rsidRPr="0020676E">
        <w:rPr>
          <w:rFonts w:ascii="Times New Roman" w:hAnsi="Times New Roman" w:cs="Times New Roman"/>
        </w:rPr>
        <w:t>IBCA</w:t>
      </w:r>
      <w:proofErr w:type="spellEnd"/>
      <w:r w:rsidRPr="0020676E">
        <w:rPr>
          <w:rFonts w:ascii="Times New Roman" w:hAnsi="Times New Roman" w:cs="Times New Roman"/>
        </w:rPr>
        <w:t>(s)to Third Parties, including the indica</w:t>
      </w:r>
      <w:r w:rsidRPr="0020676E">
        <w:rPr>
          <w:rFonts w:ascii="Times New Roman" w:hAnsi="Times New Roman" w:cs="Times New Roman"/>
        </w:rPr>
        <w:softHyphen/>
        <w:t>tion of where the information concerning the special conditions/restrictions can be found.</w:t>
      </w:r>
    </w:p>
    <w:p w:rsidR="00077BC6" w:rsidRPr="0020676E" w:rsidRDefault="00077BC6" w:rsidP="00077BC6">
      <w:pPr>
        <w:autoSpaceDE w:val="0"/>
        <w:autoSpaceDN w:val="0"/>
        <w:adjustRightInd w:val="0"/>
        <w:spacing w:line="171" w:lineRule="atLeast"/>
        <w:rPr>
          <w:rFonts w:ascii="Times New Roman" w:hAnsi="Times New Roman"/>
          <w:b/>
          <w:bCs/>
          <w:sz w:val="24"/>
          <w:szCs w:val="24"/>
        </w:rPr>
      </w:pPr>
    </w:p>
    <w:p w:rsidR="00077BC6" w:rsidRPr="0020676E" w:rsidRDefault="00077BC6" w:rsidP="00077BC6">
      <w:pPr>
        <w:autoSpaceDE w:val="0"/>
        <w:autoSpaceDN w:val="0"/>
        <w:adjustRightInd w:val="0"/>
        <w:spacing w:line="171" w:lineRule="atLeast"/>
        <w:rPr>
          <w:rFonts w:ascii="Times New Roman" w:hAnsi="Times New Roman"/>
          <w:sz w:val="24"/>
          <w:szCs w:val="24"/>
        </w:rPr>
      </w:pPr>
      <w:r w:rsidRPr="0020676E">
        <w:rPr>
          <w:rFonts w:ascii="Times New Roman" w:hAnsi="Times New Roman"/>
          <w:b/>
          <w:bCs/>
          <w:sz w:val="24"/>
          <w:szCs w:val="24"/>
        </w:rPr>
        <w:t xml:space="preserve">9. Benefit Sharing </w:t>
      </w:r>
    </w:p>
    <w:p w:rsidR="00077BC6" w:rsidRPr="0020676E" w:rsidRDefault="00077BC6" w:rsidP="00077BC6">
      <w:pPr>
        <w:autoSpaceDE w:val="0"/>
        <w:autoSpaceDN w:val="0"/>
        <w:adjustRightInd w:val="0"/>
        <w:spacing w:line="171" w:lineRule="atLeast"/>
        <w:jc w:val="both"/>
        <w:rPr>
          <w:rFonts w:ascii="Times New Roman" w:hAnsi="Times New Roman"/>
          <w:sz w:val="24"/>
          <w:szCs w:val="24"/>
        </w:rPr>
      </w:pPr>
      <w:r w:rsidRPr="0020676E">
        <w:rPr>
          <w:rFonts w:ascii="Times New Roman" w:hAnsi="Times New Roman"/>
          <w:sz w:val="24"/>
          <w:szCs w:val="24"/>
        </w:rPr>
        <w:t xml:space="preserve">The benefits arising from the access and use of the </w:t>
      </w:r>
      <w:proofErr w:type="spellStart"/>
      <w:r w:rsidRPr="0020676E">
        <w:rPr>
          <w:rFonts w:ascii="Times New Roman" w:hAnsi="Times New Roman"/>
        </w:rPr>
        <w:t>IBCA</w:t>
      </w:r>
      <w:proofErr w:type="spellEnd"/>
      <w:r w:rsidRPr="0020676E">
        <w:rPr>
          <w:rFonts w:ascii="Times New Roman" w:hAnsi="Times New Roman"/>
        </w:rPr>
        <w:t>(s)</w:t>
      </w:r>
      <w:r>
        <w:rPr>
          <w:rFonts w:ascii="Times New Roman" w:hAnsi="Times New Roman"/>
        </w:rPr>
        <w:t xml:space="preserve"> </w:t>
      </w:r>
      <w:r w:rsidRPr="0020676E">
        <w:rPr>
          <w:rFonts w:ascii="Times New Roman" w:hAnsi="Times New Roman"/>
          <w:sz w:val="24"/>
          <w:szCs w:val="24"/>
        </w:rPr>
        <w:t>shall be shared fairly and equitably by the User, in accordance with the principles estab</w:t>
      </w:r>
      <w:r w:rsidRPr="0020676E">
        <w:rPr>
          <w:rFonts w:ascii="Times New Roman" w:hAnsi="Times New Roman"/>
          <w:sz w:val="24"/>
          <w:szCs w:val="24"/>
        </w:rPr>
        <w:softHyphen/>
        <w:t xml:space="preserve">lished in the </w:t>
      </w:r>
      <w:proofErr w:type="spellStart"/>
      <w:r w:rsidRPr="0020676E">
        <w:rPr>
          <w:rFonts w:ascii="Times New Roman" w:hAnsi="Times New Roman"/>
          <w:sz w:val="24"/>
          <w:szCs w:val="24"/>
        </w:rPr>
        <w:t>CBD</w:t>
      </w:r>
      <w:proofErr w:type="spellEnd"/>
      <w:r w:rsidRPr="0020676E">
        <w:rPr>
          <w:rFonts w:ascii="Times New Roman" w:hAnsi="Times New Roman"/>
          <w:sz w:val="24"/>
          <w:szCs w:val="24"/>
        </w:rPr>
        <w:t xml:space="preserve">. Basic benefits to be shared include: </w:t>
      </w:r>
    </w:p>
    <w:p w:rsidR="00077BC6" w:rsidRPr="0020676E" w:rsidRDefault="00077BC6" w:rsidP="00077BC6">
      <w:pPr>
        <w:autoSpaceDE w:val="0"/>
        <w:autoSpaceDN w:val="0"/>
        <w:adjustRightInd w:val="0"/>
        <w:spacing w:line="171" w:lineRule="atLeast"/>
        <w:jc w:val="both"/>
        <w:rPr>
          <w:rFonts w:ascii="Times New Roman" w:hAnsi="Times New Roman"/>
          <w:sz w:val="24"/>
          <w:szCs w:val="24"/>
        </w:rPr>
      </w:pPr>
    </w:p>
    <w:p w:rsidR="00077BC6" w:rsidRPr="0020676E" w:rsidRDefault="00077BC6" w:rsidP="00077BC6">
      <w:pPr>
        <w:autoSpaceDE w:val="0"/>
        <w:autoSpaceDN w:val="0"/>
        <w:adjustRightInd w:val="0"/>
        <w:spacing w:line="171" w:lineRule="atLeast"/>
        <w:ind w:left="160"/>
        <w:jc w:val="both"/>
        <w:rPr>
          <w:rFonts w:ascii="Times New Roman" w:hAnsi="Times New Roman"/>
          <w:sz w:val="24"/>
          <w:szCs w:val="24"/>
        </w:rPr>
      </w:pPr>
      <w:r w:rsidRPr="0020676E">
        <w:rPr>
          <w:rFonts w:ascii="Times New Roman" w:hAnsi="Times New Roman"/>
          <w:sz w:val="24"/>
          <w:szCs w:val="24"/>
        </w:rPr>
        <w:t>1. The offer to the Provider to include local researchers in the research activities, if such interest exists;</w:t>
      </w:r>
    </w:p>
    <w:p w:rsidR="00077BC6" w:rsidRPr="0020676E" w:rsidRDefault="00077BC6" w:rsidP="00077BC6">
      <w:pPr>
        <w:autoSpaceDE w:val="0"/>
        <w:autoSpaceDN w:val="0"/>
        <w:adjustRightInd w:val="0"/>
        <w:spacing w:line="171" w:lineRule="atLeast"/>
        <w:ind w:left="160"/>
        <w:jc w:val="both"/>
        <w:rPr>
          <w:rFonts w:ascii="Times New Roman" w:hAnsi="Times New Roman"/>
          <w:sz w:val="24"/>
          <w:szCs w:val="24"/>
        </w:rPr>
      </w:pPr>
      <w:r w:rsidRPr="0020676E">
        <w:rPr>
          <w:rFonts w:ascii="Times New Roman" w:hAnsi="Times New Roman"/>
          <w:sz w:val="24"/>
          <w:szCs w:val="24"/>
        </w:rPr>
        <w:t xml:space="preserve"> </w:t>
      </w:r>
    </w:p>
    <w:p w:rsidR="00077BC6" w:rsidRPr="0020676E" w:rsidRDefault="00077BC6" w:rsidP="00077BC6">
      <w:pPr>
        <w:autoSpaceDE w:val="0"/>
        <w:autoSpaceDN w:val="0"/>
        <w:adjustRightInd w:val="0"/>
        <w:spacing w:line="171" w:lineRule="atLeast"/>
        <w:ind w:left="160"/>
        <w:jc w:val="both"/>
        <w:rPr>
          <w:rFonts w:ascii="Times New Roman" w:hAnsi="Times New Roman"/>
          <w:sz w:val="24"/>
          <w:szCs w:val="24"/>
        </w:rPr>
      </w:pPr>
      <w:r w:rsidRPr="0020676E">
        <w:rPr>
          <w:rFonts w:ascii="Times New Roman" w:hAnsi="Times New Roman"/>
          <w:sz w:val="24"/>
          <w:szCs w:val="24"/>
        </w:rPr>
        <w:t xml:space="preserve">2. In case of publications or oral presentation of the research results, full acknowledgement is to be given to the source of the </w:t>
      </w:r>
      <w:proofErr w:type="spellStart"/>
      <w:r w:rsidRPr="0020676E">
        <w:rPr>
          <w:rFonts w:ascii="Times New Roman" w:hAnsi="Times New Roman"/>
        </w:rPr>
        <w:t>IBCA</w:t>
      </w:r>
      <w:proofErr w:type="spellEnd"/>
      <w:r w:rsidRPr="0020676E">
        <w:rPr>
          <w:rFonts w:ascii="Times New Roman" w:hAnsi="Times New Roman"/>
        </w:rPr>
        <w:t>(s)</w:t>
      </w:r>
      <w:r w:rsidRPr="0020676E">
        <w:rPr>
          <w:rFonts w:ascii="Times New Roman" w:hAnsi="Times New Roman"/>
          <w:sz w:val="24"/>
          <w:szCs w:val="24"/>
        </w:rPr>
        <w:t xml:space="preserve">; </w:t>
      </w:r>
    </w:p>
    <w:p w:rsidR="00077BC6" w:rsidRPr="0020676E" w:rsidRDefault="00077BC6" w:rsidP="00077BC6">
      <w:pPr>
        <w:autoSpaceDE w:val="0"/>
        <w:autoSpaceDN w:val="0"/>
        <w:adjustRightInd w:val="0"/>
        <w:spacing w:line="171" w:lineRule="atLeast"/>
        <w:ind w:left="160"/>
        <w:jc w:val="both"/>
        <w:rPr>
          <w:rFonts w:ascii="Times New Roman" w:hAnsi="Times New Roman"/>
          <w:sz w:val="24"/>
          <w:szCs w:val="24"/>
        </w:rPr>
      </w:pPr>
    </w:p>
    <w:p w:rsidR="00077BC6" w:rsidRPr="0020676E" w:rsidRDefault="00077BC6" w:rsidP="00077BC6">
      <w:pPr>
        <w:autoSpaceDE w:val="0"/>
        <w:autoSpaceDN w:val="0"/>
        <w:adjustRightInd w:val="0"/>
        <w:spacing w:line="171" w:lineRule="atLeast"/>
        <w:ind w:left="160"/>
        <w:jc w:val="both"/>
        <w:rPr>
          <w:rFonts w:ascii="Times New Roman" w:hAnsi="Times New Roman"/>
          <w:sz w:val="24"/>
          <w:szCs w:val="24"/>
        </w:rPr>
      </w:pPr>
      <w:r w:rsidRPr="0020676E">
        <w:rPr>
          <w:rFonts w:ascii="Times New Roman" w:hAnsi="Times New Roman"/>
          <w:sz w:val="24"/>
          <w:szCs w:val="24"/>
        </w:rPr>
        <w:t xml:space="preserve">3. If TK associated to the Genetic Resources is involved, the research results published or presented orally will include full acknowledgement of the source of the </w:t>
      </w:r>
      <w:proofErr w:type="spellStart"/>
      <w:r w:rsidRPr="0020676E">
        <w:rPr>
          <w:rFonts w:ascii="Times New Roman" w:hAnsi="Times New Roman"/>
        </w:rPr>
        <w:t>IBCA</w:t>
      </w:r>
      <w:proofErr w:type="spellEnd"/>
      <w:r w:rsidRPr="0020676E">
        <w:rPr>
          <w:rFonts w:ascii="Times New Roman" w:hAnsi="Times New Roman"/>
        </w:rPr>
        <w:t>(s</w:t>
      </w:r>
      <w:proofErr w:type="gramStart"/>
      <w:r w:rsidRPr="0020676E">
        <w:rPr>
          <w:rFonts w:ascii="Times New Roman" w:hAnsi="Times New Roman"/>
        </w:rPr>
        <w:t>)</w:t>
      </w:r>
      <w:r w:rsidRPr="0020676E">
        <w:rPr>
          <w:rFonts w:ascii="Times New Roman" w:hAnsi="Times New Roman"/>
          <w:sz w:val="24"/>
          <w:szCs w:val="24"/>
        </w:rPr>
        <w:t>and</w:t>
      </w:r>
      <w:proofErr w:type="gramEnd"/>
      <w:r w:rsidRPr="0020676E">
        <w:rPr>
          <w:rFonts w:ascii="Times New Roman" w:hAnsi="Times New Roman"/>
          <w:sz w:val="24"/>
          <w:szCs w:val="24"/>
        </w:rPr>
        <w:t xml:space="preserve"> the TK, if so required by the providers; </w:t>
      </w:r>
    </w:p>
    <w:p w:rsidR="00077BC6" w:rsidRPr="0020676E" w:rsidRDefault="00077BC6" w:rsidP="00077BC6">
      <w:pPr>
        <w:autoSpaceDE w:val="0"/>
        <w:autoSpaceDN w:val="0"/>
        <w:adjustRightInd w:val="0"/>
        <w:spacing w:line="171" w:lineRule="atLeast"/>
        <w:ind w:left="160"/>
        <w:jc w:val="both"/>
        <w:rPr>
          <w:rFonts w:ascii="Times New Roman" w:hAnsi="Times New Roman"/>
          <w:sz w:val="24"/>
          <w:szCs w:val="24"/>
        </w:rPr>
      </w:pPr>
    </w:p>
    <w:p w:rsidR="00077BC6" w:rsidRPr="0020676E" w:rsidRDefault="00077BC6" w:rsidP="00077BC6">
      <w:pPr>
        <w:autoSpaceDE w:val="0"/>
        <w:autoSpaceDN w:val="0"/>
        <w:adjustRightInd w:val="0"/>
        <w:spacing w:line="171" w:lineRule="atLeast"/>
        <w:ind w:left="160"/>
        <w:jc w:val="both"/>
        <w:rPr>
          <w:rFonts w:ascii="Times New Roman" w:hAnsi="Times New Roman"/>
          <w:sz w:val="24"/>
          <w:szCs w:val="24"/>
        </w:rPr>
      </w:pPr>
      <w:r w:rsidRPr="0020676E">
        <w:rPr>
          <w:rFonts w:ascii="Times New Roman" w:hAnsi="Times New Roman"/>
          <w:sz w:val="24"/>
          <w:szCs w:val="24"/>
        </w:rPr>
        <w:t xml:space="preserve">4. The Provider will receive a copy of all publications; </w:t>
      </w:r>
    </w:p>
    <w:p w:rsidR="00077BC6" w:rsidRPr="0020676E" w:rsidRDefault="00077BC6" w:rsidP="00077BC6">
      <w:pPr>
        <w:autoSpaceDE w:val="0"/>
        <w:autoSpaceDN w:val="0"/>
        <w:adjustRightInd w:val="0"/>
        <w:spacing w:line="171" w:lineRule="atLeast"/>
        <w:ind w:left="160"/>
        <w:jc w:val="both"/>
        <w:rPr>
          <w:rFonts w:ascii="Times New Roman" w:hAnsi="Times New Roman"/>
          <w:sz w:val="24"/>
          <w:szCs w:val="24"/>
        </w:rPr>
      </w:pPr>
    </w:p>
    <w:p w:rsidR="00077BC6" w:rsidRPr="0020676E" w:rsidRDefault="00077BC6" w:rsidP="00077BC6">
      <w:pPr>
        <w:autoSpaceDE w:val="0"/>
        <w:autoSpaceDN w:val="0"/>
        <w:adjustRightInd w:val="0"/>
        <w:spacing w:line="171" w:lineRule="atLeast"/>
        <w:ind w:left="160"/>
        <w:jc w:val="both"/>
        <w:rPr>
          <w:rFonts w:ascii="Times New Roman" w:hAnsi="Times New Roman"/>
          <w:sz w:val="24"/>
          <w:szCs w:val="24"/>
        </w:rPr>
      </w:pPr>
      <w:r w:rsidRPr="0020676E">
        <w:rPr>
          <w:rFonts w:ascii="Times New Roman" w:hAnsi="Times New Roman"/>
          <w:sz w:val="24"/>
          <w:szCs w:val="24"/>
        </w:rPr>
        <w:t xml:space="preserve">5. Research results will be communicated to involved stakeholders (e.g. communities, indigenous people) in an adequate manner and according to reasonable requirements of the Provider; </w:t>
      </w:r>
    </w:p>
    <w:p w:rsidR="00077BC6" w:rsidRPr="0020676E" w:rsidRDefault="00077BC6" w:rsidP="00077BC6">
      <w:pPr>
        <w:autoSpaceDE w:val="0"/>
        <w:autoSpaceDN w:val="0"/>
        <w:adjustRightInd w:val="0"/>
        <w:spacing w:line="171" w:lineRule="atLeast"/>
        <w:ind w:left="160"/>
        <w:jc w:val="both"/>
        <w:rPr>
          <w:rFonts w:ascii="Times New Roman" w:hAnsi="Times New Roman"/>
          <w:sz w:val="24"/>
          <w:szCs w:val="24"/>
        </w:rPr>
      </w:pPr>
      <w:r w:rsidRPr="0020676E">
        <w:rPr>
          <w:rFonts w:ascii="Times New Roman" w:hAnsi="Times New Roman"/>
          <w:sz w:val="24"/>
          <w:szCs w:val="24"/>
        </w:rPr>
        <w:t>6. If applicable, share duplicate specimens with the repository in the Provider country in accordance with good scientific practice.</w:t>
      </w:r>
    </w:p>
    <w:p w:rsidR="00077BC6" w:rsidRPr="0020676E" w:rsidRDefault="00077BC6" w:rsidP="00077BC6">
      <w:pPr>
        <w:autoSpaceDE w:val="0"/>
        <w:autoSpaceDN w:val="0"/>
        <w:adjustRightInd w:val="0"/>
        <w:spacing w:line="171" w:lineRule="atLeast"/>
        <w:ind w:left="160"/>
        <w:jc w:val="both"/>
        <w:rPr>
          <w:rFonts w:ascii="Times New Roman" w:hAnsi="Times New Roman"/>
          <w:sz w:val="24"/>
          <w:szCs w:val="24"/>
        </w:rPr>
      </w:pPr>
      <w:r w:rsidRPr="0020676E">
        <w:rPr>
          <w:rFonts w:ascii="Times New Roman" w:hAnsi="Times New Roman"/>
          <w:sz w:val="24"/>
          <w:szCs w:val="24"/>
        </w:rPr>
        <w:t xml:space="preserve"> </w:t>
      </w:r>
    </w:p>
    <w:p w:rsidR="00077BC6" w:rsidRPr="0020676E" w:rsidRDefault="00077BC6" w:rsidP="00077BC6">
      <w:pPr>
        <w:autoSpaceDE w:val="0"/>
        <w:autoSpaceDN w:val="0"/>
        <w:adjustRightInd w:val="0"/>
        <w:spacing w:line="171" w:lineRule="atLeast"/>
        <w:jc w:val="both"/>
        <w:rPr>
          <w:rFonts w:ascii="Times New Roman" w:hAnsi="Times New Roman"/>
          <w:sz w:val="24"/>
          <w:szCs w:val="24"/>
        </w:rPr>
      </w:pPr>
      <w:r w:rsidRPr="0020676E">
        <w:rPr>
          <w:rFonts w:ascii="Times New Roman" w:hAnsi="Times New Roman"/>
          <w:sz w:val="24"/>
          <w:szCs w:val="24"/>
        </w:rPr>
        <w:t>In addition, the User agrees to share the following ben</w:t>
      </w:r>
      <w:r w:rsidRPr="0020676E">
        <w:rPr>
          <w:rFonts w:ascii="Times New Roman" w:hAnsi="Times New Roman"/>
          <w:sz w:val="24"/>
          <w:szCs w:val="24"/>
        </w:rPr>
        <w:softHyphen/>
        <w:t xml:space="preserve">efits: </w:t>
      </w:r>
    </w:p>
    <w:p w:rsidR="00077BC6" w:rsidRPr="0020676E" w:rsidRDefault="00077BC6" w:rsidP="00077BC6">
      <w:pPr>
        <w:rPr>
          <w:rFonts w:ascii="Times New Roman" w:hAnsi="Times New Roman"/>
          <w:sz w:val="24"/>
          <w:szCs w:val="24"/>
        </w:rPr>
      </w:pPr>
      <w:r w:rsidRPr="0020676E">
        <w:rPr>
          <w:rFonts w:ascii="Times New Roman" w:hAnsi="Times New Roman"/>
          <w:sz w:val="24"/>
          <w:szCs w:val="24"/>
        </w:rPr>
        <w:t>[</w:t>
      </w:r>
      <w:r w:rsidRPr="0020676E">
        <w:rPr>
          <w:rFonts w:ascii="Times New Roman" w:hAnsi="Times New Roman"/>
          <w:i/>
          <w:sz w:val="24"/>
          <w:szCs w:val="24"/>
        </w:rPr>
        <w:t>Choose from the list of benefits appended to this Agreement; insert a detailed list of benefits here or in an annex</w:t>
      </w:r>
      <w:r w:rsidRPr="0020676E">
        <w:rPr>
          <w:rFonts w:ascii="Times New Roman" w:hAnsi="Times New Roman"/>
          <w:sz w:val="24"/>
          <w:szCs w:val="24"/>
        </w:rPr>
        <w:t>]</w:t>
      </w:r>
    </w:p>
    <w:p w:rsidR="00077BC6" w:rsidRPr="0020676E" w:rsidRDefault="00077BC6" w:rsidP="00077BC6">
      <w:pPr>
        <w:pStyle w:val="Pa5"/>
        <w:rPr>
          <w:rFonts w:ascii="Times New Roman" w:hAnsi="Times New Roman" w:cs="Times New Roman"/>
          <w:b/>
          <w:bCs/>
        </w:rPr>
      </w:pPr>
    </w:p>
    <w:p w:rsidR="00077BC6" w:rsidRPr="0020676E" w:rsidRDefault="00077BC6" w:rsidP="00077BC6">
      <w:pPr>
        <w:pStyle w:val="Pa5"/>
        <w:rPr>
          <w:rFonts w:ascii="Times New Roman" w:hAnsi="Times New Roman" w:cs="Times New Roman"/>
        </w:rPr>
      </w:pPr>
      <w:r w:rsidRPr="0020676E">
        <w:rPr>
          <w:rFonts w:ascii="Times New Roman" w:hAnsi="Times New Roman" w:cs="Times New Roman"/>
          <w:b/>
          <w:bCs/>
        </w:rPr>
        <w:t xml:space="preserve">10. Rights and Obligations of the Provider </w:t>
      </w:r>
    </w:p>
    <w:p w:rsidR="00077BC6" w:rsidRPr="0020676E" w:rsidRDefault="00077BC6" w:rsidP="00077BC6">
      <w:pPr>
        <w:pStyle w:val="Pa4"/>
        <w:jc w:val="both"/>
        <w:rPr>
          <w:rFonts w:ascii="Times New Roman" w:hAnsi="Times New Roman" w:cs="Times New Roman"/>
        </w:rPr>
      </w:pPr>
      <w:r w:rsidRPr="0020676E">
        <w:rPr>
          <w:rFonts w:ascii="Times New Roman" w:hAnsi="Times New Roman" w:cs="Times New Roman"/>
        </w:rPr>
        <w:t>The Provider defined in Article 1 is the responsible con</w:t>
      </w:r>
      <w:r w:rsidRPr="0020676E">
        <w:rPr>
          <w:rFonts w:ascii="Times New Roman" w:hAnsi="Times New Roman" w:cs="Times New Roman"/>
        </w:rPr>
        <w:softHyphen/>
        <w:t xml:space="preserve">tact point for the User for the entire duration of the present Agreement. </w:t>
      </w:r>
    </w:p>
    <w:p w:rsidR="00077BC6" w:rsidRPr="0020676E" w:rsidRDefault="00077BC6" w:rsidP="00077BC6">
      <w:pPr>
        <w:rPr>
          <w:rFonts w:ascii="Times New Roman" w:hAnsi="Times New Roman"/>
        </w:rPr>
      </w:pPr>
    </w:p>
    <w:p w:rsidR="00077BC6" w:rsidRPr="0020676E" w:rsidRDefault="00077BC6" w:rsidP="00077BC6">
      <w:pPr>
        <w:pStyle w:val="Pa4"/>
        <w:jc w:val="both"/>
        <w:rPr>
          <w:rFonts w:ascii="Times New Roman" w:hAnsi="Times New Roman" w:cs="Times New Roman"/>
        </w:rPr>
      </w:pPr>
      <w:r w:rsidRPr="0020676E">
        <w:rPr>
          <w:rFonts w:ascii="Times New Roman" w:hAnsi="Times New Roman" w:cs="Times New Roman"/>
        </w:rPr>
        <w:t xml:space="preserve">The Provider has the obligation to facilitate access to the </w:t>
      </w:r>
      <w:proofErr w:type="spellStart"/>
      <w:r w:rsidRPr="0020676E">
        <w:rPr>
          <w:rFonts w:ascii="Times New Roman" w:hAnsi="Times New Roman" w:cs="Times New Roman"/>
        </w:rPr>
        <w:t>IBCA</w:t>
      </w:r>
      <w:proofErr w:type="spellEnd"/>
      <w:r w:rsidRPr="0020676E">
        <w:rPr>
          <w:rFonts w:ascii="Times New Roman" w:hAnsi="Times New Roman" w:cs="Times New Roman"/>
        </w:rPr>
        <w:t xml:space="preserve">(s). This includes the facilitation of the acquisition of other permits required in accordance with the relevant national or regional regulations in the Provider country as well as export permits. </w:t>
      </w:r>
    </w:p>
    <w:p w:rsidR="00077BC6" w:rsidRPr="0020676E" w:rsidRDefault="00077BC6" w:rsidP="00077BC6">
      <w:pPr>
        <w:pStyle w:val="Pa5"/>
        <w:rPr>
          <w:rFonts w:ascii="Times New Roman" w:hAnsi="Times New Roman" w:cs="Times New Roman"/>
          <w:b/>
          <w:bCs/>
        </w:rPr>
      </w:pPr>
    </w:p>
    <w:p w:rsidR="00077BC6" w:rsidRPr="0020676E" w:rsidRDefault="00077BC6" w:rsidP="00077BC6">
      <w:pPr>
        <w:pStyle w:val="Pa5"/>
        <w:rPr>
          <w:rFonts w:ascii="Times New Roman" w:hAnsi="Times New Roman" w:cs="Times New Roman"/>
        </w:rPr>
      </w:pPr>
      <w:r w:rsidRPr="0020676E">
        <w:rPr>
          <w:rFonts w:ascii="Times New Roman" w:hAnsi="Times New Roman" w:cs="Times New Roman"/>
          <w:bCs/>
        </w:rPr>
        <w:t>Option 10.1</w:t>
      </w:r>
      <w:r w:rsidRPr="0020676E">
        <w:rPr>
          <w:rFonts w:ascii="Times New Roman" w:hAnsi="Times New Roman" w:cs="Times New Roman"/>
          <w:b/>
          <w:bCs/>
        </w:rPr>
        <w:t xml:space="preserve"> </w:t>
      </w:r>
      <w:r w:rsidRPr="0020676E">
        <w:rPr>
          <w:rFonts w:ascii="Times New Roman" w:hAnsi="Times New Roman" w:cs="Times New Roman"/>
          <w:bCs/>
        </w:rPr>
        <w:t>–</w:t>
      </w:r>
      <w:r w:rsidRPr="0020676E">
        <w:rPr>
          <w:rFonts w:ascii="Times New Roman" w:hAnsi="Times New Roman" w:cs="Times New Roman"/>
          <w:b/>
          <w:bCs/>
        </w:rPr>
        <w:t xml:space="preserve"> </w:t>
      </w:r>
      <w:r w:rsidRPr="0020676E">
        <w:rPr>
          <w:rFonts w:ascii="Times New Roman" w:hAnsi="Times New Roman" w:cs="Times New Roman"/>
        </w:rPr>
        <w:t>The Provider designates the following institution [</w:t>
      </w:r>
      <w:r w:rsidRPr="0020676E">
        <w:rPr>
          <w:rFonts w:ascii="Times New Roman" w:hAnsi="Times New Roman" w:cs="Times New Roman"/>
          <w:i/>
        </w:rPr>
        <w:t>insert the relevant organization</w:t>
      </w:r>
      <w:r w:rsidRPr="0020676E">
        <w:rPr>
          <w:rFonts w:ascii="Times New Roman" w:hAnsi="Times New Roman" w:cs="Times New Roman"/>
        </w:rPr>
        <w:t xml:space="preserve">] as the responsible contact point for the User for the entire duration of the present Agreement. </w:t>
      </w:r>
    </w:p>
    <w:p w:rsidR="00077BC6" w:rsidRPr="0020676E" w:rsidRDefault="00077BC6" w:rsidP="00077BC6">
      <w:pPr>
        <w:pStyle w:val="Pa4"/>
        <w:jc w:val="both"/>
        <w:rPr>
          <w:rFonts w:ascii="Times New Roman" w:hAnsi="Times New Roman" w:cs="Times New Roman"/>
        </w:rPr>
      </w:pPr>
      <w:r w:rsidRPr="0020676E">
        <w:rPr>
          <w:rFonts w:ascii="Times New Roman" w:hAnsi="Times New Roman" w:cs="Times New Roman"/>
        </w:rPr>
        <w:t>Contact details of the technical contact point are pro</w:t>
      </w:r>
      <w:r w:rsidRPr="0020676E">
        <w:rPr>
          <w:rFonts w:ascii="Times New Roman" w:hAnsi="Times New Roman" w:cs="Times New Roman"/>
        </w:rPr>
        <w:softHyphen/>
        <w:t xml:space="preserve">vided in Annex [XX] to this Agreement. </w:t>
      </w:r>
    </w:p>
    <w:p w:rsidR="00077BC6" w:rsidRPr="0020676E" w:rsidRDefault="00077BC6" w:rsidP="00077BC6">
      <w:pPr>
        <w:pStyle w:val="Pa4"/>
        <w:jc w:val="both"/>
        <w:rPr>
          <w:rFonts w:ascii="Times New Roman" w:hAnsi="Times New Roman" w:cs="Times New Roman"/>
        </w:rPr>
      </w:pPr>
      <w:r w:rsidRPr="0020676E">
        <w:rPr>
          <w:rFonts w:ascii="Times New Roman" w:hAnsi="Times New Roman" w:cs="Times New Roman"/>
        </w:rPr>
        <w:lastRenderedPageBreak/>
        <w:t xml:space="preserve">The Provider has the right to receive information on the state of the research from the User as agreed upon (see Article 12 on Reporting). </w:t>
      </w:r>
    </w:p>
    <w:p w:rsidR="00077BC6" w:rsidRPr="0020676E" w:rsidRDefault="00077BC6" w:rsidP="00077BC6">
      <w:pPr>
        <w:pStyle w:val="Pa5"/>
        <w:rPr>
          <w:rFonts w:ascii="Times New Roman" w:hAnsi="Times New Roman" w:cs="Times New Roman"/>
          <w:b/>
          <w:bCs/>
        </w:rPr>
      </w:pPr>
    </w:p>
    <w:p w:rsidR="00077BC6" w:rsidRPr="0020676E" w:rsidRDefault="00077BC6" w:rsidP="00077BC6">
      <w:pPr>
        <w:pStyle w:val="Pa5"/>
        <w:rPr>
          <w:rFonts w:ascii="Times New Roman" w:hAnsi="Times New Roman" w:cs="Times New Roman"/>
        </w:rPr>
      </w:pPr>
      <w:r w:rsidRPr="0020676E">
        <w:rPr>
          <w:rFonts w:ascii="Times New Roman" w:hAnsi="Times New Roman" w:cs="Times New Roman"/>
          <w:bCs/>
        </w:rPr>
        <w:t>Option 10.2</w:t>
      </w:r>
      <w:r w:rsidRPr="0020676E">
        <w:rPr>
          <w:rFonts w:ascii="Times New Roman" w:hAnsi="Times New Roman" w:cs="Times New Roman"/>
          <w:b/>
          <w:bCs/>
        </w:rPr>
        <w:t xml:space="preserve"> </w:t>
      </w:r>
      <w:r w:rsidRPr="0020676E">
        <w:rPr>
          <w:rFonts w:ascii="Times New Roman" w:hAnsi="Times New Roman" w:cs="Times New Roman"/>
          <w:bCs/>
        </w:rPr>
        <w:t xml:space="preserve">– </w:t>
      </w:r>
      <w:r w:rsidRPr="0020676E">
        <w:rPr>
          <w:rFonts w:ascii="Times New Roman" w:hAnsi="Times New Roman" w:cs="Times New Roman"/>
        </w:rPr>
        <w:t>The Provider requests that the following activities as set out in the project are performed in the providing country: [</w:t>
      </w:r>
      <w:r w:rsidRPr="0020676E">
        <w:rPr>
          <w:rFonts w:ascii="Times New Roman" w:hAnsi="Times New Roman" w:cs="Times New Roman"/>
          <w:i/>
        </w:rPr>
        <w:t>insert a list of activities to be performed in the Provider’s country</w:t>
      </w:r>
      <w:r w:rsidRPr="0020676E">
        <w:rPr>
          <w:rFonts w:ascii="Times New Roman" w:hAnsi="Times New Roman" w:cs="Times New Roman"/>
        </w:rPr>
        <w:t xml:space="preserve">]. </w:t>
      </w:r>
    </w:p>
    <w:p w:rsidR="00077BC6" w:rsidRPr="0020676E" w:rsidRDefault="00077BC6" w:rsidP="00077BC6">
      <w:pPr>
        <w:rPr>
          <w:rFonts w:ascii="Times New Roman" w:hAnsi="Times New Roman"/>
          <w:sz w:val="24"/>
          <w:szCs w:val="24"/>
        </w:rPr>
      </w:pPr>
      <w:r w:rsidRPr="0020676E">
        <w:rPr>
          <w:rFonts w:ascii="Times New Roman" w:hAnsi="Times New Roman"/>
          <w:sz w:val="24"/>
          <w:szCs w:val="24"/>
        </w:rPr>
        <w:t>The Provider confirms that all necessary conditions (equipment, staff and consumables) for conducting the activities are available;</w:t>
      </w:r>
    </w:p>
    <w:p w:rsidR="00077BC6" w:rsidRPr="0020676E" w:rsidRDefault="00077BC6" w:rsidP="00077BC6">
      <w:pPr>
        <w:autoSpaceDE w:val="0"/>
        <w:autoSpaceDN w:val="0"/>
        <w:adjustRightInd w:val="0"/>
        <w:spacing w:line="171" w:lineRule="atLeast"/>
        <w:jc w:val="both"/>
        <w:rPr>
          <w:rFonts w:ascii="Times New Roman" w:hAnsi="Times New Roman"/>
          <w:sz w:val="24"/>
          <w:szCs w:val="24"/>
        </w:rPr>
      </w:pPr>
      <w:r w:rsidRPr="0020676E">
        <w:rPr>
          <w:rFonts w:ascii="Times New Roman" w:hAnsi="Times New Roman"/>
          <w:sz w:val="24"/>
          <w:szCs w:val="24"/>
        </w:rPr>
        <w:t xml:space="preserve">The User confirms that he/she has the necessary resources (funding, time) for such an arrangement. </w:t>
      </w:r>
    </w:p>
    <w:p w:rsidR="00077BC6" w:rsidRPr="0020676E" w:rsidRDefault="00077BC6" w:rsidP="00077BC6">
      <w:pPr>
        <w:autoSpaceDE w:val="0"/>
        <w:autoSpaceDN w:val="0"/>
        <w:adjustRightInd w:val="0"/>
        <w:spacing w:line="171" w:lineRule="atLeast"/>
        <w:rPr>
          <w:rFonts w:ascii="Times New Roman" w:hAnsi="Times New Roman"/>
          <w:b/>
          <w:bCs/>
          <w:sz w:val="24"/>
          <w:szCs w:val="24"/>
        </w:rPr>
      </w:pPr>
    </w:p>
    <w:p w:rsidR="00077BC6" w:rsidRPr="0020676E" w:rsidRDefault="00077BC6" w:rsidP="00077BC6">
      <w:pPr>
        <w:autoSpaceDE w:val="0"/>
        <w:autoSpaceDN w:val="0"/>
        <w:adjustRightInd w:val="0"/>
        <w:spacing w:line="171" w:lineRule="atLeast"/>
        <w:rPr>
          <w:rFonts w:ascii="Times New Roman" w:hAnsi="Times New Roman"/>
          <w:sz w:val="24"/>
          <w:szCs w:val="24"/>
        </w:rPr>
      </w:pPr>
      <w:r w:rsidRPr="0020676E">
        <w:rPr>
          <w:rFonts w:ascii="Times New Roman" w:hAnsi="Times New Roman"/>
          <w:b/>
          <w:bCs/>
          <w:sz w:val="24"/>
          <w:szCs w:val="24"/>
        </w:rPr>
        <w:t xml:space="preserve">11. Rights and Obligations of the User </w:t>
      </w:r>
    </w:p>
    <w:p w:rsidR="00077BC6" w:rsidRPr="0020676E" w:rsidRDefault="00077BC6" w:rsidP="00077BC6">
      <w:pPr>
        <w:autoSpaceDE w:val="0"/>
        <w:autoSpaceDN w:val="0"/>
        <w:adjustRightInd w:val="0"/>
        <w:spacing w:line="171" w:lineRule="atLeast"/>
        <w:jc w:val="both"/>
        <w:rPr>
          <w:rFonts w:ascii="Times New Roman" w:hAnsi="Times New Roman"/>
          <w:sz w:val="24"/>
          <w:szCs w:val="24"/>
        </w:rPr>
      </w:pPr>
      <w:r w:rsidRPr="0020676E">
        <w:rPr>
          <w:rFonts w:ascii="Times New Roman" w:hAnsi="Times New Roman"/>
          <w:sz w:val="24"/>
          <w:szCs w:val="24"/>
        </w:rPr>
        <w:t>The User is entitled to administrative support and guid</w:t>
      </w:r>
      <w:r w:rsidRPr="0020676E">
        <w:rPr>
          <w:rFonts w:ascii="Times New Roman" w:hAnsi="Times New Roman"/>
          <w:sz w:val="24"/>
          <w:szCs w:val="24"/>
        </w:rPr>
        <w:softHyphen/>
        <w:t>ance to facilitate the acquisition of the necessary per</w:t>
      </w:r>
      <w:r w:rsidRPr="0020676E">
        <w:rPr>
          <w:rFonts w:ascii="Times New Roman" w:hAnsi="Times New Roman"/>
          <w:sz w:val="24"/>
          <w:szCs w:val="24"/>
        </w:rPr>
        <w:softHyphen/>
        <w:t xml:space="preserve">mits required by the </w:t>
      </w:r>
      <w:proofErr w:type="gramStart"/>
      <w:r w:rsidRPr="0020676E">
        <w:rPr>
          <w:rFonts w:ascii="Times New Roman" w:hAnsi="Times New Roman"/>
          <w:sz w:val="24"/>
          <w:szCs w:val="24"/>
        </w:rPr>
        <w:t>Providing</w:t>
      </w:r>
      <w:proofErr w:type="gramEnd"/>
      <w:r w:rsidRPr="0020676E">
        <w:rPr>
          <w:rFonts w:ascii="Times New Roman" w:hAnsi="Times New Roman"/>
          <w:sz w:val="24"/>
          <w:szCs w:val="24"/>
        </w:rPr>
        <w:t xml:space="preserve"> country. </w:t>
      </w:r>
    </w:p>
    <w:p w:rsidR="00077BC6" w:rsidRPr="0020676E" w:rsidRDefault="00077BC6" w:rsidP="00077BC6">
      <w:pPr>
        <w:autoSpaceDE w:val="0"/>
        <w:autoSpaceDN w:val="0"/>
        <w:adjustRightInd w:val="0"/>
        <w:spacing w:line="171" w:lineRule="atLeast"/>
        <w:jc w:val="both"/>
        <w:rPr>
          <w:rFonts w:ascii="Times New Roman" w:hAnsi="Times New Roman"/>
          <w:sz w:val="24"/>
          <w:szCs w:val="24"/>
        </w:rPr>
      </w:pPr>
    </w:p>
    <w:p w:rsidR="00077BC6" w:rsidRPr="0020676E" w:rsidRDefault="00077BC6" w:rsidP="00077BC6">
      <w:pPr>
        <w:autoSpaceDE w:val="0"/>
        <w:autoSpaceDN w:val="0"/>
        <w:adjustRightInd w:val="0"/>
        <w:spacing w:line="171" w:lineRule="atLeast"/>
        <w:jc w:val="both"/>
        <w:rPr>
          <w:rFonts w:ascii="Times New Roman" w:hAnsi="Times New Roman"/>
          <w:sz w:val="24"/>
          <w:szCs w:val="24"/>
        </w:rPr>
      </w:pPr>
      <w:r w:rsidRPr="0020676E">
        <w:rPr>
          <w:rFonts w:ascii="Times New Roman" w:hAnsi="Times New Roman"/>
          <w:sz w:val="24"/>
          <w:szCs w:val="24"/>
        </w:rPr>
        <w:t xml:space="preserve">The User shall not use the </w:t>
      </w:r>
      <w:proofErr w:type="spellStart"/>
      <w:r w:rsidRPr="0020676E">
        <w:rPr>
          <w:rFonts w:ascii="Times New Roman" w:hAnsi="Times New Roman"/>
        </w:rPr>
        <w:t>IBCA</w:t>
      </w:r>
      <w:proofErr w:type="spellEnd"/>
      <w:r w:rsidRPr="0020676E">
        <w:rPr>
          <w:rFonts w:ascii="Times New Roman" w:hAnsi="Times New Roman"/>
        </w:rPr>
        <w:t>(s)</w:t>
      </w:r>
      <w:r>
        <w:rPr>
          <w:rFonts w:ascii="Times New Roman" w:hAnsi="Times New Roman"/>
        </w:rPr>
        <w:t xml:space="preserve"> </w:t>
      </w:r>
      <w:r w:rsidRPr="0020676E">
        <w:rPr>
          <w:rFonts w:ascii="Times New Roman" w:hAnsi="Times New Roman"/>
          <w:sz w:val="24"/>
          <w:szCs w:val="24"/>
        </w:rPr>
        <w:t>nor deriva</w:t>
      </w:r>
      <w:r w:rsidRPr="0020676E">
        <w:rPr>
          <w:rFonts w:ascii="Times New Roman" w:hAnsi="Times New Roman"/>
          <w:sz w:val="24"/>
          <w:szCs w:val="24"/>
        </w:rPr>
        <w:softHyphen/>
        <w:t>tives generated in the research for any commercial purposes, nor shall the User commercialize any Prod</w:t>
      </w:r>
      <w:r w:rsidRPr="0020676E">
        <w:rPr>
          <w:rFonts w:ascii="Times New Roman" w:hAnsi="Times New Roman"/>
          <w:sz w:val="24"/>
          <w:szCs w:val="24"/>
        </w:rPr>
        <w:softHyphen/>
        <w:t xml:space="preserve">uct derived from the </w:t>
      </w:r>
      <w:proofErr w:type="spellStart"/>
      <w:r w:rsidRPr="0020676E">
        <w:rPr>
          <w:rFonts w:ascii="Times New Roman" w:hAnsi="Times New Roman"/>
        </w:rPr>
        <w:t>IBCA</w:t>
      </w:r>
      <w:proofErr w:type="spellEnd"/>
      <w:r w:rsidRPr="0020676E">
        <w:rPr>
          <w:rFonts w:ascii="Times New Roman" w:hAnsi="Times New Roman"/>
        </w:rPr>
        <w:t>(s)</w:t>
      </w:r>
      <w:r w:rsidRPr="0020676E">
        <w:rPr>
          <w:rFonts w:ascii="Times New Roman" w:hAnsi="Times New Roman"/>
          <w:sz w:val="24"/>
          <w:szCs w:val="24"/>
        </w:rPr>
        <w:t xml:space="preserve">, unless with the written consent of the Provider. </w:t>
      </w:r>
    </w:p>
    <w:p w:rsidR="00077BC6" w:rsidRPr="0020676E" w:rsidRDefault="00077BC6" w:rsidP="00077BC6">
      <w:pPr>
        <w:autoSpaceDE w:val="0"/>
        <w:autoSpaceDN w:val="0"/>
        <w:adjustRightInd w:val="0"/>
        <w:spacing w:line="171" w:lineRule="atLeast"/>
        <w:jc w:val="both"/>
        <w:rPr>
          <w:rFonts w:ascii="Times New Roman" w:hAnsi="Times New Roman"/>
          <w:sz w:val="24"/>
          <w:szCs w:val="24"/>
        </w:rPr>
      </w:pPr>
      <w:r w:rsidRPr="0020676E">
        <w:rPr>
          <w:rFonts w:ascii="Times New Roman" w:hAnsi="Times New Roman"/>
          <w:sz w:val="24"/>
          <w:szCs w:val="24"/>
        </w:rPr>
        <w:t xml:space="preserve">The User is obliged to take all reasonable precautions to prevent the </w:t>
      </w:r>
      <w:proofErr w:type="spellStart"/>
      <w:r w:rsidRPr="0020676E">
        <w:rPr>
          <w:rFonts w:ascii="Times New Roman" w:hAnsi="Times New Roman"/>
        </w:rPr>
        <w:t>IBCA</w:t>
      </w:r>
      <w:proofErr w:type="spellEnd"/>
      <w:r w:rsidRPr="0020676E">
        <w:rPr>
          <w:rFonts w:ascii="Times New Roman" w:hAnsi="Times New Roman"/>
        </w:rPr>
        <w:t>(s)</w:t>
      </w:r>
      <w:r>
        <w:rPr>
          <w:rFonts w:ascii="Times New Roman" w:hAnsi="Times New Roman"/>
        </w:rPr>
        <w:t xml:space="preserve"> </w:t>
      </w:r>
      <w:r w:rsidRPr="0020676E">
        <w:rPr>
          <w:rFonts w:ascii="Times New Roman" w:hAnsi="Times New Roman"/>
          <w:sz w:val="24"/>
          <w:szCs w:val="24"/>
        </w:rPr>
        <w:t>coming into the posses</w:t>
      </w:r>
      <w:r w:rsidRPr="0020676E">
        <w:rPr>
          <w:rFonts w:ascii="Times New Roman" w:hAnsi="Times New Roman"/>
          <w:sz w:val="24"/>
          <w:szCs w:val="24"/>
        </w:rPr>
        <w:softHyphen/>
        <w:t xml:space="preserve">sion of any Unauthorized Person. </w:t>
      </w:r>
    </w:p>
    <w:p w:rsidR="00077BC6" w:rsidRPr="0020676E" w:rsidRDefault="00077BC6" w:rsidP="00077BC6">
      <w:pPr>
        <w:autoSpaceDE w:val="0"/>
        <w:autoSpaceDN w:val="0"/>
        <w:adjustRightInd w:val="0"/>
        <w:spacing w:line="171" w:lineRule="atLeast"/>
        <w:jc w:val="both"/>
        <w:rPr>
          <w:rFonts w:ascii="Times New Roman" w:hAnsi="Times New Roman"/>
          <w:sz w:val="24"/>
          <w:szCs w:val="24"/>
        </w:rPr>
      </w:pPr>
      <w:r w:rsidRPr="0020676E">
        <w:rPr>
          <w:rFonts w:ascii="Times New Roman" w:hAnsi="Times New Roman"/>
          <w:sz w:val="24"/>
          <w:szCs w:val="24"/>
        </w:rPr>
        <w:t>The User is obliged to inform the Provider about any unforeseen research results that are of potential com</w:t>
      </w:r>
      <w:r w:rsidRPr="0020676E">
        <w:rPr>
          <w:rFonts w:ascii="Times New Roman" w:hAnsi="Times New Roman"/>
          <w:sz w:val="24"/>
          <w:szCs w:val="24"/>
        </w:rPr>
        <w:softHyphen/>
        <w:t>mercial interest, prior to any disclosure of this informa</w:t>
      </w:r>
      <w:r w:rsidRPr="0020676E">
        <w:rPr>
          <w:rFonts w:ascii="Times New Roman" w:hAnsi="Times New Roman"/>
          <w:sz w:val="24"/>
          <w:szCs w:val="24"/>
        </w:rPr>
        <w:softHyphen/>
        <w:t xml:space="preserve">tion to the public. </w:t>
      </w:r>
    </w:p>
    <w:p w:rsidR="00077BC6" w:rsidRPr="0020676E" w:rsidRDefault="00077BC6" w:rsidP="00077BC6">
      <w:pPr>
        <w:autoSpaceDE w:val="0"/>
        <w:autoSpaceDN w:val="0"/>
        <w:adjustRightInd w:val="0"/>
        <w:spacing w:line="171" w:lineRule="atLeast"/>
        <w:rPr>
          <w:rFonts w:ascii="Times New Roman" w:hAnsi="Times New Roman"/>
          <w:b/>
          <w:bCs/>
          <w:sz w:val="24"/>
          <w:szCs w:val="24"/>
        </w:rPr>
      </w:pPr>
    </w:p>
    <w:p w:rsidR="00077BC6" w:rsidRPr="0020676E" w:rsidRDefault="00077BC6" w:rsidP="00077BC6">
      <w:pPr>
        <w:autoSpaceDE w:val="0"/>
        <w:autoSpaceDN w:val="0"/>
        <w:adjustRightInd w:val="0"/>
        <w:spacing w:line="171" w:lineRule="atLeast"/>
        <w:rPr>
          <w:rFonts w:ascii="Times New Roman" w:hAnsi="Times New Roman"/>
          <w:sz w:val="24"/>
          <w:szCs w:val="24"/>
        </w:rPr>
      </w:pPr>
      <w:r w:rsidRPr="0020676E">
        <w:rPr>
          <w:rFonts w:ascii="Times New Roman" w:hAnsi="Times New Roman"/>
          <w:bCs/>
          <w:sz w:val="24"/>
          <w:szCs w:val="24"/>
        </w:rPr>
        <w:t>Option 11.1</w:t>
      </w:r>
      <w:r w:rsidRPr="0020676E">
        <w:rPr>
          <w:rFonts w:ascii="Times New Roman" w:hAnsi="Times New Roman"/>
          <w:b/>
          <w:bCs/>
          <w:sz w:val="24"/>
          <w:szCs w:val="24"/>
        </w:rPr>
        <w:t xml:space="preserve"> </w:t>
      </w:r>
      <w:r w:rsidRPr="0020676E">
        <w:rPr>
          <w:rFonts w:ascii="Times New Roman" w:hAnsi="Times New Roman"/>
          <w:bCs/>
          <w:sz w:val="24"/>
          <w:szCs w:val="24"/>
        </w:rPr>
        <w:t>–</w:t>
      </w:r>
      <w:r w:rsidRPr="0020676E">
        <w:rPr>
          <w:rFonts w:ascii="Times New Roman" w:hAnsi="Times New Roman"/>
          <w:b/>
          <w:bCs/>
          <w:sz w:val="24"/>
          <w:szCs w:val="24"/>
        </w:rPr>
        <w:t xml:space="preserve"> </w:t>
      </w:r>
      <w:r w:rsidRPr="0020676E">
        <w:rPr>
          <w:rFonts w:ascii="Times New Roman" w:hAnsi="Times New Roman"/>
          <w:sz w:val="24"/>
          <w:szCs w:val="24"/>
        </w:rPr>
        <w:t xml:space="preserve">If the research implies TK associated to the </w:t>
      </w:r>
      <w:proofErr w:type="spellStart"/>
      <w:r w:rsidRPr="0020676E">
        <w:rPr>
          <w:rFonts w:ascii="Times New Roman" w:hAnsi="Times New Roman"/>
        </w:rPr>
        <w:t>IBCA</w:t>
      </w:r>
      <w:proofErr w:type="spellEnd"/>
      <w:r w:rsidRPr="0020676E">
        <w:rPr>
          <w:rFonts w:ascii="Times New Roman" w:hAnsi="Times New Roman"/>
        </w:rPr>
        <w:t>(s)</w:t>
      </w:r>
      <w:r w:rsidRPr="0020676E">
        <w:rPr>
          <w:rFonts w:ascii="Times New Roman" w:hAnsi="Times New Roman"/>
          <w:sz w:val="24"/>
          <w:szCs w:val="24"/>
        </w:rPr>
        <w:t>, the User is obliged to respect any relevant international law and the national and regional regu</w:t>
      </w:r>
      <w:r w:rsidRPr="0020676E">
        <w:rPr>
          <w:rFonts w:ascii="Times New Roman" w:hAnsi="Times New Roman"/>
          <w:sz w:val="24"/>
          <w:szCs w:val="24"/>
        </w:rPr>
        <w:softHyphen/>
        <w:t>lations in the Provider’s country, and has to proceed according to the instructions of the Provider. In any case the User is obliged to respect the customary law of the holders of the TK and has to apply ethical standards.</w:t>
      </w:r>
    </w:p>
    <w:p w:rsidR="00077BC6" w:rsidRPr="0020676E" w:rsidRDefault="00077BC6" w:rsidP="00077BC6">
      <w:pPr>
        <w:pStyle w:val="Pa5"/>
        <w:rPr>
          <w:rFonts w:ascii="Times New Roman" w:hAnsi="Times New Roman" w:cs="Times New Roman"/>
          <w:b/>
          <w:bCs/>
        </w:rPr>
      </w:pPr>
    </w:p>
    <w:p w:rsidR="00077BC6" w:rsidRPr="0020676E" w:rsidRDefault="00077BC6" w:rsidP="00077BC6">
      <w:pPr>
        <w:pStyle w:val="Pa5"/>
        <w:rPr>
          <w:rFonts w:ascii="Times New Roman" w:hAnsi="Times New Roman" w:cs="Times New Roman"/>
        </w:rPr>
      </w:pPr>
      <w:r w:rsidRPr="0020676E">
        <w:rPr>
          <w:rFonts w:ascii="Times New Roman" w:hAnsi="Times New Roman" w:cs="Times New Roman"/>
          <w:bCs/>
        </w:rPr>
        <w:t>Option 11.2</w:t>
      </w:r>
      <w:r w:rsidRPr="0020676E">
        <w:rPr>
          <w:rFonts w:ascii="Times New Roman" w:hAnsi="Times New Roman" w:cs="Times New Roman"/>
          <w:b/>
          <w:bCs/>
        </w:rPr>
        <w:t xml:space="preserve"> </w:t>
      </w:r>
      <w:r w:rsidRPr="0020676E">
        <w:rPr>
          <w:rFonts w:ascii="Times New Roman" w:hAnsi="Times New Roman" w:cs="Times New Roman"/>
          <w:bCs/>
        </w:rPr>
        <w:t xml:space="preserve">– </w:t>
      </w:r>
      <w:r w:rsidRPr="0020676E">
        <w:rPr>
          <w:rFonts w:ascii="Times New Roman" w:hAnsi="Times New Roman" w:cs="Times New Roman"/>
        </w:rPr>
        <w:t xml:space="preserve">Corresponding to national law the User will conclude an ancillary contract with the holders of TK and/or the private land owners of the </w:t>
      </w:r>
      <w:proofErr w:type="spellStart"/>
      <w:r w:rsidRPr="0020676E">
        <w:rPr>
          <w:rFonts w:ascii="Times New Roman" w:hAnsi="Times New Roman" w:cs="Times New Roman"/>
        </w:rPr>
        <w:t>IBCA</w:t>
      </w:r>
      <w:proofErr w:type="spellEnd"/>
      <w:r w:rsidRPr="0020676E">
        <w:rPr>
          <w:rFonts w:ascii="Times New Roman" w:hAnsi="Times New Roman" w:cs="Times New Roman"/>
        </w:rPr>
        <w:t xml:space="preserve">(s). </w:t>
      </w:r>
    </w:p>
    <w:p w:rsidR="00077BC6" w:rsidRPr="0020676E" w:rsidRDefault="00077BC6" w:rsidP="00077BC6">
      <w:pPr>
        <w:pStyle w:val="Pa4"/>
        <w:jc w:val="both"/>
        <w:rPr>
          <w:rFonts w:ascii="Times New Roman" w:hAnsi="Times New Roman" w:cs="Times New Roman"/>
        </w:rPr>
      </w:pPr>
      <w:r w:rsidRPr="0020676E">
        <w:rPr>
          <w:rFonts w:ascii="Times New Roman" w:hAnsi="Times New Roman" w:cs="Times New Roman"/>
        </w:rPr>
        <w:t xml:space="preserve">The ancillary contract forms an integral part of this Agreement. </w:t>
      </w:r>
    </w:p>
    <w:p w:rsidR="00077BC6" w:rsidRPr="0020676E" w:rsidRDefault="00077BC6" w:rsidP="00077BC6">
      <w:pPr>
        <w:pStyle w:val="Pa5"/>
        <w:rPr>
          <w:rFonts w:ascii="Times New Roman" w:hAnsi="Times New Roman" w:cs="Times New Roman"/>
          <w:b/>
          <w:bCs/>
        </w:rPr>
      </w:pPr>
    </w:p>
    <w:p w:rsidR="00077BC6" w:rsidRPr="0020676E" w:rsidRDefault="00077BC6" w:rsidP="00077BC6">
      <w:pPr>
        <w:pStyle w:val="Pa5"/>
        <w:rPr>
          <w:rFonts w:ascii="Times New Roman" w:hAnsi="Times New Roman" w:cs="Times New Roman"/>
        </w:rPr>
      </w:pPr>
      <w:r w:rsidRPr="0020676E">
        <w:rPr>
          <w:rFonts w:ascii="Times New Roman" w:hAnsi="Times New Roman" w:cs="Times New Roman"/>
          <w:b/>
          <w:bCs/>
        </w:rPr>
        <w:t xml:space="preserve">12. Data Sharing </w:t>
      </w:r>
    </w:p>
    <w:p w:rsidR="00077BC6" w:rsidRPr="0020676E" w:rsidRDefault="00077BC6" w:rsidP="00077BC6">
      <w:pPr>
        <w:pStyle w:val="Pa4"/>
        <w:jc w:val="both"/>
        <w:rPr>
          <w:rFonts w:ascii="Times New Roman" w:hAnsi="Times New Roman" w:cs="Times New Roman"/>
        </w:rPr>
      </w:pPr>
      <w:r w:rsidRPr="0020676E">
        <w:rPr>
          <w:rFonts w:ascii="Times New Roman" w:hAnsi="Times New Roman" w:cs="Times New Roman"/>
        </w:rPr>
        <w:t xml:space="preserve">The User agrees that the Provider has the right to access the following data resulting from the research: </w:t>
      </w:r>
    </w:p>
    <w:p w:rsidR="00077BC6" w:rsidRPr="0020676E" w:rsidRDefault="00077BC6" w:rsidP="00077BC6">
      <w:pPr>
        <w:rPr>
          <w:rFonts w:ascii="Times New Roman" w:hAnsi="Times New Roman"/>
          <w:sz w:val="24"/>
          <w:szCs w:val="24"/>
        </w:rPr>
      </w:pPr>
      <w:r w:rsidRPr="0020676E">
        <w:rPr>
          <w:rFonts w:ascii="Times New Roman" w:hAnsi="Times New Roman"/>
          <w:sz w:val="24"/>
          <w:szCs w:val="24"/>
        </w:rPr>
        <w:t xml:space="preserve"> [</w:t>
      </w:r>
      <w:proofErr w:type="gramStart"/>
      <w:r w:rsidRPr="0020676E">
        <w:rPr>
          <w:rFonts w:ascii="Times New Roman" w:hAnsi="Times New Roman"/>
          <w:i/>
          <w:sz w:val="24"/>
          <w:szCs w:val="24"/>
        </w:rPr>
        <w:t>insert</w:t>
      </w:r>
      <w:proofErr w:type="gramEnd"/>
      <w:r w:rsidRPr="0020676E">
        <w:rPr>
          <w:rFonts w:ascii="Times New Roman" w:hAnsi="Times New Roman"/>
          <w:i/>
          <w:sz w:val="24"/>
          <w:szCs w:val="24"/>
        </w:rPr>
        <w:t xml:space="preserve"> type of data</w:t>
      </w:r>
      <w:r w:rsidRPr="0020676E">
        <w:rPr>
          <w:rFonts w:ascii="Times New Roman" w:hAnsi="Times New Roman"/>
          <w:sz w:val="24"/>
          <w:szCs w:val="24"/>
        </w:rPr>
        <w:t>]</w:t>
      </w:r>
    </w:p>
    <w:p w:rsidR="00077BC6" w:rsidRPr="0020676E" w:rsidRDefault="00077BC6" w:rsidP="00077BC6">
      <w:pPr>
        <w:autoSpaceDE w:val="0"/>
        <w:autoSpaceDN w:val="0"/>
        <w:adjustRightInd w:val="0"/>
        <w:spacing w:line="171" w:lineRule="atLeast"/>
        <w:jc w:val="both"/>
        <w:rPr>
          <w:rFonts w:ascii="Times New Roman" w:hAnsi="Times New Roman"/>
          <w:sz w:val="24"/>
          <w:szCs w:val="24"/>
        </w:rPr>
      </w:pPr>
      <w:r w:rsidRPr="0020676E">
        <w:rPr>
          <w:rFonts w:ascii="Times New Roman" w:hAnsi="Times New Roman"/>
          <w:sz w:val="24"/>
          <w:szCs w:val="24"/>
        </w:rPr>
        <w:t xml:space="preserve">The User shall facilitate access to the above defined data for the Provider. </w:t>
      </w:r>
    </w:p>
    <w:p w:rsidR="00077BC6" w:rsidRPr="0020676E" w:rsidRDefault="00077BC6" w:rsidP="00077BC6">
      <w:pPr>
        <w:autoSpaceDE w:val="0"/>
        <w:autoSpaceDN w:val="0"/>
        <w:adjustRightInd w:val="0"/>
        <w:spacing w:line="171" w:lineRule="atLeast"/>
        <w:jc w:val="both"/>
        <w:rPr>
          <w:rFonts w:ascii="Times New Roman" w:hAnsi="Times New Roman"/>
          <w:sz w:val="24"/>
          <w:szCs w:val="24"/>
        </w:rPr>
      </w:pPr>
      <w:r w:rsidRPr="0020676E">
        <w:rPr>
          <w:rFonts w:ascii="Times New Roman" w:hAnsi="Times New Roman"/>
          <w:sz w:val="24"/>
          <w:szCs w:val="24"/>
        </w:rPr>
        <w:lastRenderedPageBreak/>
        <w:t xml:space="preserve">The Provider agrees that for using the data in his own research, he needs the consent of the User. </w:t>
      </w:r>
    </w:p>
    <w:p w:rsidR="00077BC6" w:rsidRPr="0020676E" w:rsidRDefault="00077BC6" w:rsidP="00077BC6">
      <w:pPr>
        <w:autoSpaceDE w:val="0"/>
        <w:autoSpaceDN w:val="0"/>
        <w:adjustRightInd w:val="0"/>
        <w:spacing w:line="171" w:lineRule="atLeast"/>
        <w:rPr>
          <w:rFonts w:ascii="Times New Roman" w:hAnsi="Times New Roman"/>
          <w:b/>
          <w:bCs/>
          <w:sz w:val="24"/>
          <w:szCs w:val="24"/>
        </w:rPr>
      </w:pPr>
    </w:p>
    <w:p w:rsidR="00077BC6" w:rsidRPr="0020676E" w:rsidRDefault="00077BC6" w:rsidP="00077BC6">
      <w:pPr>
        <w:autoSpaceDE w:val="0"/>
        <w:autoSpaceDN w:val="0"/>
        <w:adjustRightInd w:val="0"/>
        <w:spacing w:line="171" w:lineRule="atLeast"/>
        <w:rPr>
          <w:rFonts w:ascii="Times New Roman" w:hAnsi="Times New Roman"/>
          <w:sz w:val="24"/>
          <w:szCs w:val="24"/>
        </w:rPr>
      </w:pPr>
      <w:r w:rsidRPr="0020676E">
        <w:rPr>
          <w:rFonts w:ascii="Times New Roman" w:hAnsi="Times New Roman"/>
          <w:bCs/>
          <w:sz w:val="24"/>
          <w:szCs w:val="24"/>
        </w:rPr>
        <w:t>Option 12.1</w:t>
      </w:r>
      <w:r w:rsidRPr="0020676E">
        <w:rPr>
          <w:rFonts w:ascii="Times New Roman" w:hAnsi="Times New Roman"/>
          <w:b/>
          <w:bCs/>
          <w:sz w:val="24"/>
          <w:szCs w:val="24"/>
        </w:rPr>
        <w:t xml:space="preserve"> </w:t>
      </w:r>
      <w:r w:rsidRPr="0020676E">
        <w:rPr>
          <w:rFonts w:ascii="Times New Roman" w:hAnsi="Times New Roman"/>
          <w:bCs/>
          <w:sz w:val="24"/>
          <w:szCs w:val="24"/>
        </w:rPr>
        <w:t xml:space="preserve">– </w:t>
      </w:r>
      <w:r w:rsidRPr="0020676E">
        <w:rPr>
          <w:rFonts w:ascii="Times New Roman" w:hAnsi="Times New Roman"/>
          <w:sz w:val="24"/>
          <w:szCs w:val="24"/>
        </w:rPr>
        <w:t xml:space="preserve">Given the cooperative approach to the research, the Provider and the User agree in a separate agreement on the use of the data, annexed to this Agreement [Annex XX] and forming its integral part. </w:t>
      </w:r>
    </w:p>
    <w:p w:rsidR="00077BC6" w:rsidRPr="0020676E" w:rsidRDefault="00077BC6" w:rsidP="00077BC6">
      <w:pPr>
        <w:autoSpaceDE w:val="0"/>
        <w:autoSpaceDN w:val="0"/>
        <w:adjustRightInd w:val="0"/>
        <w:spacing w:line="171" w:lineRule="atLeast"/>
        <w:rPr>
          <w:rFonts w:ascii="Times New Roman" w:hAnsi="Times New Roman"/>
          <w:b/>
          <w:bCs/>
          <w:sz w:val="24"/>
          <w:szCs w:val="24"/>
        </w:rPr>
      </w:pPr>
    </w:p>
    <w:p w:rsidR="00077BC6" w:rsidRPr="0020676E" w:rsidRDefault="00077BC6" w:rsidP="00077BC6">
      <w:pPr>
        <w:autoSpaceDE w:val="0"/>
        <w:autoSpaceDN w:val="0"/>
        <w:adjustRightInd w:val="0"/>
        <w:spacing w:line="171" w:lineRule="atLeast"/>
        <w:rPr>
          <w:rFonts w:ascii="Times New Roman" w:hAnsi="Times New Roman"/>
          <w:sz w:val="24"/>
          <w:szCs w:val="24"/>
        </w:rPr>
      </w:pPr>
      <w:r w:rsidRPr="0020676E">
        <w:rPr>
          <w:rFonts w:ascii="Times New Roman" w:hAnsi="Times New Roman"/>
          <w:b/>
          <w:bCs/>
          <w:sz w:val="24"/>
          <w:szCs w:val="24"/>
        </w:rPr>
        <w:t xml:space="preserve">13. Reporting </w:t>
      </w:r>
    </w:p>
    <w:p w:rsidR="00077BC6" w:rsidRPr="0020676E" w:rsidRDefault="00077BC6" w:rsidP="00077BC6">
      <w:pPr>
        <w:autoSpaceDE w:val="0"/>
        <w:autoSpaceDN w:val="0"/>
        <w:adjustRightInd w:val="0"/>
        <w:spacing w:line="171" w:lineRule="atLeast"/>
        <w:jc w:val="both"/>
        <w:rPr>
          <w:rFonts w:ascii="Times New Roman" w:hAnsi="Times New Roman"/>
          <w:sz w:val="24"/>
          <w:szCs w:val="24"/>
        </w:rPr>
      </w:pPr>
      <w:r w:rsidRPr="0020676E">
        <w:rPr>
          <w:rFonts w:ascii="Times New Roman" w:hAnsi="Times New Roman"/>
          <w:sz w:val="24"/>
          <w:szCs w:val="24"/>
        </w:rPr>
        <w:t>The User will deliver a written report in accordance with the Provider´s instructions as to its structure, informa</w:t>
      </w:r>
      <w:r w:rsidRPr="0020676E">
        <w:rPr>
          <w:rFonts w:ascii="Times New Roman" w:hAnsi="Times New Roman"/>
          <w:sz w:val="24"/>
          <w:szCs w:val="24"/>
        </w:rPr>
        <w:softHyphen/>
        <w:t xml:space="preserve">tion included, etc, upon his/her request. </w:t>
      </w:r>
    </w:p>
    <w:p w:rsidR="00077BC6" w:rsidRPr="0020676E" w:rsidRDefault="00077BC6" w:rsidP="00077BC6">
      <w:pPr>
        <w:autoSpaceDE w:val="0"/>
        <w:autoSpaceDN w:val="0"/>
        <w:adjustRightInd w:val="0"/>
        <w:spacing w:line="171" w:lineRule="atLeast"/>
        <w:rPr>
          <w:rFonts w:ascii="Times New Roman" w:hAnsi="Times New Roman"/>
          <w:b/>
          <w:bCs/>
          <w:sz w:val="24"/>
          <w:szCs w:val="24"/>
        </w:rPr>
      </w:pPr>
    </w:p>
    <w:p w:rsidR="00077BC6" w:rsidRPr="0020676E" w:rsidRDefault="00077BC6" w:rsidP="00077BC6">
      <w:pPr>
        <w:autoSpaceDE w:val="0"/>
        <w:autoSpaceDN w:val="0"/>
        <w:adjustRightInd w:val="0"/>
        <w:spacing w:line="171" w:lineRule="atLeast"/>
        <w:rPr>
          <w:rFonts w:ascii="Times New Roman" w:hAnsi="Times New Roman"/>
          <w:sz w:val="24"/>
          <w:szCs w:val="24"/>
        </w:rPr>
      </w:pPr>
      <w:r w:rsidRPr="0020676E">
        <w:rPr>
          <w:rFonts w:ascii="Times New Roman" w:hAnsi="Times New Roman"/>
          <w:bCs/>
          <w:sz w:val="24"/>
          <w:szCs w:val="24"/>
        </w:rPr>
        <w:t>Option 13.1</w:t>
      </w:r>
      <w:r w:rsidRPr="0020676E">
        <w:rPr>
          <w:rFonts w:ascii="Times New Roman" w:hAnsi="Times New Roman"/>
          <w:b/>
          <w:bCs/>
          <w:sz w:val="24"/>
          <w:szCs w:val="24"/>
        </w:rPr>
        <w:t xml:space="preserve"> </w:t>
      </w:r>
      <w:r w:rsidRPr="0020676E">
        <w:rPr>
          <w:rFonts w:ascii="Times New Roman" w:hAnsi="Times New Roman"/>
          <w:bCs/>
          <w:sz w:val="24"/>
          <w:szCs w:val="24"/>
        </w:rPr>
        <w:t xml:space="preserve">– </w:t>
      </w:r>
      <w:r w:rsidRPr="0020676E">
        <w:rPr>
          <w:rFonts w:ascii="Times New Roman" w:hAnsi="Times New Roman"/>
          <w:sz w:val="24"/>
          <w:szCs w:val="24"/>
        </w:rPr>
        <w:t xml:space="preserve">The User shall submit an annual written report on the research accomplished. </w:t>
      </w:r>
    </w:p>
    <w:p w:rsidR="00077BC6" w:rsidRPr="0020676E" w:rsidRDefault="00077BC6" w:rsidP="00077BC6">
      <w:pPr>
        <w:autoSpaceDE w:val="0"/>
        <w:autoSpaceDN w:val="0"/>
        <w:adjustRightInd w:val="0"/>
        <w:spacing w:line="171" w:lineRule="atLeast"/>
        <w:rPr>
          <w:rFonts w:ascii="Times New Roman" w:hAnsi="Times New Roman"/>
          <w:b/>
          <w:bCs/>
          <w:sz w:val="24"/>
          <w:szCs w:val="24"/>
        </w:rPr>
      </w:pPr>
    </w:p>
    <w:p w:rsidR="00077BC6" w:rsidRPr="0020676E" w:rsidRDefault="00077BC6" w:rsidP="00077BC6">
      <w:pPr>
        <w:autoSpaceDE w:val="0"/>
        <w:autoSpaceDN w:val="0"/>
        <w:adjustRightInd w:val="0"/>
        <w:spacing w:line="171" w:lineRule="atLeast"/>
        <w:rPr>
          <w:rFonts w:ascii="Times New Roman" w:hAnsi="Times New Roman"/>
          <w:sz w:val="24"/>
          <w:szCs w:val="24"/>
        </w:rPr>
      </w:pPr>
      <w:r w:rsidRPr="0020676E">
        <w:rPr>
          <w:rFonts w:ascii="Times New Roman" w:hAnsi="Times New Roman"/>
          <w:bCs/>
          <w:sz w:val="24"/>
          <w:szCs w:val="24"/>
        </w:rPr>
        <w:t>Option 13.2</w:t>
      </w:r>
      <w:r w:rsidRPr="0020676E">
        <w:rPr>
          <w:rFonts w:ascii="Times New Roman" w:hAnsi="Times New Roman"/>
          <w:b/>
          <w:bCs/>
          <w:sz w:val="24"/>
          <w:szCs w:val="24"/>
        </w:rPr>
        <w:t xml:space="preserve"> </w:t>
      </w:r>
      <w:r w:rsidRPr="0020676E">
        <w:rPr>
          <w:rFonts w:ascii="Times New Roman" w:hAnsi="Times New Roman"/>
          <w:bCs/>
          <w:sz w:val="24"/>
          <w:szCs w:val="24"/>
        </w:rPr>
        <w:t xml:space="preserve">– </w:t>
      </w:r>
      <w:r w:rsidRPr="0020676E">
        <w:rPr>
          <w:rFonts w:ascii="Times New Roman" w:hAnsi="Times New Roman"/>
          <w:sz w:val="24"/>
          <w:szCs w:val="24"/>
        </w:rPr>
        <w:t>Upon request of the Provider, the User submits a writ</w:t>
      </w:r>
      <w:r w:rsidRPr="0020676E">
        <w:rPr>
          <w:rFonts w:ascii="Times New Roman" w:hAnsi="Times New Roman"/>
          <w:sz w:val="24"/>
          <w:szCs w:val="24"/>
        </w:rPr>
        <w:softHyphen/>
        <w:t>ten report on the research accomplished.</w:t>
      </w:r>
    </w:p>
    <w:p w:rsidR="00077BC6" w:rsidRPr="0020676E" w:rsidRDefault="00077BC6" w:rsidP="00077BC6">
      <w:pPr>
        <w:rPr>
          <w:rFonts w:ascii="Times New Roman" w:hAnsi="Times New Roman"/>
          <w:b/>
          <w:bCs/>
          <w:sz w:val="24"/>
          <w:szCs w:val="24"/>
        </w:rPr>
      </w:pPr>
    </w:p>
    <w:p w:rsidR="00077BC6" w:rsidRPr="0020676E" w:rsidRDefault="00077BC6" w:rsidP="00077BC6">
      <w:pPr>
        <w:rPr>
          <w:rFonts w:ascii="Times New Roman" w:hAnsi="Times New Roman"/>
          <w:sz w:val="24"/>
          <w:szCs w:val="24"/>
        </w:rPr>
      </w:pPr>
      <w:r w:rsidRPr="0020676E">
        <w:rPr>
          <w:rFonts w:ascii="Times New Roman" w:hAnsi="Times New Roman"/>
          <w:bCs/>
          <w:sz w:val="24"/>
          <w:szCs w:val="24"/>
        </w:rPr>
        <w:t>Option 13.3</w:t>
      </w:r>
      <w:r w:rsidRPr="0020676E">
        <w:rPr>
          <w:rFonts w:ascii="Times New Roman" w:hAnsi="Times New Roman"/>
          <w:b/>
          <w:bCs/>
          <w:sz w:val="24"/>
          <w:szCs w:val="24"/>
        </w:rPr>
        <w:t xml:space="preserve"> </w:t>
      </w:r>
      <w:r w:rsidRPr="0020676E">
        <w:rPr>
          <w:rFonts w:ascii="Times New Roman" w:hAnsi="Times New Roman"/>
          <w:bCs/>
          <w:sz w:val="24"/>
          <w:szCs w:val="24"/>
        </w:rPr>
        <w:t xml:space="preserve">– </w:t>
      </w:r>
      <w:r w:rsidRPr="0020676E">
        <w:rPr>
          <w:rFonts w:ascii="Times New Roman" w:hAnsi="Times New Roman"/>
          <w:sz w:val="24"/>
          <w:szCs w:val="24"/>
        </w:rPr>
        <w:t xml:space="preserve">Upon request of the Provider, the User submits an annual written report on the research accomplished. The report shall include a list of Third Persons to whom the </w:t>
      </w:r>
      <w:proofErr w:type="spellStart"/>
      <w:r w:rsidRPr="0020676E">
        <w:rPr>
          <w:rFonts w:ascii="Times New Roman" w:hAnsi="Times New Roman"/>
        </w:rPr>
        <w:t>IBCA</w:t>
      </w:r>
      <w:proofErr w:type="spellEnd"/>
      <w:r w:rsidRPr="0020676E">
        <w:rPr>
          <w:rFonts w:ascii="Times New Roman" w:hAnsi="Times New Roman"/>
        </w:rPr>
        <w:t>(s</w:t>
      </w:r>
      <w:proofErr w:type="gramStart"/>
      <w:r w:rsidRPr="0020676E">
        <w:rPr>
          <w:rFonts w:ascii="Times New Roman" w:hAnsi="Times New Roman"/>
        </w:rPr>
        <w:t>)</w:t>
      </w:r>
      <w:r w:rsidRPr="0020676E">
        <w:rPr>
          <w:rFonts w:ascii="Times New Roman" w:hAnsi="Times New Roman"/>
          <w:sz w:val="24"/>
          <w:szCs w:val="24"/>
        </w:rPr>
        <w:t>has</w:t>
      </w:r>
      <w:proofErr w:type="gramEnd"/>
      <w:r w:rsidRPr="0020676E">
        <w:rPr>
          <w:rFonts w:ascii="Times New Roman" w:hAnsi="Times New Roman"/>
          <w:sz w:val="24"/>
          <w:szCs w:val="24"/>
        </w:rPr>
        <w:t xml:space="preserve"> been transferred. </w:t>
      </w:r>
    </w:p>
    <w:p w:rsidR="00077BC6" w:rsidRPr="0020676E" w:rsidRDefault="00077BC6" w:rsidP="00077BC6">
      <w:pPr>
        <w:pStyle w:val="Pa5"/>
        <w:rPr>
          <w:rFonts w:ascii="Times New Roman" w:hAnsi="Times New Roman" w:cs="Times New Roman"/>
          <w:b/>
          <w:bCs/>
        </w:rPr>
      </w:pPr>
    </w:p>
    <w:p w:rsidR="00077BC6" w:rsidRPr="0020676E" w:rsidRDefault="00077BC6" w:rsidP="00077BC6">
      <w:pPr>
        <w:pStyle w:val="Pa5"/>
        <w:rPr>
          <w:rFonts w:ascii="Times New Roman" w:hAnsi="Times New Roman" w:cs="Times New Roman"/>
        </w:rPr>
      </w:pPr>
      <w:r w:rsidRPr="0020676E">
        <w:rPr>
          <w:rFonts w:ascii="Times New Roman" w:hAnsi="Times New Roman" w:cs="Times New Roman"/>
          <w:bCs/>
        </w:rPr>
        <w:t>Option 13.4</w:t>
      </w:r>
      <w:r w:rsidRPr="0020676E">
        <w:rPr>
          <w:rFonts w:ascii="Times New Roman" w:hAnsi="Times New Roman" w:cs="Times New Roman"/>
          <w:b/>
          <w:bCs/>
        </w:rPr>
        <w:t xml:space="preserve"> </w:t>
      </w:r>
      <w:r w:rsidRPr="0020676E">
        <w:rPr>
          <w:rFonts w:ascii="Times New Roman" w:hAnsi="Times New Roman" w:cs="Times New Roman"/>
          <w:bCs/>
        </w:rPr>
        <w:t xml:space="preserve">– </w:t>
      </w:r>
      <w:r w:rsidRPr="0020676E">
        <w:rPr>
          <w:rFonts w:ascii="Times New Roman" w:hAnsi="Times New Roman" w:cs="Times New Roman"/>
        </w:rPr>
        <w:t xml:space="preserve">Since the Provider is a private citizen, upon his/her request, the report is translated into the local language by the User and adapted to a non-scientific audience. </w:t>
      </w:r>
    </w:p>
    <w:p w:rsidR="00077BC6" w:rsidRPr="0020676E" w:rsidRDefault="00077BC6" w:rsidP="00077BC6">
      <w:pPr>
        <w:pStyle w:val="Pa5"/>
        <w:rPr>
          <w:rFonts w:ascii="Times New Roman" w:hAnsi="Times New Roman" w:cs="Times New Roman"/>
          <w:b/>
          <w:bCs/>
        </w:rPr>
      </w:pPr>
    </w:p>
    <w:p w:rsidR="00077BC6" w:rsidRPr="0020676E" w:rsidRDefault="00077BC6" w:rsidP="00077BC6">
      <w:pPr>
        <w:pStyle w:val="Pa5"/>
        <w:rPr>
          <w:rFonts w:ascii="Times New Roman" w:hAnsi="Times New Roman" w:cs="Times New Roman"/>
        </w:rPr>
      </w:pPr>
      <w:r w:rsidRPr="0020676E">
        <w:rPr>
          <w:rFonts w:ascii="Times New Roman" w:hAnsi="Times New Roman" w:cs="Times New Roman"/>
          <w:b/>
          <w:bCs/>
        </w:rPr>
        <w:t xml:space="preserve">14. Intellectual Property Rights </w:t>
      </w:r>
    </w:p>
    <w:p w:rsidR="00077BC6" w:rsidRPr="0020676E" w:rsidRDefault="00077BC6" w:rsidP="00077BC6">
      <w:pPr>
        <w:pStyle w:val="Pa4"/>
        <w:jc w:val="both"/>
        <w:rPr>
          <w:rFonts w:ascii="Times New Roman" w:hAnsi="Times New Roman" w:cs="Times New Roman"/>
        </w:rPr>
      </w:pPr>
      <w:r w:rsidRPr="0020676E">
        <w:rPr>
          <w:rFonts w:ascii="Times New Roman" w:hAnsi="Times New Roman" w:cs="Times New Roman"/>
        </w:rPr>
        <w:t xml:space="preserve">The User shall not claim any intellectual property rights over the </w:t>
      </w:r>
      <w:proofErr w:type="spellStart"/>
      <w:r w:rsidRPr="0020676E">
        <w:rPr>
          <w:rFonts w:ascii="Times New Roman" w:hAnsi="Times New Roman" w:cs="Times New Roman"/>
        </w:rPr>
        <w:t>IBCA</w:t>
      </w:r>
      <w:proofErr w:type="spellEnd"/>
      <w:r w:rsidRPr="0020676E">
        <w:rPr>
          <w:rFonts w:ascii="Times New Roman" w:hAnsi="Times New Roman" w:cs="Times New Roman"/>
        </w:rPr>
        <w:t>(s)</w:t>
      </w:r>
      <w:r>
        <w:rPr>
          <w:rFonts w:ascii="Times New Roman" w:hAnsi="Times New Roman" w:cs="Times New Roman"/>
        </w:rPr>
        <w:t xml:space="preserve"> </w:t>
      </w:r>
      <w:r w:rsidRPr="0020676E">
        <w:rPr>
          <w:rFonts w:ascii="Times New Roman" w:hAnsi="Times New Roman" w:cs="Times New Roman"/>
        </w:rPr>
        <w:t xml:space="preserve">in the form received. </w:t>
      </w:r>
    </w:p>
    <w:p w:rsidR="00077BC6" w:rsidRPr="0020676E" w:rsidRDefault="00077BC6" w:rsidP="00077BC6">
      <w:pPr>
        <w:pStyle w:val="Pa4"/>
        <w:jc w:val="both"/>
        <w:rPr>
          <w:rFonts w:ascii="Times New Roman" w:hAnsi="Times New Roman" w:cs="Times New Roman"/>
        </w:rPr>
      </w:pPr>
    </w:p>
    <w:p w:rsidR="00077BC6" w:rsidRPr="0020676E" w:rsidRDefault="00077BC6" w:rsidP="00077BC6">
      <w:pPr>
        <w:pStyle w:val="Pa4"/>
        <w:jc w:val="both"/>
        <w:rPr>
          <w:rFonts w:ascii="Times New Roman" w:hAnsi="Times New Roman" w:cs="Times New Roman"/>
        </w:rPr>
      </w:pPr>
      <w:r w:rsidRPr="0020676E">
        <w:rPr>
          <w:rFonts w:ascii="Times New Roman" w:hAnsi="Times New Roman" w:cs="Times New Roman"/>
        </w:rPr>
        <w:t xml:space="preserve">If the User wants to obtain intellectual property rights on research results such act shall be treated as change in utilization and thus shall be regulated under Article 7 of the present Agreement. </w:t>
      </w:r>
    </w:p>
    <w:p w:rsidR="00077BC6" w:rsidRPr="0020676E" w:rsidRDefault="00077BC6" w:rsidP="00077BC6">
      <w:pPr>
        <w:rPr>
          <w:rFonts w:ascii="Times New Roman" w:hAnsi="Times New Roman"/>
          <w:sz w:val="24"/>
          <w:szCs w:val="24"/>
        </w:rPr>
      </w:pPr>
    </w:p>
    <w:p w:rsidR="00077BC6" w:rsidRPr="0020676E" w:rsidRDefault="00077BC6" w:rsidP="00077BC6">
      <w:pPr>
        <w:rPr>
          <w:rFonts w:ascii="Times New Roman" w:hAnsi="Times New Roman"/>
          <w:sz w:val="24"/>
          <w:szCs w:val="24"/>
        </w:rPr>
      </w:pPr>
      <w:r w:rsidRPr="0020676E">
        <w:rPr>
          <w:rFonts w:ascii="Times New Roman" w:hAnsi="Times New Roman"/>
          <w:sz w:val="24"/>
          <w:szCs w:val="24"/>
        </w:rPr>
        <w:t xml:space="preserve">If the Provider wishes to obtain </w:t>
      </w:r>
      <w:proofErr w:type="spellStart"/>
      <w:r w:rsidRPr="0020676E">
        <w:rPr>
          <w:rFonts w:ascii="Times New Roman" w:hAnsi="Times New Roman"/>
          <w:sz w:val="24"/>
          <w:szCs w:val="24"/>
        </w:rPr>
        <w:t>IPR</w:t>
      </w:r>
      <w:proofErr w:type="spellEnd"/>
      <w:r w:rsidRPr="0020676E">
        <w:rPr>
          <w:rFonts w:ascii="Times New Roman" w:hAnsi="Times New Roman"/>
          <w:sz w:val="24"/>
          <w:szCs w:val="24"/>
        </w:rPr>
        <w:t xml:space="preserve"> on research results, such act shall be treated as change in utilization and shall be regulated under Article 7 of the present Agree</w:t>
      </w:r>
      <w:r w:rsidRPr="0020676E">
        <w:rPr>
          <w:rFonts w:ascii="Times New Roman" w:hAnsi="Times New Roman"/>
          <w:sz w:val="24"/>
          <w:szCs w:val="24"/>
        </w:rPr>
        <w:softHyphen/>
        <w:t xml:space="preserve">ment. In particular the ownership of the </w:t>
      </w:r>
      <w:proofErr w:type="spellStart"/>
      <w:r w:rsidRPr="0020676E">
        <w:rPr>
          <w:rFonts w:ascii="Times New Roman" w:hAnsi="Times New Roman"/>
          <w:sz w:val="24"/>
          <w:szCs w:val="24"/>
        </w:rPr>
        <w:t>IPR</w:t>
      </w:r>
      <w:proofErr w:type="spellEnd"/>
      <w:r w:rsidRPr="0020676E">
        <w:rPr>
          <w:rFonts w:ascii="Times New Roman" w:hAnsi="Times New Roman"/>
          <w:sz w:val="24"/>
          <w:szCs w:val="24"/>
        </w:rPr>
        <w:t xml:space="preserve"> and the distribution of the value derived from the </w:t>
      </w:r>
      <w:proofErr w:type="spellStart"/>
      <w:r w:rsidRPr="0020676E">
        <w:rPr>
          <w:rFonts w:ascii="Times New Roman" w:hAnsi="Times New Roman"/>
          <w:sz w:val="24"/>
          <w:szCs w:val="24"/>
        </w:rPr>
        <w:t>IPR</w:t>
      </w:r>
      <w:proofErr w:type="spellEnd"/>
      <w:r w:rsidRPr="0020676E">
        <w:rPr>
          <w:rFonts w:ascii="Times New Roman" w:hAnsi="Times New Roman"/>
          <w:sz w:val="24"/>
          <w:szCs w:val="24"/>
        </w:rPr>
        <w:t xml:space="preserve"> are to be negotiated.</w:t>
      </w:r>
    </w:p>
    <w:p w:rsidR="00077BC6" w:rsidRPr="0020676E" w:rsidRDefault="00077BC6" w:rsidP="00077BC6">
      <w:pPr>
        <w:rPr>
          <w:rFonts w:ascii="Times New Roman" w:hAnsi="Times New Roman"/>
          <w:sz w:val="24"/>
          <w:szCs w:val="24"/>
        </w:rPr>
      </w:pPr>
    </w:p>
    <w:p w:rsidR="00077BC6" w:rsidRPr="0020676E" w:rsidRDefault="00077BC6" w:rsidP="00077BC6">
      <w:pPr>
        <w:pStyle w:val="Pa5"/>
        <w:rPr>
          <w:rFonts w:ascii="Times New Roman" w:hAnsi="Times New Roman" w:cs="Times New Roman"/>
        </w:rPr>
      </w:pPr>
      <w:r w:rsidRPr="0020676E">
        <w:rPr>
          <w:rFonts w:ascii="Times New Roman" w:hAnsi="Times New Roman" w:cs="Times New Roman"/>
          <w:b/>
          <w:bCs/>
        </w:rPr>
        <w:t xml:space="preserve">15. Publications </w:t>
      </w:r>
    </w:p>
    <w:p w:rsidR="00077BC6" w:rsidRPr="0020676E" w:rsidRDefault="00077BC6" w:rsidP="00077BC6">
      <w:pPr>
        <w:pStyle w:val="Pa4"/>
        <w:jc w:val="both"/>
        <w:rPr>
          <w:rFonts w:ascii="Times New Roman" w:hAnsi="Times New Roman" w:cs="Times New Roman"/>
        </w:rPr>
      </w:pPr>
      <w:r w:rsidRPr="0020676E">
        <w:rPr>
          <w:rFonts w:ascii="Times New Roman" w:hAnsi="Times New Roman" w:cs="Times New Roman"/>
        </w:rPr>
        <w:lastRenderedPageBreak/>
        <w:t xml:space="preserve">The User has the right to publish the results of the research related to the </w:t>
      </w:r>
      <w:proofErr w:type="spellStart"/>
      <w:r w:rsidRPr="0020676E">
        <w:rPr>
          <w:rFonts w:ascii="Times New Roman" w:hAnsi="Times New Roman" w:cs="Times New Roman"/>
        </w:rPr>
        <w:t>IBCA</w:t>
      </w:r>
      <w:proofErr w:type="spellEnd"/>
      <w:r w:rsidRPr="0020676E">
        <w:rPr>
          <w:rFonts w:ascii="Times New Roman" w:hAnsi="Times New Roman" w:cs="Times New Roman"/>
        </w:rPr>
        <w:t xml:space="preserve">(s) according to Article 6 of the present Agreement, and according to good scientific practice. The origin of the </w:t>
      </w:r>
      <w:proofErr w:type="spellStart"/>
      <w:r w:rsidRPr="0020676E">
        <w:rPr>
          <w:rFonts w:ascii="Times New Roman" w:hAnsi="Times New Roman" w:cs="Times New Roman"/>
        </w:rPr>
        <w:t>IBCA</w:t>
      </w:r>
      <w:proofErr w:type="spellEnd"/>
      <w:r w:rsidRPr="0020676E">
        <w:rPr>
          <w:rFonts w:ascii="Times New Roman" w:hAnsi="Times New Roman" w:cs="Times New Roman"/>
        </w:rPr>
        <w:t>(s)</w:t>
      </w:r>
      <w:r>
        <w:rPr>
          <w:rFonts w:ascii="Times New Roman" w:hAnsi="Times New Roman" w:cs="Times New Roman"/>
        </w:rPr>
        <w:t xml:space="preserve"> </w:t>
      </w:r>
      <w:r w:rsidRPr="0020676E">
        <w:rPr>
          <w:rFonts w:ascii="Times New Roman" w:hAnsi="Times New Roman" w:cs="Times New Roman"/>
        </w:rPr>
        <w:t xml:space="preserve">has to be acknowledged. </w:t>
      </w:r>
    </w:p>
    <w:p w:rsidR="00077BC6" w:rsidRPr="0020676E" w:rsidRDefault="00077BC6" w:rsidP="00077BC6">
      <w:pPr>
        <w:pStyle w:val="Pa5"/>
        <w:rPr>
          <w:rFonts w:ascii="Times New Roman" w:hAnsi="Times New Roman" w:cs="Times New Roman"/>
          <w:b/>
          <w:bCs/>
        </w:rPr>
      </w:pPr>
    </w:p>
    <w:p w:rsidR="00077BC6" w:rsidRPr="0020676E" w:rsidRDefault="00077BC6" w:rsidP="00077BC6">
      <w:pPr>
        <w:pStyle w:val="Pa5"/>
        <w:rPr>
          <w:rFonts w:ascii="Times New Roman" w:hAnsi="Times New Roman" w:cs="Times New Roman"/>
        </w:rPr>
      </w:pPr>
      <w:r w:rsidRPr="0020676E">
        <w:rPr>
          <w:rFonts w:ascii="Times New Roman" w:hAnsi="Times New Roman" w:cs="Times New Roman"/>
          <w:bCs/>
        </w:rPr>
        <w:t>Option 15.1</w:t>
      </w:r>
      <w:r w:rsidRPr="0020676E">
        <w:rPr>
          <w:rFonts w:ascii="Times New Roman" w:hAnsi="Times New Roman" w:cs="Times New Roman"/>
          <w:b/>
          <w:bCs/>
        </w:rPr>
        <w:t xml:space="preserve"> </w:t>
      </w:r>
      <w:r w:rsidRPr="0020676E">
        <w:rPr>
          <w:rFonts w:ascii="Times New Roman" w:hAnsi="Times New Roman" w:cs="Times New Roman"/>
          <w:bCs/>
        </w:rPr>
        <w:t xml:space="preserve">– </w:t>
      </w:r>
      <w:r w:rsidRPr="0020676E">
        <w:rPr>
          <w:rFonts w:ascii="Times New Roman" w:hAnsi="Times New Roman" w:cs="Times New Roman"/>
        </w:rPr>
        <w:t xml:space="preserve">The User has the right to publish the results of the research related to the </w:t>
      </w:r>
      <w:proofErr w:type="spellStart"/>
      <w:r w:rsidRPr="0020676E">
        <w:rPr>
          <w:rFonts w:ascii="Times New Roman" w:hAnsi="Times New Roman" w:cs="Times New Roman"/>
        </w:rPr>
        <w:t>IBCA</w:t>
      </w:r>
      <w:proofErr w:type="spellEnd"/>
      <w:r w:rsidRPr="0020676E">
        <w:rPr>
          <w:rFonts w:ascii="Times New Roman" w:hAnsi="Times New Roman" w:cs="Times New Roman"/>
        </w:rPr>
        <w:t>(s)</w:t>
      </w:r>
      <w:r>
        <w:rPr>
          <w:rFonts w:ascii="Times New Roman" w:hAnsi="Times New Roman" w:cs="Times New Roman"/>
        </w:rPr>
        <w:t xml:space="preserve"> </w:t>
      </w:r>
      <w:r w:rsidRPr="0020676E">
        <w:rPr>
          <w:rFonts w:ascii="Times New Roman" w:hAnsi="Times New Roman" w:cs="Times New Roman"/>
        </w:rPr>
        <w:t xml:space="preserve">according to good scientific practice. The origin of the </w:t>
      </w:r>
      <w:proofErr w:type="spellStart"/>
      <w:r w:rsidRPr="0020676E">
        <w:rPr>
          <w:rFonts w:ascii="Times New Roman" w:hAnsi="Times New Roman" w:cs="Times New Roman"/>
        </w:rPr>
        <w:t>IBCA</w:t>
      </w:r>
      <w:proofErr w:type="spellEnd"/>
      <w:r w:rsidRPr="0020676E">
        <w:rPr>
          <w:rFonts w:ascii="Times New Roman" w:hAnsi="Times New Roman" w:cs="Times New Roman"/>
        </w:rPr>
        <w:t>(s)</w:t>
      </w:r>
      <w:r>
        <w:rPr>
          <w:rFonts w:ascii="Times New Roman" w:hAnsi="Times New Roman" w:cs="Times New Roman"/>
        </w:rPr>
        <w:t xml:space="preserve"> </w:t>
      </w:r>
      <w:r w:rsidRPr="0020676E">
        <w:rPr>
          <w:rFonts w:ascii="Times New Roman" w:hAnsi="Times New Roman" w:cs="Times New Roman"/>
        </w:rPr>
        <w:t>has to be acknowledged, as well as the sourc</w:t>
      </w:r>
      <w:r w:rsidRPr="0020676E">
        <w:rPr>
          <w:rFonts w:ascii="Times New Roman" w:hAnsi="Times New Roman" w:cs="Times New Roman"/>
        </w:rPr>
        <w:softHyphen/>
        <w:t xml:space="preserve">es of TK associated with the </w:t>
      </w:r>
      <w:proofErr w:type="spellStart"/>
      <w:r w:rsidRPr="0020676E">
        <w:rPr>
          <w:rFonts w:ascii="Times New Roman" w:hAnsi="Times New Roman" w:cs="Times New Roman"/>
        </w:rPr>
        <w:t>IBCA</w:t>
      </w:r>
      <w:proofErr w:type="spellEnd"/>
      <w:r w:rsidRPr="0020676E">
        <w:rPr>
          <w:rFonts w:ascii="Times New Roman" w:hAnsi="Times New Roman" w:cs="Times New Roman"/>
        </w:rPr>
        <w:t xml:space="preserve">(s). </w:t>
      </w:r>
    </w:p>
    <w:p w:rsidR="00077BC6" w:rsidRPr="0020676E" w:rsidRDefault="00077BC6" w:rsidP="00077BC6">
      <w:pPr>
        <w:pStyle w:val="Pa5"/>
        <w:rPr>
          <w:rFonts w:ascii="Times New Roman" w:hAnsi="Times New Roman" w:cs="Times New Roman"/>
          <w:b/>
          <w:bCs/>
        </w:rPr>
      </w:pPr>
    </w:p>
    <w:p w:rsidR="00077BC6" w:rsidRPr="0020676E" w:rsidRDefault="00077BC6" w:rsidP="00077BC6">
      <w:pPr>
        <w:pStyle w:val="Pa5"/>
        <w:rPr>
          <w:rFonts w:ascii="Times New Roman" w:hAnsi="Times New Roman" w:cs="Times New Roman"/>
        </w:rPr>
      </w:pPr>
      <w:r w:rsidRPr="0020676E">
        <w:rPr>
          <w:rFonts w:ascii="Times New Roman" w:hAnsi="Times New Roman" w:cs="Times New Roman"/>
          <w:bCs/>
        </w:rPr>
        <w:t>Option 15.2</w:t>
      </w:r>
      <w:r w:rsidRPr="0020676E">
        <w:rPr>
          <w:rFonts w:ascii="Times New Roman" w:hAnsi="Times New Roman" w:cs="Times New Roman"/>
          <w:b/>
          <w:bCs/>
        </w:rPr>
        <w:t xml:space="preserve"> </w:t>
      </w:r>
      <w:r w:rsidRPr="0020676E">
        <w:rPr>
          <w:rFonts w:ascii="Times New Roman" w:hAnsi="Times New Roman" w:cs="Times New Roman"/>
          <w:bCs/>
        </w:rPr>
        <w:t xml:space="preserve">– </w:t>
      </w:r>
      <w:r w:rsidRPr="0020676E">
        <w:rPr>
          <w:rFonts w:ascii="Times New Roman" w:hAnsi="Times New Roman" w:cs="Times New Roman"/>
        </w:rPr>
        <w:t xml:space="preserve">The holder of TK associated to the </w:t>
      </w:r>
      <w:proofErr w:type="spellStart"/>
      <w:r w:rsidRPr="0020676E">
        <w:rPr>
          <w:rFonts w:ascii="Times New Roman" w:hAnsi="Times New Roman" w:cs="Times New Roman"/>
        </w:rPr>
        <w:t>IBCA</w:t>
      </w:r>
      <w:proofErr w:type="spellEnd"/>
      <w:r w:rsidRPr="0020676E">
        <w:rPr>
          <w:rFonts w:ascii="Times New Roman" w:hAnsi="Times New Roman" w:cs="Times New Roman"/>
        </w:rPr>
        <w:t>(s) has the right to request confidentiality of specific informa</w:t>
      </w:r>
      <w:r w:rsidRPr="0020676E">
        <w:rPr>
          <w:rFonts w:ascii="Times New Roman" w:hAnsi="Times New Roman" w:cs="Times New Roman"/>
        </w:rPr>
        <w:softHyphen/>
        <w:t>tion [</w:t>
      </w:r>
      <w:r w:rsidRPr="0020676E">
        <w:rPr>
          <w:rFonts w:ascii="Times New Roman" w:hAnsi="Times New Roman" w:cs="Times New Roman"/>
          <w:i/>
        </w:rPr>
        <w:t>describe the information subject to confidentiality</w:t>
      </w:r>
      <w:r w:rsidRPr="0020676E">
        <w:rPr>
          <w:rFonts w:ascii="Times New Roman" w:hAnsi="Times New Roman" w:cs="Times New Roman"/>
        </w:rPr>
        <w:t xml:space="preserve">] such as for spiritual reasons; to prevent the depletion of the </w:t>
      </w:r>
      <w:proofErr w:type="spellStart"/>
      <w:r w:rsidRPr="0020676E">
        <w:rPr>
          <w:rFonts w:ascii="Times New Roman" w:hAnsi="Times New Roman" w:cs="Times New Roman"/>
        </w:rPr>
        <w:t>IBCA</w:t>
      </w:r>
      <w:proofErr w:type="spellEnd"/>
      <w:r w:rsidRPr="0020676E">
        <w:rPr>
          <w:rFonts w:ascii="Times New Roman" w:hAnsi="Times New Roman" w:cs="Times New Roman"/>
        </w:rPr>
        <w:t>(s); and/or to prevent unsafe/hazard</w:t>
      </w:r>
      <w:r w:rsidRPr="0020676E">
        <w:rPr>
          <w:rFonts w:ascii="Times New Roman" w:hAnsi="Times New Roman" w:cs="Times New Roman"/>
        </w:rPr>
        <w:softHyphen/>
        <w:t>ous applications of the TK in the health sector.</w:t>
      </w:r>
    </w:p>
    <w:p w:rsidR="00077BC6" w:rsidRPr="0020676E" w:rsidRDefault="00077BC6" w:rsidP="00077BC6">
      <w:pPr>
        <w:pStyle w:val="Pa5"/>
        <w:rPr>
          <w:rFonts w:ascii="Times New Roman" w:hAnsi="Times New Roman" w:cs="Times New Roman"/>
          <w:b/>
          <w:bCs/>
        </w:rPr>
      </w:pPr>
    </w:p>
    <w:p w:rsidR="00077BC6" w:rsidRPr="0020676E" w:rsidRDefault="00077BC6" w:rsidP="00077BC6">
      <w:pPr>
        <w:pStyle w:val="Pa5"/>
        <w:rPr>
          <w:rFonts w:ascii="Times New Roman" w:hAnsi="Times New Roman" w:cs="Times New Roman"/>
        </w:rPr>
      </w:pPr>
      <w:r w:rsidRPr="0020676E">
        <w:rPr>
          <w:rFonts w:ascii="Times New Roman" w:hAnsi="Times New Roman" w:cs="Times New Roman"/>
          <w:bCs/>
        </w:rPr>
        <w:t>Option 15.3</w:t>
      </w:r>
      <w:r w:rsidRPr="0020676E">
        <w:rPr>
          <w:rFonts w:ascii="Times New Roman" w:hAnsi="Times New Roman" w:cs="Times New Roman"/>
          <w:b/>
          <w:bCs/>
        </w:rPr>
        <w:t xml:space="preserve"> </w:t>
      </w:r>
      <w:r w:rsidRPr="0020676E">
        <w:rPr>
          <w:rFonts w:ascii="Times New Roman" w:hAnsi="Times New Roman" w:cs="Times New Roman"/>
          <w:bCs/>
        </w:rPr>
        <w:t xml:space="preserve">– </w:t>
      </w:r>
      <w:r w:rsidRPr="0020676E">
        <w:rPr>
          <w:rFonts w:ascii="Times New Roman" w:hAnsi="Times New Roman" w:cs="Times New Roman"/>
        </w:rPr>
        <w:t xml:space="preserve">If the User, in the course of the research, discovers any unforeseen commercial potential of the </w:t>
      </w:r>
      <w:proofErr w:type="spellStart"/>
      <w:r w:rsidRPr="0020676E">
        <w:rPr>
          <w:rFonts w:ascii="Times New Roman" w:hAnsi="Times New Roman" w:cs="Times New Roman"/>
        </w:rPr>
        <w:t>IBCA</w:t>
      </w:r>
      <w:proofErr w:type="spellEnd"/>
      <w:r w:rsidRPr="0020676E">
        <w:rPr>
          <w:rFonts w:ascii="Times New Roman" w:hAnsi="Times New Roman" w:cs="Times New Roman"/>
        </w:rPr>
        <w:t xml:space="preserve">(s), he/she is obliged to share such information with the Provider prior to any publication of such information. </w:t>
      </w:r>
    </w:p>
    <w:p w:rsidR="00077BC6" w:rsidRPr="0020676E" w:rsidRDefault="00077BC6" w:rsidP="00077BC6">
      <w:pPr>
        <w:pStyle w:val="Pa4"/>
        <w:jc w:val="both"/>
        <w:rPr>
          <w:rFonts w:ascii="Times New Roman" w:hAnsi="Times New Roman" w:cs="Times New Roman"/>
        </w:rPr>
      </w:pPr>
    </w:p>
    <w:p w:rsidR="00077BC6" w:rsidRPr="0020676E" w:rsidRDefault="00077BC6" w:rsidP="00077BC6">
      <w:pPr>
        <w:pStyle w:val="Pa4"/>
        <w:jc w:val="both"/>
        <w:rPr>
          <w:rFonts w:ascii="Times New Roman" w:hAnsi="Times New Roman" w:cs="Times New Roman"/>
        </w:rPr>
      </w:pPr>
      <w:r w:rsidRPr="0020676E">
        <w:rPr>
          <w:rFonts w:ascii="Times New Roman" w:hAnsi="Times New Roman" w:cs="Times New Roman"/>
        </w:rPr>
        <w:t>If the Provider intends to pursue a potential commer</w:t>
      </w:r>
      <w:r w:rsidRPr="0020676E">
        <w:rPr>
          <w:rFonts w:ascii="Times New Roman" w:hAnsi="Times New Roman" w:cs="Times New Roman"/>
        </w:rPr>
        <w:softHyphen/>
        <w:t>cialization, this is subject to negotiations between the Provider and the User according to Article 7. The Pro</w:t>
      </w:r>
      <w:r w:rsidRPr="0020676E">
        <w:rPr>
          <w:rFonts w:ascii="Times New Roman" w:hAnsi="Times New Roman" w:cs="Times New Roman"/>
        </w:rPr>
        <w:softHyphen/>
        <w:t xml:space="preserve">vider agrees not to hold up the User’s research work unless concerns are concrete and justified in terms of well-defined proprietary interest. </w:t>
      </w:r>
    </w:p>
    <w:p w:rsidR="00077BC6" w:rsidRPr="0020676E" w:rsidRDefault="00077BC6" w:rsidP="00077BC6">
      <w:pPr>
        <w:pStyle w:val="Pa5"/>
        <w:rPr>
          <w:rFonts w:ascii="Times New Roman" w:hAnsi="Times New Roman" w:cs="Times New Roman"/>
          <w:b/>
          <w:bCs/>
        </w:rPr>
      </w:pPr>
    </w:p>
    <w:p w:rsidR="00077BC6" w:rsidRPr="0020676E" w:rsidRDefault="00077BC6" w:rsidP="00077BC6">
      <w:pPr>
        <w:pStyle w:val="Pa5"/>
        <w:rPr>
          <w:rFonts w:ascii="Times New Roman" w:hAnsi="Times New Roman" w:cs="Times New Roman"/>
        </w:rPr>
      </w:pPr>
      <w:r w:rsidRPr="0020676E">
        <w:rPr>
          <w:rFonts w:ascii="Times New Roman" w:hAnsi="Times New Roman" w:cs="Times New Roman"/>
          <w:bCs/>
        </w:rPr>
        <w:t>Option 15.4</w:t>
      </w:r>
      <w:r w:rsidRPr="0020676E">
        <w:rPr>
          <w:rFonts w:ascii="Times New Roman" w:hAnsi="Times New Roman" w:cs="Times New Roman"/>
          <w:b/>
          <w:bCs/>
        </w:rPr>
        <w:t xml:space="preserve"> </w:t>
      </w:r>
      <w:r w:rsidRPr="0020676E">
        <w:rPr>
          <w:rFonts w:ascii="Times New Roman" w:hAnsi="Times New Roman" w:cs="Times New Roman"/>
          <w:bCs/>
        </w:rPr>
        <w:t xml:space="preserve">– </w:t>
      </w:r>
      <w:r w:rsidRPr="0020676E">
        <w:rPr>
          <w:rFonts w:ascii="Times New Roman" w:hAnsi="Times New Roman" w:cs="Times New Roman"/>
        </w:rPr>
        <w:t>If the User is prevented from publishing the results of the research due to the Provider’s wish to obtain a pat</w:t>
      </w:r>
      <w:r w:rsidRPr="0020676E">
        <w:rPr>
          <w:rFonts w:ascii="Times New Roman" w:hAnsi="Times New Roman" w:cs="Times New Roman"/>
        </w:rPr>
        <w:softHyphen/>
        <w:t>ent over the research results, the Provider shall file the patent application within [</w:t>
      </w:r>
      <w:r w:rsidRPr="0020676E">
        <w:rPr>
          <w:rFonts w:ascii="Times New Roman" w:hAnsi="Times New Roman" w:cs="Times New Roman"/>
          <w:i/>
        </w:rPr>
        <w:t>XX</w:t>
      </w:r>
      <w:r w:rsidRPr="0020676E">
        <w:rPr>
          <w:rFonts w:ascii="Times New Roman" w:hAnsi="Times New Roman" w:cs="Times New Roman"/>
        </w:rPr>
        <w:t>] months. After the agreed period, if the Provider has failed to file a patent applica</w:t>
      </w:r>
      <w:r w:rsidRPr="0020676E">
        <w:rPr>
          <w:rFonts w:ascii="Times New Roman" w:hAnsi="Times New Roman" w:cs="Times New Roman"/>
        </w:rPr>
        <w:softHyphen/>
        <w:t>tion, the User has the right to proceed with the publica</w:t>
      </w:r>
      <w:r w:rsidRPr="0020676E">
        <w:rPr>
          <w:rFonts w:ascii="Times New Roman" w:hAnsi="Times New Roman" w:cs="Times New Roman"/>
        </w:rPr>
        <w:softHyphen/>
        <w:t xml:space="preserve">tion of the research. </w:t>
      </w:r>
    </w:p>
    <w:p w:rsidR="00077BC6" w:rsidRPr="0020676E" w:rsidRDefault="00077BC6" w:rsidP="00077BC6">
      <w:pPr>
        <w:pStyle w:val="Pa5"/>
        <w:rPr>
          <w:rFonts w:ascii="Times New Roman" w:hAnsi="Times New Roman" w:cs="Times New Roman"/>
          <w:b/>
          <w:bCs/>
        </w:rPr>
      </w:pPr>
    </w:p>
    <w:p w:rsidR="00077BC6" w:rsidRPr="0020676E" w:rsidRDefault="00077BC6" w:rsidP="00077BC6">
      <w:pPr>
        <w:pStyle w:val="Pa5"/>
        <w:rPr>
          <w:rFonts w:ascii="Times New Roman" w:hAnsi="Times New Roman" w:cs="Times New Roman"/>
        </w:rPr>
      </w:pPr>
      <w:r w:rsidRPr="0020676E">
        <w:rPr>
          <w:rFonts w:ascii="Times New Roman" w:hAnsi="Times New Roman" w:cs="Times New Roman"/>
          <w:b/>
          <w:bCs/>
        </w:rPr>
        <w:t xml:space="preserve">16. Handling of the </w:t>
      </w:r>
      <w:proofErr w:type="spellStart"/>
      <w:r w:rsidRPr="0020676E">
        <w:rPr>
          <w:rFonts w:ascii="Times New Roman" w:hAnsi="Times New Roman" w:cs="Times New Roman"/>
          <w:b/>
        </w:rPr>
        <w:t>IBCA</w:t>
      </w:r>
      <w:proofErr w:type="spellEnd"/>
      <w:r w:rsidRPr="0020676E">
        <w:rPr>
          <w:rFonts w:ascii="Times New Roman" w:hAnsi="Times New Roman" w:cs="Times New Roman"/>
          <w:b/>
        </w:rPr>
        <w:t>(s)</w:t>
      </w:r>
      <w:r>
        <w:rPr>
          <w:rFonts w:ascii="Times New Roman" w:hAnsi="Times New Roman" w:cs="Times New Roman"/>
          <w:b/>
        </w:rPr>
        <w:t xml:space="preserve"> </w:t>
      </w:r>
      <w:r w:rsidRPr="0020676E">
        <w:rPr>
          <w:rFonts w:ascii="Times New Roman" w:hAnsi="Times New Roman" w:cs="Times New Roman"/>
          <w:b/>
          <w:bCs/>
        </w:rPr>
        <w:t xml:space="preserve">after Termination of the Agreement </w:t>
      </w:r>
    </w:p>
    <w:p w:rsidR="00077BC6" w:rsidRPr="0020676E" w:rsidRDefault="00077BC6" w:rsidP="00077BC6">
      <w:pPr>
        <w:rPr>
          <w:rFonts w:ascii="Times New Roman" w:hAnsi="Times New Roman"/>
          <w:sz w:val="24"/>
          <w:szCs w:val="24"/>
        </w:rPr>
      </w:pPr>
      <w:r w:rsidRPr="0020676E">
        <w:rPr>
          <w:rFonts w:ascii="Times New Roman" w:hAnsi="Times New Roman"/>
          <w:sz w:val="24"/>
          <w:szCs w:val="24"/>
        </w:rPr>
        <w:t xml:space="preserve">Upon completion of the project, the </w:t>
      </w:r>
      <w:proofErr w:type="spellStart"/>
      <w:r w:rsidRPr="0020676E">
        <w:rPr>
          <w:rFonts w:ascii="Times New Roman" w:hAnsi="Times New Roman"/>
        </w:rPr>
        <w:t>IBCA</w:t>
      </w:r>
      <w:proofErr w:type="spellEnd"/>
      <w:r w:rsidRPr="0020676E">
        <w:rPr>
          <w:rFonts w:ascii="Times New Roman" w:hAnsi="Times New Roman"/>
        </w:rPr>
        <w:t>(s)</w:t>
      </w:r>
      <w:r>
        <w:rPr>
          <w:rFonts w:ascii="Times New Roman" w:hAnsi="Times New Roman"/>
        </w:rPr>
        <w:t xml:space="preserve"> </w:t>
      </w:r>
      <w:r w:rsidRPr="0020676E">
        <w:rPr>
          <w:rFonts w:ascii="Times New Roman" w:hAnsi="Times New Roman"/>
          <w:sz w:val="24"/>
          <w:szCs w:val="24"/>
        </w:rPr>
        <w:t>will be stored or disposed of according to the utilization agreed under Article 6.</w:t>
      </w:r>
    </w:p>
    <w:p w:rsidR="00077BC6" w:rsidRPr="0020676E" w:rsidRDefault="00077BC6" w:rsidP="00077BC6">
      <w:pPr>
        <w:pStyle w:val="Pa5"/>
        <w:rPr>
          <w:rFonts w:ascii="Times New Roman" w:hAnsi="Times New Roman" w:cs="Times New Roman"/>
          <w:b/>
          <w:bCs/>
        </w:rPr>
      </w:pPr>
    </w:p>
    <w:p w:rsidR="00077BC6" w:rsidRPr="0020676E" w:rsidRDefault="00077BC6" w:rsidP="00077BC6">
      <w:pPr>
        <w:pStyle w:val="Pa5"/>
        <w:rPr>
          <w:rFonts w:ascii="Times New Roman" w:hAnsi="Times New Roman" w:cs="Times New Roman"/>
        </w:rPr>
      </w:pPr>
      <w:r w:rsidRPr="0020676E">
        <w:rPr>
          <w:rFonts w:ascii="Times New Roman" w:hAnsi="Times New Roman" w:cs="Times New Roman"/>
          <w:bCs/>
        </w:rPr>
        <w:t>Option 16.1</w:t>
      </w:r>
      <w:r w:rsidRPr="0020676E">
        <w:rPr>
          <w:rFonts w:ascii="Times New Roman" w:hAnsi="Times New Roman" w:cs="Times New Roman"/>
          <w:b/>
          <w:bCs/>
        </w:rPr>
        <w:t xml:space="preserve"> </w:t>
      </w:r>
      <w:r w:rsidRPr="0020676E">
        <w:rPr>
          <w:rFonts w:ascii="Times New Roman" w:hAnsi="Times New Roman" w:cs="Times New Roman"/>
          <w:bCs/>
        </w:rPr>
        <w:t xml:space="preserve">– </w:t>
      </w:r>
      <w:r w:rsidRPr="0020676E">
        <w:rPr>
          <w:rFonts w:ascii="Times New Roman" w:hAnsi="Times New Roman" w:cs="Times New Roman"/>
        </w:rPr>
        <w:t xml:space="preserve">If the </w:t>
      </w:r>
      <w:proofErr w:type="spellStart"/>
      <w:r w:rsidRPr="0020676E">
        <w:rPr>
          <w:rFonts w:ascii="Times New Roman" w:hAnsi="Times New Roman" w:cs="Times New Roman"/>
        </w:rPr>
        <w:t>IBCA</w:t>
      </w:r>
      <w:proofErr w:type="spellEnd"/>
      <w:r w:rsidRPr="0020676E">
        <w:rPr>
          <w:rFonts w:ascii="Times New Roman" w:hAnsi="Times New Roman" w:cs="Times New Roman"/>
        </w:rPr>
        <w:t>(s)</w:t>
      </w:r>
      <w:r>
        <w:rPr>
          <w:rFonts w:ascii="Times New Roman" w:hAnsi="Times New Roman" w:cs="Times New Roman"/>
        </w:rPr>
        <w:t xml:space="preserve"> </w:t>
      </w:r>
      <w:r w:rsidRPr="0020676E">
        <w:rPr>
          <w:rFonts w:ascii="Times New Roman" w:hAnsi="Times New Roman" w:cs="Times New Roman"/>
        </w:rPr>
        <w:t xml:space="preserve">has been placed in storage, or in public collections, upon expiration of the Agreement or its termination, the </w:t>
      </w:r>
      <w:proofErr w:type="spellStart"/>
      <w:r w:rsidRPr="0020676E">
        <w:rPr>
          <w:rFonts w:ascii="Times New Roman" w:hAnsi="Times New Roman" w:cs="Times New Roman"/>
        </w:rPr>
        <w:t>IBCA</w:t>
      </w:r>
      <w:proofErr w:type="spellEnd"/>
      <w:r w:rsidRPr="0020676E">
        <w:rPr>
          <w:rFonts w:ascii="Times New Roman" w:hAnsi="Times New Roman" w:cs="Times New Roman"/>
        </w:rPr>
        <w:t>(s)</w:t>
      </w:r>
      <w:r>
        <w:rPr>
          <w:rFonts w:ascii="Times New Roman" w:hAnsi="Times New Roman" w:cs="Times New Roman"/>
        </w:rPr>
        <w:t xml:space="preserve"> </w:t>
      </w:r>
      <w:r w:rsidRPr="0020676E">
        <w:rPr>
          <w:rFonts w:ascii="Times New Roman" w:hAnsi="Times New Roman" w:cs="Times New Roman"/>
        </w:rPr>
        <w:t xml:space="preserve">may be available for use only under the same conditions as contained in this Agreement. </w:t>
      </w:r>
    </w:p>
    <w:p w:rsidR="00077BC6" w:rsidRPr="0020676E" w:rsidRDefault="00077BC6" w:rsidP="00077BC6">
      <w:pPr>
        <w:pStyle w:val="Pa5"/>
        <w:rPr>
          <w:rFonts w:ascii="Times New Roman" w:hAnsi="Times New Roman" w:cs="Times New Roman"/>
          <w:b/>
          <w:bCs/>
        </w:rPr>
      </w:pPr>
    </w:p>
    <w:p w:rsidR="00077BC6" w:rsidRPr="0020676E" w:rsidRDefault="00077BC6" w:rsidP="00077BC6">
      <w:pPr>
        <w:pStyle w:val="Pa5"/>
        <w:rPr>
          <w:rFonts w:ascii="Times New Roman" w:hAnsi="Times New Roman" w:cs="Times New Roman"/>
        </w:rPr>
      </w:pPr>
      <w:r w:rsidRPr="0020676E">
        <w:rPr>
          <w:rFonts w:ascii="Times New Roman" w:hAnsi="Times New Roman" w:cs="Times New Roman"/>
          <w:b/>
          <w:bCs/>
        </w:rPr>
        <w:t xml:space="preserve">17. Duration and Termination of the Agreement </w:t>
      </w:r>
    </w:p>
    <w:p w:rsidR="00077BC6" w:rsidRPr="0020676E" w:rsidRDefault="00077BC6" w:rsidP="00077BC6">
      <w:pPr>
        <w:pStyle w:val="Pa4"/>
        <w:jc w:val="both"/>
        <w:rPr>
          <w:rFonts w:ascii="Times New Roman" w:hAnsi="Times New Roman" w:cs="Times New Roman"/>
        </w:rPr>
      </w:pPr>
      <w:r w:rsidRPr="0020676E">
        <w:rPr>
          <w:rFonts w:ascii="Times New Roman" w:hAnsi="Times New Roman" w:cs="Times New Roman"/>
        </w:rPr>
        <w:t>The present Agreement shall end on [</w:t>
      </w:r>
      <w:r w:rsidRPr="0020676E">
        <w:rPr>
          <w:rFonts w:ascii="Times New Roman" w:hAnsi="Times New Roman" w:cs="Times New Roman"/>
          <w:i/>
        </w:rPr>
        <w:t>insert the date</w:t>
      </w:r>
      <w:r w:rsidRPr="0020676E">
        <w:rPr>
          <w:rFonts w:ascii="Times New Roman" w:hAnsi="Times New Roman" w:cs="Times New Roman"/>
        </w:rPr>
        <w:t xml:space="preserve">] and may be renewed upon the mutual agreement of the Parties. </w:t>
      </w:r>
    </w:p>
    <w:p w:rsidR="00077BC6" w:rsidRPr="0020676E" w:rsidRDefault="00077BC6" w:rsidP="00077BC6">
      <w:pPr>
        <w:pStyle w:val="Pa5"/>
        <w:rPr>
          <w:rFonts w:ascii="Times New Roman" w:hAnsi="Times New Roman" w:cs="Times New Roman"/>
          <w:b/>
          <w:bCs/>
        </w:rPr>
      </w:pPr>
    </w:p>
    <w:p w:rsidR="00077BC6" w:rsidRPr="0020676E" w:rsidRDefault="00077BC6" w:rsidP="00077BC6">
      <w:pPr>
        <w:pStyle w:val="Pa5"/>
        <w:rPr>
          <w:rFonts w:ascii="Times New Roman" w:hAnsi="Times New Roman" w:cs="Times New Roman"/>
        </w:rPr>
      </w:pPr>
      <w:r w:rsidRPr="0020676E">
        <w:rPr>
          <w:rFonts w:ascii="Times New Roman" w:hAnsi="Times New Roman" w:cs="Times New Roman"/>
          <w:bCs/>
        </w:rPr>
        <w:t>Option 17.1</w:t>
      </w:r>
      <w:r w:rsidRPr="0020676E">
        <w:rPr>
          <w:rFonts w:ascii="Times New Roman" w:hAnsi="Times New Roman" w:cs="Times New Roman"/>
          <w:b/>
          <w:bCs/>
        </w:rPr>
        <w:t xml:space="preserve"> </w:t>
      </w:r>
      <w:r w:rsidRPr="0020676E">
        <w:rPr>
          <w:rFonts w:ascii="Times New Roman" w:hAnsi="Times New Roman" w:cs="Times New Roman"/>
          <w:bCs/>
        </w:rPr>
        <w:t xml:space="preserve">– </w:t>
      </w:r>
      <w:r w:rsidRPr="0020676E">
        <w:rPr>
          <w:rFonts w:ascii="Times New Roman" w:hAnsi="Times New Roman" w:cs="Times New Roman"/>
        </w:rPr>
        <w:t xml:space="preserve">The present Agreement shall be deemed to be in force until the </w:t>
      </w:r>
      <w:proofErr w:type="spellStart"/>
      <w:r w:rsidRPr="0020676E">
        <w:rPr>
          <w:rFonts w:ascii="Times New Roman" w:hAnsi="Times New Roman" w:cs="Times New Roman"/>
        </w:rPr>
        <w:t>IBCA</w:t>
      </w:r>
      <w:proofErr w:type="spellEnd"/>
      <w:r w:rsidRPr="0020676E">
        <w:rPr>
          <w:rFonts w:ascii="Times New Roman" w:hAnsi="Times New Roman" w:cs="Times New Roman"/>
        </w:rPr>
        <w:t>(s)</w:t>
      </w:r>
      <w:r>
        <w:rPr>
          <w:rFonts w:ascii="Times New Roman" w:hAnsi="Times New Roman" w:cs="Times New Roman"/>
        </w:rPr>
        <w:t xml:space="preserve"> </w:t>
      </w:r>
      <w:r w:rsidRPr="0020676E">
        <w:rPr>
          <w:rFonts w:ascii="Times New Roman" w:hAnsi="Times New Roman" w:cs="Times New Roman"/>
        </w:rPr>
        <w:t>is returned to the satisfac</w:t>
      </w:r>
      <w:r w:rsidRPr="0020676E">
        <w:rPr>
          <w:rFonts w:ascii="Times New Roman" w:hAnsi="Times New Roman" w:cs="Times New Roman"/>
        </w:rPr>
        <w:softHyphen/>
        <w:t xml:space="preserve">tion of the Provider upon completion of the Project. Regarding the </w:t>
      </w:r>
      <w:proofErr w:type="spellStart"/>
      <w:r w:rsidRPr="0020676E">
        <w:rPr>
          <w:rFonts w:ascii="Times New Roman" w:hAnsi="Times New Roman" w:cs="Times New Roman"/>
        </w:rPr>
        <w:t>IBCA</w:t>
      </w:r>
      <w:proofErr w:type="spellEnd"/>
      <w:r w:rsidRPr="0020676E">
        <w:rPr>
          <w:rFonts w:ascii="Times New Roman" w:hAnsi="Times New Roman" w:cs="Times New Roman"/>
        </w:rPr>
        <w:t xml:space="preserve">(s) related information, the present Agreement shall be subject to any associated rights, such as copyright or trade secrets. </w:t>
      </w:r>
    </w:p>
    <w:p w:rsidR="00077BC6" w:rsidRPr="0020676E" w:rsidRDefault="00077BC6" w:rsidP="00077BC6">
      <w:pPr>
        <w:pStyle w:val="Pa5"/>
        <w:rPr>
          <w:rFonts w:ascii="Times New Roman" w:hAnsi="Times New Roman" w:cs="Times New Roman"/>
          <w:b/>
          <w:bCs/>
        </w:rPr>
      </w:pPr>
    </w:p>
    <w:p w:rsidR="00077BC6" w:rsidRPr="0020676E" w:rsidRDefault="00077BC6" w:rsidP="00077BC6">
      <w:pPr>
        <w:pStyle w:val="Pa5"/>
        <w:rPr>
          <w:rFonts w:ascii="Times New Roman" w:hAnsi="Times New Roman" w:cs="Times New Roman"/>
        </w:rPr>
      </w:pPr>
      <w:r w:rsidRPr="0020676E">
        <w:rPr>
          <w:rFonts w:ascii="Times New Roman" w:hAnsi="Times New Roman" w:cs="Times New Roman"/>
          <w:bCs/>
        </w:rPr>
        <w:lastRenderedPageBreak/>
        <w:t>Option 17.2</w:t>
      </w:r>
      <w:r w:rsidRPr="0020676E">
        <w:rPr>
          <w:rFonts w:ascii="Times New Roman" w:hAnsi="Times New Roman" w:cs="Times New Roman"/>
          <w:b/>
          <w:bCs/>
        </w:rPr>
        <w:t xml:space="preserve"> </w:t>
      </w:r>
      <w:r w:rsidRPr="0020676E">
        <w:rPr>
          <w:rFonts w:ascii="Times New Roman" w:hAnsi="Times New Roman" w:cs="Times New Roman"/>
          <w:bCs/>
        </w:rPr>
        <w:t xml:space="preserve">– </w:t>
      </w:r>
      <w:r w:rsidRPr="0020676E">
        <w:rPr>
          <w:rFonts w:ascii="Times New Roman" w:hAnsi="Times New Roman" w:cs="Times New Roman"/>
        </w:rPr>
        <w:t>When a Party to the present Agreement wants to ter</w:t>
      </w:r>
      <w:r w:rsidRPr="0020676E">
        <w:rPr>
          <w:rFonts w:ascii="Times New Roman" w:hAnsi="Times New Roman" w:cs="Times New Roman"/>
        </w:rPr>
        <w:softHyphen/>
        <w:t>minate the Agreement prior to the completion of the Project, the Party shall give written notice [</w:t>
      </w:r>
      <w:r w:rsidRPr="0020676E">
        <w:rPr>
          <w:rFonts w:ascii="Times New Roman" w:hAnsi="Times New Roman" w:cs="Times New Roman"/>
          <w:i/>
        </w:rPr>
        <w:t>XX</w:t>
      </w:r>
      <w:r w:rsidRPr="0020676E">
        <w:rPr>
          <w:rFonts w:ascii="Times New Roman" w:hAnsi="Times New Roman" w:cs="Times New Roman"/>
        </w:rPr>
        <w:t>] months in advance.</w:t>
      </w:r>
    </w:p>
    <w:p w:rsidR="00077BC6" w:rsidRPr="0020676E" w:rsidRDefault="00077BC6" w:rsidP="00077BC6">
      <w:pPr>
        <w:autoSpaceDE w:val="0"/>
        <w:autoSpaceDN w:val="0"/>
        <w:adjustRightInd w:val="0"/>
        <w:spacing w:line="171" w:lineRule="atLeast"/>
        <w:jc w:val="both"/>
        <w:rPr>
          <w:rFonts w:ascii="Times New Roman" w:hAnsi="Times New Roman"/>
          <w:sz w:val="24"/>
          <w:szCs w:val="24"/>
        </w:rPr>
      </w:pPr>
      <w:r w:rsidRPr="0020676E">
        <w:rPr>
          <w:rFonts w:ascii="Times New Roman" w:hAnsi="Times New Roman"/>
          <w:sz w:val="24"/>
          <w:szCs w:val="24"/>
        </w:rPr>
        <w:t xml:space="preserve">The present Agreement may be terminated at any time by mutual agreement of the Parties. </w:t>
      </w:r>
    </w:p>
    <w:p w:rsidR="00077BC6" w:rsidRPr="0020676E" w:rsidRDefault="00077BC6" w:rsidP="00077BC6">
      <w:pPr>
        <w:autoSpaceDE w:val="0"/>
        <w:autoSpaceDN w:val="0"/>
        <w:adjustRightInd w:val="0"/>
        <w:spacing w:line="171" w:lineRule="atLeast"/>
        <w:jc w:val="both"/>
        <w:rPr>
          <w:rFonts w:ascii="Times New Roman" w:hAnsi="Times New Roman"/>
          <w:sz w:val="24"/>
          <w:szCs w:val="24"/>
        </w:rPr>
      </w:pPr>
      <w:r w:rsidRPr="0020676E">
        <w:rPr>
          <w:rFonts w:ascii="Times New Roman" w:hAnsi="Times New Roman"/>
          <w:sz w:val="24"/>
          <w:szCs w:val="24"/>
        </w:rPr>
        <w:t>The present Agreement may be terminated immedi</w:t>
      </w:r>
      <w:r w:rsidRPr="0020676E">
        <w:rPr>
          <w:rFonts w:ascii="Times New Roman" w:hAnsi="Times New Roman"/>
          <w:sz w:val="24"/>
          <w:szCs w:val="24"/>
        </w:rPr>
        <w:softHyphen/>
        <w:t xml:space="preserve">ately, in case of its breach. </w:t>
      </w:r>
    </w:p>
    <w:p w:rsidR="00077BC6" w:rsidRPr="0020676E" w:rsidRDefault="00077BC6" w:rsidP="00077BC6">
      <w:pPr>
        <w:autoSpaceDE w:val="0"/>
        <w:autoSpaceDN w:val="0"/>
        <w:adjustRightInd w:val="0"/>
        <w:spacing w:line="171" w:lineRule="atLeast"/>
        <w:rPr>
          <w:rFonts w:ascii="Times New Roman" w:hAnsi="Times New Roman"/>
          <w:b/>
          <w:bCs/>
          <w:sz w:val="24"/>
          <w:szCs w:val="24"/>
        </w:rPr>
      </w:pPr>
    </w:p>
    <w:p w:rsidR="00077BC6" w:rsidRPr="0020676E" w:rsidRDefault="00077BC6" w:rsidP="00077BC6">
      <w:pPr>
        <w:autoSpaceDE w:val="0"/>
        <w:autoSpaceDN w:val="0"/>
        <w:adjustRightInd w:val="0"/>
        <w:spacing w:line="171" w:lineRule="atLeast"/>
        <w:rPr>
          <w:rFonts w:ascii="Times New Roman" w:hAnsi="Times New Roman"/>
          <w:sz w:val="24"/>
          <w:szCs w:val="24"/>
        </w:rPr>
      </w:pPr>
      <w:r w:rsidRPr="0020676E">
        <w:rPr>
          <w:rFonts w:ascii="Times New Roman" w:hAnsi="Times New Roman"/>
          <w:b/>
          <w:bCs/>
          <w:sz w:val="24"/>
          <w:szCs w:val="24"/>
        </w:rPr>
        <w:t xml:space="preserve">18. Settlement of Disputes </w:t>
      </w:r>
    </w:p>
    <w:p w:rsidR="00077BC6" w:rsidRPr="0020676E" w:rsidRDefault="00077BC6" w:rsidP="00077BC6">
      <w:pPr>
        <w:autoSpaceDE w:val="0"/>
        <w:autoSpaceDN w:val="0"/>
        <w:adjustRightInd w:val="0"/>
        <w:spacing w:line="171" w:lineRule="atLeast"/>
        <w:jc w:val="both"/>
        <w:rPr>
          <w:rFonts w:ascii="Times New Roman" w:hAnsi="Times New Roman"/>
          <w:sz w:val="24"/>
          <w:szCs w:val="24"/>
        </w:rPr>
      </w:pPr>
      <w:r w:rsidRPr="0020676E">
        <w:rPr>
          <w:rFonts w:ascii="Times New Roman" w:hAnsi="Times New Roman"/>
          <w:sz w:val="24"/>
          <w:szCs w:val="24"/>
        </w:rPr>
        <w:t>The Parties agree to make attempts in good faith to negotiate the resolution of any disputes that may arise under this Agreement. If the Parties are not able to resolve a dispute within a period of [</w:t>
      </w:r>
      <w:r w:rsidRPr="0020676E">
        <w:rPr>
          <w:rFonts w:ascii="Times New Roman" w:hAnsi="Times New Roman"/>
          <w:i/>
          <w:sz w:val="24"/>
          <w:szCs w:val="24"/>
        </w:rPr>
        <w:t>XX</w:t>
      </w:r>
      <w:r w:rsidRPr="0020676E">
        <w:rPr>
          <w:rFonts w:ascii="Times New Roman" w:hAnsi="Times New Roman"/>
          <w:sz w:val="24"/>
          <w:szCs w:val="24"/>
        </w:rPr>
        <w:t>] months, such dispute shall be finally settled by an arbiter to be mutu</w:t>
      </w:r>
      <w:r w:rsidRPr="0020676E">
        <w:rPr>
          <w:rFonts w:ascii="Times New Roman" w:hAnsi="Times New Roman"/>
          <w:sz w:val="24"/>
          <w:szCs w:val="24"/>
        </w:rPr>
        <w:softHyphen/>
        <w:t xml:space="preserve">ally agreed between the Parties. </w:t>
      </w:r>
    </w:p>
    <w:p w:rsidR="00077BC6" w:rsidRPr="0020676E" w:rsidRDefault="00077BC6" w:rsidP="00077BC6">
      <w:pPr>
        <w:autoSpaceDE w:val="0"/>
        <w:autoSpaceDN w:val="0"/>
        <w:adjustRightInd w:val="0"/>
        <w:spacing w:line="171" w:lineRule="atLeast"/>
        <w:rPr>
          <w:rFonts w:ascii="Times New Roman" w:hAnsi="Times New Roman"/>
          <w:b/>
          <w:bCs/>
          <w:sz w:val="24"/>
          <w:szCs w:val="24"/>
        </w:rPr>
      </w:pPr>
    </w:p>
    <w:p w:rsidR="00077BC6" w:rsidRPr="0020676E" w:rsidRDefault="00077BC6" w:rsidP="00077BC6">
      <w:pPr>
        <w:rPr>
          <w:rFonts w:ascii="Times New Roman" w:hAnsi="Times New Roman"/>
          <w:sz w:val="24"/>
          <w:szCs w:val="24"/>
        </w:rPr>
      </w:pPr>
      <w:r w:rsidRPr="0020676E">
        <w:rPr>
          <w:rFonts w:ascii="Times New Roman" w:hAnsi="Times New Roman"/>
          <w:b/>
          <w:bCs/>
          <w:sz w:val="24"/>
          <w:szCs w:val="24"/>
        </w:rPr>
        <w:t>19. Other Provisions</w:t>
      </w:r>
    </w:p>
    <w:p w:rsidR="00077BC6" w:rsidRPr="0020676E" w:rsidRDefault="00077BC6" w:rsidP="00077BC6">
      <w:pPr>
        <w:rPr>
          <w:rFonts w:ascii="Times New Roman" w:hAnsi="Times New Roman"/>
          <w:sz w:val="24"/>
          <w:szCs w:val="24"/>
          <w:lang w:eastAsia="en-CA"/>
        </w:rPr>
      </w:pPr>
      <w:r w:rsidRPr="0020676E">
        <w:br w:type="page"/>
      </w:r>
    </w:p>
    <w:p w:rsidR="00077BC6" w:rsidRPr="0020676E" w:rsidRDefault="00077BC6" w:rsidP="00077BC6">
      <w:pPr>
        <w:tabs>
          <w:tab w:val="left" w:pos="720"/>
          <w:tab w:val="left" w:pos="1440"/>
          <w:tab w:val="left" w:pos="2160"/>
          <w:tab w:val="left" w:pos="2880"/>
          <w:tab w:val="left" w:pos="3600"/>
          <w:tab w:val="left" w:pos="4320"/>
        </w:tabs>
        <w:spacing w:line="480" w:lineRule="auto"/>
        <w:ind w:left="4320" w:hanging="4320"/>
        <w:jc w:val="center"/>
        <w:rPr>
          <w:rFonts w:ascii="Times New Roman" w:hAnsi="Times New Roman"/>
          <w:b/>
          <w:sz w:val="24"/>
          <w:szCs w:val="24"/>
          <w:lang w:val="en-CA"/>
        </w:rPr>
      </w:pPr>
      <w:r w:rsidRPr="0020676E">
        <w:rPr>
          <w:rFonts w:ascii="Times New Roman" w:hAnsi="Times New Roman"/>
          <w:b/>
          <w:sz w:val="24"/>
          <w:szCs w:val="24"/>
          <w:lang w:val="en-CA"/>
        </w:rPr>
        <w:lastRenderedPageBreak/>
        <w:t xml:space="preserve">Supplementary Information </w:t>
      </w:r>
      <w:proofErr w:type="spellStart"/>
      <w:r w:rsidRPr="0020676E">
        <w:rPr>
          <w:rFonts w:ascii="Times New Roman" w:hAnsi="Times New Roman"/>
          <w:b/>
          <w:sz w:val="24"/>
          <w:szCs w:val="24"/>
          <w:lang w:val="en-CA"/>
        </w:rPr>
        <w:t>S2</w:t>
      </w:r>
      <w:proofErr w:type="spellEnd"/>
    </w:p>
    <w:p w:rsidR="00077BC6" w:rsidRPr="0020676E" w:rsidRDefault="00077BC6" w:rsidP="00077BC6">
      <w:pPr>
        <w:tabs>
          <w:tab w:val="left" w:pos="720"/>
          <w:tab w:val="left" w:pos="1440"/>
          <w:tab w:val="left" w:pos="2160"/>
          <w:tab w:val="left" w:pos="2880"/>
          <w:tab w:val="left" w:pos="3600"/>
          <w:tab w:val="left" w:pos="4320"/>
        </w:tabs>
        <w:spacing w:line="480" w:lineRule="auto"/>
        <w:ind w:left="4320" w:hanging="4320"/>
        <w:jc w:val="center"/>
        <w:rPr>
          <w:rFonts w:ascii="Times New Roman" w:hAnsi="Times New Roman"/>
          <w:b/>
          <w:sz w:val="24"/>
          <w:szCs w:val="24"/>
          <w:lang w:val="en-CA"/>
        </w:rPr>
      </w:pPr>
    </w:p>
    <w:p w:rsidR="00077BC6" w:rsidRPr="0020676E" w:rsidRDefault="00077BC6" w:rsidP="00077BC6">
      <w:pPr>
        <w:tabs>
          <w:tab w:val="left" w:pos="720"/>
          <w:tab w:val="left" w:pos="1440"/>
          <w:tab w:val="left" w:pos="2160"/>
          <w:tab w:val="left" w:pos="2880"/>
          <w:tab w:val="left" w:pos="3600"/>
          <w:tab w:val="left" w:pos="4320"/>
        </w:tabs>
        <w:spacing w:line="480" w:lineRule="auto"/>
        <w:ind w:left="4320" w:hanging="4320"/>
        <w:jc w:val="center"/>
        <w:rPr>
          <w:rFonts w:ascii="Times New Roman" w:hAnsi="Times New Roman"/>
          <w:sz w:val="24"/>
          <w:szCs w:val="24"/>
          <w:lang w:val="en-CA"/>
        </w:rPr>
      </w:pPr>
      <w:r w:rsidRPr="0020676E">
        <w:rPr>
          <w:rFonts w:ascii="Times New Roman" w:hAnsi="Times New Roman"/>
          <w:i/>
          <w:sz w:val="24"/>
          <w:szCs w:val="24"/>
          <w:lang w:val="en-CA"/>
        </w:rPr>
        <w:t>[Provider Country]</w:t>
      </w:r>
      <w:r w:rsidRPr="0020676E">
        <w:rPr>
          <w:rFonts w:ascii="Times New Roman" w:hAnsi="Times New Roman"/>
          <w:sz w:val="24"/>
          <w:szCs w:val="24"/>
          <w:lang w:val="en-CA"/>
        </w:rPr>
        <w:t xml:space="preserve"> Invertebrate Biological Control Agent Genetic Resources:</w:t>
      </w:r>
    </w:p>
    <w:p w:rsidR="00077BC6" w:rsidRPr="0020676E" w:rsidRDefault="00077BC6" w:rsidP="00077BC6">
      <w:pPr>
        <w:spacing w:line="480" w:lineRule="auto"/>
        <w:jc w:val="center"/>
        <w:rPr>
          <w:rFonts w:ascii="Times New Roman" w:hAnsi="Times New Roman"/>
          <w:sz w:val="24"/>
          <w:szCs w:val="24"/>
          <w:lang w:val="en-CA"/>
        </w:rPr>
      </w:pPr>
      <w:r w:rsidRPr="0020676E">
        <w:rPr>
          <w:rFonts w:ascii="Times New Roman" w:hAnsi="Times New Roman"/>
          <w:i/>
          <w:sz w:val="24"/>
          <w:szCs w:val="24"/>
          <w:lang w:val="en-CA"/>
        </w:rPr>
        <w:t>[Organization Name]</w:t>
      </w:r>
      <w:r w:rsidRPr="0020676E">
        <w:rPr>
          <w:rFonts w:ascii="Times New Roman" w:hAnsi="Times New Roman"/>
          <w:sz w:val="24"/>
          <w:szCs w:val="24"/>
          <w:lang w:val="en-CA"/>
        </w:rPr>
        <w:t xml:space="preserve">  Policy for provision of naturally-occurring beneficial genetic resources to other jurisdictions</w:t>
      </w:r>
    </w:p>
    <w:p w:rsidR="00077BC6" w:rsidRPr="0020676E" w:rsidRDefault="00077BC6" w:rsidP="00077BC6">
      <w:pPr>
        <w:spacing w:line="480" w:lineRule="auto"/>
        <w:rPr>
          <w:rFonts w:ascii="Times New Roman" w:hAnsi="Times New Roman"/>
          <w:sz w:val="24"/>
          <w:szCs w:val="24"/>
          <w:lang w:val="en-CA"/>
        </w:rPr>
      </w:pPr>
    </w:p>
    <w:p w:rsidR="00077BC6" w:rsidRPr="0020676E" w:rsidRDefault="00077BC6" w:rsidP="00077BC6">
      <w:pPr>
        <w:spacing w:line="480" w:lineRule="auto"/>
        <w:rPr>
          <w:rFonts w:ascii="Times New Roman" w:hAnsi="Times New Roman"/>
          <w:sz w:val="24"/>
          <w:szCs w:val="24"/>
          <w:lang w:val="en-CA"/>
        </w:rPr>
      </w:pPr>
      <w:r w:rsidRPr="0020676E">
        <w:rPr>
          <w:rFonts w:ascii="Times New Roman" w:hAnsi="Times New Roman"/>
          <w:sz w:val="24"/>
          <w:szCs w:val="24"/>
          <w:lang w:val="en-CA"/>
        </w:rPr>
        <w:t>The use of naturally-occurring beneficial invertebrate genetic resources as agents for the biological control of pest species is a long-standing and environmentally-friendly strategy to reduce damage to organisms of economic importance.  The provision of invertebrate biological control agents (</w:t>
      </w:r>
      <w:proofErr w:type="spellStart"/>
      <w:r w:rsidRPr="0020676E">
        <w:rPr>
          <w:rFonts w:ascii="Times New Roman" w:hAnsi="Times New Roman"/>
          <w:sz w:val="24"/>
          <w:szCs w:val="24"/>
          <w:lang w:val="en-CA"/>
        </w:rPr>
        <w:t>IBCAs</w:t>
      </w:r>
      <w:proofErr w:type="spellEnd"/>
      <w:r w:rsidRPr="0020676E">
        <w:rPr>
          <w:rFonts w:ascii="Times New Roman" w:hAnsi="Times New Roman"/>
          <w:sz w:val="24"/>
          <w:szCs w:val="24"/>
          <w:lang w:val="en-CA"/>
        </w:rPr>
        <w:t xml:space="preserve">) from jurisdictions where the pest is native to those where the pest has invaded is a common and standard practice. The </w:t>
      </w:r>
      <w:proofErr w:type="spellStart"/>
      <w:r w:rsidRPr="0020676E">
        <w:rPr>
          <w:rFonts w:ascii="Times New Roman" w:hAnsi="Times New Roman"/>
          <w:sz w:val="24"/>
          <w:szCs w:val="24"/>
          <w:lang w:val="en-CA"/>
        </w:rPr>
        <w:t>IBCA</w:t>
      </w:r>
      <w:proofErr w:type="spellEnd"/>
      <w:r w:rsidRPr="0020676E">
        <w:rPr>
          <w:rFonts w:ascii="Times New Roman" w:hAnsi="Times New Roman"/>
          <w:sz w:val="24"/>
          <w:szCs w:val="24"/>
          <w:lang w:val="en-CA"/>
        </w:rPr>
        <w:t xml:space="preserve"> is introduced to provide some level of suppression of the pest species and the public is provided multiple benefits such as reduced economic losses, reduced pesticide use, a healthier environment, etc.  </w:t>
      </w:r>
    </w:p>
    <w:p w:rsidR="00077BC6" w:rsidRPr="0020676E" w:rsidRDefault="00077BC6" w:rsidP="00077BC6">
      <w:pPr>
        <w:spacing w:line="480" w:lineRule="auto"/>
        <w:rPr>
          <w:rFonts w:ascii="Times New Roman" w:hAnsi="Times New Roman"/>
          <w:sz w:val="24"/>
          <w:szCs w:val="24"/>
          <w:lang w:val="en-CA"/>
        </w:rPr>
      </w:pPr>
    </w:p>
    <w:p w:rsidR="00077BC6" w:rsidRPr="0020676E" w:rsidRDefault="00077BC6" w:rsidP="00077BC6">
      <w:pPr>
        <w:spacing w:line="480" w:lineRule="auto"/>
        <w:rPr>
          <w:rFonts w:ascii="Times New Roman" w:hAnsi="Times New Roman"/>
          <w:sz w:val="24"/>
          <w:szCs w:val="24"/>
          <w:lang w:val="en-CA"/>
        </w:rPr>
      </w:pPr>
      <w:r w:rsidRPr="0020676E">
        <w:rPr>
          <w:rFonts w:ascii="Times New Roman" w:hAnsi="Times New Roman"/>
          <w:sz w:val="24"/>
          <w:szCs w:val="24"/>
          <w:lang w:val="en-CA"/>
        </w:rPr>
        <w:t xml:space="preserve">In </w:t>
      </w:r>
      <w:r w:rsidRPr="0020676E">
        <w:rPr>
          <w:rFonts w:ascii="Times New Roman" w:hAnsi="Times New Roman"/>
          <w:i/>
          <w:sz w:val="24"/>
          <w:szCs w:val="24"/>
          <w:lang w:val="en-CA"/>
        </w:rPr>
        <w:t>[Provider Country]</w:t>
      </w:r>
      <w:r w:rsidRPr="0020676E">
        <w:rPr>
          <w:rFonts w:ascii="Times New Roman" w:hAnsi="Times New Roman"/>
          <w:sz w:val="24"/>
          <w:szCs w:val="24"/>
          <w:lang w:val="en-CA"/>
        </w:rPr>
        <w:t xml:space="preserve">, provision of </w:t>
      </w:r>
      <w:proofErr w:type="spellStart"/>
      <w:r w:rsidRPr="0020676E">
        <w:rPr>
          <w:rFonts w:ascii="Times New Roman" w:hAnsi="Times New Roman"/>
          <w:sz w:val="24"/>
          <w:szCs w:val="24"/>
          <w:lang w:val="en-CA"/>
        </w:rPr>
        <w:t>IBCA</w:t>
      </w:r>
      <w:proofErr w:type="spellEnd"/>
      <w:r w:rsidRPr="0020676E">
        <w:rPr>
          <w:rFonts w:ascii="Times New Roman" w:hAnsi="Times New Roman"/>
          <w:sz w:val="24"/>
          <w:szCs w:val="24"/>
          <w:lang w:val="en-CA"/>
        </w:rPr>
        <w:t xml:space="preserve"> to governments of other countries and/or non-government organizations (NGOs) is made by </w:t>
      </w:r>
      <w:r w:rsidRPr="0020676E">
        <w:rPr>
          <w:rFonts w:ascii="Times New Roman" w:hAnsi="Times New Roman"/>
          <w:i/>
          <w:sz w:val="24"/>
          <w:szCs w:val="24"/>
          <w:lang w:val="en-CA"/>
        </w:rPr>
        <w:t>[Organization Name (Acronym)]</w:t>
      </w:r>
      <w:r w:rsidRPr="0020676E">
        <w:rPr>
          <w:rFonts w:ascii="Times New Roman" w:hAnsi="Times New Roman"/>
          <w:sz w:val="24"/>
          <w:szCs w:val="24"/>
          <w:lang w:val="en-CA"/>
        </w:rPr>
        <w:t xml:space="preserve">. The </w:t>
      </w:r>
      <w:proofErr w:type="spellStart"/>
      <w:r w:rsidRPr="0020676E">
        <w:rPr>
          <w:rFonts w:ascii="Times New Roman" w:hAnsi="Times New Roman"/>
          <w:sz w:val="24"/>
          <w:szCs w:val="24"/>
          <w:lang w:val="en-CA"/>
        </w:rPr>
        <w:t>IBCAs</w:t>
      </w:r>
      <w:proofErr w:type="spellEnd"/>
      <w:r w:rsidRPr="0020676E">
        <w:rPr>
          <w:rFonts w:ascii="Times New Roman" w:hAnsi="Times New Roman"/>
          <w:sz w:val="24"/>
          <w:szCs w:val="24"/>
          <w:lang w:val="en-CA"/>
        </w:rPr>
        <w:t xml:space="preserve"> are provided upon request by individuals representing governments, other institutions, or private enterprise and without formal documentation except where </w:t>
      </w:r>
      <w:r w:rsidRPr="0020676E">
        <w:rPr>
          <w:rFonts w:ascii="Times New Roman" w:hAnsi="Times New Roman"/>
          <w:i/>
          <w:sz w:val="24"/>
          <w:szCs w:val="24"/>
          <w:lang w:val="en-CA"/>
        </w:rPr>
        <w:t>[Organization Acronym]</w:t>
      </w:r>
      <w:r w:rsidRPr="0020676E">
        <w:rPr>
          <w:rFonts w:ascii="Times New Roman" w:hAnsi="Times New Roman"/>
          <w:sz w:val="24"/>
          <w:szCs w:val="24"/>
          <w:lang w:val="en-CA"/>
        </w:rPr>
        <w:t xml:space="preserve"> or the receiving party may have an administrative policy for material transfer or other relevant agreements.  </w:t>
      </w:r>
    </w:p>
    <w:p w:rsidR="00077BC6" w:rsidRPr="0020676E" w:rsidRDefault="00077BC6" w:rsidP="00077BC6">
      <w:pPr>
        <w:spacing w:line="480" w:lineRule="auto"/>
        <w:rPr>
          <w:rFonts w:ascii="Times New Roman" w:hAnsi="Times New Roman"/>
          <w:sz w:val="24"/>
          <w:szCs w:val="24"/>
          <w:lang w:val="en-CA"/>
        </w:rPr>
      </w:pPr>
    </w:p>
    <w:p w:rsidR="00077BC6" w:rsidRPr="0020676E" w:rsidRDefault="00077BC6" w:rsidP="00077BC6">
      <w:pPr>
        <w:spacing w:line="480" w:lineRule="auto"/>
        <w:rPr>
          <w:rFonts w:ascii="Times New Roman" w:hAnsi="Times New Roman"/>
          <w:sz w:val="24"/>
          <w:szCs w:val="24"/>
          <w:lang w:val="en-CA"/>
        </w:rPr>
      </w:pPr>
      <w:r w:rsidRPr="0020676E">
        <w:rPr>
          <w:rFonts w:ascii="Times New Roman" w:hAnsi="Times New Roman"/>
          <w:i/>
          <w:sz w:val="24"/>
          <w:szCs w:val="24"/>
          <w:lang w:val="en-CA"/>
        </w:rPr>
        <w:lastRenderedPageBreak/>
        <w:t xml:space="preserve">[Organization Name] </w:t>
      </w:r>
      <w:r w:rsidRPr="0020676E">
        <w:rPr>
          <w:rFonts w:ascii="Times New Roman" w:hAnsi="Times New Roman"/>
          <w:sz w:val="24"/>
          <w:szCs w:val="24"/>
          <w:lang w:val="en-CA"/>
        </w:rPr>
        <w:t xml:space="preserve">is the major supplier of </w:t>
      </w:r>
      <w:proofErr w:type="spellStart"/>
      <w:r w:rsidRPr="0020676E">
        <w:rPr>
          <w:rFonts w:ascii="Times New Roman" w:hAnsi="Times New Roman"/>
          <w:sz w:val="24"/>
          <w:szCs w:val="24"/>
          <w:lang w:val="en-CA"/>
        </w:rPr>
        <w:t>IBCAs</w:t>
      </w:r>
      <w:proofErr w:type="spellEnd"/>
      <w:r w:rsidRPr="0020676E">
        <w:rPr>
          <w:rFonts w:ascii="Times New Roman" w:hAnsi="Times New Roman"/>
          <w:sz w:val="24"/>
          <w:szCs w:val="24"/>
          <w:lang w:val="en-CA"/>
        </w:rPr>
        <w:t xml:space="preserve"> for uses in agriculture, including native ecosystems that may be linked to agricultural practices such as rangelands and riparian zones. In particular, </w:t>
      </w:r>
      <w:r w:rsidRPr="0020676E">
        <w:rPr>
          <w:rFonts w:ascii="Times New Roman" w:hAnsi="Times New Roman"/>
          <w:i/>
          <w:sz w:val="24"/>
          <w:szCs w:val="24"/>
          <w:lang w:val="en-CA"/>
        </w:rPr>
        <w:t>[Organization Acronym]</w:t>
      </w:r>
      <w:r w:rsidRPr="0020676E">
        <w:rPr>
          <w:rFonts w:ascii="Times New Roman" w:hAnsi="Times New Roman"/>
          <w:sz w:val="24"/>
          <w:szCs w:val="24"/>
          <w:lang w:val="en-CA"/>
        </w:rPr>
        <w:t xml:space="preserve"> supplies </w:t>
      </w:r>
      <w:proofErr w:type="spellStart"/>
      <w:r w:rsidRPr="0020676E">
        <w:rPr>
          <w:rFonts w:ascii="Times New Roman" w:hAnsi="Times New Roman"/>
          <w:sz w:val="24"/>
          <w:szCs w:val="24"/>
          <w:lang w:val="en-CA"/>
        </w:rPr>
        <w:t>IBCAs</w:t>
      </w:r>
      <w:proofErr w:type="spellEnd"/>
      <w:r w:rsidRPr="0020676E">
        <w:rPr>
          <w:rFonts w:ascii="Times New Roman" w:hAnsi="Times New Roman"/>
          <w:sz w:val="24"/>
          <w:szCs w:val="24"/>
          <w:lang w:val="en-CA"/>
        </w:rPr>
        <w:t xml:space="preserve"> for use as biological control agents to suppress pest species that may or may not be naturally distributed in </w:t>
      </w:r>
      <w:r w:rsidRPr="0020676E">
        <w:rPr>
          <w:rFonts w:ascii="Times New Roman" w:hAnsi="Times New Roman"/>
          <w:i/>
          <w:sz w:val="24"/>
          <w:szCs w:val="24"/>
          <w:lang w:val="en-CA"/>
        </w:rPr>
        <w:t>[Provider Country]</w:t>
      </w:r>
      <w:r w:rsidRPr="0020676E">
        <w:rPr>
          <w:rFonts w:ascii="Times New Roman" w:hAnsi="Times New Roman"/>
          <w:sz w:val="24"/>
          <w:szCs w:val="24"/>
          <w:lang w:val="en-CA"/>
        </w:rPr>
        <w:t>.</w:t>
      </w:r>
    </w:p>
    <w:p w:rsidR="00077BC6" w:rsidRPr="0020676E" w:rsidRDefault="00077BC6" w:rsidP="00077BC6">
      <w:pPr>
        <w:spacing w:line="480" w:lineRule="auto"/>
        <w:rPr>
          <w:rFonts w:ascii="Times New Roman" w:hAnsi="Times New Roman"/>
          <w:sz w:val="24"/>
          <w:szCs w:val="24"/>
          <w:lang w:val="en-CA"/>
        </w:rPr>
      </w:pPr>
    </w:p>
    <w:p w:rsidR="00077BC6" w:rsidRPr="0020676E" w:rsidRDefault="00077BC6" w:rsidP="00077BC6">
      <w:pPr>
        <w:spacing w:line="480" w:lineRule="auto"/>
        <w:rPr>
          <w:rFonts w:ascii="Times New Roman" w:hAnsi="Times New Roman"/>
          <w:sz w:val="24"/>
          <w:szCs w:val="24"/>
          <w:lang w:val="en-CA"/>
        </w:rPr>
      </w:pPr>
      <w:r w:rsidRPr="0020676E">
        <w:rPr>
          <w:rFonts w:ascii="Times New Roman" w:hAnsi="Times New Roman"/>
          <w:sz w:val="24"/>
          <w:szCs w:val="24"/>
          <w:lang w:val="en-CA"/>
        </w:rPr>
        <w:t xml:space="preserve">Conditions under which provision of </w:t>
      </w:r>
      <w:proofErr w:type="spellStart"/>
      <w:r w:rsidRPr="0020676E">
        <w:rPr>
          <w:rFonts w:ascii="Times New Roman" w:hAnsi="Times New Roman"/>
          <w:sz w:val="24"/>
          <w:szCs w:val="24"/>
          <w:lang w:val="en-CA"/>
        </w:rPr>
        <w:t>IBCAs</w:t>
      </w:r>
      <w:proofErr w:type="spellEnd"/>
      <w:r w:rsidRPr="0020676E">
        <w:rPr>
          <w:rFonts w:ascii="Times New Roman" w:hAnsi="Times New Roman"/>
          <w:sz w:val="24"/>
          <w:szCs w:val="24"/>
          <w:lang w:val="en-CA"/>
        </w:rPr>
        <w:t xml:space="preserve"> is made include: </w:t>
      </w:r>
    </w:p>
    <w:p w:rsidR="00077BC6" w:rsidRPr="0020676E" w:rsidRDefault="00077BC6" w:rsidP="00077BC6">
      <w:pPr>
        <w:widowControl w:val="0"/>
        <w:numPr>
          <w:ilvl w:val="0"/>
          <w:numId w:val="4"/>
        </w:numPr>
        <w:autoSpaceDE w:val="0"/>
        <w:autoSpaceDN w:val="0"/>
        <w:adjustRightInd w:val="0"/>
        <w:spacing w:after="0" w:line="480" w:lineRule="auto"/>
        <w:rPr>
          <w:rFonts w:ascii="Times New Roman" w:hAnsi="Times New Roman"/>
          <w:sz w:val="24"/>
          <w:szCs w:val="24"/>
          <w:lang w:val="en-CA"/>
        </w:rPr>
      </w:pPr>
      <w:proofErr w:type="spellStart"/>
      <w:r w:rsidRPr="0020676E">
        <w:rPr>
          <w:rFonts w:ascii="Times New Roman" w:hAnsi="Times New Roman"/>
          <w:sz w:val="24"/>
          <w:szCs w:val="24"/>
        </w:rPr>
        <w:t>IBCAs</w:t>
      </w:r>
      <w:proofErr w:type="spellEnd"/>
      <w:r w:rsidRPr="0020676E">
        <w:rPr>
          <w:rFonts w:ascii="Times New Roman" w:hAnsi="Times New Roman"/>
          <w:sz w:val="24"/>
          <w:szCs w:val="24"/>
        </w:rPr>
        <w:t xml:space="preserve"> provided by </w:t>
      </w:r>
      <w:r w:rsidRPr="0020676E">
        <w:rPr>
          <w:rFonts w:ascii="Times New Roman" w:hAnsi="Times New Roman"/>
          <w:i/>
          <w:sz w:val="24"/>
          <w:szCs w:val="24"/>
        </w:rPr>
        <w:t>[Organization Acronym]</w:t>
      </w:r>
      <w:r w:rsidRPr="0020676E">
        <w:rPr>
          <w:rFonts w:ascii="Times New Roman" w:hAnsi="Times New Roman"/>
          <w:sz w:val="24"/>
          <w:szCs w:val="24"/>
        </w:rPr>
        <w:t xml:space="preserve"> are done so with the understanding that the receiving individual, company or organization has met all regulatory requirements of their country for receipt of the material </w:t>
      </w:r>
    </w:p>
    <w:p w:rsidR="00077BC6" w:rsidRPr="0020676E" w:rsidRDefault="00077BC6" w:rsidP="00077BC6">
      <w:pPr>
        <w:widowControl w:val="0"/>
        <w:numPr>
          <w:ilvl w:val="0"/>
          <w:numId w:val="4"/>
        </w:numPr>
        <w:autoSpaceDE w:val="0"/>
        <w:autoSpaceDN w:val="0"/>
        <w:adjustRightInd w:val="0"/>
        <w:spacing w:after="0" w:line="480" w:lineRule="auto"/>
        <w:rPr>
          <w:rFonts w:ascii="Times New Roman" w:hAnsi="Times New Roman"/>
          <w:sz w:val="24"/>
          <w:szCs w:val="24"/>
          <w:lang w:val="en-CA"/>
        </w:rPr>
      </w:pPr>
      <w:r w:rsidRPr="0020676E">
        <w:rPr>
          <w:rFonts w:ascii="Times New Roman" w:hAnsi="Times New Roman"/>
          <w:sz w:val="24"/>
          <w:szCs w:val="24"/>
        </w:rPr>
        <w:t xml:space="preserve">Upon receipt of an </w:t>
      </w:r>
      <w:proofErr w:type="spellStart"/>
      <w:r w:rsidRPr="0020676E">
        <w:rPr>
          <w:rFonts w:ascii="Times New Roman" w:hAnsi="Times New Roman"/>
          <w:sz w:val="24"/>
          <w:szCs w:val="24"/>
        </w:rPr>
        <w:t>IBCA</w:t>
      </w:r>
      <w:proofErr w:type="spellEnd"/>
      <w:r w:rsidRPr="0020676E">
        <w:rPr>
          <w:rFonts w:ascii="Times New Roman" w:hAnsi="Times New Roman"/>
          <w:sz w:val="24"/>
          <w:szCs w:val="24"/>
        </w:rPr>
        <w:t xml:space="preserve">, a letter acknowledging that the material has been received in good order must be signed, dated and returned to the </w:t>
      </w:r>
      <w:r w:rsidRPr="0020676E">
        <w:rPr>
          <w:rFonts w:ascii="Times New Roman" w:hAnsi="Times New Roman"/>
          <w:i/>
          <w:sz w:val="24"/>
          <w:szCs w:val="24"/>
        </w:rPr>
        <w:t>[Organization Acronym]</w:t>
      </w:r>
      <w:r w:rsidRPr="0020676E">
        <w:rPr>
          <w:rFonts w:ascii="Times New Roman" w:hAnsi="Times New Roman"/>
          <w:sz w:val="24"/>
          <w:szCs w:val="24"/>
        </w:rPr>
        <w:t xml:space="preserve"> supplier.</w:t>
      </w:r>
    </w:p>
    <w:p w:rsidR="00077BC6" w:rsidRPr="0020676E" w:rsidRDefault="00077BC6" w:rsidP="00077BC6">
      <w:pPr>
        <w:widowControl w:val="0"/>
        <w:numPr>
          <w:ilvl w:val="0"/>
          <w:numId w:val="4"/>
        </w:numPr>
        <w:autoSpaceDE w:val="0"/>
        <w:autoSpaceDN w:val="0"/>
        <w:adjustRightInd w:val="0"/>
        <w:spacing w:after="0" w:line="480" w:lineRule="auto"/>
        <w:rPr>
          <w:rFonts w:ascii="Times New Roman" w:hAnsi="Times New Roman"/>
          <w:sz w:val="24"/>
          <w:szCs w:val="24"/>
          <w:lang w:val="en-CA"/>
        </w:rPr>
      </w:pPr>
      <w:r w:rsidRPr="0020676E">
        <w:rPr>
          <w:rFonts w:ascii="Times New Roman" w:hAnsi="Times New Roman"/>
          <w:sz w:val="24"/>
          <w:szCs w:val="24"/>
          <w:lang w:val="en-CA"/>
        </w:rPr>
        <w:t xml:space="preserve">All uses benefit the public and that new knowledge generated is made widely available.  </w:t>
      </w:r>
    </w:p>
    <w:p w:rsidR="00077BC6" w:rsidRPr="0020676E" w:rsidRDefault="00077BC6" w:rsidP="00077BC6">
      <w:pPr>
        <w:widowControl w:val="0"/>
        <w:numPr>
          <w:ilvl w:val="0"/>
          <w:numId w:val="4"/>
        </w:numPr>
        <w:autoSpaceDE w:val="0"/>
        <w:autoSpaceDN w:val="0"/>
        <w:adjustRightInd w:val="0"/>
        <w:spacing w:after="0" w:line="480" w:lineRule="auto"/>
        <w:rPr>
          <w:rFonts w:ascii="Times New Roman" w:hAnsi="Times New Roman"/>
          <w:sz w:val="24"/>
          <w:szCs w:val="24"/>
          <w:lang w:val="en-CA"/>
        </w:rPr>
      </w:pPr>
      <w:r w:rsidRPr="0020676E">
        <w:rPr>
          <w:rFonts w:ascii="Times New Roman" w:hAnsi="Times New Roman"/>
          <w:sz w:val="24"/>
          <w:szCs w:val="24"/>
        </w:rPr>
        <w:t xml:space="preserve">Live material, and data supplied by </w:t>
      </w:r>
      <w:r w:rsidRPr="0020676E">
        <w:rPr>
          <w:rFonts w:ascii="Times New Roman" w:hAnsi="Times New Roman"/>
          <w:i/>
          <w:sz w:val="24"/>
          <w:szCs w:val="24"/>
        </w:rPr>
        <w:t>[Organization Acronym]</w:t>
      </w:r>
      <w:r w:rsidRPr="0020676E">
        <w:rPr>
          <w:rFonts w:ascii="Times New Roman" w:hAnsi="Times New Roman"/>
          <w:sz w:val="24"/>
          <w:szCs w:val="24"/>
        </w:rPr>
        <w:t xml:space="preserve"> as exchange or in response to requests, is provided for research purposes and, if approved by local regulatory officials, release into nature. </w:t>
      </w:r>
      <w:r w:rsidRPr="0020676E">
        <w:rPr>
          <w:rFonts w:ascii="Times New Roman" w:hAnsi="Times New Roman"/>
          <w:i/>
          <w:sz w:val="24"/>
          <w:szCs w:val="24"/>
        </w:rPr>
        <w:t>[Organization Acronym]</w:t>
      </w:r>
      <w:r w:rsidRPr="0020676E">
        <w:rPr>
          <w:rFonts w:ascii="Times New Roman" w:hAnsi="Times New Roman"/>
          <w:sz w:val="24"/>
          <w:szCs w:val="24"/>
        </w:rPr>
        <w:t xml:space="preserve"> provides no warranty and accepts no responsibility or liability for the suitability of such material or data for any use or study.  Assessment of suitability of such material and data for intended use is the responsibility of the receiving institutions or researchers and it is expected that due assessment will be carried out to ensure that the use of the material will not endanger non-target organisms.</w:t>
      </w:r>
    </w:p>
    <w:p w:rsidR="00077BC6" w:rsidRPr="0020676E" w:rsidRDefault="00077BC6" w:rsidP="00077BC6">
      <w:pPr>
        <w:widowControl w:val="0"/>
        <w:numPr>
          <w:ilvl w:val="0"/>
          <w:numId w:val="4"/>
        </w:numPr>
        <w:autoSpaceDE w:val="0"/>
        <w:autoSpaceDN w:val="0"/>
        <w:adjustRightInd w:val="0"/>
        <w:spacing w:after="0" w:line="480" w:lineRule="auto"/>
        <w:rPr>
          <w:rFonts w:ascii="Times New Roman" w:hAnsi="Times New Roman"/>
          <w:sz w:val="24"/>
          <w:szCs w:val="24"/>
          <w:lang w:val="en-CA"/>
        </w:rPr>
      </w:pPr>
      <w:r w:rsidRPr="0020676E">
        <w:rPr>
          <w:rFonts w:ascii="Times New Roman" w:hAnsi="Times New Roman"/>
          <w:sz w:val="24"/>
          <w:szCs w:val="24"/>
        </w:rPr>
        <w:t xml:space="preserve">Voucher specimens of biological control agents and associated data supplied by </w:t>
      </w:r>
      <w:r w:rsidRPr="0020676E">
        <w:rPr>
          <w:rFonts w:ascii="Times New Roman" w:hAnsi="Times New Roman"/>
          <w:i/>
          <w:sz w:val="24"/>
          <w:szCs w:val="24"/>
        </w:rPr>
        <w:t>[Organization Acronym]</w:t>
      </w:r>
      <w:r w:rsidRPr="0020676E">
        <w:rPr>
          <w:rFonts w:ascii="Times New Roman" w:hAnsi="Times New Roman"/>
          <w:sz w:val="24"/>
          <w:szCs w:val="24"/>
        </w:rPr>
        <w:t xml:space="preserve"> as exchange or, in response to requests, are provided for </w:t>
      </w:r>
      <w:r w:rsidRPr="0020676E">
        <w:rPr>
          <w:rFonts w:ascii="Times New Roman" w:hAnsi="Times New Roman"/>
          <w:sz w:val="24"/>
          <w:szCs w:val="24"/>
        </w:rPr>
        <w:lastRenderedPageBreak/>
        <w:t xml:space="preserve">research purposes. These specimens are subject to loan agreements if borrowed from the </w:t>
      </w:r>
      <w:r w:rsidRPr="0020676E">
        <w:rPr>
          <w:rFonts w:ascii="Times New Roman" w:hAnsi="Times New Roman"/>
          <w:i/>
          <w:sz w:val="24"/>
          <w:szCs w:val="24"/>
        </w:rPr>
        <w:t>[Provider Country]</w:t>
      </w:r>
      <w:r w:rsidRPr="0020676E">
        <w:rPr>
          <w:rFonts w:ascii="Times New Roman" w:hAnsi="Times New Roman"/>
          <w:sz w:val="24"/>
          <w:szCs w:val="24"/>
        </w:rPr>
        <w:t xml:space="preserve"> National Collections.</w:t>
      </w:r>
    </w:p>
    <w:p w:rsidR="00077BC6" w:rsidRPr="0020676E" w:rsidRDefault="00077BC6" w:rsidP="00077BC6">
      <w:pPr>
        <w:widowControl w:val="0"/>
        <w:numPr>
          <w:ilvl w:val="0"/>
          <w:numId w:val="4"/>
        </w:numPr>
        <w:autoSpaceDE w:val="0"/>
        <w:autoSpaceDN w:val="0"/>
        <w:adjustRightInd w:val="0"/>
        <w:spacing w:after="0" w:line="480" w:lineRule="auto"/>
        <w:rPr>
          <w:rFonts w:ascii="Times New Roman" w:hAnsi="Times New Roman"/>
          <w:sz w:val="24"/>
          <w:szCs w:val="24"/>
          <w:lang w:val="en-CA"/>
        </w:rPr>
      </w:pPr>
      <w:r w:rsidRPr="0020676E">
        <w:rPr>
          <w:rFonts w:ascii="Times New Roman" w:hAnsi="Times New Roman"/>
          <w:sz w:val="24"/>
          <w:szCs w:val="24"/>
        </w:rPr>
        <w:t xml:space="preserve">If an </w:t>
      </w:r>
      <w:proofErr w:type="spellStart"/>
      <w:r w:rsidRPr="0020676E">
        <w:rPr>
          <w:rFonts w:ascii="Times New Roman" w:hAnsi="Times New Roman"/>
          <w:sz w:val="24"/>
          <w:szCs w:val="24"/>
        </w:rPr>
        <w:t>IBCA</w:t>
      </w:r>
      <w:proofErr w:type="spellEnd"/>
      <w:r w:rsidRPr="0020676E">
        <w:rPr>
          <w:rFonts w:ascii="Times New Roman" w:hAnsi="Times New Roman"/>
          <w:sz w:val="24"/>
          <w:szCs w:val="24"/>
        </w:rPr>
        <w:t xml:space="preserve"> provided by </w:t>
      </w:r>
      <w:r w:rsidRPr="0020676E">
        <w:rPr>
          <w:rFonts w:ascii="Times New Roman" w:hAnsi="Times New Roman"/>
          <w:i/>
          <w:sz w:val="24"/>
          <w:szCs w:val="24"/>
        </w:rPr>
        <w:t>[Organization Acronym]</w:t>
      </w:r>
      <w:r w:rsidRPr="0020676E">
        <w:rPr>
          <w:rFonts w:ascii="Times New Roman" w:hAnsi="Times New Roman"/>
          <w:sz w:val="24"/>
          <w:szCs w:val="24"/>
        </w:rPr>
        <w:t xml:space="preserve"> is the subject of a publication or referenced in a publication, </w:t>
      </w:r>
      <w:r w:rsidRPr="0020676E">
        <w:rPr>
          <w:rFonts w:ascii="Times New Roman" w:hAnsi="Times New Roman"/>
          <w:i/>
          <w:sz w:val="24"/>
          <w:szCs w:val="24"/>
        </w:rPr>
        <w:t>[Organization Name]</w:t>
      </w:r>
      <w:r w:rsidRPr="0020676E">
        <w:rPr>
          <w:rFonts w:ascii="Times New Roman" w:hAnsi="Times New Roman"/>
          <w:sz w:val="24"/>
          <w:szCs w:val="24"/>
        </w:rPr>
        <w:t xml:space="preserve"> should be acknowledged as the source of the live material, dead specimens and/or data.  We appreciate receiving notice and re-prints or electronic copies of all publications that include material provided by </w:t>
      </w:r>
      <w:r w:rsidRPr="0020676E">
        <w:rPr>
          <w:rFonts w:ascii="Times New Roman" w:hAnsi="Times New Roman"/>
          <w:i/>
          <w:sz w:val="24"/>
          <w:szCs w:val="24"/>
        </w:rPr>
        <w:t>[Organization Acronym]</w:t>
      </w:r>
      <w:r w:rsidRPr="0020676E">
        <w:rPr>
          <w:rFonts w:ascii="Times New Roman" w:hAnsi="Times New Roman"/>
          <w:sz w:val="24"/>
          <w:szCs w:val="24"/>
        </w:rPr>
        <w:t xml:space="preserve">.  These can be sent to the contact person who supplied the </w:t>
      </w:r>
      <w:proofErr w:type="spellStart"/>
      <w:r w:rsidRPr="0020676E">
        <w:rPr>
          <w:rFonts w:ascii="Times New Roman" w:hAnsi="Times New Roman"/>
          <w:sz w:val="24"/>
          <w:szCs w:val="24"/>
        </w:rPr>
        <w:t>IBCA</w:t>
      </w:r>
      <w:proofErr w:type="spellEnd"/>
      <w:r w:rsidRPr="0020676E">
        <w:rPr>
          <w:rFonts w:ascii="Times New Roman" w:hAnsi="Times New Roman"/>
          <w:sz w:val="24"/>
          <w:szCs w:val="24"/>
        </w:rPr>
        <w:t>.</w:t>
      </w:r>
    </w:p>
    <w:p w:rsidR="00077BC6" w:rsidRPr="0020676E" w:rsidRDefault="00077BC6" w:rsidP="00077BC6">
      <w:pPr>
        <w:spacing w:line="480" w:lineRule="auto"/>
        <w:rPr>
          <w:rFonts w:ascii="Times New Roman" w:hAnsi="Times New Roman"/>
          <w:sz w:val="24"/>
          <w:szCs w:val="24"/>
          <w:lang w:val="en-CA"/>
        </w:rPr>
      </w:pPr>
    </w:p>
    <w:p w:rsidR="00077BC6" w:rsidRPr="0020676E" w:rsidRDefault="00077BC6" w:rsidP="00077BC6">
      <w:pPr>
        <w:spacing w:line="480" w:lineRule="auto"/>
        <w:rPr>
          <w:rFonts w:ascii="Times New Roman" w:hAnsi="Times New Roman"/>
          <w:sz w:val="24"/>
          <w:szCs w:val="24"/>
          <w:lang w:val="en-CA"/>
        </w:rPr>
      </w:pPr>
    </w:p>
    <w:p w:rsidR="00077BC6" w:rsidRPr="0020676E" w:rsidRDefault="00077BC6" w:rsidP="00077BC6">
      <w:pPr>
        <w:spacing w:line="480" w:lineRule="auto"/>
        <w:rPr>
          <w:rFonts w:ascii="Times New Roman" w:hAnsi="Times New Roman"/>
          <w:sz w:val="24"/>
          <w:szCs w:val="24"/>
          <w:lang w:val="en-CA"/>
        </w:rPr>
      </w:pPr>
      <w:r w:rsidRPr="0020676E">
        <w:rPr>
          <w:rFonts w:ascii="Times New Roman" w:hAnsi="Times New Roman"/>
          <w:sz w:val="24"/>
          <w:szCs w:val="24"/>
          <w:lang w:val="en-CA"/>
        </w:rPr>
        <w:t xml:space="preserve">Conditions under which provision of </w:t>
      </w:r>
      <w:proofErr w:type="spellStart"/>
      <w:r w:rsidRPr="0020676E">
        <w:rPr>
          <w:rFonts w:ascii="Times New Roman" w:hAnsi="Times New Roman"/>
          <w:sz w:val="24"/>
          <w:szCs w:val="24"/>
          <w:lang w:val="en-CA"/>
        </w:rPr>
        <w:t>IBCAs</w:t>
      </w:r>
      <w:proofErr w:type="spellEnd"/>
      <w:r w:rsidRPr="0020676E">
        <w:rPr>
          <w:rFonts w:ascii="Times New Roman" w:hAnsi="Times New Roman"/>
          <w:sz w:val="24"/>
          <w:szCs w:val="24"/>
          <w:lang w:val="en-CA"/>
        </w:rPr>
        <w:t xml:space="preserve"> is not appropriate and should be denied include:</w:t>
      </w:r>
    </w:p>
    <w:p w:rsidR="00077BC6" w:rsidRPr="0020676E" w:rsidRDefault="00077BC6" w:rsidP="00077BC6">
      <w:pPr>
        <w:widowControl w:val="0"/>
        <w:numPr>
          <w:ilvl w:val="0"/>
          <w:numId w:val="3"/>
        </w:numPr>
        <w:autoSpaceDE w:val="0"/>
        <w:autoSpaceDN w:val="0"/>
        <w:adjustRightInd w:val="0"/>
        <w:spacing w:after="0" w:line="480" w:lineRule="auto"/>
        <w:rPr>
          <w:rFonts w:ascii="Times New Roman" w:hAnsi="Times New Roman"/>
          <w:sz w:val="24"/>
          <w:szCs w:val="24"/>
          <w:lang w:val="en-CA"/>
        </w:rPr>
      </w:pPr>
      <w:r w:rsidRPr="0020676E">
        <w:rPr>
          <w:rFonts w:ascii="Times New Roman" w:hAnsi="Times New Roman"/>
          <w:sz w:val="24"/>
          <w:szCs w:val="24"/>
          <w:lang w:val="en-CA"/>
        </w:rPr>
        <w:t xml:space="preserve">If there are research studies indicating that there is a significant threat that harmful organisms, such as parasites and pathogens associated with the </w:t>
      </w:r>
      <w:proofErr w:type="spellStart"/>
      <w:r w:rsidRPr="0020676E">
        <w:rPr>
          <w:rFonts w:ascii="Times New Roman" w:hAnsi="Times New Roman"/>
          <w:sz w:val="24"/>
          <w:szCs w:val="24"/>
          <w:lang w:val="en-CA"/>
        </w:rPr>
        <w:t>IBCA</w:t>
      </w:r>
      <w:proofErr w:type="spellEnd"/>
      <w:r w:rsidRPr="0020676E">
        <w:rPr>
          <w:rFonts w:ascii="Times New Roman" w:hAnsi="Times New Roman"/>
          <w:sz w:val="24"/>
          <w:szCs w:val="24"/>
          <w:lang w:val="en-CA"/>
        </w:rPr>
        <w:t xml:space="preserve">, will be introduced into the target jurisdiction and harm non-target organisms or reduce the effectiveness of the </w:t>
      </w:r>
      <w:proofErr w:type="spellStart"/>
      <w:r w:rsidRPr="0020676E">
        <w:rPr>
          <w:rFonts w:ascii="Times New Roman" w:hAnsi="Times New Roman"/>
          <w:sz w:val="24"/>
          <w:szCs w:val="24"/>
          <w:lang w:val="en-CA"/>
        </w:rPr>
        <w:t>IBCA</w:t>
      </w:r>
      <w:proofErr w:type="spellEnd"/>
      <w:r w:rsidRPr="0020676E">
        <w:rPr>
          <w:rFonts w:ascii="Times New Roman" w:hAnsi="Times New Roman"/>
          <w:sz w:val="24"/>
          <w:szCs w:val="24"/>
          <w:lang w:val="en-CA"/>
        </w:rPr>
        <w:t>.</w:t>
      </w:r>
    </w:p>
    <w:p w:rsidR="00077BC6" w:rsidRPr="0020676E" w:rsidRDefault="00077BC6" w:rsidP="00077BC6">
      <w:pPr>
        <w:widowControl w:val="0"/>
        <w:numPr>
          <w:ilvl w:val="0"/>
          <w:numId w:val="3"/>
        </w:numPr>
        <w:autoSpaceDE w:val="0"/>
        <w:autoSpaceDN w:val="0"/>
        <w:adjustRightInd w:val="0"/>
        <w:spacing w:after="0" w:line="480" w:lineRule="auto"/>
        <w:rPr>
          <w:rFonts w:ascii="Times New Roman" w:hAnsi="Times New Roman"/>
          <w:sz w:val="24"/>
          <w:szCs w:val="24"/>
          <w:lang w:val="en-CA"/>
        </w:rPr>
      </w:pPr>
      <w:r w:rsidRPr="0020676E">
        <w:rPr>
          <w:rFonts w:ascii="Times New Roman" w:hAnsi="Times New Roman"/>
          <w:sz w:val="24"/>
          <w:szCs w:val="24"/>
          <w:lang w:val="en-CA"/>
        </w:rPr>
        <w:t>Where there is a significant threat demonstrated that collection of the [</w:t>
      </w:r>
      <w:r w:rsidRPr="0020676E">
        <w:rPr>
          <w:rFonts w:ascii="Times New Roman" w:hAnsi="Times New Roman"/>
          <w:i/>
          <w:sz w:val="24"/>
          <w:szCs w:val="24"/>
          <w:lang w:val="en-CA"/>
        </w:rPr>
        <w:t>Provider Country</w:t>
      </w:r>
      <w:r w:rsidRPr="0020676E">
        <w:rPr>
          <w:rFonts w:ascii="Times New Roman" w:hAnsi="Times New Roman"/>
          <w:sz w:val="24"/>
          <w:szCs w:val="24"/>
          <w:lang w:val="en-CA"/>
        </w:rPr>
        <w:t xml:space="preserve">]  population(s) of the </w:t>
      </w:r>
      <w:proofErr w:type="spellStart"/>
      <w:r w:rsidRPr="0020676E">
        <w:rPr>
          <w:rFonts w:ascii="Times New Roman" w:hAnsi="Times New Roman"/>
          <w:sz w:val="24"/>
          <w:szCs w:val="24"/>
          <w:lang w:val="en-CA"/>
        </w:rPr>
        <w:t>IBCA</w:t>
      </w:r>
      <w:proofErr w:type="spellEnd"/>
      <w:r w:rsidRPr="0020676E">
        <w:rPr>
          <w:rFonts w:ascii="Times New Roman" w:hAnsi="Times New Roman"/>
          <w:sz w:val="24"/>
          <w:szCs w:val="24"/>
          <w:lang w:val="en-CA"/>
        </w:rPr>
        <w:t xml:space="preserve"> will have a detrimental effect on those populations or may cause disruption of ecosystem services in </w:t>
      </w:r>
      <w:r w:rsidRPr="0020676E">
        <w:rPr>
          <w:rFonts w:ascii="Times New Roman" w:hAnsi="Times New Roman"/>
          <w:i/>
          <w:sz w:val="24"/>
          <w:szCs w:val="24"/>
          <w:lang w:val="en-CA"/>
        </w:rPr>
        <w:t>[Provider Country]</w:t>
      </w:r>
      <w:r w:rsidRPr="0020676E" w:rsidDel="00091AA2">
        <w:rPr>
          <w:rFonts w:ascii="Times New Roman" w:hAnsi="Times New Roman"/>
          <w:sz w:val="24"/>
          <w:szCs w:val="24"/>
          <w:lang w:val="en-CA"/>
        </w:rPr>
        <w:t xml:space="preserve"> </w:t>
      </w:r>
    </w:p>
    <w:p w:rsidR="00077BC6" w:rsidRPr="0020676E" w:rsidRDefault="00077BC6" w:rsidP="00077BC6">
      <w:pPr>
        <w:widowControl w:val="0"/>
        <w:numPr>
          <w:ilvl w:val="0"/>
          <w:numId w:val="3"/>
        </w:numPr>
        <w:autoSpaceDE w:val="0"/>
        <w:autoSpaceDN w:val="0"/>
        <w:adjustRightInd w:val="0"/>
        <w:spacing w:after="0" w:line="480" w:lineRule="auto"/>
        <w:rPr>
          <w:rFonts w:ascii="Times New Roman" w:hAnsi="Times New Roman"/>
          <w:sz w:val="24"/>
          <w:szCs w:val="24"/>
          <w:lang w:val="en-CA"/>
        </w:rPr>
      </w:pPr>
      <w:r w:rsidRPr="0020676E">
        <w:rPr>
          <w:rFonts w:ascii="Times New Roman" w:hAnsi="Times New Roman"/>
          <w:sz w:val="24"/>
          <w:szCs w:val="24"/>
          <w:lang w:val="en-CA"/>
        </w:rPr>
        <w:t xml:space="preserve">Where the </w:t>
      </w:r>
      <w:proofErr w:type="spellStart"/>
      <w:r w:rsidRPr="0020676E">
        <w:rPr>
          <w:rFonts w:ascii="Times New Roman" w:hAnsi="Times New Roman"/>
          <w:sz w:val="24"/>
          <w:szCs w:val="24"/>
          <w:lang w:val="en-CA"/>
        </w:rPr>
        <w:t>IBCA</w:t>
      </w:r>
      <w:proofErr w:type="spellEnd"/>
      <w:r w:rsidRPr="0020676E">
        <w:rPr>
          <w:rFonts w:ascii="Times New Roman" w:hAnsi="Times New Roman"/>
          <w:sz w:val="24"/>
          <w:szCs w:val="24"/>
          <w:lang w:val="en-CA"/>
        </w:rPr>
        <w:t xml:space="preserve"> is a federally or provincially listed species or under consideration for species at risk status by the </w:t>
      </w:r>
      <w:r w:rsidRPr="0020676E">
        <w:rPr>
          <w:rFonts w:ascii="Times New Roman" w:hAnsi="Times New Roman"/>
          <w:i/>
          <w:sz w:val="24"/>
          <w:szCs w:val="24"/>
          <w:lang w:val="en-CA"/>
        </w:rPr>
        <w:t>[endangered species legislation]</w:t>
      </w:r>
    </w:p>
    <w:p w:rsidR="00077BC6" w:rsidRPr="0020676E" w:rsidRDefault="00077BC6" w:rsidP="00077BC6">
      <w:pPr>
        <w:spacing w:line="480" w:lineRule="auto"/>
        <w:ind w:left="360"/>
        <w:rPr>
          <w:rFonts w:ascii="Times New Roman" w:hAnsi="Times New Roman"/>
          <w:sz w:val="24"/>
          <w:szCs w:val="24"/>
          <w:lang w:val="en-CA"/>
        </w:rPr>
      </w:pPr>
    </w:p>
    <w:p w:rsidR="00077BC6" w:rsidRPr="0020676E" w:rsidRDefault="00077BC6" w:rsidP="00077BC6">
      <w:pPr>
        <w:pStyle w:val="Outline0011"/>
        <w:widowControl/>
        <w:tabs>
          <w:tab w:val="clear" w:pos="-720"/>
          <w:tab w:val="clear" w:pos="-360"/>
          <w:tab w:val="clear" w:pos="0"/>
          <w:tab w:val="clear" w:pos="720"/>
          <w:tab w:val="left" w:pos="360"/>
          <w:tab w:val="left" w:pos="7920"/>
        </w:tabs>
        <w:spacing w:line="480" w:lineRule="auto"/>
        <w:ind w:left="360" w:firstLine="0"/>
        <w:rPr>
          <w:sz w:val="20"/>
          <w:szCs w:val="20"/>
          <w:lang w:val="en-GB"/>
        </w:rPr>
      </w:pPr>
      <w:r w:rsidRPr="0020676E">
        <w:rPr>
          <w:b/>
          <w:bCs/>
          <w:sz w:val="20"/>
          <w:szCs w:val="20"/>
          <w:u w:val="single"/>
          <w:lang w:val="en-GB"/>
        </w:rPr>
        <w:lastRenderedPageBreak/>
        <w:t>Note</w:t>
      </w:r>
      <w:r w:rsidRPr="0020676E">
        <w:rPr>
          <w:sz w:val="20"/>
          <w:szCs w:val="20"/>
          <w:lang w:val="en-GB"/>
        </w:rPr>
        <w:t xml:space="preserve">: The consequences of any lack of attention to these conditions, for example, leading to damage to non-target organisms or loss of </w:t>
      </w:r>
      <w:proofErr w:type="spellStart"/>
      <w:r w:rsidRPr="0020676E">
        <w:rPr>
          <w:sz w:val="20"/>
          <w:szCs w:val="20"/>
          <w:lang w:val="en-GB"/>
        </w:rPr>
        <w:t>IBCA</w:t>
      </w:r>
      <w:proofErr w:type="spellEnd"/>
      <w:r w:rsidRPr="0020676E">
        <w:rPr>
          <w:sz w:val="20"/>
          <w:szCs w:val="20"/>
          <w:lang w:val="en-GB"/>
        </w:rPr>
        <w:t xml:space="preserve"> populations, will result in limited future access to </w:t>
      </w:r>
      <w:r w:rsidRPr="0020676E">
        <w:rPr>
          <w:i/>
          <w:sz w:val="20"/>
          <w:szCs w:val="20"/>
          <w:lang w:val="en-GB"/>
        </w:rPr>
        <w:t>[Provider Country]</w:t>
      </w:r>
      <w:r w:rsidRPr="0020676E">
        <w:rPr>
          <w:sz w:val="20"/>
          <w:szCs w:val="20"/>
          <w:lang w:val="en-GB"/>
        </w:rPr>
        <w:t xml:space="preserve"> </w:t>
      </w:r>
      <w:proofErr w:type="spellStart"/>
      <w:r w:rsidRPr="0020676E">
        <w:rPr>
          <w:sz w:val="20"/>
          <w:szCs w:val="20"/>
          <w:lang w:val="en-GB"/>
        </w:rPr>
        <w:t>IBCAs</w:t>
      </w:r>
      <w:proofErr w:type="spellEnd"/>
      <w:r w:rsidRPr="0020676E">
        <w:rPr>
          <w:sz w:val="20"/>
          <w:szCs w:val="20"/>
          <w:lang w:val="en-GB"/>
        </w:rPr>
        <w:t>.</w:t>
      </w:r>
    </w:p>
    <w:p w:rsidR="00077BC6" w:rsidRPr="0020676E" w:rsidRDefault="00077BC6" w:rsidP="00077BC6">
      <w:pPr>
        <w:spacing w:line="480" w:lineRule="auto"/>
        <w:rPr>
          <w:sz w:val="24"/>
          <w:szCs w:val="24"/>
        </w:rPr>
      </w:pPr>
    </w:p>
    <w:p w:rsidR="00077BC6" w:rsidRPr="0020676E" w:rsidRDefault="00077BC6" w:rsidP="00077BC6">
      <w:pPr>
        <w:spacing w:line="480" w:lineRule="auto"/>
      </w:pPr>
    </w:p>
    <w:p w:rsidR="00077BC6" w:rsidRPr="0020676E" w:rsidRDefault="00077BC6" w:rsidP="00077BC6">
      <w:pPr>
        <w:pStyle w:val="Level1"/>
        <w:widowControl/>
        <w:spacing w:line="480" w:lineRule="auto"/>
        <w:ind w:hanging="720"/>
        <w:jc w:val="left"/>
        <w:rPr>
          <w:lang w:val="en-GB"/>
        </w:rPr>
      </w:pPr>
    </w:p>
    <w:p w:rsidR="00077BC6" w:rsidRDefault="00077BC6" w:rsidP="00077BC6">
      <w:pPr>
        <w:rPr>
          <w:rFonts w:ascii="Times New Roman" w:hAnsi="Times New Roman"/>
          <w:sz w:val="24"/>
          <w:szCs w:val="24"/>
        </w:rPr>
      </w:pPr>
    </w:p>
    <w:p w:rsidR="00B55422" w:rsidRDefault="00B55422"/>
    <w:sectPr w:rsidR="00B55422" w:rsidSect="00A26F7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7BC6" w:rsidRDefault="00077BC6" w:rsidP="00077BC6">
      <w:pPr>
        <w:spacing w:after="0" w:line="240" w:lineRule="auto"/>
      </w:pPr>
      <w:r>
        <w:separator/>
      </w:r>
    </w:p>
  </w:endnote>
  <w:endnote w:type="continuationSeparator" w:id="0">
    <w:p w:rsidR="00077BC6" w:rsidRDefault="00077BC6" w:rsidP="00077B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0"/>
    <w:family w:val="decorative"/>
    <w:notTrueType/>
    <w:pitch w:val="variable"/>
    <w:sig w:usb0="00000083" w:usb1="00000000" w:usb2="00000000" w:usb3="00000000" w:csb0="00000009"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utiger LT Com 65 Bold">
    <w:altName w:val="Frutiger LT Com 65 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F71" w:rsidRPr="00A26F71" w:rsidRDefault="00077BC6" w:rsidP="00A26F7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DBD" w:rsidRPr="00A26F71" w:rsidRDefault="00077BC6" w:rsidP="00A26F7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F71" w:rsidRPr="00A26F71" w:rsidRDefault="00077BC6" w:rsidP="00A26F7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7BC6" w:rsidRDefault="00077BC6" w:rsidP="00077BC6">
      <w:pPr>
        <w:spacing w:after="0" w:line="240" w:lineRule="auto"/>
      </w:pPr>
      <w:r>
        <w:separator/>
      </w:r>
    </w:p>
  </w:footnote>
  <w:footnote w:type="continuationSeparator" w:id="0">
    <w:p w:rsidR="00077BC6" w:rsidRDefault="00077BC6" w:rsidP="00077BC6">
      <w:pPr>
        <w:spacing w:after="0" w:line="240" w:lineRule="auto"/>
      </w:pPr>
      <w:r>
        <w:continuationSeparator/>
      </w:r>
    </w:p>
  </w:footnote>
  <w:footnote w:id="1">
    <w:p w:rsidR="00077BC6" w:rsidRPr="00B80D05" w:rsidRDefault="00077BC6" w:rsidP="00077BC6">
      <w:pPr>
        <w:pStyle w:val="FootnoteText"/>
        <w:rPr>
          <w:rFonts w:ascii="Times New Roman" w:hAnsi="Times New Roman"/>
        </w:rPr>
      </w:pPr>
      <w:r>
        <w:rPr>
          <w:rStyle w:val="FootnoteReference"/>
        </w:rPr>
        <w:footnoteRef/>
      </w:r>
      <w:r>
        <w:t xml:space="preserve"> </w:t>
      </w:r>
      <w:r w:rsidRPr="00B80D05">
        <w:rPr>
          <w:rFonts w:ascii="Times New Roman" w:hAnsi="Times New Roman"/>
        </w:rPr>
        <w:t xml:space="preserve">Adapted from: </w:t>
      </w:r>
      <w:proofErr w:type="spellStart"/>
      <w:r w:rsidRPr="00B80D05">
        <w:rPr>
          <w:rFonts w:ascii="Times New Roman" w:hAnsi="Times New Roman"/>
        </w:rPr>
        <w:t>Biber-Klemm</w:t>
      </w:r>
      <w:proofErr w:type="spellEnd"/>
      <w:r w:rsidRPr="00B80D05">
        <w:rPr>
          <w:rFonts w:ascii="Times New Roman" w:hAnsi="Times New Roman"/>
        </w:rPr>
        <w:t xml:space="preserve"> S, Martinez SI, Jacob A, </w:t>
      </w:r>
      <w:proofErr w:type="spellStart"/>
      <w:r w:rsidRPr="00B80D05">
        <w:rPr>
          <w:rFonts w:ascii="Times New Roman" w:hAnsi="Times New Roman"/>
        </w:rPr>
        <w:t>Jevtic</w:t>
      </w:r>
      <w:proofErr w:type="spellEnd"/>
      <w:r w:rsidRPr="00B80D05">
        <w:rPr>
          <w:rFonts w:ascii="Times New Roman" w:hAnsi="Times New Roman"/>
        </w:rPr>
        <w:t xml:space="preserve"> A (2010) Agreement on Access and Benefit Sharing for Non-commercial Research. </w:t>
      </w:r>
      <w:proofErr w:type="gramStart"/>
      <w:r w:rsidRPr="00B80D05">
        <w:rPr>
          <w:rFonts w:ascii="Times New Roman" w:hAnsi="Times New Roman"/>
        </w:rPr>
        <w:t>Swiss Academy of Sciences, Bern, Switzerland.</w:t>
      </w:r>
      <w:proofErr w:type="gramEnd"/>
      <w:r w:rsidRPr="00B80D05">
        <w:rPr>
          <w:rFonts w:ascii="Times New Roman" w:hAnsi="Times New Roman"/>
        </w:rPr>
        <w:t xml:space="preserve"> </w:t>
      </w:r>
      <w:hyperlink r:id="rId1" w:history="1">
        <w:r w:rsidRPr="00B80D05">
          <w:rPr>
            <w:rStyle w:val="Hyperlink"/>
            <w:rFonts w:ascii="Times New Roman" w:hAnsi="Times New Roman"/>
          </w:rPr>
          <w:t>https://www.cbd.int/abs/doc/model-clauses/noncommresearch-abs-agreement.pdf</w:t>
        </w:r>
      </w:hyperlink>
      <w:r w:rsidRPr="00C73CD0">
        <w:rPr>
          <w:rStyle w:val="Hyperlink"/>
          <w:rFonts w:ascii="Times New Roman" w:hAnsi="Times New Roman"/>
        </w:rPr>
        <w:t>, offered under a Creative Commons Licence.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F71" w:rsidRPr="00A26F71" w:rsidRDefault="00077BC6" w:rsidP="00A26F7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F71" w:rsidRPr="00A26F71" w:rsidRDefault="00077BC6" w:rsidP="00A26F7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F71" w:rsidRPr="00A26F71" w:rsidRDefault="00077BC6" w:rsidP="00A26F7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073EE7"/>
    <w:multiLevelType w:val="hybridMultilevel"/>
    <w:tmpl w:val="E49E4840"/>
    <w:lvl w:ilvl="0" w:tplc="10090001">
      <w:start w:val="1"/>
      <w:numFmt w:val="bullet"/>
      <w:lvlText w:val=""/>
      <w:lvlJc w:val="left"/>
      <w:pPr>
        <w:ind w:left="880" w:hanging="360"/>
      </w:pPr>
      <w:rPr>
        <w:rFonts w:ascii="Symbol" w:hAnsi="Symbol" w:hint="default"/>
      </w:rPr>
    </w:lvl>
    <w:lvl w:ilvl="1" w:tplc="10090003" w:tentative="1">
      <w:start w:val="1"/>
      <w:numFmt w:val="bullet"/>
      <w:lvlText w:val="o"/>
      <w:lvlJc w:val="left"/>
      <w:pPr>
        <w:ind w:left="1600" w:hanging="360"/>
      </w:pPr>
      <w:rPr>
        <w:rFonts w:ascii="Courier New" w:hAnsi="Courier New" w:cs="Courier New" w:hint="default"/>
      </w:rPr>
    </w:lvl>
    <w:lvl w:ilvl="2" w:tplc="10090005" w:tentative="1">
      <w:start w:val="1"/>
      <w:numFmt w:val="bullet"/>
      <w:lvlText w:val=""/>
      <w:lvlJc w:val="left"/>
      <w:pPr>
        <w:ind w:left="2320" w:hanging="360"/>
      </w:pPr>
      <w:rPr>
        <w:rFonts w:ascii="Wingdings" w:hAnsi="Wingdings" w:hint="default"/>
      </w:rPr>
    </w:lvl>
    <w:lvl w:ilvl="3" w:tplc="10090001" w:tentative="1">
      <w:start w:val="1"/>
      <w:numFmt w:val="bullet"/>
      <w:lvlText w:val=""/>
      <w:lvlJc w:val="left"/>
      <w:pPr>
        <w:ind w:left="3040" w:hanging="360"/>
      </w:pPr>
      <w:rPr>
        <w:rFonts w:ascii="Symbol" w:hAnsi="Symbol" w:hint="default"/>
      </w:rPr>
    </w:lvl>
    <w:lvl w:ilvl="4" w:tplc="10090003" w:tentative="1">
      <w:start w:val="1"/>
      <w:numFmt w:val="bullet"/>
      <w:lvlText w:val="o"/>
      <w:lvlJc w:val="left"/>
      <w:pPr>
        <w:ind w:left="3760" w:hanging="360"/>
      </w:pPr>
      <w:rPr>
        <w:rFonts w:ascii="Courier New" w:hAnsi="Courier New" w:cs="Courier New" w:hint="default"/>
      </w:rPr>
    </w:lvl>
    <w:lvl w:ilvl="5" w:tplc="10090005" w:tentative="1">
      <w:start w:val="1"/>
      <w:numFmt w:val="bullet"/>
      <w:lvlText w:val=""/>
      <w:lvlJc w:val="left"/>
      <w:pPr>
        <w:ind w:left="4480" w:hanging="360"/>
      </w:pPr>
      <w:rPr>
        <w:rFonts w:ascii="Wingdings" w:hAnsi="Wingdings" w:hint="default"/>
      </w:rPr>
    </w:lvl>
    <w:lvl w:ilvl="6" w:tplc="10090001" w:tentative="1">
      <w:start w:val="1"/>
      <w:numFmt w:val="bullet"/>
      <w:lvlText w:val=""/>
      <w:lvlJc w:val="left"/>
      <w:pPr>
        <w:ind w:left="5200" w:hanging="360"/>
      </w:pPr>
      <w:rPr>
        <w:rFonts w:ascii="Symbol" w:hAnsi="Symbol" w:hint="default"/>
      </w:rPr>
    </w:lvl>
    <w:lvl w:ilvl="7" w:tplc="10090003" w:tentative="1">
      <w:start w:val="1"/>
      <w:numFmt w:val="bullet"/>
      <w:lvlText w:val="o"/>
      <w:lvlJc w:val="left"/>
      <w:pPr>
        <w:ind w:left="5920" w:hanging="360"/>
      </w:pPr>
      <w:rPr>
        <w:rFonts w:ascii="Courier New" w:hAnsi="Courier New" w:cs="Courier New" w:hint="default"/>
      </w:rPr>
    </w:lvl>
    <w:lvl w:ilvl="8" w:tplc="10090005" w:tentative="1">
      <w:start w:val="1"/>
      <w:numFmt w:val="bullet"/>
      <w:lvlText w:val=""/>
      <w:lvlJc w:val="left"/>
      <w:pPr>
        <w:ind w:left="6640" w:hanging="360"/>
      </w:pPr>
      <w:rPr>
        <w:rFonts w:ascii="Wingdings" w:hAnsi="Wingdings" w:hint="default"/>
      </w:rPr>
    </w:lvl>
  </w:abstractNum>
  <w:abstractNum w:abstractNumId="1">
    <w:nsid w:val="32645210"/>
    <w:multiLevelType w:val="hybridMultilevel"/>
    <w:tmpl w:val="F41EB054"/>
    <w:lvl w:ilvl="0" w:tplc="10090001">
      <w:start w:val="1"/>
      <w:numFmt w:val="bullet"/>
      <w:lvlText w:val=""/>
      <w:lvlJc w:val="left"/>
      <w:pPr>
        <w:ind w:left="880" w:hanging="360"/>
      </w:pPr>
      <w:rPr>
        <w:rFonts w:ascii="Symbol" w:hAnsi="Symbol" w:hint="default"/>
      </w:rPr>
    </w:lvl>
    <w:lvl w:ilvl="1" w:tplc="10090003" w:tentative="1">
      <w:start w:val="1"/>
      <w:numFmt w:val="bullet"/>
      <w:lvlText w:val="o"/>
      <w:lvlJc w:val="left"/>
      <w:pPr>
        <w:ind w:left="1600" w:hanging="360"/>
      </w:pPr>
      <w:rPr>
        <w:rFonts w:ascii="Courier New" w:hAnsi="Courier New" w:cs="Courier New" w:hint="default"/>
      </w:rPr>
    </w:lvl>
    <w:lvl w:ilvl="2" w:tplc="10090005" w:tentative="1">
      <w:start w:val="1"/>
      <w:numFmt w:val="bullet"/>
      <w:lvlText w:val=""/>
      <w:lvlJc w:val="left"/>
      <w:pPr>
        <w:ind w:left="2320" w:hanging="360"/>
      </w:pPr>
      <w:rPr>
        <w:rFonts w:ascii="Wingdings" w:hAnsi="Wingdings" w:hint="default"/>
      </w:rPr>
    </w:lvl>
    <w:lvl w:ilvl="3" w:tplc="10090001" w:tentative="1">
      <w:start w:val="1"/>
      <w:numFmt w:val="bullet"/>
      <w:lvlText w:val=""/>
      <w:lvlJc w:val="left"/>
      <w:pPr>
        <w:ind w:left="3040" w:hanging="360"/>
      </w:pPr>
      <w:rPr>
        <w:rFonts w:ascii="Symbol" w:hAnsi="Symbol" w:hint="default"/>
      </w:rPr>
    </w:lvl>
    <w:lvl w:ilvl="4" w:tplc="10090003" w:tentative="1">
      <w:start w:val="1"/>
      <w:numFmt w:val="bullet"/>
      <w:lvlText w:val="o"/>
      <w:lvlJc w:val="left"/>
      <w:pPr>
        <w:ind w:left="3760" w:hanging="360"/>
      </w:pPr>
      <w:rPr>
        <w:rFonts w:ascii="Courier New" w:hAnsi="Courier New" w:cs="Courier New" w:hint="default"/>
      </w:rPr>
    </w:lvl>
    <w:lvl w:ilvl="5" w:tplc="10090005" w:tentative="1">
      <w:start w:val="1"/>
      <w:numFmt w:val="bullet"/>
      <w:lvlText w:val=""/>
      <w:lvlJc w:val="left"/>
      <w:pPr>
        <w:ind w:left="4480" w:hanging="360"/>
      </w:pPr>
      <w:rPr>
        <w:rFonts w:ascii="Wingdings" w:hAnsi="Wingdings" w:hint="default"/>
      </w:rPr>
    </w:lvl>
    <w:lvl w:ilvl="6" w:tplc="10090001" w:tentative="1">
      <w:start w:val="1"/>
      <w:numFmt w:val="bullet"/>
      <w:lvlText w:val=""/>
      <w:lvlJc w:val="left"/>
      <w:pPr>
        <w:ind w:left="5200" w:hanging="360"/>
      </w:pPr>
      <w:rPr>
        <w:rFonts w:ascii="Symbol" w:hAnsi="Symbol" w:hint="default"/>
      </w:rPr>
    </w:lvl>
    <w:lvl w:ilvl="7" w:tplc="10090003" w:tentative="1">
      <w:start w:val="1"/>
      <w:numFmt w:val="bullet"/>
      <w:lvlText w:val="o"/>
      <w:lvlJc w:val="left"/>
      <w:pPr>
        <w:ind w:left="5920" w:hanging="360"/>
      </w:pPr>
      <w:rPr>
        <w:rFonts w:ascii="Courier New" w:hAnsi="Courier New" w:cs="Courier New" w:hint="default"/>
      </w:rPr>
    </w:lvl>
    <w:lvl w:ilvl="8" w:tplc="10090005" w:tentative="1">
      <w:start w:val="1"/>
      <w:numFmt w:val="bullet"/>
      <w:lvlText w:val=""/>
      <w:lvlJc w:val="left"/>
      <w:pPr>
        <w:ind w:left="6640" w:hanging="360"/>
      </w:pPr>
      <w:rPr>
        <w:rFonts w:ascii="Wingdings" w:hAnsi="Wingdings" w:hint="default"/>
      </w:rPr>
    </w:lvl>
  </w:abstractNum>
  <w:abstractNum w:abstractNumId="2">
    <w:nsid w:val="505772CC"/>
    <w:multiLevelType w:val="hybridMultilevel"/>
    <w:tmpl w:val="94864C8E"/>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nsid w:val="7F7A4B5B"/>
    <w:multiLevelType w:val="hybridMultilevel"/>
    <w:tmpl w:val="69E63DEC"/>
    <w:lvl w:ilvl="0" w:tplc="10090001">
      <w:start w:val="1"/>
      <w:numFmt w:val="bullet"/>
      <w:lvlText w:val=""/>
      <w:lvlJc w:val="left"/>
      <w:pPr>
        <w:tabs>
          <w:tab w:val="num" w:pos="720"/>
        </w:tabs>
        <w:ind w:left="720" w:hanging="360"/>
      </w:pPr>
      <w:rPr>
        <w:rFonts w:ascii="Symbol" w:hAnsi="Symbol" w:hint="default"/>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defaultTabStop w:val="720"/>
  <w:characterSpacingControl w:val="doNotCompress"/>
  <w:footnotePr>
    <w:footnote w:id="-1"/>
    <w:footnote w:id="0"/>
  </w:footnotePr>
  <w:endnotePr>
    <w:endnote w:id="-1"/>
    <w:endnote w:id="0"/>
  </w:endnotePr>
  <w:compat/>
  <w:rsids>
    <w:rsidRoot w:val="00077BC6"/>
    <w:rsid w:val="00007790"/>
    <w:rsid w:val="000538A2"/>
    <w:rsid w:val="00076F8C"/>
    <w:rsid w:val="00077BC6"/>
    <w:rsid w:val="000C4222"/>
    <w:rsid w:val="000D345D"/>
    <w:rsid w:val="00104EA6"/>
    <w:rsid w:val="00192B12"/>
    <w:rsid w:val="001C1230"/>
    <w:rsid w:val="00233EF8"/>
    <w:rsid w:val="002A750D"/>
    <w:rsid w:val="00303C86"/>
    <w:rsid w:val="0031032B"/>
    <w:rsid w:val="00341BD3"/>
    <w:rsid w:val="00387042"/>
    <w:rsid w:val="003B4E9C"/>
    <w:rsid w:val="003E4D5C"/>
    <w:rsid w:val="00403B86"/>
    <w:rsid w:val="00404591"/>
    <w:rsid w:val="00440163"/>
    <w:rsid w:val="00452CA3"/>
    <w:rsid w:val="00464CAE"/>
    <w:rsid w:val="004A0C30"/>
    <w:rsid w:val="005330B5"/>
    <w:rsid w:val="005744C9"/>
    <w:rsid w:val="00613FEF"/>
    <w:rsid w:val="00632FF2"/>
    <w:rsid w:val="00776318"/>
    <w:rsid w:val="00865AD3"/>
    <w:rsid w:val="00891561"/>
    <w:rsid w:val="008B7F59"/>
    <w:rsid w:val="008C05CD"/>
    <w:rsid w:val="00920530"/>
    <w:rsid w:val="00944ACB"/>
    <w:rsid w:val="00987C45"/>
    <w:rsid w:val="009E73B7"/>
    <w:rsid w:val="00A87C92"/>
    <w:rsid w:val="00AC3368"/>
    <w:rsid w:val="00B55422"/>
    <w:rsid w:val="00B61942"/>
    <w:rsid w:val="00B71CD5"/>
    <w:rsid w:val="00B750EA"/>
    <w:rsid w:val="00D070A1"/>
    <w:rsid w:val="00D4713E"/>
    <w:rsid w:val="00E37B6C"/>
    <w:rsid w:val="00E619A3"/>
    <w:rsid w:val="00F804FE"/>
    <w:rsid w:val="00F91F69"/>
    <w:rsid w:val="00FE67AF"/>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42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77BC6"/>
    <w:rPr>
      <w:color w:val="0000FF"/>
      <w:u w:val="single"/>
    </w:rPr>
  </w:style>
  <w:style w:type="paragraph" w:styleId="Header">
    <w:name w:val="header"/>
    <w:basedOn w:val="Normal"/>
    <w:link w:val="HeaderChar"/>
    <w:uiPriority w:val="99"/>
    <w:unhideWhenUsed/>
    <w:rsid w:val="00077BC6"/>
    <w:pPr>
      <w:tabs>
        <w:tab w:val="center" w:pos="4680"/>
        <w:tab w:val="right" w:pos="9360"/>
      </w:tabs>
      <w:spacing w:after="0" w:line="240" w:lineRule="auto"/>
    </w:pPr>
    <w:rPr>
      <w:rFonts w:ascii="Arial" w:eastAsia="Times New Roman" w:hAnsi="Arial" w:cs="Times New Roman"/>
      <w:sz w:val="20"/>
      <w:szCs w:val="20"/>
      <w:lang w:val="en-GB" w:eastAsia="en-GB"/>
    </w:rPr>
  </w:style>
  <w:style w:type="character" w:customStyle="1" w:styleId="HeaderChar">
    <w:name w:val="Header Char"/>
    <w:basedOn w:val="DefaultParagraphFont"/>
    <w:link w:val="Header"/>
    <w:uiPriority w:val="99"/>
    <w:rsid w:val="00077BC6"/>
    <w:rPr>
      <w:rFonts w:ascii="Arial" w:eastAsia="Times New Roman" w:hAnsi="Arial" w:cs="Times New Roman"/>
      <w:sz w:val="20"/>
      <w:szCs w:val="20"/>
      <w:lang w:val="en-GB" w:eastAsia="en-GB"/>
    </w:rPr>
  </w:style>
  <w:style w:type="paragraph" w:styleId="Footer">
    <w:name w:val="footer"/>
    <w:basedOn w:val="Normal"/>
    <w:link w:val="FooterChar"/>
    <w:uiPriority w:val="99"/>
    <w:unhideWhenUsed/>
    <w:rsid w:val="00077BC6"/>
    <w:pPr>
      <w:tabs>
        <w:tab w:val="center" w:pos="4680"/>
        <w:tab w:val="right" w:pos="9360"/>
      </w:tabs>
      <w:spacing w:after="0" w:line="240" w:lineRule="auto"/>
    </w:pPr>
    <w:rPr>
      <w:rFonts w:ascii="Arial" w:eastAsia="Times New Roman" w:hAnsi="Arial" w:cs="Times New Roman"/>
      <w:sz w:val="20"/>
      <w:szCs w:val="20"/>
      <w:lang w:val="en-GB" w:eastAsia="en-GB"/>
    </w:rPr>
  </w:style>
  <w:style w:type="character" w:customStyle="1" w:styleId="FooterChar">
    <w:name w:val="Footer Char"/>
    <w:basedOn w:val="DefaultParagraphFont"/>
    <w:link w:val="Footer"/>
    <w:uiPriority w:val="99"/>
    <w:rsid w:val="00077BC6"/>
    <w:rPr>
      <w:rFonts w:ascii="Arial" w:eastAsia="Times New Roman" w:hAnsi="Arial" w:cs="Times New Roman"/>
      <w:sz w:val="20"/>
      <w:szCs w:val="20"/>
      <w:lang w:val="en-GB" w:eastAsia="en-GB"/>
    </w:rPr>
  </w:style>
  <w:style w:type="paragraph" w:customStyle="1" w:styleId="Level1">
    <w:name w:val="Level 1"/>
    <w:rsid w:val="00077BC6"/>
    <w:pPr>
      <w:widowControl w:val="0"/>
      <w:autoSpaceDE w:val="0"/>
      <w:autoSpaceDN w:val="0"/>
      <w:adjustRightInd w:val="0"/>
      <w:spacing w:after="0" w:line="240" w:lineRule="auto"/>
      <w:ind w:left="720"/>
      <w:jc w:val="both"/>
    </w:pPr>
    <w:rPr>
      <w:rFonts w:ascii="Times New Roman" w:eastAsia="Times New Roman" w:hAnsi="Times New Roman" w:cs="Times New Roman"/>
      <w:sz w:val="24"/>
      <w:szCs w:val="24"/>
      <w:lang w:val="en-US" w:eastAsia="en-CA"/>
    </w:rPr>
  </w:style>
  <w:style w:type="paragraph" w:styleId="FootnoteText">
    <w:name w:val="footnote text"/>
    <w:basedOn w:val="Normal"/>
    <w:link w:val="FootnoteTextChar"/>
    <w:uiPriority w:val="99"/>
    <w:semiHidden/>
    <w:unhideWhenUsed/>
    <w:rsid w:val="00077BC6"/>
    <w:pPr>
      <w:spacing w:after="0" w:line="240" w:lineRule="auto"/>
    </w:pPr>
    <w:rPr>
      <w:rFonts w:ascii="Arial" w:eastAsia="Times New Roman" w:hAnsi="Arial" w:cs="Times New Roman"/>
      <w:sz w:val="20"/>
      <w:szCs w:val="20"/>
      <w:lang w:val="en-GB" w:eastAsia="en-GB"/>
    </w:rPr>
  </w:style>
  <w:style w:type="character" w:customStyle="1" w:styleId="FootnoteTextChar">
    <w:name w:val="Footnote Text Char"/>
    <w:basedOn w:val="DefaultParagraphFont"/>
    <w:link w:val="FootnoteText"/>
    <w:uiPriority w:val="99"/>
    <w:semiHidden/>
    <w:rsid w:val="00077BC6"/>
    <w:rPr>
      <w:rFonts w:ascii="Arial" w:eastAsia="Times New Roman" w:hAnsi="Arial" w:cs="Times New Roman"/>
      <w:sz w:val="20"/>
      <w:szCs w:val="20"/>
      <w:lang w:val="en-GB" w:eastAsia="en-GB"/>
    </w:rPr>
  </w:style>
  <w:style w:type="character" w:styleId="FootnoteReference">
    <w:name w:val="footnote reference"/>
    <w:basedOn w:val="DefaultParagraphFont"/>
    <w:uiPriority w:val="99"/>
    <w:semiHidden/>
    <w:unhideWhenUsed/>
    <w:rsid w:val="00077BC6"/>
    <w:rPr>
      <w:vertAlign w:val="superscript"/>
    </w:rPr>
  </w:style>
  <w:style w:type="paragraph" w:customStyle="1" w:styleId="Pa1">
    <w:name w:val="Pa1"/>
    <w:basedOn w:val="Normal"/>
    <w:next w:val="Normal"/>
    <w:uiPriority w:val="99"/>
    <w:rsid w:val="00077BC6"/>
    <w:pPr>
      <w:autoSpaceDE w:val="0"/>
      <w:autoSpaceDN w:val="0"/>
      <w:adjustRightInd w:val="0"/>
      <w:spacing w:after="0" w:line="241" w:lineRule="atLeast"/>
    </w:pPr>
    <w:rPr>
      <w:rFonts w:ascii="Frutiger LT Com 65 Bold" w:hAnsi="Frutiger LT Com 65 Bold"/>
      <w:sz w:val="24"/>
      <w:szCs w:val="24"/>
      <w:lang w:val="en-CA"/>
    </w:rPr>
  </w:style>
  <w:style w:type="paragraph" w:customStyle="1" w:styleId="Pa5">
    <w:name w:val="Pa5"/>
    <w:basedOn w:val="Normal"/>
    <w:next w:val="Normal"/>
    <w:uiPriority w:val="99"/>
    <w:rsid w:val="00077BC6"/>
    <w:pPr>
      <w:autoSpaceDE w:val="0"/>
      <w:autoSpaceDN w:val="0"/>
      <w:adjustRightInd w:val="0"/>
      <w:spacing w:after="0" w:line="171" w:lineRule="atLeast"/>
    </w:pPr>
    <w:rPr>
      <w:rFonts w:ascii="Frutiger LT Com 65 Bold" w:hAnsi="Frutiger LT Com 65 Bold"/>
      <w:sz w:val="24"/>
      <w:szCs w:val="24"/>
      <w:lang w:val="en-CA"/>
    </w:rPr>
  </w:style>
  <w:style w:type="paragraph" w:customStyle="1" w:styleId="Pa4">
    <w:name w:val="Pa4"/>
    <w:basedOn w:val="Normal"/>
    <w:next w:val="Normal"/>
    <w:uiPriority w:val="99"/>
    <w:rsid w:val="00077BC6"/>
    <w:pPr>
      <w:autoSpaceDE w:val="0"/>
      <w:autoSpaceDN w:val="0"/>
      <w:adjustRightInd w:val="0"/>
      <w:spacing w:after="0" w:line="171" w:lineRule="atLeast"/>
    </w:pPr>
    <w:rPr>
      <w:rFonts w:ascii="Frutiger LT Com 65 Bold" w:hAnsi="Frutiger LT Com 65 Bold"/>
      <w:sz w:val="24"/>
      <w:szCs w:val="24"/>
      <w:lang w:val="en-CA"/>
    </w:rPr>
  </w:style>
  <w:style w:type="paragraph" w:customStyle="1" w:styleId="Pa6">
    <w:name w:val="Pa6"/>
    <w:basedOn w:val="Normal"/>
    <w:next w:val="Normal"/>
    <w:uiPriority w:val="99"/>
    <w:rsid w:val="00077BC6"/>
    <w:pPr>
      <w:autoSpaceDE w:val="0"/>
      <w:autoSpaceDN w:val="0"/>
      <w:adjustRightInd w:val="0"/>
      <w:spacing w:after="0" w:line="171" w:lineRule="atLeast"/>
    </w:pPr>
    <w:rPr>
      <w:rFonts w:ascii="Frutiger LT Com 65 Bold" w:hAnsi="Frutiger LT Com 65 Bold"/>
      <w:sz w:val="24"/>
      <w:szCs w:val="24"/>
      <w:lang w:val="en-CA"/>
    </w:rPr>
  </w:style>
  <w:style w:type="paragraph" w:styleId="ListParagraph">
    <w:name w:val="List Paragraph"/>
    <w:basedOn w:val="Normal"/>
    <w:uiPriority w:val="34"/>
    <w:qFormat/>
    <w:rsid w:val="00077BC6"/>
    <w:pPr>
      <w:ind w:left="720"/>
      <w:contextualSpacing/>
    </w:pPr>
    <w:rPr>
      <w:lang w:val="en-CA"/>
    </w:rPr>
  </w:style>
  <w:style w:type="paragraph" w:customStyle="1" w:styleId="Outline0011">
    <w:name w:val="Outline001_1"/>
    <w:basedOn w:val="Normal"/>
    <w:rsid w:val="00077BC6"/>
    <w:pPr>
      <w:widowControl w:val="0"/>
      <w:tabs>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en-C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cbd.int/abs/doc/model-clauses/noncommresearch-abs-agreemen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3478</Words>
  <Characters>19827</Characters>
  <Application>Microsoft Office Word</Application>
  <DocSecurity>0</DocSecurity>
  <Lines>165</Lines>
  <Paragraphs>46</Paragraphs>
  <ScaleCrop>false</ScaleCrop>
  <Company>Microsoft</Company>
  <LinksUpToDate>false</LinksUpToDate>
  <CharactersWithSpaces>23259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0012268</dc:creator>
  <cp:keywords/>
  <dc:description/>
  <cp:lastModifiedBy>0012268</cp:lastModifiedBy>
  <cp:revision>2</cp:revision>
  <dcterms:created xsi:type="dcterms:W3CDTF">2017-04-03T13:00:00Z</dcterms:created>
  <dcterms:modified xsi:type="dcterms:W3CDTF">2017-04-03T13:00:00Z</dcterms:modified>
</cp:coreProperties>
</file>