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0030" w:rsidRPr="00DC3E76" w:rsidRDefault="00AB0030" w:rsidP="00AB0030">
      <w:pPr>
        <w:spacing w:after="0" w:line="360" w:lineRule="auto"/>
        <w:rPr>
          <w:rFonts w:ascii="Times New Roman" w:eastAsia="Calibri" w:hAnsi="Times New Roman" w:cs="Times New Roman"/>
          <w:sz w:val="24"/>
          <w:szCs w:val="24"/>
        </w:rPr>
      </w:pPr>
      <w:proofErr w:type="gramStart"/>
      <w:r w:rsidRPr="005906F9">
        <w:rPr>
          <w:rFonts w:ascii="Times New Roman" w:eastAsia="Calibri" w:hAnsi="Times New Roman" w:cs="Times New Roman"/>
          <w:b/>
          <w:sz w:val="24"/>
          <w:szCs w:val="24"/>
        </w:rPr>
        <w:t>Supplementary Table S1</w:t>
      </w:r>
      <w:r w:rsidRPr="00DC3E76">
        <w:rPr>
          <w:rFonts w:ascii="Times New Roman" w:eastAsia="Calibri" w:hAnsi="Times New Roman" w:cs="Times New Roman"/>
          <w:sz w:val="24"/>
          <w:szCs w:val="24"/>
        </w:rPr>
        <w:t>.</w:t>
      </w:r>
      <w:proofErr w:type="gramEnd"/>
      <w:r w:rsidRPr="00DC3E76">
        <w:rPr>
          <w:rFonts w:ascii="Times New Roman" w:eastAsia="Calibri" w:hAnsi="Times New Roman" w:cs="Times New Roman"/>
          <w:sz w:val="24"/>
          <w:szCs w:val="24"/>
        </w:rPr>
        <w:t xml:space="preserve"> Four questions and the scale used to measure outcomes of questionnaire responders that practice classical biological control of weeds (CBCW) to identify importance and impact of their knowledge about access to genetic resources and benefit-sharing (ABS).</w:t>
      </w:r>
    </w:p>
    <w:tbl>
      <w:tblPr>
        <w:tblStyle w:val="TableGrid11"/>
        <w:tblW w:w="0" w:type="auto"/>
        <w:tblBorders>
          <w:left w:val="none" w:sz="0" w:space="0" w:color="auto"/>
          <w:right w:val="none" w:sz="0" w:space="0" w:color="auto"/>
          <w:insideH w:val="none" w:sz="0" w:space="0" w:color="auto"/>
          <w:insideV w:val="none" w:sz="0" w:space="0" w:color="auto"/>
        </w:tblBorders>
        <w:tblLook w:val="04A0"/>
      </w:tblPr>
      <w:tblGrid>
        <w:gridCol w:w="5130"/>
        <w:gridCol w:w="3780"/>
        <w:gridCol w:w="3870"/>
      </w:tblGrid>
      <w:tr w:rsidR="00AB0030" w:rsidRPr="00DC3E76" w:rsidTr="00665CF2">
        <w:tc>
          <w:tcPr>
            <w:tcW w:w="5130" w:type="dxa"/>
            <w:tcBorders>
              <w:top w:val="single" w:sz="4" w:space="0" w:color="auto"/>
              <w:bottom w:val="single" w:sz="4" w:space="0" w:color="auto"/>
            </w:tcBorders>
          </w:tcPr>
          <w:p w:rsidR="00AB0030" w:rsidRPr="00DC3E76" w:rsidRDefault="00AB0030" w:rsidP="00665CF2">
            <w:pPr>
              <w:spacing w:line="360" w:lineRule="auto"/>
              <w:rPr>
                <w:sz w:val="22"/>
                <w:szCs w:val="22"/>
              </w:rPr>
            </w:pPr>
            <w:r w:rsidRPr="00DC3E76">
              <w:rPr>
                <w:sz w:val="22"/>
                <w:szCs w:val="22"/>
              </w:rPr>
              <w:t>Question</w:t>
            </w:r>
          </w:p>
        </w:tc>
        <w:tc>
          <w:tcPr>
            <w:tcW w:w="3780" w:type="dxa"/>
            <w:tcBorders>
              <w:top w:val="single" w:sz="4" w:space="0" w:color="auto"/>
              <w:bottom w:val="single" w:sz="4" w:space="0" w:color="auto"/>
            </w:tcBorders>
          </w:tcPr>
          <w:p w:rsidR="00AB0030" w:rsidRPr="00DC3E76" w:rsidRDefault="00AB0030" w:rsidP="00665CF2">
            <w:pPr>
              <w:spacing w:line="360" w:lineRule="auto"/>
              <w:rPr>
                <w:sz w:val="22"/>
                <w:szCs w:val="22"/>
              </w:rPr>
            </w:pPr>
            <w:r w:rsidRPr="00DC3E76">
              <w:rPr>
                <w:sz w:val="22"/>
                <w:szCs w:val="22"/>
              </w:rPr>
              <w:t>Measurement Scale</w:t>
            </w:r>
          </w:p>
        </w:tc>
        <w:tc>
          <w:tcPr>
            <w:tcW w:w="3870" w:type="dxa"/>
            <w:tcBorders>
              <w:top w:val="single" w:sz="4" w:space="0" w:color="auto"/>
              <w:bottom w:val="single" w:sz="4" w:space="0" w:color="auto"/>
            </w:tcBorders>
          </w:tcPr>
          <w:p w:rsidR="00AB0030" w:rsidRPr="00DC3E76" w:rsidRDefault="00AB0030" w:rsidP="00665CF2">
            <w:pPr>
              <w:spacing w:line="360" w:lineRule="auto"/>
              <w:rPr>
                <w:sz w:val="22"/>
                <w:szCs w:val="22"/>
              </w:rPr>
            </w:pPr>
            <w:r w:rsidRPr="00DC3E76">
              <w:rPr>
                <w:sz w:val="22"/>
                <w:szCs w:val="22"/>
              </w:rPr>
              <w:t>Recorded Outcome</w:t>
            </w:r>
          </w:p>
        </w:tc>
      </w:tr>
      <w:tr w:rsidR="00AB0030" w:rsidRPr="00DC3E76" w:rsidTr="00665CF2">
        <w:tc>
          <w:tcPr>
            <w:tcW w:w="5130" w:type="dxa"/>
            <w:tcBorders>
              <w:top w:val="single" w:sz="4" w:space="0" w:color="auto"/>
            </w:tcBorders>
          </w:tcPr>
          <w:p w:rsidR="00AB0030" w:rsidRPr="00DC3E76" w:rsidRDefault="00AB0030" w:rsidP="00665CF2">
            <w:pPr>
              <w:spacing w:line="360" w:lineRule="auto"/>
              <w:rPr>
                <w:sz w:val="22"/>
                <w:szCs w:val="22"/>
              </w:rPr>
            </w:pPr>
            <w:r w:rsidRPr="00DC3E76">
              <w:rPr>
                <w:sz w:val="22"/>
                <w:szCs w:val="22"/>
              </w:rPr>
              <w:t>1) knowledge of ABS</w:t>
            </w:r>
          </w:p>
        </w:tc>
        <w:tc>
          <w:tcPr>
            <w:tcW w:w="3780" w:type="dxa"/>
            <w:tcBorders>
              <w:top w:val="single" w:sz="4" w:space="0" w:color="auto"/>
            </w:tcBorders>
          </w:tcPr>
          <w:p w:rsidR="00AB0030" w:rsidRPr="00DC3E76" w:rsidRDefault="00AB0030" w:rsidP="00665CF2">
            <w:pPr>
              <w:spacing w:line="360" w:lineRule="auto"/>
              <w:rPr>
                <w:sz w:val="22"/>
                <w:szCs w:val="22"/>
              </w:rPr>
            </w:pPr>
            <w:r w:rsidRPr="00DC3E76">
              <w:rPr>
                <w:sz w:val="22"/>
                <w:szCs w:val="22"/>
              </w:rPr>
              <w:t xml:space="preserve">numeric scale; </w:t>
            </w:r>
          </w:p>
          <w:p w:rsidR="00AB0030" w:rsidRPr="00DC3E76" w:rsidRDefault="00AB0030" w:rsidP="00665CF2">
            <w:pPr>
              <w:spacing w:line="360" w:lineRule="auto"/>
              <w:rPr>
                <w:sz w:val="22"/>
                <w:szCs w:val="22"/>
              </w:rPr>
            </w:pPr>
            <w:r w:rsidRPr="00DC3E76">
              <w:rPr>
                <w:sz w:val="22"/>
                <w:szCs w:val="22"/>
              </w:rPr>
              <w:t>1 (no knowledge) to 5 (high knowledge)</w:t>
            </w:r>
          </w:p>
        </w:tc>
        <w:tc>
          <w:tcPr>
            <w:tcW w:w="3870" w:type="dxa"/>
            <w:tcBorders>
              <w:top w:val="single" w:sz="4" w:space="0" w:color="auto"/>
            </w:tcBorders>
          </w:tcPr>
          <w:p w:rsidR="00AB0030" w:rsidRPr="00DC3E76" w:rsidRDefault="00AB0030" w:rsidP="00665CF2">
            <w:pPr>
              <w:spacing w:line="360" w:lineRule="auto"/>
              <w:rPr>
                <w:sz w:val="22"/>
                <w:szCs w:val="22"/>
              </w:rPr>
            </w:pPr>
            <w:r w:rsidRPr="00DC3E76">
              <w:rPr>
                <w:sz w:val="22"/>
                <w:szCs w:val="22"/>
              </w:rPr>
              <w:t>mean = 2.8 ± 0.2 (SE)</w:t>
            </w:r>
          </w:p>
          <w:p w:rsidR="00AB0030" w:rsidRPr="00DC3E76" w:rsidRDefault="00AB0030" w:rsidP="00665CF2">
            <w:pPr>
              <w:spacing w:line="360" w:lineRule="auto"/>
              <w:rPr>
                <w:sz w:val="22"/>
                <w:szCs w:val="22"/>
              </w:rPr>
            </w:pPr>
            <w:r w:rsidRPr="00DC3E76">
              <w:rPr>
                <w:sz w:val="22"/>
                <w:szCs w:val="22"/>
              </w:rPr>
              <w:t>range = 1 – 4; n = 17</w:t>
            </w:r>
          </w:p>
        </w:tc>
      </w:tr>
      <w:tr w:rsidR="00AB0030" w:rsidRPr="00DC3E76" w:rsidTr="00665CF2">
        <w:tc>
          <w:tcPr>
            <w:tcW w:w="5130" w:type="dxa"/>
          </w:tcPr>
          <w:p w:rsidR="00AB0030" w:rsidRPr="00DC3E76" w:rsidRDefault="00AB0030" w:rsidP="00665CF2">
            <w:pPr>
              <w:spacing w:line="360" w:lineRule="auto"/>
            </w:pPr>
          </w:p>
        </w:tc>
        <w:tc>
          <w:tcPr>
            <w:tcW w:w="3780" w:type="dxa"/>
          </w:tcPr>
          <w:p w:rsidR="00AB0030" w:rsidRPr="00DC3E76" w:rsidRDefault="00AB0030" w:rsidP="00665CF2">
            <w:pPr>
              <w:spacing w:line="360" w:lineRule="auto"/>
            </w:pPr>
          </w:p>
        </w:tc>
        <w:tc>
          <w:tcPr>
            <w:tcW w:w="3870" w:type="dxa"/>
          </w:tcPr>
          <w:p w:rsidR="00AB0030" w:rsidRPr="00DC3E76" w:rsidRDefault="00AB0030" w:rsidP="00665CF2">
            <w:pPr>
              <w:spacing w:line="360" w:lineRule="auto"/>
            </w:pPr>
          </w:p>
        </w:tc>
      </w:tr>
      <w:tr w:rsidR="00AB0030" w:rsidRPr="00DC3E76" w:rsidTr="00665CF2">
        <w:tc>
          <w:tcPr>
            <w:tcW w:w="5130" w:type="dxa"/>
          </w:tcPr>
          <w:p w:rsidR="00AB0030" w:rsidRPr="00DC3E76" w:rsidRDefault="00AB0030" w:rsidP="00665CF2">
            <w:pPr>
              <w:spacing w:line="360" w:lineRule="auto"/>
              <w:rPr>
                <w:sz w:val="22"/>
                <w:szCs w:val="22"/>
              </w:rPr>
            </w:pPr>
            <w:r w:rsidRPr="00DC3E76">
              <w:rPr>
                <w:sz w:val="22"/>
                <w:szCs w:val="22"/>
              </w:rPr>
              <w:t>2) opinion of ABS</w:t>
            </w:r>
          </w:p>
        </w:tc>
        <w:tc>
          <w:tcPr>
            <w:tcW w:w="3780" w:type="dxa"/>
          </w:tcPr>
          <w:p w:rsidR="00AB0030" w:rsidRPr="00DC3E76" w:rsidRDefault="00AB0030" w:rsidP="00665CF2">
            <w:pPr>
              <w:spacing w:line="360" w:lineRule="auto"/>
              <w:rPr>
                <w:sz w:val="22"/>
                <w:szCs w:val="22"/>
              </w:rPr>
            </w:pPr>
            <w:r w:rsidRPr="00DC3E76">
              <w:rPr>
                <w:sz w:val="22"/>
                <w:szCs w:val="22"/>
              </w:rPr>
              <w:t>written statement of impact/concern</w:t>
            </w:r>
          </w:p>
        </w:tc>
        <w:tc>
          <w:tcPr>
            <w:tcW w:w="3870" w:type="dxa"/>
          </w:tcPr>
          <w:p w:rsidR="00AB0030" w:rsidRPr="00DC3E76" w:rsidRDefault="00AB0030" w:rsidP="00665CF2">
            <w:pPr>
              <w:spacing w:line="360" w:lineRule="auto"/>
              <w:rPr>
                <w:sz w:val="22"/>
                <w:szCs w:val="22"/>
              </w:rPr>
            </w:pPr>
            <w:r w:rsidRPr="00DC3E76">
              <w:rPr>
                <w:sz w:val="22"/>
                <w:szCs w:val="22"/>
              </w:rPr>
              <w:t>9 responders concerned about impact</w:t>
            </w:r>
          </w:p>
          <w:p w:rsidR="00AB0030" w:rsidRPr="00DC3E76" w:rsidRDefault="00AB0030" w:rsidP="00665CF2">
            <w:pPr>
              <w:spacing w:line="360" w:lineRule="auto"/>
              <w:rPr>
                <w:sz w:val="22"/>
                <w:szCs w:val="22"/>
              </w:rPr>
            </w:pPr>
            <w:r w:rsidRPr="00DC3E76">
              <w:rPr>
                <w:sz w:val="22"/>
                <w:szCs w:val="22"/>
              </w:rPr>
              <w:t>7 responders no/low concern about impact</w:t>
            </w:r>
          </w:p>
          <w:p w:rsidR="00AB0030" w:rsidRPr="00DC3E76" w:rsidRDefault="00AB0030" w:rsidP="00665CF2">
            <w:pPr>
              <w:spacing w:line="360" w:lineRule="auto"/>
              <w:rPr>
                <w:sz w:val="22"/>
                <w:szCs w:val="22"/>
              </w:rPr>
            </w:pPr>
            <w:r w:rsidRPr="00DC3E76">
              <w:rPr>
                <w:sz w:val="22"/>
                <w:szCs w:val="22"/>
              </w:rPr>
              <w:t>1 = no response</w:t>
            </w:r>
          </w:p>
        </w:tc>
      </w:tr>
      <w:tr w:rsidR="00AB0030" w:rsidRPr="00DC3E76" w:rsidTr="00665CF2">
        <w:tc>
          <w:tcPr>
            <w:tcW w:w="5130" w:type="dxa"/>
          </w:tcPr>
          <w:p w:rsidR="00AB0030" w:rsidRPr="00DC3E76" w:rsidRDefault="00AB0030" w:rsidP="00665CF2">
            <w:pPr>
              <w:spacing w:line="360" w:lineRule="auto"/>
            </w:pPr>
          </w:p>
        </w:tc>
        <w:tc>
          <w:tcPr>
            <w:tcW w:w="3780" w:type="dxa"/>
          </w:tcPr>
          <w:p w:rsidR="00AB0030" w:rsidRPr="00DC3E76" w:rsidRDefault="00AB0030" w:rsidP="00665CF2">
            <w:pPr>
              <w:spacing w:line="360" w:lineRule="auto"/>
            </w:pPr>
          </w:p>
        </w:tc>
        <w:tc>
          <w:tcPr>
            <w:tcW w:w="3870" w:type="dxa"/>
          </w:tcPr>
          <w:p w:rsidR="00AB0030" w:rsidRPr="00DC3E76" w:rsidRDefault="00AB0030" w:rsidP="00665CF2">
            <w:pPr>
              <w:spacing w:line="360" w:lineRule="auto"/>
            </w:pPr>
          </w:p>
        </w:tc>
      </w:tr>
      <w:tr w:rsidR="00AB0030" w:rsidRPr="00DC3E76" w:rsidTr="00665CF2">
        <w:tc>
          <w:tcPr>
            <w:tcW w:w="5130" w:type="dxa"/>
          </w:tcPr>
          <w:p w:rsidR="00AB0030" w:rsidRPr="00DC3E76" w:rsidRDefault="00AB0030" w:rsidP="00665CF2">
            <w:pPr>
              <w:spacing w:line="360" w:lineRule="auto"/>
              <w:rPr>
                <w:sz w:val="22"/>
                <w:szCs w:val="22"/>
              </w:rPr>
            </w:pPr>
            <w:r w:rsidRPr="00DC3E76">
              <w:rPr>
                <w:sz w:val="22"/>
                <w:szCs w:val="22"/>
              </w:rPr>
              <w:t>3) countries of interest in which to conduct CBCW</w:t>
            </w:r>
          </w:p>
        </w:tc>
        <w:tc>
          <w:tcPr>
            <w:tcW w:w="3780" w:type="dxa"/>
          </w:tcPr>
          <w:p w:rsidR="00AB0030" w:rsidRPr="00DC3E76" w:rsidRDefault="00AB0030" w:rsidP="00665CF2">
            <w:pPr>
              <w:spacing w:line="360" w:lineRule="auto"/>
              <w:rPr>
                <w:sz w:val="22"/>
                <w:szCs w:val="22"/>
              </w:rPr>
            </w:pPr>
          </w:p>
        </w:tc>
        <w:tc>
          <w:tcPr>
            <w:tcW w:w="3870" w:type="dxa"/>
          </w:tcPr>
          <w:p w:rsidR="00AB0030" w:rsidRPr="00DC3E76" w:rsidRDefault="00AB0030" w:rsidP="00665CF2">
            <w:pPr>
              <w:spacing w:line="360" w:lineRule="auto"/>
              <w:rPr>
                <w:sz w:val="22"/>
                <w:szCs w:val="22"/>
              </w:rPr>
            </w:pPr>
          </w:p>
        </w:tc>
      </w:tr>
      <w:tr w:rsidR="00AB0030" w:rsidRPr="00DC3E76" w:rsidTr="00665CF2">
        <w:tc>
          <w:tcPr>
            <w:tcW w:w="5130" w:type="dxa"/>
          </w:tcPr>
          <w:p w:rsidR="00AB0030" w:rsidRPr="00DC3E76" w:rsidRDefault="00AB0030" w:rsidP="00665CF2">
            <w:pPr>
              <w:spacing w:line="360" w:lineRule="auto"/>
              <w:rPr>
                <w:sz w:val="22"/>
                <w:szCs w:val="22"/>
              </w:rPr>
            </w:pPr>
            <w:r w:rsidRPr="00DC3E76">
              <w:rPr>
                <w:sz w:val="22"/>
                <w:szCs w:val="22"/>
              </w:rPr>
              <w:t>..... AND currently where CBCW is conducted</w:t>
            </w:r>
          </w:p>
        </w:tc>
        <w:tc>
          <w:tcPr>
            <w:tcW w:w="3780" w:type="dxa"/>
          </w:tcPr>
          <w:p w:rsidR="00AB0030" w:rsidRPr="00DC3E76" w:rsidRDefault="00AB0030" w:rsidP="00665CF2">
            <w:pPr>
              <w:spacing w:line="360" w:lineRule="auto"/>
              <w:rPr>
                <w:sz w:val="22"/>
                <w:szCs w:val="22"/>
              </w:rPr>
            </w:pPr>
            <w:r w:rsidRPr="00DC3E76">
              <w:rPr>
                <w:sz w:val="22"/>
                <w:szCs w:val="22"/>
              </w:rPr>
              <w:t>list of countries to choose or add</w:t>
            </w:r>
          </w:p>
        </w:tc>
        <w:tc>
          <w:tcPr>
            <w:tcW w:w="3870" w:type="dxa"/>
          </w:tcPr>
          <w:p w:rsidR="00AB0030" w:rsidRPr="00DC3E76" w:rsidRDefault="00AB0030" w:rsidP="00665CF2">
            <w:pPr>
              <w:spacing w:line="360" w:lineRule="auto"/>
              <w:rPr>
                <w:sz w:val="22"/>
                <w:szCs w:val="22"/>
              </w:rPr>
            </w:pPr>
            <w:r w:rsidRPr="00DC3E76">
              <w:rPr>
                <w:sz w:val="22"/>
                <w:szCs w:val="22"/>
              </w:rPr>
              <w:t xml:space="preserve">18 countries </w:t>
            </w:r>
            <w:r w:rsidRPr="00DC3E76">
              <w:rPr>
                <w:sz w:val="22"/>
                <w:szCs w:val="22"/>
                <w:vertAlign w:val="superscript"/>
              </w:rPr>
              <w:t>a</w:t>
            </w:r>
          </w:p>
        </w:tc>
      </w:tr>
      <w:tr w:rsidR="00AB0030" w:rsidRPr="00DC3E76" w:rsidTr="00665CF2">
        <w:tc>
          <w:tcPr>
            <w:tcW w:w="5130" w:type="dxa"/>
          </w:tcPr>
          <w:p w:rsidR="00AB0030" w:rsidRPr="00DC3E76" w:rsidRDefault="00AB0030" w:rsidP="00665CF2">
            <w:pPr>
              <w:spacing w:line="360" w:lineRule="auto"/>
              <w:rPr>
                <w:sz w:val="22"/>
                <w:szCs w:val="22"/>
              </w:rPr>
            </w:pPr>
            <w:r w:rsidRPr="00DC3E76">
              <w:rPr>
                <w:sz w:val="22"/>
                <w:szCs w:val="22"/>
              </w:rPr>
              <w:t>..... BUT not where CBCW is currently conducted</w:t>
            </w:r>
          </w:p>
        </w:tc>
        <w:tc>
          <w:tcPr>
            <w:tcW w:w="3780" w:type="dxa"/>
          </w:tcPr>
          <w:p w:rsidR="00AB0030" w:rsidRPr="00DC3E76" w:rsidRDefault="00AB0030" w:rsidP="00665CF2">
            <w:pPr>
              <w:spacing w:line="360" w:lineRule="auto"/>
              <w:rPr>
                <w:sz w:val="22"/>
                <w:szCs w:val="22"/>
              </w:rPr>
            </w:pPr>
            <w:r w:rsidRPr="00DC3E76">
              <w:rPr>
                <w:sz w:val="22"/>
                <w:szCs w:val="22"/>
              </w:rPr>
              <w:t>list of countries to choose or add</w:t>
            </w:r>
          </w:p>
        </w:tc>
        <w:tc>
          <w:tcPr>
            <w:tcW w:w="3870" w:type="dxa"/>
          </w:tcPr>
          <w:p w:rsidR="00AB0030" w:rsidRPr="00DC3E76" w:rsidRDefault="00AB0030" w:rsidP="00665CF2">
            <w:pPr>
              <w:spacing w:line="360" w:lineRule="auto"/>
              <w:rPr>
                <w:sz w:val="22"/>
                <w:szCs w:val="22"/>
              </w:rPr>
            </w:pPr>
            <w:r w:rsidRPr="00DC3E76">
              <w:rPr>
                <w:sz w:val="22"/>
                <w:szCs w:val="22"/>
              </w:rPr>
              <w:t>8 countries</w:t>
            </w:r>
          </w:p>
        </w:tc>
      </w:tr>
      <w:tr w:rsidR="00AB0030" w:rsidRPr="00DC3E76" w:rsidTr="00665CF2">
        <w:tc>
          <w:tcPr>
            <w:tcW w:w="8910" w:type="dxa"/>
            <w:gridSpan w:val="2"/>
          </w:tcPr>
          <w:p w:rsidR="00AB0030" w:rsidRPr="00DC3E76" w:rsidRDefault="00AB0030" w:rsidP="00665CF2">
            <w:pPr>
              <w:spacing w:line="360" w:lineRule="auto"/>
            </w:pPr>
          </w:p>
        </w:tc>
        <w:tc>
          <w:tcPr>
            <w:tcW w:w="3870" w:type="dxa"/>
          </w:tcPr>
          <w:p w:rsidR="00AB0030" w:rsidRPr="00DC3E76" w:rsidRDefault="00AB0030" w:rsidP="00665CF2">
            <w:pPr>
              <w:spacing w:line="360" w:lineRule="auto"/>
            </w:pPr>
          </w:p>
        </w:tc>
      </w:tr>
      <w:tr w:rsidR="00AB0030" w:rsidRPr="00DC3E76" w:rsidTr="00665CF2">
        <w:tc>
          <w:tcPr>
            <w:tcW w:w="8910" w:type="dxa"/>
            <w:gridSpan w:val="2"/>
          </w:tcPr>
          <w:p w:rsidR="00AB0030" w:rsidRPr="00DC3E76" w:rsidRDefault="00AB0030" w:rsidP="00665CF2">
            <w:pPr>
              <w:spacing w:line="360" w:lineRule="auto"/>
              <w:rPr>
                <w:sz w:val="22"/>
                <w:szCs w:val="22"/>
              </w:rPr>
            </w:pPr>
            <w:r w:rsidRPr="00DC3E76">
              <w:rPr>
                <w:sz w:val="22"/>
                <w:szCs w:val="22"/>
              </w:rPr>
              <w:t>4) countries of interest where ABS concerns do or do not influence work on CBCW</w:t>
            </w:r>
          </w:p>
        </w:tc>
        <w:tc>
          <w:tcPr>
            <w:tcW w:w="3870" w:type="dxa"/>
          </w:tcPr>
          <w:p w:rsidR="00AB0030" w:rsidRPr="00DC3E76" w:rsidRDefault="00AB0030" w:rsidP="00665CF2">
            <w:pPr>
              <w:spacing w:line="360" w:lineRule="auto"/>
              <w:rPr>
                <w:sz w:val="22"/>
                <w:szCs w:val="22"/>
              </w:rPr>
            </w:pPr>
          </w:p>
        </w:tc>
      </w:tr>
      <w:tr w:rsidR="00AB0030" w:rsidRPr="00DC3E76" w:rsidTr="00665CF2">
        <w:tc>
          <w:tcPr>
            <w:tcW w:w="5130" w:type="dxa"/>
          </w:tcPr>
          <w:p w:rsidR="00AB0030" w:rsidRPr="00DC3E76" w:rsidRDefault="00AB0030" w:rsidP="00665CF2">
            <w:pPr>
              <w:spacing w:line="360" w:lineRule="auto"/>
              <w:rPr>
                <w:sz w:val="22"/>
                <w:szCs w:val="22"/>
              </w:rPr>
            </w:pPr>
            <w:r w:rsidRPr="00DC3E76">
              <w:rPr>
                <w:sz w:val="22"/>
                <w:szCs w:val="22"/>
              </w:rPr>
              <w:t>..... CBCW conducted and no concern about ABS</w:t>
            </w:r>
          </w:p>
        </w:tc>
        <w:tc>
          <w:tcPr>
            <w:tcW w:w="3780" w:type="dxa"/>
          </w:tcPr>
          <w:p w:rsidR="00AB0030" w:rsidRPr="00DC3E76" w:rsidRDefault="00AB0030" w:rsidP="00665CF2">
            <w:pPr>
              <w:spacing w:line="360" w:lineRule="auto"/>
              <w:rPr>
                <w:sz w:val="22"/>
                <w:szCs w:val="22"/>
              </w:rPr>
            </w:pPr>
            <w:r w:rsidRPr="00DC3E76">
              <w:rPr>
                <w:sz w:val="22"/>
                <w:szCs w:val="22"/>
              </w:rPr>
              <w:t>list of countries to choose or add</w:t>
            </w:r>
          </w:p>
        </w:tc>
        <w:tc>
          <w:tcPr>
            <w:tcW w:w="3870" w:type="dxa"/>
          </w:tcPr>
          <w:p w:rsidR="00AB0030" w:rsidRPr="00DC3E76" w:rsidRDefault="00AB0030" w:rsidP="00665CF2">
            <w:pPr>
              <w:spacing w:line="360" w:lineRule="auto"/>
              <w:rPr>
                <w:sz w:val="22"/>
                <w:szCs w:val="22"/>
              </w:rPr>
            </w:pPr>
            <w:r w:rsidRPr="00DC3E76">
              <w:rPr>
                <w:sz w:val="22"/>
                <w:szCs w:val="22"/>
              </w:rPr>
              <w:t xml:space="preserve">14 countries </w:t>
            </w:r>
            <w:r w:rsidRPr="00DC3E76">
              <w:rPr>
                <w:sz w:val="22"/>
                <w:szCs w:val="22"/>
                <w:vertAlign w:val="superscript"/>
              </w:rPr>
              <w:t>a</w:t>
            </w:r>
          </w:p>
        </w:tc>
      </w:tr>
      <w:tr w:rsidR="00AB0030" w:rsidRPr="00DC3E76" w:rsidTr="00665CF2">
        <w:tc>
          <w:tcPr>
            <w:tcW w:w="5130" w:type="dxa"/>
          </w:tcPr>
          <w:p w:rsidR="00AB0030" w:rsidRPr="00DC3E76" w:rsidRDefault="00AB0030" w:rsidP="00665CF2">
            <w:pPr>
              <w:spacing w:line="360" w:lineRule="auto"/>
              <w:rPr>
                <w:sz w:val="22"/>
                <w:szCs w:val="22"/>
              </w:rPr>
            </w:pPr>
            <w:r w:rsidRPr="00DC3E76">
              <w:rPr>
                <w:sz w:val="22"/>
                <w:szCs w:val="22"/>
              </w:rPr>
              <w:t>..... CBCW not conducted because concern about ABS</w:t>
            </w:r>
          </w:p>
        </w:tc>
        <w:tc>
          <w:tcPr>
            <w:tcW w:w="3780" w:type="dxa"/>
          </w:tcPr>
          <w:p w:rsidR="00AB0030" w:rsidRPr="00DC3E76" w:rsidRDefault="00AB0030" w:rsidP="00665CF2">
            <w:pPr>
              <w:spacing w:line="360" w:lineRule="auto"/>
              <w:rPr>
                <w:sz w:val="22"/>
                <w:szCs w:val="22"/>
              </w:rPr>
            </w:pPr>
            <w:r w:rsidRPr="00DC3E76">
              <w:rPr>
                <w:sz w:val="22"/>
                <w:szCs w:val="22"/>
              </w:rPr>
              <w:t>list of countries to choose or add</w:t>
            </w:r>
          </w:p>
        </w:tc>
        <w:tc>
          <w:tcPr>
            <w:tcW w:w="3870" w:type="dxa"/>
          </w:tcPr>
          <w:p w:rsidR="00AB0030" w:rsidRPr="00DC3E76" w:rsidRDefault="00AB0030" w:rsidP="00665CF2">
            <w:pPr>
              <w:spacing w:line="360" w:lineRule="auto"/>
              <w:rPr>
                <w:sz w:val="22"/>
                <w:szCs w:val="22"/>
              </w:rPr>
            </w:pPr>
            <w:r w:rsidRPr="00DC3E76">
              <w:rPr>
                <w:sz w:val="22"/>
                <w:szCs w:val="22"/>
              </w:rPr>
              <w:t>5 countries</w:t>
            </w:r>
          </w:p>
        </w:tc>
      </w:tr>
    </w:tbl>
    <w:p w:rsidR="00AB0030" w:rsidRPr="00DC3E76" w:rsidRDefault="00AB0030" w:rsidP="00AB0030">
      <w:pPr>
        <w:spacing w:after="0" w:line="360" w:lineRule="auto"/>
        <w:rPr>
          <w:rFonts w:ascii="Times New Roman" w:eastAsia="Calibri" w:hAnsi="Times New Roman" w:cs="Times New Roman"/>
          <w:sz w:val="24"/>
          <w:szCs w:val="24"/>
        </w:rPr>
      </w:pPr>
      <w:proofErr w:type="gramStart"/>
      <w:r w:rsidRPr="00DC3E76">
        <w:rPr>
          <w:rFonts w:ascii="Times New Roman" w:eastAsia="Calibri" w:hAnsi="Times New Roman" w:cs="Times New Roman"/>
          <w:sz w:val="24"/>
          <w:szCs w:val="24"/>
          <w:vertAlign w:val="superscript"/>
        </w:rPr>
        <w:t>a</w:t>
      </w:r>
      <w:proofErr w:type="gramEnd"/>
      <w:r w:rsidRPr="00DC3E76">
        <w:rPr>
          <w:rFonts w:ascii="Times New Roman" w:eastAsia="Calibri" w:hAnsi="Times New Roman" w:cs="Times New Roman"/>
          <w:sz w:val="24"/>
          <w:szCs w:val="24"/>
        </w:rPr>
        <w:t xml:space="preserve"> Not all countries identified by scientists as current locations with CBCW projects (Question 3) were included when identifying countries relative to ABS concerns (Question 4).</w:t>
      </w:r>
    </w:p>
    <w:p w:rsidR="00AB0030" w:rsidRPr="00DC3E76" w:rsidRDefault="00AB0030" w:rsidP="00AB0030">
      <w:pPr>
        <w:rPr>
          <w:rFonts w:ascii="Times New Roman" w:hAnsi="Times New Roman" w:cs="Times New Roman"/>
          <w:sz w:val="24"/>
          <w:szCs w:val="24"/>
        </w:rPr>
        <w:sectPr w:rsidR="00AB0030" w:rsidRPr="00DC3E76" w:rsidSect="000A18CD">
          <w:type w:val="continuous"/>
          <w:pgSz w:w="15840" w:h="12240" w:orient="landscape" w:code="1"/>
          <w:pgMar w:top="1701" w:right="1418" w:bottom="1701" w:left="1418" w:header="709" w:footer="709" w:gutter="0"/>
          <w:cols w:space="708"/>
          <w:docGrid w:linePitch="360"/>
        </w:sectPr>
      </w:pPr>
    </w:p>
    <w:p w:rsidR="00AB0030" w:rsidRPr="00DC3E76" w:rsidRDefault="00AB0030" w:rsidP="00AB0030">
      <w:pPr>
        <w:spacing w:after="0" w:line="480" w:lineRule="auto"/>
        <w:rPr>
          <w:rFonts w:ascii="Times New Roman" w:hAnsi="Times New Roman" w:cs="Times New Roman"/>
          <w:sz w:val="24"/>
          <w:szCs w:val="24"/>
        </w:rPr>
      </w:pPr>
      <w:bookmarkStart w:id="0" w:name="_GoBack"/>
      <w:proofErr w:type="gramStart"/>
      <w:r w:rsidRPr="005906F9">
        <w:rPr>
          <w:rFonts w:ascii="Times New Roman" w:hAnsi="Times New Roman" w:cs="Times New Roman"/>
          <w:b/>
          <w:sz w:val="24"/>
          <w:szCs w:val="24"/>
        </w:rPr>
        <w:lastRenderedPageBreak/>
        <w:t>Supplementary Table S2</w:t>
      </w:r>
      <w:bookmarkEnd w:id="0"/>
      <w:r w:rsidRPr="00DC3E76">
        <w:rPr>
          <w:rFonts w:ascii="Times New Roman" w:hAnsi="Times New Roman" w:cs="Times New Roman"/>
          <w:sz w:val="24"/>
          <w:szCs w:val="24"/>
        </w:rPr>
        <w:t>.</w:t>
      </w:r>
      <w:proofErr w:type="gramEnd"/>
      <w:r w:rsidRPr="00DC3E76">
        <w:rPr>
          <w:rFonts w:ascii="Times New Roman" w:hAnsi="Times New Roman" w:cs="Times New Roman"/>
          <w:sz w:val="24"/>
          <w:szCs w:val="24"/>
        </w:rPr>
        <w:t xml:space="preserve"> The number of questionnaire responders </w:t>
      </w:r>
      <w:proofErr w:type="gramStart"/>
      <w:r w:rsidRPr="00DC3E76">
        <w:rPr>
          <w:rFonts w:ascii="Times New Roman" w:hAnsi="Times New Roman" w:cs="Times New Roman"/>
          <w:sz w:val="24"/>
          <w:szCs w:val="24"/>
        </w:rPr>
        <w:t>whose</w:t>
      </w:r>
      <w:proofErr w:type="gramEnd"/>
      <w:r w:rsidRPr="00DC3E76">
        <w:rPr>
          <w:rFonts w:ascii="Times New Roman" w:hAnsi="Times New Roman" w:cs="Times New Roman"/>
          <w:sz w:val="24"/>
          <w:szCs w:val="24"/>
        </w:rPr>
        <w:t xml:space="preserve"> knowledgeable about ABS either influenced their decision to work in or not work in specific countries.</w:t>
      </w:r>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1601"/>
        <w:gridCol w:w="3729"/>
        <w:gridCol w:w="3724"/>
      </w:tblGrid>
      <w:tr w:rsidR="00AB0030" w:rsidRPr="00DC3E76" w:rsidTr="00665CF2">
        <w:tc>
          <w:tcPr>
            <w:tcW w:w="1615" w:type="dxa"/>
            <w:tcBorders>
              <w:top w:val="single" w:sz="4" w:space="0" w:color="auto"/>
              <w:left w:val="nil"/>
              <w:bottom w:val="single" w:sz="4" w:space="0" w:color="auto"/>
              <w:right w:val="nil"/>
            </w:tcBorders>
            <w:hideMark/>
          </w:tcPr>
          <w:p w:rsidR="00AB0030" w:rsidRPr="00DC3E76" w:rsidRDefault="00AB0030" w:rsidP="00665CF2">
            <w:pPr>
              <w:spacing w:line="480" w:lineRule="auto"/>
              <w:rPr>
                <w:rFonts w:ascii="Times New Roman" w:hAnsi="Times New Roman" w:cs="Times New Roman"/>
                <w:sz w:val="24"/>
                <w:szCs w:val="24"/>
              </w:rPr>
            </w:pPr>
            <w:r w:rsidRPr="00DC3E76">
              <w:rPr>
                <w:rFonts w:ascii="Times New Roman" w:hAnsi="Times New Roman" w:cs="Times New Roman"/>
                <w:sz w:val="24"/>
                <w:szCs w:val="24"/>
              </w:rPr>
              <w:t>Country</w:t>
            </w:r>
          </w:p>
        </w:tc>
        <w:tc>
          <w:tcPr>
            <w:tcW w:w="3870" w:type="dxa"/>
            <w:tcBorders>
              <w:top w:val="single" w:sz="4" w:space="0" w:color="auto"/>
              <w:left w:val="nil"/>
              <w:bottom w:val="single" w:sz="4" w:space="0" w:color="auto"/>
              <w:right w:val="nil"/>
            </w:tcBorders>
            <w:hideMark/>
          </w:tcPr>
          <w:p w:rsidR="00AB0030" w:rsidRPr="00DC3E76" w:rsidRDefault="00AB0030" w:rsidP="00665CF2">
            <w:pPr>
              <w:spacing w:line="480" w:lineRule="auto"/>
              <w:rPr>
                <w:rFonts w:ascii="Times New Roman" w:hAnsi="Times New Roman" w:cs="Times New Roman"/>
                <w:sz w:val="24"/>
                <w:szCs w:val="24"/>
              </w:rPr>
            </w:pPr>
            <w:r w:rsidRPr="00DC3E76">
              <w:rPr>
                <w:rFonts w:ascii="Times New Roman" w:hAnsi="Times New Roman" w:cs="Times New Roman"/>
                <w:sz w:val="24"/>
                <w:szCs w:val="24"/>
              </w:rPr>
              <w:t>Concerned so not proceeding</w:t>
            </w:r>
          </w:p>
        </w:tc>
        <w:tc>
          <w:tcPr>
            <w:tcW w:w="3865" w:type="dxa"/>
            <w:tcBorders>
              <w:top w:val="single" w:sz="4" w:space="0" w:color="auto"/>
              <w:left w:val="nil"/>
              <w:bottom w:val="single" w:sz="4" w:space="0" w:color="auto"/>
              <w:right w:val="nil"/>
            </w:tcBorders>
            <w:hideMark/>
          </w:tcPr>
          <w:p w:rsidR="00AB0030" w:rsidRPr="00DC3E76" w:rsidRDefault="00AB0030" w:rsidP="00665CF2">
            <w:pPr>
              <w:spacing w:line="480" w:lineRule="auto"/>
              <w:rPr>
                <w:rFonts w:ascii="Times New Roman" w:hAnsi="Times New Roman" w:cs="Times New Roman"/>
                <w:sz w:val="24"/>
                <w:szCs w:val="24"/>
              </w:rPr>
            </w:pPr>
            <w:r w:rsidRPr="00DC3E76">
              <w:rPr>
                <w:rFonts w:ascii="Times New Roman" w:hAnsi="Times New Roman" w:cs="Times New Roman"/>
                <w:sz w:val="24"/>
                <w:szCs w:val="24"/>
              </w:rPr>
              <w:t>Not concerned and proceeding</w:t>
            </w:r>
          </w:p>
        </w:tc>
      </w:tr>
      <w:tr w:rsidR="00AB0030" w:rsidRPr="00DC3E76" w:rsidTr="00665CF2">
        <w:tc>
          <w:tcPr>
            <w:tcW w:w="1615" w:type="dxa"/>
            <w:tcBorders>
              <w:top w:val="single" w:sz="4" w:space="0" w:color="auto"/>
              <w:left w:val="nil"/>
              <w:bottom w:val="nil"/>
              <w:right w:val="nil"/>
            </w:tcBorders>
            <w:hideMark/>
          </w:tcPr>
          <w:p w:rsidR="00AB0030" w:rsidRPr="00DC3E76" w:rsidRDefault="00AB0030" w:rsidP="00665CF2">
            <w:pPr>
              <w:spacing w:line="480" w:lineRule="auto"/>
              <w:rPr>
                <w:rFonts w:ascii="Times New Roman" w:hAnsi="Times New Roman" w:cs="Times New Roman"/>
                <w:sz w:val="24"/>
                <w:szCs w:val="24"/>
              </w:rPr>
            </w:pPr>
            <w:r w:rsidRPr="00DC3E76">
              <w:rPr>
                <w:rFonts w:ascii="Times New Roman" w:hAnsi="Times New Roman" w:cs="Times New Roman"/>
                <w:sz w:val="24"/>
                <w:szCs w:val="24"/>
              </w:rPr>
              <w:t>Argentina</w:t>
            </w:r>
          </w:p>
        </w:tc>
        <w:tc>
          <w:tcPr>
            <w:tcW w:w="3870" w:type="dxa"/>
            <w:tcBorders>
              <w:top w:val="single" w:sz="4" w:space="0" w:color="auto"/>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5</w:t>
            </w:r>
          </w:p>
        </w:tc>
        <w:tc>
          <w:tcPr>
            <w:tcW w:w="3865" w:type="dxa"/>
            <w:tcBorders>
              <w:top w:val="single" w:sz="4" w:space="0" w:color="auto"/>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2</w:t>
            </w:r>
          </w:p>
        </w:tc>
      </w:tr>
      <w:tr w:rsidR="00AB0030" w:rsidRPr="00DC3E76" w:rsidTr="00665CF2">
        <w:tc>
          <w:tcPr>
            <w:tcW w:w="1615" w:type="dxa"/>
            <w:tcBorders>
              <w:top w:val="nil"/>
              <w:left w:val="nil"/>
              <w:bottom w:val="nil"/>
              <w:right w:val="nil"/>
            </w:tcBorders>
            <w:hideMark/>
          </w:tcPr>
          <w:p w:rsidR="00AB0030" w:rsidRPr="00DC3E76" w:rsidRDefault="00AB0030" w:rsidP="00665CF2">
            <w:pPr>
              <w:spacing w:line="480" w:lineRule="auto"/>
              <w:rPr>
                <w:rFonts w:ascii="Times New Roman" w:hAnsi="Times New Roman" w:cs="Times New Roman"/>
                <w:sz w:val="24"/>
                <w:szCs w:val="24"/>
              </w:rPr>
            </w:pPr>
            <w:r w:rsidRPr="00DC3E76">
              <w:rPr>
                <w:rFonts w:ascii="Times New Roman" w:hAnsi="Times New Roman" w:cs="Times New Roman"/>
                <w:sz w:val="24"/>
                <w:szCs w:val="24"/>
              </w:rPr>
              <w:t>Brazil</w:t>
            </w:r>
          </w:p>
        </w:tc>
        <w:tc>
          <w:tcPr>
            <w:tcW w:w="3870"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2</w:t>
            </w:r>
          </w:p>
        </w:tc>
        <w:tc>
          <w:tcPr>
            <w:tcW w:w="3865"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4</w:t>
            </w:r>
          </w:p>
        </w:tc>
      </w:tr>
      <w:tr w:rsidR="00AB0030" w:rsidRPr="00DC3E76" w:rsidTr="00665CF2">
        <w:tc>
          <w:tcPr>
            <w:tcW w:w="1615" w:type="dxa"/>
            <w:tcBorders>
              <w:top w:val="nil"/>
              <w:left w:val="nil"/>
              <w:bottom w:val="nil"/>
              <w:right w:val="nil"/>
            </w:tcBorders>
            <w:hideMark/>
          </w:tcPr>
          <w:p w:rsidR="00AB0030" w:rsidRPr="00DC3E76" w:rsidRDefault="00AB0030" w:rsidP="00665CF2">
            <w:pPr>
              <w:spacing w:line="480" w:lineRule="auto"/>
              <w:rPr>
                <w:rFonts w:ascii="Times New Roman" w:hAnsi="Times New Roman" w:cs="Times New Roman"/>
                <w:sz w:val="24"/>
                <w:szCs w:val="24"/>
              </w:rPr>
            </w:pPr>
            <w:r w:rsidRPr="00DC3E76">
              <w:rPr>
                <w:rFonts w:ascii="Times New Roman" w:hAnsi="Times New Roman" w:cs="Times New Roman"/>
                <w:sz w:val="24"/>
                <w:szCs w:val="24"/>
              </w:rPr>
              <w:t>South Africa</w:t>
            </w:r>
          </w:p>
        </w:tc>
        <w:tc>
          <w:tcPr>
            <w:tcW w:w="3870"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0</w:t>
            </w:r>
          </w:p>
        </w:tc>
        <w:tc>
          <w:tcPr>
            <w:tcW w:w="3865"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2</w:t>
            </w:r>
          </w:p>
        </w:tc>
      </w:tr>
      <w:tr w:rsidR="00AB0030" w:rsidRPr="00DC3E76" w:rsidTr="00665CF2">
        <w:tc>
          <w:tcPr>
            <w:tcW w:w="1615" w:type="dxa"/>
            <w:tcBorders>
              <w:top w:val="nil"/>
              <w:left w:val="nil"/>
              <w:bottom w:val="nil"/>
              <w:right w:val="nil"/>
            </w:tcBorders>
            <w:hideMark/>
          </w:tcPr>
          <w:p w:rsidR="00AB0030" w:rsidRPr="00DC3E76" w:rsidRDefault="00AB0030" w:rsidP="00665CF2">
            <w:pPr>
              <w:spacing w:line="480" w:lineRule="auto"/>
              <w:rPr>
                <w:rFonts w:ascii="Times New Roman" w:hAnsi="Times New Roman" w:cs="Times New Roman"/>
                <w:sz w:val="24"/>
                <w:szCs w:val="24"/>
              </w:rPr>
            </w:pPr>
            <w:r w:rsidRPr="00DC3E76">
              <w:rPr>
                <w:rFonts w:ascii="Times New Roman" w:hAnsi="Times New Roman" w:cs="Times New Roman"/>
                <w:sz w:val="24"/>
                <w:szCs w:val="24"/>
              </w:rPr>
              <w:t>Australia</w:t>
            </w:r>
          </w:p>
        </w:tc>
        <w:tc>
          <w:tcPr>
            <w:tcW w:w="3870"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0</w:t>
            </w:r>
          </w:p>
        </w:tc>
        <w:tc>
          <w:tcPr>
            <w:tcW w:w="3865"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2</w:t>
            </w:r>
          </w:p>
        </w:tc>
      </w:tr>
      <w:tr w:rsidR="00AB0030" w:rsidRPr="00DC3E76" w:rsidTr="00665CF2">
        <w:tc>
          <w:tcPr>
            <w:tcW w:w="1615" w:type="dxa"/>
            <w:tcBorders>
              <w:top w:val="nil"/>
              <w:left w:val="nil"/>
              <w:bottom w:val="nil"/>
              <w:right w:val="nil"/>
            </w:tcBorders>
            <w:hideMark/>
          </w:tcPr>
          <w:p w:rsidR="00AB0030" w:rsidRPr="00DC3E76" w:rsidRDefault="00AB0030" w:rsidP="00665CF2">
            <w:pPr>
              <w:spacing w:line="480" w:lineRule="auto"/>
              <w:rPr>
                <w:rFonts w:ascii="Times New Roman" w:hAnsi="Times New Roman" w:cs="Times New Roman"/>
                <w:sz w:val="24"/>
                <w:szCs w:val="24"/>
              </w:rPr>
            </w:pPr>
            <w:r w:rsidRPr="00DC3E76">
              <w:rPr>
                <w:rFonts w:ascii="Times New Roman" w:hAnsi="Times New Roman" w:cs="Times New Roman"/>
                <w:sz w:val="24"/>
                <w:szCs w:val="24"/>
              </w:rPr>
              <w:t>China</w:t>
            </w:r>
          </w:p>
        </w:tc>
        <w:tc>
          <w:tcPr>
            <w:tcW w:w="3870"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0</w:t>
            </w:r>
          </w:p>
        </w:tc>
        <w:tc>
          <w:tcPr>
            <w:tcW w:w="3865"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5</w:t>
            </w:r>
          </w:p>
        </w:tc>
      </w:tr>
      <w:tr w:rsidR="00AB0030" w:rsidRPr="00DC3E76" w:rsidTr="00665CF2">
        <w:tc>
          <w:tcPr>
            <w:tcW w:w="1615" w:type="dxa"/>
            <w:tcBorders>
              <w:top w:val="nil"/>
              <w:left w:val="nil"/>
              <w:bottom w:val="nil"/>
              <w:right w:val="nil"/>
            </w:tcBorders>
            <w:hideMark/>
          </w:tcPr>
          <w:p w:rsidR="00AB0030" w:rsidRPr="00DC3E76" w:rsidRDefault="00AB0030" w:rsidP="00665CF2">
            <w:pPr>
              <w:spacing w:line="480" w:lineRule="auto"/>
              <w:rPr>
                <w:rFonts w:ascii="Times New Roman" w:hAnsi="Times New Roman" w:cs="Times New Roman"/>
                <w:sz w:val="24"/>
                <w:szCs w:val="24"/>
              </w:rPr>
            </w:pPr>
            <w:r w:rsidRPr="00DC3E76">
              <w:rPr>
                <w:rFonts w:ascii="Times New Roman" w:hAnsi="Times New Roman" w:cs="Times New Roman"/>
                <w:sz w:val="24"/>
                <w:szCs w:val="24"/>
              </w:rPr>
              <w:t>India</w:t>
            </w:r>
          </w:p>
        </w:tc>
        <w:tc>
          <w:tcPr>
            <w:tcW w:w="3870"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1</w:t>
            </w:r>
          </w:p>
        </w:tc>
        <w:tc>
          <w:tcPr>
            <w:tcW w:w="3865"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2</w:t>
            </w:r>
          </w:p>
        </w:tc>
      </w:tr>
      <w:tr w:rsidR="00AB0030" w:rsidRPr="00DC3E76" w:rsidTr="00665CF2">
        <w:tc>
          <w:tcPr>
            <w:tcW w:w="1615" w:type="dxa"/>
            <w:tcBorders>
              <w:top w:val="nil"/>
              <w:left w:val="nil"/>
              <w:bottom w:val="nil"/>
              <w:right w:val="nil"/>
            </w:tcBorders>
            <w:hideMark/>
          </w:tcPr>
          <w:p w:rsidR="00AB0030" w:rsidRPr="00DC3E76" w:rsidRDefault="00AB0030" w:rsidP="00665CF2">
            <w:pPr>
              <w:spacing w:line="480" w:lineRule="auto"/>
              <w:rPr>
                <w:rFonts w:ascii="Times New Roman" w:hAnsi="Times New Roman" w:cs="Times New Roman"/>
                <w:sz w:val="24"/>
                <w:szCs w:val="24"/>
              </w:rPr>
            </w:pPr>
            <w:r w:rsidRPr="00DC3E76">
              <w:rPr>
                <w:rFonts w:ascii="Times New Roman" w:hAnsi="Times New Roman" w:cs="Times New Roman"/>
                <w:sz w:val="24"/>
                <w:szCs w:val="24"/>
              </w:rPr>
              <w:t>Indonesia</w:t>
            </w:r>
          </w:p>
        </w:tc>
        <w:tc>
          <w:tcPr>
            <w:tcW w:w="3870"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0</w:t>
            </w:r>
          </w:p>
        </w:tc>
        <w:tc>
          <w:tcPr>
            <w:tcW w:w="3865"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1</w:t>
            </w:r>
          </w:p>
        </w:tc>
      </w:tr>
      <w:tr w:rsidR="00AB0030" w:rsidRPr="00DC3E76" w:rsidTr="00665CF2">
        <w:tc>
          <w:tcPr>
            <w:tcW w:w="1615" w:type="dxa"/>
            <w:tcBorders>
              <w:top w:val="nil"/>
              <w:left w:val="nil"/>
              <w:bottom w:val="nil"/>
              <w:right w:val="nil"/>
            </w:tcBorders>
            <w:hideMark/>
          </w:tcPr>
          <w:p w:rsidR="00AB0030" w:rsidRPr="00DC3E76" w:rsidRDefault="00AB0030" w:rsidP="00665CF2">
            <w:pPr>
              <w:spacing w:line="480" w:lineRule="auto"/>
              <w:rPr>
                <w:rFonts w:ascii="Times New Roman" w:hAnsi="Times New Roman" w:cs="Times New Roman"/>
                <w:sz w:val="24"/>
                <w:szCs w:val="24"/>
              </w:rPr>
            </w:pPr>
            <w:r w:rsidRPr="00DC3E76">
              <w:rPr>
                <w:rFonts w:ascii="Times New Roman" w:hAnsi="Times New Roman" w:cs="Times New Roman"/>
                <w:sz w:val="24"/>
                <w:szCs w:val="24"/>
              </w:rPr>
              <w:t>Iran</w:t>
            </w:r>
          </w:p>
        </w:tc>
        <w:tc>
          <w:tcPr>
            <w:tcW w:w="3870"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1</w:t>
            </w:r>
          </w:p>
        </w:tc>
        <w:tc>
          <w:tcPr>
            <w:tcW w:w="3865"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1</w:t>
            </w:r>
          </w:p>
        </w:tc>
      </w:tr>
      <w:tr w:rsidR="00AB0030" w:rsidRPr="00DC3E76" w:rsidTr="00665CF2">
        <w:tc>
          <w:tcPr>
            <w:tcW w:w="1615" w:type="dxa"/>
            <w:tcBorders>
              <w:top w:val="nil"/>
              <w:left w:val="nil"/>
              <w:bottom w:val="nil"/>
              <w:right w:val="nil"/>
            </w:tcBorders>
            <w:hideMark/>
          </w:tcPr>
          <w:p w:rsidR="00AB0030" w:rsidRPr="00DC3E76" w:rsidRDefault="00AB0030" w:rsidP="00665CF2">
            <w:pPr>
              <w:spacing w:line="480" w:lineRule="auto"/>
              <w:rPr>
                <w:rFonts w:ascii="Times New Roman" w:hAnsi="Times New Roman" w:cs="Times New Roman"/>
                <w:sz w:val="24"/>
                <w:szCs w:val="24"/>
              </w:rPr>
            </w:pPr>
            <w:r w:rsidRPr="00DC3E76">
              <w:rPr>
                <w:rFonts w:ascii="Times New Roman" w:hAnsi="Times New Roman" w:cs="Times New Roman"/>
                <w:sz w:val="24"/>
                <w:szCs w:val="24"/>
              </w:rPr>
              <w:t>Malaysia</w:t>
            </w:r>
          </w:p>
        </w:tc>
        <w:tc>
          <w:tcPr>
            <w:tcW w:w="3870"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0</w:t>
            </w:r>
          </w:p>
        </w:tc>
        <w:tc>
          <w:tcPr>
            <w:tcW w:w="3865"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2</w:t>
            </w:r>
          </w:p>
        </w:tc>
      </w:tr>
      <w:tr w:rsidR="00AB0030" w:rsidRPr="00DC3E76" w:rsidTr="00665CF2">
        <w:tc>
          <w:tcPr>
            <w:tcW w:w="1615" w:type="dxa"/>
            <w:tcBorders>
              <w:top w:val="nil"/>
              <w:left w:val="nil"/>
              <w:bottom w:val="nil"/>
              <w:right w:val="nil"/>
            </w:tcBorders>
            <w:hideMark/>
          </w:tcPr>
          <w:p w:rsidR="00AB0030" w:rsidRPr="00DC3E76" w:rsidRDefault="00AB0030" w:rsidP="00665CF2">
            <w:pPr>
              <w:spacing w:line="480" w:lineRule="auto"/>
              <w:rPr>
                <w:rFonts w:ascii="Times New Roman" w:hAnsi="Times New Roman" w:cs="Times New Roman"/>
                <w:sz w:val="24"/>
                <w:szCs w:val="24"/>
              </w:rPr>
            </w:pPr>
            <w:r w:rsidRPr="00DC3E76">
              <w:rPr>
                <w:rFonts w:ascii="Times New Roman" w:hAnsi="Times New Roman" w:cs="Times New Roman"/>
                <w:sz w:val="24"/>
                <w:szCs w:val="24"/>
              </w:rPr>
              <w:t>Serbia</w:t>
            </w:r>
          </w:p>
        </w:tc>
        <w:tc>
          <w:tcPr>
            <w:tcW w:w="3870"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0</w:t>
            </w:r>
          </w:p>
        </w:tc>
        <w:tc>
          <w:tcPr>
            <w:tcW w:w="3865"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1</w:t>
            </w:r>
          </w:p>
        </w:tc>
      </w:tr>
      <w:tr w:rsidR="00AB0030" w:rsidRPr="00DC3E76" w:rsidTr="00665CF2">
        <w:tc>
          <w:tcPr>
            <w:tcW w:w="1615" w:type="dxa"/>
            <w:tcBorders>
              <w:top w:val="nil"/>
              <w:left w:val="nil"/>
              <w:bottom w:val="nil"/>
              <w:right w:val="nil"/>
            </w:tcBorders>
            <w:hideMark/>
          </w:tcPr>
          <w:p w:rsidR="00AB0030" w:rsidRPr="00DC3E76" w:rsidRDefault="00AB0030" w:rsidP="00665CF2">
            <w:pPr>
              <w:spacing w:line="480" w:lineRule="auto"/>
              <w:rPr>
                <w:rFonts w:ascii="Times New Roman" w:hAnsi="Times New Roman" w:cs="Times New Roman"/>
                <w:sz w:val="24"/>
                <w:szCs w:val="24"/>
              </w:rPr>
            </w:pPr>
            <w:r w:rsidRPr="00DC3E76">
              <w:rPr>
                <w:rFonts w:ascii="Times New Roman" w:hAnsi="Times New Roman" w:cs="Times New Roman"/>
                <w:sz w:val="24"/>
                <w:szCs w:val="24"/>
              </w:rPr>
              <w:t>Spain</w:t>
            </w:r>
          </w:p>
        </w:tc>
        <w:tc>
          <w:tcPr>
            <w:tcW w:w="3870"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0</w:t>
            </w:r>
          </w:p>
        </w:tc>
        <w:tc>
          <w:tcPr>
            <w:tcW w:w="3865"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1</w:t>
            </w:r>
          </w:p>
        </w:tc>
      </w:tr>
      <w:tr w:rsidR="00AB0030" w:rsidRPr="00DC3E76" w:rsidTr="00665CF2">
        <w:tc>
          <w:tcPr>
            <w:tcW w:w="1615" w:type="dxa"/>
            <w:tcBorders>
              <w:top w:val="nil"/>
              <w:left w:val="nil"/>
              <w:bottom w:val="nil"/>
              <w:right w:val="nil"/>
            </w:tcBorders>
            <w:hideMark/>
          </w:tcPr>
          <w:p w:rsidR="00AB0030" w:rsidRPr="00DC3E76" w:rsidRDefault="00AB0030" w:rsidP="00665CF2">
            <w:pPr>
              <w:spacing w:line="480" w:lineRule="auto"/>
              <w:rPr>
                <w:rFonts w:ascii="Times New Roman" w:hAnsi="Times New Roman" w:cs="Times New Roman"/>
                <w:sz w:val="24"/>
                <w:szCs w:val="24"/>
              </w:rPr>
            </w:pPr>
            <w:r w:rsidRPr="00DC3E76">
              <w:rPr>
                <w:rFonts w:ascii="Times New Roman" w:hAnsi="Times New Roman" w:cs="Times New Roman"/>
                <w:sz w:val="24"/>
                <w:szCs w:val="24"/>
              </w:rPr>
              <w:t>Switzerland</w:t>
            </w:r>
          </w:p>
        </w:tc>
        <w:tc>
          <w:tcPr>
            <w:tcW w:w="3870"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0</w:t>
            </w:r>
          </w:p>
        </w:tc>
        <w:tc>
          <w:tcPr>
            <w:tcW w:w="3865"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1</w:t>
            </w:r>
          </w:p>
        </w:tc>
      </w:tr>
      <w:tr w:rsidR="00AB0030" w:rsidRPr="00DC3E76" w:rsidTr="00665CF2">
        <w:tc>
          <w:tcPr>
            <w:tcW w:w="1615" w:type="dxa"/>
            <w:tcBorders>
              <w:top w:val="nil"/>
              <w:left w:val="nil"/>
              <w:bottom w:val="nil"/>
              <w:right w:val="nil"/>
            </w:tcBorders>
            <w:hideMark/>
          </w:tcPr>
          <w:p w:rsidR="00AB0030" w:rsidRPr="00DC3E76" w:rsidRDefault="00AB0030" w:rsidP="00665CF2">
            <w:pPr>
              <w:spacing w:line="480" w:lineRule="auto"/>
              <w:rPr>
                <w:rFonts w:ascii="Times New Roman" w:hAnsi="Times New Roman" w:cs="Times New Roman"/>
                <w:sz w:val="24"/>
                <w:szCs w:val="24"/>
              </w:rPr>
            </w:pPr>
            <w:r w:rsidRPr="00DC3E76">
              <w:rPr>
                <w:rFonts w:ascii="Times New Roman" w:hAnsi="Times New Roman" w:cs="Times New Roman"/>
                <w:sz w:val="24"/>
                <w:szCs w:val="24"/>
              </w:rPr>
              <w:t>Turkey</w:t>
            </w:r>
          </w:p>
        </w:tc>
        <w:tc>
          <w:tcPr>
            <w:tcW w:w="3870"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4</w:t>
            </w:r>
          </w:p>
        </w:tc>
        <w:tc>
          <w:tcPr>
            <w:tcW w:w="3865" w:type="dxa"/>
            <w:tcBorders>
              <w:top w:val="nil"/>
              <w:left w:val="nil"/>
              <w:bottom w:val="nil"/>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0</w:t>
            </w:r>
          </w:p>
        </w:tc>
      </w:tr>
      <w:tr w:rsidR="00AB0030" w:rsidRPr="00DC3E76" w:rsidTr="00665CF2">
        <w:tc>
          <w:tcPr>
            <w:tcW w:w="1615" w:type="dxa"/>
            <w:tcBorders>
              <w:top w:val="nil"/>
              <w:left w:val="nil"/>
              <w:bottom w:val="single" w:sz="4" w:space="0" w:color="auto"/>
              <w:right w:val="nil"/>
            </w:tcBorders>
            <w:hideMark/>
          </w:tcPr>
          <w:p w:rsidR="00AB0030" w:rsidRPr="00DC3E76" w:rsidRDefault="00AB0030" w:rsidP="00665CF2">
            <w:pPr>
              <w:spacing w:line="480" w:lineRule="auto"/>
              <w:rPr>
                <w:rFonts w:ascii="Times New Roman" w:hAnsi="Times New Roman" w:cs="Times New Roman"/>
                <w:sz w:val="24"/>
                <w:szCs w:val="24"/>
              </w:rPr>
            </w:pPr>
            <w:r w:rsidRPr="00DC3E76">
              <w:rPr>
                <w:rFonts w:ascii="Times New Roman" w:hAnsi="Times New Roman" w:cs="Times New Roman"/>
                <w:sz w:val="24"/>
                <w:szCs w:val="24"/>
              </w:rPr>
              <w:t>Vietnam</w:t>
            </w:r>
          </w:p>
        </w:tc>
        <w:tc>
          <w:tcPr>
            <w:tcW w:w="3870" w:type="dxa"/>
            <w:tcBorders>
              <w:top w:val="nil"/>
              <w:left w:val="nil"/>
              <w:bottom w:val="single" w:sz="4" w:space="0" w:color="auto"/>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0</w:t>
            </w:r>
          </w:p>
        </w:tc>
        <w:tc>
          <w:tcPr>
            <w:tcW w:w="3865" w:type="dxa"/>
            <w:tcBorders>
              <w:top w:val="nil"/>
              <w:left w:val="nil"/>
              <w:bottom w:val="single" w:sz="4" w:space="0" w:color="auto"/>
              <w:right w:val="nil"/>
            </w:tcBorders>
            <w:hideMark/>
          </w:tcPr>
          <w:p w:rsidR="00AB0030" w:rsidRPr="00DC3E76" w:rsidRDefault="00AB0030" w:rsidP="00665CF2">
            <w:pPr>
              <w:spacing w:line="480" w:lineRule="auto"/>
              <w:jc w:val="center"/>
              <w:rPr>
                <w:rFonts w:ascii="Times New Roman" w:hAnsi="Times New Roman" w:cs="Times New Roman"/>
                <w:sz w:val="24"/>
                <w:szCs w:val="24"/>
              </w:rPr>
            </w:pPr>
            <w:r w:rsidRPr="00DC3E76">
              <w:rPr>
                <w:rFonts w:ascii="Times New Roman" w:hAnsi="Times New Roman" w:cs="Times New Roman"/>
                <w:sz w:val="24"/>
                <w:szCs w:val="24"/>
              </w:rPr>
              <w:t>1</w:t>
            </w:r>
          </w:p>
        </w:tc>
      </w:tr>
    </w:tbl>
    <w:p w:rsidR="00AB0030" w:rsidRPr="00DC3E76" w:rsidRDefault="00AB0030" w:rsidP="00AB0030">
      <w:pPr>
        <w:spacing w:after="0" w:line="480" w:lineRule="auto"/>
        <w:rPr>
          <w:rFonts w:ascii="Times New Roman" w:hAnsi="Times New Roman" w:cs="Times New Roman"/>
          <w:sz w:val="24"/>
          <w:szCs w:val="24"/>
        </w:rPr>
      </w:pPr>
    </w:p>
    <w:p w:rsidR="00AB0030" w:rsidRPr="00DC3E76" w:rsidRDefault="00AB0030" w:rsidP="00AB0030">
      <w:pPr>
        <w:spacing w:after="0" w:line="480" w:lineRule="auto"/>
        <w:rPr>
          <w:rFonts w:ascii="Times New Roman" w:hAnsi="Times New Roman" w:cs="Times New Roman"/>
          <w:sz w:val="24"/>
          <w:szCs w:val="24"/>
        </w:rPr>
      </w:pPr>
    </w:p>
    <w:p w:rsidR="00CD4B8E" w:rsidRDefault="00CD4B8E"/>
    <w:sectPr w:rsidR="00CD4B8E" w:rsidSect="000A18CD">
      <w:type w:val="continuous"/>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drawingGridHorizontalSpacing w:val="110"/>
  <w:displayHorizontalDrawingGridEvery w:val="2"/>
  <w:characterSpacingControl w:val="doNotCompress"/>
  <w:compat/>
  <w:rsids>
    <w:rsidRoot w:val="00AB0030"/>
    <w:rsid w:val="000A18CD"/>
    <w:rsid w:val="000A4182"/>
    <w:rsid w:val="005906F9"/>
    <w:rsid w:val="00AB0030"/>
    <w:rsid w:val="00CD4B8E"/>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03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B003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AB0030"/>
    <w:pPr>
      <w:spacing w:after="0" w:line="240" w:lineRule="auto"/>
    </w:pPr>
    <w:rPr>
      <w:rFonts w:ascii="Times New Roman" w:eastAsia="Calibri" w:hAnsi="Times New Roman"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AB003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0E0E19-4F85-4738-8E1D-5C7655ACD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AAFC-AAC</Company>
  <LinksUpToDate>false</LinksUpToDate>
  <CharactersWithSpaces>1728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Mason, Peter</dc:creator>
  <cp:keywords/>
  <dc:description/>
  <cp:lastModifiedBy>0012582</cp:lastModifiedBy>
  <cp:revision>3</cp:revision>
  <dcterms:created xsi:type="dcterms:W3CDTF">2019-11-22T16:15:00Z</dcterms:created>
  <dcterms:modified xsi:type="dcterms:W3CDTF">2019-12-06T10:47:00Z</dcterms:modified>
</cp:coreProperties>
</file>