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4CE77" w14:textId="77777777" w:rsidR="00BD360E" w:rsidRPr="00D3427E" w:rsidRDefault="00BD360E" w:rsidP="00BD360E">
      <w:pPr>
        <w:spacing w:after="160" w:line="259" w:lineRule="auto"/>
        <w:ind w:firstLine="0"/>
        <w:rPr>
          <w:rFonts w:eastAsia="Calibri" w:cs="Times New Roman"/>
          <w:b/>
          <w:bCs/>
          <w:color w:val="000000" w:themeColor="text1"/>
          <w:sz w:val="28"/>
          <w:szCs w:val="28"/>
          <w:u w:val="single"/>
          <w:lang w:val="en-US"/>
        </w:rPr>
      </w:pPr>
      <w:bookmarkStart w:id="0" w:name="_Hlk78300858"/>
      <w:r w:rsidRPr="00D3427E">
        <w:rPr>
          <w:rFonts w:eastAsia="Calibri" w:cs="Times New Roman"/>
          <w:b/>
          <w:bCs/>
          <w:color w:val="000000" w:themeColor="text1"/>
          <w:sz w:val="28"/>
          <w:szCs w:val="28"/>
          <w:u w:val="single"/>
          <w:lang w:val="en-US"/>
        </w:rPr>
        <w:t>Supplementary tables</w:t>
      </w:r>
    </w:p>
    <w:p w14:paraId="146317BB" w14:textId="77777777" w:rsidR="00BD360E" w:rsidRPr="00D3427E" w:rsidRDefault="00BD360E" w:rsidP="002F51D4">
      <w:pPr>
        <w:spacing w:after="160"/>
        <w:ind w:firstLine="0"/>
        <w:rPr>
          <w:rFonts w:eastAsia="Calibri" w:cs="Times New Roman"/>
          <w:b/>
          <w:bCs/>
          <w:color w:val="000000" w:themeColor="text1"/>
          <w:sz w:val="22"/>
          <w:lang w:val="en-US"/>
        </w:rPr>
      </w:pPr>
    </w:p>
    <w:p w14:paraId="575C6F5C" w14:textId="77777777" w:rsidR="00BD360E" w:rsidRPr="00D3427E" w:rsidRDefault="00BD360E" w:rsidP="002F51D4">
      <w:pPr>
        <w:spacing w:after="160"/>
        <w:ind w:firstLine="0"/>
        <w:rPr>
          <w:rFonts w:eastAsia="Calibri" w:cs="Times New Roman"/>
          <w:b/>
          <w:bCs/>
          <w:color w:val="000000" w:themeColor="text1"/>
          <w:sz w:val="22"/>
          <w:lang w:val="en-US"/>
        </w:rPr>
      </w:pPr>
    </w:p>
    <w:p w14:paraId="203B1B2A" w14:textId="389215D5" w:rsidR="002F51D4" w:rsidRPr="00D3427E" w:rsidRDefault="002F51D4" w:rsidP="002F51D4">
      <w:pPr>
        <w:spacing w:after="160"/>
        <w:ind w:firstLine="0"/>
        <w:rPr>
          <w:rFonts w:eastAsia="Calibri" w:cs="Times New Roman"/>
          <w:b/>
          <w:bCs/>
          <w:color w:val="000000" w:themeColor="text1"/>
          <w:szCs w:val="24"/>
          <w:lang w:val="en-US"/>
        </w:rPr>
      </w:pPr>
      <w:r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 xml:space="preserve">Insecticidal activity of </w:t>
      </w:r>
      <w:r w:rsidRPr="00D3427E">
        <w:rPr>
          <w:rFonts w:eastAsia="Calibri" w:cs="Times New Roman"/>
          <w:b/>
          <w:bCs/>
          <w:i/>
          <w:iCs/>
          <w:color w:val="000000" w:themeColor="text1"/>
          <w:szCs w:val="24"/>
          <w:lang w:val="en-US"/>
        </w:rPr>
        <w:t xml:space="preserve">Bacillus thuringiensis </w:t>
      </w:r>
      <w:r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 xml:space="preserve">strains isolated from tropical greenhouses of a botanical garden towards two economically-important pest species: </w:t>
      </w:r>
      <w:r w:rsidRPr="00D3427E">
        <w:rPr>
          <w:rFonts w:eastAsia="Calibri" w:cs="Times New Roman"/>
          <w:b/>
          <w:bCs/>
          <w:i/>
          <w:iCs/>
          <w:color w:val="000000" w:themeColor="text1"/>
          <w:szCs w:val="24"/>
          <w:lang w:val="en-US"/>
        </w:rPr>
        <w:t>Cydia pomonella</w:t>
      </w:r>
      <w:r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 xml:space="preserve"> and </w:t>
      </w:r>
      <w:r w:rsidRPr="00D3427E">
        <w:rPr>
          <w:rFonts w:eastAsia="Calibri" w:cs="Times New Roman"/>
          <w:b/>
          <w:bCs/>
          <w:i/>
          <w:iCs/>
          <w:color w:val="000000" w:themeColor="text1"/>
          <w:szCs w:val="24"/>
          <w:lang w:val="en-US"/>
        </w:rPr>
        <w:t>Spodoptera exigua</w:t>
      </w:r>
      <w:r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>.</w:t>
      </w:r>
      <w:bookmarkStart w:id="1" w:name="_GoBack"/>
      <w:bookmarkEnd w:id="1"/>
    </w:p>
    <w:p w14:paraId="6380EAA5" w14:textId="77777777" w:rsidR="002F51D4" w:rsidRPr="00D3427E" w:rsidRDefault="002F51D4" w:rsidP="002F51D4">
      <w:pPr>
        <w:spacing w:after="160"/>
        <w:ind w:firstLine="0"/>
        <w:rPr>
          <w:rFonts w:eastAsia="Calibri" w:cs="Times New Roman"/>
          <w:color w:val="000000" w:themeColor="text1"/>
          <w:sz w:val="22"/>
          <w:lang w:val="en-US"/>
        </w:rPr>
      </w:pPr>
    </w:p>
    <w:p w14:paraId="63B6A789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2C2CD6FE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4F40A8B6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7E95312B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3C8C43C5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6C10ADDC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56EAD432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09DB6500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</w:p>
    <w:p w14:paraId="40BE5484" w14:textId="77777777" w:rsidR="002F51D4" w:rsidRPr="00D3427E" w:rsidRDefault="002F51D4" w:rsidP="002F51D4">
      <w:pPr>
        <w:spacing w:after="160" w:line="259" w:lineRule="auto"/>
        <w:ind w:firstLine="0"/>
        <w:rPr>
          <w:rFonts w:ascii="Calibri" w:eastAsia="Calibri" w:hAnsi="Calibri" w:cs="Arial"/>
          <w:color w:val="000000" w:themeColor="text1"/>
          <w:sz w:val="22"/>
          <w:lang w:val="en-US"/>
        </w:rPr>
      </w:pPr>
      <w:r w:rsidRPr="00D3427E">
        <w:rPr>
          <w:rFonts w:ascii="Calibri" w:eastAsia="Calibri" w:hAnsi="Calibri" w:cs="Arial"/>
          <w:color w:val="000000" w:themeColor="text1"/>
          <w:sz w:val="22"/>
          <w:lang w:val="en-US"/>
        </w:rPr>
        <w:br w:type="page"/>
      </w:r>
    </w:p>
    <w:p w14:paraId="4FDCDE33" w14:textId="47097682" w:rsidR="007C0366" w:rsidRPr="00D3427E" w:rsidRDefault="00E07D3D" w:rsidP="00F47303">
      <w:pPr>
        <w:spacing w:before="240" w:line="259" w:lineRule="auto"/>
        <w:ind w:firstLine="0"/>
        <w:rPr>
          <w:color w:val="000000" w:themeColor="text1"/>
          <w:lang w:val="en-US"/>
        </w:rPr>
      </w:pPr>
      <w:r w:rsidRPr="00D3427E">
        <w:rPr>
          <w:b/>
          <w:bCs/>
          <w:color w:val="000000" w:themeColor="text1"/>
          <w:lang w:val="en-US"/>
        </w:rPr>
        <w:t xml:space="preserve">Supplementary </w:t>
      </w:r>
      <w:r w:rsidR="007F1C23" w:rsidRPr="00D3427E">
        <w:rPr>
          <w:b/>
          <w:bCs/>
          <w:color w:val="000000" w:themeColor="text1"/>
          <w:lang w:val="en-US"/>
        </w:rPr>
        <w:t>T</w:t>
      </w:r>
      <w:r w:rsidRPr="00D3427E">
        <w:rPr>
          <w:b/>
          <w:bCs/>
          <w:color w:val="000000" w:themeColor="text1"/>
          <w:lang w:val="en-US"/>
        </w:rPr>
        <w:t xml:space="preserve">able </w:t>
      </w:r>
      <w:r w:rsidR="007F1C23" w:rsidRPr="00D3427E">
        <w:rPr>
          <w:b/>
          <w:bCs/>
          <w:color w:val="000000" w:themeColor="text1"/>
          <w:lang w:val="en-US"/>
        </w:rPr>
        <w:t>S</w:t>
      </w:r>
      <w:r w:rsidRPr="00D3427E">
        <w:rPr>
          <w:b/>
          <w:bCs/>
          <w:color w:val="000000" w:themeColor="text1"/>
          <w:lang w:val="en-US"/>
        </w:rPr>
        <w:t>1</w:t>
      </w:r>
      <w:r w:rsidRPr="00D3427E">
        <w:rPr>
          <w:color w:val="000000" w:themeColor="text1"/>
          <w:lang w:val="en-US"/>
        </w:rPr>
        <w:t>. Primers used in PCR reactions</w:t>
      </w:r>
      <w:r w:rsidR="003430EC" w:rsidRPr="00D3427E">
        <w:rPr>
          <w:color w:val="000000" w:themeColor="text1"/>
          <w:lang w:val="en-US"/>
        </w:rPr>
        <w:t>.</w:t>
      </w:r>
    </w:p>
    <w:tbl>
      <w:tblPr>
        <w:tblStyle w:val="TableGrid"/>
        <w:tblW w:w="5511" w:type="pct"/>
        <w:jc w:val="center"/>
        <w:tblLook w:val="04A0" w:firstRow="1" w:lastRow="0" w:firstColumn="1" w:lastColumn="0" w:noHBand="0" w:noVBand="1"/>
      </w:tblPr>
      <w:tblGrid>
        <w:gridCol w:w="783"/>
        <w:gridCol w:w="1161"/>
        <w:gridCol w:w="6994"/>
        <w:gridCol w:w="1050"/>
      </w:tblGrid>
      <w:tr w:rsidR="00D3427E" w:rsidRPr="00D3427E" w14:paraId="4FDCDE39" w14:textId="77777777" w:rsidTr="00894B8E">
        <w:trPr>
          <w:cantSplit/>
          <w:trHeight w:val="170"/>
          <w:jc w:val="center"/>
        </w:trPr>
        <w:tc>
          <w:tcPr>
            <w:tcW w:w="392" w:type="pct"/>
            <w:vAlign w:val="center"/>
          </w:tcPr>
          <w:p w14:paraId="4FDCDE34" w14:textId="5D7A1D9E" w:rsidR="000D2478" w:rsidRPr="00D3427E" w:rsidRDefault="001A5C60" w:rsidP="00433F5C">
            <w:pPr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b/>
                <w:color w:val="000000" w:themeColor="text1"/>
                <w:sz w:val="20"/>
                <w:szCs w:val="20"/>
              </w:rPr>
              <w:t>Gene</w:t>
            </w:r>
          </w:p>
        </w:tc>
        <w:tc>
          <w:tcPr>
            <w:tcW w:w="581" w:type="pct"/>
            <w:vAlign w:val="center"/>
          </w:tcPr>
          <w:p w14:paraId="4FDCDE35" w14:textId="1CF417AA" w:rsidR="000D2478" w:rsidRPr="00D3427E" w:rsidRDefault="001A5C60" w:rsidP="00433F5C">
            <w:pPr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b/>
                <w:color w:val="000000" w:themeColor="text1"/>
                <w:sz w:val="20"/>
                <w:szCs w:val="20"/>
              </w:rPr>
              <w:t>Primer name</w:t>
            </w:r>
          </w:p>
        </w:tc>
        <w:tc>
          <w:tcPr>
            <w:tcW w:w="3501" w:type="pct"/>
            <w:vAlign w:val="center"/>
          </w:tcPr>
          <w:p w14:paraId="4FDCDE36" w14:textId="68876794" w:rsidR="000D2478" w:rsidRPr="00D3427E" w:rsidRDefault="001A5C60" w:rsidP="00433F5C">
            <w:pPr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b/>
                <w:color w:val="000000" w:themeColor="text1"/>
                <w:sz w:val="20"/>
                <w:szCs w:val="20"/>
              </w:rPr>
              <w:t>Primer sequence</w:t>
            </w:r>
          </w:p>
        </w:tc>
        <w:tc>
          <w:tcPr>
            <w:tcW w:w="526" w:type="pct"/>
            <w:vAlign w:val="center"/>
          </w:tcPr>
          <w:p w14:paraId="4FDCDE37" w14:textId="013A509C" w:rsidR="000D2478" w:rsidRPr="00D3427E" w:rsidRDefault="001A5C60" w:rsidP="00433F5C">
            <w:pPr>
              <w:spacing w:after="0"/>
              <w:ind w:firstLine="0"/>
              <w:jc w:val="center"/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D3427E">
              <w:rPr>
                <w:rFonts w:cs="Times New Roman"/>
                <w:b/>
                <w:color w:val="000000" w:themeColor="text1"/>
                <w:sz w:val="20"/>
                <w:szCs w:val="20"/>
                <w:lang w:val="en-US"/>
              </w:rPr>
              <w:t>Amplicon expected size (bp)</w:t>
            </w:r>
          </w:p>
        </w:tc>
      </w:tr>
      <w:tr w:rsidR="00D3427E" w:rsidRPr="00D3427E" w14:paraId="1AA6B6BD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E2A1AD6" w14:textId="6042D235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Cs/>
                <w:color w:val="000000" w:themeColor="text1"/>
                <w:sz w:val="20"/>
                <w:szCs w:val="20"/>
              </w:rPr>
              <w:t>16S rRNA</w:t>
            </w:r>
          </w:p>
        </w:tc>
        <w:tc>
          <w:tcPr>
            <w:tcW w:w="581" w:type="pct"/>
            <w:vAlign w:val="center"/>
          </w:tcPr>
          <w:p w14:paraId="4054691F" w14:textId="0E533F0B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16S_27F</w:t>
            </w:r>
          </w:p>
        </w:tc>
        <w:tc>
          <w:tcPr>
            <w:tcW w:w="3501" w:type="pct"/>
            <w:vAlign w:val="center"/>
          </w:tcPr>
          <w:p w14:paraId="01519AE4" w14:textId="74DA623C" w:rsidR="00C66B95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AGAGTTTGATCCTGGCTCAG 3’</w:t>
            </w:r>
          </w:p>
        </w:tc>
        <w:tc>
          <w:tcPr>
            <w:tcW w:w="526" w:type="pct"/>
            <w:vMerge w:val="restart"/>
            <w:vAlign w:val="center"/>
          </w:tcPr>
          <w:p w14:paraId="32AFBB06" w14:textId="2EFF7CDC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752B21" w:rsidRPr="00D3427E">
              <w:rPr>
                <w:rFonts w:cs="Times New Roman"/>
                <w:color w:val="000000" w:themeColor="text1"/>
                <w:sz w:val="20"/>
                <w:szCs w:val="20"/>
              </w:rPr>
              <w:t>140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427E" w:rsidRPr="00D3427E" w14:paraId="47312713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08BD42AC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5FB37FAF" w14:textId="7515DD5F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16S_1391R</w:t>
            </w:r>
          </w:p>
        </w:tc>
        <w:tc>
          <w:tcPr>
            <w:tcW w:w="3501" w:type="pct"/>
            <w:vAlign w:val="center"/>
          </w:tcPr>
          <w:p w14:paraId="043651CE" w14:textId="2995B61E" w:rsidR="00C66B95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GACGGGCGGTGTGTACA 3’</w:t>
            </w:r>
          </w:p>
        </w:tc>
        <w:tc>
          <w:tcPr>
            <w:tcW w:w="526" w:type="pct"/>
            <w:vMerge/>
            <w:vAlign w:val="center"/>
          </w:tcPr>
          <w:p w14:paraId="32ECF2F3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4991D93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3B4D2BA" w14:textId="5A90B85C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ERIC-PCR</w:t>
            </w:r>
          </w:p>
        </w:tc>
        <w:tc>
          <w:tcPr>
            <w:tcW w:w="581" w:type="pct"/>
            <w:vAlign w:val="center"/>
          </w:tcPr>
          <w:p w14:paraId="0B0506B6" w14:textId="6AB88858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ERIC1</w:t>
            </w:r>
          </w:p>
        </w:tc>
        <w:tc>
          <w:tcPr>
            <w:tcW w:w="3501" w:type="pct"/>
            <w:vAlign w:val="center"/>
          </w:tcPr>
          <w:p w14:paraId="5ADF1F20" w14:textId="561F61E3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NewRomanPSMT" w:cs="Times New Roman"/>
                <w:color w:val="000000" w:themeColor="text1"/>
                <w:sz w:val="20"/>
                <w:szCs w:val="20"/>
              </w:rPr>
              <w:t>5’ ATGTAAGCTCCTGGGGATTCAC 3’</w:t>
            </w:r>
          </w:p>
        </w:tc>
        <w:tc>
          <w:tcPr>
            <w:tcW w:w="526" w:type="pct"/>
            <w:vMerge w:val="restart"/>
            <w:vAlign w:val="center"/>
          </w:tcPr>
          <w:p w14:paraId="3CB9F281" w14:textId="15AA0A15" w:rsidR="00983CC8" w:rsidRPr="00D3427E" w:rsidRDefault="00752B21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variable</w:t>
            </w:r>
          </w:p>
        </w:tc>
      </w:tr>
      <w:tr w:rsidR="00D3427E" w:rsidRPr="00D3427E" w14:paraId="2D8B0091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1105AA8" w14:textId="77777777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2B72B919" w14:textId="6E5F2137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ERIC2</w:t>
            </w:r>
          </w:p>
        </w:tc>
        <w:tc>
          <w:tcPr>
            <w:tcW w:w="3501" w:type="pct"/>
            <w:vAlign w:val="center"/>
          </w:tcPr>
          <w:p w14:paraId="6B33B44B" w14:textId="5C1A551C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5′ AAGTAAGTGACTGGGGTGAGCG 3′</w:t>
            </w:r>
          </w:p>
        </w:tc>
        <w:tc>
          <w:tcPr>
            <w:tcW w:w="526" w:type="pct"/>
            <w:vMerge/>
            <w:vAlign w:val="center"/>
          </w:tcPr>
          <w:p w14:paraId="399894A3" w14:textId="77777777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19A7A11E" w14:textId="77777777" w:rsidTr="00894B8E">
        <w:trPr>
          <w:cantSplit/>
          <w:trHeight w:val="344"/>
          <w:jc w:val="center"/>
        </w:trPr>
        <w:tc>
          <w:tcPr>
            <w:tcW w:w="392" w:type="pct"/>
            <w:vAlign w:val="center"/>
          </w:tcPr>
          <w:p w14:paraId="2B65E160" w14:textId="13E83EE7" w:rsidR="00886D02" w:rsidRPr="00D3427E" w:rsidRDefault="00886D02" w:rsidP="00C66B95">
            <w:pPr>
              <w:spacing w:after="0"/>
              <w:ind w:firstLine="0"/>
              <w:jc w:val="center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Cs/>
                <w:color w:val="000000" w:themeColor="text1"/>
                <w:sz w:val="20"/>
                <w:szCs w:val="20"/>
              </w:rPr>
              <w:t>BOX-PCR</w:t>
            </w:r>
          </w:p>
        </w:tc>
        <w:tc>
          <w:tcPr>
            <w:tcW w:w="581" w:type="pct"/>
            <w:vAlign w:val="center"/>
          </w:tcPr>
          <w:p w14:paraId="7E83F2AB" w14:textId="6C8F0F10" w:rsidR="00886D02" w:rsidRPr="00D3427E" w:rsidRDefault="00886D02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BOX1</w:t>
            </w:r>
          </w:p>
        </w:tc>
        <w:tc>
          <w:tcPr>
            <w:tcW w:w="3501" w:type="pct"/>
            <w:vAlign w:val="center"/>
          </w:tcPr>
          <w:p w14:paraId="27017F50" w14:textId="1BE8148A" w:rsidR="00886D02" w:rsidRPr="00D3427E" w:rsidRDefault="00886D02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NewRomanPSMT" w:cs="Times New Roman"/>
                <w:color w:val="000000" w:themeColor="text1"/>
                <w:sz w:val="20"/>
                <w:szCs w:val="20"/>
              </w:rPr>
              <w:t>5′ CTACGGCAAGGCGACGCTGACG 3’</w:t>
            </w:r>
          </w:p>
        </w:tc>
        <w:tc>
          <w:tcPr>
            <w:tcW w:w="526" w:type="pct"/>
            <w:vAlign w:val="center"/>
          </w:tcPr>
          <w:p w14:paraId="7F7DD6D5" w14:textId="39C8E27B" w:rsidR="00886D02" w:rsidRPr="00D3427E" w:rsidRDefault="00886D02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variable</w:t>
            </w:r>
          </w:p>
        </w:tc>
      </w:tr>
      <w:tr w:rsidR="00D3427E" w:rsidRPr="00D3427E" w14:paraId="186A1027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2D6951EC" w14:textId="09B1FC47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Cs/>
                <w:color w:val="000000" w:themeColor="text1"/>
                <w:sz w:val="20"/>
                <w:szCs w:val="20"/>
              </w:rPr>
              <w:t>REP-PCR</w:t>
            </w:r>
          </w:p>
        </w:tc>
        <w:tc>
          <w:tcPr>
            <w:tcW w:w="581" w:type="pct"/>
            <w:vAlign w:val="center"/>
          </w:tcPr>
          <w:p w14:paraId="3C788EFF" w14:textId="3EF019B9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Bc-REP-1</w:t>
            </w:r>
          </w:p>
        </w:tc>
        <w:tc>
          <w:tcPr>
            <w:tcW w:w="3501" w:type="pct"/>
            <w:vAlign w:val="center"/>
          </w:tcPr>
          <w:p w14:paraId="78129251" w14:textId="507A77AD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5′ ATTAAAGTTTCACTTTAT 3′</w:t>
            </w:r>
          </w:p>
        </w:tc>
        <w:tc>
          <w:tcPr>
            <w:tcW w:w="526" w:type="pct"/>
            <w:vMerge w:val="restart"/>
            <w:vAlign w:val="center"/>
          </w:tcPr>
          <w:p w14:paraId="7B842AC7" w14:textId="71415F79" w:rsidR="00983CC8" w:rsidRPr="00D3427E" w:rsidRDefault="00752B21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variable</w:t>
            </w:r>
          </w:p>
        </w:tc>
      </w:tr>
      <w:tr w:rsidR="00D3427E" w:rsidRPr="00D3427E" w14:paraId="33CFB28C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5D0CBE52" w14:textId="77777777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CEE2F19" w14:textId="385EEE4D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Bc-REP-2</w:t>
            </w:r>
          </w:p>
        </w:tc>
        <w:tc>
          <w:tcPr>
            <w:tcW w:w="3501" w:type="pct"/>
            <w:vAlign w:val="center"/>
          </w:tcPr>
          <w:p w14:paraId="6891ADB8" w14:textId="28E494CB" w:rsidR="00983CC8" w:rsidRPr="00D3427E" w:rsidRDefault="003F30C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val="en"/>
              </w:rPr>
              <w:t>5′ TTTAATCAGTGGGG 3′</w:t>
            </w:r>
          </w:p>
        </w:tc>
        <w:tc>
          <w:tcPr>
            <w:tcW w:w="526" w:type="pct"/>
            <w:vMerge/>
            <w:vAlign w:val="center"/>
          </w:tcPr>
          <w:p w14:paraId="37C24B4E" w14:textId="77777777" w:rsidR="00983CC8" w:rsidRPr="00D3427E" w:rsidRDefault="00983CC8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3F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3A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i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>cry1A</w:t>
            </w:r>
          </w:p>
        </w:tc>
        <w:tc>
          <w:tcPr>
            <w:tcW w:w="581" w:type="pct"/>
            <w:vAlign w:val="center"/>
          </w:tcPr>
          <w:p w14:paraId="4FDCDE3B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JBC93F</w:t>
            </w:r>
          </w:p>
        </w:tc>
        <w:tc>
          <w:tcPr>
            <w:tcW w:w="3501" w:type="pct"/>
            <w:vAlign w:val="center"/>
          </w:tcPr>
          <w:p w14:paraId="4FDCDE3C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AGAAGGAGATATAACCATGGATAACAATCCGAACATCAATGAA 3’</w:t>
            </w:r>
          </w:p>
        </w:tc>
        <w:tc>
          <w:tcPr>
            <w:tcW w:w="526" w:type="pct"/>
            <w:vMerge w:val="restart"/>
            <w:vAlign w:val="center"/>
          </w:tcPr>
          <w:p w14:paraId="4FDCDE3D" w14:textId="1835AB59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3500</w:t>
            </w:r>
          </w:p>
        </w:tc>
      </w:tr>
      <w:tr w:rsidR="00D3427E" w:rsidRPr="00D3427E" w14:paraId="4FDCDE45" w14:textId="77777777" w:rsidTr="00894B8E">
        <w:trPr>
          <w:cantSplit/>
          <w:trHeight w:val="85"/>
          <w:jc w:val="center"/>
        </w:trPr>
        <w:tc>
          <w:tcPr>
            <w:tcW w:w="392" w:type="pct"/>
            <w:vMerge/>
            <w:vAlign w:val="center"/>
          </w:tcPr>
          <w:p w14:paraId="4FDCDE40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41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JBC94R</w:t>
            </w:r>
          </w:p>
        </w:tc>
        <w:tc>
          <w:tcPr>
            <w:tcW w:w="3501" w:type="pct"/>
            <w:vAlign w:val="center"/>
          </w:tcPr>
          <w:p w14:paraId="4FDCDE42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GGAGATGGGAAGTCATTATTCCTCCATAAGRAGTARTTCCAC 3’</w:t>
            </w:r>
          </w:p>
        </w:tc>
        <w:tc>
          <w:tcPr>
            <w:tcW w:w="526" w:type="pct"/>
            <w:vMerge/>
            <w:vAlign w:val="center"/>
          </w:tcPr>
          <w:p w14:paraId="4FDCDE43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4B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46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cry1B </w:t>
            </w:r>
          </w:p>
        </w:tc>
        <w:tc>
          <w:tcPr>
            <w:tcW w:w="581" w:type="pct"/>
            <w:vAlign w:val="center"/>
          </w:tcPr>
          <w:p w14:paraId="4FDCDE47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JBC41for</w:t>
            </w:r>
          </w:p>
        </w:tc>
        <w:tc>
          <w:tcPr>
            <w:tcW w:w="3501" w:type="pct"/>
            <w:vAlign w:val="center"/>
          </w:tcPr>
          <w:p w14:paraId="4FDCDE48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AGAAGGAGATATAACTATGACTTCAAATAGGAAAAATGAGAATGAAAT 3’</w:t>
            </w:r>
          </w:p>
        </w:tc>
        <w:tc>
          <w:tcPr>
            <w:tcW w:w="526" w:type="pct"/>
            <w:vMerge w:val="restart"/>
            <w:vAlign w:val="center"/>
          </w:tcPr>
          <w:p w14:paraId="4FDCDE49" w14:textId="5DFB395E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3600</w:t>
            </w:r>
          </w:p>
        </w:tc>
      </w:tr>
      <w:tr w:rsidR="00D3427E" w:rsidRPr="00D3427E" w14:paraId="4FDCDE51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FDCDE4C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4D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JBC103R</w:t>
            </w:r>
          </w:p>
        </w:tc>
        <w:tc>
          <w:tcPr>
            <w:tcW w:w="3501" w:type="pct"/>
            <w:vAlign w:val="center"/>
          </w:tcPr>
          <w:p w14:paraId="4FDCDE4E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GGAGATGGGAAGTCATTATTCTTCCATRAGGAGTARTTCCAC 3’</w:t>
            </w:r>
          </w:p>
        </w:tc>
        <w:tc>
          <w:tcPr>
            <w:tcW w:w="526" w:type="pct"/>
            <w:vMerge/>
            <w:vAlign w:val="center"/>
          </w:tcPr>
          <w:p w14:paraId="4FDCDE4F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57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52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>cry1I</w:t>
            </w:r>
          </w:p>
        </w:tc>
        <w:tc>
          <w:tcPr>
            <w:tcW w:w="581" w:type="pct"/>
            <w:vAlign w:val="center"/>
          </w:tcPr>
          <w:p w14:paraId="4FDCDE53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JBC82F</w:t>
            </w:r>
          </w:p>
        </w:tc>
        <w:tc>
          <w:tcPr>
            <w:tcW w:w="3501" w:type="pct"/>
            <w:vAlign w:val="center"/>
          </w:tcPr>
          <w:p w14:paraId="4FDCDE54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GAAATCTTTATGGAACATGTAGA 3’</w:t>
            </w:r>
          </w:p>
        </w:tc>
        <w:tc>
          <w:tcPr>
            <w:tcW w:w="526" w:type="pct"/>
            <w:vMerge w:val="restart"/>
            <w:vAlign w:val="center"/>
          </w:tcPr>
          <w:p w14:paraId="4FDCDE55" w14:textId="09D4A24B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1800</w:t>
            </w:r>
          </w:p>
        </w:tc>
      </w:tr>
      <w:tr w:rsidR="00D3427E" w:rsidRPr="00D3427E" w14:paraId="4FDCDE5D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FDCDE58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59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JBC83R</w:t>
            </w:r>
          </w:p>
        </w:tc>
        <w:tc>
          <w:tcPr>
            <w:tcW w:w="3501" w:type="pct"/>
            <w:vAlign w:val="center"/>
          </w:tcPr>
          <w:p w14:paraId="4FDCDE5A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TTTAACTATCTCGAATAATTCTCT 3’</w:t>
            </w:r>
          </w:p>
        </w:tc>
        <w:tc>
          <w:tcPr>
            <w:tcW w:w="526" w:type="pct"/>
            <w:vMerge/>
            <w:vAlign w:val="center"/>
          </w:tcPr>
          <w:p w14:paraId="4FDCDE5B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63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5E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cry1J </w:t>
            </w:r>
          </w:p>
        </w:tc>
        <w:tc>
          <w:tcPr>
            <w:tcW w:w="581" w:type="pct"/>
            <w:vAlign w:val="center"/>
          </w:tcPr>
          <w:p w14:paraId="4FDCDE5F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JBC98F</w:t>
            </w:r>
          </w:p>
        </w:tc>
        <w:tc>
          <w:tcPr>
            <w:tcW w:w="3501" w:type="pct"/>
            <w:vAlign w:val="center"/>
          </w:tcPr>
          <w:p w14:paraId="4FDCDE60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AGAAGGAGATATAACTATGGAGATAAATAATCAGAASCAATGCATACCA 3’</w:t>
            </w:r>
          </w:p>
        </w:tc>
        <w:tc>
          <w:tcPr>
            <w:tcW w:w="526" w:type="pct"/>
            <w:vMerge w:val="restart"/>
            <w:vAlign w:val="center"/>
          </w:tcPr>
          <w:p w14:paraId="4FDCDE61" w14:textId="3D62D43D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3500</w:t>
            </w:r>
          </w:p>
        </w:tc>
      </w:tr>
      <w:tr w:rsidR="00D3427E" w:rsidRPr="00D3427E" w14:paraId="4FDCDE69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FDCDE64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65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JBC94R</w:t>
            </w:r>
          </w:p>
        </w:tc>
        <w:tc>
          <w:tcPr>
            <w:tcW w:w="3501" w:type="pct"/>
            <w:vAlign w:val="center"/>
          </w:tcPr>
          <w:p w14:paraId="4FDCDE66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GGAGATGGGAAGTCATTATTCCTCCATAAGRAGTARTTCCAC 3’</w:t>
            </w:r>
          </w:p>
        </w:tc>
        <w:tc>
          <w:tcPr>
            <w:tcW w:w="526" w:type="pct"/>
            <w:vMerge/>
            <w:vAlign w:val="center"/>
          </w:tcPr>
          <w:p w14:paraId="4FDCDE67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6F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6A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cry2 </w:t>
            </w:r>
          </w:p>
        </w:tc>
        <w:tc>
          <w:tcPr>
            <w:tcW w:w="581" w:type="pct"/>
            <w:vAlign w:val="center"/>
          </w:tcPr>
          <w:p w14:paraId="4FDCDE6B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JBC55F</w:t>
            </w:r>
          </w:p>
        </w:tc>
        <w:tc>
          <w:tcPr>
            <w:tcW w:w="3501" w:type="pct"/>
            <w:vAlign w:val="center"/>
          </w:tcPr>
          <w:p w14:paraId="4FDCDE6C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AGAAGGAGATATAACTATGAATAVTGTATTGAATAGTGGAAGAA 3’</w:t>
            </w:r>
          </w:p>
        </w:tc>
        <w:tc>
          <w:tcPr>
            <w:tcW w:w="526" w:type="pct"/>
            <w:vMerge w:val="restart"/>
            <w:vAlign w:val="center"/>
          </w:tcPr>
          <w:p w14:paraId="4FDCDE6D" w14:textId="1374FC75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1900</w:t>
            </w:r>
          </w:p>
        </w:tc>
      </w:tr>
      <w:tr w:rsidR="00D3427E" w:rsidRPr="00D3427E" w14:paraId="4FDCDE75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FDCDE70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71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JBC57R</w:t>
            </w:r>
          </w:p>
        </w:tc>
        <w:tc>
          <w:tcPr>
            <w:tcW w:w="3501" w:type="pct"/>
            <w:vAlign w:val="center"/>
          </w:tcPr>
          <w:p w14:paraId="4FDCDE72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GGAGATGGGAAGTCATTAATAAAGTGGTGGAAGATTAGTTG 3’</w:t>
            </w:r>
          </w:p>
        </w:tc>
        <w:tc>
          <w:tcPr>
            <w:tcW w:w="526" w:type="pct"/>
            <w:vMerge/>
            <w:vAlign w:val="center"/>
          </w:tcPr>
          <w:p w14:paraId="4FDCDE73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FDCDE7B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DCDE76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color w:val="000000" w:themeColor="text1"/>
                <w:sz w:val="20"/>
                <w:szCs w:val="20"/>
              </w:rPr>
              <w:t xml:space="preserve">cry9 </w:t>
            </w:r>
          </w:p>
        </w:tc>
        <w:tc>
          <w:tcPr>
            <w:tcW w:w="581" w:type="pct"/>
            <w:vAlign w:val="center"/>
          </w:tcPr>
          <w:p w14:paraId="4FDCDE77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JBC50for</w:t>
            </w:r>
          </w:p>
        </w:tc>
        <w:tc>
          <w:tcPr>
            <w:tcW w:w="3501" w:type="pct"/>
            <w:vAlign w:val="center"/>
          </w:tcPr>
          <w:p w14:paraId="4FDCDE78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AGAAGGAGATATAACTATGAATCGAAATAATCMAAATGAATATGAA 3’</w:t>
            </w:r>
          </w:p>
        </w:tc>
        <w:tc>
          <w:tcPr>
            <w:tcW w:w="526" w:type="pct"/>
            <w:vMerge w:val="restart"/>
            <w:vAlign w:val="center"/>
          </w:tcPr>
          <w:p w14:paraId="4FDCDE79" w14:textId="0A05D53F" w:rsidR="00C66B95" w:rsidRPr="00D3427E" w:rsidRDefault="001E18F3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C66B95" w:rsidRPr="00D3427E">
              <w:rPr>
                <w:rFonts w:cs="Times New Roman"/>
                <w:color w:val="000000" w:themeColor="text1"/>
                <w:sz w:val="20"/>
                <w:szCs w:val="20"/>
              </w:rPr>
              <w:t>3500</w:t>
            </w:r>
          </w:p>
        </w:tc>
      </w:tr>
      <w:tr w:rsidR="00D3427E" w:rsidRPr="00D3427E" w14:paraId="4FDCDE81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4FDCDE7C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4FDCDE7D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JBC51rev</w:t>
            </w:r>
          </w:p>
        </w:tc>
        <w:tc>
          <w:tcPr>
            <w:tcW w:w="3501" w:type="pct"/>
            <w:vAlign w:val="center"/>
          </w:tcPr>
          <w:p w14:paraId="4FDCDE7E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GGAGATGGGAAGTCATTACTCTTGTGTTTCAATGAACTCA 3’</w:t>
            </w:r>
          </w:p>
        </w:tc>
        <w:tc>
          <w:tcPr>
            <w:tcW w:w="526" w:type="pct"/>
            <w:vMerge/>
            <w:vAlign w:val="center"/>
          </w:tcPr>
          <w:p w14:paraId="4FDCDE7F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0246FA82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19792B8B" w14:textId="6B91D963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vip3Aa</w:t>
            </w:r>
          </w:p>
        </w:tc>
        <w:tc>
          <w:tcPr>
            <w:tcW w:w="581" w:type="pct"/>
            <w:vAlign w:val="center"/>
          </w:tcPr>
          <w:p w14:paraId="5888343C" w14:textId="5546826B" w:rsidR="00C66B95" w:rsidRPr="00D3427E" w:rsidRDefault="006E6C9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MID2for</w:t>
            </w:r>
          </w:p>
        </w:tc>
        <w:tc>
          <w:tcPr>
            <w:tcW w:w="3501" w:type="pct"/>
            <w:vAlign w:val="center"/>
          </w:tcPr>
          <w:p w14:paraId="7C48B93C" w14:textId="40492BB7" w:rsidR="00C66B95" w:rsidRPr="00D3427E" w:rsidRDefault="00A9016F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TTTATTCGGGCGTTCAGC 3’</w:t>
            </w:r>
          </w:p>
        </w:tc>
        <w:tc>
          <w:tcPr>
            <w:tcW w:w="526" w:type="pct"/>
            <w:vMerge w:val="restart"/>
            <w:vAlign w:val="center"/>
          </w:tcPr>
          <w:p w14:paraId="0CF73207" w14:textId="75C8BCE8" w:rsidR="00C66B95" w:rsidRPr="00D3427E" w:rsidRDefault="009C3FFE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7475FE" w:rsidRPr="00D3427E">
              <w:rPr>
                <w:rFonts w:cs="Times New Roman"/>
                <w:color w:val="000000" w:themeColor="text1"/>
                <w:sz w:val="20"/>
                <w:szCs w:val="20"/>
              </w:rPr>
              <w:t>9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="007475FE" w:rsidRPr="00D3427E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D3427E" w:rsidRPr="00D3427E" w14:paraId="3CB44771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177562AD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0D574052" w14:textId="1BAE0414" w:rsidR="00C66B95" w:rsidRPr="00D3427E" w:rsidRDefault="006E6C9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MID2rev</w:t>
            </w:r>
          </w:p>
        </w:tc>
        <w:tc>
          <w:tcPr>
            <w:tcW w:w="3501" w:type="pct"/>
            <w:vAlign w:val="center"/>
          </w:tcPr>
          <w:p w14:paraId="674B497A" w14:textId="521EE3AC" w:rsidR="00C66B95" w:rsidRPr="00D3427E" w:rsidRDefault="00A9016F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ATTTGCTTTCCACGGCTCT 3’</w:t>
            </w:r>
          </w:p>
        </w:tc>
        <w:tc>
          <w:tcPr>
            <w:tcW w:w="526" w:type="pct"/>
            <w:vMerge/>
            <w:vAlign w:val="center"/>
          </w:tcPr>
          <w:p w14:paraId="4E4EB64B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117C32C4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4F68B150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chiA</w:t>
            </w:r>
          </w:p>
        </w:tc>
        <w:tc>
          <w:tcPr>
            <w:tcW w:w="581" w:type="pct"/>
            <w:vAlign w:val="center"/>
          </w:tcPr>
          <w:p w14:paraId="7E672E2A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Chi2BtF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501" w:type="pct"/>
            <w:vAlign w:val="center"/>
          </w:tcPr>
          <w:p w14:paraId="5762F4DF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AGAAGGAGATATAACTATGAGGTCTCAAAAATTCACACTGCTAT 3’</w:t>
            </w:r>
          </w:p>
        </w:tc>
        <w:tc>
          <w:tcPr>
            <w:tcW w:w="526" w:type="pct"/>
            <w:vMerge w:val="restart"/>
            <w:vAlign w:val="center"/>
          </w:tcPr>
          <w:p w14:paraId="0A58F358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~2000</w:t>
            </w:r>
          </w:p>
        </w:tc>
      </w:tr>
      <w:tr w:rsidR="00D3427E" w:rsidRPr="00D3427E" w14:paraId="6C50DB1A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64B43ABB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713DF43E" w14:textId="77777777" w:rsidR="00894B8E" w:rsidRPr="00D3427E" w:rsidRDefault="00894B8E" w:rsidP="00EC5E67">
            <w:pPr>
              <w:spacing w:after="0" w:line="240" w:lineRule="auto"/>
              <w:ind w:firstLine="0"/>
              <w:jc w:val="center"/>
              <w:rPr>
                <w:rFonts w:ascii="Calibri" w:hAnsi="Calibri" w:cs="Calibri"/>
                <w:color w:val="000000" w:themeColor="text1"/>
                <w:sz w:val="22"/>
              </w:rPr>
            </w:pPr>
            <w:r w:rsidRPr="00D3427E">
              <w:rPr>
                <w:rFonts w:ascii="Calibri" w:hAnsi="Calibri" w:cs="Calibri"/>
                <w:color w:val="000000" w:themeColor="text1"/>
                <w:sz w:val="22"/>
              </w:rPr>
              <w:t>Chi2BtR</w:t>
            </w:r>
          </w:p>
        </w:tc>
        <w:tc>
          <w:tcPr>
            <w:tcW w:w="3501" w:type="pct"/>
            <w:vAlign w:val="center"/>
          </w:tcPr>
          <w:p w14:paraId="70CFE655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5’ GGAGATGGGAAGTCATTAGTTTTCGCTAATGACGGYATTTAAAAG 3’</w:t>
            </w:r>
          </w:p>
        </w:tc>
        <w:tc>
          <w:tcPr>
            <w:tcW w:w="526" w:type="pct"/>
            <w:vMerge/>
            <w:vAlign w:val="center"/>
          </w:tcPr>
          <w:p w14:paraId="72C435CC" w14:textId="77777777" w:rsidR="00894B8E" w:rsidRPr="00D3427E" w:rsidRDefault="00894B8E" w:rsidP="00EC5E67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D3427E" w:rsidRPr="00D3427E" w14:paraId="4E6D9C70" w14:textId="77777777" w:rsidTr="00894B8E">
        <w:trPr>
          <w:cantSplit/>
          <w:trHeight w:val="170"/>
          <w:jc w:val="center"/>
        </w:trPr>
        <w:tc>
          <w:tcPr>
            <w:tcW w:w="392" w:type="pct"/>
            <w:vMerge w:val="restart"/>
            <w:vAlign w:val="center"/>
          </w:tcPr>
          <w:p w14:paraId="5799A35B" w14:textId="20D5E9D1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chi</w:t>
            </w:r>
            <w:r w:rsidR="007607DA" w:rsidRPr="00D3427E">
              <w:rPr>
                <w:rFonts w:cs="Times New Roman"/>
                <w:i/>
                <w:i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581" w:type="pct"/>
            <w:vAlign w:val="center"/>
          </w:tcPr>
          <w:p w14:paraId="3C1CAD01" w14:textId="5D7C0219" w:rsidR="00C66B95" w:rsidRPr="00D3427E" w:rsidRDefault="006E6C9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Chi1BtF</w:t>
            </w:r>
          </w:p>
        </w:tc>
        <w:tc>
          <w:tcPr>
            <w:tcW w:w="3501" w:type="pct"/>
            <w:vAlign w:val="center"/>
          </w:tcPr>
          <w:p w14:paraId="3325DC20" w14:textId="06110F4F" w:rsidR="00C66B95" w:rsidRPr="00D3427E" w:rsidRDefault="00A9016F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 xml:space="preserve">5’ </w:t>
            </w:r>
            <w:r w:rsidR="00CC13F0" w:rsidRPr="00D3427E">
              <w:rPr>
                <w:rFonts w:cs="Times New Roman"/>
                <w:color w:val="000000" w:themeColor="text1"/>
                <w:sz w:val="20"/>
                <w:szCs w:val="20"/>
              </w:rPr>
              <w:t>AGAAGGAGATATAACTATGTTAAACAAGTTCAAATTTTTTTGTTG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 xml:space="preserve"> 3’</w:t>
            </w:r>
          </w:p>
        </w:tc>
        <w:tc>
          <w:tcPr>
            <w:tcW w:w="526" w:type="pct"/>
            <w:vMerge w:val="restart"/>
            <w:vAlign w:val="center"/>
          </w:tcPr>
          <w:p w14:paraId="4E7A8C85" w14:textId="10AAD083" w:rsidR="00C66B95" w:rsidRPr="00D3427E" w:rsidRDefault="009C3FFE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~</w:t>
            </w:r>
            <w:r w:rsidR="00B33B0D" w:rsidRPr="00D3427E">
              <w:rPr>
                <w:rFonts w:cs="Times New Roman"/>
                <w:color w:val="000000" w:themeColor="text1"/>
                <w:sz w:val="20"/>
                <w:szCs w:val="20"/>
              </w:rPr>
              <w:t>13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="00B33B0D" w:rsidRPr="00D3427E">
              <w:rPr>
                <w:rFonts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C66B95" w:rsidRPr="00D3427E" w14:paraId="179A6113" w14:textId="77777777" w:rsidTr="00894B8E">
        <w:trPr>
          <w:cantSplit/>
          <w:trHeight w:val="170"/>
          <w:jc w:val="center"/>
        </w:trPr>
        <w:tc>
          <w:tcPr>
            <w:tcW w:w="392" w:type="pct"/>
            <w:vMerge/>
            <w:vAlign w:val="center"/>
          </w:tcPr>
          <w:p w14:paraId="388C1E3B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81" w:type="pct"/>
            <w:vAlign w:val="center"/>
          </w:tcPr>
          <w:p w14:paraId="72709DA4" w14:textId="7664196F" w:rsidR="00C66B95" w:rsidRPr="00D3427E" w:rsidRDefault="006E6C97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>Chi1BrR</w:t>
            </w:r>
          </w:p>
        </w:tc>
        <w:tc>
          <w:tcPr>
            <w:tcW w:w="3501" w:type="pct"/>
            <w:vAlign w:val="center"/>
          </w:tcPr>
          <w:p w14:paraId="655C7F1B" w14:textId="57850AA9" w:rsidR="00C66B95" w:rsidRPr="00D3427E" w:rsidRDefault="00A9016F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 xml:space="preserve">5’ </w:t>
            </w:r>
            <w:r w:rsidR="00CC13F0" w:rsidRPr="00D3427E">
              <w:rPr>
                <w:rFonts w:cs="Times New Roman"/>
                <w:color w:val="000000" w:themeColor="text1"/>
                <w:sz w:val="20"/>
                <w:szCs w:val="20"/>
              </w:rPr>
              <w:t>GGAGATGGGAAGTCATTATTTTTGCAAGGAAAGACCATCAA</w:t>
            </w:r>
            <w:r w:rsidRPr="00D3427E">
              <w:rPr>
                <w:rFonts w:cs="Times New Roman"/>
                <w:color w:val="000000" w:themeColor="text1"/>
                <w:sz w:val="20"/>
                <w:szCs w:val="20"/>
              </w:rPr>
              <w:t xml:space="preserve"> 3’</w:t>
            </w:r>
          </w:p>
        </w:tc>
        <w:tc>
          <w:tcPr>
            <w:tcW w:w="526" w:type="pct"/>
            <w:vMerge/>
            <w:vAlign w:val="center"/>
          </w:tcPr>
          <w:p w14:paraId="2885299E" w14:textId="77777777" w:rsidR="00C66B95" w:rsidRPr="00D3427E" w:rsidRDefault="00C66B95" w:rsidP="00C66B95">
            <w:pPr>
              <w:spacing w:after="0"/>
              <w:ind w:firstLine="0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bookmarkEnd w:id="0"/>
    </w:tbl>
    <w:p w14:paraId="69FFAC3E" w14:textId="77777777" w:rsidR="000F459D" w:rsidRPr="00D3427E" w:rsidRDefault="000F459D" w:rsidP="002B0472">
      <w:pPr>
        <w:ind w:firstLine="0"/>
        <w:rPr>
          <w:color w:val="000000" w:themeColor="text1"/>
        </w:rPr>
      </w:pPr>
    </w:p>
    <w:p w14:paraId="0ECCD835" w14:textId="26980456" w:rsidR="000F459D" w:rsidRPr="00D3427E" w:rsidRDefault="000F459D" w:rsidP="000F459D">
      <w:pPr>
        <w:rPr>
          <w:color w:val="000000" w:themeColor="text1"/>
        </w:rPr>
      </w:pPr>
    </w:p>
    <w:p w14:paraId="3D596DDB" w14:textId="6912A042" w:rsidR="002B0472" w:rsidRPr="00D3427E" w:rsidRDefault="002B0472" w:rsidP="007E131A">
      <w:pPr>
        <w:spacing w:before="240" w:after="0" w:line="259" w:lineRule="auto"/>
        <w:ind w:firstLine="0"/>
        <w:rPr>
          <w:color w:val="000000" w:themeColor="text1"/>
          <w:lang w:val="en-US"/>
        </w:rPr>
      </w:pPr>
      <w:r w:rsidRPr="00D3427E">
        <w:rPr>
          <w:b/>
          <w:bCs/>
          <w:color w:val="000000" w:themeColor="text1"/>
          <w:lang w:val="en-US"/>
        </w:rPr>
        <w:t xml:space="preserve">Supplementary </w:t>
      </w:r>
      <w:r w:rsidR="007F1C23" w:rsidRPr="00D3427E">
        <w:rPr>
          <w:b/>
          <w:bCs/>
          <w:color w:val="000000" w:themeColor="text1"/>
          <w:lang w:val="en-US"/>
        </w:rPr>
        <w:t>T</w:t>
      </w:r>
      <w:r w:rsidRPr="00D3427E">
        <w:rPr>
          <w:b/>
          <w:bCs/>
          <w:color w:val="000000" w:themeColor="text1"/>
          <w:lang w:val="en-US"/>
        </w:rPr>
        <w:t xml:space="preserve">able </w:t>
      </w:r>
      <w:r w:rsidR="007F1C23" w:rsidRPr="00D3427E">
        <w:rPr>
          <w:b/>
          <w:bCs/>
          <w:color w:val="000000" w:themeColor="text1"/>
          <w:lang w:val="en-US"/>
        </w:rPr>
        <w:t>S</w:t>
      </w:r>
      <w:r w:rsidRPr="00D3427E">
        <w:rPr>
          <w:b/>
          <w:bCs/>
          <w:color w:val="000000" w:themeColor="text1"/>
          <w:lang w:val="en-US"/>
        </w:rPr>
        <w:t>2</w:t>
      </w:r>
      <w:r w:rsidRPr="00D3427E">
        <w:rPr>
          <w:color w:val="000000" w:themeColor="text1"/>
          <w:lang w:val="en-US"/>
        </w:rPr>
        <w:t>. Mass spectrometry</w:t>
      </w:r>
      <w:r w:rsidR="00762F8A" w:rsidRPr="00D3427E">
        <w:rPr>
          <w:color w:val="000000" w:themeColor="text1"/>
          <w:lang w:val="en-US"/>
        </w:rPr>
        <w:t xml:space="preserve"> analysis of the parasporal crystal proteins</w:t>
      </w:r>
      <w:r w:rsidR="00D24B26" w:rsidRPr="00D3427E">
        <w:rPr>
          <w:color w:val="000000" w:themeColor="text1"/>
          <w:lang w:val="en-US"/>
        </w:rPr>
        <w:t>,</w:t>
      </w:r>
      <w:r w:rsidR="00762F8A" w:rsidRPr="00D3427E">
        <w:rPr>
          <w:color w:val="000000" w:themeColor="text1"/>
          <w:lang w:val="en-US"/>
        </w:rPr>
        <w:t xml:space="preserve"> </w:t>
      </w:r>
      <w:r w:rsidR="00D24B26" w:rsidRPr="00D3427E">
        <w:rPr>
          <w:color w:val="000000" w:themeColor="text1"/>
          <w:lang w:val="en-US"/>
        </w:rPr>
        <w:t xml:space="preserve">produced by BG11, BG12 and BG15 isolates, </w:t>
      </w:r>
      <w:r w:rsidR="00762F8A" w:rsidRPr="00D3427E">
        <w:rPr>
          <w:color w:val="000000" w:themeColor="text1"/>
          <w:lang w:val="en-US"/>
        </w:rPr>
        <w:t>resolved on SDS-PAGE</w:t>
      </w:r>
      <w:r w:rsidR="00D24B26" w:rsidRPr="00D3427E">
        <w:rPr>
          <w:color w:val="000000" w:themeColor="text1"/>
          <w:lang w:val="en-US"/>
        </w:rPr>
        <w:t>. The analysis was performed using Mascot software.</w:t>
      </w:r>
      <w:r w:rsidR="00A40DD8" w:rsidRPr="00D3427E">
        <w:rPr>
          <w:color w:val="000000" w:themeColor="text1"/>
          <w:lang w:val="en-US"/>
        </w:rPr>
        <w:t xml:space="preserve"> </w:t>
      </w:r>
      <w:r w:rsidR="005B63C9" w:rsidRPr="00D3427E">
        <w:rPr>
          <w:color w:val="000000" w:themeColor="text1"/>
          <w:lang w:val="en-US"/>
        </w:rPr>
        <w:t>For comparison, the last column summarizes p</w:t>
      </w:r>
      <w:r w:rsidR="00A40DD8" w:rsidRPr="00D3427E">
        <w:rPr>
          <w:color w:val="000000" w:themeColor="text1"/>
          <w:lang w:val="en-US"/>
        </w:rPr>
        <w:t xml:space="preserve">esticidal protein genes </w:t>
      </w:r>
      <w:r w:rsidR="007E131A" w:rsidRPr="00D3427E">
        <w:rPr>
          <w:color w:val="000000" w:themeColor="text1"/>
          <w:lang w:val="en-US"/>
        </w:rPr>
        <w:t xml:space="preserve">present in genomes of BG strains, </w:t>
      </w:r>
      <w:r w:rsidR="00A40DD8" w:rsidRPr="00D3427E">
        <w:rPr>
          <w:color w:val="000000" w:themeColor="text1"/>
          <w:lang w:val="en-US"/>
        </w:rPr>
        <w:t>detected via PCR</w:t>
      </w:r>
      <w:r w:rsidR="005B63C9" w:rsidRPr="00D3427E">
        <w:rPr>
          <w:color w:val="000000" w:themeColor="text1"/>
          <w:lang w:val="en-US"/>
        </w:rPr>
        <w:t xml:space="preserve">. 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20"/>
        <w:gridCol w:w="1134"/>
        <w:gridCol w:w="709"/>
        <w:gridCol w:w="1559"/>
        <w:gridCol w:w="992"/>
        <w:gridCol w:w="851"/>
        <w:gridCol w:w="1559"/>
      </w:tblGrid>
      <w:tr w:rsidR="00D3427E" w:rsidRPr="00D3427E" w14:paraId="5D6769CE" w14:textId="39AD6E1F" w:rsidTr="008075DA">
        <w:trPr>
          <w:trHeight w:val="8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2228" w14:textId="40A21B5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Strain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07A2" w14:textId="6058F20C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Crystal protein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A339" w14:textId="6462D27C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NCBI Acc. No.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A597" w14:textId="72917733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Fit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4A35" w14:textId="288EC5A5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Monoisotrope mass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7726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Score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A081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emPAI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4D6680DD" w14:textId="24219ED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2"/>
                <w:lang w:eastAsia="pl-PL"/>
              </w:rPr>
              <w:t>Genes detected by PCR</w:t>
            </w:r>
          </w:p>
        </w:tc>
      </w:tr>
      <w:tr w:rsidR="00D3427E" w:rsidRPr="00D3427E" w14:paraId="2516C474" w14:textId="706A83CF" w:rsidTr="008075DA">
        <w:trPr>
          <w:trHeight w:val="150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2FA4C" w14:textId="6B60757B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  <w:t>BG11</w:t>
            </w:r>
          </w:p>
        </w:tc>
        <w:tc>
          <w:tcPr>
            <w:tcW w:w="10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54F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Cry1Ba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1657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P0A373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E5B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78%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DCA3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140644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4426A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31996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B74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10,55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14FA11F" w14:textId="16B07569" w:rsidR="009D175E" w:rsidRPr="00D3427E" w:rsidRDefault="009D175E" w:rsidP="007E131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</w:pPr>
            <w:r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cry1Ba,</w:t>
            </w:r>
            <w:r w:rsidR="00A40DD8"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cry1I, cry2A,</w:t>
            </w:r>
            <w:r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 xml:space="preserve"> cry9E</w:t>
            </w:r>
            <w:r w:rsidR="00A40DD8"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, vip3Aa, chiA, chiB</w:t>
            </w:r>
          </w:p>
        </w:tc>
      </w:tr>
      <w:tr w:rsidR="00D3427E" w:rsidRPr="00D3427E" w14:paraId="2288BC6B" w14:textId="26E50518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B6470" w14:textId="139C39C2" w:rsidR="009D175E" w:rsidRPr="00D3427E" w:rsidRDefault="009D175E" w:rsidP="002B0472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514C9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4447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O85805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28CA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B4C9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84FF9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14247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CBD7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1,49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B013399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7FF79F77" w14:textId="3825522B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10905" w14:textId="19862571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E88D7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Cry1Jb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49F0A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Q45716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5EAB8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A758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957B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5678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54B54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0,46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0ACE1072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7F3C870E" w14:textId="1E598A35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A325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71521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8EB2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Q45774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9183C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379E9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141449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9763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3201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4B69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0,57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6C17CDD8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345C7B20" w14:textId="6840D951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0EA2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E251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0A61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Q03745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CF39F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E011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2ED0D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4316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F5C0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0,42</w:t>
            </w:r>
          </w:p>
        </w:tc>
        <w:tc>
          <w:tcPr>
            <w:tcW w:w="1559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14:paraId="1ADDF063" w14:textId="77777777" w:rsidR="009D175E" w:rsidRPr="00D3427E" w:rsidRDefault="009D175E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1A6A7298" w14:textId="4F5BD863" w:rsidTr="008075DA">
        <w:trPr>
          <w:trHeight w:val="150"/>
        </w:trPr>
        <w:tc>
          <w:tcPr>
            <w:tcW w:w="9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5330" w14:textId="300BBF81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  <w:t>BG12</w:t>
            </w:r>
          </w:p>
        </w:tc>
        <w:tc>
          <w:tcPr>
            <w:tcW w:w="10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AB12B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Cry1Ba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867A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P0A373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2D793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81%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519C3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140644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A3552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37396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C3859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13,16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11892050" w14:textId="7F9C5289" w:rsidR="007E131A" w:rsidRPr="00D3427E" w:rsidRDefault="007E131A" w:rsidP="007E131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en-US" w:eastAsia="pl-PL"/>
              </w:rPr>
            </w:pPr>
            <w:r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cry1Ba, cry1I, cry2A, cry9E, vip3Aa, chiA, chiB</w:t>
            </w:r>
          </w:p>
        </w:tc>
      </w:tr>
      <w:tr w:rsidR="00D3427E" w:rsidRPr="00D3427E" w14:paraId="6C45DF47" w14:textId="54A96870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F6E8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val="en-US"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E0A11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4EFD9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O85805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24CD5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663D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10A5A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16131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F084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1,8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0218868E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0FD0DA89" w14:textId="01EE9E5A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189E0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5679" w14:textId="5B6B818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Cry9Ea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14AE2" w14:textId="6C2B2BF9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Q9ZNL9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27B4B" w14:textId="55727DD5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0D91D" w14:textId="7F2B92D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130500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366D" w14:textId="493F47F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2EE68" w14:textId="7C4604C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1,49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A3D8EFB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329F8C33" w14:textId="66A30B11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C6993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91B3" w14:textId="3AB27313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3BE6" w14:textId="6796D0D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P0A370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9F0E" w14:textId="6EF9F37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8DEA" w14:textId="2E65906C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131284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F1BD4" w14:textId="1C5C26F3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3438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89BB" w14:textId="6D5AF569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1,04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17EC8636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6B91C74F" w14:textId="67E582D5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3C06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60F5" w14:textId="05F77A15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Cry1Aa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18D51" w14:textId="330DAC21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P0A366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72EFE" w14:textId="16695999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CCEC" w14:textId="0A380DC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3CF2" w14:textId="48C99635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3414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E722" w14:textId="6B7A32C0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0,95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6AD90E93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06AE3F1A" w14:textId="24111E81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183D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1B284" w14:textId="0040CDFA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Cry1Jb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5948" w14:textId="512A94D6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Q45716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FE524" w14:textId="699CA53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66295" w14:textId="397C1909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0B311" w14:textId="68D93C1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6664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24AD9" w14:textId="70E4408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0,51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FCC1381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6ADA74B5" w14:textId="13151122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BAE78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3685" w14:textId="000349C6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Cry1Eb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48C9" w14:textId="1931E44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Q03745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610E6" w14:textId="2A0E7BB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2525" w14:textId="08ACE494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134546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AAE6" w14:textId="6BC9A95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4069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D04B5" w14:textId="327341B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0,46</w:t>
            </w:r>
          </w:p>
        </w:tc>
        <w:tc>
          <w:tcPr>
            <w:tcW w:w="1559" w:type="dxa"/>
            <w:vMerge/>
            <w:tcBorders>
              <w:left w:val="nil"/>
              <w:bottom w:val="single" w:sz="18" w:space="0" w:color="auto"/>
              <w:right w:val="single" w:sz="4" w:space="0" w:color="auto"/>
            </w:tcBorders>
          </w:tcPr>
          <w:p w14:paraId="2A3F13F4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068FAB54" w14:textId="50ED3FDF" w:rsidTr="008075DA">
        <w:trPr>
          <w:trHeight w:val="150"/>
        </w:trPr>
        <w:tc>
          <w:tcPr>
            <w:tcW w:w="96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0E7A8" w14:textId="6BDE63E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  <w:t>BG15</w:t>
            </w:r>
          </w:p>
        </w:tc>
        <w:tc>
          <w:tcPr>
            <w:tcW w:w="102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86E78" w14:textId="12E50EE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Cry1Ba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CA03" w14:textId="0818856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P0A373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C9573" w14:textId="548B4B5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79%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5E1A" w14:textId="7B9D56EC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140644</w:t>
            </w:r>
          </w:p>
        </w:tc>
        <w:tc>
          <w:tcPr>
            <w:tcW w:w="99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F911" w14:textId="0A691A0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38486</w:t>
            </w:r>
          </w:p>
        </w:tc>
        <w:tc>
          <w:tcPr>
            <w:tcW w:w="85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BD10C" w14:textId="06E12DF0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12,77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nil"/>
              <w:right w:val="single" w:sz="4" w:space="0" w:color="auto"/>
            </w:tcBorders>
            <w:vAlign w:val="center"/>
          </w:tcPr>
          <w:p w14:paraId="38B82BBF" w14:textId="3A6B3B4A" w:rsidR="007E131A" w:rsidRPr="00D3427E" w:rsidRDefault="007E131A" w:rsidP="007E131A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val="en-US" w:eastAsia="pl-PL"/>
              </w:rPr>
            </w:pPr>
            <w:r w:rsidRPr="00D3427E">
              <w:rPr>
                <w:rFonts w:eastAsia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en-US" w:eastAsia="pl-PL"/>
              </w:rPr>
              <w:t>cry1Ba, cry1I, cry2A, cry9E, vip3Aa, chiA, chiB</w:t>
            </w:r>
          </w:p>
        </w:tc>
      </w:tr>
      <w:tr w:rsidR="00D3427E" w:rsidRPr="00D3427E" w14:paraId="6267B11B" w14:textId="0C732125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0AC73A1" w14:textId="24C670B4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val="en-US"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3EC6" w14:textId="6DBC1AE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Cry1Be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0355B" w14:textId="1BCE49C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O85805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C58A" w14:textId="4749C3DA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28%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2509" w14:textId="275BF543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A550" w14:textId="6BFB024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16540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95C6" w14:textId="0D727B6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1,64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7CB4B5A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548EA2C5" w14:textId="0D169D68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25377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60B53" w14:textId="799DF5F0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Cry1Bd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D21A7" w14:textId="26AF637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Q9ZAZ5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EDD8" w14:textId="5E98E37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39C8" w14:textId="38716B15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140595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27DFB" w14:textId="2FA9AC3A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9180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7EC3C" w14:textId="271ABCA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37A14CDD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0588FB01" w14:textId="420E88F6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5272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E9FB4" w14:textId="4B69AFF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Cry1Ac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19063" w14:textId="30909596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P05068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CF132" w14:textId="35C762D3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22%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CCBA" w14:textId="3D270F7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134160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3D2EF" w14:textId="1E8A429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2460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01315" w14:textId="392A8C2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0,88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42A91491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6072713F" w14:textId="6B86D84A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4BD6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28A2" w14:textId="70AD28FE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Cry1Aa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7AC83" w14:textId="3E0A9BC6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P0A366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1F961" w14:textId="3806CC61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21%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C545" w14:textId="77DB69B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134007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C965" w14:textId="3773B8CC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3226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F2604" w14:textId="6D8534C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0,95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2F247204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D3427E" w:rsidRPr="00D3427E" w14:paraId="746E8F51" w14:textId="2436C2EB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A271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D867" w14:textId="4123443F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Cry1Ab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EA6A8" w14:textId="285077B4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P0A370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C6090" w14:textId="399FEDD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2C82" w14:textId="4EF243D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131284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59E8" w14:textId="2150DB2A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2610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FB97" w14:textId="01FF7632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1,04</w:t>
            </w: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</w:tcPr>
          <w:p w14:paraId="63E08570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7E131A" w:rsidRPr="00D3427E" w14:paraId="13BB3A30" w14:textId="376C123F" w:rsidTr="008075DA">
        <w:trPr>
          <w:trHeight w:val="150"/>
        </w:trPr>
        <w:tc>
          <w:tcPr>
            <w:tcW w:w="96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629D7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FE5EF" w14:textId="6FD880D8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Cry1Jb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4F0F1" w14:textId="5FD3CE1D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Q45716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C35C7" w14:textId="5B9711D0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E02C" w14:textId="4D934C40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134668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FB966" w14:textId="26E11E79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6843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8477C" w14:textId="255ADF0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  <w:t>0,41</w:t>
            </w:r>
          </w:p>
        </w:tc>
        <w:tc>
          <w:tcPr>
            <w:tcW w:w="1559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4804DEB1" w14:textId="77777777" w:rsidR="007E131A" w:rsidRPr="00D3427E" w:rsidRDefault="007E131A" w:rsidP="002B0472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1729E4C3" w14:textId="34F5BFEA" w:rsidR="000F459D" w:rsidRPr="00D3427E" w:rsidRDefault="000F459D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3E149424" w14:textId="1CAB9CD6" w:rsidR="00F8667F" w:rsidRPr="00D3427E" w:rsidRDefault="00F8667F">
      <w:pPr>
        <w:spacing w:after="160" w:line="259" w:lineRule="auto"/>
        <w:ind w:firstLine="0"/>
        <w:rPr>
          <w:rFonts w:cs="Times New Roman"/>
          <w:color w:val="000000" w:themeColor="text1"/>
          <w:sz w:val="22"/>
        </w:rPr>
      </w:pPr>
      <w:r w:rsidRPr="00D3427E">
        <w:rPr>
          <w:rFonts w:cs="Times New Roman"/>
          <w:color w:val="000000" w:themeColor="text1"/>
          <w:sz w:val="22"/>
        </w:rPr>
        <w:br w:type="page"/>
      </w:r>
    </w:p>
    <w:p w14:paraId="2DC89977" w14:textId="241F51E6" w:rsidR="00590F37" w:rsidRPr="00D3427E" w:rsidRDefault="00590F37" w:rsidP="00676B1D">
      <w:pPr>
        <w:spacing w:after="0" w:line="259" w:lineRule="auto"/>
        <w:ind w:firstLine="0"/>
        <w:rPr>
          <w:rFonts w:eastAsia="Calibri" w:cs="Times New Roman"/>
          <w:b/>
          <w:bCs/>
          <w:color w:val="000000" w:themeColor="text1"/>
          <w:szCs w:val="24"/>
          <w:lang w:val="en-US"/>
        </w:rPr>
        <w:sectPr w:rsidR="00590F37" w:rsidRPr="00D3427E" w:rsidSect="00D3427E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D4027A" w14:textId="1E539328" w:rsidR="00676B1D" w:rsidRPr="00D3427E" w:rsidRDefault="003C7F13" w:rsidP="00676B1D">
      <w:pPr>
        <w:spacing w:after="0" w:line="259" w:lineRule="auto"/>
        <w:ind w:firstLine="0"/>
        <w:rPr>
          <w:rFonts w:eastAsia="Calibri" w:cs="Times New Roman"/>
          <w:color w:val="000000" w:themeColor="text1"/>
          <w:szCs w:val="24"/>
          <w:lang w:val="en-US"/>
        </w:rPr>
      </w:pPr>
      <w:r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>Sup</w:t>
      </w:r>
      <w:r w:rsidR="00676B1D"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 xml:space="preserve">plementary </w:t>
      </w:r>
      <w:r w:rsidR="007F1C23"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>T</w:t>
      </w:r>
      <w:r w:rsidR="00676B1D"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 xml:space="preserve">able </w:t>
      </w:r>
      <w:r w:rsidR="007F1C23"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>S</w:t>
      </w:r>
      <w:r w:rsidR="008075DA" w:rsidRPr="00D3427E">
        <w:rPr>
          <w:rFonts w:eastAsia="Calibri" w:cs="Times New Roman"/>
          <w:b/>
          <w:bCs/>
          <w:color w:val="000000" w:themeColor="text1"/>
          <w:szCs w:val="24"/>
          <w:lang w:val="en-US"/>
        </w:rPr>
        <w:t>3</w:t>
      </w:r>
      <w:r w:rsidR="00676B1D" w:rsidRPr="00D3427E">
        <w:rPr>
          <w:rFonts w:eastAsia="Calibri" w:cs="Times New Roman"/>
          <w:color w:val="000000" w:themeColor="text1"/>
          <w:szCs w:val="24"/>
          <w:lang w:val="en-US"/>
        </w:rPr>
        <w:t xml:space="preserve">. Diversity of </w:t>
      </w:r>
      <w:r w:rsidR="00676B1D" w:rsidRPr="00D3427E">
        <w:rPr>
          <w:rFonts w:eastAsia="Calibri" w:cs="Times New Roman"/>
          <w:i/>
          <w:iCs/>
          <w:color w:val="000000" w:themeColor="text1"/>
          <w:szCs w:val="24"/>
          <w:lang w:val="en-US"/>
        </w:rPr>
        <w:t>cry1Ba</w:t>
      </w:r>
      <w:r w:rsidR="00676B1D" w:rsidRPr="00D3427E">
        <w:rPr>
          <w:rFonts w:eastAsia="Calibri" w:cs="Times New Roman"/>
          <w:color w:val="000000" w:themeColor="text1"/>
          <w:szCs w:val="24"/>
          <w:lang w:val="en-US"/>
        </w:rPr>
        <w:t xml:space="preserve"> genes in </w:t>
      </w:r>
      <w:r w:rsidR="00676B1D" w:rsidRPr="00D3427E">
        <w:rPr>
          <w:rFonts w:eastAsia="Calibri" w:cs="Times New Roman"/>
          <w:i/>
          <w:iCs/>
          <w:color w:val="000000" w:themeColor="text1"/>
          <w:szCs w:val="24"/>
          <w:lang w:val="en-US"/>
        </w:rPr>
        <w:t>B. thuringiensis</w:t>
      </w:r>
      <w:r w:rsidR="00676B1D" w:rsidRPr="00D3427E">
        <w:rPr>
          <w:rFonts w:eastAsia="Calibri" w:cs="Times New Roman"/>
          <w:color w:val="000000" w:themeColor="text1"/>
          <w:szCs w:val="24"/>
          <w:lang w:val="en-US"/>
        </w:rPr>
        <w:t xml:space="preserve"> BG strains.</w:t>
      </w:r>
    </w:p>
    <w:tbl>
      <w:tblPr>
        <w:tblW w:w="906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  <w:gridCol w:w="477"/>
      </w:tblGrid>
      <w:tr w:rsidR="00D3427E" w:rsidRPr="00D3427E" w14:paraId="7AA7C1C8" w14:textId="77777777" w:rsidTr="00676B1D">
        <w:trPr>
          <w:trHeight w:val="315"/>
        </w:trPr>
        <w:tc>
          <w:tcPr>
            <w:tcW w:w="829" w:type="dxa"/>
            <w:vMerge w:val="restart"/>
            <w:shd w:val="clear" w:color="auto" w:fill="auto"/>
            <w:vAlign w:val="center"/>
            <w:hideMark/>
          </w:tcPr>
          <w:p w14:paraId="117CCA89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32"/>
                <w:lang w:val="en-US" w:eastAsia="pl-PL"/>
              </w:rPr>
              <w:t>Strain</w:t>
            </w:r>
          </w:p>
        </w:tc>
        <w:tc>
          <w:tcPr>
            <w:tcW w:w="8233" w:type="dxa"/>
            <w:gridSpan w:val="23"/>
            <w:shd w:val="clear" w:color="auto" w:fill="auto"/>
            <w:noWrap/>
            <w:vAlign w:val="center"/>
            <w:hideMark/>
          </w:tcPr>
          <w:p w14:paraId="7B72B572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32"/>
                <w:lang w:val="en-US" w:eastAsia="pl-PL"/>
              </w:rPr>
              <w:t>Nucleotide positions</w:t>
            </w:r>
          </w:p>
        </w:tc>
      </w:tr>
      <w:tr w:rsidR="00D3427E" w:rsidRPr="00D3427E" w14:paraId="19A10260" w14:textId="77777777" w:rsidTr="00676B1D">
        <w:trPr>
          <w:trHeight w:val="799"/>
        </w:trPr>
        <w:tc>
          <w:tcPr>
            <w:tcW w:w="829" w:type="dxa"/>
            <w:vMerge/>
            <w:vAlign w:val="center"/>
            <w:hideMark/>
          </w:tcPr>
          <w:p w14:paraId="10C2211A" w14:textId="77777777" w:rsidR="00676B1D" w:rsidRPr="00D3427E" w:rsidRDefault="00676B1D" w:rsidP="00676B1D">
            <w:pPr>
              <w:spacing w:after="0" w:line="240" w:lineRule="auto"/>
              <w:ind w:firstLine="0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32"/>
                <w:lang w:val="en-US" w:eastAsia="pl-PL"/>
              </w:rPr>
            </w:pPr>
          </w:p>
        </w:tc>
        <w:tc>
          <w:tcPr>
            <w:tcW w:w="357" w:type="dxa"/>
            <w:shd w:val="clear" w:color="auto" w:fill="auto"/>
            <w:noWrap/>
            <w:textDirection w:val="btLr"/>
            <w:vAlign w:val="center"/>
            <w:hideMark/>
          </w:tcPr>
          <w:p w14:paraId="027C974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348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00C40E1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533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7C5CF134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588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149E43DC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676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169E0BD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685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4839046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730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4E6BDB2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1122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1AC4712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1123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7D354E7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1150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011003A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1260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5E68B7A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1381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725AF61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1394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269F7C9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1423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4F7A80B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1460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29A9F07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1947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777AA6D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1983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3760A83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2158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1221C20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2476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341CAEE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2603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4B6DB3A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2672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4A91ACD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2699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51A07D29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2716</w:t>
            </w:r>
          </w:p>
        </w:tc>
        <w:tc>
          <w:tcPr>
            <w:tcW w:w="358" w:type="dxa"/>
            <w:shd w:val="clear" w:color="auto" w:fill="auto"/>
            <w:noWrap/>
            <w:textDirection w:val="btLr"/>
            <w:vAlign w:val="center"/>
            <w:hideMark/>
          </w:tcPr>
          <w:p w14:paraId="14EE6B8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2768</w:t>
            </w:r>
          </w:p>
        </w:tc>
      </w:tr>
      <w:tr w:rsidR="00D3427E" w:rsidRPr="00D3427E" w14:paraId="44618930" w14:textId="77777777" w:rsidTr="00676B1D">
        <w:trPr>
          <w:trHeight w:val="315"/>
        </w:trPr>
        <w:tc>
          <w:tcPr>
            <w:tcW w:w="82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E4E3E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BG11</w:t>
            </w:r>
          </w:p>
        </w:tc>
        <w:tc>
          <w:tcPr>
            <w:tcW w:w="35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8081C9C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A3E8B0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67626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537F13A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2DFAD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FCC97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CADA64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28EC4C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9FDDB6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AD6D64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EE87102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44518A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F8DFB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AA6AD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FD2409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04529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E263F9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822028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BC6C77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DDCC7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FA7EB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ADD4D1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6E32DD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</w:tr>
      <w:tr w:rsidR="00D3427E" w:rsidRPr="00D3427E" w14:paraId="78563E40" w14:textId="77777777" w:rsidTr="00676B1D">
        <w:trPr>
          <w:trHeight w:val="315"/>
        </w:trPr>
        <w:tc>
          <w:tcPr>
            <w:tcW w:w="82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D8BD3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BG12</w:t>
            </w:r>
          </w:p>
        </w:tc>
        <w:tc>
          <w:tcPr>
            <w:tcW w:w="35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E0E65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F06F64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EE317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ED39E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D4888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8567F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F199C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4A86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DE4E9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79CD6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C9941A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437F5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78000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699FC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6E394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9845B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B8418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B7623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3EAC7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6B5A0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6A7221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A9017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A9921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</w:tr>
      <w:tr w:rsidR="00676B1D" w:rsidRPr="00D3427E" w14:paraId="798601E5" w14:textId="77777777" w:rsidTr="00676B1D">
        <w:trPr>
          <w:trHeight w:val="315"/>
        </w:trPr>
        <w:tc>
          <w:tcPr>
            <w:tcW w:w="82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9F272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BG15</w:t>
            </w:r>
          </w:p>
        </w:tc>
        <w:tc>
          <w:tcPr>
            <w:tcW w:w="35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ADFC2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B0319A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A6B9FF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DE470FD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FCF84D6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27C0E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B217DB2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DFECA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86BE7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451E4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A8C96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B43C624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2153CB9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3C789E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902572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D582A0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0114B5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78442C3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A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0218F8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84ABBF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G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BDAD6E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C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B3364B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  <w:tc>
          <w:tcPr>
            <w:tcW w:w="35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C36B337" w14:textId="77777777" w:rsidR="00676B1D" w:rsidRPr="00D3427E" w:rsidRDefault="00676B1D" w:rsidP="00676B1D">
            <w:pPr>
              <w:spacing w:after="0" w:line="240" w:lineRule="auto"/>
              <w:ind w:firstLine="0"/>
              <w:jc w:val="center"/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</w:pPr>
            <w:r w:rsidRPr="00D3427E">
              <w:rPr>
                <w:rFonts w:eastAsia="Times New Roman" w:cs="Times New Roman"/>
                <w:color w:val="000000" w:themeColor="text1"/>
                <w:sz w:val="28"/>
                <w:szCs w:val="32"/>
                <w:lang w:val="en-US" w:eastAsia="pl-PL"/>
              </w:rPr>
              <w:t>T</w:t>
            </w:r>
          </w:p>
        </w:tc>
      </w:tr>
    </w:tbl>
    <w:p w14:paraId="4968AE22" w14:textId="4FED30CF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59764299" w14:textId="28E5D9C6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14E053E1" w14:textId="7CFE9522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4DAC349C" w14:textId="626B16DE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41592674" w14:textId="142507E2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6BAC3779" w14:textId="48D91D02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4C3ABFE6" w14:textId="04E0C329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3DAB9EE3" w14:textId="7BFB3DA2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70786184" w14:textId="5541F3EC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p w14:paraId="5E377F05" w14:textId="1210DE4D" w:rsidR="00893D47" w:rsidRPr="00D3427E" w:rsidRDefault="00893D47" w:rsidP="00363615">
      <w:pPr>
        <w:spacing w:before="240" w:line="259" w:lineRule="auto"/>
        <w:ind w:firstLine="0"/>
        <w:rPr>
          <w:color w:val="000000" w:themeColor="text1"/>
          <w:lang w:val="en-US"/>
        </w:rPr>
      </w:pPr>
    </w:p>
    <w:sectPr w:rsidR="00893D47" w:rsidRPr="00D3427E" w:rsidSect="00D3427E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0A3BFE" w14:textId="77777777" w:rsidR="003E7B3A" w:rsidRDefault="003E7B3A" w:rsidP="00625F89">
      <w:pPr>
        <w:spacing w:after="0" w:line="240" w:lineRule="auto"/>
      </w:pPr>
      <w:r>
        <w:separator/>
      </w:r>
    </w:p>
  </w:endnote>
  <w:endnote w:type="continuationSeparator" w:id="0">
    <w:p w14:paraId="76EEA7AB" w14:textId="77777777" w:rsidR="003E7B3A" w:rsidRDefault="003E7B3A" w:rsidP="00625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5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8486707"/>
      <w:docPartObj>
        <w:docPartGallery w:val="Page Numbers (Bottom of Page)"/>
        <w:docPartUnique/>
      </w:docPartObj>
    </w:sdtPr>
    <w:sdtEndPr/>
    <w:sdtContent>
      <w:p w14:paraId="4FDCE2E4" w14:textId="77777777" w:rsidR="009D57D7" w:rsidRDefault="009D57D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DCE2E5" w14:textId="77777777" w:rsidR="009D57D7" w:rsidRDefault="009D57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02070E" w14:textId="77777777" w:rsidR="003E7B3A" w:rsidRDefault="003E7B3A" w:rsidP="00625F89">
      <w:pPr>
        <w:spacing w:after="0" w:line="240" w:lineRule="auto"/>
      </w:pPr>
      <w:r>
        <w:separator/>
      </w:r>
    </w:p>
  </w:footnote>
  <w:footnote w:type="continuationSeparator" w:id="0">
    <w:p w14:paraId="45E8A5D3" w14:textId="77777777" w:rsidR="003E7B3A" w:rsidRDefault="003E7B3A" w:rsidP="00625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21A8"/>
    <w:multiLevelType w:val="hybridMultilevel"/>
    <w:tmpl w:val="26CCD3B2"/>
    <w:lvl w:ilvl="0" w:tplc="392CD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D969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A021CF"/>
    <w:multiLevelType w:val="hybridMultilevel"/>
    <w:tmpl w:val="0E88CB1C"/>
    <w:lvl w:ilvl="0" w:tplc="94C49AC6">
      <w:start w:val="1"/>
      <w:numFmt w:val="upperRoman"/>
      <w:lvlText w:val="%1."/>
      <w:lvlJc w:val="righ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265551"/>
    <w:multiLevelType w:val="multilevel"/>
    <w:tmpl w:val="A92EFEB8"/>
    <w:lvl w:ilvl="0">
      <w:start w:val="1"/>
      <w:numFmt w:val="decimal"/>
      <w:pStyle w:val="Heading2"/>
      <w:lvlText w:val="%1."/>
      <w:lvlJc w:val="left"/>
      <w:pPr>
        <w:ind w:left="928" w:hanging="360"/>
      </w:pPr>
      <w:rPr>
        <w:rFonts w:hint="default"/>
        <w:i w:val="0"/>
        <w:strike w:val="0"/>
      </w:rPr>
    </w:lvl>
    <w:lvl w:ilvl="1">
      <w:start w:val="1"/>
      <w:numFmt w:val="decimal"/>
      <w:pStyle w:val="Heading3"/>
      <w:isLgl/>
      <w:lvlText w:val="%1.%2."/>
      <w:lvlJc w:val="left"/>
      <w:pPr>
        <w:ind w:left="1353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26CF0777"/>
    <w:multiLevelType w:val="hybridMultilevel"/>
    <w:tmpl w:val="386E5D0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3E4B73"/>
    <w:multiLevelType w:val="hybridMultilevel"/>
    <w:tmpl w:val="D35CF7CE"/>
    <w:lvl w:ilvl="0" w:tplc="98CAFB2E"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7C8668F5"/>
    <w:multiLevelType w:val="hybridMultilevel"/>
    <w:tmpl w:val="4D2C1E3A"/>
    <w:lvl w:ilvl="0" w:tplc="B3E632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0"/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3"/>
    <w:lvlOverride w:ilvl="0">
      <w:startOverride w:val="2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D4C"/>
    <w:rsid w:val="000015D3"/>
    <w:rsid w:val="000019AB"/>
    <w:rsid w:val="00010BE2"/>
    <w:rsid w:val="00016F84"/>
    <w:rsid w:val="0002253F"/>
    <w:rsid w:val="00022571"/>
    <w:rsid w:val="0002382F"/>
    <w:rsid w:val="0002663B"/>
    <w:rsid w:val="000273F9"/>
    <w:rsid w:val="0003032E"/>
    <w:rsid w:val="0003220C"/>
    <w:rsid w:val="000337A6"/>
    <w:rsid w:val="0003536D"/>
    <w:rsid w:val="0006031D"/>
    <w:rsid w:val="00060912"/>
    <w:rsid w:val="00071E93"/>
    <w:rsid w:val="00073FC8"/>
    <w:rsid w:val="00074121"/>
    <w:rsid w:val="00081BC9"/>
    <w:rsid w:val="000829F6"/>
    <w:rsid w:val="00084DA2"/>
    <w:rsid w:val="00086154"/>
    <w:rsid w:val="00091357"/>
    <w:rsid w:val="000944D4"/>
    <w:rsid w:val="000A1B22"/>
    <w:rsid w:val="000A2FC5"/>
    <w:rsid w:val="000B24EB"/>
    <w:rsid w:val="000B3699"/>
    <w:rsid w:val="000B41BD"/>
    <w:rsid w:val="000B4EA8"/>
    <w:rsid w:val="000B5793"/>
    <w:rsid w:val="000C7A33"/>
    <w:rsid w:val="000D0C2F"/>
    <w:rsid w:val="000D2478"/>
    <w:rsid w:val="000D2B50"/>
    <w:rsid w:val="000D2BC3"/>
    <w:rsid w:val="000D6925"/>
    <w:rsid w:val="000D6AFB"/>
    <w:rsid w:val="000D7606"/>
    <w:rsid w:val="000E17CA"/>
    <w:rsid w:val="000E4FCF"/>
    <w:rsid w:val="000E7EC6"/>
    <w:rsid w:val="000E7FFC"/>
    <w:rsid w:val="000F459D"/>
    <w:rsid w:val="000F57F2"/>
    <w:rsid w:val="001051E9"/>
    <w:rsid w:val="001100E3"/>
    <w:rsid w:val="0011171C"/>
    <w:rsid w:val="001166D1"/>
    <w:rsid w:val="00123479"/>
    <w:rsid w:val="00124985"/>
    <w:rsid w:val="00127BCC"/>
    <w:rsid w:val="00130433"/>
    <w:rsid w:val="00131E0A"/>
    <w:rsid w:val="00136999"/>
    <w:rsid w:val="0013791F"/>
    <w:rsid w:val="00141419"/>
    <w:rsid w:val="00141948"/>
    <w:rsid w:val="00141B37"/>
    <w:rsid w:val="00143273"/>
    <w:rsid w:val="0015779D"/>
    <w:rsid w:val="00163907"/>
    <w:rsid w:val="00165374"/>
    <w:rsid w:val="001704FA"/>
    <w:rsid w:val="00170540"/>
    <w:rsid w:val="001706C8"/>
    <w:rsid w:val="00170C20"/>
    <w:rsid w:val="00173682"/>
    <w:rsid w:val="001749D1"/>
    <w:rsid w:val="001773A5"/>
    <w:rsid w:val="0018065C"/>
    <w:rsid w:val="00183B0B"/>
    <w:rsid w:val="00184299"/>
    <w:rsid w:val="001864BF"/>
    <w:rsid w:val="00194CDA"/>
    <w:rsid w:val="001965E8"/>
    <w:rsid w:val="001A5C60"/>
    <w:rsid w:val="001B1DB2"/>
    <w:rsid w:val="001B7C62"/>
    <w:rsid w:val="001D2E79"/>
    <w:rsid w:val="001D44FB"/>
    <w:rsid w:val="001D4BAA"/>
    <w:rsid w:val="001D5BB8"/>
    <w:rsid w:val="001E068C"/>
    <w:rsid w:val="001E0F3A"/>
    <w:rsid w:val="001E18F3"/>
    <w:rsid w:val="001E2DC8"/>
    <w:rsid w:val="001E33AE"/>
    <w:rsid w:val="001E4B6D"/>
    <w:rsid w:val="001F1EF0"/>
    <w:rsid w:val="00200444"/>
    <w:rsid w:val="0020056F"/>
    <w:rsid w:val="00200631"/>
    <w:rsid w:val="0020219D"/>
    <w:rsid w:val="00202453"/>
    <w:rsid w:val="00203222"/>
    <w:rsid w:val="00210C89"/>
    <w:rsid w:val="00214B84"/>
    <w:rsid w:val="00217771"/>
    <w:rsid w:val="00217C5A"/>
    <w:rsid w:val="00224E52"/>
    <w:rsid w:val="00225C6E"/>
    <w:rsid w:val="00230362"/>
    <w:rsid w:val="00231AAE"/>
    <w:rsid w:val="0023253A"/>
    <w:rsid w:val="00237580"/>
    <w:rsid w:val="00244E4E"/>
    <w:rsid w:val="00245558"/>
    <w:rsid w:val="002541AA"/>
    <w:rsid w:val="00255062"/>
    <w:rsid w:val="00256BDB"/>
    <w:rsid w:val="0026162F"/>
    <w:rsid w:val="0026232A"/>
    <w:rsid w:val="00264AF3"/>
    <w:rsid w:val="00265C42"/>
    <w:rsid w:val="00272855"/>
    <w:rsid w:val="00272AA0"/>
    <w:rsid w:val="00274CA9"/>
    <w:rsid w:val="00277AFD"/>
    <w:rsid w:val="00277F86"/>
    <w:rsid w:val="00277FBF"/>
    <w:rsid w:val="002831C2"/>
    <w:rsid w:val="002902E9"/>
    <w:rsid w:val="00290C36"/>
    <w:rsid w:val="00292946"/>
    <w:rsid w:val="00297876"/>
    <w:rsid w:val="002A420D"/>
    <w:rsid w:val="002A5EB5"/>
    <w:rsid w:val="002A7468"/>
    <w:rsid w:val="002A7AA2"/>
    <w:rsid w:val="002B0472"/>
    <w:rsid w:val="002B0D69"/>
    <w:rsid w:val="002B78B5"/>
    <w:rsid w:val="002C2907"/>
    <w:rsid w:val="002C6DE3"/>
    <w:rsid w:val="002D2C86"/>
    <w:rsid w:val="002E3E9A"/>
    <w:rsid w:val="002F51D4"/>
    <w:rsid w:val="0030558B"/>
    <w:rsid w:val="00311997"/>
    <w:rsid w:val="00311E5D"/>
    <w:rsid w:val="00313759"/>
    <w:rsid w:val="00314C27"/>
    <w:rsid w:val="00315E73"/>
    <w:rsid w:val="003211BB"/>
    <w:rsid w:val="00327915"/>
    <w:rsid w:val="0033146E"/>
    <w:rsid w:val="00332E01"/>
    <w:rsid w:val="003430EC"/>
    <w:rsid w:val="003439B7"/>
    <w:rsid w:val="0034481C"/>
    <w:rsid w:val="003501B4"/>
    <w:rsid w:val="00360FB3"/>
    <w:rsid w:val="00361EB2"/>
    <w:rsid w:val="00362D8E"/>
    <w:rsid w:val="00363615"/>
    <w:rsid w:val="00365B35"/>
    <w:rsid w:val="00370393"/>
    <w:rsid w:val="00370984"/>
    <w:rsid w:val="003720B0"/>
    <w:rsid w:val="00373664"/>
    <w:rsid w:val="00377F9E"/>
    <w:rsid w:val="0038329B"/>
    <w:rsid w:val="003843F0"/>
    <w:rsid w:val="003846B8"/>
    <w:rsid w:val="00385AB5"/>
    <w:rsid w:val="00386F47"/>
    <w:rsid w:val="00387496"/>
    <w:rsid w:val="003916BA"/>
    <w:rsid w:val="003922FF"/>
    <w:rsid w:val="00392CB2"/>
    <w:rsid w:val="003963B3"/>
    <w:rsid w:val="003A02A7"/>
    <w:rsid w:val="003A3174"/>
    <w:rsid w:val="003A37F8"/>
    <w:rsid w:val="003A4D62"/>
    <w:rsid w:val="003A6548"/>
    <w:rsid w:val="003C127A"/>
    <w:rsid w:val="003C2396"/>
    <w:rsid w:val="003C7F13"/>
    <w:rsid w:val="003D3D09"/>
    <w:rsid w:val="003D3F3A"/>
    <w:rsid w:val="003D4263"/>
    <w:rsid w:val="003D465F"/>
    <w:rsid w:val="003E1F2E"/>
    <w:rsid w:val="003E41C2"/>
    <w:rsid w:val="003E4D17"/>
    <w:rsid w:val="003E66C2"/>
    <w:rsid w:val="003E7B3A"/>
    <w:rsid w:val="003E7D4C"/>
    <w:rsid w:val="003F0141"/>
    <w:rsid w:val="003F30C7"/>
    <w:rsid w:val="003F5EDA"/>
    <w:rsid w:val="003F6BB6"/>
    <w:rsid w:val="00400604"/>
    <w:rsid w:val="00402135"/>
    <w:rsid w:val="00403E8B"/>
    <w:rsid w:val="00407B6D"/>
    <w:rsid w:val="00407FB9"/>
    <w:rsid w:val="00423010"/>
    <w:rsid w:val="00425DE6"/>
    <w:rsid w:val="0042612B"/>
    <w:rsid w:val="004270FA"/>
    <w:rsid w:val="00433F5C"/>
    <w:rsid w:val="004426B0"/>
    <w:rsid w:val="004427C6"/>
    <w:rsid w:val="0044425E"/>
    <w:rsid w:val="00447520"/>
    <w:rsid w:val="00450564"/>
    <w:rsid w:val="00456A3D"/>
    <w:rsid w:val="00461434"/>
    <w:rsid w:val="00474B37"/>
    <w:rsid w:val="004765AA"/>
    <w:rsid w:val="0048167D"/>
    <w:rsid w:val="0048604B"/>
    <w:rsid w:val="00491ACC"/>
    <w:rsid w:val="0049305F"/>
    <w:rsid w:val="00495761"/>
    <w:rsid w:val="004972A2"/>
    <w:rsid w:val="004A6B7F"/>
    <w:rsid w:val="004B1446"/>
    <w:rsid w:val="004B3F83"/>
    <w:rsid w:val="004B5DC3"/>
    <w:rsid w:val="004D3153"/>
    <w:rsid w:val="004E515F"/>
    <w:rsid w:val="004F4898"/>
    <w:rsid w:val="004F5638"/>
    <w:rsid w:val="005107D2"/>
    <w:rsid w:val="005225E2"/>
    <w:rsid w:val="0052468A"/>
    <w:rsid w:val="00525B3F"/>
    <w:rsid w:val="00526483"/>
    <w:rsid w:val="005432CE"/>
    <w:rsid w:val="0054361E"/>
    <w:rsid w:val="00544DCD"/>
    <w:rsid w:val="00545059"/>
    <w:rsid w:val="00550FE0"/>
    <w:rsid w:val="00552410"/>
    <w:rsid w:val="00554FA7"/>
    <w:rsid w:val="0055727F"/>
    <w:rsid w:val="00557F7A"/>
    <w:rsid w:val="005616C1"/>
    <w:rsid w:val="005632DA"/>
    <w:rsid w:val="00565823"/>
    <w:rsid w:val="00572C99"/>
    <w:rsid w:val="005737BA"/>
    <w:rsid w:val="00573885"/>
    <w:rsid w:val="005806E0"/>
    <w:rsid w:val="00586A8A"/>
    <w:rsid w:val="00590F37"/>
    <w:rsid w:val="00592213"/>
    <w:rsid w:val="00593550"/>
    <w:rsid w:val="00594CE3"/>
    <w:rsid w:val="00596378"/>
    <w:rsid w:val="005A1034"/>
    <w:rsid w:val="005A501B"/>
    <w:rsid w:val="005B2B8B"/>
    <w:rsid w:val="005B4417"/>
    <w:rsid w:val="005B63C9"/>
    <w:rsid w:val="005B6888"/>
    <w:rsid w:val="005B6C7D"/>
    <w:rsid w:val="005B7FF9"/>
    <w:rsid w:val="005C3305"/>
    <w:rsid w:val="005D0DE5"/>
    <w:rsid w:val="005D123B"/>
    <w:rsid w:val="005D41DF"/>
    <w:rsid w:val="005D597F"/>
    <w:rsid w:val="005D7183"/>
    <w:rsid w:val="005D788D"/>
    <w:rsid w:val="005D7EB2"/>
    <w:rsid w:val="005E053E"/>
    <w:rsid w:val="005E1B15"/>
    <w:rsid w:val="005E4C74"/>
    <w:rsid w:val="005F2FD6"/>
    <w:rsid w:val="005F3B90"/>
    <w:rsid w:val="0060445E"/>
    <w:rsid w:val="00606141"/>
    <w:rsid w:val="00606960"/>
    <w:rsid w:val="00611692"/>
    <w:rsid w:val="00615E81"/>
    <w:rsid w:val="00623DFB"/>
    <w:rsid w:val="006257E4"/>
    <w:rsid w:val="00625F89"/>
    <w:rsid w:val="00634A52"/>
    <w:rsid w:val="00636E40"/>
    <w:rsid w:val="006439D6"/>
    <w:rsid w:val="00647BE3"/>
    <w:rsid w:val="00654F4D"/>
    <w:rsid w:val="0066402D"/>
    <w:rsid w:val="00664231"/>
    <w:rsid w:val="0067197C"/>
    <w:rsid w:val="006762E6"/>
    <w:rsid w:val="00676B1D"/>
    <w:rsid w:val="006817B6"/>
    <w:rsid w:val="00683E35"/>
    <w:rsid w:val="0069054B"/>
    <w:rsid w:val="00690EC4"/>
    <w:rsid w:val="00696A25"/>
    <w:rsid w:val="006A34AA"/>
    <w:rsid w:val="006A43D4"/>
    <w:rsid w:val="006B0561"/>
    <w:rsid w:val="006B0B7F"/>
    <w:rsid w:val="006B2A71"/>
    <w:rsid w:val="006B3791"/>
    <w:rsid w:val="006D34F4"/>
    <w:rsid w:val="006E06FA"/>
    <w:rsid w:val="006E13D0"/>
    <w:rsid w:val="006E49DE"/>
    <w:rsid w:val="006E6C97"/>
    <w:rsid w:val="006E78A2"/>
    <w:rsid w:val="006F2ABB"/>
    <w:rsid w:val="006F4205"/>
    <w:rsid w:val="00704D89"/>
    <w:rsid w:val="00704DD3"/>
    <w:rsid w:val="00705B43"/>
    <w:rsid w:val="00705E86"/>
    <w:rsid w:val="00706DDD"/>
    <w:rsid w:val="007070B7"/>
    <w:rsid w:val="00716596"/>
    <w:rsid w:val="00720FA4"/>
    <w:rsid w:val="00721343"/>
    <w:rsid w:val="007226C7"/>
    <w:rsid w:val="00726717"/>
    <w:rsid w:val="0072731B"/>
    <w:rsid w:val="007315B1"/>
    <w:rsid w:val="00732CF2"/>
    <w:rsid w:val="00733C1E"/>
    <w:rsid w:val="00737CBE"/>
    <w:rsid w:val="00740D63"/>
    <w:rsid w:val="007475FE"/>
    <w:rsid w:val="00747E7E"/>
    <w:rsid w:val="00751173"/>
    <w:rsid w:val="0075236A"/>
    <w:rsid w:val="00752B21"/>
    <w:rsid w:val="00753BF9"/>
    <w:rsid w:val="0075695C"/>
    <w:rsid w:val="00760192"/>
    <w:rsid w:val="00760343"/>
    <w:rsid w:val="007607DA"/>
    <w:rsid w:val="00762006"/>
    <w:rsid w:val="00762F8A"/>
    <w:rsid w:val="00766E06"/>
    <w:rsid w:val="0077046B"/>
    <w:rsid w:val="00775E85"/>
    <w:rsid w:val="00777823"/>
    <w:rsid w:val="007811EB"/>
    <w:rsid w:val="00783818"/>
    <w:rsid w:val="0078590D"/>
    <w:rsid w:val="00796F12"/>
    <w:rsid w:val="007A16BD"/>
    <w:rsid w:val="007A7A9A"/>
    <w:rsid w:val="007B3A0B"/>
    <w:rsid w:val="007B55CC"/>
    <w:rsid w:val="007B7290"/>
    <w:rsid w:val="007C0366"/>
    <w:rsid w:val="007C462F"/>
    <w:rsid w:val="007C6818"/>
    <w:rsid w:val="007D1786"/>
    <w:rsid w:val="007D5C46"/>
    <w:rsid w:val="007D608C"/>
    <w:rsid w:val="007E0B6F"/>
    <w:rsid w:val="007E131A"/>
    <w:rsid w:val="007E5C7B"/>
    <w:rsid w:val="007F1C23"/>
    <w:rsid w:val="007F4007"/>
    <w:rsid w:val="007F7375"/>
    <w:rsid w:val="00806F83"/>
    <w:rsid w:val="008075DA"/>
    <w:rsid w:val="008100FB"/>
    <w:rsid w:val="00816B26"/>
    <w:rsid w:val="00820B4D"/>
    <w:rsid w:val="00821A3C"/>
    <w:rsid w:val="0082534F"/>
    <w:rsid w:val="008301E5"/>
    <w:rsid w:val="008325AA"/>
    <w:rsid w:val="0083378B"/>
    <w:rsid w:val="00834531"/>
    <w:rsid w:val="008417DB"/>
    <w:rsid w:val="0084240B"/>
    <w:rsid w:val="008443C8"/>
    <w:rsid w:val="00851239"/>
    <w:rsid w:val="0085706A"/>
    <w:rsid w:val="0087697D"/>
    <w:rsid w:val="00884AC5"/>
    <w:rsid w:val="0088687F"/>
    <w:rsid w:val="00886D02"/>
    <w:rsid w:val="008914BA"/>
    <w:rsid w:val="0089230C"/>
    <w:rsid w:val="008924CA"/>
    <w:rsid w:val="00893D47"/>
    <w:rsid w:val="00894B8E"/>
    <w:rsid w:val="008955B2"/>
    <w:rsid w:val="008963BF"/>
    <w:rsid w:val="008977B4"/>
    <w:rsid w:val="008A48B5"/>
    <w:rsid w:val="008B1178"/>
    <w:rsid w:val="008B1AED"/>
    <w:rsid w:val="008B2643"/>
    <w:rsid w:val="008B364A"/>
    <w:rsid w:val="008B5ECE"/>
    <w:rsid w:val="008C34F7"/>
    <w:rsid w:val="008C7E27"/>
    <w:rsid w:val="008D05AE"/>
    <w:rsid w:val="008D2FFC"/>
    <w:rsid w:val="008D61E2"/>
    <w:rsid w:val="008E05AE"/>
    <w:rsid w:val="008E4452"/>
    <w:rsid w:val="008E5B9B"/>
    <w:rsid w:val="008E6283"/>
    <w:rsid w:val="008F375F"/>
    <w:rsid w:val="008F389E"/>
    <w:rsid w:val="008F4CF0"/>
    <w:rsid w:val="008F7C1F"/>
    <w:rsid w:val="0090408E"/>
    <w:rsid w:val="009059EA"/>
    <w:rsid w:val="0090623A"/>
    <w:rsid w:val="00917339"/>
    <w:rsid w:val="009239A6"/>
    <w:rsid w:val="00925054"/>
    <w:rsid w:val="00927DA4"/>
    <w:rsid w:val="00932D19"/>
    <w:rsid w:val="00941187"/>
    <w:rsid w:val="00953893"/>
    <w:rsid w:val="009578AC"/>
    <w:rsid w:val="0098044F"/>
    <w:rsid w:val="00983CC8"/>
    <w:rsid w:val="0098669D"/>
    <w:rsid w:val="00996775"/>
    <w:rsid w:val="009A2427"/>
    <w:rsid w:val="009A27D1"/>
    <w:rsid w:val="009A75DD"/>
    <w:rsid w:val="009B2091"/>
    <w:rsid w:val="009B27BF"/>
    <w:rsid w:val="009B5ADE"/>
    <w:rsid w:val="009C3FFE"/>
    <w:rsid w:val="009C6507"/>
    <w:rsid w:val="009D175E"/>
    <w:rsid w:val="009D5690"/>
    <w:rsid w:val="009D57D7"/>
    <w:rsid w:val="009D5B19"/>
    <w:rsid w:val="009E1678"/>
    <w:rsid w:val="009E5FF6"/>
    <w:rsid w:val="009F316D"/>
    <w:rsid w:val="009F46EA"/>
    <w:rsid w:val="009F628B"/>
    <w:rsid w:val="009F7D01"/>
    <w:rsid w:val="00A030BC"/>
    <w:rsid w:val="00A06BAC"/>
    <w:rsid w:val="00A07510"/>
    <w:rsid w:val="00A13AEB"/>
    <w:rsid w:val="00A14DB1"/>
    <w:rsid w:val="00A22006"/>
    <w:rsid w:val="00A30854"/>
    <w:rsid w:val="00A339B7"/>
    <w:rsid w:val="00A34DE6"/>
    <w:rsid w:val="00A353F0"/>
    <w:rsid w:val="00A40DD8"/>
    <w:rsid w:val="00A43767"/>
    <w:rsid w:val="00A47E59"/>
    <w:rsid w:val="00A55635"/>
    <w:rsid w:val="00A6397F"/>
    <w:rsid w:val="00A7312D"/>
    <w:rsid w:val="00A775BD"/>
    <w:rsid w:val="00A8154A"/>
    <w:rsid w:val="00A82257"/>
    <w:rsid w:val="00A8415D"/>
    <w:rsid w:val="00A84600"/>
    <w:rsid w:val="00A863EE"/>
    <w:rsid w:val="00A8768D"/>
    <w:rsid w:val="00A9016F"/>
    <w:rsid w:val="00A90D3E"/>
    <w:rsid w:val="00A948AB"/>
    <w:rsid w:val="00A967C6"/>
    <w:rsid w:val="00A979AF"/>
    <w:rsid w:val="00AA0B83"/>
    <w:rsid w:val="00AB1B9A"/>
    <w:rsid w:val="00AB3F4F"/>
    <w:rsid w:val="00AC18B6"/>
    <w:rsid w:val="00AC2CE3"/>
    <w:rsid w:val="00AC7115"/>
    <w:rsid w:val="00AD1E4B"/>
    <w:rsid w:val="00AD31CA"/>
    <w:rsid w:val="00AD3725"/>
    <w:rsid w:val="00AD5523"/>
    <w:rsid w:val="00AD5BFE"/>
    <w:rsid w:val="00AE13AE"/>
    <w:rsid w:val="00AE1899"/>
    <w:rsid w:val="00AE453D"/>
    <w:rsid w:val="00AF5879"/>
    <w:rsid w:val="00AF5C4A"/>
    <w:rsid w:val="00AF716B"/>
    <w:rsid w:val="00B0269E"/>
    <w:rsid w:val="00B1093F"/>
    <w:rsid w:val="00B226CF"/>
    <w:rsid w:val="00B22F0B"/>
    <w:rsid w:val="00B23609"/>
    <w:rsid w:val="00B3037F"/>
    <w:rsid w:val="00B31BB7"/>
    <w:rsid w:val="00B33B0D"/>
    <w:rsid w:val="00B43EF9"/>
    <w:rsid w:val="00B449D7"/>
    <w:rsid w:val="00B44F79"/>
    <w:rsid w:val="00B561D8"/>
    <w:rsid w:val="00B63DFE"/>
    <w:rsid w:val="00B64652"/>
    <w:rsid w:val="00B67F8B"/>
    <w:rsid w:val="00B709A9"/>
    <w:rsid w:val="00B728FB"/>
    <w:rsid w:val="00B85881"/>
    <w:rsid w:val="00B903B7"/>
    <w:rsid w:val="00B90985"/>
    <w:rsid w:val="00B96FBD"/>
    <w:rsid w:val="00BA071A"/>
    <w:rsid w:val="00BA0E0E"/>
    <w:rsid w:val="00BA3645"/>
    <w:rsid w:val="00BC033D"/>
    <w:rsid w:val="00BC03C4"/>
    <w:rsid w:val="00BC1915"/>
    <w:rsid w:val="00BC7DCD"/>
    <w:rsid w:val="00BD1DD8"/>
    <w:rsid w:val="00BD2016"/>
    <w:rsid w:val="00BD360E"/>
    <w:rsid w:val="00BD4787"/>
    <w:rsid w:val="00BD5A4E"/>
    <w:rsid w:val="00BD649D"/>
    <w:rsid w:val="00BE294C"/>
    <w:rsid w:val="00BF5398"/>
    <w:rsid w:val="00C1019A"/>
    <w:rsid w:val="00C10B6E"/>
    <w:rsid w:val="00C11080"/>
    <w:rsid w:val="00C11F38"/>
    <w:rsid w:val="00C15073"/>
    <w:rsid w:val="00C1535A"/>
    <w:rsid w:val="00C25142"/>
    <w:rsid w:val="00C26FEA"/>
    <w:rsid w:val="00C321D5"/>
    <w:rsid w:val="00C33DE3"/>
    <w:rsid w:val="00C4393C"/>
    <w:rsid w:val="00C445A9"/>
    <w:rsid w:val="00C4533A"/>
    <w:rsid w:val="00C50755"/>
    <w:rsid w:val="00C563EA"/>
    <w:rsid w:val="00C615CD"/>
    <w:rsid w:val="00C62699"/>
    <w:rsid w:val="00C66B95"/>
    <w:rsid w:val="00C701B4"/>
    <w:rsid w:val="00C72FDD"/>
    <w:rsid w:val="00C81DA4"/>
    <w:rsid w:val="00C81E96"/>
    <w:rsid w:val="00C826C0"/>
    <w:rsid w:val="00C85CD2"/>
    <w:rsid w:val="00C90B78"/>
    <w:rsid w:val="00C943A6"/>
    <w:rsid w:val="00CA09E2"/>
    <w:rsid w:val="00CA5FB7"/>
    <w:rsid w:val="00CB7871"/>
    <w:rsid w:val="00CC0733"/>
    <w:rsid w:val="00CC13F0"/>
    <w:rsid w:val="00CC15F6"/>
    <w:rsid w:val="00CC2760"/>
    <w:rsid w:val="00CC33BB"/>
    <w:rsid w:val="00CD00A2"/>
    <w:rsid w:val="00CD5A18"/>
    <w:rsid w:val="00CD7BA1"/>
    <w:rsid w:val="00CE0195"/>
    <w:rsid w:val="00CE6480"/>
    <w:rsid w:val="00CE67A5"/>
    <w:rsid w:val="00CF4145"/>
    <w:rsid w:val="00CF55CA"/>
    <w:rsid w:val="00D0387B"/>
    <w:rsid w:val="00D07402"/>
    <w:rsid w:val="00D16B14"/>
    <w:rsid w:val="00D20C43"/>
    <w:rsid w:val="00D24B26"/>
    <w:rsid w:val="00D25819"/>
    <w:rsid w:val="00D25DAA"/>
    <w:rsid w:val="00D3427E"/>
    <w:rsid w:val="00D41E7D"/>
    <w:rsid w:val="00D55DF4"/>
    <w:rsid w:val="00D60DA7"/>
    <w:rsid w:val="00D74D10"/>
    <w:rsid w:val="00D77FB4"/>
    <w:rsid w:val="00D877EF"/>
    <w:rsid w:val="00D94655"/>
    <w:rsid w:val="00D94E86"/>
    <w:rsid w:val="00D95DE0"/>
    <w:rsid w:val="00DA268A"/>
    <w:rsid w:val="00DA3D47"/>
    <w:rsid w:val="00DC3360"/>
    <w:rsid w:val="00DD1E88"/>
    <w:rsid w:val="00DD6FDF"/>
    <w:rsid w:val="00DF0ED1"/>
    <w:rsid w:val="00E01476"/>
    <w:rsid w:val="00E032FD"/>
    <w:rsid w:val="00E0389B"/>
    <w:rsid w:val="00E03EC2"/>
    <w:rsid w:val="00E07D3D"/>
    <w:rsid w:val="00E07F7B"/>
    <w:rsid w:val="00E103C8"/>
    <w:rsid w:val="00E13135"/>
    <w:rsid w:val="00E151F4"/>
    <w:rsid w:val="00E15590"/>
    <w:rsid w:val="00E1579E"/>
    <w:rsid w:val="00E278DE"/>
    <w:rsid w:val="00E3066F"/>
    <w:rsid w:val="00E34035"/>
    <w:rsid w:val="00E34B3C"/>
    <w:rsid w:val="00E40203"/>
    <w:rsid w:val="00E40F08"/>
    <w:rsid w:val="00E420CD"/>
    <w:rsid w:val="00E451B6"/>
    <w:rsid w:val="00E554CD"/>
    <w:rsid w:val="00E66913"/>
    <w:rsid w:val="00E767D8"/>
    <w:rsid w:val="00E76D9A"/>
    <w:rsid w:val="00E87726"/>
    <w:rsid w:val="00E90B2A"/>
    <w:rsid w:val="00E93001"/>
    <w:rsid w:val="00E96895"/>
    <w:rsid w:val="00EA1A5F"/>
    <w:rsid w:val="00EA2ED8"/>
    <w:rsid w:val="00EA67E4"/>
    <w:rsid w:val="00EA6E2F"/>
    <w:rsid w:val="00EB1552"/>
    <w:rsid w:val="00EB3A9A"/>
    <w:rsid w:val="00EB6726"/>
    <w:rsid w:val="00ED07E1"/>
    <w:rsid w:val="00ED1C07"/>
    <w:rsid w:val="00ED221A"/>
    <w:rsid w:val="00ED3B3A"/>
    <w:rsid w:val="00ED4D3F"/>
    <w:rsid w:val="00EE39BB"/>
    <w:rsid w:val="00EE50D4"/>
    <w:rsid w:val="00EE6F37"/>
    <w:rsid w:val="00EF1C7B"/>
    <w:rsid w:val="00EF55F5"/>
    <w:rsid w:val="00EF6ACA"/>
    <w:rsid w:val="00F01C27"/>
    <w:rsid w:val="00F0468C"/>
    <w:rsid w:val="00F22C1D"/>
    <w:rsid w:val="00F25D22"/>
    <w:rsid w:val="00F2626E"/>
    <w:rsid w:val="00F26DBD"/>
    <w:rsid w:val="00F32494"/>
    <w:rsid w:val="00F34FBD"/>
    <w:rsid w:val="00F378F9"/>
    <w:rsid w:val="00F41AC3"/>
    <w:rsid w:val="00F44E5F"/>
    <w:rsid w:val="00F47303"/>
    <w:rsid w:val="00F51E0B"/>
    <w:rsid w:val="00F51E88"/>
    <w:rsid w:val="00F617D3"/>
    <w:rsid w:val="00F61B6A"/>
    <w:rsid w:val="00F6253C"/>
    <w:rsid w:val="00F7378F"/>
    <w:rsid w:val="00F74C6F"/>
    <w:rsid w:val="00F8131F"/>
    <w:rsid w:val="00F81873"/>
    <w:rsid w:val="00F82A2B"/>
    <w:rsid w:val="00F84530"/>
    <w:rsid w:val="00F851A4"/>
    <w:rsid w:val="00F8667F"/>
    <w:rsid w:val="00F91415"/>
    <w:rsid w:val="00FA04F4"/>
    <w:rsid w:val="00FA1D6D"/>
    <w:rsid w:val="00FA201E"/>
    <w:rsid w:val="00FA7491"/>
    <w:rsid w:val="00FB68BF"/>
    <w:rsid w:val="00FC1605"/>
    <w:rsid w:val="00FC2288"/>
    <w:rsid w:val="00FC68FC"/>
    <w:rsid w:val="00FC70CE"/>
    <w:rsid w:val="00FD42CD"/>
    <w:rsid w:val="00FD496F"/>
    <w:rsid w:val="00FD6CC3"/>
    <w:rsid w:val="00FE22DE"/>
    <w:rsid w:val="00FE3EE3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CDCAD"/>
  <w15:chartTrackingRefBased/>
  <w15:docId w15:val="{9986954C-D886-469E-ADF7-5AC187310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B8B"/>
    <w:pPr>
      <w:spacing w:after="320" w:line="360" w:lineRule="auto"/>
      <w:ind w:firstLine="709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669D"/>
    <w:pPr>
      <w:keepNext/>
      <w:keepLines/>
      <w:spacing w:before="320" w:after="20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F5638"/>
    <w:pPr>
      <w:keepNext/>
      <w:keepLines/>
      <w:numPr>
        <w:numId w:val="2"/>
      </w:numPr>
      <w:tabs>
        <w:tab w:val="left" w:pos="709"/>
      </w:tabs>
      <w:spacing w:before="320" w:after="240"/>
      <w:jc w:val="both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BC7DCD"/>
    <w:pPr>
      <w:keepNext/>
      <w:keepLines/>
      <w:numPr>
        <w:ilvl w:val="1"/>
        <w:numId w:val="2"/>
      </w:numPr>
      <w:spacing w:before="320" w:after="240"/>
      <w:ind w:left="1134" w:hanging="567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A33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text1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F5C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F5638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C7DCD"/>
    <w:rPr>
      <w:rFonts w:ascii="Times New Roman" w:eastAsiaTheme="majorEastAsia" w:hAnsi="Times New Roman" w:cstheme="majorBidi"/>
      <w:b/>
      <w:sz w:val="28"/>
      <w:szCs w:val="24"/>
    </w:rPr>
  </w:style>
  <w:style w:type="table" w:styleId="TableGrid">
    <w:name w:val="Table Grid"/>
    <w:basedOn w:val="TableNormal"/>
    <w:uiPriority w:val="39"/>
    <w:rsid w:val="00906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2ED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0C7A33"/>
    <w:rPr>
      <w:rFonts w:ascii="Times New Roman" w:eastAsiaTheme="majorEastAsia" w:hAnsi="Times New Roman" w:cstheme="majorBidi"/>
      <w:b/>
      <w:iCs/>
      <w:color w:val="000000" w:themeColor="text1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370393"/>
    <w:pPr>
      <w:tabs>
        <w:tab w:val="left" w:pos="1276"/>
        <w:tab w:val="right" w:leader="dot" w:pos="9062"/>
      </w:tabs>
      <w:spacing w:after="100"/>
    </w:pPr>
    <w:rPr>
      <w:rFonts w:cs="Times New Roman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E06FA"/>
    <w:pPr>
      <w:tabs>
        <w:tab w:val="left" w:pos="1540"/>
        <w:tab w:val="right" w:leader="dot" w:pos="9062"/>
      </w:tabs>
      <w:spacing w:after="100"/>
      <w:ind w:left="1418" w:hanging="284"/>
    </w:pPr>
  </w:style>
  <w:style w:type="paragraph" w:styleId="TOC3">
    <w:name w:val="toc 3"/>
    <w:basedOn w:val="Normal"/>
    <w:next w:val="Normal"/>
    <w:autoRedefine/>
    <w:uiPriority w:val="39"/>
    <w:unhideWhenUsed/>
    <w:rsid w:val="0089230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9230C"/>
    <w:pPr>
      <w:spacing w:after="100"/>
      <w:ind w:left="720"/>
    </w:pPr>
  </w:style>
  <w:style w:type="character" w:styleId="Hyperlink">
    <w:name w:val="Hyperlink"/>
    <w:basedOn w:val="DefaultParagraphFont"/>
    <w:uiPriority w:val="99"/>
    <w:unhideWhenUsed/>
    <w:rsid w:val="0089230C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89230C"/>
    <w:pPr>
      <w:spacing w:before="240" w:after="0" w:line="259" w:lineRule="auto"/>
      <w:ind w:firstLine="0"/>
      <w:outlineLvl w:val="9"/>
    </w:pPr>
    <w:rPr>
      <w:rFonts w:asciiTheme="majorHAnsi" w:hAnsiTheme="majorHAnsi"/>
      <w:b w:val="0"/>
      <w:color w:val="2F5496" w:themeColor="accent1" w:themeShade="BF"/>
      <w:lang w:eastAsia="pl-PL"/>
    </w:rPr>
  </w:style>
  <w:style w:type="character" w:customStyle="1" w:styleId="fontstyle21">
    <w:name w:val="fontstyle21"/>
    <w:basedOn w:val="DefaultParagraphFont"/>
    <w:rsid w:val="00821A3C"/>
    <w:rPr>
      <w:rFonts w:ascii="Times-Roman" w:hAnsi="Times-Roman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C1915"/>
    <w:rPr>
      <w:color w:val="605E5C"/>
      <w:shd w:val="clear" w:color="auto" w:fill="E1DFDD"/>
    </w:rPr>
  </w:style>
  <w:style w:type="character" w:customStyle="1" w:styleId="fontstyle01">
    <w:name w:val="fontstyle01"/>
    <w:basedOn w:val="DefaultParagraphFont"/>
    <w:rsid w:val="00F9141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AE453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25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F8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5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F89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rsid w:val="00625F89"/>
    <w:pPr>
      <w:spacing w:after="0"/>
      <w:ind w:firstLine="0"/>
    </w:pPr>
    <w:rPr>
      <w:rFonts w:eastAsiaTheme="minorEastAsia" w:cs="Times New Roman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625F89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BodyTextIndent3">
    <w:name w:val="Body Text Indent 3"/>
    <w:basedOn w:val="Normal"/>
    <w:link w:val="BodyTextIndent3Char"/>
    <w:uiPriority w:val="99"/>
    <w:rsid w:val="00625F89"/>
    <w:pPr>
      <w:spacing w:after="0"/>
      <w:ind w:left="2829" w:firstLine="11"/>
    </w:pPr>
    <w:rPr>
      <w:rFonts w:eastAsiaTheme="minorEastAsia" w:cs="Times New Roman"/>
      <w:b/>
      <w:bCs/>
      <w:sz w:val="32"/>
      <w:szCs w:val="32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5F89"/>
    <w:rPr>
      <w:rFonts w:ascii="Times New Roman" w:eastAsiaTheme="minorEastAsia" w:hAnsi="Times New Roman" w:cs="Times New Roman"/>
      <w:b/>
      <w:bCs/>
      <w:sz w:val="32"/>
      <w:szCs w:val="32"/>
      <w:lang w:eastAsia="pl-P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03E8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03E8B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03E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17D22-CF02-47D3-97F4-87424476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Reshma Velan</cp:lastModifiedBy>
  <cp:revision>4</cp:revision>
  <cp:lastPrinted>2021-09-14T16:56:00Z</cp:lastPrinted>
  <dcterms:created xsi:type="dcterms:W3CDTF">2022-10-18T10:12:00Z</dcterms:created>
  <dcterms:modified xsi:type="dcterms:W3CDTF">2022-12-23T03:11:00Z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423cc51b-7bf7-3537-83a3-36119032a487</vt:lpwstr>
  </property>
  <property fmtid="{D5CDD505-2E9C-101B-9397-08002B2CF9AE}" pid="24" name="Mendeley Citation Style_1">
    <vt:lpwstr>http://www.zotero.org/styles/chicago-author-date</vt:lpwstr>
  </property>
</Properties>
</file>