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074" w:rsidRDefault="00BB2BB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T</w:t>
      </w:r>
      <w:r>
        <w:rPr>
          <w:rFonts w:ascii="Times New Roman" w:hAnsi="Times New Roman" w:hint="eastAsia"/>
          <w:sz w:val="18"/>
          <w:szCs w:val="18"/>
        </w:rPr>
        <w:t>able 3.</w:t>
      </w:r>
      <w:bookmarkStart w:id="0" w:name="OLE_LINK76"/>
      <w:bookmarkStart w:id="1" w:name="OLE_LINK77"/>
      <w:r>
        <w:rPr>
          <w:rFonts w:ascii="Times New Roman" w:hAnsi="Times New Roman"/>
          <w:sz w:val="18"/>
          <w:szCs w:val="18"/>
        </w:rPr>
        <w:t>The mapping rate and sequencing depth.</w:t>
      </w:r>
    </w:p>
    <w:tbl>
      <w:tblPr>
        <w:tblStyle w:val="a5"/>
        <w:tblW w:w="7319" w:type="dxa"/>
        <w:tblLayout w:type="fixed"/>
        <w:tblLook w:val="04A0"/>
      </w:tblPr>
      <w:tblGrid>
        <w:gridCol w:w="2091"/>
        <w:gridCol w:w="1200"/>
        <w:gridCol w:w="1189"/>
        <w:gridCol w:w="1274"/>
        <w:gridCol w:w="1565"/>
      </w:tblGrid>
      <w:tr w:rsidR="00221074">
        <w:tc>
          <w:tcPr>
            <w:tcW w:w="2091" w:type="dxa"/>
          </w:tcPr>
          <w:bookmarkEnd w:id="0"/>
          <w:bookmarkEnd w:id="1"/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S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ample</w:t>
            </w:r>
          </w:p>
        </w:tc>
        <w:tc>
          <w:tcPr>
            <w:tcW w:w="1200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Total reads</w:t>
            </w:r>
          </w:p>
        </w:tc>
        <w:tc>
          <w:tcPr>
            <w:tcW w:w="1189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Mapped reads</w:t>
            </w:r>
          </w:p>
        </w:tc>
        <w:tc>
          <w:tcPr>
            <w:tcW w:w="1274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Mapping rate(%)</w:t>
            </w:r>
          </w:p>
        </w:tc>
        <w:tc>
          <w:tcPr>
            <w:tcW w:w="1565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c</w:t>
            </w:r>
            <w:bookmarkStart w:id="2" w:name="_GoBack"/>
            <w:bookmarkEnd w:id="2"/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overage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depth(X)</w:t>
            </w:r>
          </w:p>
        </w:tc>
      </w:tr>
      <w:tr w:rsidR="00221074">
        <w:tc>
          <w:tcPr>
            <w:tcW w:w="2091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Ningqi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200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11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804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040</w:t>
            </w:r>
          </w:p>
        </w:tc>
        <w:tc>
          <w:tcPr>
            <w:tcW w:w="1189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168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542</w:t>
            </w:r>
          </w:p>
        </w:tc>
        <w:tc>
          <w:tcPr>
            <w:tcW w:w="1274" w:type="dxa"/>
          </w:tcPr>
          <w:p w:rsidR="00221074" w:rsidRDefault="00BB2BBA">
            <w:pPr>
              <w:rPr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86.14</w:t>
            </w:r>
          </w:p>
        </w:tc>
        <w:tc>
          <w:tcPr>
            <w:tcW w:w="1565" w:type="dxa"/>
          </w:tcPr>
          <w:p w:rsidR="00221074" w:rsidRDefault="00BB2BBA">
            <w:pPr>
              <w:rPr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7.09</w:t>
            </w:r>
          </w:p>
        </w:tc>
      </w:tr>
      <w:tr w:rsidR="00221074">
        <w:tc>
          <w:tcPr>
            <w:tcW w:w="2091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Ningqi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200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11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826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414</w:t>
            </w:r>
          </w:p>
        </w:tc>
        <w:tc>
          <w:tcPr>
            <w:tcW w:w="1189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9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919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327</w:t>
            </w:r>
          </w:p>
        </w:tc>
        <w:tc>
          <w:tcPr>
            <w:tcW w:w="1274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83.87</w:t>
            </w:r>
          </w:p>
        </w:tc>
        <w:tc>
          <w:tcPr>
            <w:tcW w:w="1565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7.21</w:t>
            </w:r>
          </w:p>
        </w:tc>
      </w:tr>
      <w:tr w:rsidR="00221074">
        <w:tc>
          <w:tcPr>
            <w:tcW w:w="2091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Ningqi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200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112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540  </w:t>
            </w:r>
          </w:p>
        </w:tc>
        <w:tc>
          <w:tcPr>
            <w:tcW w:w="1189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522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794</w:t>
            </w:r>
          </w:p>
        </w:tc>
        <w:tc>
          <w:tcPr>
            <w:tcW w:w="1274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84.28</w:t>
            </w:r>
          </w:p>
        </w:tc>
        <w:tc>
          <w:tcPr>
            <w:tcW w:w="1565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6.08</w:t>
            </w:r>
          </w:p>
        </w:tc>
      </w:tr>
      <w:tr w:rsidR="00221074">
        <w:tc>
          <w:tcPr>
            <w:tcW w:w="2091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Ningqi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200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13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208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366  </w:t>
            </w:r>
          </w:p>
        </w:tc>
        <w:tc>
          <w:tcPr>
            <w:tcW w:w="1189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11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297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824</w:t>
            </w:r>
          </w:p>
        </w:tc>
        <w:tc>
          <w:tcPr>
            <w:tcW w:w="1274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85.54</w:t>
            </w:r>
          </w:p>
        </w:tc>
        <w:tc>
          <w:tcPr>
            <w:tcW w:w="1565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6.1</w:t>
            </w:r>
          </w:p>
        </w:tc>
      </w:tr>
      <w:tr w:rsidR="00221074">
        <w:tc>
          <w:tcPr>
            <w:tcW w:w="2091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Ningqi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1200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11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866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796</w:t>
            </w:r>
          </w:p>
        </w:tc>
        <w:tc>
          <w:tcPr>
            <w:tcW w:w="1189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122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945</w:t>
            </w:r>
          </w:p>
        </w:tc>
        <w:tc>
          <w:tcPr>
            <w:tcW w:w="1274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85.3</w:t>
            </w:r>
          </w:p>
        </w:tc>
        <w:tc>
          <w:tcPr>
            <w:tcW w:w="1565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7.24</w:t>
            </w:r>
          </w:p>
        </w:tc>
      </w:tr>
      <w:tr w:rsidR="00221074">
        <w:tc>
          <w:tcPr>
            <w:tcW w:w="2091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Ningqi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200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11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850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660</w:t>
            </w:r>
          </w:p>
        </w:tc>
        <w:tc>
          <w:tcPr>
            <w:tcW w:w="1189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087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038</w:t>
            </w:r>
          </w:p>
        </w:tc>
        <w:tc>
          <w:tcPr>
            <w:tcW w:w="1274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85.12</w:t>
            </w:r>
          </w:p>
        </w:tc>
        <w:tc>
          <w:tcPr>
            <w:tcW w:w="1565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7.13</w:t>
            </w:r>
          </w:p>
        </w:tc>
      </w:tr>
      <w:tr w:rsidR="00221074">
        <w:tc>
          <w:tcPr>
            <w:tcW w:w="2091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Ningqi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200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11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839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882</w:t>
            </w:r>
          </w:p>
        </w:tc>
        <w:tc>
          <w:tcPr>
            <w:tcW w:w="1189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109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022</w:t>
            </w:r>
          </w:p>
        </w:tc>
        <w:tc>
          <w:tcPr>
            <w:tcW w:w="1274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85.38  </w:t>
            </w:r>
          </w:p>
        </w:tc>
        <w:tc>
          <w:tcPr>
            <w:tcW w:w="1565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7.26</w:t>
            </w:r>
          </w:p>
        </w:tc>
      </w:tr>
      <w:tr w:rsidR="00221074">
        <w:tc>
          <w:tcPr>
            <w:tcW w:w="2091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Ningqi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200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9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010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308</w:t>
            </w:r>
          </w:p>
        </w:tc>
        <w:tc>
          <w:tcPr>
            <w:tcW w:w="1189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657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467</w:t>
            </w:r>
          </w:p>
        </w:tc>
        <w:tc>
          <w:tcPr>
            <w:tcW w:w="1274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84.99</w:t>
            </w:r>
          </w:p>
        </w:tc>
        <w:tc>
          <w:tcPr>
            <w:tcW w:w="1565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5.82</w:t>
            </w:r>
          </w:p>
        </w:tc>
      </w:tr>
      <w:tr w:rsidR="00221074">
        <w:tc>
          <w:tcPr>
            <w:tcW w:w="2091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Ningqi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v3</w:t>
            </w:r>
          </w:p>
        </w:tc>
        <w:tc>
          <w:tcPr>
            <w:tcW w:w="1200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11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806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642  </w:t>
            </w:r>
          </w:p>
        </w:tc>
        <w:tc>
          <w:tcPr>
            <w:tcW w:w="1189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002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215</w:t>
            </w:r>
          </w:p>
        </w:tc>
        <w:tc>
          <w:tcPr>
            <w:tcW w:w="1274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84.72</w:t>
            </w:r>
          </w:p>
        </w:tc>
        <w:tc>
          <w:tcPr>
            <w:tcW w:w="1565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5.65</w:t>
            </w:r>
          </w:p>
        </w:tc>
      </w:tr>
      <w:tr w:rsidR="00221074">
        <w:tc>
          <w:tcPr>
            <w:tcW w:w="2091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Mengqi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200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960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572</w:t>
            </w:r>
          </w:p>
        </w:tc>
        <w:tc>
          <w:tcPr>
            <w:tcW w:w="1189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608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445</w:t>
            </w:r>
          </w:p>
        </w:tc>
        <w:tc>
          <w:tcPr>
            <w:tcW w:w="1274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83.01</w:t>
            </w:r>
          </w:p>
        </w:tc>
        <w:tc>
          <w:tcPr>
            <w:tcW w:w="1565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5.41</w:t>
            </w:r>
          </w:p>
        </w:tc>
      </w:tr>
      <w:tr w:rsidR="00221074">
        <w:tc>
          <w:tcPr>
            <w:tcW w:w="2091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Ningcaiqi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200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14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575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474</w:t>
            </w:r>
          </w:p>
        </w:tc>
        <w:tc>
          <w:tcPr>
            <w:tcW w:w="1189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12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657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246</w:t>
            </w:r>
          </w:p>
        </w:tc>
        <w:tc>
          <w:tcPr>
            <w:tcW w:w="1274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86.84</w:t>
            </w:r>
          </w:p>
        </w:tc>
        <w:tc>
          <w:tcPr>
            <w:tcW w:w="1565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6.72</w:t>
            </w:r>
          </w:p>
        </w:tc>
      </w:tr>
      <w:tr w:rsidR="00221074">
        <w:tc>
          <w:tcPr>
            <w:tcW w:w="2091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Q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ingqi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200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11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869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372</w:t>
            </w:r>
          </w:p>
        </w:tc>
        <w:tc>
          <w:tcPr>
            <w:tcW w:w="1189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237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047</w:t>
            </w:r>
          </w:p>
        </w:tc>
        <w:tc>
          <w:tcPr>
            <w:tcW w:w="1274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86.25</w:t>
            </w:r>
          </w:p>
        </w:tc>
        <w:tc>
          <w:tcPr>
            <w:tcW w:w="1565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7.23</w:t>
            </w:r>
          </w:p>
        </w:tc>
      </w:tr>
      <w:tr w:rsidR="00221074">
        <w:tc>
          <w:tcPr>
            <w:tcW w:w="2091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riploid Chinese wolfberry</w:t>
            </w:r>
          </w:p>
        </w:tc>
        <w:tc>
          <w:tcPr>
            <w:tcW w:w="1200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303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730</w:t>
            </w:r>
          </w:p>
        </w:tc>
        <w:tc>
          <w:tcPr>
            <w:tcW w:w="1189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832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189</w:t>
            </w:r>
          </w:p>
        </w:tc>
        <w:tc>
          <w:tcPr>
            <w:tcW w:w="1274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85.72</w:t>
            </w:r>
          </w:p>
        </w:tc>
        <w:tc>
          <w:tcPr>
            <w:tcW w:w="1565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5.24</w:t>
            </w:r>
          </w:p>
        </w:tc>
      </w:tr>
      <w:tr w:rsidR="00221074">
        <w:tc>
          <w:tcPr>
            <w:tcW w:w="2091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L</w:t>
            </w:r>
            <w:r>
              <w:rPr>
                <w:rFonts w:ascii="Times New Roman" w:hAnsi="Times New Roman" w:hint="eastAsia"/>
                <w:i/>
                <w:iCs/>
                <w:kern w:val="0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 xml:space="preserve"> chinense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var.</w:t>
            </w:r>
            <w:r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 xml:space="preserve"> potaninii</w:t>
            </w:r>
          </w:p>
        </w:tc>
        <w:tc>
          <w:tcPr>
            <w:tcW w:w="1200" w:type="dxa"/>
          </w:tcPr>
          <w:p w:rsidR="00221074" w:rsidRDefault="00BB2BBA">
            <w:pPr>
              <w:spacing w:line="360" w:lineRule="auto"/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11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796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330</w:t>
            </w:r>
          </w:p>
        </w:tc>
        <w:tc>
          <w:tcPr>
            <w:tcW w:w="1189" w:type="dxa"/>
          </w:tcPr>
          <w:p w:rsidR="00221074" w:rsidRDefault="00BB2BBA">
            <w:pPr>
              <w:spacing w:line="360" w:lineRule="auto"/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811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612</w:t>
            </w:r>
          </w:p>
        </w:tc>
        <w:tc>
          <w:tcPr>
            <w:tcW w:w="1274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91.65</w:t>
            </w:r>
          </w:p>
        </w:tc>
        <w:tc>
          <w:tcPr>
            <w:tcW w:w="1565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6.65</w:t>
            </w:r>
          </w:p>
        </w:tc>
      </w:tr>
      <w:tr w:rsidR="00221074">
        <w:tc>
          <w:tcPr>
            <w:tcW w:w="2091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L</w:t>
            </w:r>
            <w:r>
              <w:rPr>
                <w:rFonts w:ascii="Times New Roman" w:hAnsi="Times New Roman" w:hint="eastAsia"/>
                <w:i/>
                <w:iCs/>
                <w:kern w:val="0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 xml:space="preserve"> yunnanense </w:t>
            </w:r>
          </w:p>
        </w:tc>
        <w:tc>
          <w:tcPr>
            <w:tcW w:w="1200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9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115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932</w:t>
            </w:r>
          </w:p>
        </w:tc>
        <w:tc>
          <w:tcPr>
            <w:tcW w:w="1189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309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015</w:t>
            </w:r>
          </w:p>
        </w:tc>
        <w:tc>
          <w:tcPr>
            <w:tcW w:w="1274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91.15</w:t>
            </w:r>
          </w:p>
        </w:tc>
        <w:tc>
          <w:tcPr>
            <w:tcW w:w="1565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6.02</w:t>
            </w:r>
          </w:p>
        </w:tc>
      </w:tr>
      <w:tr w:rsidR="00221074">
        <w:tc>
          <w:tcPr>
            <w:tcW w:w="2091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L</w:t>
            </w:r>
            <w:r>
              <w:rPr>
                <w:rFonts w:ascii="Times New Roman" w:hAnsi="Times New Roman" w:hint="eastAsia"/>
                <w:i/>
                <w:iCs/>
                <w:kern w:val="0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 xml:space="preserve"> barbarum </w:t>
            </w:r>
          </w:p>
        </w:tc>
        <w:tc>
          <w:tcPr>
            <w:tcW w:w="1200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46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245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368</w:t>
            </w:r>
          </w:p>
        </w:tc>
        <w:tc>
          <w:tcPr>
            <w:tcW w:w="1189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41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912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578  </w:t>
            </w:r>
          </w:p>
        </w:tc>
        <w:tc>
          <w:tcPr>
            <w:tcW w:w="1274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90.63</w:t>
            </w:r>
          </w:p>
        </w:tc>
        <w:tc>
          <w:tcPr>
            <w:tcW w:w="1565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14.65</w:t>
            </w:r>
          </w:p>
        </w:tc>
      </w:tr>
      <w:tr w:rsidR="00221074">
        <w:tc>
          <w:tcPr>
            <w:tcW w:w="2091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Zhongkelvchuan -1</w:t>
            </w:r>
          </w:p>
        </w:tc>
        <w:tc>
          <w:tcPr>
            <w:tcW w:w="1200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9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470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258</w:t>
            </w:r>
          </w:p>
        </w:tc>
        <w:tc>
          <w:tcPr>
            <w:tcW w:w="1189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997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231</w:t>
            </w:r>
          </w:p>
        </w:tc>
        <w:tc>
          <w:tcPr>
            <w:tcW w:w="1274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84.45</w:t>
            </w:r>
          </w:p>
        </w:tc>
        <w:tc>
          <w:tcPr>
            <w:tcW w:w="1565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5.78</w:t>
            </w:r>
          </w:p>
        </w:tc>
      </w:tr>
      <w:tr w:rsidR="00221074">
        <w:tc>
          <w:tcPr>
            <w:tcW w:w="2091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>L</w:t>
            </w:r>
            <w:r>
              <w:rPr>
                <w:rFonts w:ascii="Times New Roman" w:hAnsi="Times New Roman" w:hint="eastAsia"/>
                <w:i/>
                <w:iCs/>
                <w:kern w:val="0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i/>
                <w:iCs/>
                <w:kern w:val="0"/>
                <w:sz w:val="18"/>
                <w:szCs w:val="18"/>
              </w:rPr>
              <w:t xml:space="preserve"> ruthenicum</w:t>
            </w:r>
          </w:p>
        </w:tc>
        <w:tc>
          <w:tcPr>
            <w:tcW w:w="1200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202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270</w:t>
            </w:r>
          </w:p>
        </w:tc>
        <w:tc>
          <w:tcPr>
            <w:tcW w:w="1189" w:type="dxa"/>
          </w:tcPr>
          <w:p w:rsidR="00221074" w:rsidRDefault="00BB2BBA">
            <w:r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723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146</w:t>
            </w:r>
          </w:p>
        </w:tc>
        <w:tc>
          <w:tcPr>
            <w:tcW w:w="1274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81.97</w:t>
            </w:r>
          </w:p>
        </w:tc>
        <w:tc>
          <w:tcPr>
            <w:tcW w:w="1565" w:type="dxa"/>
          </w:tcPr>
          <w:p w:rsidR="00221074" w:rsidRDefault="00BB2BBA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5.53</w:t>
            </w:r>
          </w:p>
        </w:tc>
      </w:tr>
      <w:tr w:rsidR="00221074">
        <w:tc>
          <w:tcPr>
            <w:tcW w:w="2091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Wild white fruit Chinese wolfberry</w:t>
            </w:r>
          </w:p>
        </w:tc>
        <w:tc>
          <w:tcPr>
            <w:tcW w:w="1200" w:type="dxa"/>
          </w:tcPr>
          <w:p w:rsidR="00221074" w:rsidRDefault="00BB2BBA">
            <w:pPr>
              <w:spacing w:line="360" w:lineRule="auto"/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9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725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258</w:t>
            </w:r>
          </w:p>
        </w:tc>
        <w:tc>
          <w:tcPr>
            <w:tcW w:w="1189" w:type="dxa"/>
          </w:tcPr>
          <w:p w:rsidR="00221074" w:rsidRDefault="00BB2BBA">
            <w:pPr>
              <w:spacing w:line="360" w:lineRule="auto"/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908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812</w:t>
            </w:r>
          </w:p>
        </w:tc>
        <w:tc>
          <w:tcPr>
            <w:tcW w:w="1274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81.32</w:t>
            </w:r>
          </w:p>
        </w:tc>
        <w:tc>
          <w:tcPr>
            <w:tcW w:w="1565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5.63</w:t>
            </w:r>
          </w:p>
        </w:tc>
      </w:tr>
      <w:tr w:rsidR="00221074">
        <w:tc>
          <w:tcPr>
            <w:tcW w:w="2091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Average value</w:t>
            </w:r>
          </w:p>
        </w:tc>
        <w:tc>
          <w:tcPr>
            <w:tcW w:w="1200" w:type="dxa"/>
          </w:tcPr>
          <w:p w:rsidR="00221074" w:rsidRDefault="00BB2BBA">
            <w:pPr>
              <w:spacing w:line="360" w:lineRule="auto"/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12,767,905.9</w:t>
            </w:r>
          </w:p>
        </w:tc>
        <w:tc>
          <w:tcPr>
            <w:tcW w:w="1189" w:type="dxa"/>
          </w:tcPr>
          <w:p w:rsidR="00221074" w:rsidRDefault="00BB2BBA">
            <w:pPr>
              <w:spacing w:line="360" w:lineRule="auto"/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11,046,552.4</w:t>
            </w:r>
          </w:p>
        </w:tc>
        <w:tc>
          <w:tcPr>
            <w:tcW w:w="1274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85.7</w:t>
            </w:r>
          </w:p>
        </w:tc>
        <w:tc>
          <w:tcPr>
            <w:tcW w:w="1565" w:type="dxa"/>
          </w:tcPr>
          <w:p w:rsidR="00221074" w:rsidRDefault="00BB2BBA">
            <w:pPr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6.76</w:t>
            </w:r>
          </w:p>
        </w:tc>
      </w:tr>
    </w:tbl>
    <w:p w:rsidR="00221074" w:rsidRDefault="00221074"/>
    <w:p w:rsidR="00221074" w:rsidRDefault="00221074"/>
    <w:sectPr w:rsidR="00221074" w:rsidSect="0022107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BBA" w:rsidRDefault="00BB2BBA" w:rsidP="00527DA3">
      <w:r>
        <w:separator/>
      </w:r>
    </w:p>
  </w:endnote>
  <w:endnote w:type="continuationSeparator" w:id="1">
    <w:p w:rsidR="00BB2BBA" w:rsidRDefault="00BB2BBA" w:rsidP="00527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BBA" w:rsidRDefault="00BB2BBA" w:rsidP="00527DA3">
      <w:r>
        <w:separator/>
      </w:r>
    </w:p>
  </w:footnote>
  <w:footnote w:type="continuationSeparator" w:id="1">
    <w:p w:rsidR="00BB2BBA" w:rsidRDefault="00BB2BBA" w:rsidP="00527D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5C81"/>
    <w:rsid w:val="00221074"/>
    <w:rsid w:val="00527DA3"/>
    <w:rsid w:val="00687BF6"/>
    <w:rsid w:val="007313B3"/>
    <w:rsid w:val="007D4317"/>
    <w:rsid w:val="00BB2BBA"/>
    <w:rsid w:val="00F1288A"/>
    <w:rsid w:val="00F45C81"/>
    <w:rsid w:val="104A0DC8"/>
    <w:rsid w:val="15AA191F"/>
    <w:rsid w:val="23636649"/>
    <w:rsid w:val="43403957"/>
    <w:rsid w:val="6A044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074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22107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2210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5">
    <w:name w:val="Table Grid"/>
    <w:basedOn w:val="a1"/>
    <w:uiPriority w:val="39"/>
    <w:qFormat/>
    <w:rsid w:val="00221074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sid w:val="0022107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22107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909</Characters>
  <Application>Microsoft Office Word</Application>
  <DocSecurity>0</DocSecurity>
  <Lines>7</Lines>
  <Paragraphs>2</Paragraphs>
  <ScaleCrop>false</ScaleCrop>
  <Company>海科微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张得芳</dc:creator>
  <cp:lastModifiedBy>海科微</cp:lastModifiedBy>
  <cp:revision>3</cp:revision>
  <dcterms:created xsi:type="dcterms:W3CDTF">2016-08-01T06:13:00Z</dcterms:created>
  <dcterms:modified xsi:type="dcterms:W3CDTF">2017-07-30T04:01:00Z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