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7DDDB" w14:textId="77777777" w:rsidR="00C74BF1" w:rsidRPr="00C74BF1" w:rsidRDefault="00C74BF1" w:rsidP="00C74BF1">
      <w:pPr>
        <w:pStyle w:val="Heading2"/>
      </w:pPr>
      <w:r w:rsidRPr="00C74BF1">
        <w:t>Supplementary Information</w:t>
      </w:r>
    </w:p>
    <w:p w14:paraId="1A971F7C" w14:textId="77777777" w:rsidR="00C74BF1" w:rsidRPr="001221D3" w:rsidRDefault="00C74BF1" w:rsidP="00C74BF1">
      <w:pPr>
        <w:rPr>
          <w:b/>
          <w:bCs/>
          <w:szCs w:val="20"/>
        </w:rPr>
      </w:pPr>
      <w:bookmarkStart w:id="0" w:name="_Toc47972806"/>
      <w:bookmarkStart w:id="1" w:name="_Toc48566301"/>
      <w:bookmarkStart w:id="2" w:name="_Hlk73509370"/>
      <w:r>
        <w:rPr>
          <w:b/>
          <w:bCs/>
          <w:szCs w:val="20"/>
        </w:rPr>
        <w:t>SI 1</w:t>
      </w:r>
      <w:r w:rsidRPr="001221D3">
        <w:rPr>
          <w:szCs w:val="20"/>
        </w:rPr>
        <w:t xml:space="preserve">: </w:t>
      </w:r>
      <w:bookmarkStart w:id="3" w:name="_Toc46415153"/>
      <w:bookmarkStart w:id="4" w:name="_Toc47447883"/>
      <w:r w:rsidRPr="001221D3">
        <w:rPr>
          <w:b/>
          <w:bCs/>
          <w:szCs w:val="20"/>
        </w:rPr>
        <w:t>Distribution of detections and abundance of orders in Class Insecta at biosecurity border inspection for Barrow Island from 2009 to 2015 ranked according to the detection counts.  (The Atlas of Living Australia (ALA: </w:t>
      </w:r>
      <w:hyperlink r:id="rId4" w:tgtFrame="_blank" w:history="1">
        <w:r w:rsidRPr="001221D3">
          <w:rPr>
            <w:bCs/>
            <w:color w:val="0000FF"/>
            <w:szCs w:val="20"/>
            <w:u w:val="single"/>
          </w:rPr>
          <w:t>http://www.ala.org.au</w:t>
        </w:r>
      </w:hyperlink>
      <w:r w:rsidRPr="001221D3">
        <w:rPr>
          <w:b/>
          <w:bCs/>
          <w:szCs w:val="20"/>
        </w:rPr>
        <w:t>).</w:t>
      </w:r>
      <w:bookmarkEnd w:id="0"/>
      <w:bookmarkEnd w:id="1"/>
      <w:bookmarkEnd w:id="3"/>
      <w:bookmarkEnd w:id="4"/>
    </w:p>
    <w:bookmarkEnd w:id="2"/>
    <w:p w14:paraId="329F9484" w14:textId="77777777" w:rsidR="00C74BF1" w:rsidRPr="000E614E" w:rsidRDefault="00C74BF1" w:rsidP="00C74BF1">
      <w:pPr>
        <w:spacing w:before="0" w:line="240" w:lineRule="auto"/>
        <w:jc w:val="both"/>
        <w:rPr>
          <w:szCs w:val="20"/>
        </w:rPr>
      </w:pPr>
    </w:p>
    <w:tbl>
      <w:tblPr>
        <w:tblW w:w="9923" w:type="dxa"/>
        <w:tblLook w:val="04A0" w:firstRow="1" w:lastRow="0" w:firstColumn="1" w:lastColumn="0" w:noHBand="0" w:noVBand="1"/>
      </w:tblPr>
      <w:tblGrid>
        <w:gridCol w:w="1701"/>
        <w:gridCol w:w="1701"/>
        <w:gridCol w:w="2127"/>
        <w:gridCol w:w="1701"/>
        <w:gridCol w:w="1559"/>
        <w:gridCol w:w="1134"/>
      </w:tblGrid>
      <w:tr w:rsidR="00C74BF1" w:rsidRPr="00B25375" w14:paraId="256E082C" w14:textId="77777777" w:rsidTr="002F00A3">
        <w:trPr>
          <w:trHeight w:val="312"/>
        </w:trPr>
        <w:tc>
          <w:tcPr>
            <w:tcW w:w="1701" w:type="dxa"/>
            <w:vMerge w:val="restart"/>
            <w:tcBorders>
              <w:top w:val="single" w:sz="8" w:space="0" w:color="auto"/>
              <w:left w:val="nil"/>
              <w:bottom w:val="single" w:sz="8" w:space="0" w:color="000000"/>
              <w:right w:val="nil"/>
            </w:tcBorders>
            <w:shd w:val="clear" w:color="000000" w:fill="FFFFFF"/>
            <w:noWrap/>
            <w:vAlign w:val="bottom"/>
            <w:hideMark/>
          </w:tcPr>
          <w:p w14:paraId="2F1155D5" w14:textId="77777777" w:rsidR="00C74BF1" w:rsidRPr="00B25375" w:rsidRDefault="00C74BF1" w:rsidP="002F00A3">
            <w:pPr>
              <w:spacing w:before="0" w:line="240" w:lineRule="auto"/>
              <w:jc w:val="both"/>
              <w:rPr>
                <w:b/>
                <w:bCs/>
                <w:color w:val="000000"/>
                <w:szCs w:val="20"/>
                <w:lang w:val="en-AU" w:eastAsia="zh-CN" w:bidi="th-TH"/>
              </w:rPr>
            </w:pPr>
            <w:r w:rsidRPr="00B25375">
              <w:rPr>
                <w:b/>
                <w:bCs/>
                <w:color w:val="000000"/>
                <w:szCs w:val="20"/>
                <w:lang w:val="en-GB" w:eastAsia="en-AU" w:bidi="th-TH"/>
              </w:rPr>
              <w:t>Order</w:t>
            </w:r>
          </w:p>
        </w:tc>
        <w:tc>
          <w:tcPr>
            <w:tcW w:w="1701" w:type="dxa"/>
            <w:tcBorders>
              <w:top w:val="single" w:sz="8" w:space="0" w:color="auto"/>
              <w:left w:val="nil"/>
              <w:bottom w:val="nil"/>
              <w:right w:val="nil"/>
            </w:tcBorders>
            <w:shd w:val="clear" w:color="000000" w:fill="FFFFFF"/>
            <w:vAlign w:val="bottom"/>
            <w:hideMark/>
          </w:tcPr>
          <w:p w14:paraId="4716A9F7" w14:textId="77777777" w:rsidR="00C74BF1" w:rsidRPr="00B25375" w:rsidRDefault="00C74BF1" w:rsidP="002F00A3">
            <w:pPr>
              <w:spacing w:before="0" w:line="240" w:lineRule="auto"/>
              <w:jc w:val="both"/>
              <w:rPr>
                <w:b/>
                <w:bCs/>
                <w:color w:val="000000"/>
                <w:szCs w:val="20"/>
                <w:lang w:val="en-AU" w:eastAsia="zh-CN" w:bidi="th-TH"/>
              </w:rPr>
            </w:pPr>
            <w:r w:rsidRPr="00B25375">
              <w:rPr>
                <w:b/>
                <w:bCs/>
                <w:color w:val="000000"/>
                <w:szCs w:val="20"/>
                <w:lang w:val="en-GB" w:eastAsia="en-AU" w:bidi="th-TH"/>
              </w:rPr>
              <w:t> </w:t>
            </w:r>
          </w:p>
        </w:tc>
        <w:tc>
          <w:tcPr>
            <w:tcW w:w="2127" w:type="dxa"/>
            <w:vMerge w:val="restart"/>
            <w:tcBorders>
              <w:top w:val="single" w:sz="8" w:space="0" w:color="auto"/>
              <w:left w:val="nil"/>
              <w:bottom w:val="single" w:sz="8" w:space="0" w:color="000000"/>
              <w:right w:val="nil"/>
            </w:tcBorders>
            <w:shd w:val="clear" w:color="000000" w:fill="FFFFFF"/>
            <w:noWrap/>
            <w:vAlign w:val="bottom"/>
            <w:hideMark/>
          </w:tcPr>
          <w:p w14:paraId="4B833D8D"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GB" w:eastAsia="en-AU" w:bidi="th-TH"/>
              </w:rPr>
              <w:t>Number of detections</w:t>
            </w:r>
          </w:p>
        </w:tc>
        <w:tc>
          <w:tcPr>
            <w:tcW w:w="1701" w:type="dxa"/>
            <w:vMerge w:val="restart"/>
            <w:tcBorders>
              <w:top w:val="single" w:sz="8" w:space="0" w:color="auto"/>
              <w:left w:val="nil"/>
              <w:bottom w:val="single" w:sz="8" w:space="0" w:color="000000"/>
              <w:right w:val="nil"/>
            </w:tcBorders>
            <w:shd w:val="clear" w:color="000000" w:fill="FFFFFF"/>
            <w:noWrap/>
            <w:vAlign w:val="bottom"/>
            <w:hideMark/>
          </w:tcPr>
          <w:p w14:paraId="04DD1561"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GB" w:eastAsia="en-AU" w:bidi="th-TH"/>
              </w:rPr>
              <w:t>Detections (%)</w:t>
            </w:r>
          </w:p>
        </w:tc>
        <w:tc>
          <w:tcPr>
            <w:tcW w:w="1559" w:type="dxa"/>
            <w:vMerge w:val="restart"/>
            <w:tcBorders>
              <w:top w:val="single" w:sz="8" w:space="0" w:color="auto"/>
              <w:left w:val="nil"/>
              <w:bottom w:val="single" w:sz="8" w:space="0" w:color="000000"/>
              <w:right w:val="nil"/>
            </w:tcBorders>
            <w:shd w:val="clear" w:color="000000" w:fill="FFFFFF"/>
            <w:noWrap/>
            <w:vAlign w:val="bottom"/>
            <w:hideMark/>
          </w:tcPr>
          <w:p w14:paraId="3089E4D5" w14:textId="77777777" w:rsidR="00C74BF1" w:rsidRPr="00B25375" w:rsidRDefault="00C74BF1" w:rsidP="002F00A3">
            <w:pPr>
              <w:spacing w:before="0" w:line="240" w:lineRule="auto"/>
              <w:jc w:val="center"/>
              <w:rPr>
                <w:b/>
                <w:bCs/>
                <w:color w:val="000000"/>
                <w:szCs w:val="20"/>
                <w:lang w:val="en-AU" w:eastAsia="zh-CN" w:bidi="th-TH"/>
              </w:rPr>
            </w:pPr>
            <w:r>
              <w:rPr>
                <w:b/>
                <w:bCs/>
                <w:color w:val="000000"/>
                <w:szCs w:val="20"/>
                <w:lang w:val="en-GB" w:eastAsia="en-AU" w:bidi="th-TH"/>
              </w:rPr>
              <w:t>C</w:t>
            </w:r>
            <w:r w:rsidRPr="00B25375">
              <w:rPr>
                <w:b/>
                <w:bCs/>
                <w:color w:val="000000"/>
                <w:szCs w:val="20"/>
                <w:lang w:val="en-GB" w:eastAsia="en-AU" w:bidi="th-TH"/>
              </w:rPr>
              <w:t>ounts of incidents</w:t>
            </w:r>
          </w:p>
        </w:tc>
        <w:tc>
          <w:tcPr>
            <w:tcW w:w="1134" w:type="dxa"/>
            <w:vMerge w:val="restart"/>
            <w:tcBorders>
              <w:top w:val="single" w:sz="8" w:space="0" w:color="auto"/>
              <w:left w:val="nil"/>
              <w:bottom w:val="single" w:sz="8" w:space="0" w:color="000000"/>
              <w:right w:val="nil"/>
            </w:tcBorders>
            <w:shd w:val="clear" w:color="000000" w:fill="FFFFFF"/>
            <w:noWrap/>
            <w:vAlign w:val="bottom"/>
            <w:hideMark/>
          </w:tcPr>
          <w:p w14:paraId="351C9ADE"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GB" w:eastAsia="en-AU" w:bidi="th-TH"/>
              </w:rPr>
              <w:t>Incidents %</w:t>
            </w:r>
          </w:p>
        </w:tc>
      </w:tr>
      <w:tr w:rsidR="00C74BF1" w:rsidRPr="00B25375" w14:paraId="1AC22033" w14:textId="77777777" w:rsidTr="002F00A3">
        <w:trPr>
          <w:trHeight w:val="324"/>
        </w:trPr>
        <w:tc>
          <w:tcPr>
            <w:tcW w:w="1701" w:type="dxa"/>
            <w:vMerge/>
            <w:tcBorders>
              <w:top w:val="single" w:sz="8" w:space="0" w:color="auto"/>
              <w:left w:val="nil"/>
              <w:bottom w:val="single" w:sz="8" w:space="0" w:color="000000"/>
              <w:right w:val="nil"/>
            </w:tcBorders>
            <w:vAlign w:val="center"/>
            <w:hideMark/>
          </w:tcPr>
          <w:p w14:paraId="093C4B71" w14:textId="77777777" w:rsidR="00C74BF1" w:rsidRPr="00B25375" w:rsidRDefault="00C74BF1" w:rsidP="002F00A3">
            <w:pPr>
              <w:spacing w:before="0" w:line="240" w:lineRule="auto"/>
              <w:rPr>
                <w:b/>
                <w:bCs/>
                <w:color w:val="000000"/>
                <w:szCs w:val="20"/>
                <w:lang w:val="en-AU" w:eastAsia="zh-CN" w:bidi="th-TH"/>
              </w:rPr>
            </w:pPr>
          </w:p>
        </w:tc>
        <w:tc>
          <w:tcPr>
            <w:tcW w:w="1701" w:type="dxa"/>
            <w:tcBorders>
              <w:top w:val="nil"/>
              <w:left w:val="nil"/>
              <w:bottom w:val="single" w:sz="8" w:space="0" w:color="auto"/>
              <w:right w:val="nil"/>
            </w:tcBorders>
            <w:shd w:val="clear" w:color="000000" w:fill="FFFFFF"/>
            <w:vAlign w:val="bottom"/>
            <w:hideMark/>
          </w:tcPr>
          <w:p w14:paraId="6926DE27" w14:textId="77777777" w:rsidR="00C74BF1" w:rsidRPr="00B25375" w:rsidRDefault="00C74BF1" w:rsidP="002F00A3">
            <w:pPr>
              <w:spacing w:before="0" w:line="240" w:lineRule="auto"/>
              <w:jc w:val="both"/>
              <w:rPr>
                <w:b/>
                <w:bCs/>
                <w:color w:val="000000"/>
                <w:szCs w:val="20"/>
                <w:lang w:val="en-AU" w:eastAsia="zh-CN" w:bidi="th-TH"/>
              </w:rPr>
            </w:pPr>
            <w:r w:rsidRPr="00B25375">
              <w:rPr>
                <w:b/>
                <w:bCs/>
                <w:color w:val="000000"/>
                <w:szCs w:val="20"/>
                <w:lang w:val="en-GB" w:eastAsia="en-AU" w:bidi="th-TH"/>
              </w:rPr>
              <w:t>Common name</w:t>
            </w:r>
          </w:p>
        </w:tc>
        <w:tc>
          <w:tcPr>
            <w:tcW w:w="2127" w:type="dxa"/>
            <w:vMerge/>
            <w:tcBorders>
              <w:top w:val="single" w:sz="8" w:space="0" w:color="auto"/>
              <w:left w:val="nil"/>
              <w:bottom w:val="single" w:sz="8" w:space="0" w:color="000000"/>
              <w:right w:val="nil"/>
            </w:tcBorders>
            <w:vAlign w:val="center"/>
            <w:hideMark/>
          </w:tcPr>
          <w:p w14:paraId="13256F8A" w14:textId="77777777" w:rsidR="00C74BF1" w:rsidRPr="00B25375" w:rsidRDefault="00C74BF1" w:rsidP="002F00A3">
            <w:pPr>
              <w:spacing w:before="0" w:line="240" w:lineRule="auto"/>
              <w:rPr>
                <w:b/>
                <w:bCs/>
                <w:color w:val="000000"/>
                <w:szCs w:val="20"/>
                <w:lang w:val="en-AU" w:eastAsia="zh-CN" w:bidi="th-TH"/>
              </w:rPr>
            </w:pPr>
          </w:p>
        </w:tc>
        <w:tc>
          <w:tcPr>
            <w:tcW w:w="1701" w:type="dxa"/>
            <w:vMerge/>
            <w:tcBorders>
              <w:top w:val="single" w:sz="8" w:space="0" w:color="auto"/>
              <w:left w:val="nil"/>
              <w:bottom w:val="single" w:sz="8" w:space="0" w:color="000000"/>
              <w:right w:val="nil"/>
            </w:tcBorders>
            <w:vAlign w:val="center"/>
            <w:hideMark/>
          </w:tcPr>
          <w:p w14:paraId="1E34ADCB" w14:textId="77777777" w:rsidR="00C74BF1" w:rsidRPr="00B25375" w:rsidRDefault="00C74BF1" w:rsidP="002F00A3">
            <w:pPr>
              <w:spacing w:before="0" w:line="240" w:lineRule="auto"/>
              <w:rPr>
                <w:b/>
                <w:bCs/>
                <w:color w:val="000000"/>
                <w:szCs w:val="20"/>
                <w:lang w:val="en-AU" w:eastAsia="zh-CN" w:bidi="th-TH"/>
              </w:rPr>
            </w:pPr>
          </w:p>
        </w:tc>
        <w:tc>
          <w:tcPr>
            <w:tcW w:w="1559" w:type="dxa"/>
            <w:vMerge/>
            <w:tcBorders>
              <w:top w:val="single" w:sz="8" w:space="0" w:color="auto"/>
              <w:left w:val="nil"/>
              <w:bottom w:val="single" w:sz="8" w:space="0" w:color="000000"/>
              <w:right w:val="nil"/>
            </w:tcBorders>
            <w:vAlign w:val="center"/>
            <w:hideMark/>
          </w:tcPr>
          <w:p w14:paraId="65FC021C" w14:textId="77777777" w:rsidR="00C74BF1" w:rsidRPr="00B25375" w:rsidRDefault="00C74BF1" w:rsidP="002F00A3">
            <w:pPr>
              <w:spacing w:before="0" w:line="240" w:lineRule="auto"/>
              <w:rPr>
                <w:b/>
                <w:bCs/>
                <w:color w:val="000000"/>
                <w:szCs w:val="20"/>
                <w:lang w:val="en-AU" w:eastAsia="zh-CN" w:bidi="th-TH"/>
              </w:rPr>
            </w:pPr>
          </w:p>
        </w:tc>
        <w:tc>
          <w:tcPr>
            <w:tcW w:w="1134" w:type="dxa"/>
            <w:vMerge/>
            <w:tcBorders>
              <w:top w:val="single" w:sz="8" w:space="0" w:color="auto"/>
              <w:left w:val="nil"/>
              <w:bottom w:val="single" w:sz="8" w:space="0" w:color="000000"/>
              <w:right w:val="nil"/>
            </w:tcBorders>
            <w:vAlign w:val="center"/>
            <w:hideMark/>
          </w:tcPr>
          <w:p w14:paraId="0FE9E350" w14:textId="77777777" w:rsidR="00C74BF1" w:rsidRPr="00B25375" w:rsidRDefault="00C74BF1" w:rsidP="002F00A3">
            <w:pPr>
              <w:spacing w:before="0" w:line="240" w:lineRule="auto"/>
              <w:rPr>
                <w:b/>
                <w:bCs/>
                <w:color w:val="000000"/>
                <w:szCs w:val="20"/>
                <w:lang w:val="en-AU" w:eastAsia="zh-CN" w:bidi="th-TH"/>
              </w:rPr>
            </w:pPr>
          </w:p>
        </w:tc>
      </w:tr>
      <w:tr w:rsidR="00C74BF1" w:rsidRPr="00B25375" w14:paraId="1910CF57" w14:textId="77777777" w:rsidTr="002F00A3">
        <w:trPr>
          <w:trHeight w:val="312"/>
        </w:trPr>
        <w:tc>
          <w:tcPr>
            <w:tcW w:w="1701" w:type="dxa"/>
            <w:tcBorders>
              <w:top w:val="nil"/>
              <w:left w:val="nil"/>
              <w:bottom w:val="nil"/>
              <w:right w:val="nil"/>
            </w:tcBorders>
            <w:shd w:val="clear" w:color="000000" w:fill="FFFFFF"/>
            <w:noWrap/>
            <w:vAlign w:val="center"/>
            <w:hideMark/>
          </w:tcPr>
          <w:p w14:paraId="2459F77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Coleoptera</w:t>
            </w:r>
          </w:p>
        </w:tc>
        <w:tc>
          <w:tcPr>
            <w:tcW w:w="1701" w:type="dxa"/>
            <w:tcBorders>
              <w:top w:val="nil"/>
              <w:left w:val="nil"/>
              <w:bottom w:val="nil"/>
              <w:right w:val="nil"/>
            </w:tcBorders>
            <w:shd w:val="clear" w:color="000000" w:fill="FFFFFF"/>
            <w:vAlign w:val="center"/>
            <w:hideMark/>
          </w:tcPr>
          <w:p w14:paraId="2A77F0F1"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Beetles</w:t>
            </w:r>
          </w:p>
        </w:tc>
        <w:tc>
          <w:tcPr>
            <w:tcW w:w="2127" w:type="dxa"/>
            <w:tcBorders>
              <w:top w:val="nil"/>
              <w:left w:val="nil"/>
              <w:bottom w:val="nil"/>
              <w:right w:val="nil"/>
            </w:tcBorders>
            <w:shd w:val="clear" w:color="000000" w:fill="FFFFFF"/>
            <w:noWrap/>
            <w:vAlign w:val="center"/>
            <w:hideMark/>
          </w:tcPr>
          <w:p w14:paraId="56631D6C"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937</w:t>
            </w:r>
          </w:p>
        </w:tc>
        <w:tc>
          <w:tcPr>
            <w:tcW w:w="1701" w:type="dxa"/>
            <w:tcBorders>
              <w:top w:val="nil"/>
              <w:left w:val="nil"/>
              <w:bottom w:val="nil"/>
              <w:right w:val="nil"/>
            </w:tcBorders>
            <w:shd w:val="clear" w:color="000000" w:fill="FFFFFF"/>
            <w:noWrap/>
            <w:vAlign w:val="center"/>
            <w:hideMark/>
          </w:tcPr>
          <w:p w14:paraId="336CAA34"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33.0</w:t>
            </w:r>
          </w:p>
        </w:tc>
        <w:tc>
          <w:tcPr>
            <w:tcW w:w="1559" w:type="dxa"/>
            <w:tcBorders>
              <w:top w:val="nil"/>
              <w:left w:val="nil"/>
              <w:bottom w:val="nil"/>
              <w:right w:val="nil"/>
            </w:tcBorders>
            <w:shd w:val="clear" w:color="000000" w:fill="FFFFFF"/>
            <w:noWrap/>
            <w:vAlign w:val="center"/>
            <w:hideMark/>
          </w:tcPr>
          <w:p w14:paraId="6ACA4AEE"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8</w:t>
            </w:r>
          </w:p>
        </w:tc>
        <w:tc>
          <w:tcPr>
            <w:tcW w:w="1134" w:type="dxa"/>
            <w:tcBorders>
              <w:top w:val="nil"/>
              <w:left w:val="nil"/>
              <w:bottom w:val="nil"/>
              <w:right w:val="nil"/>
            </w:tcBorders>
            <w:shd w:val="clear" w:color="000000" w:fill="FFFFFF"/>
            <w:noWrap/>
            <w:vAlign w:val="center"/>
            <w:hideMark/>
          </w:tcPr>
          <w:p w14:paraId="6DA9759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19.5</w:t>
            </w:r>
          </w:p>
        </w:tc>
      </w:tr>
      <w:tr w:rsidR="00C74BF1" w:rsidRPr="00B25375" w14:paraId="67D59EAF" w14:textId="77777777" w:rsidTr="002F00A3">
        <w:trPr>
          <w:trHeight w:val="528"/>
        </w:trPr>
        <w:tc>
          <w:tcPr>
            <w:tcW w:w="1701" w:type="dxa"/>
            <w:tcBorders>
              <w:top w:val="nil"/>
              <w:left w:val="nil"/>
              <w:bottom w:val="nil"/>
              <w:right w:val="nil"/>
            </w:tcBorders>
            <w:shd w:val="clear" w:color="000000" w:fill="FFFFFF"/>
            <w:noWrap/>
            <w:vAlign w:val="center"/>
            <w:hideMark/>
          </w:tcPr>
          <w:p w14:paraId="34EEF9F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Lepidoptera</w:t>
            </w:r>
          </w:p>
        </w:tc>
        <w:tc>
          <w:tcPr>
            <w:tcW w:w="1701" w:type="dxa"/>
            <w:tcBorders>
              <w:top w:val="nil"/>
              <w:left w:val="nil"/>
              <w:bottom w:val="nil"/>
              <w:right w:val="nil"/>
            </w:tcBorders>
            <w:shd w:val="clear" w:color="000000" w:fill="FFFFFF"/>
            <w:vAlign w:val="center"/>
            <w:hideMark/>
          </w:tcPr>
          <w:p w14:paraId="4EF8963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Moths, butterflies</w:t>
            </w:r>
          </w:p>
        </w:tc>
        <w:tc>
          <w:tcPr>
            <w:tcW w:w="2127" w:type="dxa"/>
            <w:tcBorders>
              <w:top w:val="nil"/>
              <w:left w:val="nil"/>
              <w:bottom w:val="nil"/>
              <w:right w:val="nil"/>
            </w:tcBorders>
            <w:shd w:val="clear" w:color="000000" w:fill="FFFFFF"/>
            <w:noWrap/>
            <w:vAlign w:val="center"/>
            <w:hideMark/>
          </w:tcPr>
          <w:p w14:paraId="31A827EE"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479</w:t>
            </w:r>
          </w:p>
        </w:tc>
        <w:tc>
          <w:tcPr>
            <w:tcW w:w="1701" w:type="dxa"/>
            <w:tcBorders>
              <w:top w:val="nil"/>
              <w:left w:val="nil"/>
              <w:bottom w:val="nil"/>
              <w:right w:val="nil"/>
            </w:tcBorders>
            <w:shd w:val="clear" w:color="000000" w:fill="FFFFFF"/>
            <w:noWrap/>
            <w:vAlign w:val="center"/>
            <w:hideMark/>
          </w:tcPr>
          <w:p w14:paraId="1B10AEC7"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16.9</w:t>
            </w:r>
          </w:p>
        </w:tc>
        <w:tc>
          <w:tcPr>
            <w:tcW w:w="1559" w:type="dxa"/>
            <w:tcBorders>
              <w:top w:val="nil"/>
              <w:left w:val="nil"/>
              <w:bottom w:val="nil"/>
              <w:right w:val="nil"/>
            </w:tcBorders>
            <w:shd w:val="clear" w:color="000000" w:fill="FFFFFF"/>
            <w:noWrap/>
            <w:vAlign w:val="center"/>
            <w:hideMark/>
          </w:tcPr>
          <w:p w14:paraId="6A0DCF8C"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134" w:type="dxa"/>
            <w:tcBorders>
              <w:top w:val="nil"/>
              <w:left w:val="nil"/>
              <w:bottom w:val="nil"/>
              <w:right w:val="nil"/>
            </w:tcBorders>
            <w:shd w:val="clear" w:color="000000" w:fill="FFFFFF"/>
            <w:noWrap/>
            <w:vAlign w:val="center"/>
            <w:hideMark/>
          </w:tcPr>
          <w:p w14:paraId="2EE0241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4.9</w:t>
            </w:r>
          </w:p>
        </w:tc>
      </w:tr>
      <w:tr w:rsidR="00C74BF1" w:rsidRPr="00B25375" w14:paraId="49784344" w14:textId="77777777" w:rsidTr="002F00A3">
        <w:trPr>
          <w:trHeight w:val="340"/>
        </w:trPr>
        <w:tc>
          <w:tcPr>
            <w:tcW w:w="1701" w:type="dxa"/>
            <w:tcBorders>
              <w:top w:val="nil"/>
              <w:left w:val="nil"/>
              <w:bottom w:val="nil"/>
              <w:right w:val="nil"/>
            </w:tcBorders>
            <w:shd w:val="clear" w:color="000000" w:fill="FFFFFF"/>
            <w:noWrap/>
            <w:vAlign w:val="center"/>
            <w:hideMark/>
          </w:tcPr>
          <w:p w14:paraId="093583F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Hymenoptera</w:t>
            </w:r>
          </w:p>
        </w:tc>
        <w:tc>
          <w:tcPr>
            <w:tcW w:w="1701" w:type="dxa"/>
            <w:tcBorders>
              <w:top w:val="nil"/>
              <w:left w:val="nil"/>
              <w:bottom w:val="nil"/>
              <w:right w:val="nil"/>
            </w:tcBorders>
            <w:shd w:val="clear" w:color="000000" w:fill="FFFFFF"/>
            <w:vAlign w:val="center"/>
            <w:hideMark/>
          </w:tcPr>
          <w:p w14:paraId="6514F6F1"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Bees, ants, wasps</w:t>
            </w:r>
          </w:p>
        </w:tc>
        <w:tc>
          <w:tcPr>
            <w:tcW w:w="2127" w:type="dxa"/>
            <w:tcBorders>
              <w:top w:val="nil"/>
              <w:left w:val="nil"/>
              <w:bottom w:val="nil"/>
              <w:right w:val="nil"/>
            </w:tcBorders>
            <w:shd w:val="clear" w:color="000000" w:fill="FFFFFF"/>
            <w:noWrap/>
            <w:vAlign w:val="center"/>
            <w:hideMark/>
          </w:tcPr>
          <w:p w14:paraId="705275AE"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414</w:t>
            </w:r>
          </w:p>
        </w:tc>
        <w:tc>
          <w:tcPr>
            <w:tcW w:w="1701" w:type="dxa"/>
            <w:tcBorders>
              <w:top w:val="nil"/>
              <w:left w:val="nil"/>
              <w:bottom w:val="nil"/>
              <w:right w:val="nil"/>
            </w:tcBorders>
            <w:shd w:val="clear" w:color="000000" w:fill="FFFFFF"/>
            <w:noWrap/>
            <w:vAlign w:val="center"/>
            <w:hideMark/>
          </w:tcPr>
          <w:p w14:paraId="2679974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14.6</w:t>
            </w:r>
          </w:p>
        </w:tc>
        <w:tc>
          <w:tcPr>
            <w:tcW w:w="1559" w:type="dxa"/>
            <w:tcBorders>
              <w:top w:val="nil"/>
              <w:left w:val="nil"/>
              <w:bottom w:val="nil"/>
              <w:right w:val="nil"/>
            </w:tcBorders>
            <w:shd w:val="clear" w:color="000000" w:fill="FFFFFF"/>
            <w:noWrap/>
            <w:vAlign w:val="center"/>
            <w:hideMark/>
          </w:tcPr>
          <w:p w14:paraId="21ACB35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134" w:type="dxa"/>
            <w:tcBorders>
              <w:top w:val="nil"/>
              <w:left w:val="nil"/>
              <w:bottom w:val="nil"/>
              <w:right w:val="nil"/>
            </w:tcBorders>
            <w:shd w:val="clear" w:color="000000" w:fill="FFFFFF"/>
            <w:noWrap/>
            <w:vAlign w:val="center"/>
            <w:hideMark/>
          </w:tcPr>
          <w:p w14:paraId="7968EDD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4.9</w:t>
            </w:r>
          </w:p>
        </w:tc>
      </w:tr>
      <w:tr w:rsidR="00C74BF1" w:rsidRPr="00B25375" w14:paraId="61E18B2D" w14:textId="77777777" w:rsidTr="002F00A3">
        <w:trPr>
          <w:trHeight w:val="340"/>
        </w:trPr>
        <w:tc>
          <w:tcPr>
            <w:tcW w:w="1701" w:type="dxa"/>
            <w:tcBorders>
              <w:top w:val="nil"/>
              <w:left w:val="nil"/>
              <w:bottom w:val="nil"/>
              <w:right w:val="nil"/>
            </w:tcBorders>
            <w:shd w:val="clear" w:color="000000" w:fill="FFFFFF"/>
            <w:noWrap/>
            <w:vAlign w:val="center"/>
            <w:hideMark/>
          </w:tcPr>
          <w:p w14:paraId="25B9678A"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Hemiptera</w:t>
            </w:r>
          </w:p>
        </w:tc>
        <w:tc>
          <w:tcPr>
            <w:tcW w:w="1701" w:type="dxa"/>
            <w:tcBorders>
              <w:top w:val="nil"/>
              <w:left w:val="nil"/>
              <w:bottom w:val="nil"/>
              <w:right w:val="nil"/>
            </w:tcBorders>
            <w:shd w:val="clear" w:color="000000" w:fill="FFFFFF"/>
            <w:vAlign w:val="center"/>
            <w:hideMark/>
          </w:tcPr>
          <w:p w14:paraId="54C5D8D2"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True bugs</w:t>
            </w:r>
          </w:p>
        </w:tc>
        <w:tc>
          <w:tcPr>
            <w:tcW w:w="2127" w:type="dxa"/>
            <w:tcBorders>
              <w:top w:val="nil"/>
              <w:left w:val="nil"/>
              <w:bottom w:val="nil"/>
              <w:right w:val="nil"/>
            </w:tcBorders>
            <w:shd w:val="clear" w:color="000000" w:fill="FFFFFF"/>
            <w:noWrap/>
            <w:vAlign w:val="center"/>
            <w:hideMark/>
          </w:tcPr>
          <w:p w14:paraId="451BD94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324</w:t>
            </w:r>
          </w:p>
        </w:tc>
        <w:tc>
          <w:tcPr>
            <w:tcW w:w="1701" w:type="dxa"/>
            <w:tcBorders>
              <w:top w:val="nil"/>
              <w:left w:val="nil"/>
              <w:bottom w:val="nil"/>
              <w:right w:val="nil"/>
            </w:tcBorders>
            <w:shd w:val="clear" w:color="000000" w:fill="FFFFFF"/>
            <w:noWrap/>
            <w:vAlign w:val="center"/>
            <w:hideMark/>
          </w:tcPr>
          <w:p w14:paraId="586ACB8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11.4</w:t>
            </w:r>
          </w:p>
        </w:tc>
        <w:tc>
          <w:tcPr>
            <w:tcW w:w="1559" w:type="dxa"/>
            <w:tcBorders>
              <w:top w:val="nil"/>
              <w:left w:val="nil"/>
              <w:bottom w:val="nil"/>
              <w:right w:val="nil"/>
            </w:tcBorders>
            <w:shd w:val="clear" w:color="000000" w:fill="FFFFFF"/>
            <w:noWrap/>
            <w:vAlign w:val="center"/>
            <w:hideMark/>
          </w:tcPr>
          <w:p w14:paraId="140F2BB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5</w:t>
            </w:r>
          </w:p>
        </w:tc>
        <w:tc>
          <w:tcPr>
            <w:tcW w:w="1134" w:type="dxa"/>
            <w:tcBorders>
              <w:top w:val="nil"/>
              <w:left w:val="nil"/>
              <w:bottom w:val="nil"/>
              <w:right w:val="nil"/>
            </w:tcBorders>
            <w:shd w:val="clear" w:color="000000" w:fill="FFFFFF"/>
            <w:noWrap/>
            <w:vAlign w:val="center"/>
            <w:hideMark/>
          </w:tcPr>
          <w:p w14:paraId="250C3F3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12.2</w:t>
            </w:r>
          </w:p>
        </w:tc>
      </w:tr>
      <w:tr w:rsidR="00C74BF1" w:rsidRPr="00B25375" w14:paraId="4E3CB79D" w14:textId="77777777" w:rsidTr="002F00A3">
        <w:trPr>
          <w:trHeight w:val="340"/>
        </w:trPr>
        <w:tc>
          <w:tcPr>
            <w:tcW w:w="1701" w:type="dxa"/>
            <w:tcBorders>
              <w:top w:val="nil"/>
              <w:left w:val="nil"/>
              <w:bottom w:val="nil"/>
              <w:right w:val="nil"/>
            </w:tcBorders>
            <w:shd w:val="clear" w:color="000000" w:fill="FFFFFF"/>
            <w:noWrap/>
            <w:vAlign w:val="center"/>
            <w:hideMark/>
          </w:tcPr>
          <w:p w14:paraId="24A51CA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Diptera</w:t>
            </w:r>
          </w:p>
        </w:tc>
        <w:tc>
          <w:tcPr>
            <w:tcW w:w="1701" w:type="dxa"/>
            <w:tcBorders>
              <w:top w:val="nil"/>
              <w:left w:val="nil"/>
              <w:bottom w:val="nil"/>
              <w:right w:val="nil"/>
            </w:tcBorders>
            <w:shd w:val="clear" w:color="000000" w:fill="FFFFFF"/>
            <w:vAlign w:val="center"/>
            <w:hideMark/>
          </w:tcPr>
          <w:p w14:paraId="6D4934A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Flies</w:t>
            </w:r>
          </w:p>
        </w:tc>
        <w:tc>
          <w:tcPr>
            <w:tcW w:w="2127" w:type="dxa"/>
            <w:tcBorders>
              <w:top w:val="nil"/>
              <w:left w:val="nil"/>
              <w:bottom w:val="nil"/>
              <w:right w:val="nil"/>
            </w:tcBorders>
            <w:shd w:val="clear" w:color="000000" w:fill="FFFFFF"/>
            <w:noWrap/>
            <w:vAlign w:val="center"/>
            <w:hideMark/>
          </w:tcPr>
          <w:p w14:paraId="2C76639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239</w:t>
            </w:r>
          </w:p>
        </w:tc>
        <w:tc>
          <w:tcPr>
            <w:tcW w:w="1701" w:type="dxa"/>
            <w:tcBorders>
              <w:top w:val="nil"/>
              <w:left w:val="nil"/>
              <w:bottom w:val="nil"/>
              <w:right w:val="nil"/>
            </w:tcBorders>
            <w:shd w:val="clear" w:color="000000" w:fill="FFFFFF"/>
            <w:noWrap/>
            <w:vAlign w:val="center"/>
            <w:hideMark/>
          </w:tcPr>
          <w:p w14:paraId="54D70E7D"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8.4</w:t>
            </w:r>
          </w:p>
        </w:tc>
        <w:tc>
          <w:tcPr>
            <w:tcW w:w="1559" w:type="dxa"/>
            <w:tcBorders>
              <w:top w:val="nil"/>
              <w:left w:val="nil"/>
              <w:bottom w:val="nil"/>
              <w:right w:val="nil"/>
            </w:tcBorders>
            <w:shd w:val="clear" w:color="000000" w:fill="FFFFFF"/>
            <w:noWrap/>
            <w:vAlign w:val="center"/>
            <w:hideMark/>
          </w:tcPr>
          <w:p w14:paraId="5953B69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7B8F9464"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2C0F6E96" w14:textId="77777777" w:rsidTr="002F00A3">
        <w:trPr>
          <w:trHeight w:val="340"/>
        </w:trPr>
        <w:tc>
          <w:tcPr>
            <w:tcW w:w="1701" w:type="dxa"/>
            <w:tcBorders>
              <w:top w:val="nil"/>
              <w:left w:val="nil"/>
              <w:bottom w:val="nil"/>
              <w:right w:val="nil"/>
            </w:tcBorders>
            <w:shd w:val="clear" w:color="000000" w:fill="FFFFFF"/>
            <w:noWrap/>
            <w:vAlign w:val="center"/>
            <w:hideMark/>
          </w:tcPr>
          <w:p w14:paraId="0A5CE27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Orthoptera</w:t>
            </w:r>
          </w:p>
        </w:tc>
        <w:tc>
          <w:tcPr>
            <w:tcW w:w="1701" w:type="dxa"/>
            <w:tcBorders>
              <w:top w:val="nil"/>
              <w:left w:val="nil"/>
              <w:bottom w:val="nil"/>
              <w:right w:val="nil"/>
            </w:tcBorders>
            <w:shd w:val="clear" w:color="000000" w:fill="FFFFFF"/>
            <w:vAlign w:val="center"/>
            <w:hideMark/>
          </w:tcPr>
          <w:p w14:paraId="2868E6A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Grasshoppers, crickets,</w:t>
            </w:r>
            <w:r>
              <w:rPr>
                <w:color w:val="000000"/>
                <w:szCs w:val="20"/>
                <w:lang w:val="en-GB" w:eastAsia="en-AU" w:bidi="th-TH"/>
              </w:rPr>
              <w:t xml:space="preserve"> </w:t>
            </w:r>
            <w:r w:rsidRPr="00B25375">
              <w:rPr>
                <w:color w:val="000000"/>
                <w:szCs w:val="20"/>
                <w:lang w:val="en-GB" w:eastAsia="en-AU" w:bidi="th-TH"/>
              </w:rPr>
              <w:t>katydids</w:t>
            </w:r>
          </w:p>
        </w:tc>
        <w:tc>
          <w:tcPr>
            <w:tcW w:w="2127" w:type="dxa"/>
            <w:tcBorders>
              <w:top w:val="nil"/>
              <w:left w:val="nil"/>
              <w:bottom w:val="nil"/>
              <w:right w:val="nil"/>
            </w:tcBorders>
            <w:shd w:val="clear" w:color="000000" w:fill="FFFFFF"/>
            <w:noWrap/>
            <w:vAlign w:val="center"/>
            <w:hideMark/>
          </w:tcPr>
          <w:p w14:paraId="5B65F62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159</w:t>
            </w:r>
          </w:p>
        </w:tc>
        <w:tc>
          <w:tcPr>
            <w:tcW w:w="1701" w:type="dxa"/>
            <w:tcBorders>
              <w:top w:val="nil"/>
              <w:left w:val="nil"/>
              <w:bottom w:val="nil"/>
              <w:right w:val="nil"/>
            </w:tcBorders>
            <w:shd w:val="clear" w:color="000000" w:fill="FFFFFF"/>
            <w:noWrap/>
            <w:vAlign w:val="center"/>
            <w:hideMark/>
          </w:tcPr>
          <w:p w14:paraId="71A018D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5.6</w:t>
            </w:r>
          </w:p>
        </w:tc>
        <w:tc>
          <w:tcPr>
            <w:tcW w:w="1559" w:type="dxa"/>
            <w:tcBorders>
              <w:top w:val="nil"/>
              <w:left w:val="nil"/>
              <w:bottom w:val="nil"/>
              <w:right w:val="nil"/>
            </w:tcBorders>
            <w:shd w:val="clear" w:color="000000" w:fill="FFFFFF"/>
            <w:noWrap/>
            <w:vAlign w:val="center"/>
            <w:hideMark/>
          </w:tcPr>
          <w:p w14:paraId="25E4F90C"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5C33033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134A7BFA" w14:textId="77777777" w:rsidTr="002F00A3">
        <w:trPr>
          <w:trHeight w:val="340"/>
        </w:trPr>
        <w:tc>
          <w:tcPr>
            <w:tcW w:w="1701" w:type="dxa"/>
            <w:tcBorders>
              <w:top w:val="nil"/>
              <w:left w:val="nil"/>
              <w:bottom w:val="nil"/>
              <w:right w:val="nil"/>
            </w:tcBorders>
            <w:shd w:val="clear" w:color="000000" w:fill="FFFFFF"/>
            <w:noWrap/>
            <w:vAlign w:val="center"/>
            <w:hideMark/>
          </w:tcPr>
          <w:p w14:paraId="671231E7"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Blattodea</w:t>
            </w:r>
          </w:p>
        </w:tc>
        <w:tc>
          <w:tcPr>
            <w:tcW w:w="1701" w:type="dxa"/>
            <w:tcBorders>
              <w:top w:val="nil"/>
              <w:left w:val="nil"/>
              <w:bottom w:val="nil"/>
              <w:right w:val="nil"/>
            </w:tcBorders>
            <w:shd w:val="clear" w:color="000000" w:fill="FFFFFF"/>
            <w:vAlign w:val="center"/>
            <w:hideMark/>
          </w:tcPr>
          <w:p w14:paraId="40115AB6"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Cockroaches</w:t>
            </w:r>
          </w:p>
        </w:tc>
        <w:tc>
          <w:tcPr>
            <w:tcW w:w="2127" w:type="dxa"/>
            <w:tcBorders>
              <w:top w:val="nil"/>
              <w:left w:val="nil"/>
              <w:bottom w:val="nil"/>
              <w:right w:val="nil"/>
            </w:tcBorders>
            <w:shd w:val="clear" w:color="000000" w:fill="FFFFFF"/>
            <w:noWrap/>
            <w:vAlign w:val="center"/>
            <w:hideMark/>
          </w:tcPr>
          <w:p w14:paraId="74D1D24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104</w:t>
            </w:r>
          </w:p>
        </w:tc>
        <w:tc>
          <w:tcPr>
            <w:tcW w:w="1701" w:type="dxa"/>
            <w:tcBorders>
              <w:top w:val="nil"/>
              <w:left w:val="nil"/>
              <w:bottom w:val="nil"/>
              <w:right w:val="nil"/>
            </w:tcBorders>
            <w:shd w:val="clear" w:color="000000" w:fill="FFFFFF"/>
            <w:noWrap/>
            <w:vAlign w:val="center"/>
            <w:hideMark/>
          </w:tcPr>
          <w:p w14:paraId="307BF52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3.7</w:t>
            </w:r>
          </w:p>
        </w:tc>
        <w:tc>
          <w:tcPr>
            <w:tcW w:w="1559" w:type="dxa"/>
            <w:tcBorders>
              <w:top w:val="nil"/>
              <w:left w:val="nil"/>
              <w:bottom w:val="nil"/>
              <w:right w:val="nil"/>
            </w:tcBorders>
            <w:shd w:val="clear" w:color="000000" w:fill="FFFFFF"/>
            <w:noWrap/>
            <w:vAlign w:val="center"/>
            <w:hideMark/>
          </w:tcPr>
          <w:p w14:paraId="1E78EEF4"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22</w:t>
            </w:r>
          </w:p>
        </w:tc>
        <w:tc>
          <w:tcPr>
            <w:tcW w:w="1134" w:type="dxa"/>
            <w:tcBorders>
              <w:top w:val="nil"/>
              <w:left w:val="nil"/>
              <w:bottom w:val="nil"/>
              <w:right w:val="nil"/>
            </w:tcBorders>
            <w:shd w:val="clear" w:color="000000" w:fill="FFFFFF"/>
            <w:noWrap/>
            <w:vAlign w:val="center"/>
            <w:hideMark/>
          </w:tcPr>
          <w:p w14:paraId="2073BDF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53.7</w:t>
            </w:r>
          </w:p>
        </w:tc>
      </w:tr>
      <w:tr w:rsidR="00C74BF1" w:rsidRPr="00B25375" w14:paraId="2CCBE90F" w14:textId="77777777" w:rsidTr="002F00A3">
        <w:trPr>
          <w:trHeight w:val="340"/>
        </w:trPr>
        <w:tc>
          <w:tcPr>
            <w:tcW w:w="1701" w:type="dxa"/>
            <w:tcBorders>
              <w:top w:val="nil"/>
              <w:left w:val="nil"/>
              <w:bottom w:val="nil"/>
              <w:right w:val="nil"/>
            </w:tcBorders>
            <w:shd w:val="clear" w:color="000000" w:fill="FFFFFF"/>
            <w:noWrap/>
            <w:vAlign w:val="center"/>
            <w:hideMark/>
          </w:tcPr>
          <w:p w14:paraId="2B82ECD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Psocoptera</w:t>
            </w:r>
          </w:p>
        </w:tc>
        <w:tc>
          <w:tcPr>
            <w:tcW w:w="1701" w:type="dxa"/>
            <w:tcBorders>
              <w:top w:val="nil"/>
              <w:left w:val="nil"/>
              <w:bottom w:val="nil"/>
              <w:right w:val="nil"/>
            </w:tcBorders>
            <w:shd w:val="clear" w:color="000000" w:fill="FFFFFF"/>
            <w:vAlign w:val="center"/>
            <w:hideMark/>
          </w:tcPr>
          <w:p w14:paraId="58C54887"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Book and bark lice</w:t>
            </w:r>
          </w:p>
        </w:tc>
        <w:tc>
          <w:tcPr>
            <w:tcW w:w="2127" w:type="dxa"/>
            <w:tcBorders>
              <w:top w:val="nil"/>
              <w:left w:val="nil"/>
              <w:bottom w:val="nil"/>
              <w:right w:val="nil"/>
            </w:tcBorders>
            <w:shd w:val="clear" w:color="000000" w:fill="FFFFFF"/>
            <w:noWrap/>
            <w:vAlign w:val="center"/>
            <w:hideMark/>
          </w:tcPr>
          <w:p w14:paraId="237C3B0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60</w:t>
            </w:r>
          </w:p>
        </w:tc>
        <w:tc>
          <w:tcPr>
            <w:tcW w:w="1701" w:type="dxa"/>
            <w:tcBorders>
              <w:top w:val="nil"/>
              <w:left w:val="nil"/>
              <w:bottom w:val="nil"/>
              <w:right w:val="nil"/>
            </w:tcBorders>
            <w:shd w:val="clear" w:color="000000" w:fill="FFFFFF"/>
            <w:noWrap/>
            <w:vAlign w:val="center"/>
            <w:hideMark/>
          </w:tcPr>
          <w:p w14:paraId="6FF09F0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2.1</w:t>
            </w:r>
          </w:p>
        </w:tc>
        <w:tc>
          <w:tcPr>
            <w:tcW w:w="1559" w:type="dxa"/>
            <w:tcBorders>
              <w:top w:val="nil"/>
              <w:left w:val="nil"/>
              <w:bottom w:val="nil"/>
              <w:right w:val="nil"/>
            </w:tcBorders>
            <w:shd w:val="clear" w:color="000000" w:fill="FFFFFF"/>
            <w:noWrap/>
            <w:vAlign w:val="center"/>
            <w:hideMark/>
          </w:tcPr>
          <w:p w14:paraId="7D10DD0D"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0AFD26F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1DFD2BE6" w14:textId="77777777" w:rsidTr="002F00A3">
        <w:trPr>
          <w:trHeight w:val="340"/>
        </w:trPr>
        <w:tc>
          <w:tcPr>
            <w:tcW w:w="1701" w:type="dxa"/>
            <w:tcBorders>
              <w:top w:val="nil"/>
              <w:left w:val="nil"/>
              <w:bottom w:val="nil"/>
              <w:right w:val="nil"/>
            </w:tcBorders>
            <w:shd w:val="clear" w:color="000000" w:fill="FFFFFF"/>
            <w:noWrap/>
            <w:vAlign w:val="center"/>
            <w:hideMark/>
          </w:tcPr>
          <w:p w14:paraId="25B8A171"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Dermaptera</w:t>
            </w:r>
          </w:p>
        </w:tc>
        <w:tc>
          <w:tcPr>
            <w:tcW w:w="1701" w:type="dxa"/>
            <w:tcBorders>
              <w:top w:val="nil"/>
              <w:left w:val="nil"/>
              <w:bottom w:val="nil"/>
              <w:right w:val="nil"/>
            </w:tcBorders>
            <w:shd w:val="clear" w:color="000000" w:fill="FFFFFF"/>
            <w:vAlign w:val="center"/>
            <w:hideMark/>
          </w:tcPr>
          <w:p w14:paraId="3716405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Earwigs</w:t>
            </w:r>
          </w:p>
        </w:tc>
        <w:tc>
          <w:tcPr>
            <w:tcW w:w="2127" w:type="dxa"/>
            <w:tcBorders>
              <w:top w:val="nil"/>
              <w:left w:val="nil"/>
              <w:bottom w:val="nil"/>
              <w:right w:val="nil"/>
            </w:tcBorders>
            <w:shd w:val="clear" w:color="000000" w:fill="FFFFFF"/>
            <w:noWrap/>
            <w:vAlign w:val="center"/>
            <w:hideMark/>
          </w:tcPr>
          <w:p w14:paraId="6BAF571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38</w:t>
            </w:r>
          </w:p>
        </w:tc>
        <w:tc>
          <w:tcPr>
            <w:tcW w:w="1701" w:type="dxa"/>
            <w:tcBorders>
              <w:top w:val="nil"/>
              <w:left w:val="nil"/>
              <w:bottom w:val="nil"/>
              <w:right w:val="nil"/>
            </w:tcBorders>
            <w:shd w:val="clear" w:color="000000" w:fill="FFFFFF"/>
            <w:noWrap/>
            <w:vAlign w:val="center"/>
            <w:hideMark/>
          </w:tcPr>
          <w:p w14:paraId="40AC24FB"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1.3</w:t>
            </w:r>
          </w:p>
        </w:tc>
        <w:tc>
          <w:tcPr>
            <w:tcW w:w="1559" w:type="dxa"/>
            <w:tcBorders>
              <w:top w:val="nil"/>
              <w:left w:val="nil"/>
              <w:bottom w:val="nil"/>
              <w:right w:val="nil"/>
            </w:tcBorders>
            <w:shd w:val="clear" w:color="000000" w:fill="FFFFFF"/>
            <w:noWrap/>
            <w:vAlign w:val="center"/>
            <w:hideMark/>
          </w:tcPr>
          <w:p w14:paraId="27138A2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134" w:type="dxa"/>
            <w:tcBorders>
              <w:top w:val="nil"/>
              <w:left w:val="nil"/>
              <w:bottom w:val="nil"/>
              <w:right w:val="nil"/>
            </w:tcBorders>
            <w:shd w:val="clear" w:color="000000" w:fill="FFFFFF"/>
            <w:noWrap/>
            <w:vAlign w:val="center"/>
            <w:hideMark/>
          </w:tcPr>
          <w:p w14:paraId="33A6B86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4.9</w:t>
            </w:r>
          </w:p>
        </w:tc>
      </w:tr>
      <w:tr w:rsidR="00C74BF1" w:rsidRPr="00B25375" w14:paraId="42A930E7" w14:textId="77777777" w:rsidTr="002F00A3">
        <w:trPr>
          <w:trHeight w:val="340"/>
        </w:trPr>
        <w:tc>
          <w:tcPr>
            <w:tcW w:w="1701" w:type="dxa"/>
            <w:tcBorders>
              <w:top w:val="nil"/>
              <w:left w:val="nil"/>
              <w:bottom w:val="nil"/>
              <w:right w:val="nil"/>
            </w:tcBorders>
            <w:shd w:val="clear" w:color="000000" w:fill="FFFFFF"/>
            <w:noWrap/>
            <w:vAlign w:val="center"/>
            <w:hideMark/>
          </w:tcPr>
          <w:p w14:paraId="1489E04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Neuroptera</w:t>
            </w:r>
          </w:p>
        </w:tc>
        <w:tc>
          <w:tcPr>
            <w:tcW w:w="1701" w:type="dxa"/>
            <w:tcBorders>
              <w:top w:val="nil"/>
              <w:left w:val="nil"/>
              <w:bottom w:val="nil"/>
              <w:right w:val="nil"/>
            </w:tcBorders>
            <w:shd w:val="clear" w:color="000000" w:fill="FFFFFF"/>
            <w:vAlign w:val="center"/>
            <w:hideMark/>
          </w:tcPr>
          <w:p w14:paraId="086E202C"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Lacewings, owlflies,</w:t>
            </w:r>
          </w:p>
        </w:tc>
        <w:tc>
          <w:tcPr>
            <w:tcW w:w="2127" w:type="dxa"/>
            <w:tcBorders>
              <w:top w:val="nil"/>
              <w:left w:val="nil"/>
              <w:bottom w:val="nil"/>
              <w:right w:val="nil"/>
            </w:tcBorders>
            <w:shd w:val="clear" w:color="000000" w:fill="FFFFFF"/>
            <w:noWrap/>
            <w:vAlign w:val="center"/>
            <w:hideMark/>
          </w:tcPr>
          <w:p w14:paraId="03D4EEB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28</w:t>
            </w:r>
          </w:p>
        </w:tc>
        <w:tc>
          <w:tcPr>
            <w:tcW w:w="1701" w:type="dxa"/>
            <w:tcBorders>
              <w:top w:val="nil"/>
              <w:left w:val="nil"/>
              <w:bottom w:val="nil"/>
              <w:right w:val="nil"/>
            </w:tcBorders>
            <w:shd w:val="clear" w:color="000000" w:fill="FFFFFF"/>
            <w:noWrap/>
            <w:vAlign w:val="center"/>
            <w:hideMark/>
          </w:tcPr>
          <w:p w14:paraId="1AD579FB"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1.0</w:t>
            </w:r>
          </w:p>
        </w:tc>
        <w:tc>
          <w:tcPr>
            <w:tcW w:w="1559" w:type="dxa"/>
            <w:tcBorders>
              <w:top w:val="nil"/>
              <w:left w:val="nil"/>
              <w:bottom w:val="nil"/>
              <w:right w:val="nil"/>
            </w:tcBorders>
            <w:shd w:val="clear" w:color="000000" w:fill="FFFFFF"/>
            <w:noWrap/>
            <w:vAlign w:val="center"/>
            <w:hideMark/>
          </w:tcPr>
          <w:p w14:paraId="0AB553D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695D7D9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6146A60C" w14:textId="77777777" w:rsidTr="002F00A3">
        <w:trPr>
          <w:trHeight w:val="340"/>
        </w:trPr>
        <w:tc>
          <w:tcPr>
            <w:tcW w:w="1701" w:type="dxa"/>
            <w:tcBorders>
              <w:top w:val="nil"/>
              <w:left w:val="nil"/>
              <w:bottom w:val="nil"/>
              <w:right w:val="nil"/>
            </w:tcBorders>
            <w:shd w:val="clear" w:color="000000" w:fill="FFFFFF"/>
            <w:noWrap/>
            <w:vAlign w:val="center"/>
            <w:hideMark/>
          </w:tcPr>
          <w:p w14:paraId="6FC5D639"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 </w:t>
            </w:r>
          </w:p>
        </w:tc>
        <w:tc>
          <w:tcPr>
            <w:tcW w:w="1701" w:type="dxa"/>
            <w:tcBorders>
              <w:top w:val="nil"/>
              <w:left w:val="nil"/>
              <w:bottom w:val="nil"/>
              <w:right w:val="nil"/>
            </w:tcBorders>
            <w:shd w:val="clear" w:color="000000" w:fill="FFFFFF"/>
            <w:vAlign w:val="center"/>
            <w:hideMark/>
          </w:tcPr>
          <w:p w14:paraId="13B82D6A"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mantispids, antlions</w:t>
            </w:r>
          </w:p>
        </w:tc>
        <w:tc>
          <w:tcPr>
            <w:tcW w:w="2127" w:type="dxa"/>
            <w:tcBorders>
              <w:top w:val="nil"/>
              <w:left w:val="nil"/>
              <w:bottom w:val="nil"/>
              <w:right w:val="nil"/>
            </w:tcBorders>
            <w:shd w:val="clear" w:color="000000" w:fill="FFFFFF"/>
            <w:noWrap/>
            <w:vAlign w:val="center"/>
            <w:hideMark/>
          </w:tcPr>
          <w:p w14:paraId="1BB2F3C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701" w:type="dxa"/>
            <w:tcBorders>
              <w:top w:val="nil"/>
              <w:left w:val="nil"/>
              <w:bottom w:val="nil"/>
              <w:right w:val="nil"/>
            </w:tcBorders>
            <w:shd w:val="clear" w:color="000000" w:fill="FFFFFF"/>
            <w:noWrap/>
            <w:vAlign w:val="center"/>
            <w:hideMark/>
          </w:tcPr>
          <w:p w14:paraId="3B3F02F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0.0</w:t>
            </w:r>
          </w:p>
        </w:tc>
        <w:tc>
          <w:tcPr>
            <w:tcW w:w="1559" w:type="dxa"/>
            <w:tcBorders>
              <w:top w:val="nil"/>
              <w:left w:val="nil"/>
              <w:bottom w:val="nil"/>
              <w:right w:val="nil"/>
            </w:tcBorders>
            <w:shd w:val="clear" w:color="000000" w:fill="FFFFFF"/>
            <w:noWrap/>
            <w:vAlign w:val="center"/>
            <w:hideMark/>
          </w:tcPr>
          <w:p w14:paraId="7B60B5BB"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4828D38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40BD309C" w14:textId="77777777" w:rsidTr="002F00A3">
        <w:trPr>
          <w:trHeight w:val="340"/>
        </w:trPr>
        <w:tc>
          <w:tcPr>
            <w:tcW w:w="1701" w:type="dxa"/>
            <w:tcBorders>
              <w:top w:val="nil"/>
              <w:left w:val="nil"/>
              <w:bottom w:val="nil"/>
              <w:right w:val="nil"/>
            </w:tcBorders>
            <w:shd w:val="clear" w:color="000000" w:fill="FFFFFF"/>
            <w:noWrap/>
            <w:vAlign w:val="center"/>
            <w:hideMark/>
          </w:tcPr>
          <w:p w14:paraId="6E5CFE50"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Mantodea</w:t>
            </w:r>
          </w:p>
        </w:tc>
        <w:tc>
          <w:tcPr>
            <w:tcW w:w="1701" w:type="dxa"/>
            <w:tcBorders>
              <w:top w:val="nil"/>
              <w:left w:val="nil"/>
              <w:bottom w:val="nil"/>
              <w:right w:val="nil"/>
            </w:tcBorders>
            <w:shd w:val="clear" w:color="000000" w:fill="FFFFFF"/>
            <w:vAlign w:val="center"/>
            <w:hideMark/>
          </w:tcPr>
          <w:p w14:paraId="009528BF"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Mantids</w:t>
            </w:r>
          </w:p>
        </w:tc>
        <w:tc>
          <w:tcPr>
            <w:tcW w:w="2127" w:type="dxa"/>
            <w:tcBorders>
              <w:top w:val="nil"/>
              <w:left w:val="nil"/>
              <w:bottom w:val="nil"/>
              <w:right w:val="nil"/>
            </w:tcBorders>
            <w:shd w:val="clear" w:color="000000" w:fill="FFFFFF"/>
            <w:noWrap/>
            <w:vAlign w:val="center"/>
            <w:hideMark/>
          </w:tcPr>
          <w:p w14:paraId="7548C73A"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25</w:t>
            </w:r>
          </w:p>
        </w:tc>
        <w:tc>
          <w:tcPr>
            <w:tcW w:w="1701" w:type="dxa"/>
            <w:tcBorders>
              <w:top w:val="nil"/>
              <w:left w:val="nil"/>
              <w:bottom w:val="nil"/>
              <w:right w:val="nil"/>
            </w:tcBorders>
            <w:shd w:val="clear" w:color="000000" w:fill="FFFFFF"/>
            <w:noWrap/>
            <w:vAlign w:val="center"/>
            <w:hideMark/>
          </w:tcPr>
          <w:p w14:paraId="041003D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0.9</w:t>
            </w:r>
          </w:p>
        </w:tc>
        <w:tc>
          <w:tcPr>
            <w:tcW w:w="1559" w:type="dxa"/>
            <w:tcBorders>
              <w:top w:val="nil"/>
              <w:left w:val="nil"/>
              <w:bottom w:val="nil"/>
              <w:right w:val="nil"/>
            </w:tcBorders>
            <w:shd w:val="clear" w:color="000000" w:fill="FFFFFF"/>
            <w:noWrap/>
            <w:vAlign w:val="center"/>
            <w:hideMark/>
          </w:tcPr>
          <w:p w14:paraId="7570399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6D5DC0E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0BC814B0" w14:textId="77777777" w:rsidTr="002F00A3">
        <w:trPr>
          <w:trHeight w:val="340"/>
        </w:trPr>
        <w:tc>
          <w:tcPr>
            <w:tcW w:w="1701" w:type="dxa"/>
            <w:tcBorders>
              <w:top w:val="nil"/>
              <w:left w:val="nil"/>
              <w:bottom w:val="nil"/>
              <w:right w:val="nil"/>
            </w:tcBorders>
            <w:shd w:val="clear" w:color="000000" w:fill="FFFFFF"/>
            <w:noWrap/>
            <w:vAlign w:val="center"/>
            <w:hideMark/>
          </w:tcPr>
          <w:p w14:paraId="34FEA56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Odonata</w:t>
            </w:r>
          </w:p>
        </w:tc>
        <w:tc>
          <w:tcPr>
            <w:tcW w:w="1701" w:type="dxa"/>
            <w:tcBorders>
              <w:top w:val="nil"/>
              <w:left w:val="nil"/>
              <w:bottom w:val="nil"/>
              <w:right w:val="nil"/>
            </w:tcBorders>
            <w:shd w:val="clear" w:color="000000" w:fill="FFFFFF"/>
            <w:vAlign w:val="center"/>
            <w:hideMark/>
          </w:tcPr>
          <w:p w14:paraId="281CBE0F"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Dragonflies, damselflies</w:t>
            </w:r>
          </w:p>
        </w:tc>
        <w:tc>
          <w:tcPr>
            <w:tcW w:w="2127" w:type="dxa"/>
            <w:tcBorders>
              <w:top w:val="nil"/>
              <w:left w:val="nil"/>
              <w:bottom w:val="nil"/>
              <w:right w:val="nil"/>
            </w:tcBorders>
            <w:shd w:val="clear" w:color="000000" w:fill="FFFFFF"/>
            <w:noWrap/>
            <w:vAlign w:val="center"/>
            <w:hideMark/>
          </w:tcPr>
          <w:p w14:paraId="71B4042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17</w:t>
            </w:r>
          </w:p>
        </w:tc>
        <w:tc>
          <w:tcPr>
            <w:tcW w:w="1701" w:type="dxa"/>
            <w:tcBorders>
              <w:top w:val="nil"/>
              <w:left w:val="nil"/>
              <w:bottom w:val="nil"/>
              <w:right w:val="nil"/>
            </w:tcBorders>
            <w:shd w:val="clear" w:color="000000" w:fill="FFFFFF"/>
            <w:noWrap/>
            <w:vAlign w:val="center"/>
            <w:hideMark/>
          </w:tcPr>
          <w:p w14:paraId="22109A5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0.6</w:t>
            </w:r>
          </w:p>
        </w:tc>
        <w:tc>
          <w:tcPr>
            <w:tcW w:w="1559" w:type="dxa"/>
            <w:tcBorders>
              <w:top w:val="nil"/>
              <w:left w:val="nil"/>
              <w:bottom w:val="nil"/>
              <w:right w:val="nil"/>
            </w:tcBorders>
            <w:shd w:val="clear" w:color="000000" w:fill="FFFFFF"/>
            <w:noWrap/>
            <w:vAlign w:val="center"/>
            <w:hideMark/>
          </w:tcPr>
          <w:p w14:paraId="71FF038D"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5F383EA4"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0D25140B" w14:textId="77777777" w:rsidTr="002F00A3">
        <w:trPr>
          <w:trHeight w:val="340"/>
        </w:trPr>
        <w:tc>
          <w:tcPr>
            <w:tcW w:w="1701" w:type="dxa"/>
            <w:tcBorders>
              <w:top w:val="nil"/>
              <w:left w:val="nil"/>
              <w:bottom w:val="nil"/>
              <w:right w:val="nil"/>
            </w:tcBorders>
            <w:shd w:val="clear" w:color="000000" w:fill="FFFFFF"/>
            <w:noWrap/>
            <w:vAlign w:val="center"/>
            <w:hideMark/>
          </w:tcPr>
          <w:p w14:paraId="15CE6820"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Thysanura</w:t>
            </w:r>
          </w:p>
        </w:tc>
        <w:tc>
          <w:tcPr>
            <w:tcW w:w="1701" w:type="dxa"/>
            <w:tcBorders>
              <w:top w:val="nil"/>
              <w:left w:val="nil"/>
              <w:bottom w:val="nil"/>
              <w:right w:val="nil"/>
            </w:tcBorders>
            <w:shd w:val="clear" w:color="000000" w:fill="FFFFFF"/>
            <w:vAlign w:val="center"/>
            <w:hideMark/>
          </w:tcPr>
          <w:p w14:paraId="2A7D5257"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Bristletails, silverfish</w:t>
            </w:r>
          </w:p>
        </w:tc>
        <w:tc>
          <w:tcPr>
            <w:tcW w:w="2127" w:type="dxa"/>
            <w:tcBorders>
              <w:top w:val="nil"/>
              <w:left w:val="nil"/>
              <w:bottom w:val="nil"/>
              <w:right w:val="nil"/>
            </w:tcBorders>
            <w:shd w:val="clear" w:color="000000" w:fill="FFFFFF"/>
            <w:noWrap/>
            <w:vAlign w:val="center"/>
            <w:hideMark/>
          </w:tcPr>
          <w:p w14:paraId="24CCAEB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5</w:t>
            </w:r>
          </w:p>
        </w:tc>
        <w:tc>
          <w:tcPr>
            <w:tcW w:w="1701" w:type="dxa"/>
            <w:tcBorders>
              <w:top w:val="nil"/>
              <w:left w:val="nil"/>
              <w:bottom w:val="nil"/>
              <w:right w:val="nil"/>
            </w:tcBorders>
            <w:shd w:val="clear" w:color="000000" w:fill="FFFFFF"/>
            <w:noWrap/>
            <w:vAlign w:val="center"/>
            <w:hideMark/>
          </w:tcPr>
          <w:p w14:paraId="5B579DE3"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0.2</w:t>
            </w:r>
          </w:p>
        </w:tc>
        <w:tc>
          <w:tcPr>
            <w:tcW w:w="1559" w:type="dxa"/>
            <w:tcBorders>
              <w:top w:val="nil"/>
              <w:left w:val="nil"/>
              <w:bottom w:val="nil"/>
              <w:right w:val="nil"/>
            </w:tcBorders>
            <w:shd w:val="clear" w:color="000000" w:fill="FFFFFF"/>
            <w:noWrap/>
            <w:vAlign w:val="center"/>
            <w:hideMark/>
          </w:tcPr>
          <w:p w14:paraId="4B50ED86"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7AB5024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6715C12A" w14:textId="77777777" w:rsidTr="002F00A3">
        <w:trPr>
          <w:trHeight w:val="340"/>
        </w:trPr>
        <w:tc>
          <w:tcPr>
            <w:tcW w:w="1701" w:type="dxa"/>
            <w:tcBorders>
              <w:top w:val="nil"/>
              <w:left w:val="nil"/>
              <w:bottom w:val="nil"/>
              <w:right w:val="nil"/>
            </w:tcBorders>
            <w:shd w:val="clear" w:color="000000" w:fill="FFFFFF"/>
            <w:noWrap/>
            <w:vAlign w:val="center"/>
            <w:hideMark/>
          </w:tcPr>
          <w:p w14:paraId="627EB0F4"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Collembola</w:t>
            </w:r>
          </w:p>
        </w:tc>
        <w:tc>
          <w:tcPr>
            <w:tcW w:w="1701" w:type="dxa"/>
            <w:tcBorders>
              <w:top w:val="nil"/>
              <w:left w:val="nil"/>
              <w:bottom w:val="nil"/>
              <w:right w:val="nil"/>
            </w:tcBorders>
            <w:shd w:val="clear" w:color="000000" w:fill="FFFFFF"/>
            <w:vAlign w:val="center"/>
            <w:hideMark/>
          </w:tcPr>
          <w:p w14:paraId="31575B01"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Springtails</w:t>
            </w:r>
          </w:p>
        </w:tc>
        <w:tc>
          <w:tcPr>
            <w:tcW w:w="2127" w:type="dxa"/>
            <w:tcBorders>
              <w:top w:val="nil"/>
              <w:left w:val="nil"/>
              <w:bottom w:val="nil"/>
              <w:right w:val="nil"/>
            </w:tcBorders>
            <w:shd w:val="clear" w:color="000000" w:fill="FFFFFF"/>
            <w:noWrap/>
            <w:vAlign w:val="center"/>
            <w:hideMark/>
          </w:tcPr>
          <w:p w14:paraId="7F4B1172"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2</w:t>
            </w:r>
          </w:p>
        </w:tc>
        <w:tc>
          <w:tcPr>
            <w:tcW w:w="1701" w:type="dxa"/>
            <w:tcBorders>
              <w:top w:val="nil"/>
              <w:left w:val="nil"/>
              <w:bottom w:val="nil"/>
              <w:right w:val="nil"/>
            </w:tcBorders>
            <w:shd w:val="clear" w:color="000000" w:fill="FFFFFF"/>
            <w:noWrap/>
            <w:vAlign w:val="center"/>
            <w:hideMark/>
          </w:tcPr>
          <w:p w14:paraId="7DE94BAE"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top w:val="nil"/>
              <w:left w:val="nil"/>
              <w:bottom w:val="nil"/>
              <w:right w:val="nil"/>
            </w:tcBorders>
            <w:shd w:val="clear" w:color="000000" w:fill="FFFFFF"/>
            <w:noWrap/>
            <w:vAlign w:val="center"/>
            <w:hideMark/>
          </w:tcPr>
          <w:p w14:paraId="7A09496B"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51528DC6"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560D3C1B" w14:textId="77777777" w:rsidTr="002F00A3">
        <w:trPr>
          <w:trHeight w:val="340"/>
        </w:trPr>
        <w:tc>
          <w:tcPr>
            <w:tcW w:w="1701" w:type="dxa"/>
            <w:tcBorders>
              <w:top w:val="nil"/>
              <w:left w:val="nil"/>
              <w:bottom w:val="nil"/>
              <w:right w:val="nil"/>
            </w:tcBorders>
            <w:shd w:val="clear" w:color="000000" w:fill="FFFFFF"/>
            <w:noWrap/>
            <w:vAlign w:val="center"/>
            <w:hideMark/>
          </w:tcPr>
          <w:p w14:paraId="48A0591A"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Embioptera</w:t>
            </w:r>
          </w:p>
        </w:tc>
        <w:tc>
          <w:tcPr>
            <w:tcW w:w="1701" w:type="dxa"/>
            <w:tcBorders>
              <w:top w:val="nil"/>
              <w:left w:val="nil"/>
              <w:bottom w:val="nil"/>
              <w:right w:val="nil"/>
            </w:tcBorders>
            <w:shd w:val="clear" w:color="000000" w:fill="FFFFFF"/>
            <w:vAlign w:val="center"/>
            <w:hideMark/>
          </w:tcPr>
          <w:p w14:paraId="4A87030D"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Webspinners</w:t>
            </w:r>
          </w:p>
        </w:tc>
        <w:tc>
          <w:tcPr>
            <w:tcW w:w="2127" w:type="dxa"/>
            <w:tcBorders>
              <w:top w:val="nil"/>
              <w:left w:val="nil"/>
              <w:bottom w:val="nil"/>
              <w:right w:val="nil"/>
            </w:tcBorders>
            <w:shd w:val="clear" w:color="000000" w:fill="FFFFFF"/>
            <w:noWrap/>
            <w:vAlign w:val="center"/>
            <w:hideMark/>
          </w:tcPr>
          <w:p w14:paraId="388CE3F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2</w:t>
            </w:r>
          </w:p>
        </w:tc>
        <w:tc>
          <w:tcPr>
            <w:tcW w:w="1701" w:type="dxa"/>
            <w:tcBorders>
              <w:top w:val="nil"/>
              <w:left w:val="nil"/>
              <w:bottom w:val="nil"/>
              <w:right w:val="nil"/>
            </w:tcBorders>
            <w:shd w:val="clear" w:color="000000" w:fill="FFFFFF"/>
            <w:noWrap/>
            <w:vAlign w:val="center"/>
            <w:hideMark/>
          </w:tcPr>
          <w:p w14:paraId="10113C57"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top w:val="nil"/>
              <w:left w:val="nil"/>
              <w:bottom w:val="nil"/>
              <w:right w:val="nil"/>
            </w:tcBorders>
            <w:shd w:val="clear" w:color="000000" w:fill="FFFFFF"/>
            <w:noWrap/>
            <w:vAlign w:val="center"/>
            <w:hideMark/>
          </w:tcPr>
          <w:p w14:paraId="00449A6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62E3BE6D"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0C865B69" w14:textId="77777777" w:rsidTr="002F00A3">
        <w:trPr>
          <w:trHeight w:val="340"/>
        </w:trPr>
        <w:tc>
          <w:tcPr>
            <w:tcW w:w="1701" w:type="dxa"/>
            <w:tcBorders>
              <w:top w:val="nil"/>
              <w:left w:val="nil"/>
              <w:bottom w:val="nil"/>
              <w:right w:val="nil"/>
            </w:tcBorders>
            <w:shd w:val="clear" w:color="000000" w:fill="FFFFFF"/>
            <w:noWrap/>
            <w:vAlign w:val="center"/>
            <w:hideMark/>
          </w:tcPr>
          <w:p w14:paraId="54C7BE3C"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Mecoptera</w:t>
            </w:r>
          </w:p>
        </w:tc>
        <w:tc>
          <w:tcPr>
            <w:tcW w:w="1701" w:type="dxa"/>
            <w:tcBorders>
              <w:top w:val="nil"/>
              <w:left w:val="nil"/>
              <w:bottom w:val="nil"/>
              <w:right w:val="nil"/>
            </w:tcBorders>
            <w:shd w:val="clear" w:color="000000" w:fill="FFFFFF"/>
            <w:vAlign w:val="center"/>
            <w:hideMark/>
          </w:tcPr>
          <w:p w14:paraId="0DD9E941"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Scorpionflies</w:t>
            </w:r>
          </w:p>
        </w:tc>
        <w:tc>
          <w:tcPr>
            <w:tcW w:w="2127" w:type="dxa"/>
            <w:tcBorders>
              <w:top w:val="nil"/>
              <w:left w:val="nil"/>
              <w:bottom w:val="nil"/>
              <w:right w:val="nil"/>
            </w:tcBorders>
            <w:shd w:val="clear" w:color="000000" w:fill="FFFFFF"/>
            <w:noWrap/>
            <w:vAlign w:val="center"/>
            <w:hideMark/>
          </w:tcPr>
          <w:p w14:paraId="7BD613D6"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2</w:t>
            </w:r>
          </w:p>
        </w:tc>
        <w:tc>
          <w:tcPr>
            <w:tcW w:w="1701" w:type="dxa"/>
            <w:tcBorders>
              <w:top w:val="nil"/>
              <w:left w:val="nil"/>
              <w:bottom w:val="nil"/>
              <w:right w:val="nil"/>
            </w:tcBorders>
            <w:shd w:val="clear" w:color="000000" w:fill="FFFFFF"/>
            <w:noWrap/>
            <w:vAlign w:val="center"/>
            <w:hideMark/>
          </w:tcPr>
          <w:p w14:paraId="5EC405E8"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top w:val="nil"/>
              <w:left w:val="nil"/>
              <w:bottom w:val="nil"/>
              <w:right w:val="nil"/>
            </w:tcBorders>
            <w:shd w:val="clear" w:color="000000" w:fill="FFFFFF"/>
            <w:noWrap/>
            <w:vAlign w:val="center"/>
            <w:hideMark/>
          </w:tcPr>
          <w:p w14:paraId="21237737"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68A13BF7"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0F27BA75" w14:textId="77777777" w:rsidTr="002F00A3">
        <w:trPr>
          <w:trHeight w:val="340"/>
        </w:trPr>
        <w:tc>
          <w:tcPr>
            <w:tcW w:w="1701" w:type="dxa"/>
            <w:tcBorders>
              <w:top w:val="nil"/>
              <w:left w:val="nil"/>
              <w:bottom w:val="nil"/>
              <w:right w:val="nil"/>
            </w:tcBorders>
            <w:shd w:val="clear" w:color="000000" w:fill="FFFFFF"/>
            <w:noWrap/>
            <w:vAlign w:val="center"/>
            <w:hideMark/>
          </w:tcPr>
          <w:p w14:paraId="196D751B"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AU" w:eastAsia="zh-CN" w:bidi="th-TH"/>
              </w:rPr>
              <w:t>Zygentoma</w:t>
            </w:r>
          </w:p>
        </w:tc>
        <w:tc>
          <w:tcPr>
            <w:tcW w:w="1701" w:type="dxa"/>
            <w:tcBorders>
              <w:top w:val="nil"/>
              <w:left w:val="nil"/>
              <w:bottom w:val="nil"/>
              <w:right w:val="nil"/>
            </w:tcBorders>
            <w:shd w:val="clear" w:color="000000" w:fill="FFFFFF"/>
            <w:vAlign w:val="center"/>
            <w:hideMark/>
          </w:tcPr>
          <w:p w14:paraId="17325BDC"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AU" w:eastAsia="zh-CN" w:bidi="th-TH"/>
              </w:rPr>
              <w:t> </w:t>
            </w:r>
            <w:r>
              <w:rPr>
                <w:color w:val="000000"/>
                <w:szCs w:val="20"/>
                <w:lang w:val="en-AU" w:eastAsia="zh-CN" w:bidi="th-TH"/>
              </w:rPr>
              <w:t>Silverfish</w:t>
            </w:r>
          </w:p>
        </w:tc>
        <w:tc>
          <w:tcPr>
            <w:tcW w:w="2127" w:type="dxa"/>
            <w:tcBorders>
              <w:top w:val="nil"/>
              <w:left w:val="nil"/>
              <w:bottom w:val="nil"/>
              <w:right w:val="nil"/>
            </w:tcBorders>
            <w:shd w:val="clear" w:color="000000" w:fill="FFFFFF"/>
            <w:noWrap/>
            <w:vAlign w:val="center"/>
            <w:hideMark/>
          </w:tcPr>
          <w:p w14:paraId="01FAD29B"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701" w:type="dxa"/>
            <w:tcBorders>
              <w:top w:val="nil"/>
              <w:left w:val="nil"/>
              <w:bottom w:val="nil"/>
              <w:right w:val="nil"/>
            </w:tcBorders>
            <w:shd w:val="clear" w:color="000000" w:fill="FFFFFF"/>
            <w:noWrap/>
            <w:vAlign w:val="center"/>
            <w:hideMark/>
          </w:tcPr>
          <w:p w14:paraId="0E6E22F5"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top w:val="nil"/>
              <w:left w:val="nil"/>
              <w:bottom w:val="nil"/>
              <w:right w:val="nil"/>
            </w:tcBorders>
            <w:shd w:val="clear" w:color="000000" w:fill="FFFFFF"/>
            <w:noWrap/>
            <w:vAlign w:val="center"/>
            <w:hideMark/>
          </w:tcPr>
          <w:p w14:paraId="323FCFA6"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550DD817"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529961F5" w14:textId="77777777" w:rsidTr="002F00A3">
        <w:trPr>
          <w:trHeight w:val="340"/>
        </w:trPr>
        <w:tc>
          <w:tcPr>
            <w:tcW w:w="1701" w:type="dxa"/>
            <w:tcBorders>
              <w:top w:val="nil"/>
              <w:left w:val="nil"/>
              <w:bottom w:val="nil"/>
              <w:right w:val="nil"/>
            </w:tcBorders>
            <w:shd w:val="clear" w:color="000000" w:fill="FFFFFF"/>
            <w:noWrap/>
            <w:vAlign w:val="center"/>
            <w:hideMark/>
          </w:tcPr>
          <w:p w14:paraId="0228D4A7"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AU" w:eastAsia="zh-CN" w:bidi="th-TH"/>
              </w:rPr>
              <w:t>Embioptera</w:t>
            </w:r>
          </w:p>
        </w:tc>
        <w:tc>
          <w:tcPr>
            <w:tcW w:w="1701" w:type="dxa"/>
            <w:tcBorders>
              <w:top w:val="nil"/>
              <w:left w:val="nil"/>
              <w:bottom w:val="nil"/>
              <w:right w:val="nil"/>
            </w:tcBorders>
            <w:shd w:val="clear" w:color="000000" w:fill="FFFFFF"/>
            <w:vAlign w:val="center"/>
            <w:hideMark/>
          </w:tcPr>
          <w:p w14:paraId="7372BC58"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AU" w:eastAsia="zh-CN" w:bidi="th-TH"/>
              </w:rPr>
              <w:t> </w:t>
            </w:r>
            <w:r>
              <w:rPr>
                <w:color w:val="000000"/>
                <w:szCs w:val="20"/>
                <w:lang w:val="en-AU" w:eastAsia="zh-CN" w:bidi="th-TH"/>
              </w:rPr>
              <w:t>Webspinners</w:t>
            </w:r>
          </w:p>
        </w:tc>
        <w:tc>
          <w:tcPr>
            <w:tcW w:w="2127" w:type="dxa"/>
            <w:tcBorders>
              <w:top w:val="nil"/>
              <w:left w:val="nil"/>
              <w:bottom w:val="nil"/>
              <w:right w:val="nil"/>
            </w:tcBorders>
            <w:shd w:val="clear" w:color="000000" w:fill="FFFFFF"/>
            <w:noWrap/>
            <w:vAlign w:val="center"/>
            <w:hideMark/>
          </w:tcPr>
          <w:p w14:paraId="13B0663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701" w:type="dxa"/>
            <w:tcBorders>
              <w:top w:val="nil"/>
              <w:left w:val="nil"/>
              <w:bottom w:val="nil"/>
              <w:right w:val="nil"/>
            </w:tcBorders>
            <w:shd w:val="clear" w:color="000000" w:fill="FFFFFF"/>
            <w:noWrap/>
            <w:vAlign w:val="center"/>
            <w:hideMark/>
          </w:tcPr>
          <w:p w14:paraId="714E52A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top w:val="nil"/>
              <w:left w:val="nil"/>
              <w:bottom w:val="nil"/>
              <w:right w:val="nil"/>
            </w:tcBorders>
            <w:shd w:val="clear" w:color="000000" w:fill="FFFFFF"/>
            <w:noWrap/>
            <w:vAlign w:val="center"/>
            <w:hideMark/>
          </w:tcPr>
          <w:p w14:paraId="64C4AD9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bottom w:val="nil"/>
              <w:right w:val="nil"/>
            </w:tcBorders>
            <w:shd w:val="clear" w:color="000000" w:fill="FFFFFF"/>
            <w:noWrap/>
            <w:vAlign w:val="center"/>
            <w:hideMark/>
          </w:tcPr>
          <w:p w14:paraId="6845A35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28390DA5" w14:textId="77777777" w:rsidTr="002F00A3">
        <w:trPr>
          <w:trHeight w:val="340"/>
        </w:trPr>
        <w:tc>
          <w:tcPr>
            <w:tcW w:w="1701" w:type="dxa"/>
            <w:tcBorders>
              <w:top w:val="nil"/>
              <w:left w:val="nil"/>
              <w:right w:val="nil"/>
            </w:tcBorders>
            <w:shd w:val="clear" w:color="000000" w:fill="FFFFFF"/>
            <w:noWrap/>
            <w:vAlign w:val="center"/>
            <w:hideMark/>
          </w:tcPr>
          <w:p w14:paraId="614FC3CD"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Phthiraptera</w:t>
            </w:r>
          </w:p>
        </w:tc>
        <w:tc>
          <w:tcPr>
            <w:tcW w:w="1701" w:type="dxa"/>
            <w:tcBorders>
              <w:top w:val="nil"/>
              <w:left w:val="nil"/>
              <w:right w:val="nil"/>
            </w:tcBorders>
            <w:shd w:val="clear" w:color="000000" w:fill="FFFFFF"/>
            <w:vAlign w:val="center"/>
            <w:hideMark/>
          </w:tcPr>
          <w:p w14:paraId="4C177A78" w14:textId="77777777" w:rsidR="00C74BF1" w:rsidRPr="00B25375" w:rsidRDefault="00C74BF1" w:rsidP="002F00A3">
            <w:pPr>
              <w:spacing w:before="0" w:line="240" w:lineRule="auto"/>
              <w:jc w:val="both"/>
              <w:rPr>
                <w:color w:val="000000"/>
                <w:szCs w:val="20"/>
                <w:lang w:val="en-AU" w:eastAsia="zh-CN" w:bidi="th-TH"/>
              </w:rPr>
            </w:pPr>
            <w:r w:rsidRPr="00B25375">
              <w:rPr>
                <w:color w:val="000000"/>
                <w:szCs w:val="20"/>
                <w:lang w:val="en-GB" w:eastAsia="en-AU" w:bidi="th-TH"/>
              </w:rPr>
              <w:t>Lice</w:t>
            </w:r>
          </w:p>
        </w:tc>
        <w:tc>
          <w:tcPr>
            <w:tcW w:w="2127" w:type="dxa"/>
            <w:tcBorders>
              <w:top w:val="nil"/>
              <w:left w:val="nil"/>
              <w:right w:val="nil"/>
            </w:tcBorders>
            <w:shd w:val="clear" w:color="000000" w:fill="FFFFFF"/>
            <w:noWrap/>
            <w:vAlign w:val="center"/>
            <w:hideMark/>
          </w:tcPr>
          <w:p w14:paraId="3BC2361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GB" w:eastAsia="zh-CN" w:bidi="th-TH"/>
              </w:rPr>
              <w:t>1</w:t>
            </w:r>
          </w:p>
        </w:tc>
        <w:tc>
          <w:tcPr>
            <w:tcW w:w="1701" w:type="dxa"/>
            <w:tcBorders>
              <w:top w:val="nil"/>
              <w:left w:val="nil"/>
              <w:right w:val="nil"/>
            </w:tcBorders>
            <w:shd w:val="clear" w:color="000000" w:fill="FFFFFF"/>
            <w:noWrap/>
            <w:vAlign w:val="center"/>
            <w:hideMark/>
          </w:tcPr>
          <w:p w14:paraId="24A305A6"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0.0</w:t>
            </w:r>
          </w:p>
        </w:tc>
        <w:tc>
          <w:tcPr>
            <w:tcW w:w="1559" w:type="dxa"/>
            <w:tcBorders>
              <w:top w:val="nil"/>
              <w:left w:val="nil"/>
              <w:right w:val="nil"/>
            </w:tcBorders>
            <w:shd w:val="clear" w:color="000000" w:fill="FFFFFF"/>
            <w:noWrap/>
            <w:vAlign w:val="center"/>
            <w:hideMark/>
          </w:tcPr>
          <w:p w14:paraId="1D1C8899"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top w:val="nil"/>
              <w:left w:val="nil"/>
              <w:right w:val="nil"/>
            </w:tcBorders>
            <w:shd w:val="clear" w:color="000000" w:fill="FFFFFF"/>
            <w:noWrap/>
            <w:vAlign w:val="center"/>
            <w:hideMark/>
          </w:tcPr>
          <w:p w14:paraId="6AB12082"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27D21594" w14:textId="77777777" w:rsidTr="002F00A3">
        <w:trPr>
          <w:trHeight w:val="340"/>
        </w:trPr>
        <w:tc>
          <w:tcPr>
            <w:tcW w:w="3402" w:type="dxa"/>
            <w:gridSpan w:val="2"/>
            <w:tcBorders>
              <w:left w:val="nil"/>
              <w:bottom w:val="single" w:sz="4" w:space="0" w:color="auto"/>
              <w:right w:val="nil"/>
            </w:tcBorders>
            <w:shd w:val="clear" w:color="000000" w:fill="FFFFFF"/>
            <w:noWrap/>
            <w:hideMark/>
          </w:tcPr>
          <w:p w14:paraId="2FCD346E" w14:textId="77777777" w:rsidR="00C74BF1" w:rsidRPr="00B25375" w:rsidRDefault="00C74BF1" w:rsidP="002F00A3">
            <w:pPr>
              <w:spacing w:before="0" w:line="240" w:lineRule="auto"/>
              <w:rPr>
                <w:color w:val="000000"/>
                <w:szCs w:val="20"/>
                <w:lang w:val="en-AU" w:eastAsia="zh-CN" w:bidi="th-TH"/>
              </w:rPr>
            </w:pPr>
            <w:r>
              <w:rPr>
                <w:color w:val="000000"/>
                <w:szCs w:val="20"/>
                <w:lang w:val="en-AU" w:eastAsia="zh-CN" w:bidi="th-TH"/>
              </w:rPr>
              <w:t>Classified to Order level only</w:t>
            </w:r>
          </w:p>
          <w:p w14:paraId="6E61305B" w14:textId="77777777" w:rsidR="00C74BF1" w:rsidRPr="00B25375" w:rsidRDefault="00C74BF1" w:rsidP="002F00A3">
            <w:pPr>
              <w:spacing w:before="0" w:line="240" w:lineRule="auto"/>
              <w:rPr>
                <w:color w:val="000000"/>
                <w:szCs w:val="20"/>
                <w:lang w:val="en-AU" w:eastAsia="zh-CN" w:bidi="th-TH"/>
              </w:rPr>
            </w:pPr>
          </w:p>
        </w:tc>
        <w:tc>
          <w:tcPr>
            <w:tcW w:w="2127" w:type="dxa"/>
            <w:tcBorders>
              <w:left w:val="nil"/>
              <w:bottom w:val="single" w:sz="4" w:space="0" w:color="auto"/>
              <w:right w:val="nil"/>
            </w:tcBorders>
            <w:shd w:val="clear" w:color="000000" w:fill="FFFFFF"/>
            <w:noWrap/>
            <w:hideMark/>
          </w:tcPr>
          <w:p w14:paraId="21890F7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2</w:t>
            </w:r>
          </w:p>
        </w:tc>
        <w:tc>
          <w:tcPr>
            <w:tcW w:w="1701" w:type="dxa"/>
            <w:tcBorders>
              <w:left w:val="nil"/>
              <w:bottom w:val="single" w:sz="4" w:space="0" w:color="auto"/>
              <w:right w:val="nil"/>
            </w:tcBorders>
            <w:shd w:val="clear" w:color="000000" w:fill="FFFFFF"/>
            <w:noWrap/>
            <w:hideMark/>
          </w:tcPr>
          <w:p w14:paraId="2222299C"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0.1</w:t>
            </w:r>
          </w:p>
        </w:tc>
        <w:tc>
          <w:tcPr>
            <w:tcW w:w="1559" w:type="dxa"/>
            <w:tcBorders>
              <w:left w:val="nil"/>
              <w:bottom w:val="single" w:sz="4" w:space="0" w:color="auto"/>
              <w:right w:val="nil"/>
            </w:tcBorders>
            <w:shd w:val="clear" w:color="000000" w:fill="FFFFFF"/>
            <w:noWrap/>
            <w:vAlign w:val="center"/>
            <w:hideMark/>
          </w:tcPr>
          <w:p w14:paraId="13A30B0F"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c>
          <w:tcPr>
            <w:tcW w:w="1134" w:type="dxa"/>
            <w:tcBorders>
              <w:left w:val="nil"/>
              <w:bottom w:val="single" w:sz="4" w:space="0" w:color="auto"/>
              <w:right w:val="nil"/>
            </w:tcBorders>
            <w:shd w:val="clear" w:color="000000" w:fill="FFFFFF"/>
            <w:noWrap/>
            <w:vAlign w:val="center"/>
            <w:hideMark/>
          </w:tcPr>
          <w:p w14:paraId="70EBF991"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 </w:t>
            </w:r>
          </w:p>
        </w:tc>
      </w:tr>
      <w:tr w:rsidR="00C74BF1" w:rsidRPr="00B25375" w14:paraId="09F67202" w14:textId="77777777" w:rsidTr="002F00A3">
        <w:trPr>
          <w:trHeight w:val="340"/>
        </w:trPr>
        <w:tc>
          <w:tcPr>
            <w:tcW w:w="1701" w:type="dxa"/>
            <w:tcBorders>
              <w:top w:val="single" w:sz="4" w:space="0" w:color="auto"/>
              <w:left w:val="nil"/>
              <w:bottom w:val="single" w:sz="4" w:space="0" w:color="auto"/>
              <w:right w:val="nil"/>
            </w:tcBorders>
            <w:shd w:val="clear" w:color="000000" w:fill="FFFFFF"/>
            <w:noWrap/>
            <w:vAlign w:val="center"/>
            <w:hideMark/>
          </w:tcPr>
          <w:p w14:paraId="4192A9CE" w14:textId="77777777" w:rsidR="00C74BF1" w:rsidRPr="00B25375" w:rsidRDefault="00C74BF1" w:rsidP="002F00A3">
            <w:pPr>
              <w:spacing w:before="0" w:line="240" w:lineRule="auto"/>
              <w:jc w:val="both"/>
              <w:rPr>
                <w:b/>
                <w:bCs/>
                <w:color w:val="000000"/>
                <w:szCs w:val="20"/>
                <w:lang w:val="en-AU" w:eastAsia="zh-CN" w:bidi="th-TH"/>
              </w:rPr>
            </w:pPr>
            <w:r w:rsidRPr="00B25375">
              <w:rPr>
                <w:b/>
                <w:bCs/>
                <w:color w:val="000000"/>
                <w:szCs w:val="20"/>
                <w:lang w:val="en-GB" w:eastAsia="en-AU" w:bidi="th-TH"/>
              </w:rPr>
              <w:t>Grand Total</w:t>
            </w:r>
          </w:p>
        </w:tc>
        <w:tc>
          <w:tcPr>
            <w:tcW w:w="1701" w:type="dxa"/>
            <w:tcBorders>
              <w:top w:val="single" w:sz="4" w:space="0" w:color="auto"/>
              <w:left w:val="nil"/>
              <w:bottom w:val="single" w:sz="4" w:space="0" w:color="auto"/>
              <w:right w:val="nil"/>
            </w:tcBorders>
            <w:shd w:val="clear" w:color="000000" w:fill="FFFFFF"/>
            <w:vAlign w:val="center"/>
            <w:hideMark/>
          </w:tcPr>
          <w:p w14:paraId="328911EA" w14:textId="77777777" w:rsidR="00C74BF1" w:rsidRPr="00B25375" w:rsidRDefault="00C74BF1" w:rsidP="002F00A3">
            <w:pPr>
              <w:spacing w:before="0" w:line="240" w:lineRule="auto"/>
              <w:jc w:val="both"/>
              <w:rPr>
                <w:b/>
                <w:bCs/>
                <w:color w:val="000000"/>
                <w:szCs w:val="20"/>
                <w:lang w:val="en-AU" w:eastAsia="zh-CN" w:bidi="th-TH"/>
              </w:rPr>
            </w:pPr>
            <w:r w:rsidRPr="00B25375">
              <w:rPr>
                <w:b/>
                <w:bCs/>
                <w:color w:val="000000"/>
                <w:szCs w:val="20"/>
                <w:lang w:val="en-GB" w:eastAsia="en-AU" w:bidi="th-TH"/>
              </w:rPr>
              <w:t> </w:t>
            </w:r>
          </w:p>
        </w:tc>
        <w:tc>
          <w:tcPr>
            <w:tcW w:w="2127" w:type="dxa"/>
            <w:tcBorders>
              <w:top w:val="single" w:sz="4" w:space="0" w:color="auto"/>
              <w:left w:val="nil"/>
              <w:bottom w:val="single" w:sz="4" w:space="0" w:color="auto"/>
              <w:right w:val="nil"/>
            </w:tcBorders>
            <w:shd w:val="clear" w:color="000000" w:fill="FFFFFF"/>
            <w:noWrap/>
            <w:vAlign w:val="center"/>
            <w:hideMark/>
          </w:tcPr>
          <w:p w14:paraId="4F80FBD3"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AU" w:eastAsia="zh-CN" w:bidi="th-TH"/>
              </w:rPr>
              <w:t>2842</w:t>
            </w:r>
          </w:p>
        </w:tc>
        <w:tc>
          <w:tcPr>
            <w:tcW w:w="1701" w:type="dxa"/>
            <w:tcBorders>
              <w:top w:val="single" w:sz="4" w:space="0" w:color="auto"/>
              <w:left w:val="nil"/>
              <w:bottom w:val="single" w:sz="4" w:space="0" w:color="auto"/>
              <w:right w:val="nil"/>
            </w:tcBorders>
            <w:shd w:val="clear" w:color="000000" w:fill="FFFFFF"/>
            <w:noWrap/>
            <w:vAlign w:val="center"/>
            <w:hideMark/>
          </w:tcPr>
          <w:p w14:paraId="2249A1E0" w14:textId="77777777" w:rsidR="00C74BF1" w:rsidRPr="00B25375" w:rsidRDefault="00C74BF1" w:rsidP="002F00A3">
            <w:pPr>
              <w:spacing w:before="0" w:line="240" w:lineRule="auto"/>
              <w:jc w:val="center"/>
              <w:rPr>
                <w:color w:val="000000"/>
                <w:szCs w:val="20"/>
                <w:lang w:val="en-AU" w:eastAsia="zh-CN" w:bidi="th-TH"/>
              </w:rPr>
            </w:pPr>
            <w:r w:rsidRPr="00B25375">
              <w:rPr>
                <w:color w:val="000000"/>
                <w:szCs w:val="20"/>
                <w:lang w:val="en-AU" w:eastAsia="zh-CN" w:bidi="th-TH"/>
              </w:rPr>
              <w:t>100.0</w:t>
            </w:r>
          </w:p>
        </w:tc>
        <w:tc>
          <w:tcPr>
            <w:tcW w:w="1559" w:type="dxa"/>
            <w:tcBorders>
              <w:top w:val="single" w:sz="4" w:space="0" w:color="auto"/>
              <w:left w:val="nil"/>
              <w:bottom w:val="single" w:sz="4" w:space="0" w:color="auto"/>
              <w:right w:val="nil"/>
            </w:tcBorders>
            <w:shd w:val="clear" w:color="000000" w:fill="FFFFFF"/>
            <w:noWrap/>
            <w:vAlign w:val="center"/>
            <w:hideMark/>
          </w:tcPr>
          <w:p w14:paraId="7DD3C824"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AU" w:eastAsia="zh-CN" w:bidi="th-TH"/>
              </w:rPr>
              <w:t>41</w:t>
            </w:r>
          </w:p>
        </w:tc>
        <w:tc>
          <w:tcPr>
            <w:tcW w:w="1134" w:type="dxa"/>
            <w:tcBorders>
              <w:top w:val="single" w:sz="4" w:space="0" w:color="auto"/>
              <w:left w:val="nil"/>
              <w:bottom w:val="single" w:sz="4" w:space="0" w:color="auto"/>
              <w:right w:val="nil"/>
            </w:tcBorders>
            <w:shd w:val="clear" w:color="000000" w:fill="FFFFFF"/>
            <w:noWrap/>
            <w:vAlign w:val="center"/>
            <w:hideMark/>
          </w:tcPr>
          <w:p w14:paraId="40B20F01" w14:textId="77777777" w:rsidR="00C74BF1" w:rsidRPr="00B25375" w:rsidRDefault="00C74BF1" w:rsidP="002F00A3">
            <w:pPr>
              <w:spacing w:before="0" w:line="240" w:lineRule="auto"/>
              <w:jc w:val="center"/>
              <w:rPr>
                <w:b/>
                <w:bCs/>
                <w:color w:val="000000"/>
                <w:szCs w:val="20"/>
                <w:lang w:val="en-AU" w:eastAsia="zh-CN" w:bidi="th-TH"/>
              </w:rPr>
            </w:pPr>
            <w:r w:rsidRPr="00B25375">
              <w:rPr>
                <w:b/>
                <w:bCs/>
                <w:color w:val="000000"/>
                <w:szCs w:val="20"/>
                <w:lang w:val="en-AU" w:eastAsia="zh-CN" w:bidi="th-TH"/>
              </w:rPr>
              <w:t> </w:t>
            </w:r>
          </w:p>
        </w:tc>
      </w:tr>
    </w:tbl>
    <w:p w14:paraId="4E8065A2" w14:textId="77777777" w:rsidR="00C74BF1" w:rsidRDefault="00C74BF1" w:rsidP="00C74BF1">
      <w:pPr>
        <w:spacing w:before="0" w:line="240" w:lineRule="auto"/>
        <w:jc w:val="both"/>
        <w:rPr>
          <w:szCs w:val="20"/>
        </w:rPr>
      </w:pPr>
    </w:p>
    <w:p w14:paraId="3DB139D6" w14:textId="77777777" w:rsidR="00364AB6" w:rsidRDefault="00364AB6"/>
    <w:sectPr w:rsidR="00364AB6">
      <w:footerReference w:type="default" r:id="rId5"/>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271035"/>
      <w:docPartObj>
        <w:docPartGallery w:val="Page Numbers (Bottom of Page)"/>
        <w:docPartUnique/>
      </w:docPartObj>
    </w:sdtPr>
    <w:sdtEndPr>
      <w:rPr>
        <w:noProof/>
      </w:rPr>
    </w:sdtEndPr>
    <w:sdtContent>
      <w:p w14:paraId="2EC7C674" w14:textId="77777777" w:rsidR="000D5A88" w:rsidRDefault="00C74BF1">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14:paraId="4115185F" w14:textId="77777777" w:rsidR="000D5A88" w:rsidRDefault="00C74BF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F1"/>
    <w:rsid w:val="00364AB6"/>
    <w:rsid w:val="00C74BF1"/>
    <w:rsid w:val="00F85D5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62D3"/>
  <w15:chartTrackingRefBased/>
  <w15:docId w15:val="{177A5063-D5EE-4D7B-90EB-ED6FC56A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F1"/>
    <w:pPr>
      <w:spacing w:before="120" w:after="0" w:line="360" w:lineRule="auto"/>
    </w:pPr>
    <w:rPr>
      <w:rFonts w:ascii="Times New Roman" w:eastAsia="Times New Roman" w:hAnsi="Times New Roman" w:cs="Times New Roman"/>
      <w:sz w:val="20"/>
      <w:szCs w:val="24"/>
      <w:lang w:val="en-US" w:eastAsia="en-US" w:bidi="ar-SA"/>
    </w:rPr>
  </w:style>
  <w:style w:type="paragraph" w:styleId="Heading1">
    <w:name w:val="heading 1"/>
    <w:basedOn w:val="Normal"/>
    <w:next w:val="Normal"/>
    <w:link w:val="Heading1Char"/>
    <w:autoRedefine/>
    <w:uiPriority w:val="9"/>
    <w:qFormat/>
    <w:rsid w:val="00F85D5D"/>
    <w:pPr>
      <w:keepNext/>
      <w:keepLines/>
      <w:spacing w:before="240" w:line="259" w:lineRule="auto"/>
      <w:outlineLvl w:val="0"/>
    </w:pPr>
    <w:rPr>
      <w:rFonts w:asciiTheme="majorHAnsi" w:eastAsiaTheme="majorEastAsia" w:hAnsiTheme="majorHAnsi" w:cstheme="majorBidi"/>
      <w:b/>
      <w:color w:val="000000" w:themeColor="text1"/>
      <w:sz w:val="32"/>
      <w:szCs w:val="40"/>
      <w:lang w:val="en-AU" w:eastAsia="zh-CN" w:bidi="th-TH"/>
    </w:rPr>
  </w:style>
  <w:style w:type="paragraph" w:styleId="Heading2">
    <w:name w:val="heading 2"/>
    <w:basedOn w:val="Normal"/>
    <w:next w:val="Normal"/>
    <w:link w:val="Heading2Char"/>
    <w:autoRedefine/>
    <w:uiPriority w:val="9"/>
    <w:unhideWhenUsed/>
    <w:qFormat/>
    <w:rsid w:val="00C74BF1"/>
    <w:pPr>
      <w:keepNext/>
      <w:keepLines/>
      <w:spacing w:before="40" w:line="259" w:lineRule="auto"/>
      <w:outlineLvl w:val="1"/>
    </w:pPr>
    <w:rPr>
      <w:rFonts w:eastAsiaTheme="majorEastAsia"/>
      <w:b/>
      <w:bCs/>
      <w:sz w:val="28"/>
      <w:szCs w:val="33"/>
      <w:lang w:val="en-AU"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D5D"/>
    <w:rPr>
      <w:rFonts w:asciiTheme="majorHAnsi" w:eastAsiaTheme="majorEastAsia" w:hAnsiTheme="majorHAnsi" w:cstheme="majorBidi"/>
      <w:b/>
      <w:color w:val="000000" w:themeColor="text1"/>
      <w:sz w:val="32"/>
      <w:szCs w:val="40"/>
    </w:rPr>
  </w:style>
  <w:style w:type="character" w:customStyle="1" w:styleId="Heading2Char">
    <w:name w:val="Heading 2 Char"/>
    <w:basedOn w:val="DefaultParagraphFont"/>
    <w:link w:val="Heading2"/>
    <w:uiPriority w:val="9"/>
    <w:rsid w:val="00C74BF1"/>
    <w:rPr>
      <w:rFonts w:ascii="Times New Roman" w:eastAsiaTheme="majorEastAsia" w:hAnsi="Times New Roman" w:cs="Times New Roman"/>
      <w:b/>
      <w:bCs/>
      <w:sz w:val="28"/>
      <w:szCs w:val="33"/>
    </w:rPr>
  </w:style>
  <w:style w:type="paragraph" w:styleId="Footer">
    <w:name w:val="footer"/>
    <w:basedOn w:val="Normal"/>
    <w:link w:val="FooterChar"/>
    <w:uiPriority w:val="99"/>
    <w:unhideWhenUsed/>
    <w:rsid w:val="00C74BF1"/>
    <w:pPr>
      <w:tabs>
        <w:tab w:val="center" w:pos="4513"/>
        <w:tab w:val="right" w:pos="9026"/>
      </w:tabs>
    </w:pPr>
  </w:style>
  <w:style w:type="character" w:customStyle="1" w:styleId="FooterChar">
    <w:name w:val="Footer Char"/>
    <w:basedOn w:val="DefaultParagraphFont"/>
    <w:link w:val="Footer"/>
    <w:uiPriority w:val="99"/>
    <w:rsid w:val="00C74BF1"/>
    <w:rPr>
      <w:rFonts w:ascii="Times New Roman" w:eastAsia="Times New Roman" w:hAnsi="Times New Roman" w:cs="Times New Roman"/>
      <w:sz w:val="20"/>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www.al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Kachigunda</dc:creator>
  <cp:keywords/>
  <dc:description/>
  <cp:lastModifiedBy>Barbara Kachigunda</cp:lastModifiedBy>
  <cp:revision>1</cp:revision>
  <dcterms:created xsi:type="dcterms:W3CDTF">2021-12-17T19:15:00Z</dcterms:created>
  <dcterms:modified xsi:type="dcterms:W3CDTF">2021-12-17T19:15:00Z</dcterms:modified>
</cp:coreProperties>
</file>