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1D" w:rsidRPr="00D61308" w:rsidRDefault="00540D1D" w:rsidP="00540D1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bookmarkStart w:id="0" w:name="_GoBack"/>
      <w:r w:rsidRPr="00D6130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Supplementary information to the article: </w:t>
      </w:r>
    </w:p>
    <w:p w:rsidR="00D61308" w:rsidRPr="00D61308" w:rsidRDefault="00D61308" w:rsidP="00D61308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heading=h.82d9d02523i3" w:colFirst="0" w:colLast="0"/>
      <w:bookmarkEnd w:id="1"/>
      <w:r w:rsidRPr="00D61308">
        <w:rPr>
          <w:rFonts w:ascii="Times New Roman" w:hAnsi="Times New Roman" w:cs="Times New Roman"/>
          <w:iCs/>
          <w:sz w:val="20"/>
          <w:szCs w:val="20"/>
        </w:rPr>
        <w:t xml:space="preserve">Invasive </w:t>
      </w:r>
      <w:proofErr w:type="spellStart"/>
      <w:r w:rsidRPr="00D61308">
        <w:rPr>
          <w:rFonts w:ascii="Times New Roman" w:hAnsi="Times New Roman" w:cs="Times New Roman"/>
          <w:i/>
          <w:sz w:val="20"/>
          <w:szCs w:val="20"/>
        </w:rPr>
        <w:t>Prunus</w:t>
      </w:r>
      <w:proofErr w:type="spellEnd"/>
      <w:r w:rsidRPr="00D61308">
        <w:rPr>
          <w:rFonts w:ascii="Times New Roman" w:hAnsi="Times New Roman" w:cs="Times New Roman"/>
          <w:i/>
          <w:sz w:val="20"/>
          <w:szCs w:val="20"/>
        </w:rPr>
        <w:t xml:space="preserve"> cerasifera </w:t>
      </w:r>
      <w:r w:rsidRPr="00D61308">
        <w:rPr>
          <w:rFonts w:ascii="Times New Roman" w:hAnsi="Times New Roman" w:cs="Times New Roman"/>
          <w:sz w:val="20"/>
          <w:szCs w:val="20"/>
        </w:rPr>
        <w:t xml:space="preserve">alters understory diversity in the early successional oak-hornbeam forests </w:t>
      </w:r>
    </w:p>
    <w:p w:rsidR="00540D1D" w:rsidRPr="00D61308" w:rsidRDefault="00540D1D" w:rsidP="00540D1D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D61308">
        <w:rPr>
          <w:rFonts w:ascii="Times New Roman" w:eastAsia="Times New Roman" w:hAnsi="Times New Roman" w:cs="Times New Roman"/>
          <w:sz w:val="20"/>
          <w:szCs w:val="20"/>
          <w:lang w:val="pl-PL"/>
        </w:rPr>
        <w:t>Patryk Czortek</w:t>
      </w:r>
      <w:r w:rsidRPr="00D61308">
        <w:rPr>
          <w:rFonts w:ascii="Times New Roman" w:eastAsia="Times New Roman" w:hAnsi="Times New Roman" w:cs="Times New Roman"/>
          <w:sz w:val="20"/>
          <w:szCs w:val="20"/>
          <w:vertAlign w:val="superscript"/>
          <w:lang w:val="pl-PL"/>
        </w:rPr>
        <w:t>*</w:t>
      </w:r>
      <w:r w:rsidRPr="00D61308">
        <w:rPr>
          <w:rFonts w:ascii="Times New Roman" w:eastAsia="Times New Roman" w:hAnsi="Times New Roman" w:cs="Times New Roman"/>
          <w:sz w:val="20"/>
          <w:szCs w:val="20"/>
          <w:lang w:val="pl-PL"/>
        </w:rPr>
        <w:t>, Wojciech Adamowski, Marcin K. Dyderski</w:t>
      </w:r>
    </w:p>
    <w:p w:rsidR="00540D1D" w:rsidRPr="00D61308" w:rsidRDefault="00540D1D" w:rsidP="00540D1D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61308">
        <w:rPr>
          <w:rFonts w:ascii="Times New Roman" w:eastAsia="Times New Roman" w:hAnsi="Times New Roman" w:cs="Times New Roman"/>
          <w:sz w:val="20"/>
          <w:szCs w:val="20"/>
          <w:lang w:val="en-US"/>
        </w:rPr>
        <w:t>Biological Invasions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D61308">
        <w:rPr>
          <w:rFonts w:ascii="Times New Roman" w:eastAsia="Times New Roman" w:hAnsi="Times New Roman" w:cs="Times New Roman"/>
          <w:sz w:val="20"/>
          <w:szCs w:val="20"/>
          <w:lang w:val="en-US"/>
        </w:rPr>
        <w:t>Corresponding author: Patryk Czortek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613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Online Resource </w:t>
      </w:r>
      <w:r w:rsidR="006E333C" w:rsidRPr="00D613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4</w:t>
      </w:r>
      <w:r w:rsidRPr="00D613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. </w:t>
      </w: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Full names of species plotted in </w:t>
      </w:r>
      <w:r w:rsidRPr="00D613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Fig. 2</w:t>
      </w: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Ach.mil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Achillea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millefolium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Aeg.pod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Aegopodium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podagraria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Agr.eup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Agrimonia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eupatoria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Agr.gig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Agrostis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gigantea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Alo.pra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Alopecurus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Ang.syl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Angelica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sylvestris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Ant.syl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Anthriscus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sylvestris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Anx.odo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Anthoxanthum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odoratum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Arg.ans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Argentina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anserina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Arr.ela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Arrhenatherum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elatius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Art.vul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Artemisia vulgaris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Cam.pat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Campanula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patula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Cer.vul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- </w:t>
      </w:r>
      <w:proofErr w:type="spellStart"/>
      <w:r w:rsidRPr="00D61308">
        <w:rPr>
          <w:rFonts w:ascii="Times New Roman" w:hAnsi="Times New Roman" w:cs="Times New Roman"/>
          <w:i/>
          <w:color w:val="000000"/>
          <w:sz w:val="20"/>
          <w:szCs w:val="20"/>
        </w:rPr>
        <w:t>Cerastium</w:t>
      </w:r>
      <w:proofErr w:type="spellEnd"/>
      <w:r w:rsidRPr="00D6130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D61308">
        <w:rPr>
          <w:rFonts w:ascii="Times New Roman" w:hAnsi="Times New Roman" w:cs="Times New Roman"/>
          <w:i/>
          <w:color w:val="000000"/>
          <w:sz w:val="20"/>
          <w:szCs w:val="20"/>
        </w:rPr>
        <w:t>fontanum</w:t>
      </w:r>
      <w:proofErr w:type="spellEnd"/>
      <w:r w:rsidRPr="00D6130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D61308">
        <w:rPr>
          <w:rFonts w:ascii="Times New Roman" w:hAnsi="Times New Roman" w:cs="Times New Roman"/>
          <w:color w:val="000000"/>
          <w:sz w:val="20"/>
          <w:szCs w:val="20"/>
        </w:rPr>
        <w:t>subsp</w:t>
      </w:r>
      <w:r w:rsidRPr="00D6130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. </w:t>
      </w:r>
      <w:proofErr w:type="spellStart"/>
      <w:r w:rsidRPr="00D61308">
        <w:rPr>
          <w:rFonts w:ascii="Times New Roman" w:hAnsi="Times New Roman" w:cs="Times New Roman"/>
          <w:i/>
          <w:color w:val="000000"/>
          <w:sz w:val="20"/>
          <w:szCs w:val="20"/>
        </w:rPr>
        <w:t>vulgare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Cir.arv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Cirsium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arvense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Con.arv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Convolvulus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arvensis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Cre.bie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Crepis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biennis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Crx.ech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Carex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echinata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Crx.hir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C.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hirta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Crx.lep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C.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leporina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Crx.pal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C.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pallescens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Dac.glo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Dactylis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glomerata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Dau.car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Daucus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carota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Des.ces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Deschampsia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cespitosa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Ely.rep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Elytrigia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repens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Epi.mon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Epilobium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montanum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Equ.arv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Equisetum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arvense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Eri.ann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Erigeron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annuus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Fes.rub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Festuca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rubra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Fra.ves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Fragaria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vesca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Gal.apa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Galium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aparine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Gal.mol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G.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mollugo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Gal.ver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G.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verum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Geu.ale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Geum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aleppicum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Geu.urb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G.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urbanum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Gle.hed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Gelchoma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hederacea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Hel.pra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-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Helictochloa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Her.sph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Heracleum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sphondylium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Hie.umb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Hieracium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umbellatum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Hol.lan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Holcus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lanatus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Hyp.mac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Hypericum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maculatum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Jac.vul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Jacobaea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vulgaris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Kna.arv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Knautia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arvensis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Lap.com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Lapsana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communis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Lat.pra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Lathyrus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Leo.his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Leontodon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hispidus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Leu.vul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Leucanthemum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vulgare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Lot.cor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Lotus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corniculatus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Luz.mul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Luzula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multiflora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Myo.arv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Myosotis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arvensis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Pas.sat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Pastinaca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sativa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Phl.pra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Phleum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Pil.cae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Pilosella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caespitosa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Pim.sax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Pimpinella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saxifraga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Poa.pal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Poa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palustris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Poa.pra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P.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Poa.tri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P.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trivialis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Pru.vul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Prunella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vulgaris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Ran.acr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Ranunculus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acris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Ran.rep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R.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repens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Rub.ida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Rubus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idaeus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Rum.ace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Rumex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acetosa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Rum.cri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R.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crispus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Sch.pra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-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Schedonorus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Sil.flo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Silene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flos-cuculi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Sil.lat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S.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latifolia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Sol.can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Solidago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canadensis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Sol.vir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– S.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virgaurea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Son.ole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Sonchus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oleraceus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Sta.pal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Stachys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palustris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Ste.gra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Stellaria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graminea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Tan.vul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Tanacetum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vulgare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Tar.off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Taraxacum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sect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taraxacum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Tor.jap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Torilis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japonica</w:t>
      </w:r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Tra.ori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Tragopogon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pratensis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subsp.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orientalis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Tri.hyb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Trifolium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hybridum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Tri.pra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T.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pratense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Tri.rep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T.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repens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Tus.far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Tussilago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farfara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Urt.dio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Urtica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dioica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Ver.cha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Veronica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chamaedrys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Vic.cra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Vicia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cracca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Vic.hir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V.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hirsuta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Vic.nig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V.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sativa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subsp.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nigra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Vic.sep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V.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sepium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Vic.tet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V.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tetrasperma</w:t>
      </w:r>
      <w:proofErr w:type="spellEnd"/>
    </w:p>
    <w:p w:rsidR="00540D1D" w:rsidRPr="00D61308" w:rsidRDefault="00540D1D" w:rsidP="00540D1D">
      <w:pPr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Vio.can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– </w:t>
      </w:r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Viola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canina</w:t>
      </w:r>
      <w:proofErr w:type="spellEnd"/>
    </w:p>
    <w:p w:rsidR="00AC229F" w:rsidRPr="00D61308" w:rsidRDefault="00540D1D" w:rsidP="00540D1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Vrb.nig</w:t>
      </w:r>
      <w:proofErr w:type="spellEnd"/>
      <w:r w:rsidRPr="00D6130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-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Verbascum</w:t>
      </w:r>
      <w:proofErr w:type="spellEnd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  <w:proofErr w:type="spellStart"/>
      <w:r w:rsidRPr="00D6130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nigum</w:t>
      </w:r>
      <w:bookmarkEnd w:id="0"/>
      <w:proofErr w:type="spellEnd"/>
    </w:p>
    <w:sectPr w:rsidR="00AC229F" w:rsidRPr="00D6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B"/>
    <w:rsid w:val="00502530"/>
    <w:rsid w:val="00540D1D"/>
    <w:rsid w:val="006E333C"/>
    <w:rsid w:val="00971407"/>
    <w:rsid w:val="00AC229F"/>
    <w:rsid w:val="00D61308"/>
    <w:rsid w:val="00E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D1D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D1D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386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</dc:creator>
  <cp:keywords/>
  <dc:description/>
  <cp:lastModifiedBy>Patryk</cp:lastModifiedBy>
  <cp:revision>7</cp:revision>
  <dcterms:created xsi:type="dcterms:W3CDTF">2023-11-17T22:17:00Z</dcterms:created>
  <dcterms:modified xsi:type="dcterms:W3CDTF">2025-06-25T07:18:00Z</dcterms:modified>
</cp:coreProperties>
</file>