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42F" w:rsidRDefault="00F0342F" w:rsidP="00F0342F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en-GB"/>
        </w:rPr>
      </w:pPr>
      <w:r w:rsidRPr="00B706F9"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en-GB"/>
        </w:rPr>
        <w:t>Appendi</w:t>
      </w:r>
      <w:r>
        <w:rPr>
          <w:rFonts w:ascii="Times New Roman" w:eastAsia="Times New Roman" w:hAnsi="Times New Roman" w:cs="Times New Roman"/>
          <w:b/>
          <w:sz w:val="24"/>
          <w:szCs w:val="20"/>
          <w:bdr w:val="none" w:sz="0" w:space="0" w:color="auto" w:frame="1"/>
          <w:lang w:eastAsia="en-GB"/>
        </w:rPr>
        <w:t>x 1</w:t>
      </w:r>
    </w:p>
    <w:p w:rsidR="00F0342F" w:rsidRPr="0087775A" w:rsidRDefault="00F0342F" w:rsidP="00F0342F">
      <w:pPr>
        <w:spacing w:line="480" w:lineRule="auto"/>
        <w:rPr>
          <w:rFonts w:ascii="Times New Roman" w:hAnsi="Times New Roman" w:cs="Times New Roman"/>
          <w:szCs w:val="20"/>
        </w:rPr>
      </w:pPr>
      <w:r w:rsidRPr="0087775A">
        <w:rPr>
          <w:rFonts w:ascii="Times New Roman" w:hAnsi="Times New Roman" w:cs="Times New Roman"/>
          <w:b/>
          <w:szCs w:val="20"/>
        </w:rPr>
        <w:t>Table S1</w:t>
      </w:r>
      <w:r w:rsidRPr="0087775A">
        <w:rPr>
          <w:rFonts w:ascii="Times New Roman" w:hAnsi="Times New Roman" w:cs="Times New Roman"/>
          <w:szCs w:val="20"/>
        </w:rPr>
        <w:t>. Name and number of records of all fungi species recorded in the ATI.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765"/>
        <w:gridCol w:w="2933"/>
      </w:tblGrid>
      <w:tr w:rsidR="00F0342F" w:rsidRPr="008628A4" w:rsidTr="006B6012"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F0342F" w:rsidRPr="00A56F57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A56F57">
              <w:rPr>
                <w:rFonts w:ascii="Times New Roman" w:hAnsi="Times New Roman" w:cs="Times New Roman"/>
                <w:b/>
                <w:szCs w:val="20"/>
              </w:rPr>
              <w:t>Common name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shd w:val="clear" w:color="auto" w:fill="auto"/>
          </w:tcPr>
          <w:p w:rsidR="00F0342F" w:rsidRPr="00A56F57" w:rsidRDefault="005853C7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Scientific</w:t>
            </w:r>
            <w:bookmarkStart w:id="0" w:name="_GoBack"/>
            <w:bookmarkEnd w:id="0"/>
            <w:r w:rsidR="00F0342F" w:rsidRPr="00A56F57">
              <w:rPr>
                <w:rFonts w:ascii="Times New Roman" w:hAnsi="Times New Roman" w:cs="Times New Roman"/>
                <w:b/>
                <w:szCs w:val="20"/>
              </w:rPr>
              <w:t xml:space="preserve"> name</w:t>
            </w:r>
          </w:p>
        </w:tc>
        <w:tc>
          <w:tcPr>
            <w:tcW w:w="3000" w:type="dxa"/>
            <w:tcBorders>
              <w:top w:val="single" w:sz="4" w:space="0" w:color="auto"/>
            </w:tcBorders>
            <w:shd w:val="clear" w:color="auto" w:fill="auto"/>
          </w:tcPr>
          <w:p w:rsidR="00F0342F" w:rsidRPr="00A56F57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A56F57">
              <w:rPr>
                <w:rFonts w:ascii="Times New Roman" w:hAnsi="Times New Roman" w:cs="Times New Roman"/>
                <w:b/>
                <w:szCs w:val="20"/>
              </w:rPr>
              <w:t>Number of records</w:t>
            </w:r>
          </w:p>
        </w:tc>
      </w:tr>
      <w:tr w:rsidR="00F0342F" w:rsidRPr="008628A4" w:rsidTr="006B6012">
        <w:tc>
          <w:tcPr>
            <w:tcW w:w="3260" w:type="dxa"/>
            <w:tcBorders>
              <w:top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Southern bracket</w:t>
            </w: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Ganoderma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australe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787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Beafsteak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fungus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Fistulina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hepatica</w:t>
            </w:r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425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Oak bracket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Inonotus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dryadeus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368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Chicken of the woods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Laetiporus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sulphureus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202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Shaggy bracket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Inonotus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hispidus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130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Dryad’s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sadle</w:t>
            </w:r>
            <w:proofErr w:type="spellEnd"/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Polyporus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squamosus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57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Giant polypore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Meripilus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giganteus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54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Birch polypore fungus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Piptoporus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betulinus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51</w:t>
            </w:r>
          </w:p>
        </w:tc>
      </w:tr>
      <w:tr w:rsidR="00F0342F" w:rsidRPr="008628A4" w:rsidTr="006B6012">
        <w:tc>
          <w:tcPr>
            <w:tcW w:w="3260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Blushing bracket</w:t>
            </w:r>
          </w:p>
        </w:tc>
        <w:tc>
          <w:tcPr>
            <w:tcW w:w="2812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Daedaleopsis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confragosa</w:t>
            </w:r>
            <w:proofErr w:type="spellEnd"/>
          </w:p>
        </w:tc>
        <w:tc>
          <w:tcPr>
            <w:tcW w:w="3000" w:type="dxa"/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</w:t>
            </w:r>
          </w:p>
        </w:tc>
      </w:tr>
      <w:tr w:rsidR="00F0342F" w:rsidRPr="008628A4" w:rsidTr="006B6012">
        <w:tc>
          <w:tcPr>
            <w:tcW w:w="3260" w:type="dxa"/>
            <w:tcBorders>
              <w:bottom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Dyer's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mazegill</w:t>
            </w:r>
            <w:proofErr w:type="spellEnd"/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Phaeolous</w:t>
            </w:r>
            <w:proofErr w:type="spellEnd"/>
            <w:r w:rsidRPr="008628A4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i/>
                <w:szCs w:val="20"/>
              </w:rPr>
              <w:t>schweinitzii</w:t>
            </w:r>
            <w:proofErr w:type="spellEnd"/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</w:tbl>
    <w:p w:rsidR="00F0342F" w:rsidRDefault="00F0342F" w:rsidP="00F0342F">
      <w:pPr>
        <w:spacing w:line="480" w:lineRule="auto"/>
        <w:rPr>
          <w:rFonts w:ascii="Times New Roman" w:hAnsi="Times New Roman" w:cs="Times New Roman"/>
          <w:b/>
          <w:i/>
          <w:szCs w:val="20"/>
        </w:rPr>
      </w:pPr>
    </w:p>
    <w:p w:rsidR="00F0342F" w:rsidRDefault="00F0342F" w:rsidP="00F0342F">
      <w:pPr>
        <w:spacing w:line="480" w:lineRule="auto"/>
        <w:rPr>
          <w:rFonts w:ascii="Times New Roman" w:hAnsi="Times New Roman" w:cs="Times New Roman"/>
          <w:b/>
          <w:i/>
          <w:szCs w:val="20"/>
        </w:rPr>
      </w:pPr>
    </w:p>
    <w:p w:rsidR="00F0342F" w:rsidRPr="00BA0AF9" w:rsidRDefault="00F0342F" w:rsidP="00F0342F">
      <w:pPr>
        <w:spacing w:line="480" w:lineRule="auto"/>
        <w:rPr>
          <w:rFonts w:ascii="Times New Roman" w:hAnsi="Times New Roman" w:cs="Times New Roman"/>
          <w:szCs w:val="20"/>
        </w:rPr>
      </w:pPr>
      <w:r w:rsidRPr="00BA0AF9">
        <w:rPr>
          <w:rFonts w:ascii="Times New Roman" w:hAnsi="Times New Roman" w:cs="Times New Roman"/>
          <w:b/>
          <w:szCs w:val="20"/>
        </w:rPr>
        <w:t>Table S2.</w:t>
      </w:r>
      <w:r w:rsidRPr="00BA0AF9">
        <w:rPr>
          <w:rFonts w:ascii="Times New Roman" w:hAnsi="Times New Roman" w:cs="Times New Roman"/>
          <w:szCs w:val="20"/>
        </w:rPr>
        <w:t xml:space="preserve"> A comprehensive list of all 211 taxa recorded in the ATI, along with the level of identification and number of records of each taxa.</w:t>
      </w:r>
    </w:p>
    <w:tbl>
      <w:tblPr>
        <w:tblStyle w:val="TableGrid"/>
        <w:tblW w:w="89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87"/>
        <w:gridCol w:w="1388"/>
        <w:gridCol w:w="1448"/>
        <w:gridCol w:w="1847"/>
        <w:gridCol w:w="1275"/>
      </w:tblGrid>
      <w:tr w:rsidR="00F0342F" w:rsidRPr="008628A4" w:rsidTr="006B6012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8628A4">
              <w:rPr>
                <w:rFonts w:ascii="Times New Roman" w:hAnsi="Times New Roman" w:cs="Times New Roman"/>
                <w:b/>
                <w:szCs w:val="20"/>
              </w:rPr>
              <w:t>Taxa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8628A4">
              <w:rPr>
                <w:rFonts w:ascii="Times New Roman" w:hAnsi="Times New Roman" w:cs="Times New Roman"/>
                <w:b/>
                <w:szCs w:val="20"/>
              </w:rPr>
              <w:t>No. of Records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8628A4">
              <w:rPr>
                <w:rFonts w:ascii="Times New Roman" w:hAnsi="Times New Roman" w:cs="Times New Roman"/>
                <w:b/>
                <w:szCs w:val="20"/>
              </w:rPr>
              <w:t>Family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8628A4">
              <w:rPr>
                <w:rFonts w:ascii="Times New Roman" w:hAnsi="Times New Roman" w:cs="Times New Roman"/>
                <w:b/>
                <w:szCs w:val="20"/>
              </w:rPr>
              <w:t>Genus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8628A4">
              <w:rPr>
                <w:rFonts w:ascii="Times New Roman" w:hAnsi="Times New Roman" w:cs="Times New Roman"/>
                <w:b/>
                <w:szCs w:val="20"/>
              </w:rPr>
              <w:t>Species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8628A4">
              <w:rPr>
                <w:rFonts w:ascii="Times New Roman" w:hAnsi="Times New Roman" w:cs="Times New Roman"/>
                <w:b/>
                <w:szCs w:val="20"/>
              </w:rPr>
              <w:t>Sub-species/ var.</w:t>
            </w:r>
          </w:p>
        </w:tc>
      </w:tr>
      <w:tr w:rsidR="00F0342F" w:rsidRPr="008628A4" w:rsidTr="006B6012">
        <w:tc>
          <w:tcPr>
            <w:tcW w:w="1985" w:type="dxa"/>
            <w:tcBorders>
              <w:top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Alder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2315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Alnus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glutinosa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Alder Buckthorn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Rhamnaceae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Frangula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alnus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Apple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9,840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Oleaceae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Aspen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tremula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Atlas Cedar (Blue)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Decrus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atlantica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Austrian/ Corsican/ Black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223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Bay 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pentandra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14,296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Bhutan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wallichiana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Birch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1,288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Bird Cherry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padus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Black Mulberry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Moraceae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Morus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Black Walnut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Blackthorn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spinosa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Blue Gum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Myrtaceae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Eucalyptus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Box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Buxaceae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Buxus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sempervirens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Broad Leaved Lime var.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Rubra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platyphyllos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var.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rubra</w:t>
            </w:r>
            <w:proofErr w:type="spellEnd"/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Cappadocian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Maple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cappadocicum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Caucasian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Zelkova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carpinifolia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Caucasian Fir/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Nordmann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nordmanniana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Caucasian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Wingnut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Pterocarya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fraxinifolia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Cedar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218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Cedrus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Cedar of Lebanon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537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Cedrus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libani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Cherry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337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Cherry Plum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cerasifera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Chestnut leaved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castaneifolia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Chinese Juniper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Juniperus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chinensis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Cider Gum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Myrtaceae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Eucalyptus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gunnii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Coast Redwood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Sequoia 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sempervirens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Colorado White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concolor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1,828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Oleaceae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excelsior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6,209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sylvatica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Hawthorn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338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Crataegus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monogyna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Hornbeam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261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Carpinus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Juniper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374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Juniperus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comnunis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Laburnum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Fabaceae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Laburnum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anagryoides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Lime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3,374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europaea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Pear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Pyrus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communis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Common Walnut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136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regia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Common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Whitebeam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aria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Common/ English Yew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3,028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baccata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Copper/ Purple 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444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sylvatica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Coral Bark 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alba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Vitellina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Cork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suber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Cornish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minor 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Stricta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Cotoneaster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Cotoneaster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Crab Apple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708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slyvestris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Crack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Wilow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574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fragilis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Cricket Bat 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alba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Caerulea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Crimean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subsp.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Pallasiana</w:t>
            </w:r>
            <w:proofErr w:type="spellEnd"/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Cypress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robus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Fastigiata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Dawn Redwood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Metasequoia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Deodar cedar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Cedrus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deodara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Dogwood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Cornaceae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Cornus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Douglas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339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Pseudotsuga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menziesii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Dove Tree/ Handkerchief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Nyssaceae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Davidia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involucrata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Doward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Whitebeam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eminentiformis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Downy Birch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387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pubescens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Dutch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Eastern Hemlock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Tsuga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canadensis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Elder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131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Adoxaceae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Sambucus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533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English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minor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Atinia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Eucalyptus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Myrtaceae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Eucalyptus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European Larch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115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Larch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decidua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European Silver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alba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European White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laevis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Evans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Whitebeam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evansii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Exeter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Exoniensis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False Acacia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113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Fabaceae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Robinia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pseudoacacia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Fern-leaved 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sylvatica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Asplenifolia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Field Maple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2,195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campestre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Fig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Moraceae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Ficus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Giant Sequoia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1,332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Sequoiadendron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giganteum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Ginkgo/ Maidenhair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Ginkgoaceae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Ginkgo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biloba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Goat Willow/ Sallow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470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caprea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Golden 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Oleaceae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excelsior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Jaspidea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Golden Weeping 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Salix x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Sepulcralis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Chrysocoma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Grand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grandis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Grecian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cephalonica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Grey 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P.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canescens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rPr>
          <w:trHeight w:val="77"/>
        </w:trPr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Grey 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cinerea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Guelder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Rose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Adoxaceae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Virburnum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opulus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Hawthorn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2,756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Crataegus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Hazel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652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Corylus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Hemlock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Apiaceae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Conium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maculatum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Herefordshire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Whitebeam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herefordensis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Holly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1,467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Aquifoliaceae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Ilex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Holm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387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ilex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rPr>
          <w:trHeight w:val="133"/>
        </w:trPr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Hornbeam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1,854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Carpinus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Horse Chestnut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2,952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Aesculus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hippocastanum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Hungarian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frainetto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Huntingdon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hollandica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Major’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Hybrid Black 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x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canadensis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Hybrid Black Poplar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Regenerata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canadensis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Regenerata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Hybrid Black Poplar Robusta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canadensis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‘Robusta’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Hybrid Black Poplar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Serotina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canadensis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Serotina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Hybrid Sessile and English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407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Q. × rosacea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Incense Cedar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Calocedrus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decurrens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Indian Bean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Bignoniaceae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Catalpa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bignonioides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Irish Yew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baccata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Fastigiata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Italian 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sempervirens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Ivy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Araliaceae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Hedera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Japanese Larch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Larix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kaempferi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Japanese Red Cedar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Cryptomeria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Japonica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Elegans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Jeffrey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jeffreyi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Judas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Fabaceae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Cercis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siliquastrum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Juniper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Juniperus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Laburnum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Fabaceae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Laburnum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Larch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Larix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Large Leaved Lime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324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platyphyllos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Lawson 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Chamaecyparis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lawsoniana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 xml:space="preserve">Lawson Cypress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Erecta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Chamaecyparis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lawsoniana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Erecta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Viridis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Leylandii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Leighton Green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C.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leylandii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‘Leighton Green’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Lime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2,276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Liquidambar/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Sweetgum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Altingiaceae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Liquidambar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Lombardy 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Italica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London Plane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778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P.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acerifolia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Low’s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concolor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subsp.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lowiana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Lucombe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Q. x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hispanica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Lucombeana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Manna 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Oleaceae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ornus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Maple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160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Maritime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pinaster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Midland Hawthorn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Crataegus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laevigata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Mirbeck’s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canariensis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Monkey Puzzle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165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Araucariaceae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Araucaria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araucana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Monterey 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macrocarpa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Monterey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radiata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Morinda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Spruce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Picea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smithiana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Mulberry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Moraceae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Morus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Nikko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homolepis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Noble Fir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procera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Nootka 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nootkatensis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Norway Maple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193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platanoides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Norway Spruce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Picea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abies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40,336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Orchard Apple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299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Oriental Plane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86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orientalis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Oriental Spruce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Picea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orientalis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Osier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viminalis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Pear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174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Pyrus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Pedunculate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29,204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robur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Pin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palustris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Plane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Platanus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Plantier’s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Plantierensis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Plum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111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Pomegranate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Lythraceae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Punica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Pondersa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ponderosa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311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Purging Buckthorn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Rhamnaceae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Rhamnus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cathartica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Purple Sycamore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pseudoplatanus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Purpureum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Red Horse Chestnut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Aesculus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Aesculus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carnea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Red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rubra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Redwood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Roble/ Southern 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Nothofagaceae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Nothofagus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obliqua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Rowan/ Mountain 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887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Sapporo Autumn Gold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Davidiana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 var. japonica ×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pumila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 ‘Sapporo Autumn Gold’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Sawara 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Chamaecyparis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pisifera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Scotch Laburnum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Fabaceae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 xml:space="preserve">Laburnum 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alpinum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Scots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3,508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sylvestris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Service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torminalis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Service Tree of Fontainebleau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latifolia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Sessile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3,909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petraea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Silver Birch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957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Betula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pendula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Silver Lime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tomentosa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Silver Maple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saccharinum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Silver Pendant Lime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tomentosa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Petiolaris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Single Leaved 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Oleaceae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anomala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Sitka Spruce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Picea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sitchensis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Small Leaved Lime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860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Malvaceae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Tilia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cordata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Smooth Japanese Maple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palmatum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Smooth-leaved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minor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minor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Southern 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Nothofagaceae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Nothofagus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rPr>
          <w:trHeight w:val="77"/>
        </w:trPr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Spindle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Celastraceae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Euonymus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Spruce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Picea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Stone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pinea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Strawberry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Ericaceae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Arbutus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unedo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Swamp Cypress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Taxodium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distichum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Sweet Chestnut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7,098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Castanea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sativa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Sycamore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4,149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pseudoplatanus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Symonds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Yat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Whitebeam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saxicola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Tree of Heaven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Simaroubaceae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Ailanthus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altissima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Tulip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140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Magnoliaceae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Liriodendron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Turkey Oak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562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Quercus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cerris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Variegated Sycamore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Sapindaceae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Acer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pseudoplatanus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‘Simon-</w:t>
            </w:r>
            <w:r w:rsidRPr="00BA0AF9">
              <w:rPr>
                <w:rFonts w:ascii="Times New Roman" w:hAnsi="Times New Roman" w:cs="Times New Roman"/>
                <w:i/>
                <w:szCs w:val="20"/>
              </w:rPr>
              <w:lastRenderedPageBreak/>
              <w:t xml:space="preserve">Louis 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Freres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Walnut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Wayfaring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Adoxaceae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Viburnum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lantana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Weeping Ash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Oleaceae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Fraxinus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excelsior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Pendula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Weeping Beech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Fagus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sylvatica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Pendula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Western Hemlock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Tsuga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heterophylla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Western Red Cedar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129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Cupressaceae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Thuja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plicata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Weymouth Pine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Pinus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strobus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Wheatley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minor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Sarniensis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White 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alba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White 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352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alba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Whitebeam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167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aria</w:t>
            </w: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Wild Black Poplar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1,144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Populus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nigra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Wild Cherry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551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 xml:space="preserve">Wild Cherry Double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Gean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Prunus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avium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‘Plena’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Wild Pear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Pyrus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pyraster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Wild Service Tree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163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Rosaceae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Sorbus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torminalis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Willow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911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Salicaceae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Salix</w:t>
            </w:r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lastRenderedPageBreak/>
              <w:t>Wingnut</w:t>
            </w:r>
            <w:proofErr w:type="spellEnd"/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Juglandaceae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Pterocarya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Wych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Elm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462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glabra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Wych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Elm var. </w:t>
            </w: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Pendula</w:t>
            </w:r>
            <w:proofErr w:type="spellEnd"/>
            <w:r w:rsidRPr="008628A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glabra</w:t>
            </w:r>
            <w:proofErr w:type="spellEnd"/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BA0AF9">
              <w:rPr>
                <w:rFonts w:ascii="Times New Roman" w:hAnsi="Times New Roman" w:cs="Times New Roman"/>
                <w:i/>
                <w:szCs w:val="20"/>
              </w:rPr>
              <w:t>var. ‘</w:t>
            </w: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Pendula</w:t>
            </w:r>
            <w:proofErr w:type="spellEnd"/>
            <w:r w:rsidRPr="00BA0AF9">
              <w:rPr>
                <w:rFonts w:ascii="Times New Roman" w:hAnsi="Times New Roman" w:cs="Times New Roman"/>
                <w:i/>
                <w:szCs w:val="20"/>
              </w:rPr>
              <w:t>’</w:t>
            </w:r>
          </w:p>
        </w:tc>
      </w:tr>
      <w:tr w:rsidR="00F0342F" w:rsidRPr="008628A4" w:rsidTr="006B6012">
        <w:tc>
          <w:tcPr>
            <w:tcW w:w="1985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Yew</w:t>
            </w:r>
          </w:p>
        </w:tc>
        <w:tc>
          <w:tcPr>
            <w:tcW w:w="987" w:type="dxa"/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1505</w:t>
            </w:r>
          </w:p>
        </w:tc>
        <w:tc>
          <w:tcPr>
            <w:tcW w:w="138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Taxaceae</w:t>
            </w:r>
            <w:proofErr w:type="spellEnd"/>
          </w:p>
        </w:tc>
        <w:tc>
          <w:tcPr>
            <w:tcW w:w="1448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Taxus</w:t>
            </w:r>
            <w:proofErr w:type="spellEnd"/>
          </w:p>
        </w:tc>
        <w:tc>
          <w:tcPr>
            <w:tcW w:w="1847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F0342F" w:rsidRPr="008628A4" w:rsidTr="006B6012">
        <w:tc>
          <w:tcPr>
            <w:tcW w:w="1985" w:type="dxa"/>
            <w:tcBorders>
              <w:bottom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8628A4">
              <w:rPr>
                <w:rFonts w:ascii="Times New Roman" w:hAnsi="Times New Roman" w:cs="Times New Roman"/>
                <w:szCs w:val="20"/>
              </w:rPr>
              <w:t>Zelkova</w:t>
            </w:r>
            <w:proofErr w:type="spellEnd"/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F0342F" w:rsidRPr="008628A4" w:rsidRDefault="00F0342F" w:rsidP="006B6012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862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Ulmaceae</w:t>
            </w:r>
            <w:proofErr w:type="spellEnd"/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BA0AF9">
              <w:rPr>
                <w:rFonts w:ascii="Times New Roman" w:hAnsi="Times New Roman" w:cs="Times New Roman"/>
                <w:i/>
                <w:szCs w:val="20"/>
              </w:rPr>
              <w:t>Zelkova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0342F" w:rsidRPr="00BA0AF9" w:rsidRDefault="00F0342F" w:rsidP="006B6012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</w:tbl>
    <w:p w:rsidR="00F0342F" w:rsidRPr="008628A4" w:rsidRDefault="00F0342F" w:rsidP="00F0342F">
      <w:pPr>
        <w:spacing w:line="480" w:lineRule="auto"/>
        <w:rPr>
          <w:rFonts w:ascii="Times New Roman" w:eastAsia="Times New Roman" w:hAnsi="Times New Roman" w:cs="Times New Roman"/>
          <w:szCs w:val="20"/>
          <w:bdr w:val="none" w:sz="0" w:space="0" w:color="auto" w:frame="1"/>
          <w:lang w:eastAsia="en-GB"/>
        </w:rPr>
      </w:pPr>
    </w:p>
    <w:p w:rsidR="00832065" w:rsidRPr="00637136" w:rsidRDefault="00832065" w:rsidP="00637136"/>
    <w:sectPr w:rsidR="00832065" w:rsidRPr="00637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3121"/>
    <w:multiLevelType w:val="hybridMultilevel"/>
    <w:tmpl w:val="794CE9DA"/>
    <w:lvl w:ilvl="0" w:tplc="7C9CD0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323E3"/>
    <w:multiLevelType w:val="hybridMultilevel"/>
    <w:tmpl w:val="50DC7A88"/>
    <w:lvl w:ilvl="0" w:tplc="C3EE1B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4153"/>
    <w:multiLevelType w:val="hybridMultilevel"/>
    <w:tmpl w:val="2E12DDEA"/>
    <w:lvl w:ilvl="0" w:tplc="8B9AFEB6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E53F6"/>
    <w:multiLevelType w:val="hybridMultilevel"/>
    <w:tmpl w:val="90A47FD8"/>
    <w:lvl w:ilvl="0" w:tplc="05D4E58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173A2"/>
    <w:multiLevelType w:val="hybridMultilevel"/>
    <w:tmpl w:val="8F869A0A"/>
    <w:lvl w:ilvl="0" w:tplc="0B4EFA2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D1A08"/>
    <w:multiLevelType w:val="hybridMultilevel"/>
    <w:tmpl w:val="B178DA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53BD8"/>
    <w:multiLevelType w:val="hybridMultilevel"/>
    <w:tmpl w:val="E13E97F4"/>
    <w:lvl w:ilvl="0" w:tplc="25D0163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B50DA"/>
    <w:multiLevelType w:val="hybridMultilevel"/>
    <w:tmpl w:val="56BCC576"/>
    <w:lvl w:ilvl="0" w:tplc="58261B58">
      <w:start w:val="1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75AB0"/>
    <w:multiLevelType w:val="hybridMultilevel"/>
    <w:tmpl w:val="8492673E"/>
    <w:lvl w:ilvl="0" w:tplc="15523A9A">
      <w:numFmt w:val="bullet"/>
      <w:lvlText w:val="-"/>
      <w:lvlJc w:val="left"/>
      <w:pPr>
        <w:ind w:left="720" w:hanging="360"/>
      </w:pPr>
      <w:rPr>
        <w:rFonts w:ascii="Verdana" w:eastAsia="MS Mincho" w:hAnsi="Verdana" w:cstheme="minorBid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16845"/>
    <w:multiLevelType w:val="hybridMultilevel"/>
    <w:tmpl w:val="FEEEB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953B2"/>
    <w:multiLevelType w:val="hybridMultilevel"/>
    <w:tmpl w:val="923CA230"/>
    <w:lvl w:ilvl="0" w:tplc="32BA69E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061E6"/>
    <w:multiLevelType w:val="hybridMultilevel"/>
    <w:tmpl w:val="0BD43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B4088"/>
    <w:multiLevelType w:val="hybridMultilevel"/>
    <w:tmpl w:val="8F0ADCFC"/>
    <w:lvl w:ilvl="0" w:tplc="31C8184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9B119C9"/>
    <w:multiLevelType w:val="hybridMultilevel"/>
    <w:tmpl w:val="F1B0A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A6FEB"/>
    <w:multiLevelType w:val="hybridMultilevel"/>
    <w:tmpl w:val="10BEC6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5186F"/>
    <w:multiLevelType w:val="hybridMultilevel"/>
    <w:tmpl w:val="A7CE2A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9253B"/>
    <w:multiLevelType w:val="hybridMultilevel"/>
    <w:tmpl w:val="368E3D46"/>
    <w:lvl w:ilvl="0" w:tplc="977CD5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E45C9"/>
    <w:multiLevelType w:val="hybridMultilevel"/>
    <w:tmpl w:val="73D66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578DB"/>
    <w:multiLevelType w:val="hybridMultilevel"/>
    <w:tmpl w:val="4B42B5BE"/>
    <w:lvl w:ilvl="0" w:tplc="F8FA4C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A7A72"/>
    <w:multiLevelType w:val="hybridMultilevel"/>
    <w:tmpl w:val="481EF4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85561"/>
    <w:multiLevelType w:val="hybridMultilevel"/>
    <w:tmpl w:val="4B86D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3298B"/>
    <w:multiLevelType w:val="hybridMultilevel"/>
    <w:tmpl w:val="5ACA736E"/>
    <w:lvl w:ilvl="0" w:tplc="ACA831D0"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>
    <w:nsid w:val="59DC0CF4"/>
    <w:multiLevelType w:val="hybridMultilevel"/>
    <w:tmpl w:val="5A722E38"/>
    <w:lvl w:ilvl="0" w:tplc="A97683E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4E6177A"/>
    <w:multiLevelType w:val="hybridMultilevel"/>
    <w:tmpl w:val="F83E1D20"/>
    <w:lvl w:ilvl="0" w:tplc="57B2A72E">
      <w:numFmt w:val="bullet"/>
      <w:lvlText w:val="-"/>
      <w:lvlJc w:val="left"/>
      <w:pPr>
        <w:ind w:left="720" w:hanging="360"/>
      </w:pPr>
      <w:rPr>
        <w:rFonts w:ascii="Verdana" w:eastAsia="MS Mincho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A82A80"/>
    <w:multiLevelType w:val="hybridMultilevel"/>
    <w:tmpl w:val="69F43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B059B9"/>
    <w:multiLevelType w:val="hybridMultilevel"/>
    <w:tmpl w:val="66F0A3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611039"/>
    <w:multiLevelType w:val="hybridMultilevel"/>
    <w:tmpl w:val="B4664EF8"/>
    <w:lvl w:ilvl="0" w:tplc="4888FE3A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307873"/>
    <w:multiLevelType w:val="hybridMultilevel"/>
    <w:tmpl w:val="E5B84B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44742"/>
    <w:multiLevelType w:val="hybridMultilevel"/>
    <w:tmpl w:val="FED49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A17765"/>
    <w:multiLevelType w:val="hybridMultilevel"/>
    <w:tmpl w:val="73D66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A67447"/>
    <w:multiLevelType w:val="hybridMultilevel"/>
    <w:tmpl w:val="A72CE2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25"/>
  </w:num>
  <w:num w:numId="5">
    <w:abstractNumId w:val="30"/>
  </w:num>
  <w:num w:numId="6">
    <w:abstractNumId w:val="16"/>
  </w:num>
  <w:num w:numId="7">
    <w:abstractNumId w:val="12"/>
  </w:num>
  <w:num w:numId="8">
    <w:abstractNumId w:val="10"/>
  </w:num>
  <w:num w:numId="9">
    <w:abstractNumId w:val="2"/>
  </w:num>
  <w:num w:numId="10">
    <w:abstractNumId w:val="5"/>
  </w:num>
  <w:num w:numId="11">
    <w:abstractNumId w:val="14"/>
  </w:num>
  <w:num w:numId="12">
    <w:abstractNumId w:val="23"/>
  </w:num>
  <w:num w:numId="13">
    <w:abstractNumId w:val="8"/>
  </w:num>
  <w:num w:numId="14">
    <w:abstractNumId w:val="27"/>
  </w:num>
  <w:num w:numId="15">
    <w:abstractNumId w:val="3"/>
  </w:num>
  <w:num w:numId="16">
    <w:abstractNumId w:val="26"/>
  </w:num>
  <w:num w:numId="17">
    <w:abstractNumId w:val="6"/>
  </w:num>
  <w:num w:numId="18">
    <w:abstractNumId w:val="18"/>
  </w:num>
  <w:num w:numId="19">
    <w:abstractNumId w:val="4"/>
  </w:num>
  <w:num w:numId="20">
    <w:abstractNumId w:val="24"/>
  </w:num>
  <w:num w:numId="21">
    <w:abstractNumId w:val="28"/>
  </w:num>
  <w:num w:numId="22">
    <w:abstractNumId w:val="17"/>
  </w:num>
  <w:num w:numId="23">
    <w:abstractNumId w:val="29"/>
  </w:num>
  <w:num w:numId="24">
    <w:abstractNumId w:val="22"/>
  </w:num>
  <w:num w:numId="25">
    <w:abstractNumId w:val="21"/>
  </w:num>
  <w:num w:numId="26">
    <w:abstractNumId w:val="7"/>
  </w:num>
  <w:num w:numId="27">
    <w:abstractNumId w:val="15"/>
  </w:num>
  <w:num w:numId="28">
    <w:abstractNumId w:val="9"/>
  </w:num>
  <w:num w:numId="29">
    <w:abstractNumId w:val="20"/>
  </w:num>
  <w:num w:numId="30">
    <w:abstractNumId w:val="1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19"/>
    <w:rsid w:val="00035D01"/>
    <w:rsid w:val="00066B22"/>
    <w:rsid w:val="000D35B0"/>
    <w:rsid w:val="00112263"/>
    <w:rsid w:val="001A10AE"/>
    <w:rsid w:val="002578FB"/>
    <w:rsid w:val="0026453E"/>
    <w:rsid w:val="00276DA8"/>
    <w:rsid w:val="002C7519"/>
    <w:rsid w:val="002E61AE"/>
    <w:rsid w:val="00333C0D"/>
    <w:rsid w:val="00351960"/>
    <w:rsid w:val="00377465"/>
    <w:rsid w:val="003A1816"/>
    <w:rsid w:val="00407444"/>
    <w:rsid w:val="00422DAF"/>
    <w:rsid w:val="004A3510"/>
    <w:rsid w:val="004E64BA"/>
    <w:rsid w:val="005263AE"/>
    <w:rsid w:val="00533447"/>
    <w:rsid w:val="00557572"/>
    <w:rsid w:val="005853C7"/>
    <w:rsid w:val="005A2766"/>
    <w:rsid w:val="005A3119"/>
    <w:rsid w:val="005C4D19"/>
    <w:rsid w:val="006222A6"/>
    <w:rsid w:val="00637136"/>
    <w:rsid w:val="00661904"/>
    <w:rsid w:val="006B3228"/>
    <w:rsid w:val="00701C24"/>
    <w:rsid w:val="007319F3"/>
    <w:rsid w:val="00753BD3"/>
    <w:rsid w:val="00763CDC"/>
    <w:rsid w:val="00765F5E"/>
    <w:rsid w:val="007C6AD5"/>
    <w:rsid w:val="00807178"/>
    <w:rsid w:val="00832065"/>
    <w:rsid w:val="008B5CA1"/>
    <w:rsid w:val="00950E84"/>
    <w:rsid w:val="00996352"/>
    <w:rsid w:val="009C34AF"/>
    <w:rsid w:val="00A112D4"/>
    <w:rsid w:val="00A27D75"/>
    <w:rsid w:val="00A71294"/>
    <w:rsid w:val="00AB63DC"/>
    <w:rsid w:val="00AE3463"/>
    <w:rsid w:val="00B120F4"/>
    <w:rsid w:val="00B2691E"/>
    <w:rsid w:val="00B64066"/>
    <w:rsid w:val="00BC4054"/>
    <w:rsid w:val="00C7447A"/>
    <w:rsid w:val="00C817E5"/>
    <w:rsid w:val="00CA2801"/>
    <w:rsid w:val="00CA31CC"/>
    <w:rsid w:val="00D43BBD"/>
    <w:rsid w:val="00DD2FCC"/>
    <w:rsid w:val="00DD7A65"/>
    <w:rsid w:val="00DE4166"/>
    <w:rsid w:val="00E15CF8"/>
    <w:rsid w:val="00E2760D"/>
    <w:rsid w:val="00E4256D"/>
    <w:rsid w:val="00E760BF"/>
    <w:rsid w:val="00ED7872"/>
    <w:rsid w:val="00EE7B68"/>
    <w:rsid w:val="00EF0213"/>
    <w:rsid w:val="00F0342F"/>
    <w:rsid w:val="00F2399D"/>
    <w:rsid w:val="00F5306E"/>
    <w:rsid w:val="00F74F89"/>
    <w:rsid w:val="00F80056"/>
    <w:rsid w:val="00FA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95291-522E-441E-9A0C-70058435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4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4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4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3119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table" w:customStyle="1" w:styleId="1">
    <w:name w:val="表格格線1"/>
    <w:basedOn w:val="TableNormal"/>
    <w:next w:val="TableGrid"/>
    <w:uiPriority w:val="59"/>
    <w:rsid w:val="00637136"/>
    <w:pPr>
      <w:spacing w:after="0" w:line="240" w:lineRule="auto"/>
    </w:pPr>
    <w:rPr>
      <w:rFonts w:eastAsiaTheme="minorEastAsia"/>
      <w:kern w:val="2"/>
      <w:sz w:val="24"/>
      <w:lang w:val="en-US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37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034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034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034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0342F"/>
    <w:pPr>
      <w:ind w:left="720"/>
      <w:contextualSpacing/>
    </w:pPr>
    <w:rPr>
      <w:rFonts w:ascii="Verdana" w:eastAsia="MS Mincho" w:hAnsi="Verdana"/>
      <w:sz w:val="20"/>
      <w:lang w:val="en-GB"/>
    </w:rPr>
  </w:style>
  <w:style w:type="table" w:customStyle="1" w:styleId="PlainTable41">
    <w:name w:val="Plain Table 41"/>
    <w:basedOn w:val="TableNormal"/>
    <w:uiPriority w:val="44"/>
    <w:rsid w:val="00F0342F"/>
    <w:pPr>
      <w:spacing w:after="0" w:line="240" w:lineRule="auto"/>
    </w:pPr>
    <w:rPr>
      <w:rFonts w:eastAsia="MS Mincho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34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342F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nkrckgcgsb">
    <w:name w:val="gnkrckgcgsb"/>
    <w:basedOn w:val="DefaultParagraphFont"/>
    <w:rsid w:val="00F0342F"/>
  </w:style>
  <w:style w:type="character" w:styleId="CommentReference">
    <w:name w:val="annotation reference"/>
    <w:basedOn w:val="DefaultParagraphFont"/>
    <w:uiPriority w:val="99"/>
    <w:semiHidden/>
    <w:unhideWhenUsed/>
    <w:rsid w:val="00F03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42F"/>
    <w:pPr>
      <w:spacing w:line="240" w:lineRule="auto"/>
    </w:pPr>
    <w:rPr>
      <w:rFonts w:ascii="Verdana" w:eastAsia="MS Mincho" w:hAnsi="Verdana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42F"/>
    <w:rPr>
      <w:rFonts w:ascii="Verdana" w:eastAsia="MS Mincho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42F"/>
    <w:rPr>
      <w:rFonts w:ascii="Verdana" w:eastAsia="MS Mincho" w:hAnsi="Verdana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42F"/>
    <w:pPr>
      <w:spacing w:after="0" w:line="240" w:lineRule="auto"/>
    </w:pPr>
    <w:rPr>
      <w:rFonts w:ascii="Segoe UI" w:eastAsia="MS Mincho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2F"/>
    <w:rPr>
      <w:rFonts w:ascii="Segoe UI" w:eastAsia="MS Mincho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F0342F"/>
    <w:pPr>
      <w:spacing w:after="0" w:line="240" w:lineRule="auto"/>
      <w:ind w:left="720" w:hanging="720"/>
    </w:pPr>
    <w:rPr>
      <w:rFonts w:ascii="Verdana" w:eastAsia="MS Mincho" w:hAnsi="Verdana"/>
      <w:sz w:val="20"/>
      <w:lang w:val="en-GB"/>
    </w:rPr>
  </w:style>
  <w:style w:type="character" w:styleId="Hyperlink">
    <w:name w:val="Hyperlink"/>
    <w:basedOn w:val="DefaultParagraphFont"/>
    <w:uiPriority w:val="99"/>
    <w:unhideWhenUsed/>
    <w:rsid w:val="00F0342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342F"/>
    <w:pPr>
      <w:tabs>
        <w:tab w:val="center" w:pos="4513"/>
        <w:tab w:val="right" w:pos="9026"/>
      </w:tabs>
      <w:spacing w:after="0" w:line="240" w:lineRule="auto"/>
    </w:pPr>
    <w:rPr>
      <w:rFonts w:ascii="Verdana" w:eastAsia="MS Mincho" w:hAnsi="Verdana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0342F"/>
    <w:rPr>
      <w:rFonts w:ascii="Verdana" w:eastAsia="MS Mincho" w:hAnsi="Verdana"/>
      <w:sz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0342F"/>
    <w:pPr>
      <w:tabs>
        <w:tab w:val="center" w:pos="4513"/>
        <w:tab w:val="right" w:pos="9026"/>
      </w:tabs>
      <w:spacing w:after="0" w:line="240" w:lineRule="auto"/>
    </w:pPr>
    <w:rPr>
      <w:rFonts w:ascii="Verdana" w:eastAsia="MS Mincho" w:hAnsi="Verdana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0342F"/>
    <w:rPr>
      <w:rFonts w:ascii="Verdana" w:eastAsia="MS Mincho" w:hAnsi="Verdana"/>
      <w:sz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0342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0342F"/>
    <w:pPr>
      <w:spacing w:after="100"/>
    </w:pPr>
    <w:rPr>
      <w:rFonts w:ascii="Verdana" w:eastAsia="MS Mincho" w:hAnsi="Verdana"/>
      <w:sz w:val="20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F0342F"/>
    <w:pPr>
      <w:tabs>
        <w:tab w:val="right" w:leader="dot" w:pos="9322"/>
      </w:tabs>
      <w:spacing w:after="100" w:line="360" w:lineRule="auto"/>
      <w:ind w:left="200"/>
    </w:pPr>
    <w:rPr>
      <w:rFonts w:ascii="Arial" w:eastAsia="MS Mincho" w:hAnsi="Arial" w:cs="Arial"/>
      <w:b/>
      <w:noProof/>
      <w:sz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F0342F"/>
    <w:pPr>
      <w:spacing w:after="100"/>
      <w:ind w:left="400"/>
    </w:pPr>
    <w:rPr>
      <w:rFonts w:ascii="Verdana" w:eastAsia="MS Mincho" w:hAnsi="Verdana"/>
      <w:sz w:val="20"/>
      <w:lang w:val="en-GB"/>
    </w:rPr>
  </w:style>
  <w:style w:type="character" w:styleId="Strong">
    <w:name w:val="Strong"/>
    <w:basedOn w:val="DefaultParagraphFont"/>
    <w:uiPriority w:val="22"/>
    <w:qFormat/>
    <w:rsid w:val="00F0342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0342F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342F"/>
    <w:pPr>
      <w:spacing w:after="0" w:line="240" w:lineRule="auto"/>
    </w:pPr>
    <w:rPr>
      <w:rFonts w:ascii="Verdana" w:eastAsia="MS Mincho" w:hAnsi="Verdana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342F"/>
    <w:rPr>
      <w:rFonts w:ascii="Verdana" w:eastAsia="MS Mincho" w:hAnsi="Verdana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0342F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F0342F"/>
  </w:style>
  <w:style w:type="paragraph" w:styleId="PlainText">
    <w:name w:val="Plain Text"/>
    <w:basedOn w:val="Normal"/>
    <w:link w:val="PlainTextChar"/>
    <w:uiPriority w:val="99"/>
    <w:semiHidden/>
    <w:unhideWhenUsed/>
    <w:rsid w:val="00F0342F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42F"/>
    <w:rPr>
      <w:rFonts w:ascii="Calibri" w:hAnsi="Calibri"/>
      <w:szCs w:val="21"/>
      <w:lang w:val="en-GB"/>
    </w:rPr>
  </w:style>
  <w:style w:type="character" w:customStyle="1" w:styleId="gd15mcfceub">
    <w:name w:val="gd15mcfceub"/>
    <w:basedOn w:val="DefaultParagraphFont"/>
    <w:rsid w:val="00F0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Arunthathi P.</dc:creator>
  <cp:keywords/>
  <dc:description/>
  <cp:lastModifiedBy>Arunthathi P.</cp:lastModifiedBy>
  <cp:revision>3</cp:revision>
  <dcterms:created xsi:type="dcterms:W3CDTF">2020-08-08T04:23:00Z</dcterms:created>
  <dcterms:modified xsi:type="dcterms:W3CDTF">2020-08-08T07:35:00Z</dcterms:modified>
</cp:coreProperties>
</file>