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9C" w:rsidRPr="006C1B9C" w:rsidRDefault="006C1B9C" w:rsidP="006C1B9C">
      <w:pPr>
        <w:pStyle w:val="Beschriftung"/>
        <w:keepNext/>
        <w:rPr>
          <w:noProof/>
          <w:lang w:val="en-US"/>
        </w:rPr>
      </w:pPr>
      <w:r w:rsidRPr="006C1B9C">
        <w:rPr>
          <w:noProof/>
          <w:lang w:val="en-US"/>
        </w:rPr>
        <w:t>Supplementary Table S</w:t>
      </w:r>
      <w:r w:rsidRPr="006C1B9C">
        <w:rPr>
          <w:noProof/>
          <w:lang w:val="en-US"/>
        </w:rPr>
        <w:fldChar w:fldCharType="begin"/>
      </w:r>
      <w:r w:rsidRPr="006C1B9C">
        <w:rPr>
          <w:noProof/>
          <w:lang w:val="en-US"/>
        </w:rPr>
        <w:instrText xml:space="preserve"> SEQ Table \* ARABIC </w:instrText>
      </w:r>
      <w:r w:rsidRPr="006C1B9C">
        <w:rPr>
          <w:noProof/>
          <w:lang w:val="en-US"/>
        </w:rPr>
        <w:fldChar w:fldCharType="separate"/>
      </w:r>
      <w:r w:rsidR="0018784C">
        <w:rPr>
          <w:noProof/>
          <w:lang w:val="en-US"/>
        </w:rPr>
        <w:t>1</w:t>
      </w:r>
      <w:r w:rsidRPr="006C1B9C">
        <w:rPr>
          <w:noProof/>
          <w:lang w:val="en-US"/>
        </w:rPr>
        <w:fldChar w:fldCharType="end"/>
      </w:r>
      <w:r w:rsidRPr="006C1B9C">
        <w:rPr>
          <w:noProof/>
          <w:lang w:val="en-US"/>
        </w:rPr>
        <w:t>.</w:t>
      </w:r>
      <w:r>
        <w:rPr>
          <w:noProof/>
          <w:lang w:val="en-US"/>
        </w:rPr>
        <w:t xml:space="preserve"> Co</w:t>
      </w:r>
      <w:r w:rsidR="004A5B14">
        <w:rPr>
          <w:noProof/>
          <w:lang w:val="en-US"/>
        </w:rPr>
        <w:t xml:space="preserve">ordinates of Sampling </w:t>
      </w:r>
      <w:bookmarkStart w:id="0" w:name="_GoBack"/>
      <w:bookmarkEnd w:id="0"/>
      <w:r w:rsidR="004A5B14">
        <w:rPr>
          <w:noProof/>
          <w:lang w:val="en-US"/>
        </w:rPr>
        <w:t xml:space="preserve">sites, </w:t>
      </w:r>
      <w:r>
        <w:rPr>
          <w:noProof/>
          <w:lang w:val="en-US"/>
        </w:rPr>
        <w:t>sampling date</w:t>
      </w:r>
      <w:r w:rsidR="004A5B14">
        <w:rPr>
          <w:noProof/>
          <w:lang w:val="en-US"/>
        </w:rPr>
        <w:t>, d</w:t>
      </w:r>
      <w:r w:rsidR="00AA33F1">
        <w:rPr>
          <w:noProof/>
          <w:lang w:val="en-US"/>
        </w:rPr>
        <w:t xml:space="preserve">aliy discharge on sampling date, </w:t>
      </w:r>
      <w:r w:rsidR="004A5B14">
        <w:rPr>
          <w:noProof/>
          <w:lang w:val="en-US"/>
        </w:rPr>
        <w:t>mean waterflow according to the closest gauging station</w:t>
      </w:r>
      <w:r w:rsidR="00AA33F1">
        <w:rPr>
          <w:noProof/>
          <w:lang w:val="en-US"/>
        </w:rPr>
        <w:t xml:space="preserve"> and  physico-chemical water paramters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88"/>
        <w:gridCol w:w="1488"/>
        <w:gridCol w:w="1246"/>
        <w:gridCol w:w="1930"/>
        <w:gridCol w:w="1959"/>
        <w:gridCol w:w="857"/>
        <w:gridCol w:w="919"/>
        <w:gridCol w:w="1048"/>
        <w:gridCol w:w="1260"/>
        <w:gridCol w:w="530"/>
        <w:gridCol w:w="688"/>
      </w:tblGrid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River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River_km_Danube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Sampling_Date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sampling_coordinates_E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sampling_coordinates_N</w:t>
            </w:r>
            <w:proofErr w:type="spellEnd"/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Daily</w:t>
            </w:r>
          </w:p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Discharge</w:t>
            </w:r>
            <w:proofErr w:type="spellEnd"/>
          </w:p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(m³/s)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Mean</w:t>
            </w:r>
            <w:proofErr w:type="spellEnd"/>
          </w:p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Waterflow</w:t>
            </w:r>
            <w:proofErr w:type="spellEnd"/>
          </w:p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(m³/s)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Water</w:t>
            </w:r>
            <w:proofErr w:type="spellEnd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 </w:t>
            </w: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temp</w:t>
            </w:r>
            <w:proofErr w:type="spellEnd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</w:t>
            </w: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°C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)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proofErr w:type="spellStart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Conductivity</w:t>
            </w:r>
            <w:proofErr w:type="spellEnd"/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</w:t>
            </w: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µS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)</w:t>
            </w:r>
          </w:p>
        </w:tc>
        <w:tc>
          <w:tcPr>
            <w:tcW w:w="530" w:type="dxa"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pH</w:t>
            </w:r>
          </w:p>
        </w:tc>
        <w:tc>
          <w:tcPr>
            <w:tcW w:w="688" w:type="dxa"/>
          </w:tcPr>
          <w:p w:rsidR="00E96BDD" w:rsidRP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Oxygen 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(</w:t>
            </w:r>
            <w:r w:rsidRPr="00E96BDD"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mg/l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)</w:t>
            </w:r>
          </w:p>
          <w:p w:rsidR="00E96BDD" w:rsidRDefault="00E96BDD" w:rsidP="00E96B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Kilia_Arm_Vylkove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29.55243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45.4058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6281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389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7.78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7.33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Reni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28.25887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45.45484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6205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25.3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377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8.02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8.48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Giurgeni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27.87538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44.74902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5980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25.1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371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8.08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8.91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Chiciu_Silistra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27.22339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44.11828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5950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356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8.51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12.54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Downstream_Ruse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26.06157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43.91233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5910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Nikopol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24.79351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43.70594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5860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358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8.02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9.28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Upstream_Koslodouy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23.74877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43.80344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5620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356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7.79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7.43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Upstream_Timok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13.07.2019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22.68845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44.26321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5610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25.8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360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7.66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6.12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IGR_Tekija_Orsova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22.40348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44.6949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5610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Banatska_Palanka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11.07.2019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21.36535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44.82346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4318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5600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Downstream_Pancevo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20.72213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44.6829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3740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5424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25.2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353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6.9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Upstream_Tsiza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09.07.2019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20.26094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45.1427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3274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3000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Ilok_Backa_Palanka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08.07.2019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19.37331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45.23304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3070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3000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316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7.89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Hercegszanto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07.07.2019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18.77992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45.92931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2230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2400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24.5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318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8.87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8.04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Dunafoldvar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06.07.2019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18.92613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46.81529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2120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2369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23.3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312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9.02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8.03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US_Budapest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06.07.2019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19.09385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47.58872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2090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2360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22.2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305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8.25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8.33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Szob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05.07.2019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18.85776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47.81198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2120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2360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301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7.68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8.44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Gonyu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05.07.2019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17.76693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47.74659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1940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2100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20.7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299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8.07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8.27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Hainburg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04.07.2017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16.90238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48.14247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1990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1945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20.1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285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8.01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8.9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Wien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06.08.2019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16.48655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48.17319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1530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1920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20.2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420</w:t>
            </w:r>
          </w:p>
        </w:tc>
        <w:tc>
          <w:tcPr>
            <w:tcW w:w="530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8.6</w:t>
            </w:r>
          </w:p>
        </w:tc>
        <w:tc>
          <w:tcPr>
            <w:tcW w:w="688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Oberloiben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02.07.2019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15.52546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48.38552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2240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1810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18.7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270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Enghagen_US_dam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01.07.2019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14.35401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48.27762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1930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1620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266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Jochenstein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01.07.2019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13.65559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48.54461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1790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1423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273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Niederaltaich_Muhlau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30.06.2019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12.94444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48.82803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306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440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24.2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442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8.02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7.29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Kelheim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30.06.2019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11.86653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48.91581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288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321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21.5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440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8.22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8.12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lastRenderedPageBreak/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Bittenbrunn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29.06.2019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10.93058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48.73496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255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132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23.3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512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8.39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11.64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Böfinger_Halde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29.06.2019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9.93696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48.33919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74.3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22.1</w:t>
            </w:r>
          </w:p>
        </w:tc>
        <w:tc>
          <w:tcPr>
            <w:tcW w:w="0" w:type="auto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611</w:t>
            </w:r>
          </w:p>
        </w:tc>
        <w:tc>
          <w:tcPr>
            <w:tcW w:w="530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8.04</w:t>
            </w:r>
          </w:p>
        </w:tc>
        <w:tc>
          <w:tcPr>
            <w:tcW w:w="688" w:type="dxa"/>
            <w:vAlign w:val="center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6.97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Gutenstein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04.07.2019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9.12063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48.07822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3.4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20.6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690</w:t>
            </w:r>
          </w:p>
        </w:tc>
        <w:tc>
          <w:tcPr>
            <w:tcW w:w="530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8.68</w:t>
            </w:r>
          </w:p>
        </w:tc>
        <w:tc>
          <w:tcPr>
            <w:tcW w:w="688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9.08</w:t>
            </w:r>
          </w:p>
        </w:tc>
      </w:tr>
      <w:tr w:rsidR="00AA33F1" w:rsidRPr="00E96BDD" w:rsidTr="008C468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Danube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Geisingen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04.07.2019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8.66663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47.91902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4.6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23.2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600</w:t>
            </w:r>
          </w:p>
        </w:tc>
        <w:tc>
          <w:tcPr>
            <w:tcW w:w="530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9.01</w:t>
            </w:r>
          </w:p>
        </w:tc>
        <w:tc>
          <w:tcPr>
            <w:tcW w:w="688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9.85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Prut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28.20448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45.46981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76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23.5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512</w:t>
            </w:r>
          </w:p>
        </w:tc>
        <w:tc>
          <w:tcPr>
            <w:tcW w:w="530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7.7</w:t>
            </w:r>
          </w:p>
        </w:tc>
        <w:tc>
          <w:tcPr>
            <w:tcW w:w="688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5.4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Siret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27.9344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45.40638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225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23.5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560</w:t>
            </w:r>
          </w:p>
        </w:tc>
        <w:tc>
          <w:tcPr>
            <w:tcW w:w="530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8.12</w:t>
            </w:r>
          </w:p>
        </w:tc>
        <w:tc>
          <w:tcPr>
            <w:tcW w:w="688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8.73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Arges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26.59135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44.14795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61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23.4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390</w:t>
            </w:r>
          </w:p>
        </w:tc>
        <w:tc>
          <w:tcPr>
            <w:tcW w:w="530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7.75</w:t>
            </w:r>
          </w:p>
        </w:tc>
        <w:tc>
          <w:tcPr>
            <w:tcW w:w="688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</w:t>
            </w:r>
          </w:p>
        </w:tc>
      </w:tr>
      <w:tr w:rsidR="00E96BDD" w:rsidRPr="00E96BDD" w:rsidTr="00E96BDD">
        <w:trPr>
          <w:trHeight w:val="318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Russenski Lom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25.93166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43.83467</w:t>
            </w:r>
          </w:p>
        </w:tc>
        <w:tc>
          <w:tcPr>
            <w:tcW w:w="0" w:type="auto"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C01B8B">
            <w:pPr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</w:t>
            </w:r>
          </w:p>
        </w:tc>
        <w:tc>
          <w:tcPr>
            <w:tcW w:w="0" w:type="auto"/>
          </w:tcPr>
          <w:p w:rsidR="00E96BDD" w:rsidRPr="00E96BDD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</w:tcPr>
          <w:p w:rsidR="00E96BDD" w:rsidRPr="00E96BDD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530" w:type="dxa"/>
          </w:tcPr>
          <w:p w:rsidR="00E96BDD" w:rsidRPr="00E96BDD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688" w:type="dxa"/>
          </w:tcPr>
          <w:p w:rsidR="00E96BDD" w:rsidRPr="00E96BDD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Olt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24.79032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43.72704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163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</w:t>
            </w:r>
          </w:p>
        </w:tc>
        <w:tc>
          <w:tcPr>
            <w:tcW w:w="0" w:type="auto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408</w:t>
            </w:r>
          </w:p>
        </w:tc>
        <w:tc>
          <w:tcPr>
            <w:tcW w:w="530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7.78</w:t>
            </w:r>
          </w:p>
        </w:tc>
        <w:tc>
          <w:tcPr>
            <w:tcW w:w="688" w:type="dxa"/>
            <w:vAlign w:val="center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7.87</w:t>
            </w:r>
          </w:p>
        </w:tc>
      </w:tr>
      <w:tr w:rsidR="00AA33F1" w:rsidRPr="00E96BDD" w:rsidTr="00967112">
        <w:trPr>
          <w:trHeight w:val="300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Velika Morava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21.0698056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44.6207778</w:t>
            </w:r>
          </w:p>
        </w:tc>
        <w:tc>
          <w:tcPr>
            <w:tcW w:w="0" w:type="auto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88.8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25.2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393</w:t>
            </w:r>
          </w:p>
        </w:tc>
        <w:tc>
          <w:tcPr>
            <w:tcW w:w="530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8.65</w:t>
            </w:r>
          </w:p>
        </w:tc>
        <w:tc>
          <w:tcPr>
            <w:tcW w:w="688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8.93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Sava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09.07.2019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20.3507778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44.7681667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718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1800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26.4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427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8.23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6.19</w:t>
            </w:r>
          </w:p>
        </w:tc>
      </w:tr>
      <w:tr w:rsidR="00AA33F1" w:rsidRPr="00E96BDD" w:rsidTr="008D447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Tsiza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09.07.2019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20.3130556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45.2100278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318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995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27.1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455</w:t>
            </w:r>
          </w:p>
        </w:tc>
        <w:tc>
          <w:tcPr>
            <w:tcW w:w="530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8.32</w:t>
            </w:r>
          </w:p>
        </w:tc>
        <w:tc>
          <w:tcPr>
            <w:tcW w:w="688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5.26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Drava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08.07.2019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45.5628056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526.6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622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25.1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335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8.78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 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Ipel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18.7631111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47.8854722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28.5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640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8.3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8.46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Hron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27.06.2019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18.6451389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47.9141111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58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27.5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420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8.11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7.4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Raab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27.06.2019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17.5313889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47.6008333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17.8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40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27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460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7.93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6.46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Morava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26.06.2019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48.2801389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54.2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105</w:t>
            </w:r>
          </w:p>
        </w:tc>
        <w:tc>
          <w:tcPr>
            <w:tcW w:w="0" w:type="auto"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530" w:type="dxa"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688" w:type="dxa"/>
          </w:tcPr>
          <w:p w:rsidR="00E96BDD" w:rsidRPr="00E96BDD" w:rsidRDefault="00E96BDD" w:rsidP="004A5B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</w:tr>
      <w:tr w:rsidR="00AA33F1" w:rsidRPr="00E96BDD" w:rsidTr="00E86BC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Traun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02.07.2019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14.0553611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48.1577222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188</w:t>
            </w:r>
          </w:p>
        </w:tc>
        <w:tc>
          <w:tcPr>
            <w:tcW w:w="0" w:type="auto"/>
            <w:vAlign w:val="center"/>
          </w:tcPr>
          <w:p w:rsidR="00AA33F1" w:rsidRPr="00E96BDD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230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19.9</w:t>
            </w:r>
          </w:p>
        </w:tc>
        <w:tc>
          <w:tcPr>
            <w:tcW w:w="0" w:type="auto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400</w:t>
            </w:r>
          </w:p>
        </w:tc>
        <w:tc>
          <w:tcPr>
            <w:tcW w:w="530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8.78</w:t>
            </w:r>
          </w:p>
        </w:tc>
        <w:tc>
          <w:tcPr>
            <w:tcW w:w="688" w:type="dxa"/>
            <w:vAlign w:val="bottom"/>
          </w:tcPr>
          <w:p w:rsidR="00AA33F1" w:rsidRPr="00AA33F1" w:rsidRDefault="00AA33F1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9.61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Enns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02.07.2019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14.4342778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48.0623056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-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150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16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310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8.74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10.25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Inn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12.05.2020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12.82631488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48.26681454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817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760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14.3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260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8.64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10.64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Isar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03.07.2019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12.8663889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48.7608056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149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176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25.1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830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8.49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7.8</w:t>
            </w:r>
          </w:p>
        </w:tc>
      </w:tr>
      <w:tr w:rsidR="00E96BDD" w:rsidRPr="00E96BDD" w:rsidTr="00E96BD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Lech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2497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04.07.2019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10.8758611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48.5889167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142</w:t>
            </w:r>
          </w:p>
        </w:tc>
        <w:tc>
          <w:tcPr>
            <w:tcW w:w="0" w:type="auto"/>
            <w:vAlign w:val="center"/>
          </w:tcPr>
          <w:p w:rsidR="00E96BDD" w:rsidRPr="00E96BDD" w:rsidRDefault="00E96BDD" w:rsidP="00E96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E96BDD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118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19</w:t>
            </w:r>
          </w:p>
        </w:tc>
        <w:tc>
          <w:tcPr>
            <w:tcW w:w="0" w:type="auto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450</w:t>
            </w:r>
          </w:p>
        </w:tc>
        <w:tc>
          <w:tcPr>
            <w:tcW w:w="530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8.7</w:t>
            </w:r>
          </w:p>
        </w:tc>
        <w:tc>
          <w:tcPr>
            <w:tcW w:w="688" w:type="dxa"/>
            <w:vAlign w:val="bottom"/>
          </w:tcPr>
          <w:p w:rsidR="00E96BDD" w:rsidRPr="00AA33F1" w:rsidRDefault="00E96BDD" w:rsidP="00AA33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</w:pPr>
            <w:r w:rsidRPr="00AA33F1">
              <w:rPr>
                <w:rFonts w:ascii="Calibri" w:eastAsia="Times New Roman" w:hAnsi="Calibri" w:cs="Calibri"/>
                <w:noProof/>
                <w:color w:val="000000"/>
                <w:sz w:val="18"/>
                <w:lang w:val="en-US" w:eastAsia="de-AT"/>
              </w:rPr>
              <w:t>7.92</w:t>
            </w:r>
          </w:p>
        </w:tc>
      </w:tr>
    </w:tbl>
    <w:p w:rsidR="0018784C" w:rsidRDefault="0018784C">
      <w:pPr>
        <w:rPr>
          <w:noProof/>
          <w:lang w:val="en-US"/>
        </w:rPr>
      </w:pPr>
    </w:p>
    <w:p w:rsidR="0018784C" w:rsidRDefault="0018784C" w:rsidP="0018784C">
      <w:pPr>
        <w:rPr>
          <w:noProof/>
          <w:lang w:val="en-US"/>
        </w:rPr>
      </w:pPr>
      <w:r>
        <w:rPr>
          <w:noProof/>
          <w:lang w:val="en-US"/>
        </w:rPr>
        <w:br w:type="page"/>
      </w:r>
    </w:p>
    <w:p w:rsidR="004A5B14" w:rsidRDefault="004A5B14">
      <w:pPr>
        <w:rPr>
          <w:noProof/>
          <w:lang w:val="en-US"/>
        </w:rPr>
      </w:pPr>
    </w:p>
    <w:p w:rsidR="0018784C" w:rsidRDefault="0018784C" w:rsidP="0018784C">
      <w:pPr>
        <w:pStyle w:val="Beschriftung"/>
        <w:keepNext/>
        <w:rPr>
          <w:noProof/>
          <w:lang w:val="en-US"/>
        </w:rPr>
      </w:pPr>
      <w:r w:rsidRPr="006C1B9C">
        <w:rPr>
          <w:noProof/>
          <w:lang w:val="en-US"/>
        </w:rPr>
        <w:t>Supplementary Table S</w:t>
      </w:r>
      <w:r>
        <w:rPr>
          <w:noProof/>
          <w:lang w:val="en-US"/>
        </w:rPr>
        <w:t>2</w:t>
      </w:r>
      <w:r w:rsidRPr="006C1B9C">
        <w:rPr>
          <w:noProof/>
          <w:lang w:val="en-US"/>
        </w:rPr>
        <w:t>.</w:t>
      </w:r>
      <w:r>
        <w:rPr>
          <w:noProof/>
          <w:lang w:val="en-US"/>
        </w:rPr>
        <w:t xml:space="preserve"> Total number of reads, % positive PCR and number of read Acipenser ruthenus (Aci_rut).</w:t>
      </w:r>
    </w:p>
    <w:tbl>
      <w:tblPr>
        <w:tblStyle w:val="TabellemithellemGitternetz"/>
        <w:tblW w:w="13413" w:type="dxa"/>
        <w:tblLook w:val="04A0" w:firstRow="1" w:lastRow="0" w:firstColumn="1" w:lastColumn="0" w:noHBand="0" w:noVBand="1"/>
      </w:tblPr>
      <w:tblGrid>
        <w:gridCol w:w="1696"/>
        <w:gridCol w:w="2831"/>
        <w:gridCol w:w="8"/>
        <w:gridCol w:w="1627"/>
        <w:gridCol w:w="8"/>
        <w:gridCol w:w="2969"/>
        <w:gridCol w:w="8"/>
        <w:gridCol w:w="2118"/>
        <w:gridCol w:w="8"/>
        <w:gridCol w:w="2132"/>
        <w:gridCol w:w="8"/>
      </w:tblGrid>
      <w:tr w:rsidR="00F26A4A" w:rsidRPr="00F26A4A" w:rsidTr="009E7C79">
        <w:trPr>
          <w:gridAfter w:val="1"/>
          <w:wAfter w:w="8" w:type="dxa"/>
          <w:trHeight w:val="113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River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Site</w:t>
            </w: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% positive PCR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de-AT"/>
              </w:rPr>
            </w:pPr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val="en-US" w:eastAsia="de-AT"/>
              </w:rPr>
              <w:t>Sum of all reads (all PCRs)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Sum</w:t>
            </w:r>
            <w:proofErr w:type="spellEnd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 xml:space="preserve"> </w:t>
            </w:r>
            <w:proofErr w:type="spellStart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reads</w:t>
            </w:r>
            <w:proofErr w:type="spellEnd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 xml:space="preserve"> </w:t>
            </w:r>
            <w:proofErr w:type="spellStart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Aci_rut</w:t>
            </w:r>
            <w:proofErr w:type="spellEnd"/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 xml:space="preserve">relative </w:t>
            </w:r>
            <w:proofErr w:type="spellStart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species</w:t>
            </w:r>
            <w:proofErr w:type="spellEnd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 xml:space="preserve"> </w:t>
            </w:r>
            <w:proofErr w:type="spellStart"/>
            <w:r w:rsidRPr="00F26A4A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abundance</w:t>
            </w:r>
            <w:proofErr w:type="spellEnd"/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Kilia_Arm_Vylkove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62.5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1 015 117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26 009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2.562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Reni</w:t>
            </w: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12.5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733 228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4 567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0.623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Giurgeni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1 113 824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329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0.030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Chiciu_Silistra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863 624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Downstream_Ruse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661 228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Nikopol</w:t>
            </w:r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880 139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Upstream_Koslodouy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882 552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Upstream_Timok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12.5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787 919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1 204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0.153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IGR_Tekija_Orsova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20.8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1 078 410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4 709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0.437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Banatska_Palanka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45.8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791 687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4 263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0.538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Downstream_Pancevo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539 619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1 619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0.300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Upstream_Tsiza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613 641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1 468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0.239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Ilok_Backa_Palanka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330 505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222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0.067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Hercegszanto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525 255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1 464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0.279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Dunafoldvar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428 756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US_Budapest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8.3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221 956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1 752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0.789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Szob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29.2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748 290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3 153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0.421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Gonyu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75.0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390 920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3 683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0.942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Hainburg_Upstream_Morava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520 969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Wien</w:t>
            </w: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910 450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470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0.052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Oberloiben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548 731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Enghagen_US_dam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976 985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Jochenstein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449 314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Niederaltaich_Muhlau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407 345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22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0.005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lastRenderedPageBreak/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Kelheim</w:t>
            </w:r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333 438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Bittenbrunn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218 906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Böfinger_Halde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461 478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Gutenstein</w:t>
            </w:r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782 934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Danube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Geisingen</w:t>
            </w:r>
            <w:proofErr w:type="spellEnd"/>
          </w:p>
        </w:tc>
        <w:tc>
          <w:tcPr>
            <w:tcW w:w="1635" w:type="dxa"/>
            <w:gridSpan w:val="2"/>
            <w:noWrap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924 809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Arges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1 046 962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Drava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1 139 978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Enns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482 171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Hron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1 075 347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Inn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8E7951" w:rsidP="008E795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249 920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259 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0.104</w:t>
            </w: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Ipel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824 533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Isar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785 668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Lech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997 406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Morava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1 164 765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Olt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824 855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Prut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1 219 468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Raab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949 793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9E7C79" w:rsidRPr="00F26A4A" w:rsidTr="009E7C79">
        <w:trPr>
          <w:trHeight w:val="300"/>
        </w:trPr>
        <w:tc>
          <w:tcPr>
            <w:tcW w:w="4535" w:type="dxa"/>
            <w:gridSpan w:val="3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Russenski </w:t>
            </w: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Lom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767 755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Sava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852 953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Siret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1 071 696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Traun</w:t>
            </w:r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   802 042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26A4A" w:rsidRPr="00F26A4A" w:rsidTr="009E7C79">
        <w:trPr>
          <w:gridAfter w:val="1"/>
          <w:wAfter w:w="8" w:type="dxa"/>
          <w:trHeight w:val="300"/>
        </w:trPr>
        <w:tc>
          <w:tcPr>
            <w:tcW w:w="1696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Tsiza</w:t>
            </w:r>
            <w:proofErr w:type="spellEnd"/>
          </w:p>
        </w:tc>
        <w:tc>
          <w:tcPr>
            <w:tcW w:w="2831" w:type="dxa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8E7951" w:rsidP="008E795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  <w:t>4.2</w:t>
            </w: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1 255 702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928</w:t>
            </w: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0.074</w:t>
            </w:r>
          </w:p>
        </w:tc>
      </w:tr>
      <w:tr w:rsidR="009E7C79" w:rsidRPr="00F26A4A" w:rsidTr="009E7C79">
        <w:trPr>
          <w:trHeight w:val="300"/>
        </w:trPr>
        <w:tc>
          <w:tcPr>
            <w:tcW w:w="4535" w:type="dxa"/>
            <w:gridSpan w:val="3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Velika </w:t>
            </w:r>
            <w:proofErr w:type="spellStart"/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>Morava</w:t>
            </w:r>
            <w:proofErr w:type="spellEnd"/>
          </w:p>
        </w:tc>
        <w:tc>
          <w:tcPr>
            <w:tcW w:w="1635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977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F26A4A">
              <w:rPr>
                <w:rFonts w:ascii="Calibri" w:eastAsia="Times New Roman" w:hAnsi="Calibri" w:cs="Calibri"/>
                <w:color w:val="000000"/>
                <w:lang w:eastAsia="de-AT"/>
              </w:rPr>
              <w:t xml:space="preserve">                                   1 110 492 </w:t>
            </w:r>
          </w:p>
        </w:tc>
        <w:tc>
          <w:tcPr>
            <w:tcW w:w="2126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2140" w:type="dxa"/>
            <w:gridSpan w:val="2"/>
            <w:noWrap/>
            <w:hideMark/>
          </w:tcPr>
          <w:p w:rsidR="00F26A4A" w:rsidRPr="00F26A4A" w:rsidRDefault="00F26A4A" w:rsidP="00F26A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</w:tbl>
    <w:p w:rsidR="00F26A4A" w:rsidRPr="00F26A4A" w:rsidRDefault="00F26A4A" w:rsidP="00F26A4A">
      <w:pPr>
        <w:rPr>
          <w:lang w:val="en-US"/>
        </w:rPr>
      </w:pPr>
    </w:p>
    <w:p w:rsidR="0018784C" w:rsidRPr="006C1B9C" w:rsidRDefault="0018784C">
      <w:pPr>
        <w:rPr>
          <w:noProof/>
          <w:lang w:val="en-US"/>
        </w:rPr>
      </w:pPr>
    </w:p>
    <w:sectPr w:rsidR="0018784C" w:rsidRPr="006C1B9C" w:rsidSect="006C1B9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66"/>
    <w:rsid w:val="0018784C"/>
    <w:rsid w:val="001D1F8D"/>
    <w:rsid w:val="004A5B14"/>
    <w:rsid w:val="006C1B9C"/>
    <w:rsid w:val="006C2846"/>
    <w:rsid w:val="00790B1E"/>
    <w:rsid w:val="008E7951"/>
    <w:rsid w:val="00940DA2"/>
    <w:rsid w:val="009E7C79"/>
    <w:rsid w:val="00A25955"/>
    <w:rsid w:val="00AA33F1"/>
    <w:rsid w:val="00B9489F"/>
    <w:rsid w:val="00C01B8B"/>
    <w:rsid w:val="00CC0D66"/>
    <w:rsid w:val="00D31CD0"/>
    <w:rsid w:val="00E96BDD"/>
    <w:rsid w:val="00F2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98EA"/>
  <w15:chartTrackingRefBased/>
  <w15:docId w15:val="{E466828B-06BB-44C9-AECB-C181D67E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6C1B9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mithellemGitternetz">
    <w:name w:val="Grid Table Light"/>
    <w:basedOn w:val="NormaleTabelle"/>
    <w:uiPriority w:val="40"/>
    <w:rsid w:val="00F26A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6821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Paul.M</dc:creator>
  <cp:keywords/>
  <dc:description/>
  <cp:lastModifiedBy>Paul.M</cp:lastModifiedBy>
  <cp:revision>10</cp:revision>
  <dcterms:created xsi:type="dcterms:W3CDTF">2021-12-10T12:15:00Z</dcterms:created>
  <dcterms:modified xsi:type="dcterms:W3CDTF">2022-05-13T10:20:00Z</dcterms:modified>
</cp:coreProperties>
</file>