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41057" w14:textId="37697AE7" w:rsidR="00BF200C" w:rsidRDefault="00CB4374" w:rsidP="00E30F3E">
      <w:pPr>
        <w:spacing w:after="0" w:line="360" w:lineRule="auto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</w:pPr>
      <w:r w:rsidRPr="00CB4374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t xml:space="preserve">Supplementary </w:t>
      </w:r>
      <w:r w:rsidR="008F4402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t>Information</w:t>
      </w:r>
      <w:r w:rsidRPr="00CB4374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t xml:space="preserve"> to </w:t>
      </w:r>
      <w:r w:rsidR="00BC6CF3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t>the paper</w:t>
      </w:r>
    </w:p>
    <w:p w14:paraId="613079C9" w14:textId="77777777" w:rsidR="008F4402" w:rsidRDefault="008F4402" w:rsidP="00E30F3E">
      <w:pPr>
        <w:spacing w:after="0" w:line="360" w:lineRule="auto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</w:pPr>
    </w:p>
    <w:p w14:paraId="6674062E" w14:textId="7609B76A" w:rsidR="008F4402" w:rsidRPr="008F4402" w:rsidRDefault="008F4402" w:rsidP="008F4402">
      <w:pPr>
        <w:spacing w:after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45AD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Temporal changes in boreal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vegetation</w:t>
      </w:r>
      <w:r w:rsidRPr="00945AD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under 70 years of conservation</w:t>
      </w:r>
    </w:p>
    <w:p w14:paraId="746A3EFC" w14:textId="6DCE5671" w:rsidR="008F4402" w:rsidRPr="008F4402" w:rsidRDefault="008F4402" w:rsidP="008F4402">
      <w:pPr>
        <w:spacing w:after="0" w:line="480" w:lineRule="auto"/>
        <w:rPr>
          <w:rFonts w:ascii="Times New Roman" w:eastAsia="Times New Roman" w:hAnsi="Times New Roman" w:cs="Times New Roman"/>
        </w:rPr>
      </w:pPr>
      <w:r w:rsidRPr="18D205C0">
        <w:rPr>
          <w:rFonts w:ascii="Times New Roman" w:eastAsia="Times New Roman" w:hAnsi="Times New Roman" w:cs="Times New Roman"/>
        </w:rPr>
        <w:t>Tuija Maliniemi</w:t>
      </w:r>
      <w:r w:rsidRPr="18D205C0">
        <w:rPr>
          <w:rFonts w:ascii="Times New Roman" w:eastAsia="Times New Roman" w:hAnsi="Times New Roman" w:cs="Times New Roman"/>
          <w:vertAlign w:val="superscript"/>
        </w:rPr>
        <w:t>1,2*</w:t>
      </w:r>
      <w:r w:rsidRPr="18D205C0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18D205C0">
        <w:rPr>
          <w:rFonts w:ascii="Times New Roman" w:eastAsia="Times New Roman" w:hAnsi="Times New Roman" w:cs="Times New Roman"/>
        </w:rPr>
        <w:t>Karoliina Huusko</w:t>
      </w:r>
      <w:r w:rsidRPr="18D205C0">
        <w:rPr>
          <w:rFonts w:ascii="Times New Roman" w:eastAsia="Times New Roman" w:hAnsi="Times New Roman" w:cs="Times New Roman"/>
          <w:vertAlign w:val="superscript"/>
        </w:rPr>
        <w:t>3</w:t>
      </w:r>
      <w:r w:rsidRPr="18D205C0">
        <w:rPr>
          <w:rFonts w:ascii="Times New Roman" w:eastAsia="Times New Roman" w:hAnsi="Times New Roman" w:cs="Times New Roman"/>
        </w:rPr>
        <w:t>, Lauralotta Muurinen</w:t>
      </w:r>
      <w:r w:rsidRPr="18D205C0">
        <w:rPr>
          <w:rFonts w:ascii="Times New Roman" w:eastAsia="Times New Roman" w:hAnsi="Times New Roman" w:cs="Times New Roman"/>
          <w:vertAlign w:val="superscript"/>
        </w:rPr>
        <w:t>3</w:t>
      </w:r>
      <w:r w:rsidRPr="18D205C0">
        <w:rPr>
          <w:rFonts w:ascii="Times New Roman" w:eastAsia="Times New Roman" w:hAnsi="Times New Roman" w:cs="Times New Roman"/>
        </w:rPr>
        <w:t>, John-Arvid Grytnes</w:t>
      </w:r>
      <w:r w:rsidRPr="18D205C0">
        <w:rPr>
          <w:rFonts w:ascii="Times New Roman" w:eastAsia="Times New Roman" w:hAnsi="Times New Roman" w:cs="Times New Roman"/>
          <w:vertAlign w:val="superscript"/>
        </w:rPr>
        <w:t>2</w:t>
      </w:r>
      <w:r w:rsidRPr="18D205C0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18D205C0">
        <w:rPr>
          <w:rFonts w:ascii="Times New Roman" w:eastAsia="Times New Roman" w:hAnsi="Times New Roman" w:cs="Times New Roman"/>
        </w:rPr>
        <w:t>Helena Tukiainen</w:t>
      </w:r>
      <w:r w:rsidRPr="18D205C0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, </w:t>
      </w:r>
      <w:r w:rsidRPr="18D205C0">
        <w:rPr>
          <w:rFonts w:ascii="Times New Roman" w:eastAsia="Times New Roman" w:hAnsi="Times New Roman" w:cs="Times New Roman"/>
        </w:rPr>
        <w:t>Risto Virtanen</w:t>
      </w:r>
      <w:r w:rsidRPr="18D205C0">
        <w:rPr>
          <w:rFonts w:ascii="Times New Roman" w:eastAsia="Times New Roman" w:hAnsi="Times New Roman" w:cs="Times New Roman"/>
          <w:vertAlign w:val="superscript"/>
        </w:rPr>
        <w:t>3</w:t>
      </w:r>
      <w:r w:rsidRPr="18D205C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 w:rsidRPr="18D205C0">
        <w:rPr>
          <w:rFonts w:ascii="Times New Roman" w:eastAsia="Times New Roman" w:hAnsi="Times New Roman" w:cs="Times New Roman"/>
        </w:rPr>
        <w:t xml:space="preserve"> Janne Alahuhta</w:t>
      </w:r>
      <w:r w:rsidRPr="18D205C0">
        <w:rPr>
          <w:rFonts w:ascii="Times New Roman" w:eastAsia="Times New Roman" w:hAnsi="Times New Roman" w:cs="Times New Roman"/>
          <w:vertAlign w:val="superscript"/>
        </w:rPr>
        <w:t>1</w:t>
      </w:r>
    </w:p>
    <w:p w14:paraId="2AFF4122" w14:textId="77777777" w:rsidR="008F4402" w:rsidRPr="00E97F77" w:rsidRDefault="008F4402" w:rsidP="008F4402">
      <w:pPr>
        <w:spacing w:after="0" w:line="480" w:lineRule="auto"/>
        <w:rPr>
          <w:rFonts w:ascii="Times New Roman" w:eastAsia="Times New Roman" w:hAnsi="Times New Roman" w:cs="Times New Roman"/>
          <w:vertAlign w:val="superscript"/>
          <w:lang w:val="en-US"/>
        </w:rPr>
      </w:pPr>
      <w:r w:rsidRPr="00E97F77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 w:rsidRPr="00E97F77">
        <w:rPr>
          <w:rFonts w:ascii="Times New Roman" w:eastAsia="Times New Roman" w:hAnsi="Times New Roman" w:cs="Times New Roman"/>
          <w:lang w:val="en-US"/>
        </w:rPr>
        <w:t xml:space="preserve"> Geography Research Unit, University of Oulu, Finland</w:t>
      </w:r>
    </w:p>
    <w:p w14:paraId="1D728B4C" w14:textId="77777777" w:rsidR="008F4402" w:rsidRPr="00E97F77" w:rsidRDefault="008F4402" w:rsidP="008F4402">
      <w:pPr>
        <w:spacing w:after="0" w:line="480" w:lineRule="auto"/>
        <w:rPr>
          <w:rFonts w:ascii="Times New Roman" w:eastAsia="Times New Roman" w:hAnsi="Times New Roman" w:cs="Times New Roman"/>
          <w:vertAlign w:val="superscript"/>
          <w:lang w:val="en-US"/>
        </w:rPr>
      </w:pPr>
      <w:r w:rsidRPr="00E97F77">
        <w:rPr>
          <w:rFonts w:ascii="Times New Roman" w:eastAsia="Times New Roman" w:hAnsi="Times New Roman" w:cs="Times New Roman"/>
          <w:vertAlign w:val="superscript"/>
          <w:lang w:val="en-US"/>
        </w:rPr>
        <w:t>2</w:t>
      </w:r>
      <w:r w:rsidRPr="00E97F77">
        <w:rPr>
          <w:rFonts w:ascii="Times New Roman" w:eastAsia="Times New Roman" w:hAnsi="Times New Roman" w:cs="Times New Roman"/>
          <w:lang w:val="en-US"/>
        </w:rPr>
        <w:t xml:space="preserve"> Department of Biological Sciences, University of Bergen, Norway</w:t>
      </w:r>
    </w:p>
    <w:p w14:paraId="4E56A332" w14:textId="77777777" w:rsidR="008F4402" w:rsidRPr="00E97F77" w:rsidRDefault="008F4402" w:rsidP="008F4402">
      <w:pPr>
        <w:spacing w:after="0" w:line="480" w:lineRule="auto"/>
        <w:rPr>
          <w:rFonts w:ascii="Times New Roman" w:eastAsia="Times New Roman" w:hAnsi="Times New Roman" w:cs="Times New Roman"/>
          <w:lang w:val="en-US"/>
        </w:rPr>
      </w:pPr>
      <w:r w:rsidRPr="00E97F77">
        <w:rPr>
          <w:rFonts w:ascii="Times New Roman" w:eastAsia="Times New Roman" w:hAnsi="Times New Roman" w:cs="Times New Roman"/>
          <w:vertAlign w:val="superscript"/>
          <w:lang w:val="en-US"/>
        </w:rPr>
        <w:t>3</w:t>
      </w:r>
      <w:r w:rsidRPr="00E97F77">
        <w:rPr>
          <w:rFonts w:ascii="Times New Roman" w:eastAsia="Times New Roman" w:hAnsi="Times New Roman" w:cs="Times New Roman"/>
          <w:lang w:val="en-US"/>
        </w:rPr>
        <w:t xml:space="preserve"> Ecology and Genetics Research Unit, University of Oulu, Finland</w:t>
      </w:r>
    </w:p>
    <w:p w14:paraId="6CBFA508" w14:textId="77777777" w:rsidR="008F4402" w:rsidRDefault="008F4402" w:rsidP="008F4402">
      <w:pPr>
        <w:spacing w:after="0" w:line="480" w:lineRule="auto"/>
        <w:rPr>
          <w:rFonts w:ascii="Times New Roman" w:eastAsia="Times New Roman" w:hAnsi="Times New Roman" w:cs="Times New Roman"/>
          <w:lang w:val="en-US"/>
        </w:rPr>
      </w:pPr>
      <w:r w:rsidRPr="00E978F9">
        <w:rPr>
          <w:rFonts w:ascii="Times New Roman" w:eastAsia="Times New Roman" w:hAnsi="Times New Roman" w:cs="Times New Roman"/>
          <w:lang w:val="en-US"/>
        </w:rPr>
        <w:t>*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E978F9">
        <w:rPr>
          <w:rFonts w:ascii="Times New Roman" w:eastAsia="Times New Roman" w:hAnsi="Times New Roman" w:cs="Times New Roman"/>
          <w:lang w:val="en-US"/>
        </w:rPr>
        <w:t>Correspond</w:t>
      </w:r>
      <w:r>
        <w:rPr>
          <w:rFonts w:ascii="Times New Roman" w:eastAsia="Times New Roman" w:hAnsi="Times New Roman" w:cs="Times New Roman"/>
          <w:lang w:val="en-US"/>
        </w:rPr>
        <w:t>ing author</w:t>
      </w:r>
      <w:r w:rsidRPr="00E978F9">
        <w:rPr>
          <w:rFonts w:ascii="Times New Roman" w:eastAsia="Times New Roman" w:hAnsi="Times New Roman" w:cs="Times New Roman"/>
          <w:lang w:val="en-US"/>
        </w:rPr>
        <w:t>: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hyperlink r:id="rId6" w:history="1">
        <w:r w:rsidRPr="00BD50F1">
          <w:rPr>
            <w:rStyle w:val="Hyperlink"/>
            <w:rFonts w:ascii="Times New Roman" w:eastAsia="Times New Roman" w:hAnsi="Times New Roman" w:cs="Times New Roman"/>
            <w:lang w:val="en-US"/>
          </w:rPr>
          <w:t>tuija.maliniemi@oulu.fi</w:t>
        </w:r>
      </w:hyperlink>
      <w:r w:rsidRPr="00E97F77">
        <w:rPr>
          <w:rFonts w:ascii="Times New Roman" w:eastAsia="Times New Roman" w:hAnsi="Times New Roman" w:cs="Times New Roman"/>
          <w:lang w:val="en-US"/>
        </w:rPr>
        <w:t>,</w:t>
      </w:r>
      <w:r>
        <w:rPr>
          <w:rFonts w:ascii="Times New Roman" w:eastAsia="Times New Roman" w:hAnsi="Times New Roman" w:cs="Times New Roman"/>
          <w:lang w:val="en-US"/>
        </w:rPr>
        <w:t xml:space="preserve"> Geography Research Unit, </w:t>
      </w:r>
      <w:r w:rsidRPr="00623CE6">
        <w:rPr>
          <w:rFonts w:ascii="Times New Roman" w:eastAsia="Times New Roman" w:hAnsi="Times New Roman" w:cs="Times New Roman"/>
          <w:lang w:val="en-US"/>
        </w:rPr>
        <w:t>P.O.Box 8000, FI-90014</w:t>
      </w:r>
      <w:r>
        <w:rPr>
          <w:rFonts w:ascii="Times New Roman" w:eastAsia="Times New Roman" w:hAnsi="Times New Roman" w:cs="Times New Roman"/>
          <w:lang w:val="en-US"/>
        </w:rPr>
        <w:t xml:space="preserve"> University Of Oulu, Finland</w:t>
      </w:r>
    </w:p>
    <w:p w14:paraId="182D1F32" w14:textId="77777777" w:rsidR="008F4402" w:rsidRDefault="008F4402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5BD8F1CC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67492432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7A79674A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51C16498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5DB99CB0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68AB0AA2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7A52184C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49014B43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34C436B6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7F68530E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6E861CC2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01A64BE2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11CEE110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22379133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12437209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5EAE6E8A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30AA23B0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28B41E3D" w14:textId="77777777" w:rsidR="00B33BCF" w:rsidRDefault="00B33BCF" w:rsidP="00C8057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24E83182" w14:textId="2E2E73AF" w:rsidR="00CB4374" w:rsidRDefault="00CB4374" w:rsidP="00C8057F">
      <w:pPr>
        <w:spacing w:line="360" w:lineRule="auto"/>
        <w:jc w:val="both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t>Appendix S1.</w:t>
      </w:r>
      <w:r w:rsidR="00BC6CF3">
        <w:rPr>
          <w:rFonts w:ascii="Times New Roman" w:hAnsi="Times New Roman" w:cs="Times New Roman"/>
          <w:b/>
          <w:bCs/>
          <w:noProof/>
          <w:lang w:val="en-US"/>
        </w:rPr>
        <w:t xml:space="preserve"> </w:t>
      </w:r>
      <w:r w:rsidR="00BC6CF3">
        <w:rPr>
          <w:rFonts w:ascii="Times New Roman" w:hAnsi="Times New Roman" w:cs="Times New Roman"/>
          <w:noProof/>
          <w:lang w:val="en-US"/>
        </w:rPr>
        <w:t xml:space="preserve">Long-term (1950-2020) climatic trends in the study area. </w:t>
      </w:r>
      <w:r w:rsidR="00BC6CF3" w:rsidRPr="00BC6CF3">
        <w:rPr>
          <w:rFonts w:ascii="Times New Roman" w:hAnsi="Times New Roman" w:cs="Times New Roman"/>
          <w:b/>
          <w:bCs/>
          <w:noProof/>
          <w:lang w:val="en-US"/>
        </w:rPr>
        <w:t>a)</w:t>
      </w:r>
      <w:r w:rsidR="00BC6CF3">
        <w:rPr>
          <w:rFonts w:ascii="Times New Roman" w:hAnsi="Times New Roman" w:cs="Times New Roman"/>
          <w:noProof/>
          <w:lang w:val="en-US"/>
        </w:rPr>
        <w:t xml:space="preserve"> Mean annual temperatures</w:t>
      </w:r>
      <w:r w:rsidR="003A0064">
        <w:rPr>
          <w:rFonts w:ascii="Times New Roman" w:hAnsi="Times New Roman" w:cs="Times New Roman"/>
          <w:noProof/>
          <w:lang w:val="en-US"/>
        </w:rPr>
        <w:t xml:space="preserve"> (linear fit </w:t>
      </w:r>
      <w:r w:rsidR="005E0451">
        <w:rPr>
          <w:rFonts w:ascii="Times New Roman" w:hAnsi="Times New Roman" w:cs="Times New Roman"/>
          <w:noProof/>
          <w:lang w:val="en-US"/>
        </w:rPr>
        <w:t xml:space="preserve">F = 25.2, </w:t>
      </w:r>
      <w:r w:rsidR="003A0064">
        <w:rPr>
          <w:rFonts w:ascii="Times New Roman" w:hAnsi="Times New Roman" w:cs="Times New Roman"/>
          <w:noProof/>
          <w:lang w:val="en-US"/>
        </w:rPr>
        <w:t>adjusted R</w:t>
      </w:r>
      <w:r w:rsidR="003A0064" w:rsidRPr="003A0064">
        <w:rPr>
          <w:rFonts w:ascii="Times New Roman" w:hAnsi="Times New Roman" w:cs="Times New Roman"/>
          <w:noProof/>
          <w:vertAlign w:val="superscript"/>
          <w:lang w:val="en-US"/>
        </w:rPr>
        <w:t>2</w:t>
      </w:r>
      <w:r w:rsidR="003A0064">
        <w:rPr>
          <w:rFonts w:ascii="Times New Roman" w:hAnsi="Times New Roman" w:cs="Times New Roman"/>
          <w:noProof/>
          <w:lang w:val="en-US"/>
        </w:rPr>
        <w:t xml:space="preserve"> = 0.26, p &gt; 0.001)</w:t>
      </w:r>
      <w:r w:rsidR="00837F47">
        <w:rPr>
          <w:rFonts w:ascii="Times New Roman" w:hAnsi="Times New Roman" w:cs="Times New Roman"/>
          <w:noProof/>
          <w:lang w:val="en-US"/>
        </w:rPr>
        <w:t>,</w:t>
      </w:r>
      <w:r w:rsidR="00BC6CF3" w:rsidRPr="003A0064">
        <w:rPr>
          <w:rFonts w:ascii="Times New Roman" w:hAnsi="Times New Roman" w:cs="Times New Roman"/>
          <w:noProof/>
          <w:vertAlign w:val="superscript"/>
          <w:lang w:val="en-US"/>
        </w:rPr>
        <w:t xml:space="preserve"> </w:t>
      </w:r>
      <w:r w:rsidR="00BC6CF3" w:rsidRPr="00BC6CF3">
        <w:rPr>
          <w:rFonts w:ascii="Times New Roman" w:hAnsi="Times New Roman" w:cs="Times New Roman"/>
          <w:b/>
          <w:bCs/>
          <w:noProof/>
          <w:lang w:val="en-US"/>
        </w:rPr>
        <w:t>b)</w:t>
      </w:r>
      <w:r w:rsidR="00BC6CF3">
        <w:rPr>
          <w:rFonts w:ascii="Times New Roman" w:hAnsi="Times New Roman" w:cs="Times New Roman"/>
          <w:noProof/>
          <w:lang w:val="en-US"/>
        </w:rPr>
        <w:t xml:space="preserve"> total annual precipitation</w:t>
      </w:r>
      <w:r w:rsidR="003A0064">
        <w:rPr>
          <w:rFonts w:ascii="Times New Roman" w:hAnsi="Times New Roman" w:cs="Times New Roman"/>
          <w:noProof/>
          <w:lang w:val="en-US"/>
        </w:rPr>
        <w:t xml:space="preserve"> (linear fit; F = 8.</w:t>
      </w:r>
      <w:r w:rsidR="005E0451">
        <w:rPr>
          <w:rFonts w:ascii="Times New Roman" w:hAnsi="Times New Roman" w:cs="Times New Roman"/>
          <w:noProof/>
          <w:lang w:val="en-US"/>
        </w:rPr>
        <w:t>3</w:t>
      </w:r>
      <w:r w:rsidR="003A0064">
        <w:rPr>
          <w:rFonts w:ascii="Times New Roman" w:hAnsi="Times New Roman" w:cs="Times New Roman"/>
          <w:noProof/>
          <w:lang w:val="en-US"/>
        </w:rPr>
        <w:t>, adjusted R</w:t>
      </w:r>
      <w:r w:rsidR="003A0064" w:rsidRPr="003A0064">
        <w:rPr>
          <w:rFonts w:ascii="Times New Roman" w:hAnsi="Times New Roman" w:cs="Times New Roman"/>
          <w:noProof/>
          <w:vertAlign w:val="superscript"/>
          <w:lang w:val="en-US"/>
        </w:rPr>
        <w:t>2</w:t>
      </w:r>
      <w:r w:rsidR="003A0064">
        <w:rPr>
          <w:rFonts w:ascii="Times New Roman" w:hAnsi="Times New Roman" w:cs="Times New Roman"/>
          <w:noProof/>
          <w:lang w:val="en-US"/>
        </w:rPr>
        <w:t xml:space="preserve"> = 0.</w:t>
      </w:r>
      <w:r w:rsidR="005E0451">
        <w:rPr>
          <w:rFonts w:ascii="Times New Roman" w:hAnsi="Times New Roman" w:cs="Times New Roman"/>
          <w:noProof/>
          <w:lang w:val="en-US"/>
        </w:rPr>
        <w:t>09</w:t>
      </w:r>
      <w:r w:rsidR="003A0064">
        <w:rPr>
          <w:rFonts w:ascii="Times New Roman" w:hAnsi="Times New Roman" w:cs="Times New Roman"/>
          <w:noProof/>
          <w:lang w:val="en-US"/>
        </w:rPr>
        <w:t>, p &gt; 0.00</w:t>
      </w:r>
      <w:r w:rsidR="005E0451">
        <w:rPr>
          <w:rFonts w:ascii="Times New Roman" w:hAnsi="Times New Roman" w:cs="Times New Roman"/>
          <w:noProof/>
          <w:lang w:val="en-US"/>
        </w:rPr>
        <w:t>5</w:t>
      </w:r>
      <w:r w:rsidR="003A0064">
        <w:rPr>
          <w:rFonts w:ascii="Times New Roman" w:hAnsi="Times New Roman" w:cs="Times New Roman"/>
          <w:noProof/>
          <w:lang w:val="en-US"/>
        </w:rPr>
        <w:t>)</w:t>
      </w:r>
      <w:r w:rsidR="00837F47">
        <w:rPr>
          <w:rFonts w:ascii="Times New Roman" w:hAnsi="Times New Roman" w:cs="Times New Roman"/>
          <w:noProof/>
          <w:lang w:val="en-US"/>
        </w:rPr>
        <w:t xml:space="preserve">, </w:t>
      </w:r>
      <w:r w:rsidR="00837F47" w:rsidRPr="00CE4B18">
        <w:rPr>
          <w:rFonts w:ascii="Times New Roman" w:hAnsi="Times New Roman" w:cs="Times New Roman"/>
          <w:b/>
          <w:bCs/>
          <w:noProof/>
          <w:lang w:val="en-US"/>
        </w:rPr>
        <w:t>c)</w:t>
      </w:r>
      <w:r w:rsidR="00837F47">
        <w:rPr>
          <w:rFonts w:ascii="Times New Roman" w:hAnsi="Times New Roman" w:cs="Times New Roman"/>
          <w:noProof/>
          <w:lang w:val="en-US"/>
        </w:rPr>
        <w:t xml:space="preserve"> mean summer (June, July, August) temperatures (linear fit; F = 2.8, adjusted R</w:t>
      </w:r>
      <w:r w:rsidR="00837F47" w:rsidRPr="00837F47">
        <w:rPr>
          <w:rFonts w:ascii="Times New Roman" w:hAnsi="Times New Roman" w:cs="Times New Roman"/>
          <w:noProof/>
          <w:vertAlign w:val="superscript"/>
          <w:lang w:val="en-US"/>
        </w:rPr>
        <w:t>2</w:t>
      </w:r>
      <w:r w:rsidR="00837F47">
        <w:rPr>
          <w:rFonts w:ascii="Times New Roman" w:hAnsi="Times New Roman" w:cs="Times New Roman"/>
          <w:noProof/>
          <w:lang w:val="en-US"/>
        </w:rPr>
        <w:t xml:space="preserve"> = 0.03, p = 0.097) and </w:t>
      </w:r>
      <w:r w:rsidR="00837F47" w:rsidRPr="00CE4B18">
        <w:rPr>
          <w:rFonts w:ascii="Times New Roman" w:hAnsi="Times New Roman" w:cs="Times New Roman"/>
          <w:b/>
          <w:bCs/>
          <w:noProof/>
          <w:lang w:val="en-US"/>
        </w:rPr>
        <w:t>d)</w:t>
      </w:r>
      <w:r w:rsidR="00837F47">
        <w:rPr>
          <w:rFonts w:ascii="Times New Roman" w:hAnsi="Times New Roman" w:cs="Times New Roman"/>
          <w:noProof/>
          <w:lang w:val="en-US"/>
        </w:rPr>
        <w:t xml:space="preserve"> mean summer (June, July, August) precipitation (linear fit; F = 4.9, adjusted R</w:t>
      </w:r>
      <w:r w:rsidR="00837F47" w:rsidRPr="00837F47">
        <w:rPr>
          <w:rFonts w:ascii="Times New Roman" w:hAnsi="Times New Roman" w:cs="Times New Roman"/>
          <w:noProof/>
          <w:vertAlign w:val="superscript"/>
          <w:lang w:val="en-US"/>
        </w:rPr>
        <w:t>2</w:t>
      </w:r>
      <w:r w:rsidR="00837F47">
        <w:rPr>
          <w:rFonts w:ascii="Times New Roman" w:hAnsi="Times New Roman" w:cs="Times New Roman"/>
          <w:noProof/>
          <w:lang w:val="en-US"/>
        </w:rPr>
        <w:t xml:space="preserve"> = 0.05, p = 0.030) </w:t>
      </w:r>
      <w:r w:rsidR="00BC6CF3">
        <w:rPr>
          <w:rFonts w:ascii="Times New Roman" w:hAnsi="Times New Roman" w:cs="Times New Roman"/>
          <w:noProof/>
          <w:lang w:val="en-US"/>
        </w:rPr>
        <w:t>. Solid</w:t>
      </w:r>
      <w:r w:rsidR="00BC6CF3" w:rsidRPr="00BC6CF3">
        <w:rPr>
          <w:rFonts w:ascii="Times New Roman" w:hAnsi="Times New Roman" w:cs="Times New Roman"/>
          <w:noProof/>
          <w:lang w:val="en-US"/>
        </w:rPr>
        <w:t xml:space="preserve"> black lines present real annual variation</w:t>
      </w:r>
      <w:r w:rsidR="00BC6CF3">
        <w:rPr>
          <w:rFonts w:ascii="Times New Roman" w:hAnsi="Times New Roman" w:cs="Times New Roman"/>
          <w:noProof/>
          <w:lang w:val="en-US"/>
        </w:rPr>
        <w:t xml:space="preserve">. Red </w:t>
      </w:r>
      <w:r w:rsidR="00BC6CF3" w:rsidRPr="00BC6CF3">
        <w:rPr>
          <w:rFonts w:ascii="Times New Roman" w:hAnsi="Times New Roman" w:cs="Times New Roman"/>
          <w:noProof/>
          <w:lang w:val="en-US"/>
        </w:rPr>
        <w:t xml:space="preserve">solid lines are </w:t>
      </w:r>
      <w:r w:rsidR="0079414C">
        <w:rPr>
          <w:rFonts w:ascii="Times New Roman" w:hAnsi="Times New Roman" w:cs="Times New Roman"/>
          <w:noProof/>
          <w:lang w:val="en-US"/>
        </w:rPr>
        <w:t xml:space="preserve">linear fits and red dashed lines </w:t>
      </w:r>
      <w:r w:rsidR="00BC6CF3" w:rsidRPr="00BC6CF3">
        <w:rPr>
          <w:rFonts w:ascii="Times New Roman" w:hAnsi="Times New Roman" w:cs="Times New Roman"/>
          <w:noProof/>
          <w:lang w:val="en-US"/>
        </w:rPr>
        <w:t>smoothed conditional means.</w:t>
      </w:r>
      <w:r w:rsidR="002C3A40">
        <w:rPr>
          <w:rFonts w:ascii="Times New Roman" w:hAnsi="Times New Roman" w:cs="Times New Roman"/>
          <w:noProof/>
          <w:lang w:val="en-US"/>
        </w:rPr>
        <w:t xml:space="preserve"> </w:t>
      </w:r>
      <w:r w:rsidR="004B3B5C">
        <w:rPr>
          <w:rFonts w:ascii="Times New Roman" w:hAnsi="Times New Roman" w:cs="Times New Roman"/>
          <w:noProof/>
          <w:lang w:val="en-US"/>
        </w:rPr>
        <w:t>D</w:t>
      </w:r>
      <w:r w:rsidR="002C3A40">
        <w:rPr>
          <w:rFonts w:ascii="Times New Roman" w:hAnsi="Times New Roman" w:cs="Times New Roman"/>
          <w:noProof/>
          <w:lang w:val="en-US"/>
        </w:rPr>
        <w:t>ata source is E-OBS data that includes daily temperature and precipitation values from 10 x 10 km raster (Cornes et al. 2018)</w:t>
      </w:r>
      <w:r w:rsidR="004B3B5C">
        <w:rPr>
          <w:rFonts w:ascii="Times New Roman" w:hAnsi="Times New Roman" w:cs="Times New Roman"/>
          <w:noProof/>
          <w:lang w:val="en-US"/>
        </w:rPr>
        <w:t>.</w:t>
      </w:r>
    </w:p>
    <w:p w14:paraId="5B48A9DB" w14:textId="77777777" w:rsidR="003C2E99" w:rsidRPr="00BC6CF3" w:rsidRDefault="003C2E99" w:rsidP="00BC6CF3">
      <w:pPr>
        <w:spacing w:line="360" w:lineRule="auto"/>
        <w:rPr>
          <w:rFonts w:ascii="Times New Roman" w:hAnsi="Times New Roman" w:cs="Times New Roman"/>
          <w:noProof/>
          <w:lang w:val="en-US"/>
        </w:rPr>
      </w:pPr>
    </w:p>
    <w:p w14:paraId="5630DAC1" w14:textId="5FC4C8C4" w:rsidR="00665C42" w:rsidRDefault="003C2E9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B56F234" wp14:editId="0F6E5299">
            <wp:extent cx="6203950" cy="2757575"/>
            <wp:effectExtent l="0" t="0" r="6350" b="5080"/>
            <wp:docPr id="2" name="Picture 2" descr="A picture containing text,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antenna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383" cy="276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38AD8" w14:textId="292805D2" w:rsidR="002749E9" w:rsidRDefault="002749E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F740321" wp14:editId="00C79878">
            <wp:extent cx="6121400" cy="2720883"/>
            <wp:effectExtent l="0" t="0" r="0" b="3810"/>
            <wp:docPr id="2144596406" name="Picture 2" descr="A graph of a graph showing the same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596406" name="Picture 2" descr="A graph of a graph showing the same graph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5" cy="27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7FB24" w14:textId="5799226D" w:rsidR="002C3A40" w:rsidRDefault="002C3A40">
      <w:pPr>
        <w:rPr>
          <w:lang w:val="en-US"/>
        </w:rPr>
      </w:pPr>
    </w:p>
    <w:p w14:paraId="7B85CE35" w14:textId="723F94B5" w:rsidR="00370D80" w:rsidRDefault="00370D80" w:rsidP="00370D80">
      <w:pPr>
        <w:spacing w:after="0" w:line="360" w:lineRule="auto"/>
        <w:ind w:left="567" w:hanging="56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References:</w:t>
      </w:r>
    </w:p>
    <w:p w14:paraId="53BB3E9B" w14:textId="792E2D1E" w:rsidR="002C3A40" w:rsidRDefault="002C3A40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  <w:r w:rsidRPr="002C3A40">
        <w:rPr>
          <w:rFonts w:ascii="Times New Roman" w:hAnsi="Times New Roman" w:cs="Times New Roman"/>
          <w:lang w:val="en-US"/>
        </w:rPr>
        <w:t>Cornes, R., van der Schrier, G., van den Besselaar, E.</w:t>
      </w:r>
      <w:r>
        <w:rPr>
          <w:rFonts w:ascii="Times New Roman" w:hAnsi="Times New Roman" w:cs="Times New Roman"/>
          <w:lang w:val="en-US"/>
        </w:rPr>
        <w:t xml:space="preserve"> </w:t>
      </w:r>
      <w:r w:rsidRPr="002C3A40">
        <w:rPr>
          <w:rFonts w:ascii="Times New Roman" w:hAnsi="Times New Roman" w:cs="Times New Roman"/>
          <w:lang w:val="en-US"/>
        </w:rPr>
        <w:t>J.</w:t>
      </w:r>
      <w:r>
        <w:rPr>
          <w:rFonts w:ascii="Times New Roman" w:hAnsi="Times New Roman" w:cs="Times New Roman"/>
          <w:lang w:val="en-US"/>
        </w:rPr>
        <w:t xml:space="preserve"> </w:t>
      </w:r>
      <w:r w:rsidRPr="002C3A40">
        <w:rPr>
          <w:rFonts w:ascii="Times New Roman" w:hAnsi="Times New Roman" w:cs="Times New Roman"/>
          <w:lang w:val="en-US"/>
        </w:rPr>
        <w:t>M. &amp; Jones, P.</w:t>
      </w:r>
      <w:r>
        <w:rPr>
          <w:rFonts w:ascii="Times New Roman" w:hAnsi="Times New Roman" w:cs="Times New Roman"/>
          <w:lang w:val="en-US"/>
        </w:rPr>
        <w:t xml:space="preserve"> </w:t>
      </w:r>
      <w:r w:rsidRPr="002C3A40">
        <w:rPr>
          <w:rFonts w:ascii="Times New Roman" w:hAnsi="Times New Roman" w:cs="Times New Roman"/>
          <w:lang w:val="en-US"/>
        </w:rPr>
        <w:t>D.</w:t>
      </w:r>
      <w:r>
        <w:rPr>
          <w:rFonts w:ascii="Times New Roman" w:hAnsi="Times New Roman" w:cs="Times New Roman"/>
          <w:lang w:val="en-US"/>
        </w:rPr>
        <w:t xml:space="preserve"> </w:t>
      </w:r>
      <w:r w:rsidRPr="002C3A40">
        <w:rPr>
          <w:rFonts w:ascii="Times New Roman" w:hAnsi="Times New Roman" w:cs="Times New Roman"/>
          <w:lang w:val="en-US"/>
        </w:rPr>
        <w:t>(2018)</w:t>
      </w:r>
      <w:r>
        <w:rPr>
          <w:rFonts w:ascii="Times New Roman" w:hAnsi="Times New Roman" w:cs="Times New Roman"/>
          <w:lang w:val="en-US"/>
        </w:rPr>
        <w:t>.</w:t>
      </w:r>
      <w:r w:rsidRPr="002C3A40">
        <w:rPr>
          <w:rFonts w:ascii="Times New Roman" w:hAnsi="Times New Roman" w:cs="Times New Roman"/>
          <w:lang w:val="en-US"/>
        </w:rPr>
        <w:t xml:space="preserve"> An ensemble version of the E-OBS temperature and precipitation datasets. </w:t>
      </w:r>
      <w:r w:rsidRPr="002C3A40">
        <w:rPr>
          <w:rFonts w:ascii="Times New Roman" w:hAnsi="Times New Roman" w:cs="Times New Roman"/>
          <w:i/>
          <w:iCs/>
          <w:lang w:val="en-US"/>
        </w:rPr>
        <w:t>Journal of Geophysical Research: Atmospheres, 123</w:t>
      </w:r>
      <w:r w:rsidRPr="002C3A40">
        <w:rPr>
          <w:rFonts w:ascii="Times New Roman" w:hAnsi="Times New Roman" w:cs="Times New Roman"/>
          <w:lang w:val="en-US"/>
        </w:rPr>
        <w:t xml:space="preserve">(17), </w:t>
      </w:r>
      <w:hyperlink r:id="rId9" w:history="1">
        <w:r w:rsidR="00D60A68" w:rsidRPr="00EF22B3">
          <w:rPr>
            <w:rStyle w:val="Hyperlink"/>
            <w:rFonts w:ascii="Times New Roman" w:hAnsi="Times New Roman" w:cs="Times New Roman"/>
            <w:lang w:val="en-US"/>
          </w:rPr>
          <w:t>https://doi.org/10.1029/2017JD028200</w:t>
        </w:r>
      </w:hyperlink>
    </w:p>
    <w:p w14:paraId="7DBD5847" w14:textId="34DD949E" w:rsidR="00D60A68" w:rsidRDefault="00D60A68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0CC21014" w14:textId="77777777" w:rsidR="00E733F0" w:rsidRDefault="00E733F0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0FE05238" w14:textId="0DFFC2DF" w:rsidR="00FE38BB" w:rsidRDefault="00FE38BB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  <w:r w:rsidRPr="00FE38BB">
        <w:rPr>
          <w:rFonts w:ascii="Times New Roman" w:hAnsi="Times New Roman" w:cs="Times New Roman"/>
          <w:b/>
          <w:bCs/>
          <w:lang w:val="en-US"/>
        </w:rPr>
        <w:lastRenderedPageBreak/>
        <w:t>Appendix S2.</w:t>
      </w:r>
      <w:r>
        <w:rPr>
          <w:rFonts w:ascii="Times New Roman" w:hAnsi="Times New Roman" w:cs="Times New Roman"/>
          <w:lang w:val="en-US"/>
        </w:rPr>
        <w:t xml:space="preserve"> On relocating the subtype of paludified forests</w:t>
      </w:r>
    </w:p>
    <w:p w14:paraId="27E39AD0" w14:textId="15BB6BA9" w:rsidR="00FE38BB" w:rsidRDefault="00FE38BB" w:rsidP="00450B50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The relocation of seasonally hydrated sites, a subtype of paludified forests in this study, were the only exception</w:t>
      </w:r>
      <w:r w:rsidR="00C5225B">
        <w:rPr>
          <w:rFonts w:ascii="Times New Roman" w:eastAsia="Times New Roman" w:hAnsi="Times New Roman" w:cs="Times New Roman"/>
          <w:lang w:val="en-US"/>
        </w:rPr>
        <w:t xml:space="preserve"> of habitats</w:t>
      </w:r>
      <w:r>
        <w:rPr>
          <w:rFonts w:ascii="Times New Roman" w:eastAsia="Times New Roman" w:hAnsi="Times New Roman" w:cs="Times New Roman"/>
          <w:lang w:val="en-US"/>
        </w:rPr>
        <w:t xml:space="preserve"> that were not found </w:t>
      </w:r>
      <w:r w:rsidR="00C5225B">
        <w:rPr>
          <w:rFonts w:ascii="Times New Roman" w:eastAsia="Times New Roman" w:hAnsi="Times New Roman" w:cs="Times New Roman"/>
          <w:lang w:val="en-US"/>
        </w:rPr>
        <w:t>or identifiable</w:t>
      </w:r>
      <w:r w:rsidR="00AD5401">
        <w:rPr>
          <w:rFonts w:ascii="Times New Roman" w:eastAsia="Times New Roman" w:hAnsi="Times New Roman" w:cs="Times New Roman"/>
          <w:lang w:val="en-US"/>
        </w:rPr>
        <w:t xml:space="preserve"> by their plant communities</w:t>
      </w:r>
      <w:r w:rsidR="00C5225B">
        <w:rPr>
          <w:rFonts w:ascii="Times New Roman" w:eastAsia="Times New Roman" w:hAnsi="Times New Roman" w:cs="Times New Roman"/>
          <w:lang w:val="en-US"/>
        </w:rPr>
        <w:t xml:space="preserve"> during the resurvey. This was</w:t>
      </w:r>
      <w:r>
        <w:rPr>
          <w:rFonts w:ascii="Times New Roman" w:eastAsia="Times New Roman" w:hAnsi="Times New Roman" w:cs="Times New Roman"/>
          <w:lang w:val="en-US"/>
        </w:rPr>
        <w:t xml:space="preserve"> despite good description</w:t>
      </w:r>
      <w:r w:rsidR="00C5225B">
        <w:rPr>
          <w:rFonts w:ascii="Times New Roman" w:eastAsia="Times New Roman" w:hAnsi="Times New Roman" w:cs="Times New Roman"/>
          <w:lang w:val="en-US"/>
        </w:rPr>
        <w:t xml:space="preserve">s </w:t>
      </w:r>
      <w:r>
        <w:rPr>
          <w:rFonts w:ascii="Times New Roman" w:eastAsia="Times New Roman" w:hAnsi="Times New Roman" w:cs="Times New Roman"/>
          <w:lang w:val="en-US"/>
        </w:rPr>
        <w:t xml:space="preserve">on their </w:t>
      </w:r>
      <w:r w:rsidR="00C5225B">
        <w:rPr>
          <w:rFonts w:ascii="Times New Roman" w:eastAsia="Times New Roman" w:hAnsi="Times New Roman" w:cs="Times New Roman"/>
          <w:lang w:val="en-US"/>
        </w:rPr>
        <w:t xml:space="preserve">site </w:t>
      </w:r>
      <w:r>
        <w:rPr>
          <w:rFonts w:ascii="Times New Roman" w:eastAsia="Times New Roman" w:hAnsi="Times New Roman" w:cs="Times New Roman"/>
          <w:lang w:val="en-US"/>
        </w:rPr>
        <w:t>location</w:t>
      </w:r>
      <w:r w:rsidR="00C5225B">
        <w:rPr>
          <w:rFonts w:ascii="Times New Roman" w:eastAsia="Times New Roman" w:hAnsi="Times New Roman" w:cs="Times New Roman"/>
          <w:lang w:val="en-US"/>
        </w:rPr>
        <w:t>s</w:t>
      </w:r>
      <w:r w:rsidR="00E9557B">
        <w:rPr>
          <w:rFonts w:ascii="Times New Roman" w:eastAsia="Times New Roman" w:hAnsi="Times New Roman" w:cs="Times New Roman"/>
          <w:lang w:val="en-US"/>
        </w:rPr>
        <w:t xml:space="preserve"> in Jalas (1953)</w:t>
      </w:r>
      <w:r w:rsidR="00C5225B">
        <w:rPr>
          <w:rFonts w:ascii="Times New Roman" w:eastAsia="Times New Roman" w:hAnsi="Times New Roman" w:cs="Times New Roman"/>
          <w:lang w:val="en-US"/>
        </w:rPr>
        <w:t xml:space="preserve">, </w:t>
      </w:r>
      <w:r w:rsidR="00E9557B">
        <w:rPr>
          <w:rFonts w:ascii="Times New Roman" w:eastAsia="Times New Roman" w:hAnsi="Times New Roman" w:cs="Times New Roman"/>
          <w:lang w:val="en-US"/>
        </w:rPr>
        <w:t>and these sites</w:t>
      </w:r>
      <w:r>
        <w:rPr>
          <w:rFonts w:ascii="Times New Roman" w:eastAsia="Times New Roman" w:hAnsi="Times New Roman" w:cs="Times New Roman"/>
          <w:lang w:val="en-US"/>
        </w:rPr>
        <w:t xml:space="preserve"> were looked for </w:t>
      </w:r>
      <w:r w:rsidR="00E9557B">
        <w:rPr>
          <w:rFonts w:ascii="Times New Roman" w:eastAsia="Times New Roman" w:hAnsi="Times New Roman" w:cs="Times New Roman"/>
          <w:lang w:val="en-US"/>
        </w:rPr>
        <w:t>very carefully</w:t>
      </w:r>
      <w:r>
        <w:rPr>
          <w:rFonts w:ascii="Times New Roman" w:eastAsia="Times New Roman" w:hAnsi="Times New Roman" w:cs="Times New Roman"/>
          <w:lang w:val="en-US"/>
        </w:rPr>
        <w:t>. Not many potential</w:t>
      </w:r>
      <w:r w:rsidR="00E9557B">
        <w:rPr>
          <w:rFonts w:ascii="Times New Roman" w:eastAsia="Times New Roman" w:hAnsi="Times New Roman" w:cs="Times New Roman"/>
          <w:lang w:val="en-US"/>
        </w:rPr>
        <w:t xml:space="preserve"> localities</w:t>
      </w:r>
      <w:r>
        <w:rPr>
          <w:rFonts w:ascii="Times New Roman" w:eastAsia="Times New Roman" w:hAnsi="Times New Roman" w:cs="Times New Roman"/>
          <w:lang w:val="en-US"/>
        </w:rPr>
        <w:t xml:space="preserve"> existed in the </w:t>
      </w:r>
      <w:r w:rsidR="00C5225B">
        <w:rPr>
          <w:rFonts w:ascii="Times New Roman" w:eastAsia="Times New Roman" w:hAnsi="Times New Roman" w:cs="Times New Roman"/>
          <w:lang w:val="en-US"/>
        </w:rPr>
        <w:t xml:space="preserve">study </w:t>
      </w:r>
      <w:r>
        <w:rPr>
          <w:rFonts w:ascii="Times New Roman" w:eastAsia="Times New Roman" w:hAnsi="Times New Roman" w:cs="Times New Roman"/>
          <w:lang w:val="en-US"/>
        </w:rPr>
        <w:t>area</w:t>
      </w:r>
      <w:r w:rsidR="00E9557B">
        <w:rPr>
          <w:rFonts w:ascii="Times New Roman" w:eastAsia="Times New Roman" w:hAnsi="Times New Roman" w:cs="Times New Roman"/>
          <w:lang w:val="en-US"/>
        </w:rPr>
        <w:t>,</w:t>
      </w:r>
      <w:r>
        <w:rPr>
          <w:rFonts w:ascii="Times New Roman" w:eastAsia="Times New Roman" w:hAnsi="Times New Roman" w:cs="Times New Roman"/>
          <w:lang w:val="en-US"/>
        </w:rPr>
        <w:t xml:space="preserve"> where </w:t>
      </w:r>
      <w:r w:rsidR="00E9557B">
        <w:rPr>
          <w:rFonts w:ascii="Times New Roman" w:eastAsia="Times New Roman" w:hAnsi="Times New Roman" w:cs="Times New Roman"/>
          <w:lang w:val="en-US"/>
        </w:rPr>
        <w:t>seasonally hydrated</w:t>
      </w:r>
      <w:r w:rsidR="00C5225B">
        <w:rPr>
          <w:rFonts w:ascii="Times New Roman" w:eastAsia="Times New Roman" w:hAnsi="Times New Roman" w:cs="Times New Roman"/>
          <w:lang w:val="en-US"/>
        </w:rPr>
        <w:t xml:space="preserve"> sites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C5225B">
        <w:rPr>
          <w:rFonts w:ascii="Times New Roman" w:eastAsia="Times New Roman" w:hAnsi="Times New Roman" w:cs="Times New Roman"/>
          <w:lang w:val="en-US"/>
        </w:rPr>
        <w:t>could</w:t>
      </w:r>
      <w:r>
        <w:rPr>
          <w:rFonts w:ascii="Times New Roman" w:eastAsia="Times New Roman" w:hAnsi="Times New Roman" w:cs="Times New Roman"/>
          <w:lang w:val="en-US"/>
        </w:rPr>
        <w:t xml:space="preserve"> have been </w:t>
      </w:r>
      <w:r w:rsidR="00C5225B">
        <w:rPr>
          <w:rFonts w:ascii="Times New Roman" w:eastAsia="Times New Roman" w:hAnsi="Times New Roman" w:cs="Times New Roman"/>
          <w:lang w:val="en-US"/>
        </w:rPr>
        <w:t>located</w:t>
      </w:r>
      <w:r>
        <w:rPr>
          <w:rFonts w:ascii="Times New Roman" w:eastAsia="Times New Roman" w:hAnsi="Times New Roman" w:cs="Times New Roman"/>
          <w:lang w:val="en-US"/>
        </w:rPr>
        <w:t xml:space="preserve"> (</w:t>
      </w:r>
      <w:r w:rsidR="00C5225B">
        <w:rPr>
          <w:rFonts w:ascii="Times New Roman" w:eastAsia="Times New Roman" w:hAnsi="Times New Roman" w:cs="Times New Roman"/>
          <w:lang w:val="en-US"/>
        </w:rPr>
        <w:t xml:space="preserve">i.e., </w:t>
      </w:r>
      <w:r>
        <w:rPr>
          <w:rFonts w:ascii="Times New Roman" w:eastAsia="Times New Roman" w:hAnsi="Times New Roman" w:cs="Times New Roman"/>
          <w:lang w:val="en-US"/>
        </w:rPr>
        <w:t>clear, rather large depressions</w:t>
      </w:r>
      <w:r w:rsidR="00C5225B">
        <w:rPr>
          <w:rFonts w:ascii="Times New Roman" w:eastAsia="Times New Roman" w:hAnsi="Times New Roman" w:cs="Times New Roman"/>
          <w:lang w:val="en-US"/>
        </w:rPr>
        <w:t xml:space="preserve"> on the eastern side</w:t>
      </w:r>
      <w:r>
        <w:rPr>
          <w:rFonts w:ascii="Times New Roman" w:eastAsia="Times New Roman" w:hAnsi="Times New Roman" w:cs="Times New Roman"/>
          <w:lang w:val="en-US"/>
        </w:rPr>
        <w:t>)</w:t>
      </w:r>
      <w:r w:rsidR="00C5225B">
        <w:rPr>
          <w:rFonts w:ascii="Times New Roman" w:eastAsia="Times New Roman" w:hAnsi="Times New Roman" w:cs="Times New Roman"/>
          <w:lang w:val="en-US"/>
        </w:rPr>
        <w:t>. W</w:t>
      </w:r>
      <w:r>
        <w:rPr>
          <w:rFonts w:ascii="Times New Roman" w:eastAsia="Times New Roman" w:hAnsi="Times New Roman" w:cs="Times New Roman"/>
          <w:lang w:val="en-US"/>
        </w:rPr>
        <w:t>e walked through the</w:t>
      </w:r>
      <w:r w:rsidR="00C5225B">
        <w:rPr>
          <w:rFonts w:ascii="Times New Roman" w:eastAsia="Times New Roman" w:hAnsi="Times New Roman" w:cs="Times New Roman"/>
          <w:lang w:val="en-US"/>
        </w:rPr>
        <w:t xml:space="preserve"> whole eastern part of the study area and located </w:t>
      </w:r>
      <w:r>
        <w:rPr>
          <w:rFonts w:ascii="Times New Roman" w:eastAsia="Times New Roman" w:hAnsi="Times New Roman" w:cs="Times New Roman"/>
          <w:lang w:val="en-US"/>
        </w:rPr>
        <w:t>all</w:t>
      </w:r>
      <w:r w:rsidR="00C5225B">
        <w:rPr>
          <w:rFonts w:ascii="Times New Roman" w:eastAsia="Times New Roman" w:hAnsi="Times New Roman" w:cs="Times New Roman"/>
          <w:lang w:val="en-US"/>
        </w:rPr>
        <w:t xml:space="preserve"> the potential depression, </w:t>
      </w:r>
      <w:r>
        <w:rPr>
          <w:rFonts w:ascii="Times New Roman" w:eastAsia="Times New Roman" w:hAnsi="Times New Roman" w:cs="Times New Roman"/>
          <w:lang w:val="en-US"/>
        </w:rPr>
        <w:t>spen</w:t>
      </w:r>
      <w:r w:rsidR="00C5225B">
        <w:rPr>
          <w:rFonts w:ascii="Times New Roman" w:eastAsia="Times New Roman" w:hAnsi="Times New Roman" w:cs="Times New Roman"/>
          <w:lang w:val="en-US"/>
        </w:rPr>
        <w:t>ding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C5225B">
        <w:rPr>
          <w:rFonts w:ascii="Times New Roman" w:eastAsia="Times New Roman" w:hAnsi="Times New Roman" w:cs="Times New Roman"/>
          <w:lang w:val="en-US"/>
        </w:rPr>
        <w:t>a</w:t>
      </w:r>
      <w:r>
        <w:rPr>
          <w:rFonts w:ascii="Times New Roman" w:eastAsia="Times New Roman" w:hAnsi="Times New Roman" w:cs="Times New Roman"/>
          <w:lang w:val="en-US"/>
        </w:rPr>
        <w:t xml:space="preserve"> whole day on this. </w:t>
      </w:r>
      <w:r w:rsidR="00C5225B">
        <w:rPr>
          <w:rFonts w:ascii="Times New Roman" w:eastAsia="Times New Roman" w:hAnsi="Times New Roman" w:cs="Times New Roman"/>
          <w:lang w:val="en-US"/>
        </w:rPr>
        <w:t>T</w:t>
      </w:r>
      <w:r>
        <w:rPr>
          <w:rFonts w:ascii="Times New Roman" w:eastAsia="Times New Roman" w:hAnsi="Times New Roman" w:cs="Times New Roman"/>
          <w:lang w:val="en-US"/>
        </w:rPr>
        <w:t>he sites</w:t>
      </w:r>
      <w:r w:rsidR="00E9557B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we eventually </w:t>
      </w:r>
      <w:r w:rsidR="00C5225B">
        <w:rPr>
          <w:rFonts w:ascii="Times New Roman" w:eastAsia="Times New Roman" w:hAnsi="Times New Roman" w:cs="Times New Roman"/>
          <w:lang w:val="en-US"/>
        </w:rPr>
        <w:t>considered the right ones</w:t>
      </w:r>
      <w:r w:rsidR="00136D34">
        <w:rPr>
          <w:rFonts w:ascii="Times New Roman" w:eastAsia="Times New Roman" w:hAnsi="Times New Roman" w:cs="Times New Roman"/>
          <w:lang w:val="en-US"/>
        </w:rPr>
        <w:t xml:space="preserve"> located at places</w:t>
      </w:r>
      <w:r>
        <w:rPr>
          <w:rFonts w:ascii="Times New Roman" w:eastAsia="Times New Roman" w:hAnsi="Times New Roman" w:cs="Times New Roman"/>
          <w:lang w:val="en-US"/>
        </w:rPr>
        <w:t xml:space="preserve"> where the </w:t>
      </w:r>
      <w:r w:rsidR="00E9557B">
        <w:rPr>
          <w:rFonts w:ascii="Times New Roman" w:eastAsia="Times New Roman" w:hAnsi="Times New Roman" w:cs="Times New Roman"/>
          <w:lang w:val="en-US"/>
        </w:rPr>
        <w:t xml:space="preserve">original </w:t>
      </w:r>
      <w:r>
        <w:rPr>
          <w:rFonts w:ascii="Times New Roman" w:eastAsia="Times New Roman" w:hAnsi="Times New Roman" w:cs="Times New Roman"/>
          <w:lang w:val="en-US"/>
        </w:rPr>
        <w:t>descriptions indicate</w:t>
      </w:r>
      <w:r w:rsidR="00C5225B">
        <w:rPr>
          <w:rFonts w:ascii="Times New Roman" w:eastAsia="Times New Roman" w:hAnsi="Times New Roman" w:cs="Times New Roman"/>
          <w:lang w:val="en-US"/>
        </w:rPr>
        <w:t>d</w:t>
      </w:r>
      <w:r>
        <w:rPr>
          <w:rFonts w:ascii="Times New Roman" w:eastAsia="Times New Roman" w:hAnsi="Times New Roman" w:cs="Times New Roman"/>
          <w:lang w:val="en-US"/>
        </w:rPr>
        <w:t xml:space="preserve"> them to </w:t>
      </w:r>
      <w:r w:rsidR="00AD5401">
        <w:rPr>
          <w:rFonts w:ascii="Times New Roman" w:eastAsia="Times New Roman" w:hAnsi="Times New Roman" w:cs="Times New Roman"/>
          <w:lang w:val="en-US"/>
        </w:rPr>
        <w:t>be located yet</w:t>
      </w:r>
      <w:r w:rsidR="00E9557B">
        <w:rPr>
          <w:rFonts w:ascii="Times New Roman" w:eastAsia="Times New Roman" w:hAnsi="Times New Roman" w:cs="Times New Roman"/>
          <w:lang w:val="en-US"/>
        </w:rPr>
        <w:t xml:space="preserve"> </w:t>
      </w:r>
      <w:r w:rsidR="00AD5401">
        <w:rPr>
          <w:rFonts w:ascii="Times New Roman" w:eastAsia="Times New Roman" w:hAnsi="Times New Roman" w:cs="Times New Roman"/>
          <w:lang w:val="en-US"/>
        </w:rPr>
        <w:t xml:space="preserve">they </w:t>
      </w:r>
      <w:r w:rsidR="00E9557B">
        <w:rPr>
          <w:rFonts w:ascii="Times New Roman" w:eastAsia="Times New Roman" w:hAnsi="Times New Roman" w:cs="Times New Roman"/>
          <w:lang w:val="en-US"/>
        </w:rPr>
        <w:t xml:space="preserve">were no longer recognizable by their original plant communities. </w:t>
      </w:r>
      <w:r>
        <w:rPr>
          <w:rFonts w:ascii="Times New Roman" w:eastAsia="Times New Roman" w:hAnsi="Times New Roman" w:cs="Times New Roman"/>
          <w:lang w:val="en-US"/>
        </w:rPr>
        <w:t>These</w:t>
      </w:r>
      <w:r w:rsidR="00C5225B">
        <w:rPr>
          <w:rFonts w:ascii="Times New Roman" w:eastAsia="Times New Roman" w:hAnsi="Times New Roman" w:cs="Times New Roman"/>
          <w:lang w:val="en-US"/>
        </w:rPr>
        <w:t xml:space="preserve"> sites</w:t>
      </w:r>
      <w:r>
        <w:rPr>
          <w:rFonts w:ascii="Times New Roman" w:eastAsia="Times New Roman" w:hAnsi="Times New Roman" w:cs="Times New Roman"/>
          <w:lang w:val="en-US"/>
        </w:rPr>
        <w:t xml:space="preserve"> are most likely the right ones and soil samples verified the</w:t>
      </w:r>
      <w:r w:rsidR="00C5225B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earlier presence</w:t>
      </w:r>
      <w:r w:rsidR="00AD5401">
        <w:rPr>
          <w:rFonts w:ascii="Times New Roman" w:eastAsia="Times New Roman" w:hAnsi="Times New Roman" w:cs="Times New Roman"/>
          <w:lang w:val="en-US"/>
        </w:rPr>
        <w:t xml:space="preserve"> of this habitat type</w:t>
      </w:r>
      <w:r>
        <w:rPr>
          <w:rFonts w:ascii="Times New Roman" w:eastAsia="Times New Roman" w:hAnsi="Times New Roman" w:cs="Times New Roman"/>
          <w:lang w:val="en-US"/>
        </w:rPr>
        <w:t>: sphagnum an</w:t>
      </w:r>
      <w:r w:rsidR="00C5225B">
        <w:rPr>
          <w:rFonts w:ascii="Times New Roman" w:eastAsia="Times New Roman" w:hAnsi="Times New Roman" w:cs="Times New Roman"/>
          <w:lang w:val="en-US"/>
        </w:rPr>
        <w:t>d</w:t>
      </w:r>
      <w:r w:rsidR="00E9557B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carex peat </w:t>
      </w:r>
      <w:r w:rsidR="003132AB">
        <w:rPr>
          <w:rFonts w:ascii="Times New Roman" w:eastAsia="Times New Roman" w:hAnsi="Times New Roman" w:cs="Times New Roman"/>
          <w:lang w:val="en-US"/>
        </w:rPr>
        <w:t>were</w:t>
      </w:r>
      <w:r w:rsidR="00C5225B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found</w:t>
      </w:r>
      <w:r w:rsidR="00E9557B">
        <w:rPr>
          <w:rFonts w:ascii="Times New Roman" w:eastAsia="Times New Roman" w:hAnsi="Times New Roman" w:cs="Times New Roman"/>
          <w:lang w:val="en-US"/>
        </w:rPr>
        <w:t xml:space="preserve"> in each of them</w:t>
      </w:r>
      <w:r w:rsidR="00136D34">
        <w:rPr>
          <w:rFonts w:ascii="Times New Roman" w:eastAsia="Times New Roman" w:hAnsi="Times New Roman" w:cs="Times New Roman"/>
          <w:lang w:val="en-US"/>
        </w:rPr>
        <w:t xml:space="preserve"> - t</w:t>
      </w:r>
      <w:r>
        <w:rPr>
          <w:rFonts w:ascii="Times New Roman" w:eastAsia="Times New Roman" w:hAnsi="Times New Roman" w:cs="Times New Roman"/>
          <w:lang w:val="en-US"/>
        </w:rPr>
        <w:t xml:space="preserve">hese sites were earlier dominated by </w:t>
      </w:r>
      <w:r w:rsidR="00136D34">
        <w:rPr>
          <w:rFonts w:ascii="Times New Roman" w:eastAsia="Times New Roman" w:hAnsi="Times New Roman" w:cs="Times New Roman"/>
          <w:lang w:val="en-US"/>
        </w:rPr>
        <w:t>sedges (</w:t>
      </w:r>
      <w:r w:rsidR="006F4C66" w:rsidRPr="006F4C66">
        <w:rPr>
          <w:rFonts w:ascii="Times New Roman" w:eastAsia="Times New Roman" w:hAnsi="Times New Roman" w:cs="Times New Roman"/>
          <w:i/>
          <w:iCs/>
          <w:lang w:val="en-US"/>
        </w:rPr>
        <w:t>C</w:t>
      </w:r>
      <w:r w:rsidRPr="006F4C66">
        <w:rPr>
          <w:rFonts w:ascii="Times New Roman" w:eastAsia="Times New Roman" w:hAnsi="Times New Roman" w:cs="Times New Roman"/>
          <w:i/>
          <w:iCs/>
          <w:lang w:val="en-US"/>
        </w:rPr>
        <w:t>arex</w:t>
      </w:r>
      <w:r w:rsidR="00136D34">
        <w:rPr>
          <w:rFonts w:ascii="Times New Roman" w:eastAsia="Times New Roman" w:hAnsi="Times New Roman" w:cs="Times New Roman"/>
          <w:lang w:val="en-US"/>
        </w:rPr>
        <w:t xml:space="preserve"> sp.)</w:t>
      </w:r>
      <w:r>
        <w:rPr>
          <w:rFonts w:ascii="Times New Roman" w:eastAsia="Times New Roman" w:hAnsi="Times New Roman" w:cs="Times New Roman"/>
          <w:lang w:val="en-US"/>
        </w:rPr>
        <w:t xml:space="preserve"> and </w:t>
      </w:r>
      <w:r w:rsidR="00136D34">
        <w:rPr>
          <w:rFonts w:ascii="Times New Roman" w:eastAsia="Times New Roman" w:hAnsi="Times New Roman" w:cs="Times New Roman"/>
          <w:lang w:val="en-US"/>
        </w:rPr>
        <w:t>peat mosses (</w:t>
      </w:r>
      <w:r w:rsidR="006F4C66" w:rsidRPr="006F4C66">
        <w:rPr>
          <w:rFonts w:ascii="Times New Roman" w:eastAsia="Times New Roman" w:hAnsi="Times New Roman" w:cs="Times New Roman"/>
          <w:i/>
          <w:iCs/>
          <w:lang w:val="en-US"/>
        </w:rPr>
        <w:t>S</w:t>
      </w:r>
      <w:r w:rsidRPr="006F4C66">
        <w:rPr>
          <w:rFonts w:ascii="Times New Roman" w:eastAsia="Times New Roman" w:hAnsi="Times New Roman" w:cs="Times New Roman"/>
          <w:i/>
          <w:iCs/>
          <w:lang w:val="en-US"/>
        </w:rPr>
        <w:t>phagnum</w:t>
      </w:r>
      <w:r w:rsidR="00136D34">
        <w:rPr>
          <w:rFonts w:ascii="Times New Roman" w:eastAsia="Times New Roman" w:hAnsi="Times New Roman" w:cs="Times New Roman"/>
          <w:lang w:val="en-US"/>
        </w:rPr>
        <w:t xml:space="preserve"> sp.)</w:t>
      </w:r>
      <w:r w:rsidR="00C5225B">
        <w:rPr>
          <w:rFonts w:ascii="Times New Roman" w:eastAsia="Times New Roman" w:hAnsi="Times New Roman" w:cs="Times New Roman"/>
          <w:lang w:val="en-US"/>
        </w:rPr>
        <w:t xml:space="preserve"> but</w:t>
      </w:r>
      <w:r>
        <w:rPr>
          <w:rFonts w:ascii="Times New Roman" w:eastAsia="Times New Roman" w:hAnsi="Times New Roman" w:cs="Times New Roman"/>
          <w:lang w:val="en-US"/>
        </w:rPr>
        <w:t xml:space="preserve"> were replaced by</w:t>
      </w:r>
      <w:r w:rsidR="00DF691F">
        <w:rPr>
          <w:rFonts w:ascii="Times New Roman" w:eastAsia="Times New Roman" w:hAnsi="Times New Roman" w:cs="Times New Roman"/>
          <w:lang w:val="en-US"/>
        </w:rPr>
        <w:t xml:space="preserve"> pine</w:t>
      </w:r>
      <w:r>
        <w:rPr>
          <w:rFonts w:ascii="Times New Roman" w:eastAsia="Times New Roman" w:hAnsi="Times New Roman" w:cs="Times New Roman"/>
          <w:lang w:val="en-US"/>
        </w:rPr>
        <w:t xml:space="preserve"> forest species</w:t>
      </w:r>
      <w:r w:rsidR="00C5225B">
        <w:rPr>
          <w:rFonts w:ascii="Times New Roman" w:eastAsia="Times New Roman" w:hAnsi="Times New Roman" w:cs="Times New Roman"/>
          <w:lang w:val="en-US"/>
        </w:rPr>
        <w:t xml:space="preserve"> over the years</w:t>
      </w:r>
      <w:r>
        <w:rPr>
          <w:rFonts w:ascii="Times New Roman" w:eastAsia="Times New Roman" w:hAnsi="Times New Roman" w:cs="Times New Roman"/>
          <w:lang w:val="en-US"/>
        </w:rPr>
        <w:t>. Thus, the disappearance of this specific habitat type is most likely a real observation</w:t>
      </w:r>
      <w:r w:rsidR="00136D34">
        <w:rPr>
          <w:rFonts w:ascii="Times New Roman" w:eastAsia="Times New Roman" w:hAnsi="Times New Roman" w:cs="Times New Roman"/>
          <w:lang w:val="en-US"/>
        </w:rPr>
        <w:t xml:space="preserve"> rather than a result of the relocation error.</w:t>
      </w:r>
    </w:p>
    <w:p w14:paraId="1E2212BA" w14:textId="5A5E0680" w:rsidR="00E9557B" w:rsidRDefault="00E9557B" w:rsidP="00FE38BB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References:</w:t>
      </w:r>
    </w:p>
    <w:p w14:paraId="1385E73B" w14:textId="77777777" w:rsidR="00E9557B" w:rsidRDefault="00E9557B" w:rsidP="00E9557B">
      <w:pPr>
        <w:spacing w:after="0" w:line="360" w:lineRule="auto"/>
        <w:ind w:left="567" w:hanging="567"/>
        <w:rPr>
          <w:rFonts w:ascii="Times New Roman" w:eastAsia="Times New Roman" w:hAnsi="Times New Roman" w:cs="Times New Roman"/>
        </w:rPr>
      </w:pPr>
      <w:r w:rsidRPr="007824C8">
        <w:rPr>
          <w:rFonts w:ascii="Times New Roman" w:eastAsia="Times New Roman" w:hAnsi="Times New Roman" w:cs="Times New Roman"/>
          <w:lang w:val="en-US"/>
        </w:rPr>
        <w:t xml:space="preserve">Jalas, J. (1953). </w:t>
      </w:r>
      <w:r w:rsidRPr="00AF3CE7">
        <w:rPr>
          <w:rFonts w:ascii="Times New Roman" w:eastAsia="Times New Roman" w:hAnsi="Times New Roman" w:cs="Times New Roman"/>
          <w:lang w:val="en-US"/>
        </w:rPr>
        <w:t xml:space="preserve">Vegetation and flora in the planned national park of Rokua in Northern Finland. </w:t>
      </w:r>
      <w:r w:rsidRPr="005F2442">
        <w:rPr>
          <w:rFonts w:ascii="Times New Roman" w:eastAsia="Times New Roman" w:hAnsi="Times New Roman" w:cs="Times New Roman"/>
          <w:i/>
          <w:iCs/>
        </w:rPr>
        <w:t>Silva Fennica, 81</w:t>
      </w:r>
      <w:r w:rsidRPr="005F2442">
        <w:rPr>
          <w:rFonts w:ascii="Times New Roman" w:eastAsia="Times New Roman" w:hAnsi="Times New Roman" w:cs="Times New Roman"/>
        </w:rPr>
        <w:t>, 4640.</w:t>
      </w:r>
    </w:p>
    <w:p w14:paraId="642C5356" w14:textId="77777777" w:rsidR="00E9557B" w:rsidRPr="00FE38BB" w:rsidRDefault="00E9557B" w:rsidP="00FE38BB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25E24F85" w14:textId="761173EC" w:rsidR="00D60A68" w:rsidRDefault="00D60A68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16991BB0" w14:textId="0AC7DCDF" w:rsidR="00D60A68" w:rsidRDefault="00D60A68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307117C0" w14:textId="7DA8F830" w:rsidR="00D60A68" w:rsidRDefault="00D60A68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564648AA" w14:textId="615E8C14" w:rsidR="00D60A68" w:rsidRDefault="00D60A68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0330D1CE" w14:textId="02ED8CF4" w:rsidR="00D60A68" w:rsidRDefault="00D60A68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6E451A32" w14:textId="6C0AF1C8" w:rsidR="00D60A68" w:rsidRDefault="00D60A68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7AEA8781" w14:textId="125D57D4" w:rsidR="00D60A68" w:rsidRDefault="00D60A68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21FF0C27" w14:textId="5081E71E" w:rsidR="00D60A68" w:rsidRDefault="00D60A68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179A2579" w14:textId="77777777" w:rsidR="00D60A68" w:rsidRDefault="00D60A68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  <w:sectPr w:rsidR="00D60A68" w:rsidSect="0000030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E738BD7" w14:textId="0667DB5A" w:rsidR="00D60A68" w:rsidRDefault="00D60A68" w:rsidP="00C8057F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Appendix S</w:t>
      </w:r>
      <w:r w:rsidR="00FE38BB">
        <w:rPr>
          <w:rFonts w:ascii="Times New Roman" w:hAnsi="Times New Roman" w:cs="Times New Roman"/>
          <w:b/>
          <w:bCs/>
          <w:lang w:val="en-US"/>
        </w:rPr>
        <w:t>3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Pr="00D44ABA">
        <w:rPr>
          <w:rFonts w:ascii="Times New Roman" w:hAnsi="Times New Roman" w:cs="Times New Roman"/>
          <w:lang w:val="en-US"/>
        </w:rPr>
        <w:t xml:space="preserve"> </w:t>
      </w:r>
      <w:r w:rsidR="00D010E5">
        <w:rPr>
          <w:rFonts w:ascii="Times New Roman" w:hAnsi="Times New Roman" w:cs="Times New Roman"/>
          <w:lang w:val="en-US"/>
        </w:rPr>
        <w:t>Species list</w:t>
      </w:r>
      <w:r w:rsidRPr="00D44ABA">
        <w:rPr>
          <w:rFonts w:ascii="Times New Roman" w:hAnsi="Times New Roman" w:cs="Times New Roman"/>
          <w:lang w:val="en-US"/>
        </w:rPr>
        <w:t xml:space="preserve">. Species frequencies are given </w:t>
      </w:r>
      <w:r w:rsidR="00D010E5">
        <w:rPr>
          <w:rFonts w:ascii="Times New Roman" w:hAnsi="Times New Roman" w:cs="Times New Roman"/>
          <w:lang w:val="en-US"/>
        </w:rPr>
        <w:t xml:space="preserve">across </w:t>
      </w:r>
      <w:r w:rsidR="004C58EB">
        <w:rPr>
          <w:rFonts w:ascii="Times New Roman" w:hAnsi="Times New Roman" w:cs="Times New Roman"/>
          <w:lang w:val="en-US"/>
        </w:rPr>
        <w:t>all</w:t>
      </w:r>
      <w:r w:rsidR="00046021">
        <w:rPr>
          <w:rFonts w:ascii="Times New Roman" w:hAnsi="Times New Roman" w:cs="Times New Roman"/>
          <w:lang w:val="en-US"/>
        </w:rPr>
        <w:t xml:space="preserve"> sites</w:t>
      </w:r>
      <w:r w:rsidR="00D010E5">
        <w:rPr>
          <w:rFonts w:ascii="Times New Roman" w:hAnsi="Times New Roman" w:cs="Times New Roman"/>
          <w:lang w:val="en-US"/>
        </w:rPr>
        <w:t xml:space="preserve"> and separately </w:t>
      </w:r>
      <w:r w:rsidRPr="00D44ABA">
        <w:rPr>
          <w:rFonts w:ascii="Times New Roman" w:hAnsi="Times New Roman" w:cs="Times New Roman"/>
          <w:lang w:val="en-US"/>
        </w:rPr>
        <w:t>for each habitat type during the original survey and the resurvey (</w:t>
      </w:r>
      <w:r w:rsidR="00D010E5">
        <w:rPr>
          <w:rFonts w:ascii="Times New Roman" w:hAnsi="Times New Roman" w:cs="Times New Roman"/>
          <w:lang w:val="en-US"/>
        </w:rPr>
        <w:t xml:space="preserve">ALL = All sites, n = 42; </w:t>
      </w:r>
      <w:r w:rsidRPr="00D44ABA">
        <w:rPr>
          <w:rFonts w:ascii="Times New Roman" w:hAnsi="Times New Roman" w:cs="Times New Roman"/>
          <w:lang w:val="en-US"/>
        </w:rPr>
        <w:t>S = Sun</w:t>
      </w:r>
      <w:r w:rsidR="00F03E9F">
        <w:rPr>
          <w:rFonts w:ascii="Times New Roman" w:hAnsi="Times New Roman" w:cs="Times New Roman"/>
          <w:lang w:val="en-US"/>
        </w:rPr>
        <w:t>-exposed habitats</w:t>
      </w:r>
      <w:r w:rsidRPr="00D44ABA">
        <w:rPr>
          <w:rFonts w:ascii="Times New Roman" w:hAnsi="Times New Roman" w:cs="Times New Roman"/>
          <w:lang w:val="en-US"/>
        </w:rPr>
        <w:t xml:space="preserve">, n = 7; F = </w:t>
      </w:r>
      <w:r w:rsidR="00F03E9F">
        <w:rPr>
          <w:rFonts w:ascii="Times New Roman" w:hAnsi="Times New Roman" w:cs="Times New Roman"/>
          <w:lang w:val="en-US"/>
        </w:rPr>
        <w:t>Heath f</w:t>
      </w:r>
      <w:r w:rsidRPr="00D44ABA">
        <w:rPr>
          <w:rFonts w:ascii="Times New Roman" w:hAnsi="Times New Roman" w:cs="Times New Roman"/>
          <w:lang w:val="en-US"/>
        </w:rPr>
        <w:t xml:space="preserve">orests, n = 11; P = Paludified forests, n = 9; </w:t>
      </w:r>
      <w:r w:rsidR="0012346E">
        <w:rPr>
          <w:rFonts w:ascii="Times New Roman" w:hAnsi="Times New Roman" w:cs="Times New Roman"/>
          <w:lang w:val="en-US"/>
        </w:rPr>
        <w:t>M</w:t>
      </w:r>
      <w:r w:rsidRPr="00D44ABA">
        <w:rPr>
          <w:rFonts w:ascii="Times New Roman" w:hAnsi="Times New Roman" w:cs="Times New Roman"/>
          <w:lang w:val="en-US"/>
        </w:rPr>
        <w:t xml:space="preserve"> = </w:t>
      </w:r>
      <w:r w:rsidR="0012346E">
        <w:rPr>
          <w:rFonts w:ascii="Times New Roman" w:hAnsi="Times New Roman" w:cs="Times New Roman"/>
          <w:lang w:val="en-US"/>
        </w:rPr>
        <w:t>Mire</w:t>
      </w:r>
      <w:r w:rsidRPr="00D44ABA">
        <w:rPr>
          <w:rFonts w:ascii="Times New Roman" w:hAnsi="Times New Roman" w:cs="Times New Roman"/>
          <w:lang w:val="en-US"/>
        </w:rPr>
        <w:t>s, n = 10; E = Euli</w:t>
      </w:r>
      <w:r w:rsidR="00F03E9F">
        <w:rPr>
          <w:rFonts w:ascii="Times New Roman" w:hAnsi="Times New Roman" w:cs="Times New Roman"/>
          <w:lang w:val="en-US"/>
        </w:rPr>
        <w:t>t</w:t>
      </w:r>
      <w:r w:rsidRPr="00D44ABA">
        <w:rPr>
          <w:rFonts w:ascii="Times New Roman" w:hAnsi="Times New Roman" w:cs="Times New Roman"/>
          <w:lang w:val="en-US"/>
        </w:rPr>
        <w:t>toral</w:t>
      </w:r>
      <w:r w:rsidR="00F03E9F">
        <w:rPr>
          <w:rFonts w:ascii="Times New Roman" w:hAnsi="Times New Roman" w:cs="Times New Roman"/>
          <w:lang w:val="en-US"/>
        </w:rPr>
        <w:t xml:space="preserve"> habitats</w:t>
      </w:r>
      <w:r w:rsidRPr="00D44ABA">
        <w:rPr>
          <w:rFonts w:ascii="Times New Roman" w:hAnsi="Times New Roman" w:cs="Times New Roman"/>
          <w:lang w:val="en-US"/>
        </w:rPr>
        <w:t>, n = 6).</w:t>
      </w:r>
      <w:r>
        <w:rPr>
          <w:rFonts w:ascii="Times New Roman" w:hAnsi="Times New Roman" w:cs="Times New Roman"/>
          <w:lang w:val="en-US"/>
        </w:rPr>
        <w:t xml:space="preserve"> Abbrev. = Abbreviation.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5740"/>
        <w:gridCol w:w="714"/>
        <w:gridCol w:w="649"/>
        <w:gridCol w:w="714"/>
        <w:gridCol w:w="649"/>
        <w:gridCol w:w="649"/>
        <w:gridCol w:w="649"/>
      </w:tblGrid>
      <w:tr w:rsidR="00D010E5" w:rsidRPr="00D010E5" w14:paraId="20C29DF3" w14:textId="77777777" w:rsidTr="00D010E5">
        <w:trPr>
          <w:trHeight w:val="290"/>
        </w:trPr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B2D1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Abbrev.</w:t>
            </w:r>
          </w:p>
        </w:tc>
        <w:tc>
          <w:tcPr>
            <w:tcW w:w="2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DFC56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Vascular plants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64A6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ALL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239F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S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6E16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F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1B4A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P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C907C" w14:textId="6D3EEBB1" w:rsidR="00D010E5" w:rsidRPr="00D010E5" w:rsidRDefault="0012346E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M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FBDD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E</w:t>
            </w:r>
          </w:p>
        </w:tc>
      </w:tr>
      <w:tr w:rsidR="00D010E5" w:rsidRPr="00D010E5" w14:paraId="36D610BA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3239A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Agrcap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D9EB3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Agrostis capillaris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20B3D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A0B87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D19A4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176E1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E7C80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F122E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216D243A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C8A9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Agrsto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E50C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Agrostis stolonifera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C939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5F5E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7325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275B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AC5F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9A8C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7BA420A4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138C8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Alninc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03E20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Alnus incana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Moench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01FFA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BA7C5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41166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0576D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ACCE8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7BE24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4796AD51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540E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Andpol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75AD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Andromeda polifolia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4FF8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14 / 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B25C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4E70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0107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4C16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8 / 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B94C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4</w:t>
            </w:r>
          </w:p>
        </w:tc>
      </w:tr>
      <w:tr w:rsidR="00D010E5" w:rsidRPr="00D010E5" w14:paraId="58A6A191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83EA4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Antdio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BF3DD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Antennaria dioica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Gaertn.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B46D2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CC10E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B2A1A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EF5A4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66555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E5C44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5C650E90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11B1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Arcuva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9B61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Arctostaphylos uva-ursi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Spreng.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AB38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5CD2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B66B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F903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D11E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4CF6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47C8ADB9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EC7F0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Avefle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D326A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Avenella flexuosa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Drejer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7DF9E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E9FA9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3EAE7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B736F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C361C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8A681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21EAA41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D6AD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Betnan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8DC1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Betula nana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0A03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E745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1B68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3FDC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AD57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C15D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70415E18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764E96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Betpen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B1BB9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Betula pendula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Roth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7572C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C22D7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5705E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8A101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98EDE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EC31D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DF38659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3C01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Betpub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E336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Betula pubescens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Ehrh.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72E4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7C37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3A73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2DF2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7531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AE86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3</w:t>
            </w:r>
          </w:p>
        </w:tc>
      </w:tr>
      <w:tr w:rsidR="00D010E5" w:rsidRPr="00D010E5" w14:paraId="771A4737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75DBA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Calepi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77540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Calamagrostis epigejos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Roth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E0692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2E4B9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15CA1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F627E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666D9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87001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5BB6FF9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B0E4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Calneg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F9906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Calamagrostis neglecta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(Ehrh.) G.Gaertn., B.Mey. &amp; Scherb.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E763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9D95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3FC1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B6A4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A0BA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DCCE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</w:tr>
      <w:tr w:rsidR="00D010E5" w:rsidRPr="00D010E5" w14:paraId="4BE7EF3B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C36F3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Calphr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8E369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Calamagrostis phragmitoides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Hartm.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D1461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7B27F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B9045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E9A1F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F6E7A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20EB1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</w:tr>
      <w:tr w:rsidR="00D010E5" w:rsidRPr="00D010E5" w14:paraId="4AD1FB3B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1796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Calpal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B75D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Calla palustris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51BB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4139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F796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1CC4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5743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827F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</w:tr>
      <w:tr w:rsidR="00D010E5" w:rsidRPr="00D010E5" w14:paraId="3F05EE6E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9FF1B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Calvul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0970F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Calluna vulgaris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Hull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3FB27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14 / 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AD2C1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8100B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9 / 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05419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B2719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BD3E2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73E2428A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8B56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Camrot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3CFD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Campanula rotundifolia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83C8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6B1F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6A0B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108C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A111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E305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5DE7314C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1F916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Caraqu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1A249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Carex aquatilis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Wahlenb.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F983B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3F412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B2383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22D29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F6EC4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D3942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</w:tr>
      <w:tr w:rsidR="00D010E5" w:rsidRPr="00D010E5" w14:paraId="097993A6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B12F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Carcan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460B6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Carex canescens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ECFB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2FEF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C03A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4E0C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10F1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C872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3</w:t>
            </w:r>
          </w:p>
        </w:tc>
      </w:tr>
      <w:tr w:rsidR="00D010E5" w:rsidRPr="00D010E5" w14:paraId="176DE83B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220EC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Careri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9E19C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Carex ericetorum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Pollich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508CB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3307A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B9238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93C82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736F0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76D24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B3371BC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2CB4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Carglo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CD38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Carex globularis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AF9F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46D7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86E4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BAA4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F613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27B5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580828F4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9EEFB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Carlas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5E548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Carex lasiocarpa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Erhr.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DEC41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14C36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9815B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86C1A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C04DA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70EB8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2</w:t>
            </w:r>
          </w:p>
        </w:tc>
      </w:tr>
      <w:tr w:rsidR="00D010E5" w:rsidRPr="00D010E5" w14:paraId="52AC5E9E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7F81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Carlim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5C0A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Carex limosa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CC43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8 / 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18F3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FDAC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95ED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8F1D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2AFB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</w:tr>
      <w:tr w:rsidR="00D010E5" w:rsidRPr="00D010E5" w14:paraId="5B86F357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B6AA6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Carnig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B393B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Carex nigra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Reichard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37E2E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095E1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6B507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FB340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07FD5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8E8B6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</w:tr>
      <w:tr w:rsidR="00D010E5" w:rsidRPr="00D010E5" w14:paraId="7C1D40FF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2334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Carpau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659D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Carex pauciflora 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Lightf.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0D97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417C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0197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D8F3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D336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92C1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0A0F14C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53844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Carros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0570C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Carex rostrata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Stokes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C460D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8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C46DE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B80CA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CB550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8A34B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14AF9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5</w:t>
            </w:r>
          </w:p>
        </w:tc>
      </w:tr>
      <w:tr w:rsidR="00D010E5" w:rsidRPr="00D010E5" w14:paraId="512ED031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5C85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Carves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3F31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Carex vesicaria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0D33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4422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B4D4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F841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B394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21BB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</w:tr>
      <w:tr w:rsidR="00D010E5" w:rsidRPr="00D010E5" w14:paraId="48C4A0C9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F5B9E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Chacal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EA6F9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Chamaedaphne calyculata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Moench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C70FE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B9DF1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AF7A6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F7721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E1EBA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1A233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</w:tr>
      <w:tr w:rsidR="00D010E5" w:rsidRPr="00D010E5" w14:paraId="4A0E50D6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90946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Chaang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59C7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Chamaenedron angustifolium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Scop.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1745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96DB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3218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B2C2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9159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E9B7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6233FAF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3FF53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Compal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AEFFC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Comarum palustre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97ED2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71EC4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82240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ADF2C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47469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6AB15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</w:tr>
      <w:tr w:rsidR="00D010E5" w:rsidRPr="00D010E5" w14:paraId="2AA0A45A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F0E6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Conmaj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958B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Convallaria majalis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C6A2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8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00FB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7A66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7813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576A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66DD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580AC6F0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CDE2F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Droang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89088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Drosera anglica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Huds.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18108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4013A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3F592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4C9C7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1C478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F17B0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</w:tr>
      <w:tr w:rsidR="00D010E5" w:rsidRPr="00D010E5" w14:paraId="3055927C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ED2F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Drorot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FDED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Drosera rotudifolia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3BB4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10 / 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4C4A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9DC9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F779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C200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8 / 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527D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</w:tr>
      <w:tr w:rsidR="00D010E5" w:rsidRPr="00D010E5" w14:paraId="64927D0F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E167C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Eleaci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580BA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Eleocharis acicularis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Roem. &amp; Schult.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C2BF0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2781C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AB84E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15FC7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84235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4CE24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</w:tr>
      <w:tr w:rsidR="00D010E5" w:rsidRPr="00D010E5" w14:paraId="71B3467B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4A78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Elepal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BC24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Eleocharis palustris 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(L.) Roem. &amp; Schult.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90EA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34BD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0918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AD00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AEE3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26A4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</w:tr>
      <w:tr w:rsidR="00D010E5" w:rsidRPr="00D010E5" w14:paraId="1789DEC7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A3DB1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Empnig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18C55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Empetrum nigrum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56849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9 / 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29C93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18D81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278C8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47EA0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E991C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</w:tr>
      <w:tr w:rsidR="00D010E5" w:rsidRPr="00D010E5" w14:paraId="547AB5EE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4323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Equflu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72B1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Equisetum fluviatile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DEE2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5EFE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0A74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DA05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CEBC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DA6F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2</w:t>
            </w:r>
          </w:p>
        </w:tc>
      </w:tr>
      <w:tr w:rsidR="00D010E5" w:rsidRPr="00D010E5" w14:paraId="0AD9D50E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A25CC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Eriang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CD242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Eriophorum angustifolium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Honck.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F1471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41E49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EAA85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49738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E15B3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75BCD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</w:tr>
      <w:tr w:rsidR="00D010E5" w:rsidRPr="00D010E5" w14:paraId="1D13EB78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F2AD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Erivag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C43A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Eriophorum vaginatum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BBED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8 / 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6581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F27F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D7AC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B559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072E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3</w:t>
            </w:r>
          </w:p>
        </w:tc>
      </w:tr>
      <w:tr w:rsidR="00D010E5" w:rsidRPr="00D010E5" w14:paraId="164FA1EF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3D2A3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Fesovi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8A699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Festuca ovina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0169E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485E3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525C2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A5789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0F21F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9647D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BF0C4B2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40D9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Gymdry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A237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Gymnocarpium dryopteris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Newman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E416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FCB5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9521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E91F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1D21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5D31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09F10557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B6AD3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Hieumb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20EF6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Hieracium umbellatum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8E028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03343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F790B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7717F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E0338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24B99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0CBB70BA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69D8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Junfil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5B2A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Juncus filiformis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3D1D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5F3C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60F0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A80E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06BE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816B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2</w:t>
            </w:r>
          </w:p>
        </w:tc>
      </w:tr>
      <w:tr w:rsidR="00D010E5" w:rsidRPr="00D010E5" w14:paraId="139E7966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E03CA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Juncom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84A00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Juniperus communis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FBE49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7D499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7D5D3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6D7FE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D1F12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1E473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22DCF451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3F9E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Linbor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7B19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Linnaea borealis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4EC6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E49F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8700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FB56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02FD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79CF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50701DF2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95795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Lobdor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5C644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Lobelia dortmanna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80E78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3F85D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FEEB8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9EE3D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96F59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575BF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</w:tr>
      <w:tr w:rsidR="00D010E5" w:rsidRPr="00D010E5" w14:paraId="551D3576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9B97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Luzmul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DAB7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Luzula multiflora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(Ehrh.) Lej.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7601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D980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F6B8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C685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CA79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5B2E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2606F4C0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98DF2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Luzpil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B5117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Luzula pilosa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Willd.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6AD9B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2F2E3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0C49D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7AC6D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2B870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E86F6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299D9EAC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828E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Lycann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6779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Lycopodium annotinum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5D88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FBD1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6926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B018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5C9B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95EF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03F52312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DCFE0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Lyccom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095E2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Lycopodium complanatum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6EE12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C16CB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747B8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B2C13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ABC53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B954B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7CD64662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F0A6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Lyseur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0143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Lysimachia europaea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U. Manns &amp; Anderb.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3B44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7FA2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3CB3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8915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BA61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ECB9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723827E2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57239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Lysthy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FC8F8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Lysimachia thyrsiflora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1BE33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E7E03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9258E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69808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751A2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7A2DB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3</w:t>
            </w:r>
          </w:p>
        </w:tc>
      </w:tr>
      <w:tr w:rsidR="00D010E5" w:rsidRPr="00D010E5" w14:paraId="48AEE496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EEC9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Melpra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7D88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Melampyrum pratense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B051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E3C5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D7D1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4D0F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2810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BF04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51ADCB9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84274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Mentri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E3D85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Menyanthes trifoliata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F02E2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270A6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C7B36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39DB5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A18F6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0710C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</w:tr>
      <w:tr w:rsidR="00D010E5" w:rsidRPr="00D010E5" w14:paraId="7083F3C3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2792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Narstr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F1B2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Nardus stricta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2B0D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70EF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69C1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EB6D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9D89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7A57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515734F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2B73C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Picabi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048CF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Picea abies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H. Karst.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A03E5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835C7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7E9C5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418DE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EDA2F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91EBF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5E2D6F4A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59A16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lastRenderedPageBreak/>
              <w:t>Piloff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4DF3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Pilosella officinarum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F. W. Schultz &amp; Sch. Bip.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2F9D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6E5C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9B9C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8701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00A2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33D8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42485DE0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1349A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Pinsyl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FCF7A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Pinus sylvestris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B5FB7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15 / 33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7DD63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907DE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11 / 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3A28E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3F418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C12F8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</w:tr>
      <w:tr w:rsidR="00D010E5" w:rsidRPr="00D010E5" w14:paraId="37A11692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6376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Polodo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98E1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Polygonatum odoratum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(Mill.) Druce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CF06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0914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1A75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E3D2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DCF9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1074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D0E0BF1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EBA87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Poptre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AADDB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Populus tremula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093C7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62039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30879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CE1CC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33846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6AD8D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4DFB0F9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D1A3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Pteaqu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32E4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Pteridium aquilinum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Kuhn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26CF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C565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A24F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A241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7CEA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F313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5AF063C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94F77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Ranfla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E6036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Ranunculus flammula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1DF76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A870C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FC282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9D95D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8B51D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CFB06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</w:tr>
      <w:tr w:rsidR="00D010E5" w:rsidRPr="00D010E5" w14:paraId="044F8A27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EE2B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Rhotom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C8C2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Rhododendron tomentosum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Harmaja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98FC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EB14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473D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C168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83D3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02A9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3</w:t>
            </w:r>
          </w:p>
        </w:tc>
      </w:tr>
      <w:tr w:rsidR="00D010E5" w:rsidRPr="00D010E5" w14:paraId="0B883321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73A7B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Rhyalb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F65D3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Rhynchospora alba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Vahl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62644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AE40E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FCA57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64FEB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8C20D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D5F0E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</w:tr>
      <w:tr w:rsidR="00D010E5" w:rsidRPr="00D010E5" w14:paraId="6F684F17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E1E9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Rosmaj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8DAD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Rosa majalis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Herm.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FCB8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0336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151E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F25E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E618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0DBA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C11BBB2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AF1DF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Rubcha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1E5DD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Rubus chamaemorus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0295F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3EDEB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F2299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32079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59996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5FAA3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6EA5988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A92F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Rubsax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454B6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Rubus saxatilis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29B4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B4EA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62DE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C7FF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505C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BC39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6078208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7997A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Rumala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BC25C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Rumex acetosella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01448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AE48E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2FB4A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32A31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A69DB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FC52F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95EEFC5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43E8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Salcap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EAD4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Salix caprea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A9BD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A5F1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F3EE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D620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5E01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375E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08486C1F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210BA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Schpal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C9745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Scheuchzeria palustris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800F0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CE7EC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E35BD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46E0A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2564A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920EA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E8B09F6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8854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Solvir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D530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Solidago virgaurea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773D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2A97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CD95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B53B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6B31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295D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AE24CFE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09E65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Sorauc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D5F4B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Sorbus aucuparia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18EB6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0C156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9EE13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330D7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986C3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7B651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DE7F953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08F1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Stegra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EC8C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Stellaria graminea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8C56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9846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8BBD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B9DF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9068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BEFB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4EFFD15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54DEA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Thyser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EFD16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Thymus serpyllum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40BFD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0D9FF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BF557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3DDA8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F5049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BD303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F5A8947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CEA9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Trices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F91A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Trichoflorum caespitosa 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(L.) Hartm.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3402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20B5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AC2E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4FDA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2C2C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8575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20E05805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51543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Vacmic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199FA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Vaccinium microcarpum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(Turcz. ex Rupr.) Schmalh.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0F588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C44B8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921FA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D550E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8DF58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1111A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2F62320F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D6B7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Vacmyr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FADA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Vaccinium myrtillus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5FD8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11 / 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C8C7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5C2A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9E33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FF2E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5797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5682BA5E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27432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Vacoxy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477FD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Vaccinium oxycoccos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FF303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E8BBA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73555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9F12B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9D3A2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CD2EA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</w:tr>
      <w:tr w:rsidR="00D010E5" w:rsidRPr="00D010E5" w14:paraId="4B5E158D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486D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Vaculi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6702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Vaccinium uliginosum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A487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BAA9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C521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7655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7EB5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D151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3</w:t>
            </w:r>
          </w:p>
        </w:tc>
      </w:tr>
      <w:tr w:rsidR="00D010E5" w:rsidRPr="00D010E5" w14:paraId="6B03D603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6D9D0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Vacvit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2E41C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Vaccinium vitis-idaea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9F461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18 / 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50BA6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0C817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11 / 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CEE5C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52DF3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48F5A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B1EADD4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6179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Viocan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3E846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Viola canina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2BF4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054A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CEA1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DDA4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CF3F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95BA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C0879FD" w14:textId="77777777" w:rsidTr="00D010E5">
        <w:trPr>
          <w:trHeight w:val="26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FF576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C9363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i-FI"/>
              </w:rPr>
              <w:t>Bryophytes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323C2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3B1A1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64772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3C508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E98BA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9F6C3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C180E6F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CB53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Aulpal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1558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Aulacomnium palustre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(Hedw.) Schwägr.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9EAC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01DD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4D91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9B62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DCBD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0B5B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</w:tr>
      <w:tr w:rsidR="00D010E5" w:rsidRPr="00D010E5" w14:paraId="275428DD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EEBA2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Calcor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6921F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Calliergon cordifolium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(Hedw.) Kindb.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48136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1D7C8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3F61F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9F3F6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4FAB4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6BB03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3</w:t>
            </w:r>
          </w:p>
        </w:tc>
      </w:tr>
      <w:tr w:rsidR="00D010E5" w:rsidRPr="00D010E5" w14:paraId="01F413E0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07BE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Cerpur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F248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Ceratodon purpureus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(Hedw.) Brid.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99C1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730E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AAC2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B6FD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F82B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6BC5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34EBEB2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AB29A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Dicdru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6ABF9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Dicranum drummondii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Müll.Hal.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46053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426D4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66873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5E4E0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E5395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D598A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199F890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6A62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Dicfus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0164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Dicranum fuscescens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Sm.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491C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11 / 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8E77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4A33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6266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D45A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686B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D17537E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E171F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Dicmaj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DF1AA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Dicranum majus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Sm.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0D67F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5AEBB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10A12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03CD7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EEBFD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43C63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4662E0D0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ACEC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Dicpol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AB4F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Dicranum polysetum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Sw. ex anon.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DC61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10 / 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64AE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58B1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5CA2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8D0A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936A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ACE6177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57693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Dicsco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6C8B7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Dicranum scoparium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Hedw.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304E2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33A8F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E570A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20AD8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AE30F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98750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2</w:t>
            </w:r>
          </w:p>
        </w:tc>
      </w:tr>
      <w:tr w:rsidR="00D010E5" w:rsidRPr="00D010E5" w14:paraId="04546648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DD67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Dicund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A657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Dicranum undulatum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Schrad. ex Brid.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310A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26D4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7D0E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6150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1384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814D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706BDB38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E49A6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Hylspl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03DE0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Hylocomium splendens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(Hedw.) Schimp.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6A458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FA3DB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1E37A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49AE8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BA297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D6B1B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C3AC495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5E036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Phifon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774F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Philonotis fontana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(Hedw.) Brid.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F49F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4D2C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724E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EF75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3035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418D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</w:tr>
      <w:tr w:rsidR="00D010E5" w:rsidRPr="00D010E5" w14:paraId="762141F5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9449F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Plesch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E7622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Pleurozium schreberi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(Willd. ex Brid.) Mitt.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AD339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16 / 25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A0A49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D5DC1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69258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D1E80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BF976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</w:tr>
      <w:tr w:rsidR="00D010E5" w:rsidRPr="00D010E5" w14:paraId="69A4D493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C3C8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Pohnut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AEFD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Pohlia nutans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(Hedw.) Lindb.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0F5F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9925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F427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5673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5494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88B4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</w:tr>
      <w:tr w:rsidR="00D010E5" w:rsidRPr="00D010E5" w14:paraId="5EC3801F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7BEFC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Polcom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AB9AF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Polytrichum commune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Hedw.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64A33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D6325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56512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752B2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0632B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D385D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5A1C057E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7036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Poljun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932B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Polytrichum juniperinum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Hedw.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C9E0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862A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DFD0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0FD9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E447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5F16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DE8F775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0B886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Pollon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7D3BF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Polytrichum longisetum 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Sw. ex Brid.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71B34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F724F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5151A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B713B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7B4FD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B272C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</w:tr>
      <w:tr w:rsidR="00D010E5" w:rsidRPr="00D010E5" w14:paraId="213037BA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A16D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Polpil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A75E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Polytrichum piliferum 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Hedw.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9927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9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54CA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B7A8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7E27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8824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B498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0494044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D6AE3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Polstr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E55C8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Polytrichum strictum 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Menzies ex Brid.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1C636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1DC8D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AE03C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D4707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EA75E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B999A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</w:tr>
      <w:tr w:rsidR="00D010E5" w:rsidRPr="00D010E5" w14:paraId="617EC96D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32FF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Pticri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161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Ptilium crista-castrensis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(Hedw.) De Not.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DBD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8107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D2EE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E17A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F696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B12D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751CA03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02363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Ptypse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E77B4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Ptychostomum pseudotriquetrum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70563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A746A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4E5EF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9F067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C72AE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C540B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</w:tr>
      <w:tr w:rsidR="00D010E5" w:rsidRPr="00D010E5" w14:paraId="49B52090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BF9AD9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A454C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(Hedw.) J.R.Spence &amp; H.P.Ramsay ex Holyoak &amp; N.Pedersen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55C10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DB9FF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954A0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46EE2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2C0E3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29191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863704A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F028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Raccan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133E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Racomitrium canescens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(Hedw.) Brid.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0577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76AE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E275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8309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DC21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CAC8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B7BD03A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D7980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Sanunc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F039E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Sanionia uncinata 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(Hedw.) Loeske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E957D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DA8FB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C75DE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6B4B2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2DF86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9F188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24D5FC1A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FFFD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Sarexa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77D0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Sarmentypnum exannulatum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(Schimp.) Hedenäs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3605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490D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4BB9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DF1B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DD89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BB32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4</w:t>
            </w:r>
          </w:p>
        </w:tc>
      </w:tr>
      <w:tr w:rsidR="00D010E5" w:rsidRPr="00D010E5" w14:paraId="1191B634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3525D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Sphang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F8C1D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Sphagnum angustifolium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(C.E.O.Jensen ex Russow) C.E.O.Jensen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31BCD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2716A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9C7FC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DF965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98654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72E39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</w:tr>
      <w:tr w:rsidR="00D010E5" w:rsidRPr="00D010E5" w14:paraId="7C50D71C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7B206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Sphbal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54E7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Sphagnum balticum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(Russow) C.E.O.Jensen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F431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D440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7EB1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247F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09A1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339E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7EEF6898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5953F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Sphcom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F7223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Sphagnum compactum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Lam. &amp; DC.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E9737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00BA3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F472D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E5CDE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18510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E8BED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0936D687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C8B86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Sphcap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17AB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Sphagnum capillifolium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(Ehrh.) Hedw.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D423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2880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A6AE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34C3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004A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FE59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02B57633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D0AD4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Sphcus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93FAB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Sphagnum cuspidatum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Ehrh. ex Hoffm.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05553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A2A43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8313F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A1F53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4872C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68208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DA05458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4461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Sphfus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29A3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Sphagnum fuscum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(Schimp.) H.Klinggr.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3B62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F898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C382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2A21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0D3C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92C2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0EFA8ACD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D0B54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lastRenderedPageBreak/>
              <w:t>Sphinu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C7EBD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Sphagnum inundatum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Russow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B0738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4CA76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C0194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977FD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10C91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FED9E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</w:tr>
      <w:tr w:rsidR="00D010E5" w:rsidRPr="00D010E5" w14:paraId="26A8590B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B951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Sphjen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288A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Sphagnum jensenii 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H.Lindb.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1B34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79C9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FE32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9A71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BA3A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5 / 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1FB0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DE736D3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6CCD7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Sphmed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14341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Sphagnum medium coll.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1F1D9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BFDFE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FDB93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B88A4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9E220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8B7A7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42C33F8E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F0A9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Sphpap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5A60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Sphagnum papillosum 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Lindb.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E773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F4BD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C99E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8C18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541F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1811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47F21AFA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69F46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Sphrip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D176F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Sphagnum riparium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Ångstr.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CCFAD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C06E5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55BDE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61EBA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9B399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FE403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5</w:t>
            </w:r>
          </w:p>
        </w:tc>
      </w:tr>
      <w:tr w:rsidR="00D010E5" w:rsidRPr="00D010E5" w14:paraId="6289F4A9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1CDF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Sphrus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AB8B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Sphagnum russowii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Warnst.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9E0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85F8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5426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0BE7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871C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31F7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</w:tr>
      <w:tr w:rsidR="00D010E5" w:rsidRPr="00D010E5" w14:paraId="0837E7A1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7BE39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Sphsqu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D6FCC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Sphagnum squarrosum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Crome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AC783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8BF37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07621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4AC1A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F31CF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AA597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2</w:t>
            </w:r>
          </w:p>
        </w:tc>
      </w:tr>
      <w:tr w:rsidR="00D010E5" w:rsidRPr="00D010E5" w14:paraId="7E34C148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DCF7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Sphsub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C3EF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Sphagnum subfulvum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Sjörs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7D7C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CDB0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BAC8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6A31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B805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7ABC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00CE275F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E7F3D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Splsph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8390A6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Splachnum sphaericum 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Hedw.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50F39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9DC60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C353D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74094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953FD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BEDA6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</w:tr>
      <w:tr w:rsidR="00D010E5" w:rsidRPr="00D010E5" w14:paraId="4CA1FBB5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91B95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Strstr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42C8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Straminergon stramineum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(Dicks. ex Brid.) Hedenäs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DE12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4984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1905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C13B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CCB0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51E2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0 / 2</w:t>
            </w:r>
          </w:p>
        </w:tc>
      </w:tr>
      <w:tr w:rsidR="00D010E5" w:rsidRPr="00D010E5" w14:paraId="644CED18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423B2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Warflu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E500D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Warnstorfia fluitans 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(Hedw.) Loeske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5D394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6A38A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0CF1F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AB04D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E4A45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814BF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2</w:t>
            </w:r>
          </w:p>
        </w:tc>
      </w:tr>
      <w:tr w:rsidR="00D010E5" w:rsidRPr="00D010E5" w14:paraId="7B5C22EF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096F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Hepaticae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BAAF7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Hepaticae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A92A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A0BF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97B5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C869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39F6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7F34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</w:tr>
      <w:tr w:rsidR="00D010E5" w:rsidRPr="00D010E5" w14:paraId="479763A8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B5239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Pticil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23EA0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Ptilidium ciliare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Hampe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D58D3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9686D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BEB6A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70E28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AF3D0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C5AD5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</w:tr>
      <w:tr w:rsidR="00D010E5" w:rsidRPr="00D010E5" w14:paraId="0837573A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6EC7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B43A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Lichens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08D5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AB9F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DFD0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0880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02F6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6F30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741EA348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19F83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Ceteri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53BC3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Cetraria ericetorum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Opiz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68048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81E57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4 / 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4CD1D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1ABCC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C92DC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EE256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EF89D52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AF572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Cetisl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6ECA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 xml:space="preserve">Cetraria islandica 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(L.) Ach.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1C57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2522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6AB2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0500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BDBF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30AF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FD567B5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B8025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Claarb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3FB71A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Cladonia arbuscula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(Wallr.) Flot.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6029F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19 / 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36306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EB090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9 / 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C61AD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FFDCD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C88CF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3905AE08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83B2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Claran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2546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Cladonia rangiferina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F. H. Wigg.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D02A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18 / 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CB27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65BB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9 / 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A2E7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545A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ED6D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321FB65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F24944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Claste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F17FC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Cladonia stellaris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(Opiz) Pouzar &amp; Vězda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C0F45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9 / 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6A02F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00D6B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3AC0B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FF215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AED4A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1C687F85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5FF8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Clasty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97DFD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Cladonia stygia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(Fr.) Ruoss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354D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A6E6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97AD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B8B9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7CE4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0 / 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0E471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9A9F5CC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F0DB3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Cladonia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15EAC1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Cladonia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sp.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DB9CA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14 / 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15381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149AA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5 / 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7DAE2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8F75A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A031F9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FA1F2AF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772D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Flaniv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E8DB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Flavocetraria nivalis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Kärnefelt &amp; A. Thell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02C0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5F45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C7C3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6EBB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E27EB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E4B0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04AADEE0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E80FF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Ochrol.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BA7D2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Ochrolechia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sp.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613BD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421AD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0CCBF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F9104E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F350C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6FF22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671BBE66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4FD23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Pelapt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FDF50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Peltigera apthosa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Willd.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6D15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2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A935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306B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53E12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B1D18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7F26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2191CABE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642C7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Pelcan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0BA4A8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Peltigera canina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Willd.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B8946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3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22F9C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3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D6365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F08884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B21E0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369F8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78CA7649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B9B4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Pelpol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2200F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Peltigera polydactylon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(Neck.) Hoffm.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4AAC0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776A5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F6B2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FE2B6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924A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0E267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D010E5" w:rsidRPr="00D010E5" w14:paraId="5938043A" w14:textId="77777777" w:rsidTr="00D010E5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28CBCE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Stepas</w:t>
            </w:r>
          </w:p>
        </w:tc>
        <w:tc>
          <w:tcPr>
            <w:tcW w:w="26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1F45EC" w14:textId="77777777" w:rsidR="00D010E5" w:rsidRPr="00D010E5" w:rsidRDefault="00D010E5" w:rsidP="00D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i-FI"/>
              </w:rPr>
              <w:t>Stereocaulon paschale</w:t>
            </w: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 xml:space="preserve"> (L.) Hoffm.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CA4F63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7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54954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6 / 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F0B36A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1 / 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1FE0DF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028C0C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C39BAD" w14:textId="77777777" w:rsidR="00D010E5" w:rsidRPr="00D010E5" w:rsidRDefault="00D010E5" w:rsidP="00D01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</w:pPr>
            <w:r w:rsidRPr="00D010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</w:tbl>
    <w:p w14:paraId="706C37C5" w14:textId="77777777" w:rsidR="00D60A68" w:rsidRDefault="00D60A68" w:rsidP="00D60A68">
      <w:pPr>
        <w:rPr>
          <w:rFonts w:ascii="Times New Roman" w:hAnsi="Times New Roman" w:cs="Times New Roman"/>
          <w:lang w:val="en-US"/>
        </w:rPr>
      </w:pPr>
    </w:p>
    <w:p w14:paraId="38A69CEA" w14:textId="77777777" w:rsidR="00D60A68" w:rsidRDefault="00D60A68" w:rsidP="00D60A68">
      <w:pPr>
        <w:spacing w:line="360" w:lineRule="auto"/>
        <w:rPr>
          <w:rFonts w:ascii="Times New Roman" w:hAnsi="Times New Roman" w:cs="Times New Roman"/>
          <w:lang w:val="en-US"/>
        </w:rPr>
      </w:pPr>
      <w:r w:rsidRPr="00D44ABA">
        <w:rPr>
          <w:rFonts w:ascii="Times New Roman" w:hAnsi="Times New Roman" w:cs="Times New Roman"/>
          <w:lang w:val="en-US"/>
        </w:rPr>
        <w:t>*</w:t>
      </w:r>
      <w:r>
        <w:rPr>
          <w:rFonts w:ascii="Times New Roman" w:hAnsi="Times New Roman" w:cs="Times New Roman"/>
          <w:lang w:val="en-US"/>
        </w:rPr>
        <w:t xml:space="preserve"> </w:t>
      </w:r>
      <w:r w:rsidRPr="00D76D82">
        <w:rPr>
          <w:rFonts w:ascii="Times New Roman" w:hAnsi="Times New Roman" w:cs="Times New Roman"/>
          <w:i/>
          <w:iCs/>
          <w:lang w:val="en-US"/>
        </w:rPr>
        <w:t>Sphagnum cuspidatum</w:t>
      </w:r>
      <w:r>
        <w:rPr>
          <w:rFonts w:ascii="Times New Roman" w:hAnsi="Times New Roman" w:cs="Times New Roman"/>
          <w:lang w:val="en-US"/>
        </w:rPr>
        <w:t xml:space="preserve"> includes </w:t>
      </w:r>
      <w:r w:rsidRPr="00D76D82">
        <w:rPr>
          <w:rFonts w:ascii="Times New Roman" w:hAnsi="Times New Roman" w:cs="Times New Roman"/>
          <w:i/>
          <w:iCs/>
          <w:lang w:val="en-US"/>
        </w:rPr>
        <w:t>S. majus</w:t>
      </w:r>
      <w:r w:rsidRPr="0089227D">
        <w:rPr>
          <w:rFonts w:ascii="Times New Roman" w:hAnsi="Times New Roman" w:cs="Times New Roman"/>
          <w:lang w:val="en-US"/>
        </w:rPr>
        <w:t>;</w:t>
      </w:r>
      <w:r>
        <w:rPr>
          <w:rFonts w:ascii="Times New Roman" w:hAnsi="Times New Roman" w:cs="Times New Roman"/>
          <w:i/>
          <w:iCs/>
          <w:lang w:val="en-US"/>
        </w:rPr>
        <w:t xml:space="preserve"> Sphagnum medium </w:t>
      </w:r>
      <w:r>
        <w:rPr>
          <w:rFonts w:ascii="Times New Roman" w:hAnsi="Times New Roman" w:cs="Times New Roman"/>
          <w:lang w:val="en-US"/>
        </w:rPr>
        <w:t xml:space="preserve">includes </w:t>
      </w:r>
      <w:r w:rsidRPr="00D76D82">
        <w:rPr>
          <w:rFonts w:ascii="Times New Roman" w:hAnsi="Times New Roman" w:cs="Times New Roman"/>
          <w:i/>
          <w:iCs/>
          <w:lang w:val="en-US"/>
        </w:rPr>
        <w:t>S. divinum</w:t>
      </w:r>
      <w:r>
        <w:rPr>
          <w:rFonts w:ascii="Times New Roman" w:hAnsi="Times New Roman" w:cs="Times New Roman"/>
          <w:lang w:val="en-US"/>
        </w:rPr>
        <w:t>;</w:t>
      </w:r>
    </w:p>
    <w:p w14:paraId="137D9C71" w14:textId="7850B45F" w:rsidR="00D60A68" w:rsidRPr="0089227D" w:rsidRDefault="00D60A68" w:rsidP="00D60A68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** </w:t>
      </w:r>
      <w:r w:rsidRPr="0089227D">
        <w:rPr>
          <w:rFonts w:ascii="Times New Roman" w:hAnsi="Times New Roman" w:cs="Times New Roman"/>
          <w:i/>
          <w:iCs/>
          <w:lang w:val="en-US"/>
        </w:rPr>
        <w:t>Cladonia</w:t>
      </w:r>
      <w:r>
        <w:rPr>
          <w:rFonts w:ascii="Times New Roman" w:hAnsi="Times New Roman" w:cs="Times New Roman"/>
          <w:lang w:val="en-US"/>
        </w:rPr>
        <w:t xml:space="preserve"> sp. includes </w:t>
      </w:r>
      <w:r w:rsidRPr="00655F41">
        <w:rPr>
          <w:rFonts w:ascii="Times New Roman" w:hAnsi="Times New Roman" w:cs="Times New Roman"/>
          <w:i/>
          <w:iCs/>
          <w:lang w:val="en-US"/>
        </w:rPr>
        <w:t>C. chlorophaea</w:t>
      </w:r>
      <w:r>
        <w:rPr>
          <w:rFonts w:ascii="Times New Roman" w:hAnsi="Times New Roman" w:cs="Times New Roman"/>
          <w:lang w:val="en-US"/>
        </w:rPr>
        <w:t xml:space="preserve">, </w:t>
      </w:r>
      <w:r w:rsidRPr="00655F41">
        <w:rPr>
          <w:rFonts w:ascii="Times New Roman" w:hAnsi="Times New Roman" w:cs="Times New Roman"/>
          <w:i/>
          <w:iCs/>
          <w:lang w:val="en-US"/>
        </w:rPr>
        <w:t>C. coccifera</w:t>
      </w:r>
      <w:r>
        <w:rPr>
          <w:rFonts w:ascii="Times New Roman" w:hAnsi="Times New Roman" w:cs="Times New Roman"/>
          <w:lang w:val="en-US"/>
        </w:rPr>
        <w:t xml:space="preserve">, </w:t>
      </w:r>
      <w:r w:rsidRPr="00655F41">
        <w:rPr>
          <w:rFonts w:ascii="Times New Roman" w:hAnsi="Times New Roman" w:cs="Times New Roman"/>
          <w:i/>
          <w:iCs/>
          <w:lang w:val="en-US"/>
        </w:rPr>
        <w:t>C. cornuta</w:t>
      </w:r>
      <w:r>
        <w:rPr>
          <w:rFonts w:ascii="Times New Roman" w:hAnsi="Times New Roman" w:cs="Times New Roman"/>
          <w:lang w:val="en-US"/>
        </w:rPr>
        <w:t xml:space="preserve">, </w:t>
      </w:r>
      <w:r w:rsidRPr="00655F41">
        <w:rPr>
          <w:rFonts w:ascii="Times New Roman" w:hAnsi="Times New Roman" w:cs="Times New Roman"/>
          <w:i/>
          <w:iCs/>
          <w:lang w:val="en-US"/>
        </w:rPr>
        <w:t>C. crispata</w:t>
      </w:r>
      <w:r>
        <w:rPr>
          <w:rFonts w:ascii="Times New Roman" w:hAnsi="Times New Roman" w:cs="Times New Roman"/>
          <w:lang w:val="en-US"/>
        </w:rPr>
        <w:t xml:space="preserve">, </w:t>
      </w:r>
      <w:r w:rsidRPr="00655F41">
        <w:rPr>
          <w:rFonts w:ascii="Times New Roman" w:hAnsi="Times New Roman" w:cs="Times New Roman"/>
          <w:i/>
          <w:iCs/>
          <w:lang w:val="en-US"/>
        </w:rPr>
        <w:t>C. deformis</w:t>
      </w:r>
      <w:r>
        <w:rPr>
          <w:rFonts w:ascii="Times New Roman" w:hAnsi="Times New Roman" w:cs="Times New Roman"/>
          <w:lang w:val="en-US"/>
        </w:rPr>
        <w:t xml:space="preserve">, </w:t>
      </w:r>
      <w:r w:rsidRPr="00655F41">
        <w:rPr>
          <w:rFonts w:ascii="Times New Roman" w:hAnsi="Times New Roman" w:cs="Times New Roman"/>
          <w:i/>
          <w:iCs/>
          <w:lang w:val="en-US"/>
        </w:rPr>
        <w:t>C. fimbriata</w:t>
      </w:r>
      <w:r>
        <w:rPr>
          <w:rFonts w:ascii="Times New Roman" w:hAnsi="Times New Roman" w:cs="Times New Roman"/>
          <w:lang w:val="en-US"/>
        </w:rPr>
        <w:t xml:space="preserve">, </w:t>
      </w:r>
      <w:r w:rsidRPr="00655F41">
        <w:rPr>
          <w:rFonts w:ascii="Times New Roman" w:hAnsi="Times New Roman" w:cs="Times New Roman"/>
          <w:i/>
          <w:iCs/>
          <w:lang w:val="en-US"/>
        </w:rPr>
        <w:t>C, furcata</w:t>
      </w:r>
      <w:r>
        <w:rPr>
          <w:rFonts w:ascii="Times New Roman" w:hAnsi="Times New Roman" w:cs="Times New Roman"/>
          <w:lang w:val="en-US"/>
        </w:rPr>
        <w:t xml:space="preserve">, </w:t>
      </w:r>
      <w:r w:rsidRPr="00655F41">
        <w:rPr>
          <w:rFonts w:ascii="Times New Roman" w:hAnsi="Times New Roman" w:cs="Times New Roman"/>
          <w:i/>
          <w:iCs/>
          <w:lang w:val="en-US"/>
        </w:rPr>
        <w:t>C. gracilis</w:t>
      </w:r>
      <w:r>
        <w:rPr>
          <w:rFonts w:ascii="Times New Roman" w:hAnsi="Times New Roman" w:cs="Times New Roman"/>
          <w:lang w:val="en-US"/>
        </w:rPr>
        <w:t xml:space="preserve">, </w:t>
      </w:r>
      <w:r w:rsidRPr="00655F41">
        <w:rPr>
          <w:rFonts w:ascii="Times New Roman" w:hAnsi="Times New Roman" w:cs="Times New Roman"/>
          <w:i/>
          <w:iCs/>
          <w:lang w:val="en-US"/>
        </w:rPr>
        <w:t>C. sulphurina</w:t>
      </w:r>
      <w:r>
        <w:rPr>
          <w:rFonts w:ascii="Times New Roman" w:hAnsi="Times New Roman" w:cs="Times New Roman"/>
          <w:lang w:val="en-US"/>
        </w:rPr>
        <w:t xml:space="preserve">, </w:t>
      </w:r>
      <w:r w:rsidRPr="00655F41">
        <w:rPr>
          <w:rFonts w:ascii="Times New Roman" w:hAnsi="Times New Roman" w:cs="Times New Roman"/>
          <w:i/>
          <w:iCs/>
          <w:lang w:val="en-US"/>
        </w:rPr>
        <w:t>C. uncialis</w:t>
      </w:r>
      <w:r>
        <w:rPr>
          <w:rFonts w:ascii="Times New Roman" w:hAnsi="Times New Roman" w:cs="Times New Roman"/>
          <w:lang w:val="en-US"/>
        </w:rPr>
        <w:t xml:space="preserve">, </w:t>
      </w:r>
      <w:r w:rsidRPr="00655F41">
        <w:rPr>
          <w:rFonts w:ascii="Times New Roman" w:hAnsi="Times New Roman" w:cs="Times New Roman"/>
          <w:i/>
          <w:iCs/>
          <w:lang w:val="en-US"/>
        </w:rPr>
        <w:t>C. verticillata</w:t>
      </w:r>
      <w:r>
        <w:rPr>
          <w:rFonts w:ascii="Times New Roman" w:hAnsi="Times New Roman" w:cs="Times New Roman"/>
          <w:lang w:val="en-US"/>
        </w:rPr>
        <w:t>.</w:t>
      </w:r>
    </w:p>
    <w:p w14:paraId="228C5785" w14:textId="5BA30240" w:rsidR="00D60A68" w:rsidRDefault="00D60A68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2819A05C" w14:textId="4B9A65A6" w:rsidR="00D60A68" w:rsidRDefault="00D60A68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7D3A7DB9" w14:textId="47F61C0A" w:rsidR="002C3094" w:rsidRDefault="002C3094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479E92F5" w14:textId="2978AD5A" w:rsidR="002C3094" w:rsidRDefault="002C3094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159F2233" w14:textId="14EFC377" w:rsidR="002C3094" w:rsidRDefault="002C3094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4D2A63E7" w14:textId="6E476D2E" w:rsidR="002C3094" w:rsidRDefault="002C3094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45347CDD" w14:textId="09A70D92" w:rsidR="002C3094" w:rsidRDefault="002C3094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68C04100" w14:textId="328A8839" w:rsidR="002C3094" w:rsidRDefault="002C3094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0798C9C7" w14:textId="0B818D52" w:rsidR="002C3094" w:rsidRDefault="002C3094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041734D8" w14:textId="095302D6" w:rsidR="002C3094" w:rsidRDefault="002C3094" w:rsidP="002C3A40">
      <w:pPr>
        <w:spacing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6C9CA5AF" w14:textId="77777777" w:rsidR="000C0127" w:rsidRDefault="000C0127" w:rsidP="009767D1">
      <w:pPr>
        <w:spacing w:line="360" w:lineRule="auto"/>
        <w:rPr>
          <w:rFonts w:ascii="Times New Roman" w:hAnsi="Times New Roman" w:cs="Times New Roman"/>
          <w:lang w:val="en-US"/>
        </w:rPr>
        <w:sectPr w:rsidR="000C0127" w:rsidSect="00D60A68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0B49584F" w14:textId="500291EF" w:rsidR="000C0127" w:rsidRDefault="000C0127" w:rsidP="000C012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Appendix S</w:t>
      </w:r>
      <w:r w:rsidR="009767D1">
        <w:rPr>
          <w:rFonts w:ascii="Times New Roman" w:hAnsi="Times New Roman" w:cs="Times New Roman"/>
          <w:b/>
          <w:bCs/>
          <w:lang w:val="en-US"/>
        </w:rPr>
        <w:t>4</w:t>
      </w:r>
      <w:r w:rsidRPr="00D44ABA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Spearman’s rank correlations between ecological indicators across all study sites and within each habitat.</w:t>
      </w:r>
    </w:p>
    <w:p w14:paraId="181E8C9F" w14:textId="77777777" w:rsidR="000C0127" w:rsidRDefault="000C0127" w:rsidP="000C0127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1074"/>
        <w:gridCol w:w="851"/>
        <w:gridCol w:w="1157"/>
        <w:gridCol w:w="863"/>
        <w:gridCol w:w="574"/>
        <w:gridCol w:w="979"/>
        <w:gridCol w:w="1107"/>
        <w:gridCol w:w="1096"/>
      </w:tblGrid>
      <w:tr w:rsidR="000C0127" w:rsidRPr="007520AA" w14:paraId="16B3829D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806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All study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196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Phosphorus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7045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Nitrogen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E2B5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reaction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F2D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Moisture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586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64F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74F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Cold requir.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D18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Heat requir.</w:t>
            </w:r>
          </w:p>
        </w:tc>
      </w:tr>
      <w:tr w:rsidR="000C0127" w:rsidRPr="007520AA" w14:paraId="20AF9402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6E9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disturbance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817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1171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FA0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166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B0E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643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0F2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68EF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0.13</w:t>
            </w:r>
          </w:p>
        </w:tc>
      </w:tr>
      <w:tr w:rsidR="000C0127" w:rsidRPr="007520AA" w14:paraId="143B08B4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DBE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Phosphorus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27B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B32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B0B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41C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5F9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A248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851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850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0.09</w:t>
            </w:r>
          </w:p>
        </w:tc>
      </w:tr>
      <w:tr w:rsidR="000C0127" w:rsidRPr="007520AA" w14:paraId="68B978D1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ACD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Nitrogen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B0E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B231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D4D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600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7098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235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0D0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F359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0.15</w:t>
            </w:r>
          </w:p>
        </w:tc>
      </w:tr>
      <w:tr w:rsidR="000C0127" w:rsidRPr="007520AA" w14:paraId="715D9604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E1D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reaction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B40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D3E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CFB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58A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EEF1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645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96A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379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0.12</w:t>
            </w:r>
          </w:p>
        </w:tc>
      </w:tr>
      <w:tr w:rsidR="000C0127" w:rsidRPr="007520AA" w14:paraId="21ACB289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0DB1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Moisture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0B0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E41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1AD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B2E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FB7F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295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4E7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E1A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0.06</w:t>
            </w:r>
          </w:p>
        </w:tc>
      </w:tr>
      <w:tr w:rsidR="000C0127" w:rsidRPr="007520AA" w14:paraId="0298A4E6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EB7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08D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635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CE8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0DA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75C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BF9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C018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5A6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0.14</w:t>
            </w:r>
          </w:p>
        </w:tc>
      </w:tr>
      <w:tr w:rsidR="000C0127" w:rsidRPr="007520AA" w14:paraId="453C1477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BFD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062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15F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214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B9D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7D5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8BF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5BB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5A0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0.06</w:t>
            </w:r>
          </w:p>
        </w:tc>
      </w:tr>
      <w:tr w:rsidR="000C0127" w:rsidRPr="007520AA" w14:paraId="7D5341F0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E31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Cold requirement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86C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954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4FC3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CCC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89B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43D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9F0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403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-0.15</w:t>
            </w:r>
          </w:p>
        </w:tc>
      </w:tr>
      <w:tr w:rsidR="000C0127" w:rsidRPr="007520AA" w14:paraId="0DB9E73D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8AB9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D9C3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DFB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1D9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121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7C8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48C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44C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4BA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0C0127" w:rsidRPr="007520AA" w14:paraId="44F409EE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D10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Forests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AB9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5D0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05E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68B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BB2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810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329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D23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0C0127" w:rsidRPr="007520AA" w14:paraId="42EF7194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BEA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disturbance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330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B6D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D55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2B5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8051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7E9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290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8D4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0.13</w:t>
            </w:r>
          </w:p>
        </w:tc>
      </w:tr>
      <w:tr w:rsidR="000C0127" w:rsidRPr="007520AA" w14:paraId="71F96C09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13D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Phosphorus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914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06A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989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148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3F7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79D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08E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0038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0.16</w:t>
            </w:r>
          </w:p>
        </w:tc>
      </w:tr>
      <w:tr w:rsidR="000C0127" w:rsidRPr="007520AA" w14:paraId="29C8C305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93A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Nitrogen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17C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306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93F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24D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C3A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304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515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FF6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0.22</w:t>
            </w:r>
          </w:p>
        </w:tc>
      </w:tr>
      <w:tr w:rsidR="000C0127" w:rsidRPr="007520AA" w14:paraId="274C58B3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52B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reaction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E26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948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5DD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3C2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7FD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9B1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E951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91D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0.38</w:t>
            </w:r>
          </w:p>
        </w:tc>
      </w:tr>
      <w:tr w:rsidR="000C0127" w:rsidRPr="007520AA" w14:paraId="4538A602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923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Moisture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EA8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E66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E17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BF2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6AB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058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13B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EB88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-0.14</w:t>
            </w:r>
          </w:p>
        </w:tc>
      </w:tr>
      <w:tr w:rsidR="000C0127" w:rsidRPr="007520AA" w14:paraId="2429F1A5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804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1C2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A6A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AA1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0DA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20A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528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DC4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741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0.31</w:t>
            </w:r>
          </w:p>
        </w:tc>
      </w:tr>
      <w:tr w:rsidR="000C0127" w:rsidRPr="007520AA" w14:paraId="124B7CD9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FA6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AC8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2A0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776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A0D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FE7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1B6F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42F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0A0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0.03</w:t>
            </w:r>
          </w:p>
        </w:tc>
      </w:tr>
      <w:tr w:rsidR="000C0127" w:rsidRPr="007520AA" w14:paraId="4E7522C0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3D3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Cold requirement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48A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365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65C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5A0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B23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6CA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401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DB9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-0.41</w:t>
            </w:r>
          </w:p>
        </w:tc>
      </w:tr>
      <w:tr w:rsidR="000C0127" w:rsidRPr="007520AA" w14:paraId="7EC2CAC5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FE3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1F83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A4A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801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FCD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1DF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A191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211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ABB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0C0127" w:rsidRPr="007520AA" w14:paraId="337FFE74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DD5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Paludified forests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B43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78B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1E43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D951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BE4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CEE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678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B0B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0C0127" w:rsidRPr="007520AA" w14:paraId="1BCE0FE0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800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disturbance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8F3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28C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B83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8A0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D2CF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25B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BBFF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F489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-0.04</w:t>
            </w:r>
          </w:p>
        </w:tc>
      </w:tr>
      <w:tr w:rsidR="000C0127" w:rsidRPr="007520AA" w14:paraId="26914DAA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D1A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Phosphorus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CB6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236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E89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849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29A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51A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E5D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1EF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-0.13</w:t>
            </w:r>
          </w:p>
        </w:tc>
      </w:tr>
      <w:tr w:rsidR="000C0127" w:rsidRPr="007520AA" w14:paraId="12B87711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3B8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Nitrogen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F8B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56E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D45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967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A3F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AFF9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AA7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5EB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-0.13</w:t>
            </w:r>
          </w:p>
        </w:tc>
      </w:tr>
      <w:tr w:rsidR="000C0127" w:rsidRPr="007520AA" w14:paraId="7ED48F3D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8B1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reaction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AE0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BB0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B54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DFE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41F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7E4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047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3C8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0.26</w:t>
            </w:r>
          </w:p>
        </w:tc>
      </w:tr>
      <w:tr w:rsidR="000C0127" w:rsidRPr="007520AA" w14:paraId="004C00C7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02D5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Moisture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7FF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17B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EAC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99B9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1D1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78E9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764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A63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0.18</w:t>
            </w:r>
          </w:p>
        </w:tc>
      </w:tr>
      <w:tr w:rsidR="000C0127" w:rsidRPr="007520AA" w14:paraId="4FC92CB8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6F83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EEA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3A7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7B45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BFD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504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98D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C46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410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0.32</w:t>
            </w:r>
          </w:p>
        </w:tc>
      </w:tr>
      <w:tr w:rsidR="000C0127" w:rsidRPr="007520AA" w14:paraId="523962FD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73F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DFB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66D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2D95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810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93F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F03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DE6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D10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0.24</w:t>
            </w:r>
          </w:p>
        </w:tc>
      </w:tr>
      <w:tr w:rsidR="000C0127" w:rsidRPr="007520AA" w14:paraId="0790D6E6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6A4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Cold requirement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6AD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FC71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421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00F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B56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410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994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728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0.07</w:t>
            </w:r>
          </w:p>
        </w:tc>
      </w:tr>
      <w:tr w:rsidR="000C0127" w:rsidRPr="007520AA" w14:paraId="1DBD6484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D7C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875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494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FA1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5E5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ED3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A2E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94F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E33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0C0127" w:rsidRPr="007520AA" w14:paraId="2D46CA7D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EF21" w14:textId="328B85E8" w:rsidR="000C0127" w:rsidRPr="007520AA" w:rsidRDefault="0012346E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Mire</w:t>
            </w:r>
            <w:r w:rsidR="000C0127" w:rsidRPr="0075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69E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97F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BE8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C69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5345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2B53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DDE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BD1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0C0127" w:rsidRPr="007520AA" w14:paraId="3167D87F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DA8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disturbance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357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820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1231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B3A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C21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B25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804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36E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0.13</w:t>
            </w:r>
          </w:p>
        </w:tc>
      </w:tr>
      <w:tr w:rsidR="000C0127" w:rsidRPr="007520AA" w14:paraId="0D0EFC5F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550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Phosphorus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E60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7761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A01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D37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99A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677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1FF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0C0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-0.52</w:t>
            </w:r>
          </w:p>
        </w:tc>
      </w:tr>
      <w:tr w:rsidR="000C0127" w:rsidRPr="007520AA" w14:paraId="175A801B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8DF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Nitrogen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628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119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0B6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1D3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2E1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8FF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953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A92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-0.25</w:t>
            </w:r>
          </w:p>
        </w:tc>
      </w:tr>
      <w:tr w:rsidR="000C0127" w:rsidRPr="007520AA" w14:paraId="1C5CB67E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3DD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reaction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07A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4645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8C2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5C48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305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438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EFB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8511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-0.05</w:t>
            </w:r>
          </w:p>
        </w:tc>
      </w:tr>
      <w:tr w:rsidR="000C0127" w:rsidRPr="007520AA" w14:paraId="745BB882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C70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Moisture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4DC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BD4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716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7F5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E68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B24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F55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7A4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0.13</w:t>
            </w:r>
          </w:p>
        </w:tc>
      </w:tr>
      <w:tr w:rsidR="000C0127" w:rsidRPr="007520AA" w14:paraId="50447189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3993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C16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4FC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6A7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797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CE2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D5D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F9EF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307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0.24</w:t>
            </w:r>
          </w:p>
        </w:tc>
      </w:tr>
      <w:tr w:rsidR="000C0127" w:rsidRPr="007520AA" w14:paraId="4AB01206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72C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211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BB6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8FB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50A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EE55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20A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5E31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482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0.46</w:t>
            </w:r>
          </w:p>
        </w:tc>
      </w:tr>
      <w:tr w:rsidR="000C0127" w:rsidRPr="007520AA" w14:paraId="0AF5A645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4991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Cold requirement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3445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E07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B47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B391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963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D1C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BD4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26C9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0.12</w:t>
            </w:r>
          </w:p>
        </w:tc>
      </w:tr>
      <w:tr w:rsidR="000C0127" w:rsidRPr="007520AA" w14:paraId="26368E74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4FD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2D2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B5B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36C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EE61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B08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8BE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065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274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0C0127" w:rsidRPr="007520AA" w14:paraId="1F59DE28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C791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Eulitoral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CDD5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3B2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E151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C953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5A6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244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F7A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D56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0C0127" w:rsidRPr="007520AA" w14:paraId="6F40B12D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57E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disturbance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368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B68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337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1EF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A3F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8049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56A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E7E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0.04</w:t>
            </w:r>
          </w:p>
        </w:tc>
      </w:tr>
      <w:tr w:rsidR="000C0127" w:rsidRPr="007520AA" w14:paraId="7BA3E707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F0B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Phosphorus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E04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829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DEA8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99F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594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AE8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E0D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28C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-0.19</w:t>
            </w:r>
          </w:p>
        </w:tc>
      </w:tr>
      <w:tr w:rsidR="000C0127" w:rsidRPr="007520AA" w14:paraId="3CED6577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F31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Nitrogen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F42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4F7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47A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91F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380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234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2FDF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2AE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0.10</w:t>
            </w:r>
          </w:p>
        </w:tc>
      </w:tr>
      <w:tr w:rsidR="000C0127" w:rsidRPr="007520AA" w14:paraId="67C2EA72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4AA3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reaction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493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F84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9209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3FCF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A83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17E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948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9FB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0.05</w:t>
            </w:r>
          </w:p>
        </w:tc>
      </w:tr>
      <w:tr w:rsidR="000C0127" w:rsidRPr="007520AA" w14:paraId="65EDF7D8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15B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Moisture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FD4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66A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4C9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208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317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5CB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4C7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5538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0.18</w:t>
            </w:r>
          </w:p>
        </w:tc>
      </w:tr>
      <w:tr w:rsidR="000C0127" w:rsidRPr="007520AA" w14:paraId="6EE49015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03A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932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151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005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21A3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3E5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289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E22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B07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0.02</w:t>
            </w:r>
          </w:p>
        </w:tc>
      </w:tr>
      <w:tr w:rsidR="000C0127" w:rsidRPr="007520AA" w14:paraId="109DCAEA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612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E1D3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082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E2B1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530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0C4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1C3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347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5BA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-0.03</w:t>
            </w:r>
          </w:p>
        </w:tc>
      </w:tr>
      <w:tr w:rsidR="000C0127" w:rsidRPr="007520AA" w14:paraId="2661A611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38E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Cold requirement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54E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115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EDE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92B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F0C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305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C4B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4A8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-0.10</w:t>
            </w:r>
          </w:p>
        </w:tc>
      </w:tr>
      <w:tr w:rsidR="000C0127" w:rsidRPr="007520AA" w14:paraId="4F304418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9F6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52B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181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B7E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877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AD7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723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4BC1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EA6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0C0127" w:rsidRPr="007520AA" w14:paraId="38034A9F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2729" w14:textId="1392EBC1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Sun</w:t>
            </w:r>
            <w:r w:rsidR="00E73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  <w:t>-exposed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180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817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7F6F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BC28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4E0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5A5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198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C415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0C0127" w:rsidRPr="007520AA" w14:paraId="2EF49D9D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8C4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disturbance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5E5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CBBF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506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511F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DED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AA01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E8A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B438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0.14</w:t>
            </w:r>
          </w:p>
        </w:tc>
      </w:tr>
      <w:tr w:rsidR="000C0127" w:rsidRPr="007520AA" w14:paraId="26133ACD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5EA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Phosphorus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5B71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022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4EA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8D2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8F2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820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D1E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CEE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0.13</w:t>
            </w:r>
          </w:p>
        </w:tc>
      </w:tr>
      <w:tr w:rsidR="000C0127" w:rsidRPr="007520AA" w14:paraId="5714C8BE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9DD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Nitrogen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2DD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0D18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FFB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4A4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591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86C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40A9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47FF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0.02</w:t>
            </w:r>
          </w:p>
        </w:tc>
      </w:tr>
      <w:tr w:rsidR="000C0127" w:rsidRPr="007520AA" w14:paraId="1ED13258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0953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 reaction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890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824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410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665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F08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F5A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52B2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406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0.15</w:t>
            </w:r>
          </w:p>
        </w:tc>
      </w:tr>
      <w:tr w:rsidR="000C0127" w:rsidRPr="007520AA" w14:paraId="3AC930C4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10A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Moisture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3A86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0EA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078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53B6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3C6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A8EA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D1A7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D9C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-0.15</w:t>
            </w:r>
          </w:p>
        </w:tc>
      </w:tr>
      <w:tr w:rsidR="000C0127" w:rsidRPr="007520AA" w14:paraId="33CA7E2E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97E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9A4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AC8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6261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162D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AE9C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96F3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C0EB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CCA4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0.30</w:t>
            </w:r>
          </w:p>
        </w:tc>
      </w:tr>
      <w:tr w:rsidR="000C0127" w:rsidRPr="007520AA" w14:paraId="5A151BE8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72F0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654A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8459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3A92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F72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DC8B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B0BD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2040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E5B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0.15</w:t>
            </w:r>
          </w:p>
        </w:tc>
      </w:tr>
      <w:tr w:rsidR="000C0127" w:rsidRPr="007520AA" w14:paraId="00A37DEB" w14:textId="77777777" w:rsidTr="00E031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743C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Cold requirement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23A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68E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385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4AF4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5B77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C27E" w14:textId="77777777" w:rsidR="000C0127" w:rsidRPr="007520AA" w:rsidRDefault="000C0127" w:rsidP="00E0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2295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7A8E" w14:textId="77777777" w:rsidR="000C0127" w:rsidRPr="007520AA" w:rsidRDefault="000C0127" w:rsidP="00E03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752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-0.30</w:t>
            </w:r>
          </w:p>
        </w:tc>
      </w:tr>
    </w:tbl>
    <w:p w14:paraId="6EF9BB18" w14:textId="77777777" w:rsidR="001F7057" w:rsidRDefault="001F7057" w:rsidP="000C0127">
      <w:pPr>
        <w:spacing w:line="360" w:lineRule="auto"/>
        <w:rPr>
          <w:rFonts w:ascii="Times New Roman" w:hAnsi="Times New Roman" w:cs="Times New Roman"/>
          <w:lang w:val="en-US"/>
        </w:rPr>
        <w:sectPr w:rsidR="001F7057" w:rsidSect="000C0127">
          <w:pgSz w:w="11906" w:h="16838"/>
          <w:pgMar w:top="851" w:right="567" w:bottom="567" w:left="567" w:header="709" w:footer="709" w:gutter="0"/>
          <w:cols w:space="708"/>
          <w:docGrid w:linePitch="360"/>
        </w:sectPr>
      </w:pPr>
    </w:p>
    <w:p w14:paraId="69DFF899" w14:textId="1CF85139" w:rsidR="001F7057" w:rsidRDefault="001F7057" w:rsidP="000C0127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Appendix S</w:t>
      </w:r>
      <w:r w:rsidR="009767D1">
        <w:rPr>
          <w:rFonts w:ascii="Times New Roman" w:hAnsi="Times New Roman" w:cs="Times New Roman"/>
          <w:b/>
          <w:bCs/>
          <w:lang w:val="en-US"/>
        </w:rPr>
        <w:t>5</w:t>
      </w:r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The order of non-significant ecological indicators removed from GLMM models.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174"/>
        <w:gridCol w:w="1529"/>
        <w:gridCol w:w="1551"/>
        <w:gridCol w:w="690"/>
        <w:gridCol w:w="890"/>
      </w:tblGrid>
      <w:tr w:rsidR="001F7057" w:rsidRPr="001F7057" w14:paraId="1A3AD330" w14:textId="77777777" w:rsidTr="001F7057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BFC5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Model: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A675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Across sites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4B1B1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Order of removal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1AF51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F6C01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χ</w:t>
            </w: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fi-FI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F10F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  <w:t>p</w:t>
            </w:r>
          </w:p>
        </w:tc>
      </w:tr>
      <w:tr w:rsidR="001F7057" w:rsidRPr="001F7057" w14:paraId="7D9DE7B8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966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CF93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124B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A38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7665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EB8B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0.9208</w:t>
            </w:r>
          </w:p>
        </w:tc>
      </w:tr>
      <w:tr w:rsidR="001F7057" w:rsidRPr="001F7057" w14:paraId="2E47B810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6ED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DE4A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687E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78AD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Cold.requirement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4297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681B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0.8252</w:t>
            </w:r>
          </w:p>
        </w:tc>
      </w:tr>
      <w:tr w:rsidR="001F7057" w:rsidRPr="001F7057" w14:paraId="6516EA83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1927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B0C1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AFCF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6DEA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Heat.requirement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A26A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B8D0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0.6914</w:t>
            </w:r>
          </w:p>
        </w:tc>
      </w:tr>
      <w:tr w:rsidR="001F7057" w:rsidRPr="001F7057" w14:paraId="355D3545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9375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D09D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DA19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BA5C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Moisture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4DFC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B26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0.5032</w:t>
            </w:r>
          </w:p>
        </w:tc>
      </w:tr>
      <w:tr w:rsidR="001F7057" w:rsidRPr="001F7057" w14:paraId="6D939912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6AB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AF5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8E8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A1AB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Nitrogen..N.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E1AE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B1C4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0.3674</w:t>
            </w:r>
          </w:p>
        </w:tc>
      </w:tr>
      <w:tr w:rsidR="001F7057" w:rsidRPr="001F7057" w14:paraId="513690E1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44E5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DAA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4F14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947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Soil.disturbance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AB1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B0B4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0.0565</w:t>
            </w:r>
          </w:p>
        </w:tc>
      </w:tr>
      <w:tr w:rsidR="001F7057" w:rsidRPr="001F7057" w14:paraId="710779EB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D70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56EAC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39B7E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116E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8657F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AA13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0.0659</w:t>
            </w:r>
          </w:p>
        </w:tc>
      </w:tr>
      <w:tr w:rsidR="001F7057" w:rsidRPr="001F7057" w14:paraId="06E6F426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1C64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F116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9AC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B090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703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90AB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F7057" w:rsidRPr="001F7057" w14:paraId="0DD48B9C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0B60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5D35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Forests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A9358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Order of removal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36FB0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068D0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χ</w:t>
            </w: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fi-FI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1BE0C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  <w:t>p</w:t>
            </w:r>
          </w:p>
        </w:tc>
      </w:tr>
      <w:tr w:rsidR="001F7057" w:rsidRPr="001F7057" w14:paraId="5663350A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8A75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797A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2864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73D3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Soil.reaction..pH.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23EB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C609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0.8297</w:t>
            </w:r>
          </w:p>
        </w:tc>
      </w:tr>
      <w:tr w:rsidR="001F7057" w:rsidRPr="001F7057" w14:paraId="7DD9A023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9E7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3EC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1714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62B6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Heat.requirement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B11D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8CF1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0.61462</w:t>
            </w:r>
          </w:p>
        </w:tc>
      </w:tr>
      <w:tr w:rsidR="001F7057" w:rsidRPr="001F7057" w14:paraId="248D7F80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4D7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6D52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F19B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82E1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Phosphorus..P.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B4B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05E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0.58998</w:t>
            </w:r>
          </w:p>
        </w:tc>
      </w:tr>
      <w:tr w:rsidR="001F7057" w:rsidRPr="001F7057" w14:paraId="7939E823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2785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F7E1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2F0F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0E65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Soil.disturbance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F82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EA9A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0.49038</w:t>
            </w:r>
          </w:p>
        </w:tc>
      </w:tr>
      <w:tr w:rsidR="001F7057" w:rsidRPr="001F7057" w14:paraId="59F0F9BC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90E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05D8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FDD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2128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E5A1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331F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0.57991</w:t>
            </w:r>
          </w:p>
        </w:tc>
      </w:tr>
      <w:tr w:rsidR="001F7057" w:rsidRPr="001F7057" w14:paraId="717D563A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9A7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4954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F8A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F00B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938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E74D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0.49329</w:t>
            </w:r>
          </w:p>
        </w:tc>
      </w:tr>
      <w:tr w:rsidR="001F7057" w:rsidRPr="001F7057" w14:paraId="54366818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E66E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F16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29AE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E9E0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Nitrogen..N.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255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7B4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0.31442</w:t>
            </w:r>
          </w:p>
        </w:tc>
      </w:tr>
      <w:tr w:rsidR="001F7057" w:rsidRPr="001F7057" w14:paraId="76A00B65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47BF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3ADC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E6E9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3C15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Cold.requirement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B764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2.3659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2EEC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0.12402</w:t>
            </w:r>
          </w:p>
        </w:tc>
      </w:tr>
      <w:tr w:rsidR="001F7057" w:rsidRPr="001F7057" w14:paraId="54ABD0C4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0A10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90911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D916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F765B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Moisture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C506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2.311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58D54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0.1285</w:t>
            </w:r>
          </w:p>
        </w:tc>
      </w:tr>
      <w:tr w:rsidR="001F7057" w:rsidRPr="001F7057" w14:paraId="3B123494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D5C7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26A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D6ED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0349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E268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9649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F7057" w:rsidRPr="001F7057" w14:paraId="589A2D41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E53C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15F9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Paludified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1CFDE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Order of removal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04C65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F82E0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χ</w:t>
            </w: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fi-FI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CB074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  <w:t>p</w:t>
            </w:r>
          </w:p>
        </w:tc>
      </w:tr>
      <w:tr w:rsidR="001F7057" w:rsidRPr="001F7057" w14:paraId="5EB5998F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EBA9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6C1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forests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82F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80E3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Heat.requirement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71CA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067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0.971766</w:t>
            </w:r>
          </w:p>
        </w:tc>
      </w:tr>
      <w:tr w:rsidR="001F7057" w:rsidRPr="001F7057" w14:paraId="7AE8422A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E1BB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BA85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564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08EE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Nitrogen..N.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5BF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F3D7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0.770614</w:t>
            </w:r>
          </w:p>
        </w:tc>
      </w:tr>
      <w:tr w:rsidR="001F7057" w:rsidRPr="001F7057" w14:paraId="0A1250E2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34E7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4E46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8A6C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5DE1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Soil.disturbance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48E5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4FF5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0.62925</w:t>
            </w:r>
          </w:p>
        </w:tc>
      </w:tr>
      <w:tr w:rsidR="001F7057" w:rsidRPr="001F7057" w14:paraId="5FA7C61D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B0A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4272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D22E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DC1E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Phosphorus..P.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479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136C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0.753132</w:t>
            </w:r>
          </w:p>
        </w:tc>
      </w:tr>
      <w:tr w:rsidR="001F7057" w:rsidRPr="001F7057" w14:paraId="5648E0EB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22FF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7006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526B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D493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Cold.requirement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CF10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737B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0.528725</w:t>
            </w:r>
          </w:p>
        </w:tc>
      </w:tr>
      <w:tr w:rsidR="001F7057" w:rsidRPr="001F7057" w14:paraId="52A2A73A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69CB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6318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5B19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9D95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2C4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8C4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0.584414</w:t>
            </w:r>
          </w:p>
        </w:tc>
      </w:tr>
      <w:tr w:rsidR="001F7057" w:rsidRPr="001F7057" w14:paraId="2C3433CA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417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9A96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498FA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D9060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89FC0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1.7691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5394D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0.183498</w:t>
            </w:r>
          </w:p>
        </w:tc>
      </w:tr>
      <w:tr w:rsidR="001F7057" w:rsidRPr="001F7057" w14:paraId="53E99E49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86AD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80D4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00A9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1D5A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C3E4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AC2B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F7057" w:rsidRPr="001F7057" w14:paraId="47B8684B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429B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FBA4" w14:textId="3F45B5F4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Sun</w:t>
            </w:r>
            <w:r w:rsidR="00E73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-exposed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7996C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Order of removal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58BB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DD043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χ</w:t>
            </w: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fi-FI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B5994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  <w:t>p</w:t>
            </w:r>
          </w:p>
        </w:tc>
      </w:tr>
      <w:tr w:rsidR="001F7057" w:rsidRPr="001F7057" w14:paraId="7EB0FB1F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E3C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3885" w14:textId="07B81C93" w:rsidR="001F7057" w:rsidRPr="001F7057" w:rsidRDefault="00E733F0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024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83CE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Heat.requirement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49E9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1B7B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0.432147</w:t>
            </w:r>
          </w:p>
        </w:tc>
      </w:tr>
      <w:tr w:rsidR="001F7057" w:rsidRPr="001F7057" w14:paraId="3AC9C0BF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D25D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2E98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843D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FE4A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Moisture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268A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44D1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0.600515</w:t>
            </w:r>
          </w:p>
        </w:tc>
      </w:tr>
      <w:tr w:rsidR="001F7057" w:rsidRPr="001F7057" w14:paraId="5012689D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296A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B30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067B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8F19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9A0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3.6133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161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0.057321</w:t>
            </w:r>
          </w:p>
        </w:tc>
      </w:tr>
      <w:tr w:rsidR="001F7057" w:rsidRPr="001F7057" w14:paraId="4024D79A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3D54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A7BD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F0F9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6F46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Cold.requirement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C31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6014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0.168185</w:t>
            </w:r>
          </w:p>
        </w:tc>
      </w:tr>
      <w:tr w:rsidR="001F7057" w:rsidRPr="001F7057" w14:paraId="287E9D53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FDD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A2B93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673A7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FB1ED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985EB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3.7537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38AC0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0.052691</w:t>
            </w:r>
          </w:p>
        </w:tc>
      </w:tr>
      <w:tr w:rsidR="001F7057" w:rsidRPr="001F7057" w14:paraId="5AF0B916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4E20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D45B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596A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ED61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9314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553C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F7057" w:rsidRPr="001F7057" w14:paraId="4E204DB8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561C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5732" w14:textId="0BC51FE3" w:rsidR="001F7057" w:rsidRPr="001F7057" w:rsidRDefault="0012346E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Mire</w:t>
            </w:r>
            <w:r w:rsidR="001F7057"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31001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Order of removal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9AD24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3E916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χ</w:t>
            </w: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fi-FI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1D4D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  <w:t>p</w:t>
            </w:r>
          </w:p>
        </w:tc>
      </w:tr>
      <w:tr w:rsidR="001F7057" w:rsidRPr="001F7057" w14:paraId="1F0C554B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7C76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94E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550A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2DAA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Nitrogen..N.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7BBF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0F9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0.919952</w:t>
            </w:r>
          </w:p>
        </w:tc>
      </w:tr>
      <w:tr w:rsidR="001F7057" w:rsidRPr="001F7057" w14:paraId="5BCDAD6A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DE6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4205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B3A7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CE7B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Soil.reaction..pH.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231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2477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0.990102</w:t>
            </w:r>
          </w:p>
        </w:tc>
      </w:tr>
      <w:tr w:rsidR="001F7057" w:rsidRPr="001F7057" w14:paraId="0F5464FB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A095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759B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905A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ACC0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3CB5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C87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0.687519</w:t>
            </w:r>
          </w:p>
        </w:tc>
      </w:tr>
      <w:tr w:rsidR="001F7057" w:rsidRPr="001F7057" w14:paraId="01FA4536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A110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BF46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BFD0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712A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Phosphorus..P.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59F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1.3191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F607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0.250753</w:t>
            </w:r>
          </w:p>
        </w:tc>
      </w:tr>
      <w:tr w:rsidR="001F7057" w:rsidRPr="001F7057" w14:paraId="314E6708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D3D9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249E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AAD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29E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Cold.requirement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822E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1.6241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D5B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0.202516</w:t>
            </w:r>
          </w:p>
        </w:tc>
      </w:tr>
      <w:tr w:rsidR="001F7057" w:rsidRPr="001F7057" w14:paraId="585BAF68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756D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9011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C23A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1433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Soil.disturbance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960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0.6392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AE6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0.424019</w:t>
            </w:r>
          </w:p>
        </w:tc>
      </w:tr>
      <w:tr w:rsidR="001F7057" w:rsidRPr="001F7057" w14:paraId="4E926F68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FF6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DBF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ADB7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046C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6CE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2F8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0.182273</w:t>
            </w:r>
          </w:p>
        </w:tc>
      </w:tr>
      <w:tr w:rsidR="001F7057" w:rsidRPr="001F7057" w14:paraId="77902843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D92C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05882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03FCE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C8DBD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Heat.requirement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6659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1.4918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3910C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0.221943</w:t>
            </w:r>
          </w:p>
        </w:tc>
      </w:tr>
      <w:tr w:rsidR="001F7057" w:rsidRPr="001F7057" w14:paraId="7B70D6D7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874D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83A5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0F5C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FBAA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7EEB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F19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F7057" w:rsidRPr="001F7057" w14:paraId="1B75D8F6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DDA8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5113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Eulitoral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4ED9D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Order of removal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C843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90633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χ</w:t>
            </w: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fi-FI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FB2A8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  <w:t>p</w:t>
            </w:r>
          </w:p>
        </w:tc>
      </w:tr>
      <w:tr w:rsidR="001F7057" w:rsidRPr="001F7057" w14:paraId="669862DE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07A6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1A3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5837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2493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F923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967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0.880539</w:t>
            </w:r>
          </w:p>
        </w:tc>
      </w:tr>
      <w:tr w:rsidR="001F7057" w:rsidRPr="001F7057" w14:paraId="0847F735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C05A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3782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1E9C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4335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Soil.disturbance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02EC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FA30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0.773511</w:t>
            </w:r>
          </w:p>
        </w:tc>
      </w:tr>
      <w:tr w:rsidR="001F7057" w:rsidRPr="001F7057" w14:paraId="2ACDF4A0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51B8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D2C9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6C25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9C56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Cold.requirement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615E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0.7456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099F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0.387872</w:t>
            </w:r>
          </w:p>
        </w:tc>
      </w:tr>
      <w:tr w:rsidR="001F7057" w:rsidRPr="001F7057" w14:paraId="4C59D6F6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6C20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E4D7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BE1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0B63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Heat.requirement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B40C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1.4873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1D74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0.222639</w:t>
            </w:r>
          </w:p>
        </w:tc>
      </w:tr>
      <w:tr w:rsidR="001F7057" w:rsidRPr="001F7057" w14:paraId="5B6088A4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83E5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AA94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C70F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5560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Phosphorus..P.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3649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1.5183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9CD0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0.217872</w:t>
            </w:r>
          </w:p>
        </w:tc>
      </w:tr>
      <w:tr w:rsidR="001F7057" w:rsidRPr="001F7057" w14:paraId="00068BF2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D47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DD3A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BC4F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EC0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Nitrogen..N.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B3C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1.0948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F36D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0.295411</w:t>
            </w:r>
          </w:p>
        </w:tc>
      </w:tr>
      <w:tr w:rsidR="001F7057" w:rsidRPr="001F7057" w14:paraId="6D0BFA5C" w14:textId="77777777" w:rsidTr="001F7057">
        <w:trPr>
          <w:trHeight w:val="2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3733F" w14:textId="77777777" w:rsidR="001F7057" w:rsidRPr="001F7057" w:rsidRDefault="001F7057" w:rsidP="001F7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F7057">
              <w:rPr>
                <w:rFonts w:ascii="Calibri" w:eastAsia="Times New Roman" w:hAnsi="Calibri" w:cs="Calibri"/>
                <w:color w:val="00000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8F16F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303A2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F6373" w14:textId="77777777" w:rsidR="001F7057" w:rsidRPr="001F7057" w:rsidRDefault="001F7057" w:rsidP="001F7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Continentality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70786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2.3528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863DE" w14:textId="77777777" w:rsidR="001F7057" w:rsidRPr="001F7057" w:rsidRDefault="001F7057" w:rsidP="001F7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1F70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0.125059</w:t>
            </w:r>
          </w:p>
        </w:tc>
      </w:tr>
    </w:tbl>
    <w:p w14:paraId="18306E41" w14:textId="69AE1737" w:rsidR="001F7057" w:rsidRDefault="001F7057" w:rsidP="001F7057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E2B4F0D" w14:textId="77777777" w:rsidR="00883D88" w:rsidRDefault="00883D88" w:rsidP="003E227A">
      <w:pPr>
        <w:spacing w:line="360" w:lineRule="auto"/>
        <w:rPr>
          <w:rFonts w:ascii="Times New Roman" w:hAnsi="Times New Roman" w:cs="Times New Roman"/>
          <w:b/>
          <w:bCs/>
          <w:noProof/>
          <w:lang w:val="en-US"/>
        </w:rPr>
      </w:pPr>
    </w:p>
    <w:p w14:paraId="765B6E39" w14:textId="34308CAB" w:rsidR="007F168C" w:rsidRDefault="007F168C" w:rsidP="00C8057F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t xml:space="preserve">Appendix S6. </w:t>
      </w:r>
      <w:r>
        <w:rPr>
          <w:rFonts w:ascii="Times New Roman" w:hAnsi="Times New Roman" w:cs="Times New Roman"/>
          <w:noProof/>
          <w:lang w:val="en-US"/>
        </w:rPr>
        <w:t>Habitat-specific NMDS ordinations with 95 % -confidence ellipses based on cover data and Bray-Curtis dissimilarity for a) heath forests (PERMANOVA: F = 1.84 , r</w:t>
      </w:r>
      <w:r w:rsidRPr="00603487">
        <w:rPr>
          <w:rFonts w:ascii="Times New Roman" w:hAnsi="Times New Roman" w:cs="Times New Roman"/>
          <w:noProof/>
          <w:vertAlign w:val="superscript"/>
          <w:lang w:val="en-US"/>
        </w:rPr>
        <w:t>2</w:t>
      </w:r>
      <w:r>
        <w:rPr>
          <w:rFonts w:ascii="Times New Roman" w:hAnsi="Times New Roman" w:cs="Times New Roman"/>
          <w:noProof/>
          <w:lang w:val="en-US"/>
        </w:rPr>
        <w:t xml:space="preserve"> = 0.08 , </w:t>
      </w:r>
      <w:r w:rsidRPr="00603487">
        <w:rPr>
          <w:rFonts w:ascii="Times New Roman" w:hAnsi="Times New Roman" w:cs="Times New Roman"/>
          <w:i/>
          <w:iCs/>
          <w:noProof/>
          <w:lang w:val="en-US"/>
        </w:rPr>
        <w:t>p</w:t>
      </w:r>
      <w:r>
        <w:rPr>
          <w:rFonts w:ascii="Times New Roman" w:hAnsi="Times New Roman" w:cs="Times New Roman"/>
          <w:noProof/>
          <w:lang w:val="en-US"/>
        </w:rPr>
        <w:t xml:space="preserve"> = 0.012; PERMDISP: F = 0.65, </w:t>
      </w:r>
      <w:r w:rsidRPr="00603487">
        <w:rPr>
          <w:rFonts w:ascii="Times New Roman" w:hAnsi="Times New Roman" w:cs="Times New Roman"/>
          <w:i/>
          <w:iCs/>
          <w:noProof/>
          <w:lang w:val="en-US"/>
        </w:rPr>
        <w:t>p</w:t>
      </w:r>
      <w:r>
        <w:rPr>
          <w:rFonts w:ascii="Times New Roman" w:hAnsi="Times New Roman" w:cs="Times New Roman"/>
          <w:noProof/>
          <w:lang w:val="en-US"/>
        </w:rPr>
        <w:t xml:space="preserve"> = 0.426), b) paludified forests (PERMANOVA: F = 2.24 , r</w:t>
      </w:r>
      <w:r w:rsidRPr="00603487">
        <w:rPr>
          <w:rFonts w:ascii="Times New Roman" w:hAnsi="Times New Roman" w:cs="Times New Roman"/>
          <w:noProof/>
          <w:vertAlign w:val="superscript"/>
          <w:lang w:val="en-US"/>
        </w:rPr>
        <w:t>2</w:t>
      </w:r>
      <w:r>
        <w:rPr>
          <w:rFonts w:ascii="Times New Roman" w:hAnsi="Times New Roman" w:cs="Times New Roman"/>
          <w:noProof/>
          <w:lang w:val="en-US"/>
        </w:rPr>
        <w:t xml:space="preserve"> = 0.12 , </w:t>
      </w:r>
      <w:r w:rsidRPr="00603487">
        <w:rPr>
          <w:rFonts w:ascii="Times New Roman" w:hAnsi="Times New Roman" w:cs="Times New Roman"/>
          <w:i/>
          <w:iCs/>
          <w:noProof/>
          <w:lang w:val="en-US"/>
        </w:rPr>
        <w:t>p</w:t>
      </w:r>
      <w:r>
        <w:rPr>
          <w:rFonts w:ascii="Times New Roman" w:hAnsi="Times New Roman" w:cs="Times New Roman"/>
          <w:noProof/>
          <w:lang w:val="en-US"/>
        </w:rPr>
        <w:t xml:space="preserve"> = 0.004; PERMDISP: F = 6.09, </w:t>
      </w:r>
      <w:r w:rsidRPr="00603487">
        <w:rPr>
          <w:rFonts w:ascii="Times New Roman" w:hAnsi="Times New Roman" w:cs="Times New Roman"/>
          <w:i/>
          <w:iCs/>
          <w:noProof/>
          <w:lang w:val="en-US"/>
        </w:rPr>
        <w:t>p</w:t>
      </w:r>
      <w:r>
        <w:rPr>
          <w:rFonts w:ascii="Times New Roman" w:hAnsi="Times New Roman" w:cs="Times New Roman"/>
          <w:noProof/>
          <w:lang w:val="en-US"/>
        </w:rPr>
        <w:t xml:space="preserve"> = 0.025), c) </w:t>
      </w:r>
      <w:r w:rsidR="0012346E">
        <w:rPr>
          <w:rFonts w:ascii="Times New Roman" w:hAnsi="Times New Roman" w:cs="Times New Roman"/>
          <w:noProof/>
          <w:lang w:val="en-US"/>
        </w:rPr>
        <w:t>mire</w:t>
      </w:r>
      <w:r>
        <w:rPr>
          <w:rFonts w:ascii="Times New Roman" w:hAnsi="Times New Roman" w:cs="Times New Roman"/>
          <w:noProof/>
          <w:lang w:val="en-US"/>
        </w:rPr>
        <w:t>s (PERMANOVA: F = 1.43 , r</w:t>
      </w:r>
      <w:r w:rsidRPr="00603487">
        <w:rPr>
          <w:rFonts w:ascii="Times New Roman" w:hAnsi="Times New Roman" w:cs="Times New Roman"/>
          <w:noProof/>
          <w:vertAlign w:val="superscript"/>
          <w:lang w:val="en-US"/>
        </w:rPr>
        <w:t>2</w:t>
      </w:r>
      <w:r>
        <w:rPr>
          <w:rFonts w:ascii="Times New Roman" w:hAnsi="Times New Roman" w:cs="Times New Roman"/>
          <w:noProof/>
          <w:lang w:val="en-US"/>
        </w:rPr>
        <w:t xml:space="preserve"> = 0.08 , </w:t>
      </w:r>
      <w:r w:rsidRPr="00603487">
        <w:rPr>
          <w:rFonts w:ascii="Times New Roman" w:hAnsi="Times New Roman" w:cs="Times New Roman"/>
          <w:i/>
          <w:iCs/>
          <w:noProof/>
          <w:lang w:val="en-US"/>
        </w:rPr>
        <w:t>p</w:t>
      </w:r>
      <w:r>
        <w:rPr>
          <w:rFonts w:ascii="Times New Roman" w:hAnsi="Times New Roman" w:cs="Times New Roman"/>
          <w:noProof/>
          <w:lang w:val="en-US"/>
        </w:rPr>
        <w:t xml:space="preserve"> = 0.014; PERMDISP: F = 21.78, </w:t>
      </w:r>
      <w:r w:rsidRPr="00603487">
        <w:rPr>
          <w:rFonts w:ascii="Times New Roman" w:hAnsi="Times New Roman" w:cs="Times New Roman"/>
          <w:i/>
          <w:iCs/>
          <w:noProof/>
          <w:lang w:val="en-US"/>
        </w:rPr>
        <w:t>p</w:t>
      </w:r>
      <w:r>
        <w:rPr>
          <w:rFonts w:ascii="Times New Roman" w:hAnsi="Times New Roman" w:cs="Times New Roman"/>
          <w:noProof/>
          <w:lang w:val="en-US"/>
        </w:rPr>
        <w:t xml:space="preserve"> = 0.002) and d) eulitoral sites (PERMANOVA: F = 0.85, r</w:t>
      </w:r>
      <w:r w:rsidRPr="00603487">
        <w:rPr>
          <w:rFonts w:ascii="Times New Roman" w:hAnsi="Times New Roman" w:cs="Times New Roman"/>
          <w:noProof/>
          <w:vertAlign w:val="superscript"/>
          <w:lang w:val="en-US"/>
        </w:rPr>
        <w:t>2</w:t>
      </w:r>
      <w:r>
        <w:rPr>
          <w:rFonts w:ascii="Times New Roman" w:hAnsi="Times New Roman" w:cs="Times New Roman"/>
          <w:noProof/>
          <w:lang w:val="en-US"/>
        </w:rPr>
        <w:t xml:space="preserve"> = 0.08 , </w:t>
      </w:r>
      <w:r w:rsidRPr="00603487">
        <w:rPr>
          <w:rFonts w:ascii="Times New Roman" w:hAnsi="Times New Roman" w:cs="Times New Roman"/>
          <w:i/>
          <w:iCs/>
          <w:noProof/>
          <w:lang w:val="en-US"/>
        </w:rPr>
        <w:t>p</w:t>
      </w:r>
      <w:r>
        <w:rPr>
          <w:rFonts w:ascii="Times New Roman" w:hAnsi="Times New Roman" w:cs="Times New Roman"/>
          <w:noProof/>
          <w:lang w:val="en-US"/>
        </w:rPr>
        <w:t xml:space="preserve"> = 0.031; PERMDISP: F = 0.01, </w:t>
      </w:r>
      <w:r w:rsidRPr="00603487">
        <w:rPr>
          <w:rFonts w:ascii="Times New Roman" w:hAnsi="Times New Roman" w:cs="Times New Roman"/>
          <w:i/>
          <w:iCs/>
          <w:noProof/>
          <w:lang w:val="en-US"/>
        </w:rPr>
        <w:t>p</w:t>
      </w:r>
      <w:r>
        <w:rPr>
          <w:rFonts w:ascii="Times New Roman" w:hAnsi="Times New Roman" w:cs="Times New Roman"/>
          <w:noProof/>
          <w:lang w:val="en-US"/>
        </w:rPr>
        <w:t xml:space="preserve"> = 0.997). To facilitate interpretation of compositional shifts over time, </w:t>
      </w:r>
      <w:r w:rsidRPr="001F4858">
        <w:rPr>
          <w:rFonts w:ascii="Times New Roman" w:hAnsi="Times New Roman" w:cs="Times New Roman"/>
          <w:lang w:val="en-US"/>
        </w:rPr>
        <w:t>50 % most abundant and 50 % best fitting species</w:t>
      </w:r>
      <w:r>
        <w:rPr>
          <w:rFonts w:ascii="Times New Roman" w:hAnsi="Times New Roman" w:cs="Times New Roman"/>
          <w:lang w:val="en-US"/>
        </w:rPr>
        <w:t xml:space="preserve"> are displayed. These were </w:t>
      </w:r>
      <w:r w:rsidRPr="001F4858">
        <w:rPr>
          <w:rFonts w:ascii="Times New Roman" w:hAnsi="Times New Roman" w:cs="Times New Roman"/>
          <w:lang w:val="en-US"/>
        </w:rPr>
        <w:t xml:space="preserve">assessed using </w:t>
      </w:r>
      <w:r>
        <w:rPr>
          <w:rFonts w:ascii="Times New Roman" w:hAnsi="Times New Roman" w:cs="Times New Roman"/>
          <w:lang w:val="en-US"/>
        </w:rPr>
        <w:t>R package ‘</w:t>
      </w:r>
      <w:r w:rsidRPr="001F4858">
        <w:rPr>
          <w:rFonts w:ascii="Times New Roman" w:hAnsi="Times New Roman" w:cs="Times New Roman"/>
          <w:lang w:val="en-US"/>
        </w:rPr>
        <w:t>goeveg</w:t>
      </w:r>
      <w:r>
        <w:rPr>
          <w:rFonts w:ascii="Times New Roman" w:hAnsi="Times New Roman" w:cs="Times New Roman"/>
          <w:lang w:val="en-US"/>
        </w:rPr>
        <w:t>’</w:t>
      </w:r>
      <w:r w:rsidRPr="001F4858">
        <w:rPr>
          <w:rFonts w:ascii="Times New Roman" w:hAnsi="Times New Roman" w:cs="Times New Roman"/>
          <w:lang w:val="en-US"/>
        </w:rPr>
        <w:t xml:space="preserve"> (Friedemann &amp; Schellenberg, 2021)</w:t>
      </w:r>
      <w:r>
        <w:rPr>
          <w:rFonts w:ascii="Times New Roman" w:hAnsi="Times New Roman" w:cs="Times New Roman"/>
          <w:lang w:val="en-US"/>
        </w:rPr>
        <w:t>. In addition, habitat subtypes are displayed for heath forests and paludified forests to inform management. Species abbreviations in Appendix S</w:t>
      </w:r>
      <w:r w:rsidR="00000307"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>.</w:t>
      </w:r>
    </w:p>
    <w:p w14:paraId="2CA07EAA" w14:textId="462600E4" w:rsidR="007F168C" w:rsidRDefault="00317A95" w:rsidP="007F168C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0B92217" wp14:editId="566F3F20">
            <wp:extent cx="3397170" cy="2690112"/>
            <wp:effectExtent l="0" t="0" r="0" b="0"/>
            <wp:docPr id="557542665" name="Picture 5" descr="A diagram of a variety of pla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42665" name="Picture 5" descr="A diagram of a variety of plant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5757" cy="271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AFD0ABD" wp14:editId="723E2DC8">
            <wp:extent cx="3408744" cy="2701175"/>
            <wp:effectExtent l="0" t="0" r="1270" b="4445"/>
            <wp:docPr id="1988768468" name="Picture 6" descr="A diagram of a variety of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768468" name="Picture 6" descr="A diagram of a variety of plant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150" cy="271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9D2F0" w14:textId="39A6FA11" w:rsidR="00317A95" w:rsidRDefault="00317A95" w:rsidP="007F168C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D3B8C0C" wp14:editId="67458CFA">
            <wp:extent cx="3418785" cy="2685326"/>
            <wp:effectExtent l="0" t="0" r="0" b="1270"/>
            <wp:docPr id="170629929" name="Picture 7" descr="A diagram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29929" name="Picture 7" descr="A diagram of a diagram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613" cy="270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5D42CED" wp14:editId="37FC5B41">
            <wp:extent cx="3410016" cy="2686354"/>
            <wp:effectExtent l="0" t="0" r="0" b="0"/>
            <wp:docPr id="1641978790" name="Picture 8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78790" name="Picture 8" descr="A diagram of a 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4768" cy="269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80046" w14:textId="05796951" w:rsidR="007F168C" w:rsidRDefault="007F168C" w:rsidP="007F168C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D9F3FF8" w14:textId="44C4F8AB" w:rsidR="007F168C" w:rsidRDefault="007F168C" w:rsidP="007F168C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165CBF5" w14:textId="77777777" w:rsidR="007F168C" w:rsidRDefault="007F168C" w:rsidP="007F168C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494E5F0E" w14:textId="77777777" w:rsidR="007F168C" w:rsidRPr="001F4858" w:rsidRDefault="007F168C" w:rsidP="007F168C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1F4858">
        <w:rPr>
          <w:rFonts w:ascii="Times New Roman" w:hAnsi="Times New Roman" w:cs="Times New Roman"/>
          <w:lang w:val="en-US"/>
        </w:rPr>
        <w:t>Reference</w:t>
      </w:r>
      <w:r>
        <w:rPr>
          <w:rFonts w:ascii="Times New Roman" w:hAnsi="Times New Roman" w:cs="Times New Roman"/>
          <w:lang w:val="en-US"/>
        </w:rPr>
        <w:t>s</w:t>
      </w:r>
      <w:r w:rsidRPr="001F4858">
        <w:rPr>
          <w:rFonts w:ascii="Times New Roman" w:hAnsi="Times New Roman" w:cs="Times New Roman"/>
          <w:lang w:val="en-US"/>
        </w:rPr>
        <w:t>:</w:t>
      </w:r>
    </w:p>
    <w:p w14:paraId="5EA168E3" w14:textId="7E84B3F5" w:rsidR="007F168C" w:rsidRDefault="007F168C" w:rsidP="007F168C">
      <w:pPr>
        <w:spacing w:after="0" w:line="360" w:lineRule="auto"/>
        <w:ind w:left="567" w:hanging="567"/>
        <w:rPr>
          <w:rFonts w:ascii="Times New Roman" w:hAnsi="Times New Roman" w:cs="Times New Roman"/>
          <w:lang w:val="en-US"/>
        </w:rPr>
      </w:pPr>
      <w:r w:rsidRPr="001F4858">
        <w:rPr>
          <w:rFonts w:ascii="Times New Roman" w:hAnsi="Times New Roman" w:cs="Times New Roman"/>
          <w:lang w:val="en-US"/>
        </w:rPr>
        <w:t xml:space="preserve">Friedemann, G. &amp; Schellenberg, J. (2021). Package “goeveg”: Functions for Community Data and Ordinations (R package version 0.5.1). Available at: https://cran.r-project.org/web/packages/goeveg </w:t>
      </w:r>
    </w:p>
    <w:p w14:paraId="7141AD45" w14:textId="77777777" w:rsidR="007F168C" w:rsidRDefault="007F168C" w:rsidP="007F168C">
      <w:pPr>
        <w:spacing w:after="0" w:line="360" w:lineRule="auto"/>
        <w:ind w:left="567" w:hanging="567"/>
        <w:rPr>
          <w:rFonts w:ascii="Times New Roman" w:hAnsi="Times New Roman" w:cs="Times New Roman"/>
          <w:lang w:val="en-US"/>
        </w:rPr>
      </w:pPr>
    </w:p>
    <w:p w14:paraId="6BF58543" w14:textId="77777777" w:rsidR="007F168C" w:rsidRDefault="007F168C" w:rsidP="003E227A">
      <w:pPr>
        <w:spacing w:line="360" w:lineRule="auto"/>
        <w:rPr>
          <w:rFonts w:ascii="Times New Roman" w:hAnsi="Times New Roman" w:cs="Times New Roman"/>
          <w:b/>
          <w:bCs/>
          <w:noProof/>
          <w:lang w:val="en-US"/>
        </w:rPr>
      </w:pPr>
    </w:p>
    <w:p w14:paraId="1B1EACDB" w14:textId="77777777" w:rsidR="007F168C" w:rsidRDefault="007F168C" w:rsidP="003E227A">
      <w:pPr>
        <w:spacing w:line="360" w:lineRule="auto"/>
        <w:rPr>
          <w:rFonts w:ascii="Times New Roman" w:hAnsi="Times New Roman" w:cs="Times New Roman"/>
          <w:b/>
          <w:bCs/>
          <w:noProof/>
          <w:lang w:val="en-US"/>
        </w:rPr>
      </w:pPr>
    </w:p>
    <w:p w14:paraId="027A5005" w14:textId="77777777" w:rsidR="007F168C" w:rsidRDefault="007F168C" w:rsidP="003E227A">
      <w:pPr>
        <w:spacing w:line="360" w:lineRule="auto"/>
        <w:rPr>
          <w:rFonts w:ascii="Times New Roman" w:hAnsi="Times New Roman" w:cs="Times New Roman"/>
          <w:b/>
          <w:bCs/>
          <w:noProof/>
          <w:lang w:val="en-US"/>
        </w:rPr>
      </w:pPr>
    </w:p>
    <w:p w14:paraId="09E669BD" w14:textId="77285F83" w:rsidR="00F54C30" w:rsidRDefault="00F54C30" w:rsidP="00C8057F">
      <w:pPr>
        <w:spacing w:line="360" w:lineRule="auto"/>
        <w:jc w:val="both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t>Appendix S</w:t>
      </w:r>
      <w:r w:rsidR="007F168C">
        <w:rPr>
          <w:rFonts w:ascii="Times New Roman" w:hAnsi="Times New Roman" w:cs="Times New Roman"/>
          <w:b/>
          <w:bCs/>
          <w:noProof/>
          <w:lang w:val="en-US"/>
        </w:rPr>
        <w:t>7</w:t>
      </w:r>
      <w:r>
        <w:rPr>
          <w:rFonts w:ascii="Times New Roman" w:hAnsi="Times New Roman" w:cs="Times New Roman"/>
          <w:b/>
          <w:bCs/>
          <w:noProof/>
          <w:lang w:val="en-US"/>
        </w:rPr>
        <w:t>.</w:t>
      </w:r>
      <w:r w:rsidR="006B0CC2">
        <w:rPr>
          <w:rFonts w:ascii="Times New Roman" w:hAnsi="Times New Roman" w:cs="Times New Roman"/>
          <w:b/>
          <w:bCs/>
          <w:noProof/>
          <w:lang w:val="en-US"/>
        </w:rPr>
        <w:t xml:space="preserve"> a)</w:t>
      </w:r>
      <w:r>
        <w:rPr>
          <w:rFonts w:ascii="Times New Roman" w:hAnsi="Times New Roman" w:cs="Times New Roman"/>
          <w:b/>
          <w:bCs/>
          <w:noProof/>
          <w:lang w:val="en-US"/>
        </w:rPr>
        <w:t xml:space="preserve"> </w:t>
      </w:r>
      <w:r>
        <w:rPr>
          <w:rFonts w:ascii="Times New Roman" w:hAnsi="Times New Roman" w:cs="Times New Roman"/>
          <w:noProof/>
          <w:lang w:val="en-US"/>
        </w:rPr>
        <w:t>Scatterplot between SERr and SERa.</w:t>
      </w:r>
      <w:r w:rsidR="000C0C27">
        <w:rPr>
          <w:rFonts w:ascii="Times New Roman" w:hAnsi="Times New Roman" w:cs="Times New Roman"/>
          <w:noProof/>
          <w:lang w:val="en-US"/>
        </w:rPr>
        <w:t xml:space="preserve"> Interpretation of change after Hillebrand et al. 2018.</w:t>
      </w:r>
      <w:r w:rsidR="006B0CC2">
        <w:rPr>
          <w:rFonts w:ascii="Times New Roman" w:hAnsi="Times New Roman" w:cs="Times New Roman"/>
          <w:noProof/>
          <w:lang w:val="en-US"/>
        </w:rPr>
        <w:t xml:space="preserve"> </w:t>
      </w:r>
      <w:r w:rsidR="006B0CC2" w:rsidRPr="006B0CC2">
        <w:rPr>
          <w:rFonts w:ascii="Times New Roman" w:hAnsi="Times New Roman" w:cs="Times New Roman"/>
          <w:b/>
          <w:bCs/>
          <w:noProof/>
          <w:lang w:val="en-US"/>
        </w:rPr>
        <w:t>b)</w:t>
      </w:r>
      <w:r w:rsidR="006B0CC2">
        <w:rPr>
          <w:rFonts w:ascii="Times New Roman" w:hAnsi="Times New Roman" w:cs="Times New Roman"/>
          <w:b/>
          <w:bCs/>
          <w:noProof/>
          <w:lang w:val="en-US"/>
        </w:rPr>
        <w:t xml:space="preserve"> </w:t>
      </w:r>
      <w:r w:rsidR="006B0CC2" w:rsidRPr="006B0CC2">
        <w:rPr>
          <w:rFonts w:ascii="Times New Roman" w:hAnsi="Times New Roman" w:cs="Times New Roman"/>
          <w:noProof/>
          <w:lang w:val="en-US"/>
        </w:rPr>
        <w:t>Paired</w:t>
      </w:r>
      <w:r w:rsidR="006B0CC2">
        <w:rPr>
          <w:rFonts w:ascii="Times New Roman" w:hAnsi="Times New Roman" w:cs="Times New Roman"/>
          <w:b/>
          <w:bCs/>
          <w:noProof/>
          <w:lang w:val="en-US"/>
        </w:rPr>
        <w:t xml:space="preserve"> </w:t>
      </w:r>
      <w:r w:rsidR="006B0CC2">
        <w:rPr>
          <w:rFonts w:ascii="Times New Roman" w:hAnsi="Times New Roman" w:cs="Times New Roman"/>
          <w:noProof/>
          <w:lang w:val="en-US"/>
        </w:rPr>
        <w:t>t</w:t>
      </w:r>
      <w:r w:rsidR="006B0CC2" w:rsidRPr="006B0CC2">
        <w:rPr>
          <w:rFonts w:ascii="Times New Roman" w:hAnsi="Times New Roman" w:cs="Times New Roman"/>
          <w:noProof/>
          <w:lang w:val="en-US"/>
        </w:rPr>
        <w:t>-test</w:t>
      </w:r>
      <w:r w:rsidR="006B0CC2">
        <w:rPr>
          <w:rFonts w:ascii="Times New Roman" w:hAnsi="Times New Roman" w:cs="Times New Roman"/>
          <w:noProof/>
          <w:lang w:val="en-US"/>
        </w:rPr>
        <w:t xml:space="preserve"> statistics for temporal comparisons of species richness variables.</w:t>
      </w:r>
    </w:p>
    <w:p w14:paraId="62E50D7D" w14:textId="1F011C82" w:rsidR="006B0CC2" w:rsidRPr="006B0CC2" w:rsidRDefault="006B0CC2" w:rsidP="006B0CC2">
      <w:pPr>
        <w:spacing w:after="0" w:line="360" w:lineRule="auto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noProof/>
          <w:lang w:val="en-US"/>
        </w:rPr>
        <w:t xml:space="preserve">a) </w:t>
      </w:r>
    </w:p>
    <w:p w14:paraId="170F05C1" w14:textId="1DAD152F" w:rsidR="006B0CC2" w:rsidRDefault="00941A41" w:rsidP="006B0CC2">
      <w:pPr>
        <w:spacing w:line="360" w:lineRule="auto"/>
        <w:rPr>
          <w:rFonts w:ascii="Times New Roman" w:hAnsi="Times New Roman" w:cs="Times New Roman"/>
          <w:noProof/>
          <w:lang w:val="en-US"/>
        </w:rPr>
      </w:pPr>
      <w:r>
        <w:rPr>
          <w:noProof/>
          <w:sz w:val="16"/>
          <w:szCs w:val="16"/>
        </w:rPr>
        <w:drawing>
          <wp:inline distT="0" distB="0" distL="0" distR="0" wp14:anchorId="141264F3" wp14:editId="5AE0C5CF">
            <wp:extent cx="3930650" cy="2313800"/>
            <wp:effectExtent l="0" t="0" r="0" b="0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1406" cy="232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B8E02" w14:textId="5D5A2008" w:rsidR="006B0CC2" w:rsidRDefault="006B0CC2" w:rsidP="006B0CC2">
      <w:pPr>
        <w:spacing w:line="360" w:lineRule="auto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noProof/>
          <w:lang w:val="en-US"/>
        </w:rPr>
        <w:t>b)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546"/>
        <w:gridCol w:w="557"/>
        <w:gridCol w:w="340"/>
        <w:gridCol w:w="703"/>
        <w:gridCol w:w="2023"/>
      </w:tblGrid>
      <w:tr w:rsidR="006B0CC2" w:rsidRPr="006B0CC2" w14:paraId="53693377" w14:textId="77777777" w:rsidTr="006B0CC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BB845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A911FA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habitat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234E4E" w14:textId="77777777" w:rsidR="006B0CC2" w:rsidRPr="006B0CC2" w:rsidRDefault="006B0CC2" w:rsidP="006B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7FDFCD" w14:textId="77777777" w:rsidR="006B0CC2" w:rsidRPr="006B0CC2" w:rsidRDefault="006B0CC2" w:rsidP="006B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B990AA" w14:textId="77777777" w:rsidR="006B0CC2" w:rsidRPr="006B0CC2" w:rsidRDefault="006B0CC2" w:rsidP="006B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EFB7C1" w14:textId="77777777" w:rsidR="006B0CC2" w:rsidRPr="006B0CC2" w:rsidRDefault="006B0CC2" w:rsidP="006B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mean of the differences</w:t>
            </w:r>
          </w:p>
        </w:tc>
      </w:tr>
      <w:tr w:rsidR="006B0CC2" w:rsidRPr="006B0CC2" w14:paraId="73983743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83998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63C22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all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DBBDE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D137B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13BBD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D8445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-2.5</w:t>
            </w:r>
          </w:p>
        </w:tc>
      </w:tr>
      <w:tr w:rsidR="006B0CC2" w:rsidRPr="006B0CC2" w14:paraId="03358D82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CEA45" w14:textId="77777777" w:rsidR="006B0CC2" w:rsidRPr="006B0CC2" w:rsidRDefault="006B0CC2" w:rsidP="006B0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6B0CC2">
              <w:rPr>
                <w:rFonts w:ascii="Calibri" w:eastAsia="Times New Roman" w:hAnsi="Calibri" w:cs="Calibri"/>
                <w:color w:val="00000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42652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heath forests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ED5AD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84F66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AD811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FE01C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1.3</w:t>
            </w:r>
          </w:p>
        </w:tc>
      </w:tr>
      <w:tr w:rsidR="006B0CC2" w:rsidRPr="006B0CC2" w14:paraId="7DD817E8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2671B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A3719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paludified forests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0A514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9D8CB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EA634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B1D83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-3.1</w:t>
            </w:r>
          </w:p>
        </w:tc>
      </w:tr>
      <w:tr w:rsidR="006B0CC2" w:rsidRPr="006B0CC2" w14:paraId="77BEA23F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A2002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AC8F7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sun-exposed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C7636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FBE38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16AED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FADE2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-0.4</w:t>
            </w:r>
          </w:p>
        </w:tc>
      </w:tr>
      <w:tr w:rsidR="006B0CC2" w:rsidRPr="006B0CC2" w14:paraId="1AD3541C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34CE3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97FFF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mires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04A2E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A99CF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B5E89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67A6C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-5.6</w:t>
            </w:r>
          </w:p>
        </w:tc>
      </w:tr>
      <w:tr w:rsidR="006B0CC2" w:rsidRPr="006B0CC2" w14:paraId="162FB11E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4E659A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9C9DF6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eulittoral sites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64B81D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-4.23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F810E4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ACEB4B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CB8EBD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-6.3</w:t>
            </w:r>
          </w:p>
        </w:tc>
      </w:tr>
      <w:tr w:rsidR="006B0CC2" w:rsidRPr="006B0CC2" w14:paraId="22AC02C0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A982D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CCCBE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7590E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06B98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C6337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6E2EA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  <w:tr w:rsidR="006B0CC2" w:rsidRPr="006B0CC2" w14:paraId="3F54A05C" w14:textId="77777777" w:rsidTr="006B0CC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24E20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Vascular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ABFB50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habitat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D51629" w14:textId="77777777" w:rsidR="006B0CC2" w:rsidRPr="006B0CC2" w:rsidRDefault="006B0CC2" w:rsidP="006B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C00487" w14:textId="77777777" w:rsidR="006B0CC2" w:rsidRPr="006B0CC2" w:rsidRDefault="006B0CC2" w:rsidP="006B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7A7C85" w14:textId="77777777" w:rsidR="006B0CC2" w:rsidRPr="006B0CC2" w:rsidRDefault="006B0CC2" w:rsidP="006B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07CD1D" w14:textId="77777777" w:rsidR="006B0CC2" w:rsidRPr="006B0CC2" w:rsidRDefault="006B0CC2" w:rsidP="006B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mean of the differences</w:t>
            </w:r>
          </w:p>
        </w:tc>
      </w:tr>
      <w:tr w:rsidR="006B0CC2" w:rsidRPr="006B0CC2" w14:paraId="2610E0DD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8C68F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62D51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all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586AC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C2CE8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39180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1D7CE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-0.7</w:t>
            </w:r>
          </w:p>
        </w:tc>
      </w:tr>
      <w:tr w:rsidR="006B0CC2" w:rsidRPr="006B0CC2" w14:paraId="5B686E40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F4ED5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02555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heath forests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513B6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1DAD4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4A2D9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85101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1.4</w:t>
            </w:r>
          </w:p>
        </w:tc>
      </w:tr>
      <w:tr w:rsidR="006B0CC2" w:rsidRPr="006B0CC2" w14:paraId="1C0FA399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A73C0" w14:textId="77777777" w:rsidR="006B0CC2" w:rsidRPr="006B0CC2" w:rsidRDefault="006B0CC2" w:rsidP="006B0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6B0CC2">
              <w:rPr>
                <w:rFonts w:ascii="Calibri" w:eastAsia="Times New Roman" w:hAnsi="Calibri" w:cs="Calibri"/>
                <w:color w:val="00000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7792C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paludified forests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06074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12951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AE6D7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6747C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-1</w:t>
            </w:r>
          </w:p>
        </w:tc>
      </w:tr>
      <w:tr w:rsidR="006B0CC2" w:rsidRPr="006B0CC2" w14:paraId="27FF3915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3E34D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3B5B8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sun-exposed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F4F41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02A62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6CD2A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99CBF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2.7</w:t>
            </w:r>
          </w:p>
        </w:tc>
      </w:tr>
      <w:tr w:rsidR="006B0CC2" w:rsidRPr="006B0CC2" w14:paraId="7895302B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DB17A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E3671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mires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B4B77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AF9D6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F45E8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9B3D7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-3.7</w:t>
            </w:r>
          </w:p>
        </w:tc>
      </w:tr>
      <w:tr w:rsidR="006B0CC2" w:rsidRPr="006B0CC2" w14:paraId="6771EDD3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65E580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2206FC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eulittoral sites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72E730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1BD6CE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0C89C9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0E9B8A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-3.7</w:t>
            </w:r>
          </w:p>
        </w:tc>
      </w:tr>
      <w:tr w:rsidR="006B0CC2" w:rsidRPr="006B0CC2" w14:paraId="42CD8C40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D98B0" w14:textId="77777777" w:rsidR="006B0CC2" w:rsidRPr="006B0CC2" w:rsidRDefault="006B0CC2" w:rsidP="006B0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6B0CC2">
              <w:rPr>
                <w:rFonts w:ascii="Calibri" w:eastAsia="Times New Roman" w:hAnsi="Calibri" w:cs="Calibri"/>
                <w:color w:val="00000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75408" w14:textId="77777777" w:rsidR="006B0CC2" w:rsidRPr="006B0CC2" w:rsidRDefault="006B0CC2" w:rsidP="006B0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6B0CC2">
              <w:rPr>
                <w:rFonts w:ascii="Calibri" w:eastAsia="Times New Roman" w:hAnsi="Calibri" w:cs="Calibri"/>
                <w:color w:val="00000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F844F" w14:textId="77777777" w:rsidR="006B0CC2" w:rsidRPr="006B0CC2" w:rsidRDefault="006B0CC2" w:rsidP="006B0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6B0CC2">
              <w:rPr>
                <w:rFonts w:ascii="Calibri" w:eastAsia="Times New Roman" w:hAnsi="Calibri" w:cs="Calibri"/>
                <w:color w:val="00000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39686" w14:textId="77777777" w:rsidR="006B0CC2" w:rsidRPr="006B0CC2" w:rsidRDefault="006B0CC2" w:rsidP="006B0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6B0CC2">
              <w:rPr>
                <w:rFonts w:ascii="Calibri" w:eastAsia="Times New Roman" w:hAnsi="Calibri" w:cs="Calibri"/>
                <w:color w:val="00000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28BFD" w14:textId="77777777" w:rsidR="006B0CC2" w:rsidRPr="006B0CC2" w:rsidRDefault="006B0CC2" w:rsidP="006B0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6B0CC2">
              <w:rPr>
                <w:rFonts w:ascii="Calibri" w:eastAsia="Times New Roman" w:hAnsi="Calibri" w:cs="Calibri"/>
                <w:color w:val="00000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145C0" w14:textId="77777777" w:rsidR="006B0CC2" w:rsidRPr="006B0CC2" w:rsidRDefault="006B0CC2" w:rsidP="006B0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6B0CC2">
              <w:rPr>
                <w:rFonts w:ascii="Calibri" w:eastAsia="Times New Roman" w:hAnsi="Calibri" w:cs="Calibri"/>
                <w:color w:val="000000"/>
                <w:lang w:eastAsia="fi-FI"/>
              </w:rPr>
              <w:t> </w:t>
            </w:r>
          </w:p>
        </w:tc>
      </w:tr>
      <w:tr w:rsidR="006B0CC2" w:rsidRPr="006B0CC2" w14:paraId="1767F75E" w14:textId="77777777" w:rsidTr="006B0CC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A4140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Cryptogam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F61175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habitat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08B435" w14:textId="77777777" w:rsidR="006B0CC2" w:rsidRPr="006B0CC2" w:rsidRDefault="006B0CC2" w:rsidP="006B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F63516" w14:textId="77777777" w:rsidR="006B0CC2" w:rsidRPr="006B0CC2" w:rsidRDefault="006B0CC2" w:rsidP="006B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5F730B" w14:textId="77777777" w:rsidR="006B0CC2" w:rsidRPr="006B0CC2" w:rsidRDefault="006B0CC2" w:rsidP="006B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CD55F9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mean of the differences</w:t>
            </w:r>
          </w:p>
        </w:tc>
      </w:tr>
      <w:tr w:rsidR="006B0CC2" w:rsidRPr="006B0CC2" w14:paraId="34ABE119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996AF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richness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680A1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all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17E27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15397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0B541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63996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-1.8</w:t>
            </w:r>
          </w:p>
        </w:tc>
      </w:tr>
      <w:tr w:rsidR="006B0CC2" w:rsidRPr="006B0CC2" w14:paraId="35C65ED3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73900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28255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heath forests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E9561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55AF1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EB771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02ACB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-0.2</w:t>
            </w:r>
          </w:p>
        </w:tc>
      </w:tr>
      <w:tr w:rsidR="006B0CC2" w:rsidRPr="006B0CC2" w14:paraId="1BDF1D3B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09D85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7C697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paludified forests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A6F70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1FAB3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B64CA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68954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-2.1</w:t>
            </w:r>
          </w:p>
        </w:tc>
      </w:tr>
      <w:tr w:rsidR="006B0CC2" w:rsidRPr="006B0CC2" w14:paraId="5B7F21A1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11F5F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D6F87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sun-exposed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C7D16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7962D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90660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67C66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-3.1</w:t>
            </w:r>
          </w:p>
        </w:tc>
      </w:tr>
      <w:tr w:rsidR="006B0CC2" w:rsidRPr="006B0CC2" w14:paraId="548121CD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A0FC1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B3907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mires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79A30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2D258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C4891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8D145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-1.9</w:t>
            </w:r>
          </w:p>
        </w:tc>
      </w:tr>
      <w:tr w:rsidR="006B0CC2" w:rsidRPr="006B0CC2" w14:paraId="029230D0" w14:textId="77777777" w:rsidTr="006B0CC2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FA983A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AED258" w14:textId="77777777" w:rsidR="006B0CC2" w:rsidRPr="006B0CC2" w:rsidRDefault="006B0CC2" w:rsidP="006B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eulittoral sites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C85BC1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-2.79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74B029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9705D0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C6CC23" w14:textId="77777777" w:rsidR="006B0CC2" w:rsidRPr="006B0CC2" w:rsidRDefault="006B0CC2" w:rsidP="006B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6B0C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-2.7</w:t>
            </w:r>
          </w:p>
        </w:tc>
      </w:tr>
    </w:tbl>
    <w:p w14:paraId="658BC3F9" w14:textId="77777777" w:rsidR="006B0CC2" w:rsidRPr="006B0CC2" w:rsidRDefault="006B0CC2" w:rsidP="006B0CC2">
      <w:pPr>
        <w:spacing w:line="360" w:lineRule="auto"/>
        <w:rPr>
          <w:rFonts w:ascii="Times New Roman" w:hAnsi="Times New Roman" w:cs="Times New Roman"/>
          <w:noProof/>
          <w:lang w:val="en-US"/>
        </w:rPr>
      </w:pPr>
    </w:p>
    <w:p w14:paraId="0A43804F" w14:textId="77777777" w:rsidR="006B0CC2" w:rsidRPr="001F4858" w:rsidRDefault="006B0CC2" w:rsidP="006B0CC2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1F4858">
        <w:rPr>
          <w:rFonts w:ascii="Times New Roman" w:hAnsi="Times New Roman" w:cs="Times New Roman"/>
          <w:lang w:val="en-US"/>
        </w:rPr>
        <w:t>Reference</w:t>
      </w:r>
      <w:r>
        <w:rPr>
          <w:rFonts w:ascii="Times New Roman" w:hAnsi="Times New Roman" w:cs="Times New Roman"/>
          <w:lang w:val="en-US"/>
        </w:rPr>
        <w:t>s</w:t>
      </w:r>
      <w:r w:rsidRPr="001F4858">
        <w:rPr>
          <w:rFonts w:ascii="Times New Roman" w:hAnsi="Times New Roman" w:cs="Times New Roman"/>
          <w:lang w:val="en-US"/>
        </w:rPr>
        <w:t>:</w:t>
      </w:r>
    </w:p>
    <w:p w14:paraId="17C30EBB" w14:textId="77777777" w:rsidR="006B0CC2" w:rsidRPr="00750664" w:rsidRDefault="006B0CC2" w:rsidP="006B0CC2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lang w:val="en-US"/>
        </w:rPr>
      </w:pPr>
      <w:r w:rsidRPr="00427C55">
        <w:rPr>
          <w:rFonts w:ascii="Times New Roman" w:eastAsia="Times New Roman" w:hAnsi="Times New Roman" w:cs="Times New Roman"/>
          <w:lang w:val="en-US"/>
        </w:rPr>
        <w:t>Hillebrand, H., Blasius, B., B</w:t>
      </w:r>
      <w:r>
        <w:rPr>
          <w:rFonts w:ascii="Times New Roman" w:eastAsia="Times New Roman" w:hAnsi="Times New Roman" w:cs="Times New Roman"/>
          <w:lang w:val="en-US"/>
        </w:rPr>
        <w:t xml:space="preserve">orer, E. T., Chase, J. M., Downing, J. A., Klemens Eriksson, B., Filstrup, C. T., Harpole, S., Hodapp, D., Larsen S., Lewandowska, A. M., Seabloom, E. W., Van de Waal, D. B., &amp; Ryabov, A. B. (2018). Biodiversity change is uncoupled from species richness trends: Consequences for conservation and monitoring. </w:t>
      </w:r>
      <w:r w:rsidRPr="00D66E10">
        <w:rPr>
          <w:rFonts w:ascii="Times New Roman" w:eastAsia="Times New Roman" w:hAnsi="Times New Roman" w:cs="Times New Roman"/>
          <w:i/>
          <w:iCs/>
          <w:lang w:val="en-US"/>
        </w:rPr>
        <w:t>Journal of Applied Ecology, 55</w:t>
      </w:r>
      <w:r>
        <w:rPr>
          <w:rFonts w:ascii="Times New Roman" w:eastAsia="Times New Roman" w:hAnsi="Times New Roman" w:cs="Times New Roman"/>
          <w:lang w:val="en-US"/>
        </w:rPr>
        <w:t>, 169</w:t>
      </w:r>
      <w:r w:rsidRPr="00B87BB4">
        <w:rPr>
          <w:rFonts w:ascii="Times New Roman" w:eastAsia="Times New Roman" w:hAnsi="Times New Roman" w:cs="Times New Roman"/>
          <w:lang w:val="en-US"/>
        </w:rPr>
        <w:t>–</w:t>
      </w:r>
      <w:r>
        <w:rPr>
          <w:rFonts w:ascii="Times New Roman" w:eastAsia="Times New Roman" w:hAnsi="Times New Roman" w:cs="Times New Roman"/>
          <w:lang w:val="en-US"/>
        </w:rPr>
        <w:t xml:space="preserve">184. </w:t>
      </w:r>
    </w:p>
    <w:p w14:paraId="538AC8E0" w14:textId="77777777" w:rsidR="00883D88" w:rsidRDefault="00883D88" w:rsidP="003C3402">
      <w:pPr>
        <w:spacing w:after="0" w:line="360" w:lineRule="auto"/>
        <w:rPr>
          <w:rFonts w:ascii="Times New Roman" w:hAnsi="Times New Roman" w:cs="Times New Roman"/>
          <w:lang w:val="en-US"/>
        </w:rPr>
        <w:sectPr w:rsidR="00883D88" w:rsidSect="00883D88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1AFBAF54" w14:textId="23989BBE" w:rsidR="00370D80" w:rsidRDefault="00F62285" w:rsidP="00C8057F">
      <w:pPr>
        <w:spacing w:line="360" w:lineRule="auto"/>
        <w:jc w:val="both"/>
        <w:rPr>
          <w:rFonts w:ascii="Times New Roman" w:hAnsi="Times New Roman" w:cs="Times New Roman"/>
          <w:sz w:val="23"/>
          <w:szCs w:val="23"/>
          <w:shd w:val="clear" w:color="auto" w:fill="FFFFFF"/>
          <w:lang w:val="en-US"/>
        </w:rPr>
      </w:pPr>
      <w:r w:rsidRPr="009767D1">
        <w:rPr>
          <w:rFonts w:ascii="Times New Roman" w:hAnsi="Times New Roman" w:cs="Times New Roman"/>
          <w:b/>
          <w:bCs/>
          <w:lang w:val="en-US"/>
        </w:rPr>
        <w:lastRenderedPageBreak/>
        <w:t>Appendix S</w:t>
      </w:r>
      <w:r w:rsidR="009767D1" w:rsidRPr="009767D1">
        <w:rPr>
          <w:rFonts w:ascii="Times New Roman" w:hAnsi="Times New Roman" w:cs="Times New Roman"/>
          <w:b/>
          <w:bCs/>
          <w:lang w:val="en-US"/>
        </w:rPr>
        <w:t>8</w:t>
      </w:r>
      <w:r w:rsidRPr="001A6252">
        <w:rPr>
          <w:rFonts w:ascii="Times New Roman" w:hAnsi="Times New Roman" w:cs="Times New Roman"/>
          <w:lang w:val="en-US"/>
        </w:rPr>
        <w:t xml:space="preserve">. </w:t>
      </w:r>
      <w:r w:rsidR="001A6252" w:rsidRPr="001A6252">
        <w:rPr>
          <w:rFonts w:ascii="Times New Roman" w:eastAsia="Times New Roman" w:hAnsi="Times New Roman" w:cs="Times New Roman"/>
          <w:lang w:val="en-US"/>
        </w:rPr>
        <w:t xml:space="preserve">Mean canopy cover (± 95% confidence intervals) </w:t>
      </w:r>
      <w:r w:rsidR="001A6252" w:rsidRPr="001A6252">
        <w:rPr>
          <w:rFonts w:ascii="Times New Roman" w:hAnsi="Times New Roman" w:cs="Times New Roman"/>
          <w:lang w:val="en-US"/>
        </w:rPr>
        <w:t>in forested habitat types during both surveys</w:t>
      </w:r>
      <w:r w:rsidRPr="001A6252">
        <w:rPr>
          <w:rFonts w:ascii="Times New Roman" w:hAnsi="Times New Roman" w:cs="Times New Roman"/>
          <w:lang w:val="en-US"/>
        </w:rPr>
        <w:t>.</w:t>
      </w:r>
      <w:r w:rsidR="001A6252" w:rsidRPr="001A6252">
        <w:rPr>
          <w:rFonts w:ascii="Times New Roman" w:hAnsi="Times New Roman" w:cs="Times New Roman"/>
          <w:lang w:val="en-US"/>
        </w:rPr>
        <w:t xml:space="preserve"> Canopy cover has decreased most likely due d</w:t>
      </w:r>
      <w:r w:rsidR="00CF2084" w:rsidRPr="001A6252">
        <w:rPr>
          <w:rFonts w:ascii="Times New Roman" w:hAnsi="Times New Roman" w:cs="Times New Roman"/>
          <w:lang w:val="en-US"/>
        </w:rPr>
        <w:t xml:space="preserve">ecreased forest regeneration and </w:t>
      </w:r>
      <w:r w:rsidR="001A6252" w:rsidRPr="001A6252">
        <w:rPr>
          <w:rFonts w:ascii="Times New Roman" w:hAnsi="Times New Roman" w:cs="Times New Roman"/>
          <w:lang w:val="en-US"/>
        </w:rPr>
        <w:t xml:space="preserve">local tree falls due </w:t>
      </w:r>
      <w:r w:rsidR="001A6252" w:rsidRPr="001A6252">
        <w:rPr>
          <w:rFonts w:ascii="Times New Roman" w:hAnsi="Times New Roman" w:cs="Times New Roman"/>
          <w:sz w:val="23"/>
          <w:szCs w:val="23"/>
          <w:shd w:val="clear" w:color="auto" w:fill="FFFFFF"/>
          <w:lang w:val="en-US"/>
        </w:rPr>
        <w:t>strong winds.</w:t>
      </w:r>
    </w:p>
    <w:p w14:paraId="39C47D75" w14:textId="22A9C9E6" w:rsidR="001A6252" w:rsidRDefault="001A6252" w:rsidP="001A6252">
      <w:pPr>
        <w:spacing w:line="360" w:lineRule="auto"/>
        <w:rPr>
          <w:rFonts w:ascii="Times New Roman" w:hAnsi="Times New Roman" w:cs="Times New Roman"/>
          <w:sz w:val="23"/>
          <w:szCs w:val="23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sz w:val="23"/>
          <w:szCs w:val="23"/>
          <w:shd w:val="clear" w:color="auto" w:fill="FFFFFF"/>
          <w:lang w:val="en-US"/>
        </w:rPr>
        <w:drawing>
          <wp:inline distT="0" distB="0" distL="0" distR="0" wp14:anchorId="66B339D8" wp14:editId="284E5ADA">
            <wp:extent cx="5172075" cy="5172075"/>
            <wp:effectExtent l="0" t="0" r="9525" b="9525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502" cy="517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87A36" w14:textId="77777777" w:rsidR="001A6252" w:rsidRPr="001A6252" w:rsidRDefault="001A6252" w:rsidP="00883D88">
      <w:pPr>
        <w:spacing w:line="360" w:lineRule="auto"/>
        <w:rPr>
          <w:rFonts w:ascii="Times New Roman" w:hAnsi="Times New Roman" w:cs="Times New Roman"/>
          <w:lang w:val="en-US"/>
        </w:rPr>
      </w:pPr>
    </w:p>
    <w:sectPr w:rsidR="001A6252" w:rsidRPr="001A6252" w:rsidSect="001A625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D4358"/>
    <w:multiLevelType w:val="hybridMultilevel"/>
    <w:tmpl w:val="CBFC0650"/>
    <w:lvl w:ilvl="0" w:tplc="2216280C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33FE6"/>
    <w:multiLevelType w:val="hybridMultilevel"/>
    <w:tmpl w:val="0B0897E0"/>
    <w:lvl w:ilvl="0" w:tplc="210E98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200C7"/>
    <w:multiLevelType w:val="hybridMultilevel"/>
    <w:tmpl w:val="F2B837AA"/>
    <w:lvl w:ilvl="0" w:tplc="3F04F4D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E86498"/>
    <w:multiLevelType w:val="hybridMultilevel"/>
    <w:tmpl w:val="973A33B4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C395C"/>
    <w:multiLevelType w:val="hybridMultilevel"/>
    <w:tmpl w:val="0054D92A"/>
    <w:lvl w:ilvl="0" w:tplc="474EFE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521721">
    <w:abstractNumId w:val="0"/>
  </w:num>
  <w:num w:numId="2" w16cid:durableId="853878192">
    <w:abstractNumId w:val="2"/>
  </w:num>
  <w:num w:numId="3" w16cid:durableId="1516504849">
    <w:abstractNumId w:val="4"/>
  </w:num>
  <w:num w:numId="4" w16cid:durableId="108017975">
    <w:abstractNumId w:val="1"/>
  </w:num>
  <w:num w:numId="5" w16cid:durableId="1386028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4"/>
    <w:rsid w:val="00000307"/>
    <w:rsid w:val="00046021"/>
    <w:rsid w:val="000A25D3"/>
    <w:rsid w:val="000C0127"/>
    <w:rsid w:val="000C0C27"/>
    <w:rsid w:val="0012346E"/>
    <w:rsid w:val="00136D34"/>
    <w:rsid w:val="00142511"/>
    <w:rsid w:val="001A6252"/>
    <w:rsid w:val="001F7057"/>
    <w:rsid w:val="0022152B"/>
    <w:rsid w:val="00257653"/>
    <w:rsid w:val="00264D58"/>
    <w:rsid w:val="002749E9"/>
    <w:rsid w:val="002C3094"/>
    <w:rsid w:val="002C3A40"/>
    <w:rsid w:val="003132AB"/>
    <w:rsid w:val="00317A95"/>
    <w:rsid w:val="00362267"/>
    <w:rsid w:val="00370D80"/>
    <w:rsid w:val="003A0064"/>
    <w:rsid w:val="003C0196"/>
    <w:rsid w:val="003C2E99"/>
    <w:rsid w:val="003C3402"/>
    <w:rsid w:val="003E227A"/>
    <w:rsid w:val="00412B4A"/>
    <w:rsid w:val="00450B50"/>
    <w:rsid w:val="00457FE9"/>
    <w:rsid w:val="004B244D"/>
    <w:rsid w:val="004B3B5C"/>
    <w:rsid w:val="004B67A8"/>
    <w:rsid w:val="004C58EB"/>
    <w:rsid w:val="00543BFE"/>
    <w:rsid w:val="005E0451"/>
    <w:rsid w:val="00614FA6"/>
    <w:rsid w:val="00665C42"/>
    <w:rsid w:val="006A7B59"/>
    <w:rsid w:val="006B0CC2"/>
    <w:rsid w:val="006F4C66"/>
    <w:rsid w:val="006F6EBE"/>
    <w:rsid w:val="00792F97"/>
    <w:rsid w:val="0079414C"/>
    <w:rsid w:val="007D36A0"/>
    <w:rsid w:val="007F168C"/>
    <w:rsid w:val="00837F47"/>
    <w:rsid w:val="0084149F"/>
    <w:rsid w:val="00883D88"/>
    <w:rsid w:val="008D360F"/>
    <w:rsid w:val="008F4402"/>
    <w:rsid w:val="00941A41"/>
    <w:rsid w:val="009767D1"/>
    <w:rsid w:val="009B5DA1"/>
    <w:rsid w:val="00AC6C31"/>
    <w:rsid w:val="00AD5401"/>
    <w:rsid w:val="00AF5995"/>
    <w:rsid w:val="00B33BCF"/>
    <w:rsid w:val="00BC6CF3"/>
    <w:rsid w:val="00BF200C"/>
    <w:rsid w:val="00C5225B"/>
    <w:rsid w:val="00C62B00"/>
    <w:rsid w:val="00C8057F"/>
    <w:rsid w:val="00CB4374"/>
    <w:rsid w:val="00CE4B18"/>
    <w:rsid w:val="00CF2084"/>
    <w:rsid w:val="00D010E5"/>
    <w:rsid w:val="00D60A68"/>
    <w:rsid w:val="00DF691F"/>
    <w:rsid w:val="00E1072C"/>
    <w:rsid w:val="00E30F3E"/>
    <w:rsid w:val="00E415C1"/>
    <w:rsid w:val="00E56AD8"/>
    <w:rsid w:val="00E733F0"/>
    <w:rsid w:val="00E9557B"/>
    <w:rsid w:val="00F03E9F"/>
    <w:rsid w:val="00F54C30"/>
    <w:rsid w:val="00F62285"/>
    <w:rsid w:val="00F90296"/>
    <w:rsid w:val="00FE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5098A9"/>
  <w15:chartTrackingRefBased/>
  <w15:docId w15:val="{A71EBB44-6F8B-46DC-B502-2AADA0AA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3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B43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3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4374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0A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A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0A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010E5"/>
    <w:rPr>
      <w:color w:val="954F72"/>
      <w:u w:val="single"/>
    </w:rPr>
  </w:style>
  <w:style w:type="paragraph" w:customStyle="1" w:styleId="msonormal0">
    <w:name w:val="msonormal"/>
    <w:basedOn w:val="Normal"/>
    <w:rsid w:val="00D0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font5">
    <w:name w:val="font5"/>
    <w:basedOn w:val="Normal"/>
    <w:rsid w:val="00D010E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fi-FI"/>
    </w:rPr>
  </w:style>
  <w:style w:type="paragraph" w:customStyle="1" w:styleId="font6">
    <w:name w:val="font6"/>
    <w:basedOn w:val="Normal"/>
    <w:rsid w:val="00D010E5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0"/>
      <w:szCs w:val="20"/>
      <w:lang w:eastAsia="fi-FI"/>
    </w:rPr>
  </w:style>
  <w:style w:type="paragraph" w:customStyle="1" w:styleId="font7">
    <w:name w:val="font7"/>
    <w:basedOn w:val="Normal"/>
    <w:rsid w:val="00D010E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fi-FI"/>
    </w:rPr>
  </w:style>
  <w:style w:type="paragraph" w:customStyle="1" w:styleId="font8">
    <w:name w:val="font8"/>
    <w:basedOn w:val="Normal"/>
    <w:rsid w:val="00D010E5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0"/>
      <w:szCs w:val="20"/>
      <w:lang w:eastAsia="fi-FI"/>
    </w:rPr>
  </w:style>
  <w:style w:type="paragraph" w:customStyle="1" w:styleId="xl65">
    <w:name w:val="xl65"/>
    <w:basedOn w:val="Normal"/>
    <w:rsid w:val="00D0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66">
    <w:name w:val="xl66"/>
    <w:basedOn w:val="Normal"/>
    <w:rsid w:val="00D010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67">
    <w:name w:val="xl67"/>
    <w:basedOn w:val="Normal"/>
    <w:rsid w:val="00D0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68">
    <w:name w:val="xl68"/>
    <w:basedOn w:val="Normal"/>
    <w:rsid w:val="00D010E5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69">
    <w:name w:val="xl69"/>
    <w:basedOn w:val="Normal"/>
    <w:rsid w:val="00D010E5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70">
    <w:name w:val="xl70"/>
    <w:basedOn w:val="Normal"/>
    <w:rsid w:val="00D010E5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customStyle="1" w:styleId="xl71">
    <w:name w:val="xl71"/>
    <w:basedOn w:val="Normal"/>
    <w:rsid w:val="00D010E5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72">
    <w:name w:val="xl72"/>
    <w:basedOn w:val="Normal"/>
    <w:rsid w:val="00D010E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73">
    <w:name w:val="xl73"/>
    <w:basedOn w:val="Normal"/>
    <w:rsid w:val="00D010E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74">
    <w:name w:val="xl74"/>
    <w:basedOn w:val="Normal"/>
    <w:rsid w:val="00D010E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75">
    <w:name w:val="xl75"/>
    <w:basedOn w:val="Normal"/>
    <w:rsid w:val="00D010E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fi-FI"/>
    </w:rPr>
  </w:style>
  <w:style w:type="paragraph" w:customStyle="1" w:styleId="xl76">
    <w:name w:val="xl76"/>
    <w:basedOn w:val="Normal"/>
    <w:rsid w:val="00D010E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77">
    <w:name w:val="xl77"/>
    <w:basedOn w:val="Normal"/>
    <w:rsid w:val="00D010E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78">
    <w:name w:val="xl78"/>
    <w:basedOn w:val="Normal"/>
    <w:rsid w:val="00D010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customStyle="1" w:styleId="xl79">
    <w:name w:val="xl79"/>
    <w:basedOn w:val="Normal"/>
    <w:rsid w:val="00D010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customStyle="1" w:styleId="xl80">
    <w:name w:val="xl80"/>
    <w:basedOn w:val="Normal"/>
    <w:rsid w:val="00D010E5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customStyle="1" w:styleId="xl81">
    <w:name w:val="xl81"/>
    <w:basedOn w:val="Normal"/>
    <w:rsid w:val="00D010E5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fi-FI"/>
    </w:rPr>
  </w:style>
  <w:style w:type="paragraph" w:customStyle="1" w:styleId="xl82">
    <w:name w:val="xl82"/>
    <w:basedOn w:val="Normal"/>
    <w:rsid w:val="00D010E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customStyle="1" w:styleId="xl83">
    <w:name w:val="xl83"/>
    <w:basedOn w:val="Normal"/>
    <w:rsid w:val="00D010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customStyle="1" w:styleId="xl84">
    <w:name w:val="xl84"/>
    <w:basedOn w:val="Normal"/>
    <w:rsid w:val="00D010E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85">
    <w:name w:val="xl85"/>
    <w:basedOn w:val="Normal"/>
    <w:rsid w:val="00D010E5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86">
    <w:name w:val="xl86"/>
    <w:basedOn w:val="Normal"/>
    <w:rsid w:val="00D010E5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87">
    <w:name w:val="xl87"/>
    <w:basedOn w:val="Normal"/>
    <w:rsid w:val="00D010E5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88">
    <w:name w:val="xl88"/>
    <w:basedOn w:val="Normal"/>
    <w:rsid w:val="00D010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89">
    <w:name w:val="xl89"/>
    <w:basedOn w:val="Normal"/>
    <w:rsid w:val="00D010E5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90">
    <w:name w:val="xl90"/>
    <w:basedOn w:val="Normal"/>
    <w:rsid w:val="00D010E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xl91">
    <w:name w:val="xl91"/>
    <w:basedOn w:val="Normal"/>
    <w:rsid w:val="00D010E5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customStyle="1" w:styleId="xl92">
    <w:name w:val="xl92"/>
    <w:basedOn w:val="Normal"/>
    <w:rsid w:val="00D010E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46E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F90296"/>
  </w:style>
  <w:style w:type="paragraph" w:styleId="Revision">
    <w:name w:val="Revision"/>
    <w:hidden/>
    <w:uiPriority w:val="99"/>
    <w:semiHidden/>
    <w:rsid w:val="00837F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tuija.maliniemi@oulu.fi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doi.org/10.1029/2017JD028200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48BBB-43FA-4713-A613-B94BFF46B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11</Pages>
  <Words>2107</Words>
  <Characters>17069</Characters>
  <Application>Microsoft Office Word</Application>
  <DocSecurity>0</DocSecurity>
  <Lines>142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Tuija Maliniemi</dc:creator>
  <cp:keywords/>
  <dc:description/>
  <cp:lastModifiedBy>Tuija Maliniemi</cp:lastModifiedBy>
  <cp:revision>60</cp:revision>
  <dcterms:created xsi:type="dcterms:W3CDTF">2022-02-21T10:13:00Z</dcterms:created>
  <dcterms:modified xsi:type="dcterms:W3CDTF">2023-09-22T11:34:00Z</dcterms:modified>
</cp:coreProperties>
</file>