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5802F" w14:textId="77777777" w:rsidR="009F3D84" w:rsidRPr="00D90755" w:rsidRDefault="009F3D84" w:rsidP="009F3D84">
      <w:pPr>
        <w:pStyle w:val="Heading1"/>
        <w:spacing w:after="160" w:line="480" w:lineRule="auto"/>
        <w:rPr>
          <w:rFonts w:asciiTheme="minorHAnsi" w:hAnsiTheme="minorHAnsi"/>
        </w:rPr>
      </w:pPr>
      <w:bookmarkStart w:id="0" w:name="_Hlk213584910"/>
      <w:bookmarkStart w:id="1" w:name="_Toc214026337"/>
      <w:bookmarkEnd w:id="0"/>
      <w:r w:rsidRPr="00D90755">
        <w:rPr>
          <w:rFonts w:asciiTheme="minorHAnsi" w:hAnsiTheme="minorHAnsi"/>
        </w:rPr>
        <w:t>Supplementary Information 2</w:t>
      </w:r>
      <w:bookmarkEnd w:id="1"/>
      <w:r w:rsidRPr="00D90755">
        <w:rPr>
          <w:rFonts w:asciiTheme="minorHAnsi" w:hAnsiTheme="minorHAnsi"/>
        </w:rPr>
        <w:t xml:space="preserve"> </w:t>
      </w:r>
    </w:p>
    <w:p w14:paraId="6D6380C9" w14:textId="5E540F3E" w:rsidR="009F3D84" w:rsidRPr="00D90755" w:rsidRDefault="009F3D84" w:rsidP="00D90755">
      <w:pPr>
        <w:spacing w:before="120" w:after="120" w:line="288" w:lineRule="auto"/>
        <w:rPr>
          <w:sz w:val="22"/>
          <w:szCs w:val="22"/>
        </w:rPr>
      </w:pPr>
      <w:r w:rsidRPr="00D90755">
        <w:rPr>
          <w:sz w:val="22"/>
          <w:szCs w:val="22"/>
        </w:rPr>
        <w:t xml:space="preserve">For </w:t>
      </w:r>
      <w:r w:rsidRPr="00D90755">
        <w:rPr>
          <w:i/>
          <w:iCs/>
          <w:sz w:val="22"/>
          <w:szCs w:val="22"/>
        </w:rPr>
        <w:t>“</w:t>
      </w:r>
      <w:r w:rsidR="00AA6C07" w:rsidRPr="00D90755">
        <w:rPr>
          <w:i/>
          <w:iCs/>
          <w:sz w:val="22"/>
          <w:szCs w:val="22"/>
        </w:rPr>
        <w:t>Biogeography, sex, and body mass shape the fungal diet of an endangered mycophagous mammal</w:t>
      </w:r>
      <w:r w:rsidRPr="00D90755">
        <w:rPr>
          <w:i/>
          <w:iCs/>
          <w:sz w:val="22"/>
          <w:szCs w:val="22"/>
        </w:rPr>
        <w:t>”</w:t>
      </w:r>
      <w:r w:rsidR="00FD6051" w:rsidRPr="00D90755">
        <w:rPr>
          <w:i/>
          <w:iCs/>
          <w:sz w:val="22"/>
          <w:szCs w:val="22"/>
        </w:rPr>
        <w:t>.</w:t>
      </w:r>
    </w:p>
    <w:p w14:paraId="1D508693" w14:textId="77777777" w:rsidR="009F3D84" w:rsidRPr="00D90755" w:rsidRDefault="009F3D84" w:rsidP="00D90755">
      <w:pPr>
        <w:spacing w:before="120" w:after="120" w:line="288" w:lineRule="auto"/>
        <w:rPr>
          <w:sz w:val="22"/>
          <w:szCs w:val="22"/>
        </w:rPr>
      </w:pPr>
    </w:p>
    <w:p w14:paraId="35476A14" w14:textId="10638EC3" w:rsidR="009F3D84" w:rsidRDefault="009F3D84" w:rsidP="00D90755">
      <w:pPr>
        <w:spacing w:before="120" w:after="120" w:line="288" w:lineRule="auto"/>
        <w:rPr>
          <w:sz w:val="22"/>
          <w:szCs w:val="22"/>
        </w:rPr>
      </w:pPr>
      <w:r w:rsidRPr="00D90755">
        <w:rPr>
          <w:sz w:val="22"/>
          <w:szCs w:val="22"/>
        </w:rPr>
        <w:t xml:space="preserve">This Supplementary Information contains results for all </w:t>
      </w:r>
      <w:r w:rsidR="006C7AB2" w:rsidRPr="00D90755">
        <w:rPr>
          <w:sz w:val="22"/>
          <w:szCs w:val="22"/>
        </w:rPr>
        <w:t xml:space="preserve">community composition </w:t>
      </w:r>
      <w:r w:rsidRPr="00D90755">
        <w:rPr>
          <w:sz w:val="22"/>
          <w:szCs w:val="22"/>
        </w:rPr>
        <w:t>analysis performed on</w:t>
      </w:r>
      <w:r w:rsidR="004A54A3" w:rsidRPr="00D90755">
        <w:rPr>
          <w:sz w:val="22"/>
          <w:szCs w:val="22"/>
        </w:rPr>
        <w:t xml:space="preserve"> presence-absence OTU data.</w:t>
      </w:r>
      <w:r w:rsidRPr="00D90755">
        <w:rPr>
          <w:sz w:val="22"/>
          <w:szCs w:val="22"/>
        </w:rPr>
        <w:t xml:space="preserve"> Analyses were carried out as described in the main paper</w:t>
      </w:r>
      <w:r w:rsidR="00F7578F">
        <w:rPr>
          <w:sz w:val="22"/>
          <w:szCs w:val="22"/>
        </w:rPr>
        <w:t>, and summarised below.</w:t>
      </w:r>
    </w:p>
    <w:p w14:paraId="59B08F5A" w14:textId="77777777" w:rsidR="00866D5C" w:rsidRDefault="00866D5C" w:rsidP="00D90755">
      <w:pPr>
        <w:spacing w:before="120" w:after="120" w:line="288" w:lineRule="auto"/>
        <w:rPr>
          <w:sz w:val="22"/>
          <w:szCs w:val="22"/>
        </w:rPr>
      </w:pPr>
    </w:p>
    <w:p w14:paraId="3389B6BE" w14:textId="154C96B1" w:rsidR="00844E18" w:rsidRDefault="00F7578F" w:rsidP="00AC34BA">
      <w:pPr>
        <w:pStyle w:val="Heading2"/>
      </w:pPr>
      <w:r>
        <w:t>Summary of analyses performed</w:t>
      </w:r>
    </w:p>
    <w:p w14:paraId="3897560B" w14:textId="60B62BFE" w:rsidR="006A6EF2" w:rsidRDefault="006A6EF2" w:rsidP="00866D5C">
      <w:pPr>
        <w:rPr>
          <w:sz w:val="22"/>
          <w:szCs w:val="22"/>
        </w:rPr>
      </w:pPr>
      <w:r w:rsidRPr="00FF157B">
        <w:rPr>
          <w:sz w:val="22"/>
          <w:szCs w:val="22"/>
        </w:rPr>
        <w:t xml:space="preserve">Beta diversity analyses were performed on presence-absence </w:t>
      </w:r>
      <w:r>
        <w:rPr>
          <w:sz w:val="22"/>
          <w:szCs w:val="22"/>
        </w:rPr>
        <w:t xml:space="preserve">OTU </w:t>
      </w:r>
      <w:r w:rsidRPr="00FF157B">
        <w:rPr>
          <w:sz w:val="22"/>
          <w:szCs w:val="22"/>
        </w:rPr>
        <w:t xml:space="preserve">matrices using Raup-Crick </w:t>
      </w:r>
      <w:r>
        <w:rPr>
          <w:sz w:val="22"/>
          <w:szCs w:val="22"/>
        </w:rPr>
        <w:t xml:space="preserve">distances after removal of outlier samples. Differences in fungal community composition was tested between sites, long-footed potoroo sub-populations, seasons, topography, and mass and sex of long-footed potoroos, with </w:t>
      </w:r>
      <w:r w:rsidRPr="00FF157B">
        <w:rPr>
          <w:sz w:val="22"/>
          <w:szCs w:val="22"/>
        </w:rPr>
        <w:t>Permutational</w:t>
      </w:r>
      <w:r>
        <w:rPr>
          <w:sz w:val="22"/>
          <w:szCs w:val="22"/>
        </w:rPr>
        <w:t xml:space="preserve"> </w:t>
      </w:r>
      <w:r w:rsidRPr="00FF157B">
        <w:rPr>
          <w:sz w:val="22"/>
          <w:szCs w:val="22"/>
        </w:rPr>
        <w:t xml:space="preserve">Multivariate Analysis of Variance (PERMANOVA) using the ‘adonis2’ function in the package </w:t>
      </w:r>
      <w:r w:rsidRPr="00692953">
        <w:rPr>
          <w:i/>
          <w:iCs/>
          <w:sz w:val="22"/>
          <w:szCs w:val="22"/>
        </w:rPr>
        <w:t>vegan</w:t>
      </w:r>
      <w:r w:rsidR="00F7578F">
        <w:rPr>
          <w:sz w:val="22"/>
          <w:szCs w:val="22"/>
        </w:rPr>
        <w:t xml:space="preserve">. Fungal genera indicative of differences between group were identified </w:t>
      </w:r>
      <w:r>
        <w:rPr>
          <w:sz w:val="22"/>
          <w:szCs w:val="22"/>
        </w:rPr>
        <w:t xml:space="preserve">the </w:t>
      </w:r>
      <w:r w:rsidRPr="00FF157B">
        <w:rPr>
          <w:sz w:val="22"/>
          <w:szCs w:val="22"/>
        </w:rPr>
        <w:t xml:space="preserve">‘indicspecies’ function from the </w:t>
      </w:r>
      <w:r w:rsidRPr="00663959">
        <w:rPr>
          <w:i/>
          <w:iCs/>
          <w:sz w:val="22"/>
          <w:szCs w:val="22"/>
        </w:rPr>
        <w:t>indicspecies</w:t>
      </w:r>
      <w:r w:rsidRPr="00FF157B">
        <w:rPr>
          <w:sz w:val="22"/>
          <w:szCs w:val="22"/>
        </w:rPr>
        <w:t xml:space="preserve"> package</w:t>
      </w:r>
      <w:r w:rsidR="00F7578F">
        <w:rPr>
          <w:sz w:val="22"/>
          <w:szCs w:val="22"/>
        </w:rPr>
        <w:t>.</w:t>
      </w:r>
      <w:r w:rsidR="00866D5C">
        <w:rPr>
          <w:sz w:val="22"/>
          <w:szCs w:val="22"/>
        </w:rPr>
        <w:t xml:space="preserve"> </w:t>
      </w:r>
      <w:r>
        <w:rPr>
          <w:sz w:val="22"/>
          <w:szCs w:val="22"/>
        </w:rPr>
        <w:t>T</w:t>
      </w:r>
      <w:r w:rsidRPr="00FF157B">
        <w:rPr>
          <w:sz w:val="22"/>
          <w:szCs w:val="22"/>
        </w:rPr>
        <w:t xml:space="preserve">o assess </w:t>
      </w:r>
      <w:r>
        <w:rPr>
          <w:sz w:val="22"/>
          <w:szCs w:val="22"/>
        </w:rPr>
        <w:t>how spatial, seasonal and climatic variables structured</w:t>
      </w:r>
      <w:r w:rsidRPr="00FF157B">
        <w:rPr>
          <w:sz w:val="22"/>
          <w:szCs w:val="22"/>
        </w:rPr>
        <w:t xml:space="preserve"> fungal community composition</w:t>
      </w:r>
      <w:r>
        <w:rPr>
          <w:sz w:val="22"/>
          <w:szCs w:val="22"/>
        </w:rPr>
        <w:t xml:space="preserve"> in scats,</w:t>
      </w:r>
      <w:r w:rsidRPr="00FF157B">
        <w:rPr>
          <w:sz w:val="22"/>
          <w:szCs w:val="22"/>
        </w:rPr>
        <w:t xml:space="preserve"> </w:t>
      </w:r>
      <w:r>
        <w:rPr>
          <w:sz w:val="22"/>
          <w:szCs w:val="22"/>
        </w:rPr>
        <w:t>d</w:t>
      </w:r>
      <w:r w:rsidRPr="00FF157B">
        <w:rPr>
          <w:sz w:val="22"/>
          <w:szCs w:val="22"/>
        </w:rPr>
        <w:t xml:space="preserve">istance-based redundancy analysis (db-RDA) was conducted using ‘capscale’ in </w:t>
      </w:r>
      <w:r w:rsidRPr="00663959">
        <w:rPr>
          <w:i/>
          <w:iCs/>
          <w:sz w:val="22"/>
          <w:szCs w:val="22"/>
        </w:rPr>
        <w:t>vegan</w:t>
      </w:r>
      <w:r>
        <w:rPr>
          <w:sz w:val="22"/>
          <w:szCs w:val="22"/>
        </w:rPr>
        <w:t xml:space="preserve">. </w:t>
      </w:r>
    </w:p>
    <w:p w14:paraId="20CCA8DC" w14:textId="77777777" w:rsidR="006A6EF2" w:rsidRPr="00B600D8" w:rsidRDefault="006A6EF2" w:rsidP="006A6EF2">
      <w:pPr>
        <w:spacing w:after="0" w:line="288" w:lineRule="auto"/>
        <w:rPr>
          <w:sz w:val="22"/>
          <w:szCs w:val="22"/>
        </w:rPr>
      </w:pPr>
      <w:r w:rsidRPr="005738D7">
        <w:rPr>
          <w:sz w:val="22"/>
          <w:szCs w:val="22"/>
        </w:rPr>
        <w:t xml:space="preserve">Where topographic variables explained variation in fungal </w:t>
      </w:r>
      <w:r>
        <w:rPr>
          <w:sz w:val="22"/>
          <w:szCs w:val="22"/>
        </w:rPr>
        <w:t>community composition</w:t>
      </w:r>
      <w:r w:rsidRPr="005738D7">
        <w:rPr>
          <w:sz w:val="22"/>
          <w:szCs w:val="22"/>
        </w:rPr>
        <w:t>, we assess</w:t>
      </w:r>
      <w:r>
        <w:rPr>
          <w:sz w:val="22"/>
          <w:szCs w:val="22"/>
        </w:rPr>
        <w:t>ed</w:t>
      </w:r>
      <w:r w:rsidRPr="005738D7">
        <w:rPr>
          <w:sz w:val="22"/>
          <w:szCs w:val="22"/>
        </w:rPr>
        <w:t xml:space="preserve"> the response of each fungal taxon to these variables using used</w:t>
      </w:r>
      <w:r w:rsidRPr="00B600D8">
        <w:rPr>
          <w:sz w:val="22"/>
          <w:szCs w:val="22"/>
        </w:rPr>
        <w:t xml:space="preserve"> </w:t>
      </w:r>
      <w:r>
        <w:rPr>
          <w:sz w:val="22"/>
          <w:szCs w:val="22"/>
        </w:rPr>
        <w:t>G</w:t>
      </w:r>
      <w:r w:rsidRPr="00B600D8">
        <w:rPr>
          <w:sz w:val="22"/>
          <w:szCs w:val="22"/>
        </w:rPr>
        <w:t xml:space="preserve">eneralised </w:t>
      </w:r>
      <w:r>
        <w:rPr>
          <w:sz w:val="22"/>
          <w:szCs w:val="22"/>
        </w:rPr>
        <w:t>L</w:t>
      </w:r>
      <w:r w:rsidRPr="00B600D8">
        <w:rPr>
          <w:sz w:val="22"/>
          <w:szCs w:val="22"/>
        </w:rPr>
        <w:t xml:space="preserve">inear </w:t>
      </w:r>
      <w:r>
        <w:rPr>
          <w:sz w:val="22"/>
          <w:szCs w:val="22"/>
        </w:rPr>
        <w:t>L</w:t>
      </w:r>
      <w:r w:rsidRPr="00B600D8">
        <w:rPr>
          <w:sz w:val="22"/>
          <w:szCs w:val="22"/>
        </w:rPr>
        <w:t xml:space="preserve">atent </w:t>
      </w:r>
      <w:r>
        <w:rPr>
          <w:sz w:val="22"/>
          <w:szCs w:val="22"/>
        </w:rPr>
        <w:t>V</w:t>
      </w:r>
      <w:r w:rsidRPr="00B600D8">
        <w:rPr>
          <w:sz w:val="22"/>
          <w:szCs w:val="22"/>
        </w:rPr>
        <w:t xml:space="preserve">ariable models from </w:t>
      </w:r>
      <w:r w:rsidRPr="00B600D8">
        <w:rPr>
          <w:i/>
          <w:iCs/>
          <w:sz w:val="22"/>
          <w:szCs w:val="22"/>
        </w:rPr>
        <w:t>gllvm</w:t>
      </w:r>
      <w:r w:rsidRPr="00B600D8">
        <w:rPr>
          <w:sz w:val="22"/>
          <w:szCs w:val="22"/>
        </w:rPr>
        <w:t xml:space="preserve"> </w:t>
      </w:r>
      <w:r w:rsidRPr="00B600D8">
        <w:rPr>
          <w:sz w:val="22"/>
          <w:szCs w:val="22"/>
        </w:rPr>
        <w:fldChar w:fldCharType="begin"/>
      </w:r>
      <w:r w:rsidRPr="00B600D8">
        <w:rPr>
          <w:sz w:val="22"/>
          <w:szCs w:val="22"/>
        </w:rPr>
        <w:instrText xml:space="preserve"> ADDIN ZOTERO_ITEM CSL_CITATION {"citationID":"S7yuWooi","properties":{"formattedCitation":"(Niku et al., 2025)","plainCitation":"(Niku et al., 2025)","noteIndex":0},"citationItems":[{"id":2067,"uris":["http://zotero.org/users/11103910/items/95SLFQBB"],"itemData":{"id":2067,"type":"software","title":"gllvm: Generalized Linear Latent Variable Models","URL":"https://cran.r-project.org/web/packages/gllvm/","version":"2.0.5","author":[{"family":"Niku","given":"J."},{"family":"Brooks","given":"W"},{"family":"Herliansyah","given":"R."},{"family":"Hui","given":"F."},{"family":"Korhonen","given":"P."},{"family":"Taskinen","given":"S."},{"family":"Veen","given":"B.","non-dropping-particle":"van der"},{"family":"Warton","given":"D."}],"issued":{"date-parts":[["2025"]]}}}],"schema":"https://github.com/citation-style-language/schema/raw/master/csl-citation.json"} </w:instrText>
      </w:r>
      <w:r w:rsidRPr="00B600D8">
        <w:rPr>
          <w:sz w:val="22"/>
          <w:szCs w:val="22"/>
        </w:rPr>
        <w:fldChar w:fldCharType="separate"/>
      </w:r>
      <w:r w:rsidRPr="00B600D8">
        <w:rPr>
          <w:rFonts w:ascii="Aptos" w:hAnsi="Aptos"/>
          <w:sz w:val="22"/>
          <w:szCs w:val="22"/>
        </w:rPr>
        <w:t>(Niku et al., 2025)</w:t>
      </w:r>
      <w:r w:rsidRPr="00B600D8">
        <w:rPr>
          <w:sz w:val="22"/>
          <w:szCs w:val="22"/>
        </w:rPr>
        <w:fldChar w:fldCharType="end"/>
      </w:r>
      <w:r w:rsidRPr="00B600D8">
        <w:rPr>
          <w:sz w:val="22"/>
          <w:szCs w:val="22"/>
        </w:rPr>
        <w:t>.</w:t>
      </w:r>
    </w:p>
    <w:p w14:paraId="6741260D" w14:textId="77777777" w:rsidR="00844E18" w:rsidRPr="00D90755" w:rsidRDefault="00844E18" w:rsidP="00D90755">
      <w:pPr>
        <w:spacing w:before="120" w:after="120" w:line="288" w:lineRule="auto"/>
        <w:rPr>
          <w:sz w:val="22"/>
          <w:szCs w:val="22"/>
        </w:rPr>
      </w:pPr>
    </w:p>
    <w:p w14:paraId="40145402" w14:textId="77777777" w:rsidR="006C7AB2" w:rsidRPr="00D90755" w:rsidRDefault="006C7AB2" w:rsidP="006C7AB2">
      <w:pPr>
        <w:pStyle w:val="Heading2"/>
        <w:rPr>
          <w:rFonts w:asciiTheme="minorHAnsi" w:hAnsiTheme="minorHAnsi"/>
        </w:rPr>
      </w:pPr>
      <w:r w:rsidRPr="00D90755">
        <w:rPr>
          <w:rFonts w:asciiTheme="minorHAnsi" w:hAnsiTheme="minorHAnsi"/>
        </w:rPr>
        <w:t>Table of Contents</w:t>
      </w:r>
    </w:p>
    <w:tbl>
      <w:tblPr>
        <w:tblStyle w:val="TableGrid"/>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252"/>
      </w:tblGrid>
      <w:tr w:rsidR="0056234D" w:rsidRPr="00D90755" w14:paraId="4FA23698" w14:textId="77777777" w:rsidTr="002332E9">
        <w:trPr>
          <w:trHeight w:val="329"/>
        </w:trPr>
        <w:tc>
          <w:tcPr>
            <w:tcW w:w="4253" w:type="dxa"/>
            <w:tcBorders>
              <w:top w:val="single" w:sz="12" w:space="0" w:color="auto"/>
              <w:bottom w:val="single" w:sz="12" w:space="0" w:color="auto"/>
              <w:right w:val="single" w:sz="4" w:space="0" w:color="747474" w:themeColor="background2" w:themeShade="80"/>
            </w:tcBorders>
            <w:shd w:val="clear" w:color="auto" w:fill="D1D1D1" w:themeFill="background2" w:themeFillShade="E6"/>
          </w:tcPr>
          <w:p w14:paraId="66E7A9F7" w14:textId="41C05167" w:rsidR="0056234D" w:rsidRPr="002D1529" w:rsidRDefault="0056234D" w:rsidP="0056234D">
            <w:pPr>
              <w:rPr>
                <w:sz w:val="22"/>
                <w:szCs w:val="22"/>
              </w:rPr>
            </w:pPr>
            <w:r w:rsidRPr="002D1529">
              <w:rPr>
                <w:b/>
                <w:bCs/>
                <w:sz w:val="22"/>
                <w:szCs w:val="22"/>
              </w:rPr>
              <w:t xml:space="preserve">Table </w:t>
            </w:r>
          </w:p>
        </w:tc>
        <w:tc>
          <w:tcPr>
            <w:tcW w:w="4252" w:type="dxa"/>
            <w:tcBorders>
              <w:top w:val="single" w:sz="12" w:space="0" w:color="auto"/>
              <w:bottom w:val="single" w:sz="12" w:space="0" w:color="auto"/>
            </w:tcBorders>
            <w:shd w:val="clear" w:color="auto" w:fill="D1D1D1" w:themeFill="background2" w:themeFillShade="E6"/>
          </w:tcPr>
          <w:p w14:paraId="60704F61" w14:textId="3272CE7A" w:rsidR="0056234D" w:rsidRPr="002D1529" w:rsidRDefault="0056234D" w:rsidP="0056234D">
            <w:pPr>
              <w:rPr>
                <w:i/>
                <w:iCs/>
                <w:sz w:val="22"/>
                <w:szCs w:val="22"/>
              </w:rPr>
            </w:pPr>
            <w:r w:rsidRPr="002D1529">
              <w:rPr>
                <w:b/>
                <w:bCs/>
                <w:sz w:val="22"/>
                <w:szCs w:val="22"/>
              </w:rPr>
              <w:t xml:space="preserve">Page </w:t>
            </w:r>
          </w:p>
        </w:tc>
      </w:tr>
      <w:tr w:rsidR="0056234D" w:rsidRPr="00D90755" w14:paraId="3F7341FE" w14:textId="77777777" w:rsidTr="00FB64BA">
        <w:tc>
          <w:tcPr>
            <w:tcW w:w="4253" w:type="dxa"/>
            <w:tcBorders>
              <w:top w:val="single" w:sz="4" w:space="0" w:color="747474" w:themeColor="background2" w:themeShade="80"/>
              <w:bottom w:val="single" w:sz="4" w:space="0" w:color="ADADAD" w:themeColor="background2" w:themeShade="BF"/>
              <w:right w:val="single" w:sz="4" w:space="0" w:color="747474" w:themeColor="background2" w:themeShade="80"/>
            </w:tcBorders>
          </w:tcPr>
          <w:p w14:paraId="1D1556D0" w14:textId="22E1E301" w:rsidR="0056234D" w:rsidRPr="002D1529" w:rsidRDefault="0056234D" w:rsidP="0056234D">
            <w:pPr>
              <w:rPr>
                <w:sz w:val="22"/>
                <w:szCs w:val="22"/>
              </w:rPr>
            </w:pPr>
            <w:r w:rsidRPr="002D1529">
              <w:rPr>
                <w:b/>
                <w:bCs/>
                <w:sz w:val="22"/>
                <w:szCs w:val="22"/>
              </w:rPr>
              <w:t>Figure S2.1</w:t>
            </w:r>
          </w:p>
        </w:tc>
        <w:tc>
          <w:tcPr>
            <w:tcW w:w="4252" w:type="dxa"/>
            <w:tcBorders>
              <w:top w:val="single" w:sz="4" w:space="0" w:color="747474" w:themeColor="background2" w:themeShade="80"/>
              <w:bottom w:val="single" w:sz="4" w:space="0" w:color="ADADAD" w:themeColor="background2" w:themeShade="BF"/>
            </w:tcBorders>
          </w:tcPr>
          <w:p w14:paraId="56B02B20" w14:textId="5BC69C5D" w:rsidR="0056234D" w:rsidRPr="002D1529" w:rsidRDefault="0056234D" w:rsidP="0056234D">
            <w:pPr>
              <w:rPr>
                <w:sz w:val="22"/>
                <w:szCs w:val="22"/>
              </w:rPr>
            </w:pPr>
            <w:r w:rsidRPr="002D1529">
              <w:rPr>
                <w:sz w:val="22"/>
                <w:szCs w:val="22"/>
              </w:rPr>
              <w:t>3</w:t>
            </w:r>
          </w:p>
        </w:tc>
      </w:tr>
      <w:tr w:rsidR="0056234D" w:rsidRPr="00D90755" w14:paraId="2B03524C" w14:textId="77777777" w:rsidTr="00FB64BA">
        <w:tc>
          <w:tcPr>
            <w:tcW w:w="4253" w:type="dxa"/>
            <w:tcBorders>
              <w:top w:val="single" w:sz="4" w:space="0" w:color="ADADAD" w:themeColor="background2" w:themeShade="BF"/>
              <w:bottom w:val="single" w:sz="4" w:space="0" w:color="BFBFBF" w:themeColor="background1" w:themeShade="BF"/>
              <w:right w:val="single" w:sz="4" w:space="0" w:color="747474" w:themeColor="background2" w:themeShade="80"/>
            </w:tcBorders>
          </w:tcPr>
          <w:p w14:paraId="01E9FB52" w14:textId="029B83C0" w:rsidR="0056234D" w:rsidRPr="002D1529" w:rsidRDefault="0056234D" w:rsidP="0056234D">
            <w:pPr>
              <w:rPr>
                <w:b/>
                <w:bCs/>
                <w:sz w:val="22"/>
                <w:szCs w:val="22"/>
              </w:rPr>
            </w:pPr>
            <w:r w:rsidRPr="002D1529">
              <w:rPr>
                <w:b/>
                <w:bCs/>
                <w:sz w:val="22"/>
                <w:szCs w:val="22"/>
              </w:rPr>
              <w:t>Table S2.</w:t>
            </w:r>
            <w:r>
              <w:rPr>
                <w:b/>
                <w:bCs/>
                <w:sz w:val="22"/>
                <w:szCs w:val="22"/>
              </w:rPr>
              <w:t>1</w:t>
            </w:r>
          </w:p>
        </w:tc>
        <w:tc>
          <w:tcPr>
            <w:tcW w:w="4252" w:type="dxa"/>
            <w:tcBorders>
              <w:top w:val="single" w:sz="4" w:space="0" w:color="ADADAD" w:themeColor="background2" w:themeShade="BF"/>
              <w:bottom w:val="single" w:sz="4" w:space="0" w:color="BFBFBF" w:themeColor="background1" w:themeShade="BF"/>
            </w:tcBorders>
          </w:tcPr>
          <w:p w14:paraId="085B20BB" w14:textId="2319FBD9" w:rsidR="0056234D" w:rsidRPr="002D1529" w:rsidRDefault="0056234D" w:rsidP="0056234D">
            <w:pPr>
              <w:rPr>
                <w:sz w:val="22"/>
                <w:szCs w:val="22"/>
              </w:rPr>
            </w:pPr>
            <w:r>
              <w:rPr>
                <w:sz w:val="22"/>
                <w:szCs w:val="22"/>
              </w:rPr>
              <w:t>3</w:t>
            </w:r>
          </w:p>
        </w:tc>
      </w:tr>
      <w:tr w:rsidR="0056234D" w:rsidRPr="00D90755" w14:paraId="3629333C" w14:textId="77777777" w:rsidTr="002332E9">
        <w:tc>
          <w:tcPr>
            <w:tcW w:w="4253" w:type="dxa"/>
            <w:tcBorders>
              <w:top w:val="single" w:sz="4" w:space="0" w:color="BFBFBF" w:themeColor="background1" w:themeShade="BF"/>
              <w:bottom w:val="single" w:sz="4" w:space="0" w:color="BFBFBF" w:themeColor="background1" w:themeShade="BF"/>
              <w:right w:val="single" w:sz="4" w:space="0" w:color="747474" w:themeColor="background2" w:themeShade="80"/>
            </w:tcBorders>
          </w:tcPr>
          <w:p w14:paraId="43B77F2C" w14:textId="35BBB128" w:rsidR="0056234D" w:rsidRPr="002D1529" w:rsidRDefault="0056234D" w:rsidP="0056234D">
            <w:pPr>
              <w:rPr>
                <w:sz w:val="22"/>
                <w:szCs w:val="22"/>
              </w:rPr>
            </w:pPr>
            <w:r w:rsidRPr="002D1529">
              <w:rPr>
                <w:b/>
                <w:bCs/>
                <w:sz w:val="22"/>
                <w:szCs w:val="22"/>
              </w:rPr>
              <w:t>Table S2.</w:t>
            </w:r>
            <w:r>
              <w:rPr>
                <w:b/>
                <w:bCs/>
                <w:sz w:val="22"/>
                <w:szCs w:val="22"/>
              </w:rPr>
              <w:t>2</w:t>
            </w:r>
          </w:p>
        </w:tc>
        <w:tc>
          <w:tcPr>
            <w:tcW w:w="4252" w:type="dxa"/>
            <w:tcBorders>
              <w:top w:val="single" w:sz="4" w:space="0" w:color="BFBFBF" w:themeColor="background1" w:themeShade="BF"/>
              <w:bottom w:val="single" w:sz="4" w:space="0" w:color="BFBFBF" w:themeColor="background1" w:themeShade="BF"/>
            </w:tcBorders>
          </w:tcPr>
          <w:p w14:paraId="719682EA" w14:textId="0CEF0C1F" w:rsidR="0056234D" w:rsidRPr="002D1529" w:rsidRDefault="0056234D" w:rsidP="0056234D">
            <w:pPr>
              <w:rPr>
                <w:sz w:val="22"/>
                <w:szCs w:val="22"/>
              </w:rPr>
            </w:pPr>
            <w:r>
              <w:rPr>
                <w:sz w:val="22"/>
                <w:szCs w:val="22"/>
              </w:rPr>
              <w:t>4</w:t>
            </w:r>
          </w:p>
        </w:tc>
      </w:tr>
      <w:tr w:rsidR="0056234D" w:rsidRPr="00D90755" w14:paraId="7C220CA8" w14:textId="77777777" w:rsidTr="002332E9">
        <w:tc>
          <w:tcPr>
            <w:tcW w:w="4253" w:type="dxa"/>
            <w:tcBorders>
              <w:top w:val="single" w:sz="4" w:space="0" w:color="BFBFBF" w:themeColor="background1" w:themeShade="BF"/>
              <w:bottom w:val="single" w:sz="4" w:space="0" w:color="BFBFBF" w:themeColor="background1" w:themeShade="BF"/>
              <w:right w:val="single" w:sz="4" w:space="0" w:color="747474" w:themeColor="background2" w:themeShade="80"/>
            </w:tcBorders>
            <w:vAlign w:val="bottom"/>
          </w:tcPr>
          <w:p w14:paraId="659F51BF" w14:textId="198B99EC" w:rsidR="0056234D" w:rsidRPr="002D1529" w:rsidRDefault="0056234D" w:rsidP="0056234D">
            <w:pPr>
              <w:rPr>
                <w:sz w:val="22"/>
                <w:szCs w:val="22"/>
              </w:rPr>
            </w:pPr>
            <w:r w:rsidRPr="002D1529">
              <w:rPr>
                <w:rFonts w:cs="Arial"/>
                <w:b/>
                <w:bCs/>
                <w:color w:val="000000"/>
                <w:sz w:val="22"/>
                <w:szCs w:val="22"/>
              </w:rPr>
              <w:t>Table S2.</w:t>
            </w:r>
            <w:r>
              <w:rPr>
                <w:rFonts w:cs="Arial"/>
                <w:b/>
                <w:bCs/>
                <w:color w:val="000000"/>
                <w:sz w:val="22"/>
                <w:szCs w:val="22"/>
              </w:rPr>
              <w:t>3</w:t>
            </w:r>
          </w:p>
        </w:tc>
        <w:tc>
          <w:tcPr>
            <w:tcW w:w="4252" w:type="dxa"/>
            <w:tcBorders>
              <w:top w:val="single" w:sz="4" w:space="0" w:color="BFBFBF" w:themeColor="background1" w:themeShade="BF"/>
              <w:bottom w:val="single" w:sz="4" w:space="0" w:color="BFBFBF" w:themeColor="background1" w:themeShade="BF"/>
            </w:tcBorders>
            <w:vAlign w:val="bottom"/>
          </w:tcPr>
          <w:p w14:paraId="2C0FFB22" w14:textId="6710CFB7" w:rsidR="0056234D" w:rsidRPr="002D1529" w:rsidRDefault="0056234D" w:rsidP="0056234D">
            <w:pPr>
              <w:rPr>
                <w:sz w:val="22"/>
                <w:szCs w:val="22"/>
              </w:rPr>
            </w:pPr>
            <w:r>
              <w:rPr>
                <w:rFonts w:cs="Arial"/>
                <w:color w:val="000000"/>
                <w:sz w:val="22"/>
                <w:szCs w:val="22"/>
              </w:rPr>
              <w:t>5</w:t>
            </w:r>
          </w:p>
        </w:tc>
      </w:tr>
      <w:tr w:rsidR="0056234D" w:rsidRPr="00D90755" w14:paraId="0C7B5201" w14:textId="77777777" w:rsidTr="002332E9">
        <w:tc>
          <w:tcPr>
            <w:tcW w:w="4253" w:type="dxa"/>
            <w:tcBorders>
              <w:top w:val="single" w:sz="4" w:space="0" w:color="BFBFBF" w:themeColor="background1" w:themeShade="BF"/>
              <w:bottom w:val="single" w:sz="4" w:space="0" w:color="BFBFBF" w:themeColor="background1" w:themeShade="BF"/>
              <w:right w:val="single" w:sz="4" w:space="0" w:color="747474" w:themeColor="background2" w:themeShade="80"/>
            </w:tcBorders>
            <w:vAlign w:val="bottom"/>
          </w:tcPr>
          <w:p w14:paraId="414C89E8" w14:textId="39D088B4" w:rsidR="0056234D" w:rsidRPr="002D1529" w:rsidRDefault="0056234D" w:rsidP="0056234D">
            <w:pPr>
              <w:rPr>
                <w:sz w:val="22"/>
                <w:szCs w:val="22"/>
              </w:rPr>
            </w:pPr>
            <w:r w:rsidRPr="002D1529">
              <w:rPr>
                <w:rFonts w:cs="Arial"/>
                <w:b/>
                <w:bCs/>
                <w:color w:val="000000"/>
                <w:sz w:val="22"/>
                <w:szCs w:val="22"/>
              </w:rPr>
              <w:t>Table S2.</w:t>
            </w:r>
            <w:r>
              <w:rPr>
                <w:rFonts w:cs="Arial"/>
                <w:b/>
                <w:bCs/>
                <w:color w:val="000000"/>
                <w:sz w:val="22"/>
                <w:szCs w:val="22"/>
              </w:rPr>
              <w:t>4</w:t>
            </w:r>
          </w:p>
        </w:tc>
        <w:tc>
          <w:tcPr>
            <w:tcW w:w="4252" w:type="dxa"/>
            <w:tcBorders>
              <w:top w:val="single" w:sz="4" w:space="0" w:color="BFBFBF" w:themeColor="background1" w:themeShade="BF"/>
              <w:bottom w:val="single" w:sz="4" w:space="0" w:color="BFBFBF" w:themeColor="background1" w:themeShade="BF"/>
            </w:tcBorders>
            <w:vAlign w:val="bottom"/>
          </w:tcPr>
          <w:p w14:paraId="3053734E" w14:textId="3061765E" w:rsidR="0056234D" w:rsidRPr="002D1529" w:rsidRDefault="0056234D" w:rsidP="0056234D">
            <w:pPr>
              <w:rPr>
                <w:sz w:val="22"/>
                <w:szCs w:val="22"/>
              </w:rPr>
            </w:pPr>
            <w:r>
              <w:rPr>
                <w:rFonts w:cs="Arial"/>
                <w:color w:val="000000"/>
                <w:sz w:val="22"/>
                <w:szCs w:val="22"/>
              </w:rPr>
              <w:t>6-7</w:t>
            </w:r>
          </w:p>
        </w:tc>
      </w:tr>
      <w:tr w:rsidR="0056234D" w:rsidRPr="00D90755" w14:paraId="145F6BB6" w14:textId="77777777" w:rsidTr="002332E9">
        <w:tc>
          <w:tcPr>
            <w:tcW w:w="4253" w:type="dxa"/>
            <w:tcBorders>
              <w:top w:val="single" w:sz="4" w:space="0" w:color="BFBFBF" w:themeColor="background1" w:themeShade="BF"/>
              <w:bottom w:val="single" w:sz="4" w:space="0" w:color="BFBFBF" w:themeColor="background1" w:themeShade="BF"/>
              <w:right w:val="single" w:sz="4" w:space="0" w:color="747474" w:themeColor="background2" w:themeShade="80"/>
            </w:tcBorders>
            <w:vAlign w:val="bottom"/>
          </w:tcPr>
          <w:p w14:paraId="72059B98" w14:textId="6ED12C4D" w:rsidR="0056234D" w:rsidRPr="002D1529" w:rsidRDefault="0056234D" w:rsidP="0056234D">
            <w:pPr>
              <w:rPr>
                <w:sz w:val="22"/>
                <w:szCs w:val="22"/>
              </w:rPr>
            </w:pPr>
            <w:r w:rsidRPr="002D1529">
              <w:rPr>
                <w:rFonts w:cs="Arial"/>
                <w:b/>
                <w:bCs/>
                <w:color w:val="000000"/>
                <w:sz w:val="22"/>
                <w:szCs w:val="22"/>
              </w:rPr>
              <w:t>Table S2.</w:t>
            </w:r>
            <w:r>
              <w:rPr>
                <w:rFonts w:cs="Arial"/>
                <w:b/>
                <w:bCs/>
                <w:color w:val="000000"/>
                <w:sz w:val="22"/>
                <w:szCs w:val="22"/>
              </w:rPr>
              <w:t>5</w:t>
            </w:r>
          </w:p>
        </w:tc>
        <w:tc>
          <w:tcPr>
            <w:tcW w:w="4252" w:type="dxa"/>
            <w:tcBorders>
              <w:top w:val="single" w:sz="4" w:space="0" w:color="BFBFBF" w:themeColor="background1" w:themeShade="BF"/>
              <w:bottom w:val="single" w:sz="4" w:space="0" w:color="BFBFBF" w:themeColor="background1" w:themeShade="BF"/>
            </w:tcBorders>
            <w:vAlign w:val="bottom"/>
          </w:tcPr>
          <w:p w14:paraId="5C2F0F00" w14:textId="5BD7F698" w:rsidR="0056234D" w:rsidRPr="002D1529" w:rsidRDefault="0056234D" w:rsidP="0056234D">
            <w:pPr>
              <w:rPr>
                <w:sz w:val="22"/>
                <w:szCs w:val="22"/>
              </w:rPr>
            </w:pPr>
            <w:r>
              <w:rPr>
                <w:rFonts w:cs="Arial"/>
                <w:color w:val="000000"/>
                <w:sz w:val="22"/>
                <w:szCs w:val="22"/>
              </w:rPr>
              <w:t>8</w:t>
            </w:r>
          </w:p>
        </w:tc>
      </w:tr>
      <w:tr w:rsidR="0056234D" w:rsidRPr="00D90755" w14:paraId="6817C756" w14:textId="77777777" w:rsidTr="002332E9">
        <w:tc>
          <w:tcPr>
            <w:tcW w:w="4253" w:type="dxa"/>
            <w:tcBorders>
              <w:top w:val="single" w:sz="4" w:space="0" w:color="BFBFBF" w:themeColor="background1" w:themeShade="BF"/>
              <w:bottom w:val="single" w:sz="4" w:space="0" w:color="BFBFBF" w:themeColor="background1" w:themeShade="BF"/>
              <w:right w:val="single" w:sz="4" w:space="0" w:color="747474" w:themeColor="background2" w:themeShade="80"/>
            </w:tcBorders>
            <w:vAlign w:val="bottom"/>
          </w:tcPr>
          <w:p w14:paraId="2BB3F07F" w14:textId="57BB9821" w:rsidR="0056234D" w:rsidRPr="002D1529" w:rsidRDefault="0056234D" w:rsidP="0056234D">
            <w:pPr>
              <w:rPr>
                <w:sz w:val="22"/>
                <w:szCs w:val="22"/>
              </w:rPr>
            </w:pPr>
            <w:r w:rsidRPr="002D1529">
              <w:rPr>
                <w:rFonts w:cs="Arial"/>
                <w:b/>
                <w:bCs/>
                <w:color w:val="000000"/>
                <w:sz w:val="22"/>
                <w:szCs w:val="22"/>
              </w:rPr>
              <w:t>Figure</w:t>
            </w:r>
            <w:r w:rsidRPr="002D1529">
              <w:rPr>
                <w:rFonts w:cs="Arial"/>
                <w:color w:val="000000"/>
                <w:sz w:val="22"/>
                <w:szCs w:val="22"/>
              </w:rPr>
              <w:t xml:space="preserve"> </w:t>
            </w:r>
            <w:r w:rsidRPr="002D1529">
              <w:rPr>
                <w:rFonts w:cs="Arial"/>
                <w:b/>
                <w:bCs/>
                <w:color w:val="000000"/>
                <w:sz w:val="22"/>
                <w:szCs w:val="22"/>
              </w:rPr>
              <w:t>S2.2</w:t>
            </w:r>
          </w:p>
        </w:tc>
        <w:tc>
          <w:tcPr>
            <w:tcW w:w="4252" w:type="dxa"/>
            <w:tcBorders>
              <w:top w:val="single" w:sz="4" w:space="0" w:color="BFBFBF" w:themeColor="background1" w:themeShade="BF"/>
              <w:bottom w:val="single" w:sz="4" w:space="0" w:color="BFBFBF" w:themeColor="background1" w:themeShade="BF"/>
            </w:tcBorders>
            <w:vAlign w:val="bottom"/>
          </w:tcPr>
          <w:p w14:paraId="311E07A3" w14:textId="601C389B" w:rsidR="0056234D" w:rsidRPr="002D1529" w:rsidRDefault="0056234D" w:rsidP="0056234D">
            <w:pPr>
              <w:rPr>
                <w:sz w:val="22"/>
                <w:szCs w:val="22"/>
              </w:rPr>
            </w:pPr>
            <w:r>
              <w:rPr>
                <w:rFonts w:cs="Arial"/>
                <w:color w:val="000000"/>
                <w:sz w:val="22"/>
                <w:szCs w:val="22"/>
              </w:rPr>
              <w:t>8</w:t>
            </w:r>
          </w:p>
        </w:tc>
      </w:tr>
      <w:tr w:rsidR="0056234D" w:rsidRPr="00D90755" w14:paraId="6CA87907" w14:textId="77777777" w:rsidTr="002332E9">
        <w:tc>
          <w:tcPr>
            <w:tcW w:w="4253" w:type="dxa"/>
            <w:tcBorders>
              <w:top w:val="single" w:sz="4" w:space="0" w:color="BFBFBF" w:themeColor="background1" w:themeShade="BF"/>
              <w:bottom w:val="single" w:sz="4" w:space="0" w:color="BFBFBF" w:themeColor="background1" w:themeShade="BF"/>
              <w:right w:val="single" w:sz="4" w:space="0" w:color="747474" w:themeColor="background2" w:themeShade="80"/>
            </w:tcBorders>
            <w:vAlign w:val="bottom"/>
          </w:tcPr>
          <w:p w14:paraId="73472740" w14:textId="6865FFCA" w:rsidR="0056234D" w:rsidRPr="002D1529" w:rsidRDefault="0056234D" w:rsidP="0056234D">
            <w:pPr>
              <w:rPr>
                <w:sz w:val="22"/>
                <w:szCs w:val="22"/>
              </w:rPr>
            </w:pPr>
            <w:r w:rsidRPr="002D1529">
              <w:rPr>
                <w:rFonts w:cs="Arial"/>
                <w:b/>
                <w:bCs/>
                <w:color w:val="000000"/>
                <w:sz w:val="22"/>
                <w:szCs w:val="22"/>
              </w:rPr>
              <w:t>Table S2.</w:t>
            </w:r>
            <w:r>
              <w:rPr>
                <w:rFonts w:cs="Arial"/>
                <w:b/>
                <w:bCs/>
                <w:color w:val="000000"/>
                <w:sz w:val="22"/>
                <w:szCs w:val="22"/>
              </w:rPr>
              <w:t>6</w:t>
            </w:r>
          </w:p>
        </w:tc>
        <w:tc>
          <w:tcPr>
            <w:tcW w:w="4252" w:type="dxa"/>
            <w:tcBorders>
              <w:top w:val="single" w:sz="4" w:space="0" w:color="BFBFBF" w:themeColor="background1" w:themeShade="BF"/>
              <w:bottom w:val="single" w:sz="4" w:space="0" w:color="BFBFBF" w:themeColor="background1" w:themeShade="BF"/>
            </w:tcBorders>
            <w:vAlign w:val="bottom"/>
          </w:tcPr>
          <w:p w14:paraId="0BB9A981" w14:textId="6A8BCA05" w:rsidR="0056234D" w:rsidRPr="002D1529" w:rsidRDefault="0056234D" w:rsidP="0056234D">
            <w:pPr>
              <w:rPr>
                <w:sz w:val="22"/>
                <w:szCs w:val="22"/>
              </w:rPr>
            </w:pPr>
            <w:r>
              <w:rPr>
                <w:rFonts w:cs="Arial"/>
                <w:color w:val="000000"/>
                <w:sz w:val="22"/>
                <w:szCs w:val="22"/>
              </w:rPr>
              <w:t>9</w:t>
            </w:r>
          </w:p>
        </w:tc>
      </w:tr>
      <w:tr w:rsidR="0056234D" w:rsidRPr="00D90755" w14:paraId="401EF5AC" w14:textId="77777777" w:rsidTr="002332E9">
        <w:tc>
          <w:tcPr>
            <w:tcW w:w="4253" w:type="dxa"/>
            <w:tcBorders>
              <w:top w:val="single" w:sz="4" w:space="0" w:color="BFBFBF" w:themeColor="background1" w:themeShade="BF"/>
              <w:bottom w:val="single" w:sz="4" w:space="0" w:color="BFBFBF" w:themeColor="background1" w:themeShade="BF"/>
              <w:right w:val="single" w:sz="4" w:space="0" w:color="747474" w:themeColor="background2" w:themeShade="80"/>
            </w:tcBorders>
            <w:vAlign w:val="bottom"/>
          </w:tcPr>
          <w:p w14:paraId="1637E01B" w14:textId="06820444" w:rsidR="0056234D" w:rsidRPr="002D1529" w:rsidRDefault="0056234D" w:rsidP="0056234D">
            <w:pPr>
              <w:rPr>
                <w:sz w:val="22"/>
                <w:szCs w:val="22"/>
              </w:rPr>
            </w:pPr>
            <w:r w:rsidRPr="002D1529">
              <w:rPr>
                <w:rFonts w:cs="Arial"/>
                <w:b/>
                <w:bCs/>
                <w:color w:val="000000"/>
                <w:sz w:val="22"/>
                <w:szCs w:val="22"/>
              </w:rPr>
              <w:t>Table S2.</w:t>
            </w:r>
            <w:r>
              <w:rPr>
                <w:rFonts w:cs="Arial"/>
                <w:b/>
                <w:bCs/>
                <w:color w:val="000000"/>
                <w:sz w:val="22"/>
                <w:szCs w:val="22"/>
              </w:rPr>
              <w:t>7</w:t>
            </w:r>
          </w:p>
        </w:tc>
        <w:tc>
          <w:tcPr>
            <w:tcW w:w="4252" w:type="dxa"/>
            <w:tcBorders>
              <w:top w:val="single" w:sz="4" w:space="0" w:color="BFBFBF" w:themeColor="background1" w:themeShade="BF"/>
              <w:bottom w:val="single" w:sz="4" w:space="0" w:color="BFBFBF" w:themeColor="background1" w:themeShade="BF"/>
            </w:tcBorders>
            <w:vAlign w:val="bottom"/>
          </w:tcPr>
          <w:p w14:paraId="789D2846" w14:textId="6E1D44AE" w:rsidR="0056234D" w:rsidRPr="002D1529" w:rsidRDefault="0056234D" w:rsidP="0056234D">
            <w:pPr>
              <w:rPr>
                <w:sz w:val="22"/>
                <w:szCs w:val="22"/>
              </w:rPr>
            </w:pPr>
            <w:r>
              <w:rPr>
                <w:rFonts w:cs="Arial"/>
                <w:color w:val="000000"/>
                <w:sz w:val="22"/>
                <w:szCs w:val="22"/>
              </w:rPr>
              <w:t>10</w:t>
            </w:r>
          </w:p>
        </w:tc>
      </w:tr>
      <w:tr w:rsidR="0056234D" w:rsidRPr="00D90755" w14:paraId="2DC30082" w14:textId="77777777" w:rsidTr="002332E9">
        <w:tc>
          <w:tcPr>
            <w:tcW w:w="4253" w:type="dxa"/>
            <w:tcBorders>
              <w:top w:val="single" w:sz="4" w:space="0" w:color="BFBFBF" w:themeColor="background1" w:themeShade="BF"/>
              <w:bottom w:val="single" w:sz="4" w:space="0" w:color="BFBFBF" w:themeColor="background1" w:themeShade="BF"/>
              <w:right w:val="single" w:sz="4" w:space="0" w:color="747474" w:themeColor="background2" w:themeShade="80"/>
            </w:tcBorders>
            <w:vAlign w:val="bottom"/>
          </w:tcPr>
          <w:p w14:paraId="7EC3A537" w14:textId="10EA63B6" w:rsidR="0056234D" w:rsidRPr="002D1529" w:rsidRDefault="0056234D" w:rsidP="0056234D">
            <w:pPr>
              <w:rPr>
                <w:sz w:val="22"/>
                <w:szCs w:val="22"/>
              </w:rPr>
            </w:pPr>
            <w:r w:rsidRPr="002D1529">
              <w:rPr>
                <w:rFonts w:cs="Arial"/>
                <w:b/>
                <w:bCs/>
                <w:color w:val="000000"/>
                <w:sz w:val="22"/>
                <w:szCs w:val="22"/>
              </w:rPr>
              <w:t>Table S2.</w:t>
            </w:r>
            <w:r>
              <w:rPr>
                <w:rFonts w:cs="Arial"/>
                <w:b/>
                <w:bCs/>
                <w:color w:val="000000"/>
                <w:sz w:val="22"/>
                <w:szCs w:val="22"/>
              </w:rPr>
              <w:t>8</w:t>
            </w:r>
          </w:p>
        </w:tc>
        <w:tc>
          <w:tcPr>
            <w:tcW w:w="4252" w:type="dxa"/>
            <w:tcBorders>
              <w:top w:val="single" w:sz="4" w:space="0" w:color="BFBFBF" w:themeColor="background1" w:themeShade="BF"/>
              <w:bottom w:val="single" w:sz="4" w:space="0" w:color="BFBFBF" w:themeColor="background1" w:themeShade="BF"/>
            </w:tcBorders>
            <w:vAlign w:val="bottom"/>
          </w:tcPr>
          <w:p w14:paraId="32A6381A" w14:textId="164DD972" w:rsidR="0056234D" w:rsidRPr="002D1529" w:rsidRDefault="0056234D" w:rsidP="0056234D">
            <w:pPr>
              <w:rPr>
                <w:sz w:val="22"/>
                <w:szCs w:val="22"/>
              </w:rPr>
            </w:pPr>
            <w:r>
              <w:rPr>
                <w:rFonts w:cs="Arial"/>
                <w:color w:val="000000"/>
                <w:sz w:val="22"/>
                <w:szCs w:val="22"/>
              </w:rPr>
              <w:t>11</w:t>
            </w:r>
          </w:p>
        </w:tc>
      </w:tr>
      <w:tr w:rsidR="0056234D" w:rsidRPr="00D90755" w14:paraId="43146F6C" w14:textId="77777777" w:rsidTr="002332E9">
        <w:tc>
          <w:tcPr>
            <w:tcW w:w="4253" w:type="dxa"/>
            <w:tcBorders>
              <w:top w:val="single" w:sz="4" w:space="0" w:color="BFBFBF" w:themeColor="background1" w:themeShade="BF"/>
              <w:bottom w:val="single" w:sz="12" w:space="0" w:color="auto"/>
              <w:right w:val="single" w:sz="4" w:space="0" w:color="747474" w:themeColor="background2" w:themeShade="80"/>
            </w:tcBorders>
            <w:vAlign w:val="bottom"/>
          </w:tcPr>
          <w:p w14:paraId="0198F020" w14:textId="4843949D" w:rsidR="0056234D" w:rsidRPr="002D1529" w:rsidRDefault="0056234D" w:rsidP="0056234D">
            <w:pPr>
              <w:rPr>
                <w:sz w:val="22"/>
                <w:szCs w:val="22"/>
              </w:rPr>
            </w:pPr>
            <w:r w:rsidRPr="002D1529">
              <w:rPr>
                <w:rFonts w:cs="Arial"/>
                <w:b/>
                <w:bCs/>
                <w:color w:val="000000"/>
                <w:sz w:val="22"/>
                <w:szCs w:val="22"/>
              </w:rPr>
              <w:t>Figure S2.3</w:t>
            </w:r>
          </w:p>
        </w:tc>
        <w:tc>
          <w:tcPr>
            <w:tcW w:w="4252" w:type="dxa"/>
            <w:tcBorders>
              <w:top w:val="single" w:sz="4" w:space="0" w:color="BFBFBF" w:themeColor="background1" w:themeShade="BF"/>
              <w:bottom w:val="single" w:sz="12" w:space="0" w:color="auto"/>
            </w:tcBorders>
            <w:vAlign w:val="bottom"/>
          </w:tcPr>
          <w:p w14:paraId="6340AC07" w14:textId="6D2BDDB2" w:rsidR="0056234D" w:rsidRPr="002D1529" w:rsidRDefault="0056234D" w:rsidP="0056234D">
            <w:pPr>
              <w:rPr>
                <w:sz w:val="22"/>
                <w:szCs w:val="22"/>
              </w:rPr>
            </w:pPr>
            <w:r>
              <w:rPr>
                <w:rFonts w:cs="Arial"/>
                <w:color w:val="000000"/>
                <w:sz w:val="22"/>
                <w:szCs w:val="22"/>
              </w:rPr>
              <w:t>11</w:t>
            </w:r>
          </w:p>
        </w:tc>
      </w:tr>
    </w:tbl>
    <w:p w14:paraId="3DB1822E" w14:textId="56D47F08" w:rsidR="00351D17" w:rsidRPr="00D90755" w:rsidRDefault="00351D17" w:rsidP="00351D17">
      <w:pPr>
        <w:pStyle w:val="Heading2"/>
        <w:rPr>
          <w:rFonts w:asciiTheme="minorHAnsi" w:hAnsiTheme="minorHAnsi"/>
        </w:rPr>
      </w:pPr>
      <w:r w:rsidRPr="00D90755">
        <w:rPr>
          <w:rFonts w:asciiTheme="minorHAnsi" w:hAnsiTheme="minorHAnsi"/>
        </w:rPr>
        <w:lastRenderedPageBreak/>
        <w:t xml:space="preserve">Results </w:t>
      </w:r>
    </w:p>
    <w:p w14:paraId="6BE458B0" w14:textId="77777777" w:rsidR="004733CA" w:rsidRPr="00D90755" w:rsidRDefault="004733CA" w:rsidP="00351D17">
      <w:pPr>
        <w:pStyle w:val="Heading3"/>
        <w:rPr>
          <w:sz w:val="26"/>
        </w:rPr>
      </w:pPr>
    </w:p>
    <w:p w14:paraId="16FDBB6B" w14:textId="3CA6F3D0" w:rsidR="00351D17" w:rsidRPr="00D90755" w:rsidRDefault="00351D17" w:rsidP="00351D17">
      <w:pPr>
        <w:pStyle w:val="Heading3"/>
        <w:rPr>
          <w:sz w:val="26"/>
        </w:rPr>
      </w:pPr>
      <w:r w:rsidRPr="00D90755">
        <w:rPr>
          <w:sz w:val="26"/>
        </w:rPr>
        <w:t>Spatial and seasonal patterns in long-footed potoroo diet</w:t>
      </w:r>
    </w:p>
    <w:p w14:paraId="3DB473F5" w14:textId="0D1A8E3F" w:rsidR="00E65D60" w:rsidRPr="00D90755" w:rsidRDefault="00351D17" w:rsidP="00D90755">
      <w:pPr>
        <w:spacing w:before="120" w:after="120" w:line="288" w:lineRule="auto"/>
        <w:rPr>
          <w:sz w:val="22"/>
          <w:szCs w:val="22"/>
        </w:rPr>
      </w:pPr>
      <w:r w:rsidRPr="00D90755">
        <w:rPr>
          <w:sz w:val="22"/>
          <w:szCs w:val="22"/>
        </w:rPr>
        <w:t>Based on relative abundance data, ECM and truffle-like ECM community composition of long-footed potoroo scats differed significantly between long-footed potoroo sub-populations, sites nested within sub-population, season, and the interaction between season and site, across all sites between 1993-1995. NMDS stress was high however for both the ECM (stress = 0.2</w:t>
      </w:r>
      <w:r w:rsidR="00110085" w:rsidRPr="00D90755">
        <w:rPr>
          <w:sz w:val="22"/>
          <w:szCs w:val="22"/>
        </w:rPr>
        <w:t>26</w:t>
      </w:r>
      <w:r w:rsidRPr="00D90755">
        <w:rPr>
          <w:sz w:val="22"/>
          <w:szCs w:val="22"/>
        </w:rPr>
        <w:t>) and truffle-like ECM (stress = 0.</w:t>
      </w:r>
      <w:r w:rsidR="00A47D82" w:rsidRPr="00D90755">
        <w:rPr>
          <w:sz w:val="22"/>
          <w:szCs w:val="22"/>
        </w:rPr>
        <w:t>196</w:t>
      </w:r>
      <w:r w:rsidRPr="00D90755">
        <w:rPr>
          <w:sz w:val="22"/>
          <w:szCs w:val="22"/>
        </w:rPr>
        <w:t xml:space="preserve">) fungal communities (Table </w:t>
      </w:r>
      <w:r w:rsidR="005B618B">
        <w:rPr>
          <w:sz w:val="22"/>
          <w:szCs w:val="22"/>
        </w:rPr>
        <w:t>S2.</w:t>
      </w:r>
      <w:r w:rsidRPr="00D90755">
        <w:rPr>
          <w:sz w:val="22"/>
          <w:szCs w:val="22"/>
        </w:rPr>
        <w:t xml:space="preserve">1, </w:t>
      </w:r>
      <w:r w:rsidR="009A3957">
        <w:rPr>
          <w:sz w:val="22"/>
          <w:szCs w:val="22"/>
        </w:rPr>
        <w:t>Fig S</w:t>
      </w:r>
      <w:r w:rsidR="005B618B">
        <w:rPr>
          <w:sz w:val="22"/>
          <w:szCs w:val="22"/>
        </w:rPr>
        <w:t>2.</w:t>
      </w:r>
      <w:r w:rsidR="002743C3" w:rsidRPr="00D90755">
        <w:rPr>
          <w:sz w:val="22"/>
          <w:szCs w:val="22"/>
        </w:rPr>
        <w:t>1</w:t>
      </w:r>
      <w:r w:rsidRPr="00D90755">
        <w:rPr>
          <w:sz w:val="22"/>
          <w:szCs w:val="22"/>
        </w:rPr>
        <w:t xml:space="preserve">), indicating that results should be interpreted with caution. For both fungal communities, </w:t>
      </w:r>
      <w:r w:rsidR="00491877" w:rsidRPr="00D90755">
        <w:rPr>
          <w:sz w:val="22"/>
          <w:szCs w:val="22"/>
        </w:rPr>
        <w:t>site</w:t>
      </w:r>
      <w:r w:rsidRPr="00D90755">
        <w:rPr>
          <w:sz w:val="22"/>
          <w:szCs w:val="22"/>
        </w:rPr>
        <w:t xml:space="preserve"> explained the greatest amount of </w:t>
      </w:r>
      <w:r w:rsidR="00091B5A" w:rsidRPr="00D90755">
        <w:rPr>
          <w:sz w:val="22"/>
          <w:szCs w:val="22"/>
        </w:rPr>
        <w:t>variation,</w:t>
      </w:r>
      <w:r w:rsidR="00491877" w:rsidRPr="00D90755">
        <w:rPr>
          <w:sz w:val="22"/>
          <w:szCs w:val="22"/>
        </w:rPr>
        <w:t xml:space="preserve"> followed by s</w:t>
      </w:r>
      <w:r w:rsidR="00F913D0" w:rsidRPr="00D90755">
        <w:rPr>
          <w:sz w:val="22"/>
          <w:szCs w:val="22"/>
        </w:rPr>
        <w:t>eason</w:t>
      </w:r>
      <w:r w:rsidRPr="00D90755">
        <w:rPr>
          <w:sz w:val="22"/>
          <w:szCs w:val="22"/>
        </w:rPr>
        <w:t xml:space="preserve">. </w:t>
      </w:r>
      <w:r w:rsidR="00151045" w:rsidRPr="00D90755">
        <w:rPr>
          <w:sz w:val="22"/>
          <w:szCs w:val="22"/>
        </w:rPr>
        <w:t xml:space="preserve">Group dispersion differed significantly between </w:t>
      </w:r>
      <w:r w:rsidR="001D454A" w:rsidRPr="00D90755">
        <w:rPr>
          <w:sz w:val="22"/>
          <w:szCs w:val="22"/>
        </w:rPr>
        <w:t xml:space="preserve">sites (p = 0.001) but not between sub-population (p </w:t>
      </w:r>
      <w:r w:rsidR="00585F7E" w:rsidRPr="00D90755">
        <w:rPr>
          <w:sz w:val="22"/>
          <w:szCs w:val="22"/>
        </w:rPr>
        <w:t xml:space="preserve">≤ </w:t>
      </w:r>
      <w:r w:rsidR="001D454A" w:rsidRPr="00D90755">
        <w:rPr>
          <w:sz w:val="22"/>
          <w:szCs w:val="22"/>
        </w:rPr>
        <w:t xml:space="preserve">0.221) for ECM communities, </w:t>
      </w:r>
      <w:r w:rsidR="00EB0079" w:rsidRPr="00D90755">
        <w:rPr>
          <w:sz w:val="22"/>
          <w:szCs w:val="22"/>
        </w:rPr>
        <w:t xml:space="preserve">and did not differ significantly between sites (p </w:t>
      </w:r>
      <w:r w:rsidR="00585F7E" w:rsidRPr="00D90755">
        <w:rPr>
          <w:sz w:val="22"/>
          <w:szCs w:val="22"/>
        </w:rPr>
        <w:t xml:space="preserve">≤ </w:t>
      </w:r>
      <w:r w:rsidR="00EB0079" w:rsidRPr="00D90755">
        <w:rPr>
          <w:sz w:val="22"/>
          <w:szCs w:val="22"/>
        </w:rPr>
        <w:t xml:space="preserve">0.713) or sub-population </w:t>
      </w:r>
      <w:r w:rsidR="00160B95" w:rsidRPr="00D90755">
        <w:rPr>
          <w:sz w:val="22"/>
          <w:szCs w:val="22"/>
        </w:rPr>
        <w:t xml:space="preserve">(p </w:t>
      </w:r>
      <w:r w:rsidR="00585F7E" w:rsidRPr="00D90755">
        <w:rPr>
          <w:sz w:val="22"/>
          <w:szCs w:val="22"/>
        </w:rPr>
        <w:t xml:space="preserve">≤ </w:t>
      </w:r>
      <w:r w:rsidR="00160B95" w:rsidRPr="00D90755">
        <w:rPr>
          <w:sz w:val="22"/>
          <w:szCs w:val="22"/>
        </w:rPr>
        <w:t>0.614)</w:t>
      </w:r>
      <w:r w:rsidR="00585F7E" w:rsidRPr="00D90755">
        <w:rPr>
          <w:sz w:val="22"/>
          <w:szCs w:val="22"/>
        </w:rPr>
        <w:t xml:space="preserve"> for truffle-like ECM fungal communities. </w:t>
      </w:r>
      <w:r w:rsidRPr="00D90755">
        <w:rPr>
          <w:sz w:val="22"/>
          <w:szCs w:val="22"/>
        </w:rPr>
        <w:t>Pairwise analysis of between-site differences indicated that the ECM</w:t>
      </w:r>
      <w:r w:rsidR="00352EBB" w:rsidRPr="00D90755">
        <w:rPr>
          <w:sz w:val="22"/>
          <w:szCs w:val="22"/>
        </w:rPr>
        <w:t xml:space="preserve"> and truffle-like ECM fungal</w:t>
      </w:r>
      <w:r w:rsidRPr="00D90755">
        <w:rPr>
          <w:sz w:val="22"/>
          <w:szCs w:val="22"/>
        </w:rPr>
        <w:t xml:space="preserve"> communities were significantly different between three pairs of sites</w:t>
      </w:r>
      <w:r w:rsidR="00352EBB" w:rsidRPr="00D90755">
        <w:rPr>
          <w:sz w:val="22"/>
          <w:szCs w:val="22"/>
        </w:rPr>
        <w:t xml:space="preserve"> </w:t>
      </w:r>
      <w:r w:rsidRPr="00D90755">
        <w:rPr>
          <w:sz w:val="22"/>
          <w:szCs w:val="22"/>
        </w:rPr>
        <w:t xml:space="preserve">(Table </w:t>
      </w:r>
      <w:r w:rsidR="005B618B">
        <w:rPr>
          <w:sz w:val="22"/>
          <w:szCs w:val="22"/>
        </w:rPr>
        <w:t>S2.</w:t>
      </w:r>
      <w:r w:rsidRPr="00D90755">
        <w:rPr>
          <w:sz w:val="22"/>
          <w:szCs w:val="22"/>
        </w:rPr>
        <w:t>2).</w:t>
      </w:r>
    </w:p>
    <w:p w14:paraId="7487E82A" w14:textId="38F47B41" w:rsidR="001665FE" w:rsidRPr="00D90755" w:rsidRDefault="004733CA" w:rsidP="00D90755">
      <w:pPr>
        <w:spacing w:before="120" w:after="120" w:line="288" w:lineRule="auto"/>
        <w:rPr>
          <w:sz w:val="22"/>
          <w:szCs w:val="22"/>
        </w:rPr>
      </w:pPr>
      <w:r w:rsidRPr="00D90755">
        <w:rPr>
          <w:sz w:val="22"/>
          <w:szCs w:val="22"/>
        </w:rPr>
        <w:t xml:space="preserve">ECM </w:t>
      </w:r>
      <w:r w:rsidR="006C2D64" w:rsidRPr="00D90755">
        <w:rPr>
          <w:sz w:val="22"/>
          <w:szCs w:val="22"/>
        </w:rPr>
        <w:t xml:space="preserve">fungal community composition </w:t>
      </w:r>
      <w:r w:rsidR="00B940B6" w:rsidRPr="00D90755">
        <w:rPr>
          <w:sz w:val="22"/>
          <w:szCs w:val="22"/>
        </w:rPr>
        <w:t>in LFP scats at</w:t>
      </w:r>
      <w:r w:rsidR="006C2D64" w:rsidRPr="00D90755">
        <w:rPr>
          <w:sz w:val="22"/>
          <w:szCs w:val="22"/>
        </w:rPr>
        <w:t xml:space="preserve"> Bellbird differed according to </w:t>
      </w:r>
      <w:r w:rsidR="00352809" w:rsidRPr="00D90755">
        <w:rPr>
          <w:sz w:val="22"/>
          <w:szCs w:val="22"/>
        </w:rPr>
        <w:t xml:space="preserve">Topographic Wetness Index (TWI) </w:t>
      </w:r>
      <w:r w:rsidR="006C2D64" w:rsidRPr="00D90755">
        <w:rPr>
          <w:sz w:val="22"/>
          <w:szCs w:val="22"/>
        </w:rPr>
        <w:t>(R</w:t>
      </w:r>
      <w:r w:rsidR="00D502C4" w:rsidRPr="00D90755">
        <w:rPr>
          <w:sz w:val="22"/>
          <w:szCs w:val="22"/>
          <w:vertAlign w:val="superscript"/>
        </w:rPr>
        <w:t>2</w:t>
      </w:r>
      <w:r w:rsidR="006C2D64" w:rsidRPr="00D90755">
        <w:rPr>
          <w:sz w:val="22"/>
          <w:szCs w:val="22"/>
        </w:rPr>
        <w:t xml:space="preserve"> = 0.087, p </w:t>
      </w:r>
      <w:r w:rsidR="00D502C4" w:rsidRPr="00D90755">
        <w:rPr>
          <w:sz w:val="22"/>
          <w:szCs w:val="22"/>
        </w:rPr>
        <w:t xml:space="preserve">≤ </w:t>
      </w:r>
      <w:r w:rsidR="006C2D64" w:rsidRPr="00D90755">
        <w:rPr>
          <w:sz w:val="22"/>
          <w:szCs w:val="22"/>
        </w:rPr>
        <w:t>0.032) and northness (</w:t>
      </w:r>
      <w:r w:rsidR="00D502C4" w:rsidRPr="00D90755">
        <w:rPr>
          <w:sz w:val="22"/>
          <w:szCs w:val="22"/>
        </w:rPr>
        <w:t>R</w:t>
      </w:r>
      <w:r w:rsidR="00D502C4" w:rsidRPr="00D90755">
        <w:rPr>
          <w:sz w:val="22"/>
          <w:szCs w:val="22"/>
          <w:vertAlign w:val="superscript"/>
        </w:rPr>
        <w:t>2</w:t>
      </w:r>
      <w:r w:rsidR="00D502C4" w:rsidRPr="00D90755">
        <w:rPr>
          <w:sz w:val="22"/>
          <w:szCs w:val="22"/>
        </w:rPr>
        <w:t xml:space="preserve"> </w:t>
      </w:r>
      <w:r w:rsidR="006C2D64" w:rsidRPr="00D90755">
        <w:rPr>
          <w:sz w:val="22"/>
          <w:szCs w:val="22"/>
        </w:rPr>
        <w:t xml:space="preserve">= 0.083, p </w:t>
      </w:r>
      <w:r w:rsidR="00D502C4" w:rsidRPr="00D90755">
        <w:rPr>
          <w:sz w:val="22"/>
          <w:szCs w:val="22"/>
        </w:rPr>
        <w:t xml:space="preserve">≤ </w:t>
      </w:r>
      <w:r w:rsidR="006C2D64" w:rsidRPr="00D90755">
        <w:rPr>
          <w:sz w:val="22"/>
          <w:szCs w:val="22"/>
        </w:rPr>
        <w:t>0.037), but not eastness or slope</w:t>
      </w:r>
      <w:r w:rsidR="00846D1A" w:rsidRPr="00D90755">
        <w:rPr>
          <w:sz w:val="22"/>
          <w:szCs w:val="22"/>
        </w:rPr>
        <w:t>; and t</w:t>
      </w:r>
      <w:r w:rsidR="00B940B6" w:rsidRPr="00D90755">
        <w:rPr>
          <w:sz w:val="22"/>
          <w:szCs w:val="22"/>
        </w:rPr>
        <w:t xml:space="preserve">ruffle-like ECM </w:t>
      </w:r>
      <w:r w:rsidR="00846D1A" w:rsidRPr="00D90755">
        <w:rPr>
          <w:sz w:val="22"/>
          <w:szCs w:val="22"/>
        </w:rPr>
        <w:t>fungal communiti</w:t>
      </w:r>
      <w:r w:rsidR="00846D1A" w:rsidRPr="00D90755">
        <w:rPr>
          <w:sz w:val="22"/>
          <w:szCs w:val="22"/>
        </w:rPr>
        <w:t xml:space="preserve">es differed </w:t>
      </w:r>
      <w:r w:rsidR="00473DE9">
        <w:rPr>
          <w:sz w:val="22"/>
          <w:szCs w:val="22"/>
        </w:rPr>
        <w:t>in response to</w:t>
      </w:r>
      <w:r w:rsidR="00473DE9" w:rsidRPr="00D90755">
        <w:rPr>
          <w:sz w:val="22"/>
          <w:szCs w:val="22"/>
        </w:rPr>
        <w:t xml:space="preserve"> </w:t>
      </w:r>
      <w:r w:rsidR="00846D1A" w:rsidRPr="00D90755">
        <w:rPr>
          <w:sz w:val="22"/>
          <w:szCs w:val="22"/>
        </w:rPr>
        <w:t>eastness</w:t>
      </w:r>
      <w:r w:rsidR="0023362E" w:rsidRPr="00D90755">
        <w:rPr>
          <w:sz w:val="22"/>
          <w:szCs w:val="22"/>
        </w:rPr>
        <w:t xml:space="preserve"> ((R</w:t>
      </w:r>
      <w:r w:rsidR="0023362E" w:rsidRPr="00D90755">
        <w:rPr>
          <w:sz w:val="22"/>
          <w:szCs w:val="22"/>
          <w:vertAlign w:val="superscript"/>
        </w:rPr>
        <w:t>2</w:t>
      </w:r>
      <w:r w:rsidR="0023362E" w:rsidRPr="00D90755">
        <w:rPr>
          <w:sz w:val="22"/>
          <w:szCs w:val="22"/>
        </w:rPr>
        <w:t xml:space="preserve"> = 0.023, p ≤ 0.026)</w:t>
      </w:r>
      <w:r w:rsidR="00846D1A" w:rsidRPr="00D90755">
        <w:rPr>
          <w:sz w:val="22"/>
          <w:szCs w:val="22"/>
        </w:rPr>
        <w:t>, but not northness, slope or TWI</w:t>
      </w:r>
      <w:r w:rsidR="00E9407F">
        <w:rPr>
          <w:sz w:val="22"/>
          <w:szCs w:val="22"/>
        </w:rPr>
        <w:t xml:space="preserve">, in </w:t>
      </w:r>
      <w:r w:rsidR="0062725C">
        <w:rPr>
          <w:sz w:val="22"/>
          <w:szCs w:val="22"/>
        </w:rPr>
        <w:t xml:space="preserve">the </w:t>
      </w:r>
      <w:r w:rsidR="00E9407F">
        <w:rPr>
          <w:sz w:val="22"/>
          <w:szCs w:val="22"/>
        </w:rPr>
        <w:t>PERMANOVA models</w:t>
      </w:r>
      <w:r w:rsidR="00846D1A" w:rsidRPr="00D90755">
        <w:rPr>
          <w:sz w:val="22"/>
          <w:szCs w:val="22"/>
        </w:rPr>
        <w:t xml:space="preserve">. </w:t>
      </w:r>
      <w:r w:rsidR="0062725C">
        <w:rPr>
          <w:sz w:val="22"/>
          <w:szCs w:val="22"/>
        </w:rPr>
        <w:t>The</w:t>
      </w:r>
      <w:r w:rsidR="001A6D59" w:rsidRPr="00D90755">
        <w:rPr>
          <w:sz w:val="22"/>
          <w:szCs w:val="22"/>
        </w:rPr>
        <w:t xml:space="preserve"> </w:t>
      </w:r>
      <w:r w:rsidR="0062725C" w:rsidRPr="00D90755">
        <w:rPr>
          <w:sz w:val="22"/>
          <w:szCs w:val="22"/>
        </w:rPr>
        <w:t>truffle-like ECM and total ECM fungi</w:t>
      </w:r>
      <w:r w:rsidR="0062725C">
        <w:rPr>
          <w:sz w:val="22"/>
          <w:szCs w:val="22"/>
        </w:rPr>
        <w:t xml:space="preserve"> </w:t>
      </w:r>
      <w:r w:rsidR="001A6D59" w:rsidRPr="00D90755">
        <w:rPr>
          <w:sz w:val="22"/>
          <w:szCs w:val="22"/>
        </w:rPr>
        <w:t>Generalised Linear Latent Variable Model</w:t>
      </w:r>
      <w:r w:rsidR="00C013D9" w:rsidRPr="00D90755">
        <w:rPr>
          <w:sz w:val="22"/>
          <w:szCs w:val="22"/>
        </w:rPr>
        <w:t>s</w:t>
      </w:r>
      <w:r w:rsidR="00D24B32">
        <w:rPr>
          <w:sz w:val="22"/>
          <w:szCs w:val="22"/>
        </w:rPr>
        <w:t xml:space="preserve"> (GLL</w:t>
      </w:r>
      <w:r w:rsidR="00225748">
        <w:rPr>
          <w:sz w:val="22"/>
          <w:szCs w:val="22"/>
        </w:rPr>
        <w:t>V</w:t>
      </w:r>
      <w:r w:rsidR="00D24B32">
        <w:rPr>
          <w:sz w:val="22"/>
          <w:szCs w:val="22"/>
        </w:rPr>
        <w:t>M)</w:t>
      </w:r>
      <w:r w:rsidR="0062725C">
        <w:rPr>
          <w:sz w:val="22"/>
          <w:szCs w:val="22"/>
        </w:rPr>
        <w:t>,</w:t>
      </w:r>
      <w:r w:rsidR="00473DE9" w:rsidRPr="00473DE9">
        <w:rPr>
          <w:sz w:val="22"/>
          <w:szCs w:val="22"/>
        </w:rPr>
        <w:t xml:space="preserve"> </w:t>
      </w:r>
      <w:r w:rsidR="00473DE9">
        <w:rPr>
          <w:sz w:val="22"/>
          <w:szCs w:val="22"/>
        </w:rPr>
        <w:t>that include</w:t>
      </w:r>
      <w:r w:rsidR="00473DE9" w:rsidRPr="00D90755">
        <w:rPr>
          <w:sz w:val="22"/>
          <w:szCs w:val="22"/>
        </w:rPr>
        <w:t xml:space="preserve"> these respective variables</w:t>
      </w:r>
      <w:r w:rsidR="00473DE9">
        <w:rPr>
          <w:sz w:val="22"/>
          <w:szCs w:val="22"/>
        </w:rPr>
        <w:t>,</w:t>
      </w:r>
      <w:r w:rsidR="008F2FD9" w:rsidRPr="00D90755">
        <w:rPr>
          <w:sz w:val="22"/>
          <w:szCs w:val="22"/>
        </w:rPr>
        <w:t xml:space="preserve"> </w:t>
      </w:r>
      <w:r w:rsidR="00473DE9">
        <w:rPr>
          <w:sz w:val="22"/>
          <w:szCs w:val="22"/>
        </w:rPr>
        <w:t xml:space="preserve">were </w:t>
      </w:r>
      <w:r w:rsidR="0062725C">
        <w:rPr>
          <w:sz w:val="22"/>
          <w:szCs w:val="22"/>
        </w:rPr>
        <w:t>how</w:t>
      </w:r>
      <w:r w:rsidR="00D878AE">
        <w:rPr>
          <w:sz w:val="22"/>
          <w:szCs w:val="22"/>
        </w:rPr>
        <w:t>ever</w:t>
      </w:r>
      <w:r w:rsidR="0095630F">
        <w:rPr>
          <w:sz w:val="22"/>
          <w:szCs w:val="22"/>
        </w:rPr>
        <w:t xml:space="preserve"> </w:t>
      </w:r>
      <w:r w:rsidR="008F2FD9" w:rsidRPr="00D90755">
        <w:rPr>
          <w:sz w:val="22"/>
          <w:szCs w:val="22"/>
        </w:rPr>
        <w:t>not significantly better than the null model</w:t>
      </w:r>
      <w:r w:rsidR="00351EA6">
        <w:rPr>
          <w:sz w:val="22"/>
          <w:szCs w:val="22"/>
        </w:rPr>
        <w:t>. The</w:t>
      </w:r>
      <w:r w:rsidR="0095630F">
        <w:rPr>
          <w:sz w:val="22"/>
          <w:szCs w:val="22"/>
        </w:rPr>
        <w:t xml:space="preserve"> </w:t>
      </w:r>
      <w:r w:rsidR="00351EA6">
        <w:rPr>
          <w:sz w:val="22"/>
          <w:szCs w:val="22"/>
        </w:rPr>
        <w:t>di</w:t>
      </w:r>
      <w:r w:rsidR="00757BA3">
        <w:rPr>
          <w:sz w:val="22"/>
          <w:szCs w:val="22"/>
        </w:rPr>
        <w:t xml:space="preserve">vergent responses </w:t>
      </w:r>
      <w:r w:rsidR="00AE20EF">
        <w:rPr>
          <w:sz w:val="22"/>
          <w:szCs w:val="22"/>
        </w:rPr>
        <w:t xml:space="preserve">between the distance-based </w:t>
      </w:r>
      <w:r w:rsidR="00351EA6" w:rsidRPr="00351EA6">
        <w:rPr>
          <w:sz w:val="22"/>
          <w:szCs w:val="22"/>
        </w:rPr>
        <w:t>PERMANOVA</w:t>
      </w:r>
      <w:r w:rsidR="00D24B32">
        <w:rPr>
          <w:sz w:val="22"/>
          <w:szCs w:val="22"/>
        </w:rPr>
        <w:t xml:space="preserve"> and model-based GLL</w:t>
      </w:r>
      <w:r w:rsidR="00225748">
        <w:rPr>
          <w:sz w:val="22"/>
          <w:szCs w:val="22"/>
        </w:rPr>
        <w:t>V</w:t>
      </w:r>
      <w:r w:rsidR="00D24B32">
        <w:rPr>
          <w:sz w:val="22"/>
          <w:szCs w:val="22"/>
        </w:rPr>
        <w:t>M analyses</w:t>
      </w:r>
      <w:r w:rsidR="00351EA6" w:rsidRPr="00351EA6">
        <w:rPr>
          <w:sz w:val="22"/>
          <w:szCs w:val="22"/>
        </w:rPr>
        <w:t xml:space="preserve"> </w:t>
      </w:r>
      <w:r w:rsidR="00757BA3">
        <w:rPr>
          <w:sz w:val="22"/>
          <w:szCs w:val="22"/>
        </w:rPr>
        <w:t>suggest</w:t>
      </w:r>
      <w:r w:rsidR="00D24B32">
        <w:rPr>
          <w:sz w:val="22"/>
          <w:szCs w:val="22"/>
        </w:rPr>
        <w:t xml:space="preserve">s that the </w:t>
      </w:r>
      <w:r w:rsidR="00757BA3">
        <w:rPr>
          <w:sz w:val="22"/>
          <w:szCs w:val="22"/>
        </w:rPr>
        <w:t>influence of the</w:t>
      </w:r>
      <w:r w:rsidR="00351EA6" w:rsidRPr="00351EA6">
        <w:rPr>
          <w:sz w:val="22"/>
          <w:szCs w:val="22"/>
        </w:rPr>
        <w:t xml:space="preserve"> environmental</w:t>
      </w:r>
      <w:r w:rsidR="00757BA3">
        <w:rPr>
          <w:sz w:val="22"/>
          <w:szCs w:val="22"/>
        </w:rPr>
        <w:t xml:space="preserve"> variables </w:t>
      </w:r>
      <w:r w:rsidR="00093420">
        <w:rPr>
          <w:sz w:val="22"/>
          <w:szCs w:val="22"/>
        </w:rPr>
        <w:t xml:space="preserve">was likely </w:t>
      </w:r>
      <w:r w:rsidR="00594E26">
        <w:rPr>
          <w:sz w:val="22"/>
          <w:szCs w:val="22"/>
        </w:rPr>
        <w:t>due</w:t>
      </w:r>
      <w:r w:rsidR="00093420">
        <w:rPr>
          <w:sz w:val="22"/>
          <w:szCs w:val="22"/>
        </w:rPr>
        <w:t xml:space="preserve"> to the response of a few highly abundant and </w:t>
      </w:r>
      <w:r w:rsidR="003A75C7">
        <w:rPr>
          <w:sz w:val="22"/>
          <w:szCs w:val="22"/>
        </w:rPr>
        <w:t>variable fungi</w:t>
      </w:r>
      <w:r w:rsidR="00351EA6" w:rsidRPr="00351EA6">
        <w:rPr>
          <w:sz w:val="22"/>
          <w:szCs w:val="22"/>
        </w:rPr>
        <w:t xml:space="preserve"> </w:t>
      </w:r>
      <w:r w:rsidR="00D24B32">
        <w:rPr>
          <w:sz w:val="22"/>
          <w:szCs w:val="22"/>
        </w:rPr>
        <w:t xml:space="preserve">species </w:t>
      </w:r>
      <w:r w:rsidR="00AE20EF">
        <w:rPr>
          <w:sz w:val="22"/>
          <w:szCs w:val="22"/>
        </w:rPr>
        <w:t>(</w:t>
      </w:r>
      <w:r w:rsidR="006C738E">
        <w:rPr>
          <w:sz w:val="22"/>
          <w:szCs w:val="22"/>
        </w:rPr>
        <w:t>Table S2.</w:t>
      </w:r>
      <w:r w:rsidR="001A294D">
        <w:rPr>
          <w:sz w:val="22"/>
          <w:szCs w:val="22"/>
        </w:rPr>
        <w:t>3</w:t>
      </w:r>
      <w:r w:rsidR="006C738E">
        <w:rPr>
          <w:sz w:val="22"/>
          <w:szCs w:val="22"/>
        </w:rPr>
        <w:t>, S2.</w:t>
      </w:r>
      <w:r w:rsidR="001A294D">
        <w:rPr>
          <w:sz w:val="22"/>
          <w:szCs w:val="22"/>
        </w:rPr>
        <w:t>4</w:t>
      </w:r>
      <w:r w:rsidR="00AE20EF">
        <w:rPr>
          <w:sz w:val="22"/>
          <w:szCs w:val="22"/>
        </w:rPr>
        <w:t xml:space="preserve">) </w:t>
      </w:r>
      <w:r w:rsidR="0095630F">
        <w:rPr>
          <w:sz w:val="22"/>
          <w:szCs w:val="22"/>
        </w:rPr>
        <w:t>and this response was not</w:t>
      </w:r>
      <w:r w:rsidR="00351EA6" w:rsidRPr="00351EA6">
        <w:rPr>
          <w:sz w:val="22"/>
          <w:szCs w:val="22"/>
        </w:rPr>
        <w:t xml:space="preserve"> consistent</w:t>
      </w:r>
      <w:r w:rsidR="003A75C7">
        <w:rPr>
          <w:sz w:val="22"/>
          <w:szCs w:val="22"/>
        </w:rPr>
        <w:t xml:space="preserve"> </w:t>
      </w:r>
      <w:r w:rsidR="0095630F">
        <w:rPr>
          <w:sz w:val="22"/>
          <w:szCs w:val="22"/>
        </w:rPr>
        <w:t>or</w:t>
      </w:r>
      <w:r w:rsidR="00351EA6" w:rsidRPr="00351EA6">
        <w:rPr>
          <w:sz w:val="22"/>
          <w:szCs w:val="22"/>
        </w:rPr>
        <w:t xml:space="preserve"> predictable across the community.</w:t>
      </w:r>
      <w:r w:rsidR="008F2FD9" w:rsidRPr="00D90755">
        <w:rPr>
          <w:sz w:val="22"/>
          <w:szCs w:val="22"/>
        </w:rPr>
        <w:t xml:space="preserve"> </w:t>
      </w:r>
      <w:r w:rsidR="00D878AE">
        <w:rPr>
          <w:sz w:val="22"/>
          <w:szCs w:val="22"/>
        </w:rPr>
        <w:t xml:space="preserve"> </w:t>
      </w:r>
    </w:p>
    <w:p w14:paraId="7FBA989F" w14:textId="421994D5" w:rsidR="001F0224" w:rsidRDefault="001F0224" w:rsidP="001F0224">
      <w:pPr>
        <w:tabs>
          <w:tab w:val="left" w:pos="7516"/>
        </w:tabs>
        <w:rPr>
          <w:color w:val="156082" w:themeColor="accent1"/>
          <w:sz w:val="22"/>
          <w:szCs w:val="22"/>
        </w:rPr>
      </w:pPr>
    </w:p>
    <w:p w14:paraId="6291C868" w14:textId="77777777" w:rsidR="005451C7" w:rsidRPr="005451C7" w:rsidRDefault="005451C7" w:rsidP="005451C7">
      <w:pPr>
        <w:rPr>
          <w:sz w:val="22"/>
          <w:szCs w:val="22"/>
        </w:rPr>
      </w:pPr>
    </w:p>
    <w:p w14:paraId="6D3B9BF6" w14:textId="77777777" w:rsidR="005451C7" w:rsidRPr="005451C7" w:rsidRDefault="005451C7" w:rsidP="005451C7">
      <w:pPr>
        <w:rPr>
          <w:sz w:val="22"/>
          <w:szCs w:val="22"/>
        </w:rPr>
      </w:pPr>
    </w:p>
    <w:p w14:paraId="4B8942F6" w14:textId="77777777" w:rsidR="005451C7" w:rsidRPr="005451C7" w:rsidRDefault="005451C7" w:rsidP="005451C7">
      <w:pPr>
        <w:rPr>
          <w:sz w:val="22"/>
          <w:szCs w:val="22"/>
        </w:rPr>
      </w:pPr>
    </w:p>
    <w:p w14:paraId="3F62B4B6" w14:textId="77777777" w:rsidR="005451C7" w:rsidRPr="005451C7" w:rsidRDefault="005451C7" w:rsidP="005451C7">
      <w:pPr>
        <w:rPr>
          <w:sz w:val="22"/>
          <w:szCs w:val="22"/>
        </w:rPr>
      </w:pPr>
    </w:p>
    <w:p w14:paraId="5C8E6201" w14:textId="77777777" w:rsidR="005451C7" w:rsidRPr="005451C7" w:rsidRDefault="005451C7" w:rsidP="005451C7">
      <w:pPr>
        <w:rPr>
          <w:sz w:val="22"/>
          <w:szCs w:val="22"/>
        </w:rPr>
      </w:pPr>
    </w:p>
    <w:p w14:paraId="447F93BC" w14:textId="77777777" w:rsidR="005451C7" w:rsidRDefault="005451C7" w:rsidP="005451C7">
      <w:pPr>
        <w:rPr>
          <w:sz w:val="22"/>
          <w:szCs w:val="22"/>
        </w:rPr>
      </w:pPr>
    </w:p>
    <w:p w14:paraId="70EFFF86" w14:textId="77777777" w:rsidR="008F2EC2" w:rsidRDefault="008F2EC2" w:rsidP="004733CA">
      <w:pPr>
        <w:rPr>
          <w:color w:val="156082" w:themeColor="accent1"/>
          <w:sz w:val="22"/>
          <w:szCs w:val="22"/>
        </w:rPr>
      </w:pPr>
    </w:p>
    <w:p w14:paraId="69CF7319" w14:textId="77777777" w:rsidR="008F2EC2" w:rsidRDefault="008F2EC2" w:rsidP="004733CA">
      <w:pPr>
        <w:rPr>
          <w:color w:val="156082" w:themeColor="accent1"/>
          <w:sz w:val="22"/>
          <w:szCs w:val="22"/>
        </w:rPr>
        <w:sectPr w:rsidR="008F2EC2" w:rsidSect="00402C93">
          <w:footerReference w:type="default" r:id="rId8"/>
          <w:pgSz w:w="11906" w:h="16838"/>
          <w:pgMar w:top="1440" w:right="1440" w:bottom="1440" w:left="1440" w:header="708" w:footer="708" w:gutter="0"/>
          <w:cols w:space="708"/>
          <w:docGrid w:linePitch="360"/>
        </w:sectPr>
      </w:pPr>
    </w:p>
    <w:p w14:paraId="2E4FF274" w14:textId="77777777" w:rsidR="003A20F5" w:rsidRPr="00FA112E" w:rsidRDefault="003A20F5" w:rsidP="004733CA">
      <w:pPr>
        <w:rPr>
          <w:color w:val="156082" w:themeColor="accent1"/>
          <w:sz w:val="22"/>
          <w:szCs w:val="22"/>
        </w:rPr>
      </w:pPr>
    </w:p>
    <w:p w14:paraId="2A500DE2" w14:textId="3A57549C" w:rsidR="00A2326F" w:rsidRPr="00D90755" w:rsidRDefault="005F5ADD" w:rsidP="004733CA">
      <w:pPr>
        <w:rPr>
          <w:sz w:val="22"/>
          <w:szCs w:val="22"/>
        </w:rPr>
      </w:pPr>
      <w:r w:rsidRPr="00D90755">
        <w:rPr>
          <w:noProof/>
          <w:sz w:val="22"/>
          <w:szCs w:val="22"/>
        </w:rPr>
        <w:drawing>
          <wp:inline distT="0" distB="0" distL="0" distR="0" wp14:anchorId="48F3CDC0" wp14:editId="5890E3D2">
            <wp:extent cx="6223058" cy="5040424"/>
            <wp:effectExtent l="0" t="0" r="6350" b="8255"/>
            <wp:docPr id="14032969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28913" cy="5045166"/>
                    </a:xfrm>
                    <a:prstGeom prst="rect">
                      <a:avLst/>
                    </a:prstGeom>
                    <a:noFill/>
                  </pic:spPr>
                </pic:pic>
              </a:graphicData>
            </a:graphic>
          </wp:inline>
        </w:drawing>
      </w:r>
    </w:p>
    <w:p w14:paraId="6A2B5C58" w14:textId="19235FD8" w:rsidR="002743C3" w:rsidRPr="00D90755" w:rsidRDefault="002743C3" w:rsidP="00D90755">
      <w:pPr>
        <w:spacing w:before="120" w:after="120" w:line="288" w:lineRule="auto"/>
        <w:rPr>
          <w:sz w:val="22"/>
          <w:szCs w:val="22"/>
        </w:rPr>
      </w:pPr>
      <w:r w:rsidRPr="00D90755">
        <w:rPr>
          <w:b/>
          <w:bCs/>
          <w:sz w:val="22"/>
          <w:szCs w:val="22"/>
        </w:rPr>
        <w:t xml:space="preserve">Figure </w:t>
      </w:r>
      <w:r w:rsidR="009A3957">
        <w:rPr>
          <w:b/>
          <w:bCs/>
          <w:sz w:val="22"/>
          <w:szCs w:val="22"/>
        </w:rPr>
        <w:t>S2.</w:t>
      </w:r>
      <w:r w:rsidRPr="00D90755">
        <w:rPr>
          <w:b/>
          <w:bCs/>
          <w:sz w:val="22"/>
          <w:szCs w:val="22"/>
        </w:rPr>
        <w:t>1.</w:t>
      </w:r>
      <w:r w:rsidRPr="00D90755">
        <w:rPr>
          <w:sz w:val="22"/>
          <w:szCs w:val="22"/>
        </w:rPr>
        <w:t xml:space="preserve"> NMDS ordination of fungal communities in scat samples collected between 1993-1995</w:t>
      </w:r>
      <w:r w:rsidR="007318FD" w:rsidRPr="00D90755">
        <w:rPr>
          <w:sz w:val="22"/>
          <w:szCs w:val="22"/>
        </w:rPr>
        <w:t>, using presence-absence OTU data</w:t>
      </w:r>
      <w:r w:rsidR="00CB64AB" w:rsidRPr="00D90755">
        <w:rPr>
          <w:sz w:val="22"/>
          <w:szCs w:val="22"/>
        </w:rPr>
        <w:t xml:space="preserve"> with Raup-Crick dissimilarity index</w:t>
      </w:r>
      <w:r w:rsidRPr="00D90755">
        <w:rPr>
          <w:sz w:val="22"/>
          <w:szCs w:val="22"/>
        </w:rPr>
        <w:t xml:space="preserve">. Ordination of fungal community composition, a) for all ECM by location; b) truffle-like ECM by location; c) all ECM by region; d) truffle-like ECM by region. </w:t>
      </w:r>
    </w:p>
    <w:p w14:paraId="3F848431" w14:textId="77777777" w:rsidR="00A2326F" w:rsidRPr="00D90755" w:rsidRDefault="00A2326F" w:rsidP="00D90755">
      <w:pPr>
        <w:spacing w:before="120" w:after="120" w:line="288" w:lineRule="auto"/>
        <w:rPr>
          <w:sz w:val="22"/>
          <w:szCs w:val="22"/>
        </w:rPr>
      </w:pPr>
    </w:p>
    <w:p w14:paraId="0E104256" w14:textId="30D63EEE" w:rsidR="00DD52A7" w:rsidRPr="00D90755" w:rsidRDefault="00DD52A7" w:rsidP="00D90755">
      <w:pPr>
        <w:spacing w:before="120" w:after="120" w:line="288" w:lineRule="auto"/>
        <w:rPr>
          <w:sz w:val="22"/>
          <w:szCs w:val="22"/>
        </w:rPr>
      </w:pPr>
      <w:r w:rsidRPr="00D90755">
        <w:rPr>
          <w:b/>
          <w:bCs/>
          <w:sz w:val="22"/>
          <w:szCs w:val="22"/>
        </w:rPr>
        <w:t xml:space="preserve">Table </w:t>
      </w:r>
      <w:r w:rsidR="005B618B">
        <w:rPr>
          <w:b/>
          <w:bCs/>
          <w:sz w:val="22"/>
          <w:szCs w:val="22"/>
        </w:rPr>
        <w:t>S2.</w:t>
      </w:r>
      <w:r w:rsidRPr="00D90755">
        <w:rPr>
          <w:b/>
          <w:bCs/>
          <w:sz w:val="22"/>
          <w:szCs w:val="22"/>
        </w:rPr>
        <w:t>1</w:t>
      </w:r>
      <w:r w:rsidRPr="00D90755">
        <w:rPr>
          <w:sz w:val="22"/>
          <w:szCs w:val="22"/>
        </w:rPr>
        <w:t>. PERMANOVA estimates for the ECM and truffle-like ECM community in scat samples collected at all sites between 1993-1995. All predictors are significant (p &lt; 0.05).</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2551"/>
        <w:gridCol w:w="1843"/>
        <w:gridCol w:w="1984"/>
      </w:tblGrid>
      <w:tr w:rsidR="00DD52A7" w:rsidRPr="00D90755" w14:paraId="079C30E2" w14:textId="77777777" w:rsidTr="00405EF2">
        <w:trPr>
          <w:trHeight w:val="329"/>
        </w:trPr>
        <w:tc>
          <w:tcPr>
            <w:tcW w:w="2694" w:type="dxa"/>
            <w:tcBorders>
              <w:top w:val="single" w:sz="12" w:space="0" w:color="auto"/>
              <w:bottom w:val="single" w:sz="12" w:space="0" w:color="auto"/>
              <w:right w:val="single" w:sz="4" w:space="0" w:color="747474" w:themeColor="background2" w:themeShade="80"/>
            </w:tcBorders>
            <w:shd w:val="clear" w:color="auto" w:fill="D1D1D1" w:themeFill="background2" w:themeFillShade="E6"/>
            <w:vAlign w:val="center"/>
          </w:tcPr>
          <w:p w14:paraId="20CDA70C" w14:textId="77777777" w:rsidR="00DD52A7" w:rsidRPr="00D90755" w:rsidRDefault="00DD52A7" w:rsidP="00405EF2">
            <w:pPr>
              <w:rPr>
                <w:sz w:val="22"/>
                <w:szCs w:val="22"/>
              </w:rPr>
            </w:pPr>
            <w:r w:rsidRPr="00D90755">
              <w:rPr>
                <w:sz w:val="22"/>
                <w:szCs w:val="22"/>
              </w:rPr>
              <w:t>Variable</w:t>
            </w:r>
          </w:p>
        </w:tc>
        <w:tc>
          <w:tcPr>
            <w:tcW w:w="2551" w:type="dxa"/>
            <w:tcBorders>
              <w:top w:val="single" w:sz="12" w:space="0" w:color="auto"/>
              <w:left w:val="single" w:sz="4" w:space="0" w:color="747474" w:themeColor="background2" w:themeShade="80"/>
              <w:bottom w:val="single" w:sz="12" w:space="0" w:color="auto"/>
            </w:tcBorders>
            <w:shd w:val="clear" w:color="auto" w:fill="D1D1D1" w:themeFill="background2" w:themeFillShade="E6"/>
            <w:vAlign w:val="center"/>
          </w:tcPr>
          <w:p w14:paraId="0C8E4DFB" w14:textId="77777777" w:rsidR="00DD52A7" w:rsidRPr="00D90755" w:rsidRDefault="00DD52A7" w:rsidP="00405EF2">
            <w:pPr>
              <w:rPr>
                <w:sz w:val="22"/>
                <w:szCs w:val="22"/>
              </w:rPr>
            </w:pPr>
            <w:r w:rsidRPr="00D90755">
              <w:rPr>
                <w:sz w:val="22"/>
                <w:szCs w:val="22"/>
              </w:rPr>
              <w:t>DF</w:t>
            </w:r>
          </w:p>
        </w:tc>
        <w:tc>
          <w:tcPr>
            <w:tcW w:w="1843" w:type="dxa"/>
            <w:tcBorders>
              <w:top w:val="single" w:sz="12" w:space="0" w:color="auto"/>
              <w:bottom w:val="single" w:sz="12" w:space="0" w:color="auto"/>
            </w:tcBorders>
            <w:shd w:val="clear" w:color="auto" w:fill="D1D1D1" w:themeFill="background2" w:themeFillShade="E6"/>
            <w:vAlign w:val="center"/>
          </w:tcPr>
          <w:p w14:paraId="4A5248C3" w14:textId="77777777" w:rsidR="00DD52A7" w:rsidRPr="00D90755" w:rsidRDefault="00DD52A7" w:rsidP="00405EF2">
            <w:pPr>
              <w:rPr>
                <w:sz w:val="22"/>
                <w:szCs w:val="22"/>
              </w:rPr>
            </w:pPr>
            <w:r w:rsidRPr="00D90755">
              <w:rPr>
                <w:sz w:val="22"/>
                <w:szCs w:val="22"/>
              </w:rPr>
              <w:t>R</w:t>
            </w:r>
            <w:r w:rsidRPr="00D90755">
              <w:rPr>
                <w:sz w:val="22"/>
                <w:szCs w:val="22"/>
                <w:vertAlign w:val="superscript"/>
              </w:rPr>
              <w:t>2</w:t>
            </w:r>
          </w:p>
        </w:tc>
        <w:tc>
          <w:tcPr>
            <w:tcW w:w="1984" w:type="dxa"/>
            <w:tcBorders>
              <w:top w:val="single" w:sz="12" w:space="0" w:color="auto"/>
              <w:bottom w:val="single" w:sz="12" w:space="0" w:color="auto"/>
            </w:tcBorders>
            <w:shd w:val="clear" w:color="auto" w:fill="D1D1D1" w:themeFill="background2" w:themeFillShade="E6"/>
            <w:vAlign w:val="center"/>
          </w:tcPr>
          <w:p w14:paraId="51BE2B9E" w14:textId="77777777" w:rsidR="00DD52A7" w:rsidRPr="00D90755" w:rsidRDefault="00DD52A7" w:rsidP="00405EF2">
            <w:pPr>
              <w:rPr>
                <w:i/>
                <w:iCs/>
                <w:sz w:val="22"/>
                <w:szCs w:val="22"/>
              </w:rPr>
            </w:pPr>
            <w:r w:rsidRPr="00D90755">
              <w:rPr>
                <w:i/>
                <w:iCs/>
                <w:sz w:val="22"/>
                <w:szCs w:val="22"/>
              </w:rPr>
              <w:t>P</w:t>
            </w:r>
            <w:r w:rsidRPr="00D90755">
              <w:rPr>
                <w:sz w:val="22"/>
                <w:szCs w:val="22"/>
              </w:rPr>
              <w:t xml:space="preserve"> value</w:t>
            </w:r>
          </w:p>
        </w:tc>
      </w:tr>
      <w:tr w:rsidR="00DD52A7" w:rsidRPr="00D90755" w14:paraId="2EB51F96" w14:textId="77777777" w:rsidTr="00405EF2">
        <w:tc>
          <w:tcPr>
            <w:tcW w:w="2694" w:type="dxa"/>
            <w:tcBorders>
              <w:top w:val="single" w:sz="12" w:space="0" w:color="auto"/>
              <w:bottom w:val="single" w:sz="4" w:space="0" w:color="747474" w:themeColor="background2" w:themeShade="80"/>
            </w:tcBorders>
            <w:shd w:val="clear" w:color="auto" w:fill="E4E4E4"/>
          </w:tcPr>
          <w:p w14:paraId="0E0BF179" w14:textId="77777777" w:rsidR="00DD52A7" w:rsidRPr="00D90755" w:rsidRDefault="00DD52A7" w:rsidP="00405EF2">
            <w:pPr>
              <w:rPr>
                <w:sz w:val="22"/>
                <w:szCs w:val="22"/>
              </w:rPr>
            </w:pPr>
            <w:r w:rsidRPr="00D90755">
              <w:rPr>
                <w:sz w:val="22"/>
                <w:szCs w:val="22"/>
              </w:rPr>
              <w:t>Distance matrix</w:t>
            </w:r>
          </w:p>
        </w:tc>
        <w:tc>
          <w:tcPr>
            <w:tcW w:w="6378" w:type="dxa"/>
            <w:gridSpan w:val="3"/>
            <w:tcBorders>
              <w:top w:val="single" w:sz="12" w:space="0" w:color="auto"/>
              <w:left w:val="nil"/>
              <w:bottom w:val="single" w:sz="4" w:space="0" w:color="747474" w:themeColor="background2" w:themeShade="80"/>
            </w:tcBorders>
            <w:shd w:val="clear" w:color="auto" w:fill="E4E4E4"/>
          </w:tcPr>
          <w:p w14:paraId="7B3B583D" w14:textId="77777777" w:rsidR="00DD52A7" w:rsidRPr="00D90755" w:rsidRDefault="00DD52A7" w:rsidP="00405EF2">
            <w:pPr>
              <w:rPr>
                <w:sz w:val="22"/>
                <w:szCs w:val="22"/>
              </w:rPr>
            </w:pPr>
            <w:r w:rsidRPr="00D90755">
              <w:rPr>
                <w:sz w:val="22"/>
                <w:szCs w:val="22"/>
              </w:rPr>
              <w:t>ECM community</w:t>
            </w:r>
          </w:p>
        </w:tc>
      </w:tr>
      <w:tr w:rsidR="00DD52A7" w:rsidRPr="00D90755" w14:paraId="130D429A" w14:textId="77777777" w:rsidTr="00405EF2">
        <w:tc>
          <w:tcPr>
            <w:tcW w:w="2694" w:type="dxa"/>
            <w:tcBorders>
              <w:top w:val="single" w:sz="4" w:space="0" w:color="747474" w:themeColor="background2" w:themeShade="80"/>
              <w:bottom w:val="single" w:sz="4" w:space="0" w:color="BFBFBF" w:themeColor="background1" w:themeShade="BF"/>
              <w:right w:val="single" w:sz="4" w:space="0" w:color="747474" w:themeColor="background2" w:themeShade="80"/>
            </w:tcBorders>
          </w:tcPr>
          <w:p w14:paraId="7589880B" w14:textId="77777777" w:rsidR="00DD52A7" w:rsidRPr="00D90755" w:rsidRDefault="00DD52A7" w:rsidP="00405EF2">
            <w:pPr>
              <w:rPr>
                <w:sz w:val="22"/>
                <w:szCs w:val="22"/>
              </w:rPr>
            </w:pPr>
            <w:r w:rsidRPr="00D90755">
              <w:rPr>
                <w:sz w:val="22"/>
                <w:szCs w:val="22"/>
              </w:rPr>
              <w:t>Site</w:t>
            </w:r>
          </w:p>
        </w:tc>
        <w:tc>
          <w:tcPr>
            <w:tcW w:w="2551" w:type="dxa"/>
            <w:tcBorders>
              <w:top w:val="single" w:sz="4" w:space="0" w:color="747474" w:themeColor="background2" w:themeShade="80"/>
              <w:left w:val="single" w:sz="4" w:space="0" w:color="747474" w:themeColor="background2" w:themeShade="80"/>
              <w:bottom w:val="single" w:sz="4" w:space="0" w:color="BFBFBF" w:themeColor="background1" w:themeShade="BF"/>
            </w:tcBorders>
          </w:tcPr>
          <w:p w14:paraId="383503EF" w14:textId="4F6DEF3D" w:rsidR="00DD52A7" w:rsidRPr="00D90755" w:rsidRDefault="00966601" w:rsidP="00405EF2">
            <w:pPr>
              <w:rPr>
                <w:sz w:val="22"/>
                <w:szCs w:val="22"/>
              </w:rPr>
            </w:pPr>
            <w:r w:rsidRPr="00D90755">
              <w:rPr>
                <w:sz w:val="22"/>
                <w:szCs w:val="22"/>
              </w:rPr>
              <w:t>3</w:t>
            </w:r>
          </w:p>
        </w:tc>
        <w:tc>
          <w:tcPr>
            <w:tcW w:w="1843" w:type="dxa"/>
            <w:tcBorders>
              <w:top w:val="single" w:sz="4" w:space="0" w:color="747474" w:themeColor="background2" w:themeShade="80"/>
              <w:bottom w:val="single" w:sz="4" w:space="0" w:color="BFBFBF" w:themeColor="background1" w:themeShade="BF"/>
            </w:tcBorders>
          </w:tcPr>
          <w:p w14:paraId="64E4BE11" w14:textId="056189FA" w:rsidR="00DD52A7" w:rsidRPr="00D90755" w:rsidRDefault="00DD52A7" w:rsidP="00405EF2">
            <w:pPr>
              <w:rPr>
                <w:sz w:val="22"/>
                <w:szCs w:val="22"/>
              </w:rPr>
            </w:pPr>
            <w:r w:rsidRPr="00D90755">
              <w:rPr>
                <w:sz w:val="22"/>
                <w:szCs w:val="22"/>
              </w:rPr>
              <w:t>0</w:t>
            </w:r>
            <w:r w:rsidR="000356D0" w:rsidRPr="00D90755">
              <w:rPr>
                <w:sz w:val="22"/>
                <w:szCs w:val="22"/>
              </w:rPr>
              <w:t>.</w:t>
            </w:r>
            <w:r w:rsidR="0061131C" w:rsidRPr="00D90755">
              <w:rPr>
                <w:sz w:val="22"/>
                <w:szCs w:val="22"/>
              </w:rPr>
              <w:t>391</w:t>
            </w:r>
          </w:p>
        </w:tc>
        <w:tc>
          <w:tcPr>
            <w:tcW w:w="1984" w:type="dxa"/>
            <w:tcBorders>
              <w:top w:val="single" w:sz="4" w:space="0" w:color="747474" w:themeColor="background2" w:themeShade="80"/>
              <w:bottom w:val="single" w:sz="4" w:space="0" w:color="BFBFBF" w:themeColor="background1" w:themeShade="BF"/>
            </w:tcBorders>
          </w:tcPr>
          <w:p w14:paraId="365C6EA3" w14:textId="77777777" w:rsidR="00DD52A7" w:rsidRPr="00D90755" w:rsidRDefault="00DD52A7" w:rsidP="00405EF2">
            <w:pPr>
              <w:rPr>
                <w:sz w:val="22"/>
                <w:szCs w:val="22"/>
              </w:rPr>
            </w:pPr>
            <w:r w:rsidRPr="00D90755">
              <w:rPr>
                <w:sz w:val="22"/>
                <w:szCs w:val="22"/>
              </w:rPr>
              <w:t>0.001</w:t>
            </w:r>
          </w:p>
        </w:tc>
      </w:tr>
      <w:tr w:rsidR="00DD52A7" w:rsidRPr="00D90755" w14:paraId="22CD8416" w14:textId="77777777" w:rsidTr="00405EF2">
        <w:tc>
          <w:tcPr>
            <w:tcW w:w="2694" w:type="dxa"/>
            <w:tcBorders>
              <w:top w:val="single" w:sz="4" w:space="0" w:color="BFBFBF" w:themeColor="background1" w:themeShade="BF"/>
              <w:right w:val="single" w:sz="4" w:space="0" w:color="747474" w:themeColor="background2" w:themeShade="80"/>
            </w:tcBorders>
          </w:tcPr>
          <w:p w14:paraId="7EC0CA2F" w14:textId="77777777" w:rsidR="00DD52A7" w:rsidRPr="00D90755" w:rsidRDefault="00DD52A7" w:rsidP="00405EF2">
            <w:pPr>
              <w:rPr>
                <w:sz w:val="22"/>
                <w:szCs w:val="22"/>
              </w:rPr>
            </w:pPr>
            <w:r w:rsidRPr="00D90755">
              <w:rPr>
                <w:sz w:val="22"/>
                <w:szCs w:val="22"/>
              </w:rPr>
              <w:t>Season</w:t>
            </w:r>
          </w:p>
        </w:tc>
        <w:tc>
          <w:tcPr>
            <w:tcW w:w="2551" w:type="dxa"/>
            <w:tcBorders>
              <w:top w:val="single" w:sz="4" w:space="0" w:color="BFBFBF" w:themeColor="background1" w:themeShade="BF"/>
              <w:left w:val="single" w:sz="4" w:space="0" w:color="747474" w:themeColor="background2" w:themeShade="80"/>
            </w:tcBorders>
          </w:tcPr>
          <w:p w14:paraId="45196EC6" w14:textId="77777777" w:rsidR="00DD52A7" w:rsidRPr="00D90755" w:rsidRDefault="00DD52A7" w:rsidP="00405EF2">
            <w:pPr>
              <w:rPr>
                <w:sz w:val="22"/>
                <w:szCs w:val="22"/>
              </w:rPr>
            </w:pPr>
            <w:r w:rsidRPr="00D90755">
              <w:rPr>
                <w:sz w:val="22"/>
                <w:szCs w:val="22"/>
              </w:rPr>
              <w:t>3</w:t>
            </w:r>
          </w:p>
        </w:tc>
        <w:tc>
          <w:tcPr>
            <w:tcW w:w="1843" w:type="dxa"/>
            <w:tcBorders>
              <w:top w:val="single" w:sz="4" w:space="0" w:color="BFBFBF" w:themeColor="background1" w:themeShade="BF"/>
            </w:tcBorders>
          </w:tcPr>
          <w:p w14:paraId="7BBB8BF3" w14:textId="25753648" w:rsidR="00DD52A7" w:rsidRPr="00D90755" w:rsidRDefault="00DD52A7" w:rsidP="00405EF2">
            <w:pPr>
              <w:rPr>
                <w:sz w:val="22"/>
                <w:szCs w:val="22"/>
              </w:rPr>
            </w:pPr>
            <w:r w:rsidRPr="00D90755">
              <w:rPr>
                <w:sz w:val="22"/>
                <w:szCs w:val="22"/>
              </w:rPr>
              <w:t>0.</w:t>
            </w:r>
            <w:r w:rsidR="0061131C" w:rsidRPr="00D90755">
              <w:rPr>
                <w:sz w:val="22"/>
                <w:szCs w:val="22"/>
              </w:rPr>
              <w:t>277</w:t>
            </w:r>
          </w:p>
        </w:tc>
        <w:tc>
          <w:tcPr>
            <w:tcW w:w="1984" w:type="dxa"/>
            <w:tcBorders>
              <w:top w:val="single" w:sz="4" w:space="0" w:color="BFBFBF" w:themeColor="background1" w:themeShade="BF"/>
            </w:tcBorders>
          </w:tcPr>
          <w:p w14:paraId="64F4EA4D" w14:textId="77777777" w:rsidR="00DD52A7" w:rsidRPr="00D90755" w:rsidRDefault="00DD52A7" w:rsidP="00405EF2">
            <w:pPr>
              <w:rPr>
                <w:sz w:val="22"/>
                <w:szCs w:val="22"/>
              </w:rPr>
            </w:pPr>
            <w:r w:rsidRPr="00D90755">
              <w:rPr>
                <w:sz w:val="22"/>
                <w:szCs w:val="22"/>
              </w:rPr>
              <w:t>0.001</w:t>
            </w:r>
          </w:p>
        </w:tc>
      </w:tr>
      <w:tr w:rsidR="00DD52A7" w:rsidRPr="00D90755" w14:paraId="2709F290" w14:textId="77777777" w:rsidTr="00405EF2">
        <w:tc>
          <w:tcPr>
            <w:tcW w:w="2694" w:type="dxa"/>
            <w:tcBorders>
              <w:bottom w:val="single" w:sz="4" w:space="0" w:color="747474" w:themeColor="background2" w:themeShade="80"/>
            </w:tcBorders>
            <w:shd w:val="clear" w:color="auto" w:fill="E4E4E4"/>
          </w:tcPr>
          <w:p w14:paraId="566A37F5" w14:textId="77777777" w:rsidR="00DD52A7" w:rsidRPr="00D90755" w:rsidRDefault="00DD52A7" w:rsidP="00405EF2">
            <w:pPr>
              <w:rPr>
                <w:sz w:val="22"/>
                <w:szCs w:val="22"/>
              </w:rPr>
            </w:pPr>
            <w:r w:rsidRPr="00D90755">
              <w:rPr>
                <w:sz w:val="22"/>
                <w:szCs w:val="22"/>
              </w:rPr>
              <w:t>Distance matrix</w:t>
            </w:r>
          </w:p>
        </w:tc>
        <w:tc>
          <w:tcPr>
            <w:tcW w:w="6378" w:type="dxa"/>
            <w:gridSpan w:val="3"/>
            <w:tcBorders>
              <w:left w:val="nil"/>
              <w:bottom w:val="single" w:sz="4" w:space="0" w:color="747474" w:themeColor="background2" w:themeShade="80"/>
            </w:tcBorders>
            <w:shd w:val="clear" w:color="auto" w:fill="E4E4E4"/>
          </w:tcPr>
          <w:p w14:paraId="43F19C67" w14:textId="77777777" w:rsidR="00DD52A7" w:rsidRPr="00D90755" w:rsidRDefault="00DD52A7" w:rsidP="00405EF2">
            <w:pPr>
              <w:rPr>
                <w:sz w:val="22"/>
                <w:szCs w:val="22"/>
              </w:rPr>
            </w:pPr>
            <w:r w:rsidRPr="00D90755">
              <w:rPr>
                <w:sz w:val="22"/>
                <w:szCs w:val="22"/>
              </w:rPr>
              <w:t>Truffle-like ECM community</w:t>
            </w:r>
          </w:p>
        </w:tc>
      </w:tr>
      <w:tr w:rsidR="00DD52A7" w:rsidRPr="00D90755" w14:paraId="182B127A" w14:textId="77777777" w:rsidTr="00405EF2">
        <w:tc>
          <w:tcPr>
            <w:tcW w:w="2694" w:type="dxa"/>
            <w:tcBorders>
              <w:top w:val="single" w:sz="4" w:space="0" w:color="747474" w:themeColor="background2" w:themeShade="80"/>
              <w:bottom w:val="single" w:sz="4" w:space="0" w:color="BFBFBF" w:themeColor="background1" w:themeShade="BF"/>
              <w:right w:val="single" w:sz="4" w:space="0" w:color="747474" w:themeColor="background2" w:themeShade="80"/>
            </w:tcBorders>
          </w:tcPr>
          <w:p w14:paraId="43AB3B4E" w14:textId="77777777" w:rsidR="00DD52A7" w:rsidRPr="00D90755" w:rsidRDefault="00DD52A7" w:rsidP="00405EF2">
            <w:pPr>
              <w:rPr>
                <w:sz w:val="22"/>
                <w:szCs w:val="22"/>
              </w:rPr>
            </w:pPr>
            <w:r w:rsidRPr="00D90755">
              <w:rPr>
                <w:sz w:val="22"/>
                <w:szCs w:val="22"/>
              </w:rPr>
              <w:t>Site</w:t>
            </w:r>
          </w:p>
        </w:tc>
        <w:tc>
          <w:tcPr>
            <w:tcW w:w="2551" w:type="dxa"/>
            <w:tcBorders>
              <w:top w:val="single" w:sz="4" w:space="0" w:color="747474" w:themeColor="background2" w:themeShade="80"/>
              <w:left w:val="single" w:sz="4" w:space="0" w:color="747474" w:themeColor="background2" w:themeShade="80"/>
              <w:bottom w:val="single" w:sz="4" w:space="0" w:color="BFBFBF" w:themeColor="background1" w:themeShade="BF"/>
            </w:tcBorders>
          </w:tcPr>
          <w:p w14:paraId="1B0EF3A2" w14:textId="1121BE88" w:rsidR="00DD52A7" w:rsidRPr="00D90755" w:rsidRDefault="00C608AB" w:rsidP="00405EF2">
            <w:pPr>
              <w:rPr>
                <w:sz w:val="22"/>
                <w:szCs w:val="22"/>
              </w:rPr>
            </w:pPr>
            <w:r w:rsidRPr="00D90755">
              <w:rPr>
                <w:sz w:val="22"/>
                <w:szCs w:val="22"/>
              </w:rPr>
              <w:t>3</w:t>
            </w:r>
          </w:p>
        </w:tc>
        <w:tc>
          <w:tcPr>
            <w:tcW w:w="1843" w:type="dxa"/>
            <w:tcBorders>
              <w:top w:val="single" w:sz="4" w:space="0" w:color="747474" w:themeColor="background2" w:themeShade="80"/>
              <w:bottom w:val="single" w:sz="4" w:space="0" w:color="BFBFBF" w:themeColor="background1" w:themeShade="BF"/>
            </w:tcBorders>
          </w:tcPr>
          <w:p w14:paraId="27A54E97" w14:textId="091569A1" w:rsidR="00DD52A7" w:rsidRPr="00D90755" w:rsidRDefault="00DD52A7" w:rsidP="00405EF2">
            <w:pPr>
              <w:rPr>
                <w:sz w:val="22"/>
                <w:szCs w:val="22"/>
              </w:rPr>
            </w:pPr>
            <w:r w:rsidRPr="00D90755">
              <w:rPr>
                <w:sz w:val="22"/>
                <w:szCs w:val="22"/>
              </w:rPr>
              <w:t>0.</w:t>
            </w:r>
            <w:r w:rsidR="00FD0223" w:rsidRPr="00D90755">
              <w:rPr>
                <w:sz w:val="22"/>
                <w:szCs w:val="22"/>
              </w:rPr>
              <w:t>317</w:t>
            </w:r>
          </w:p>
        </w:tc>
        <w:tc>
          <w:tcPr>
            <w:tcW w:w="1984" w:type="dxa"/>
            <w:tcBorders>
              <w:top w:val="single" w:sz="4" w:space="0" w:color="747474" w:themeColor="background2" w:themeShade="80"/>
              <w:bottom w:val="single" w:sz="4" w:space="0" w:color="BFBFBF" w:themeColor="background1" w:themeShade="BF"/>
            </w:tcBorders>
          </w:tcPr>
          <w:p w14:paraId="0BC4CE4D" w14:textId="77777777" w:rsidR="00DD52A7" w:rsidRPr="00D90755" w:rsidRDefault="00DD52A7" w:rsidP="00405EF2">
            <w:pPr>
              <w:rPr>
                <w:sz w:val="22"/>
                <w:szCs w:val="22"/>
              </w:rPr>
            </w:pPr>
            <w:r w:rsidRPr="00D90755">
              <w:rPr>
                <w:sz w:val="22"/>
                <w:szCs w:val="22"/>
              </w:rPr>
              <w:t>0.001</w:t>
            </w:r>
          </w:p>
        </w:tc>
      </w:tr>
      <w:tr w:rsidR="00DD52A7" w:rsidRPr="00D90755" w14:paraId="6D76A8BD" w14:textId="77777777" w:rsidTr="00405EF2">
        <w:tc>
          <w:tcPr>
            <w:tcW w:w="2694" w:type="dxa"/>
            <w:tcBorders>
              <w:top w:val="single" w:sz="4" w:space="0" w:color="BFBFBF" w:themeColor="background1" w:themeShade="BF"/>
              <w:bottom w:val="single" w:sz="12" w:space="0" w:color="auto"/>
              <w:right w:val="single" w:sz="4" w:space="0" w:color="747474" w:themeColor="background2" w:themeShade="80"/>
            </w:tcBorders>
          </w:tcPr>
          <w:p w14:paraId="06869C79" w14:textId="2E294693" w:rsidR="00DD52A7" w:rsidRPr="00D90755" w:rsidRDefault="00DD52A7" w:rsidP="00405EF2">
            <w:pPr>
              <w:rPr>
                <w:sz w:val="22"/>
                <w:szCs w:val="22"/>
              </w:rPr>
            </w:pPr>
            <w:r w:rsidRPr="00D90755">
              <w:rPr>
                <w:sz w:val="22"/>
                <w:szCs w:val="22"/>
              </w:rPr>
              <w:t>Season</w:t>
            </w:r>
          </w:p>
        </w:tc>
        <w:tc>
          <w:tcPr>
            <w:tcW w:w="2551" w:type="dxa"/>
            <w:tcBorders>
              <w:top w:val="single" w:sz="4" w:space="0" w:color="BFBFBF" w:themeColor="background1" w:themeShade="BF"/>
              <w:left w:val="single" w:sz="4" w:space="0" w:color="747474" w:themeColor="background2" w:themeShade="80"/>
              <w:bottom w:val="single" w:sz="12" w:space="0" w:color="auto"/>
            </w:tcBorders>
          </w:tcPr>
          <w:p w14:paraId="752D7AD6" w14:textId="7FAF9919" w:rsidR="00DD52A7" w:rsidRPr="00D90755" w:rsidRDefault="00C608AB" w:rsidP="00405EF2">
            <w:pPr>
              <w:rPr>
                <w:sz w:val="22"/>
                <w:szCs w:val="22"/>
              </w:rPr>
            </w:pPr>
            <w:r w:rsidRPr="00D90755">
              <w:rPr>
                <w:sz w:val="22"/>
                <w:szCs w:val="22"/>
              </w:rPr>
              <w:t>3</w:t>
            </w:r>
          </w:p>
        </w:tc>
        <w:tc>
          <w:tcPr>
            <w:tcW w:w="1843" w:type="dxa"/>
            <w:tcBorders>
              <w:top w:val="single" w:sz="4" w:space="0" w:color="BFBFBF" w:themeColor="background1" w:themeShade="BF"/>
              <w:bottom w:val="single" w:sz="12" w:space="0" w:color="auto"/>
            </w:tcBorders>
          </w:tcPr>
          <w:p w14:paraId="6CCE5C60" w14:textId="4D4A0C5A" w:rsidR="00DD52A7" w:rsidRPr="00D90755" w:rsidRDefault="00DD52A7" w:rsidP="00405EF2">
            <w:pPr>
              <w:rPr>
                <w:sz w:val="22"/>
                <w:szCs w:val="22"/>
              </w:rPr>
            </w:pPr>
            <w:r w:rsidRPr="00D90755">
              <w:rPr>
                <w:sz w:val="22"/>
                <w:szCs w:val="22"/>
              </w:rPr>
              <w:t>0.</w:t>
            </w:r>
            <w:r w:rsidR="00FD0223" w:rsidRPr="00D90755">
              <w:rPr>
                <w:sz w:val="22"/>
                <w:szCs w:val="22"/>
              </w:rPr>
              <w:t>118</w:t>
            </w:r>
          </w:p>
        </w:tc>
        <w:tc>
          <w:tcPr>
            <w:tcW w:w="1984" w:type="dxa"/>
            <w:tcBorders>
              <w:top w:val="single" w:sz="4" w:space="0" w:color="BFBFBF" w:themeColor="background1" w:themeShade="BF"/>
              <w:bottom w:val="single" w:sz="12" w:space="0" w:color="auto"/>
            </w:tcBorders>
          </w:tcPr>
          <w:p w14:paraId="43BAB9CC" w14:textId="3CDDF348" w:rsidR="00DD52A7" w:rsidRPr="00D90755" w:rsidRDefault="00DD52A7" w:rsidP="00405EF2">
            <w:pPr>
              <w:rPr>
                <w:sz w:val="22"/>
                <w:szCs w:val="22"/>
              </w:rPr>
            </w:pPr>
            <w:r w:rsidRPr="00D90755">
              <w:rPr>
                <w:sz w:val="22"/>
                <w:szCs w:val="22"/>
              </w:rPr>
              <w:t>0.</w:t>
            </w:r>
            <w:r w:rsidR="00FD0223" w:rsidRPr="00D90755">
              <w:rPr>
                <w:sz w:val="22"/>
                <w:szCs w:val="22"/>
              </w:rPr>
              <w:t>001</w:t>
            </w:r>
          </w:p>
        </w:tc>
      </w:tr>
    </w:tbl>
    <w:p w14:paraId="78B9E196" w14:textId="77777777" w:rsidR="00DD52A7" w:rsidRPr="00D90755" w:rsidRDefault="00DD52A7" w:rsidP="004733CA">
      <w:pPr>
        <w:rPr>
          <w:sz w:val="22"/>
          <w:szCs w:val="22"/>
        </w:rPr>
      </w:pPr>
    </w:p>
    <w:p w14:paraId="1E0844FF" w14:textId="0E50AE0E" w:rsidR="00B855C5" w:rsidRPr="00D90755" w:rsidRDefault="00B855C5" w:rsidP="00D90755">
      <w:pPr>
        <w:spacing w:before="120" w:after="120" w:line="288" w:lineRule="auto"/>
        <w:rPr>
          <w:sz w:val="22"/>
          <w:szCs w:val="22"/>
        </w:rPr>
      </w:pPr>
      <w:r w:rsidRPr="00D90755">
        <w:rPr>
          <w:b/>
          <w:bCs/>
          <w:sz w:val="22"/>
          <w:szCs w:val="22"/>
        </w:rPr>
        <w:lastRenderedPageBreak/>
        <w:t xml:space="preserve">Table </w:t>
      </w:r>
      <w:r w:rsidR="005B618B">
        <w:rPr>
          <w:b/>
          <w:bCs/>
          <w:sz w:val="22"/>
          <w:szCs w:val="22"/>
        </w:rPr>
        <w:t>S2.</w:t>
      </w:r>
      <w:r w:rsidRPr="00D90755">
        <w:rPr>
          <w:b/>
          <w:bCs/>
          <w:sz w:val="22"/>
          <w:szCs w:val="22"/>
        </w:rPr>
        <w:t xml:space="preserve">2. </w:t>
      </w:r>
      <w:r w:rsidRPr="00D90755">
        <w:rPr>
          <w:sz w:val="22"/>
          <w:szCs w:val="22"/>
        </w:rPr>
        <w:t xml:space="preserve">Pairwise PERMANOVA between locations using </w:t>
      </w:r>
      <w:r w:rsidR="00080BD9" w:rsidRPr="00D90755">
        <w:rPr>
          <w:sz w:val="22"/>
          <w:szCs w:val="22"/>
        </w:rPr>
        <w:t xml:space="preserve">Raup-Crick dissimilarity index </w:t>
      </w:r>
      <w:r w:rsidRPr="00D90755">
        <w:rPr>
          <w:sz w:val="22"/>
          <w:szCs w:val="22"/>
        </w:rPr>
        <w:t>dissimilarity index for fungal communities between sites. Significant results (p &lt; 0.05) in bold.</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1655"/>
        <w:gridCol w:w="1463"/>
        <w:gridCol w:w="1843"/>
        <w:gridCol w:w="1559"/>
      </w:tblGrid>
      <w:tr w:rsidR="00B855C5" w:rsidRPr="00267580" w14:paraId="4B7CAE6F" w14:textId="77777777" w:rsidTr="00405EF2">
        <w:trPr>
          <w:trHeight w:val="329"/>
        </w:trPr>
        <w:tc>
          <w:tcPr>
            <w:tcW w:w="2694" w:type="dxa"/>
            <w:tcBorders>
              <w:top w:val="single" w:sz="12" w:space="0" w:color="auto"/>
              <w:bottom w:val="single" w:sz="12" w:space="0" w:color="auto"/>
              <w:right w:val="single" w:sz="4" w:space="0" w:color="747474" w:themeColor="background2" w:themeShade="80"/>
            </w:tcBorders>
            <w:shd w:val="clear" w:color="auto" w:fill="D1D1D1" w:themeFill="background2" w:themeFillShade="E6"/>
            <w:vAlign w:val="center"/>
          </w:tcPr>
          <w:p w14:paraId="3E4BA202" w14:textId="77777777" w:rsidR="00B855C5" w:rsidRPr="00267580" w:rsidRDefault="00B855C5" w:rsidP="00405EF2">
            <w:pPr>
              <w:rPr>
                <w:sz w:val="22"/>
                <w:szCs w:val="22"/>
              </w:rPr>
            </w:pPr>
          </w:p>
        </w:tc>
        <w:tc>
          <w:tcPr>
            <w:tcW w:w="3118" w:type="dxa"/>
            <w:gridSpan w:val="2"/>
            <w:tcBorders>
              <w:top w:val="single" w:sz="12" w:space="0" w:color="auto"/>
              <w:left w:val="single" w:sz="4" w:space="0" w:color="747474" w:themeColor="background2" w:themeShade="80"/>
              <w:bottom w:val="single" w:sz="12" w:space="0" w:color="auto"/>
              <w:right w:val="single" w:sz="4" w:space="0" w:color="auto"/>
            </w:tcBorders>
            <w:shd w:val="clear" w:color="auto" w:fill="D1D1D1" w:themeFill="background2" w:themeFillShade="E6"/>
            <w:vAlign w:val="center"/>
          </w:tcPr>
          <w:p w14:paraId="7693097B" w14:textId="77777777" w:rsidR="00B855C5" w:rsidRPr="00267580" w:rsidRDefault="00B855C5" w:rsidP="00405EF2">
            <w:pPr>
              <w:rPr>
                <w:sz w:val="22"/>
                <w:szCs w:val="22"/>
              </w:rPr>
            </w:pPr>
            <w:r w:rsidRPr="00267580">
              <w:rPr>
                <w:sz w:val="22"/>
                <w:szCs w:val="22"/>
              </w:rPr>
              <w:t>All ECM</w:t>
            </w:r>
          </w:p>
        </w:tc>
        <w:tc>
          <w:tcPr>
            <w:tcW w:w="1843" w:type="dxa"/>
            <w:tcBorders>
              <w:top w:val="single" w:sz="12" w:space="0" w:color="auto"/>
              <w:left w:val="single" w:sz="4" w:space="0" w:color="auto"/>
              <w:bottom w:val="single" w:sz="12" w:space="0" w:color="auto"/>
            </w:tcBorders>
            <w:shd w:val="clear" w:color="auto" w:fill="D1D1D1" w:themeFill="background2" w:themeFillShade="E6"/>
          </w:tcPr>
          <w:p w14:paraId="01DF9CF6" w14:textId="77777777" w:rsidR="00B855C5" w:rsidRPr="00267580" w:rsidRDefault="00B855C5" w:rsidP="00405EF2">
            <w:pPr>
              <w:rPr>
                <w:sz w:val="22"/>
                <w:szCs w:val="22"/>
              </w:rPr>
            </w:pPr>
            <w:r w:rsidRPr="00267580">
              <w:rPr>
                <w:sz w:val="22"/>
                <w:szCs w:val="22"/>
              </w:rPr>
              <w:t>Truffle-like ECM</w:t>
            </w:r>
          </w:p>
        </w:tc>
        <w:tc>
          <w:tcPr>
            <w:tcW w:w="1559" w:type="dxa"/>
            <w:tcBorders>
              <w:top w:val="single" w:sz="12" w:space="0" w:color="auto"/>
              <w:bottom w:val="single" w:sz="12" w:space="0" w:color="auto"/>
            </w:tcBorders>
            <w:shd w:val="clear" w:color="auto" w:fill="D1D1D1" w:themeFill="background2" w:themeFillShade="E6"/>
          </w:tcPr>
          <w:p w14:paraId="7A9544C8" w14:textId="77777777" w:rsidR="00B855C5" w:rsidRPr="00267580" w:rsidRDefault="00B855C5" w:rsidP="00405EF2">
            <w:pPr>
              <w:rPr>
                <w:sz w:val="22"/>
                <w:szCs w:val="22"/>
                <w:highlight w:val="yellow"/>
              </w:rPr>
            </w:pPr>
          </w:p>
        </w:tc>
      </w:tr>
      <w:tr w:rsidR="00B855C5" w:rsidRPr="00267580" w14:paraId="17C435EC" w14:textId="77777777" w:rsidTr="00405EF2">
        <w:tc>
          <w:tcPr>
            <w:tcW w:w="2694" w:type="dxa"/>
            <w:tcBorders>
              <w:top w:val="single" w:sz="4" w:space="0" w:color="747474" w:themeColor="background2" w:themeShade="80"/>
              <w:bottom w:val="single" w:sz="4" w:space="0" w:color="auto"/>
              <w:right w:val="single" w:sz="4" w:space="0" w:color="747474" w:themeColor="background2" w:themeShade="80"/>
            </w:tcBorders>
            <w:shd w:val="clear" w:color="auto" w:fill="F2F2F2" w:themeFill="background1" w:themeFillShade="F2"/>
          </w:tcPr>
          <w:p w14:paraId="093CB9F6" w14:textId="77777777" w:rsidR="00B855C5" w:rsidRPr="00267580" w:rsidRDefault="00B855C5" w:rsidP="00405EF2">
            <w:pPr>
              <w:rPr>
                <w:sz w:val="22"/>
                <w:szCs w:val="22"/>
              </w:rPr>
            </w:pPr>
            <w:r w:rsidRPr="00267580">
              <w:rPr>
                <w:sz w:val="22"/>
                <w:szCs w:val="22"/>
              </w:rPr>
              <w:t>Site pair</w:t>
            </w:r>
          </w:p>
        </w:tc>
        <w:tc>
          <w:tcPr>
            <w:tcW w:w="1655" w:type="dxa"/>
            <w:tcBorders>
              <w:top w:val="single" w:sz="4" w:space="0" w:color="747474" w:themeColor="background2" w:themeShade="80"/>
              <w:left w:val="single" w:sz="4" w:space="0" w:color="747474" w:themeColor="background2" w:themeShade="80"/>
              <w:bottom w:val="single" w:sz="4" w:space="0" w:color="auto"/>
            </w:tcBorders>
            <w:shd w:val="clear" w:color="auto" w:fill="F2F2F2" w:themeFill="background1" w:themeFillShade="F2"/>
            <w:vAlign w:val="center"/>
          </w:tcPr>
          <w:p w14:paraId="79B6B97A" w14:textId="77777777" w:rsidR="00B855C5" w:rsidRPr="00267580" w:rsidRDefault="00B855C5" w:rsidP="00405EF2">
            <w:pPr>
              <w:rPr>
                <w:sz w:val="22"/>
                <w:szCs w:val="22"/>
              </w:rPr>
            </w:pPr>
            <w:r w:rsidRPr="00267580">
              <w:rPr>
                <w:sz w:val="22"/>
                <w:szCs w:val="22"/>
              </w:rPr>
              <w:t>R2</w:t>
            </w:r>
          </w:p>
        </w:tc>
        <w:tc>
          <w:tcPr>
            <w:tcW w:w="1463" w:type="dxa"/>
            <w:tcBorders>
              <w:top w:val="single" w:sz="4" w:space="0" w:color="747474" w:themeColor="background2" w:themeShade="80"/>
              <w:bottom w:val="single" w:sz="4" w:space="0" w:color="auto"/>
              <w:right w:val="single" w:sz="4" w:space="0" w:color="auto"/>
            </w:tcBorders>
            <w:shd w:val="clear" w:color="auto" w:fill="F2F2F2" w:themeFill="background1" w:themeFillShade="F2"/>
            <w:vAlign w:val="center"/>
          </w:tcPr>
          <w:p w14:paraId="71F6767A" w14:textId="77777777" w:rsidR="00B855C5" w:rsidRPr="00267580" w:rsidRDefault="00B855C5" w:rsidP="00405EF2">
            <w:pPr>
              <w:rPr>
                <w:sz w:val="22"/>
                <w:szCs w:val="22"/>
              </w:rPr>
            </w:pPr>
            <w:r w:rsidRPr="00267580">
              <w:rPr>
                <w:sz w:val="22"/>
                <w:szCs w:val="22"/>
              </w:rPr>
              <w:t>p.adj</w:t>
            </w:r>
          </w:p>
        </w:tc>
        <w:tc>
          <w:tcPr>
            <w:tcW w:w="1843" w:type="dxa"/>
            <w:tcBorders>
              <w:top w:val="single" w:sz="4" w:space="0" w:color="747474" w:themeColor="background2" w:themeShade="80"/>
              <w:left w:val="single" w:sz="4" w:space="0" w:color="auto"/>
              <w:bottom w:val="single" w:sz="4" w:space="0" w:color="auto"/>
            </w:tcBorders>
            <w:shd w:val="clear" w:color="auto" w:fill="F2F2F2" w:themeFill="background1" w:themeFillShade="F2"/>
            <w:vAlign w:val="center"/>
          </w:tcPr>
          <w:p w14:paraId="172C1B96" w14:textId="77777777" w:rsidR="00B855C5" w:rsidRPr="00267580" w:rsidRDefault="00B855C5" w:rsidP="00405EF2">
            <w:pPr>
              <w:rPr>
                <w:sz w:val="22"/>
                <w:szCs w:val="22"/>
              </w:rPr>
            </w:pPr>
            <w:r w:rsidRPr="00267580">
              <w:rPr>
                <w:sz w:val="22"/>
                <w:szCs w:val="22"/>
              </w:rPr>
              <w:t>R2</w:t>
            </w:r>
          </w:p>
        </w:tc>
        <w:tc>
          <w:tcPr>
            <w:tcW w:w="1559" w:type="dxa"/>
            <w:tcBorders>
              <w:top w:val="single" w:sz="4" w:space="0" w:color="747474" w:themeColor="background2" w:themeShade="80"/>
              <w:bottom w:val="single" w:sz="4" w:space="0" w:color="auto"/>
            </w:tcBorders>
            <w:shd w:val="clear" w:color="auto" w:fill="F2F2F2" w:themeFill="background1" w:themeFillShade="F2"/>
            <w:vAlign w:val="center"/>
          </w:tcPr>
          <w:p w14:paraId="122B0750" w14:textId="77777777" w:rsidR="00B855C5" w:rsidRPr="00267580" w:rsidRDefault="00B855C5" w:rsidP="00405EF2">
            <w:pPr>
              <w:rPr>
                <w:sz w:val="22"/>
                <w:szCs w:val="22"/>
              </w:rPr>
            </w:pPr>
            <w:r w:rsidRPr="00267580">
              <w:rPr>
                <w:sz w:val="22"/>
                <w:szCs w:val="22"/>
              </w:rPr>
              <w:t>p.adj</w:t>
            </w:r>
          </w:p>
        </w:tc>
      </w:tr>
      <w:tr w:rsidR="00B855C5" w:rsidRPr="00267580" w14:paraId="45FAAD23" w14:textId="77777777" w:rsidTr="00405EF2">
        <w:tc>
          <w:tcPr>
            <w:tcW w:w="2694" w:type="dxa"/>
            <w:tcBorders>
              <w:bottom w:val="single" w:sz="4" w:space="0" w:color="BFBFBF" w:themeColor="background1" w:themeShade="BF"/>
              <w:right w:val="single" w:sz="4" w:space="0" w:color="747474" w:themeColor="background2" w:themeShade="80"/>
            </w:tcBorders>
          </w:tcPr>
          <w:p w14:paraId="5D555881" w14:textId="77777777" w:rsidR="00B855C5" w:rsidRPr="00267580" w:rsidRDefault="00B855C5" w:rsidP="00405EF2">
            <w:pPr>
              <w:rPr>
                <w:sz w:val="22"/>
                <w:szCs w:val="22"/>
              </w:rPr>
            </w:pPr>
            <w:r w:rsidRPr="00267580">
              <w:rPr>
                <w:sz w:val="22"/>
                <w:szCs w:val="22"/>
              </w:rPr>
              <w:t>Bellbird vs Riley</w:t>
            </w:r>
          </w:p>
        </w:tc>
        <w:tc>
          <w:tcPr>
            <w:tcW w:w="1655" w:type="dxa"/>
            <w:tcBorders>
              <w:left w:val="single" w:sz="4" w:space="0" w:color="747474" w:themeColor="background2" w:themeShade="80"/>
              <w:bottom w:val="single" w:sz="4" w:space="0" w:color="BFBFBF" w:themeColor="background1" w:themeShade="BF"/>
            </w:tcBorders>
          </w:tcPr>
          <w:p w14:paraId="2E31286D" w14:textId="02900934" w:rsidR="00B855C5" w:rsidRPr="00267580" w:rsidRDefault="00B855C5" w:rsidP="00405EF2">
            <w:pPr>
              <w:rPr>
                <w:sz w:val="22"/>
                <w:szCs w:val="22"/>
              </w:rPr>
            </w:pPr>
            <w:r w:rsidRPr="00267580">
              <w:rPr>
                <w:sz w:val="22"/>
                <w:szCs w:val="22"/>
              </w:rPr>
              <w:t>0.</w:t>
            </w:r>
            <w:r w:rsidR="00E15A40" w:rsidRPr="00267580">
              <w:rPr>
                <w:sz w:val="22"/>
                <w:szCs w:val="22"/>
              </w:rPr>
              <w:t>402</w:t>
            </w:r>
          </w:p>
        </w:tc>
        <w:tc>
          <w:tcPr>
            <w:tcW w:w="1463" w:type="dxa"/>
            <w:tcBorders>
              <w:bottom w:val="single" w:sz="4" w:space="0" w:color="BFBFBF" w:themeColor="background1" w:themeShade="BF"/>
              <w:right w:val="single" w:sz="4" w:space="0" w:color="auto"/>
            </w:tcBorders>
          </w:tcPr>
          <w:p w14:paraId="2EE8B617" w14:textId="77777777" w:rsidR="00B855C5" w:rsidRPr="00267580" w:rsidRDefault="00B855C5" w:rsidP="00405EF2">
            <w:pPr>
              <w:rPr>
                <w:b/>
                <w:bCs/>
                <w:sz w:val="22"/>
                <w:szCs w:val="22"/>
              </w:rPr>
            </w:pPr>
            <w:r w:rsidRPr="00267580">
              <w:rPr>
                <w:b/>
                <w:bCs/>
                <w:sz w:val="22"/>
                <w:szCs w:val="22"/>
              </w:rPr>
              <w:t>0.006</w:t>
            </w:r>
          </w:p>
        </w:tc>
        <w:tc>
          <w:tcPr>
            <w:tcW w:w="1843" w:type="dxa"/>
            <w:tcBorders>
              <w:left w:val="single" w:sz="4" w:space="0" w:color="auto"/>
              <w:bottom w:val="single" w:sz="4" w:space="0" w:color="BFBFBF" w:themeColor="background1" w:themeShade="BF"/>
            </w:tcBorders>
          </w:tcPr>
          <w:p w14:paraId="309E57B0" w14:textId="2A903ADC" w:rsidR="00B855C5" w:rsidRPr="00267580" w:rsidRDefault="00B855C5" w:rsidP="00405EF2">
            <w:pPr>
              <w:rPr>
                <w:sz w:val="22"/>
                <w:szCs w:val="22"/>
              </w:rPr>
            </w:pPr>
            <w:r w:rsidRPr="00267580">
              <w:rPr>
                <w:sz w:val="22"/>
                <w:szCs w:val="22"/>
              </w:rPr>
              <w:t>0.</w:t>
            </w:r>
            <w:r w:rsidR="00956071" w:rsidRPr="00267580">
              <w:rPr>
                <w:sz w:val="22"/>
                <w:szCs w:val="22"/>
              </w:rPr>
              <w:t>241</w:t>
            </w:r>
          </w:p>
        </w:tc>
        <w:tc>
          <w:tcPr>
            <w:tcW w:w="1559" w:type="dxa"/>
            <w:tcBorders>
              <w:bottom w:val="single" w:sz="4" w:space="0" w:color="BFBFBF" w:themeColor="background1" w:themeShade="BF"/>
            </w:tcBorders>
          </w:tcPr>
          <w:p w14:paraId="4596D1C8" w14:textId="77777777" w:rsidR="00B855C5" w:rsidRPr="00267580" w:rsidRDefault="00B855C5" w:rsidP="00405EF2">
            <w:pPr>
              <w:rPr>
                <w:b/>
                <w:bCs/>
                <w:sz w:val="22"/>
                <w:szCs w:val="22"/>
              </w:rPr>
            </w:pPr>
            <w:r w:rsidRPr="00267580">
              <w:rPr>
                <w:b/>
                <w:bCs/>
                <w:sz w:val="22"/>
                <w:szCs w:val="22"/>
              </w:rPr>
              <w:t>0.006</w:t>
            </w:r>
          </w:p>
        </w:tc>
      </w:tr>
      <w:tr w:rsidR="00B855C5" w:rsidRPr="00267580" w14:paraId="230605CF" w14:textId="77777777" w:rsidTr="00405EF2">
        <w:tc>
          <w:tcPr>
            <w:tcW w:w="2694" w:type="dxa"/>
            <w:tcBorders>
              <w:bottom w:val="single" w:sz="4" w:space="0" w:color="BFBFBF" w:themeColor="background1" w:themeShade="BF"/>
              <w:right w:val="single" w:sz="4" w:space="0" w:color="747474" w:themeColor="background2" w:themeShade="80"/>
            </w:tcBorders>
          </w:tcPr>
          <w:p w14:paraId="3CD0FC7E" w14:textId="77777777" w:rsidR="00B855C5" w:rsidRPr="00267580" w:rsidRDefault="00B855C5" w:rsidP="00405EF2">
            <w:pPr>
              <w:rPr>
                <w:sz w:val="22"/>
                <w:szCs w:val="22"/>
              </w:rPr>
            </w:pPr>
            <w:r w:rsidRPr="00267580">
              <w:rPr>
                <w:sz w:val="22"/>
                <w:szCs w:val="22"/>
              </w:rPr>
              <w:t>Bellbird vs West Buffalo</w:t>
            </w:r>
          </w:p>
        </w:tc>
        <w:tc>
          <w:tcPr>
            <w:tcW w:w="1655" w:type="dxa"/>
            <w:tcBorders>
              <w:left w:val="single" w:sz="4" w:space="0" w:color="747474" w:themeColor="background2" w:themeShade="80"/>
              <w:bottom w:val="single" w:sz="4" w:space="0" w:color="BFBFBF" w:themeColor="background1" w:themeShade="BF"/>
            </w:tcBorders>
          </w:tcPr>
          <w:p w14:paraId="38735361" w14:textId="26C62354" w:rsidR="00B855C5" w:rsidRPr="00267580" w:rsidRDefault="00B855C5" w:rsidP="00405EF2">
            <w:pPr>
              <w:rPr>
                <w:sz w:val="22"/>
                <w:szCs w:val="22"/>
              </w:rPr>
            </w:pPr>
            <w:r w:rsidRPr="00267580">
              <w:rPr>
                <w:sz w:val="22"/>
                <w:szCs w:val="22"/>
              </w:rPr>
              <w:t>0.</w:t>
            </w:r>
            <w:r w:rsidR="00C501FE" w:rsidRPr="00267580">
              <w:rPr>
                <w:sz w:val="22"/>
                <w:szCs w:val="22"/>
              </w:rPr>
              <w:t>129</w:t>
            </w:r>
          </w:p>
        </w:tc>
        <w:tc>
          <w:tcPr>
            <w:tcW w:w="1463" w:type="dxa"/>
            <w:tcBorders>
              <w:bottom w:val="single" w:sz="4" w:space="0" w:color="BFBFBF" w:themeColor="background1" w:themeShade="BF"/>
              <w:right w:val="single" w:sz="4" w:space="0" w:color="auto"/>
            </w:tcBorders>
          </w:tcPr>
          <w:p w14:paraId="3B526F67" w14:textId="23205F61" w:rsidR="00B855C5" w:rsidRPr="00267580" w:rsidRDefault="00B855C5" w:rsidP="00405EF2">
            <w:pPr>
              <w:rPr>
                <w:sz w:val="22"/>
                <w:szCs w:val="22"/>
              </w:rPr>
            </w:pPr>
            <w:r w:rsidRPr="00267580">
              <w:rPr>
                <w:sz w:val="22"/>
                <w:szCs w:val="22"/>
              </w:rPr>
              <w:t>0.</w:t>
            </w:r>
            <w:r w:rsidR="00C501FE" w:rsidRPr="00267580">
              <w:rPr>
                <w:sz w:val="22"/>
                <w:szCs w:val="22"/>
              </w:rPr>
              <w:t>084</w:t>
            </w:r>
          </w:p>
        </w:tc>
        <w:tc>
          <w:tcPr>
            <w:tcW w:w="1843" w:type="dxa"/>
            <w:tcBorders>
              <w:left w:val="single" w:sz="4" w:space="0" w:color="auto"/>
              <w:bottom w:val="single" w:sz="4" w:space="0" w:color="BFBFBF" w:themeColor="background1" w:themeShade="BF"/>
            </w:tcBorders>
          </w:tcPr>
          <w:p w14:paraId="6488A0FA" w14:textId="6DC60244" w:rsidR="00B855C5" w:rsidRPr="00267580" w:rsidRDefault="00B855C5" w:rsidP="00405EF2">
            <w:pPr>
              <w:rPr>
                <w:sz w:val="22"/>
                <w:szCs w:val="22"/>
              </w:rPr>
            </w:pPr>
            <w:r w:rsidRPr="00267580">
              <w:rPr>
                <w:sz w:val="22"/>
                <w:szCs w:val="22"/>
              </w:rPr>
              <w:t>0.</w:t>
            </w:r>
            <w:r w:rsidR="00352EBB" w:rsidRPr="00267580">
              <w:rPr>
                <w:sz w:val="22"/>
                <w:szCs w:val="22"/>
              </w:rPr>
              <w:t>146</w:t>
            </w:r>
          </w:p>
        </w:tc>
        <w:tc>
          <w:tcPr>
            <w:tcW w:w="1559" w:type="dxa"/>
            <w:tcBorders>
              <w:bottom w:val="single" w:sz="4" w:space="0" w:color="BFBFBF" w:themeColor="background1" w:themeShade="BF"/>
            </w:tcBorders>
          </w:tcPr>
          <w:p w14:paraId="68947980" w14:textId="7B137B9B" w:rsidR="00B855C5" w:rsidRPr="00267580" w:rsidRDefault="00B855C5" w:rsidP="00405EF2">
            <w:pPr>
              <w:rPr>
                <w:b/>
                <w:bCs/>
                <w:sz w:val="22"/>
                <w:szCs w:val="22"/>
              </w:rPr>
            </w:pPr>
            <w:r w:rsidRPr="00267580">
              <w:rPr>
                <w:b/>
                <w:bCs/>
                <w:sz w:val="22"/>
                <w:szCs w:val="22"/>
              </w:rPr>
              <w:t>0.</w:t>
            </w:r>
            <w:r w:rsidR="00956071" w:rsidRPr="00267580">
              <w:rPr>
                <w:b/>
                <w:bCs/>
                <w:sz w:val="22"/>
                <w:szCs w:val="22"/>
              </w:rPr>
              <w:t>012</w:t>
            </w:r>
          </w:p>
        </w:tc>
      </w:tr>
      <w:tr w:rsidR="00B855C5" w:rsidRPr="00267580" w14:paraId="3B9B4732" w14:textId="77777777" w:rsidTr="00405EF2">
        <w:tc>
          <w:tcPr>
            <w:tcW w:w="2694" w:type="dxa"/>
            <w:tcBorders>
              <w:bottom w:val="single" w:sz="4" w:space="0" w:color="BFBFBF" w:themeColor="background1" w:themeShade="BF"/>
              <w:right w:val="single" w:sz="4" w:space="0" w:color="747474" w:themeColor="background2" w:themeShade="80"/>
            </w:tcBorders>
          </w:tcPr>
          <w:p w14:paraId="391995AA" w14:textId="77777777" w:rsidR="00B855C5" w:rsidRPr="00267580" w:rsidRDefault="00B855C5" w:rsidP="00405EF2">
            <w:pPr>
              <w:rPr>
                <w:sz w:val="22"/>
                <w:szCs w:val="22"/>
              </w:rPr>
            </w:pPr>
            <w:r w:rsidRPr="00267580">
              <w:rPr>
                <w:sz w:val="22"/>
                <w:szCs w:val="22"/>
              </w:rPr>
              <w:t>Bellbird vs Ellery One</w:t>
            </w:r>
          </w:p>
        </w:tc>
        <w:tc>
          <w:tcPr>
            <w:tcW w:w="1655" w:type="dxa"/>
            <w:tcBorders>
              <w:left w:val="single" w:sz="4" w:space="0" w:color="747474" w:themeColor="background2" w:themeShade="80"/>
              <w:bottom w:val="single" w:sz="4" w:space="0" w:color="BFBFBF" w:themeColor="background1" w:themeShade="BF"/>
            </w:tcBorders>
          </w:tcPr>
          <w:p w14:paraId="258F6ED4" w14:textId="754516EF" w:rsidR="00B855C5" w:rsidRPr="00267580" w:rsidRDefault="00B855C5" w:rsidP="00405EF2">
            <w:pPr>
              <w:rPr>
                <w:sz w:val="22"/>
                <w:szCs w:val="22"/>
              </w:rPr>
            </w:pPr>
            <w:r w:rsidRPr="00267580">
              <w:rPr>
                <w:sz w:val="22"/>
                <w:szCs w:val="22"/>
              </w:rPr>
              <w:t>0.</w:t>
            </w:r>
            <w:r w:rsidR="00C501FE" w:rsidRPr="00267580">
              <w:rPr>
                <w:sz w:val="22"/>
                <w:szCs w:val="22"/>
              </w:rPr>
              <w:t>395</w:t>
            </w:r>
          </w:p>
        </w:tc>
        <w:tc>
          <w:tcPr>
            <w:tcW w:w="1463" w:type="dxa"/>
            <w:tcBorders>
              <w:bottom w:val="single" w:sz="4" w:space="0" w:color="BFBFBF" w:themeColor="background1" w:themeShade="BF"/>
              <w:right w:val="single" w:sz="4" w:space="0" w:color="auto"/>
            </w:tcBorders>
          </w:tcPr>
          <w:p w14:paraId="0A9B8D37" w14:textId="77777777" w:rsidR="00B855C5" w:rsidRPr="00267580" w:rsidRDefault="00B855C5" w:rsidP="00405EF2">
            <w:pPr>
              <w:rPr>
                <w:b/>
                <w:bCs/>
                <w:sz w:val="22"/>
                <w:szCs w:val="22"/>
              </w:rPr>
            </w:pPr>
            <w:r w:rsidRPr="00267580">
              <w:rPr>
                <w:b/>
                <w:bCs/>
                <w:sz w:val="22"/>
                <w:szCs w:val="22"/>
              </w:rPr>
              <w:t>0.006</w:t>
            </w:r>
          </w:p>
        </w:tc>
        <w:tc>
          <w:tcPr>
            <w:tcW w:w="1843" w:type="dxa"/>
            <w:tcBorders>
              <w:left w:val="single" w:sz="4" w:space="0" w:color="auto"/>
              <w:bottom w:val="single" w:sz="4" w:space="0" w:color="BFBFBF" w:themeColor="background1" w:themeShade="BF"/>
            </w:tcBorders>
          </w:tcPr>
          <w:p w14:paraId="0C85346D" w14:textId="60FF70A1" w:rsidR="00B855C5" w:rsidRPr="00267580" w:rsidRDefault="00B855C5" w:rsidP="00405EF2">
            <w:pPr>
              <w:rPr>
                <w:sz w:val="22"/>
                <w:szCs w:val="22"/>
              </w:rPr>
            </w:pPr>
            <w:r w:rsidRPr="00267580">
              <w:rPr>
                <w:sz w:val="22"/>
                <w:szCs w:val="22"/>
              </w:rPr>
              <w:t>0.</w:t>
            </w:r>
            <w:r w:rsidR="00352EBB" w:rsidRPr="00267580">
              <w:rPr>
                <w:sz w:val="22"/>
                <w:szCs w:val="22"/>
              </w:rPr>
              <w:t>143</w:t>
            </w:r>
          </w:p>
        </w:tc>
        <w:tc>
          <w:tcPr>
            <w:tcW w:w="1559" w:type="dxa"/>
            <w:tcBorders>
              <w:bottom w:val="single" w:sz="4" w:space="0" w:color="BFBFBF" w:themeColor="background1" w:themeShade="BF"/>
            </w:tcBorders>
          </w:tcPr>
          <w:p w14:paraId="6D38EAF9" w14:textId="0CC03433" w:rsidR="00B855C5" w:rsidRPr="00267580" w:rsidRDefault="00B855C5" w:rsidP="00405EF2">
            <w:pPr>
              <w:rPr>
                <w:b/>
                <w:bCs/>
                <w:sz w:val="22"/>
                <w:szCs w:val="22"/>
              </w:rPr>
            </w:pPr>
            <w:r w:rsidRPr="00267580">
              <w:rPr>
                <w:b/>
                <w:bCs/>
                <w:sz w:val="22"/>
                <w:szCs w:val="22"/>
              </w:rPr>
              <w:t>0.</w:t>
            </w:r>
            <w:r w:rsidR="00956071" w:rsidRPr="00267580">
              <w:rPr>
                <w:b/>
                <w:bCs/>
                <w:sz w:val="22"/>
                <w:szCs w:val="22"/>
              </w:rPr>
              <w:t>012</w:t>
            </w:r>
          </w:p>
        </w:tc>
      </w:tr>
      <w:tr w:rsidR="00B855C5" w:rsidRPr="00267580" w14:paraId="505A18EE" w14:textId="77777777" w:rsidTr="00405EF2">
        <w:tc>
          <w:tcPr>
            <w:tcW w:w="2694" w:type="dxa"/>
            <w:tcBorders>
              <w:top w:val="single" w:sz="4" w:space="0" w:color="BFBFBF" w:themeColor="background1" w:themeShade="BF"/>
              <w:bottom w:val="single" w:sz="4" w:space="0" w:color="BFBFBF" w:themeColor="background1" w:themeShade="BF"/>
              <w:right w:val="single" w:sz="4" w:space="0" w:color="747474" w:themeColor="background2" w:themeShade="80"/>
            </w:tcBorders>
          </w:tcPr>
          <w:p w14:paraId="4F072301" w14:textId="77777777" w:rsidR="00B855C5" w:rsidRPr="00267580" w:rsidRDefault="00B855C5" w:rsidP="00405EF2">
            <w:pPr>
              <w:rPr>
                <w:sz w:val="22"/>
                <w:szCs w:val="22"/>
              </w:rPr>
            </w:pPr>
            <w:r w:rsidRPr="00267580">
              <w:rPr>
                <w:sz w:val="22"/>
                <w:szCs w:val="22"/>
              </w:rPr>
              <w:t>Riley vs West Buffalo</w:t>
            </w:r>
          </w:p>
        </w:tc>
        <w:tc>
          <w:tcPr>
            <w:tcW w:w="1655" w:type="dxa"/>
            <w:tcBorders>
              <w:top w:val="single" w:sz="4" w:space="0" w:color="BFBFBF" w:themeColor="background1" w:themeShade="BF"/>
              <w:left w:val="single" w:sz="4" w:space="0" w:color="747474" w:themeColor="background2" w:themeShade="80"/>
              <w:bottom w:val="single" w:sz="4" w:space="0" w:color="BFBFBF" w:themeColor="background1" w:themeShade="BF"/>
            </w:tcBorders>
          </w:tcPr>
          <w:p w14:paraId="5FD6AF09" w14:textId="04D5802C" w:rsidR="00B855C5" w:rsidRPr="00267580" w:rsidRDefault="00C501FE" w:rsidP="00405EF2">
            <w:pPr>
              <w:rPr>
                <w:sz w:val="22"/>
                <w:szCs w:val="22"/>
              </w:rPr>
            </w:pPr>
            <w:r w:rsidRPr="00267580">
              <w:rPr>
                <w:sz w:val="22"/>
                <w:szCs w:val="22"/>
              </w:rPr>
              <w:t>-0.0</w:t>
            </w:r>
            <w:r w:rsidR="00A26BBD" w:rsidRPr="00267580">
              <w:rPr>
                <w:sz w:val="22"/>
                <w:szCs w:val="22"/>
              </w:rPr>
              <w:t>88</w:t>
            </w:r>
          </w:p>
        </w:tc>
        <w:tc>
          <w:tcPr>
            <w:tcW w:w="1463" w:type="dxa"/>
            <w:tcBorders>
              <w:top w:val="single" w:sz="4" w:space="0" w:color="BFBFBF" w:themeColor="background1" w:themeShade="BF"/>
              <w:bottom w:val="single" w:sz="4" w:space="0" w:color="BFBFBF" w:themeColor="background1" w:themeShade="BF"/>
              <w:right w:val="single" w:sz="4" w:space="0" w:color="auto"/>
            </w:tcBorders>
          </w:tcPr>
          <w:p w14:paraId="4A05C5A9" w14:textId="38B7C74D" w:rsidR="00B855C5" w:rsidRPr="00267580" w:rsidRDefault="00A26BBD" w:rsidP="00405EF2">
            <w:pPr>
              <w:rPr>
                <w:b/>
                <w:bCs/>
                <w:sz w:val="22"/>
                <w:szCs w:val="22"/>
              </w:rPr>
            </w:pPr>
            <w:r w:rsidRPr="00267580">
              <w:rPr>
                <w:sz w:val="22"/>
                <w:szCs w:val="22"/>
              </w:rPr>
              <w:t>1</w:t>
            </w:r>
          </w:p>
        </w:tc>
        <w:tc>
          <w:tcPr>
            <w:tcW w:w="1843" w:type="dxa"/>
            <w:tcBorders>
              <w:top w:val="single" w:sz="4" w:space="0" w:color="BFBFBF" w:themeColor="background1" w:themeShade="BF"/>
              <w:left w:val="single" w:sz="4" w:space="0" w:color="auto"/>
              <w:bottom w:val="single" w:sz="4" w:space="0" w:color="BFBFBF" w:themeColor="background1" w:themeShade="BF"/>
            </w:tcBorders>
          </w:tcPr>
          <w:p w14:paraId="5A7CB29E" w14:textId="60203D0C" w:rsidR="00B855C5" w:rsidRPr="00267580" w:rsidRDefault="00B855C5" w:rsidP="00405EF2">
            <w:pPr>
              <w:rPr>
                <w:sz w:val="22"/>
                <w:szCs w:val="22"/>
              </w:rPr>
            </w:pPr>
            <w:r w:rsidRPr="00267580">
              <w:rPr>
                <w:sz w:val="22"/>
                <w:szCs w:val="22"/>
              </w:rPr>
              <w:t>0.</w:t>
            </w:r>
            <w:r w:rsidR="00352EBB" w:rsidRPr="00267580">
              <w:rPr>
                <w:sz w:val="22"/>
                <w:szCs w:val="22"/>
              </w:rPr>
              <w:t>024</w:t>
            </w:r>
          </w:p>
        </w:tc>
        <w:tc>
          <w:tcPr>
            <w:tcW w:w="1559" w:type="dxa"/>
            <w:tcBorders>
              <w:top w:val="single" w:sz="4" w:space="0" w:color="BFBFBF" w:themeColor="background1" w:themeShade="BF"/>
              <w:bottom w:val="single" w:sz="4" w:space="0" w:color="BFBFBF" w:themeColor="background1" w:themeShade="BF"/>
            </w:tcBorders>
          </w:tcPr>
          <w:p w14:paraId="7CDD4983" w14:textId="77777777" w:rsidR="00B855C5" w:rsidRPr="00267580" w:rsidRDefault="00B855C5" w:rsidP="00405EF2">
            <w:pPr>
              <w:rPr>
                <w:b/>
                <w:bCs/>
                <w:sz w:val="22"/>
                <w:szCs w:val="22"/>
              </w:rPr>
            </w:pPr>
            <w:r w:rsidRPr="00267580">
              <w:rPr>
                <w:sz w:val="22"/>
                <w:szCs w:val="22"/>
              </w:rPr>
              <w:t>1</w:t>
            </w:r>
          </w:p>
        </w:tc>
      </w:tr>
      <w:tr w:rsidR="00B855C5" w:rsidRPr="00267580" w14:paraId="4E6A6B4F" w14:textId="77777777" w:rsidTr="00405EF2">
        <w:tc>
          <w:tcPr>
            <w:tcW w:w="2694" w:type="dxa"/>
            <w:tcBorders>
              <w:top w:val="single" w:sz="4" w:space="0" w:color="BFBFBF" w:themeColor="background1" w:themeShade="BF"/>
              <w:bottom w:val="single" w:sz="4" w:space="0" w:color="BFBFBF" w:themeColor="background1" w:themeShade="BF"/>
              <w:right w:val="single" w:sz="4" w:space="0" w:color="747474" w:themeColor="background2" w:themeShade="80"/>
            </w:tcBorders>
          </w:tcPr>
          <w:p w14:paraId="2B7B437F" w14:textId="77777777" w:rsidR="00B855C5" w:rsidRPr="00267580" w:rsidRDefault="00B855C5" w:rsidP="00405EF2">
            <w:pPr>
              <w:rPr>
                <w:sz w:val="22"/>
                <w:szCs w:val="22"/>
              </w:rPr>
            </w:pPr>
            <w:r w:rsidRPr="00267580">
              <w:rPr>
                <w:sz w:val="22"/>
                <w:szCs w:val="22"/>
              </w:rPr>
              <w:t>Riley vs Ellery One</w:t>
            </w:r>
          </w:p>
        </w:tc>
        <w:tc>
          <w:tcPr>
            <w:tcW w:w="1655" w:type="dxa"/>
            <w:tcBorders>
              <w:top w:val="single" w:sz="4" w:space="0" w:color="BFBFBF" w:themeColor="background1" w:themeShade="BF"/>
              <w:left w:val="single" w:sz="4" w:space="0" w:color="747474" w:themeColor="background2" w:themeShade="80"/>
              <w:bottom w:val="single" w:sz="4" w:space="0" w:color="BFBFBF" w:themeColor="background1" w:themeShade="BF"/>
            </w:tcBorders>
          </w:tcPr>
          <w:p w14:paraId="32D91B3B" w14:textId="52B94ADC" w:rsidR="00B855C5" w:rsidRPr="00267580" w:rsidRDefault="00B855C5" w:rsidP="00405EF2">
            <w:pPr>
              <w:rPr>
                <w:sz w:val="22"/>
                <w:szCs w:val="22"/>
              </w:rPr>
            </w:pPr>
            <w:r w:rsidRPr="00267580">
              <w:rPr>
                <w:sz w:val="22"/>
                <w:szCs w:val="22"/>
              </w:rPr>
              <w:t>0.</w:t>
            </w:r>
            <w:r w:rsidR="00A26BBD" w:rsidRPr="00267580">
              <w:rPr>
                <w:sz w:val="22"/>
                <w:szCs w:val="22"/>
              </w:rPr>
              <w:t>513</w:t>
            </w:r>
          </w:p>
        </w:tc>
        <w:tc>
          <w:tcPr>
            <w:tcW w:w="1463" w:type="dxa"/>
            <w:tcBorders>
              <w:top w:val="single" w:sz="4" w:space="0" w:color="BFBFBF" w:themeColor="background1" w:themeShade="BF"/>
              <w:bottom w:val="single" w:sz="4" w:space="0" w:color="BFBFBF" w:themeColor="background1" w:themeShade="BF"/>
              <w:right w:val="single" w:sz="4" w:space="0" w:color="auto"/>
            </w:tcBorders>
          </w:tcPr>
          <w:p w14:paraId="4DF673D6" w14:textId="77777777" w:rsidR="00B855C5" w:rsidRPr="00267580" w:rsidRDefault="00B855C5" w:rsidP="00405EF2">
            <w:pPr>
              <w:rPr>
                <w:b/>
                <w:bCs/>
                <w:sz w:val="22"/>
                <w:szCs w:val="22"/>
              </w:rPr>
            </w:pPr>
            <w:r w:rsidRPr="00267580">
              <w:rPr>
                <w:b/>
                <w:bCs/>
                <w:sz w:val="22"/>
                <w:szCs w:val="22"/>
              </w:rPr>
              <w:t>0.006</w:t>
            </w:r>
          </w:p>
        </w:tc>
        <w:tc>
          <w:tcPr>
            <w:tcW w:w="1843" w:type="dxa"/>
            <w:tcBorders>
              <w:top w:val="single" w:sz="4" w:space="0" w:color="BFBFBF" w:themeColor="background1" w:themeShade="BF"/>
              <w:left w:val="single" w:sz="4" w:space="0" w:color="auto"/>
              <w:bottom w:val="single" w:sz="4" w:space="0" w:color="BFBFBF" w:themeColor="background1" w:themeShade="BF"/>
            </w:tcBorders>
          </w:tcPr>
          <w:p w14:paraId="02C6A493" w14:textId="436DA499" w:rsidR="00B855C5" w:rsidRPr="00267580" w:rsidRDefault="00B855C5" w:rsidP="00405EF2">
            <w:pPr>
              <w:rPr>
                <w:sz w:val="22"/>
                <w:szCs w:val="22"/>
              </w:rPr>
            </w:pPr>
            <w:r w:rsidRPr="00267580">
              <w:rPr>
                <w:sz w:val="22"/>
                <w:szCs w:val="22"/>
              </w:rPr>
              <w:t>0.</w:t>
            </w:r>
            <w:r w:rsidR="00352EBB" w:rsidRPr="00267580">
              <w:rPr>
                <w:sz w:val="22"/>
                <w:szCs w:val="22"/>
              </w:rPr>
              <w:t>467</w:t>
            </w:r>
          </w:p>
        </w:tc>
        <w:tc>
          <w:tcPr>
            <w:tcW w:w="1559" w:type="dxa"/>
            <w:tcBorders>
              <w:top w:val="single" w:sz="4" w:space="0" w:color="BFBFBF" w:themeColor="background1" w:themeShade="BF"/>
              <w:bottom w:val="single" w:sz="4" w:space="0" w:color="BFBFBF" w:themeColor="background1" w:themeShade="BF"/>
            </w:tcBorders>
          </w:tcPr>
          <w:p w14:paraId="19A447FD" w14:textId="77777777" w:rsidR="00B855C5" w:rsidRPr="00267580" w:rsidRDefault="00B855C5" w:rsidP="00405EF2">
            <w:pPr>
              <w:rPr>
                <w:b/>
                <w:bCs/>
                <w:sz w:val="22"/>
                <w:szCs w:val="22"/>
              </w:rPr>
            </w:pPr>
            <w:r w:rsidRPr="00267580">
              <w:rPr>
                <w:b/>
                <w:bCs/>
                <w:sz w:val="22"/>
                <w:szCs w:val="22"/>
              </w:rPr>
              <w:t>0.006</w:t>
            </w:r>
          </w:p>
        </w:tc>
      </w:tr>
      <w:tr w:rsidR="00B855C5" w:rsidRPr="00267580" w14:paraId="7B450C28" w14:textId="77777777" w:rsidTr="00405EF2">
        <w:tc>
          <w:tcPr>
            <w:tcW w:w="2694" w:type="dxa"/>
            <w:tcBorders>
              <w:top w:val="single" w:sz="4" w:space="0" w:color="BFBFBF" w:themeColor="background1" w:themeShade="BF"/>
              <w:bottom w:val="single" w:sz="12" w:space="0" w:color="auto"/>
              <w:right w:val="single" w:sz="4" w:space="0" w:color="747474" w:themeColor="background2" w:themeShade="80"/>
            </w:tcBorders>
          </w:tcPr>
          <w:p w14:paraId="63A3A198" w14:textId="77777777" w:rsidR="00B855C5" w:rsidRPr="00267580" w:rsidRDefault="00B855C5" w:rsidP="00405EF2">
            <w:pPr>
              <w:rPr>
                <w:sz w:val="22"/>
                <w:szCs w:val="22"/>
              </w:rPr>
            </w:pPr>
            <w:r w:rsidRPr="00267580">
              <w:rPr>
                <w:sz w:val="22"/>
                <w:szCs w:val="22"/>
              </w:rPr>
              <w:t>West Buffalo vs Ellery One</w:t>
            </w:r>
          </w:p>
        </w:tc>
        <w:tc>
          <w:tcPr>
            <w:tcW w:w="1655" w:type="dxa"/>
            <w:tcBorders>
              <w:top w:val="single" w:sz="4" w:space="0" w:color="BFBFBF" w:themeColor="background1" w:themeShade="BF"/>
              <w:left w:val="single" w:sz="4" w:space="0" w:color="747474" w:themeColor="background2" w:themeShade="80"/>
              <w:bottom w:val="single" w:sz="12" w:space="0" w:color="auto"/>
            </w:tcBorders>
          </w:tcPr>
          <w:p w14:paraId="177B33A4" w14:textId="3B10712D" w:rsidR="00B855C5" w:rsidRPr="00267580" w:rsidRDefault="00B855C5" w:rsidP="00405EF2">
            <w:pPr>
              <w:rPr>
                <w:sz w:val="22"/>
                <w:szCs w:val="22"/>
              </w:rPr>
            </w:pPr>
            <w:r w:rsidRPr="00267580">
              <w:rPr>
                <w:sz w:val="22"/>
                <w:szCs w:val="22"/>
              </w:rPr>
              <w:t>0.</w:t>
            </w:r>
            <w:r w:rsidR="00A26BBD" w:rsidRPr="00267580">
              <w:rPr>
                <w:sz w:val="22"/>
                <w:szCs w:val="22"/>
              </w:rPr>
              <w:t>222</w:t>
            </w:r>
          </w:p>
        </w:tc>
        <w:tc>
          <w:tcPr>
            <w:tcW w:w="1463" w:type="dxa"/>
            <w:tcBorders>
              <w:top w:val="single" w:sz="4" w:space="0" w:color="BFBFBF" w:themeColor="background1" w:themeShade="BF"/>
              <w:bottom w:val="single" w:sz="12" w:space="0" w:color="auto"/>
              <w:right w:val="single" w:sz="4" w:space="0" w:color="auto"/>
            </w:tcBorders>
          </w:tcPr>
          <w:p w14:paraId="6C78D1DF" w14:textId="1FFA4EC1" w:rsidR="00B855C5" w:rsidRPr="00267580" w:rsidRDefault="00B855C5" w:rsidP="00405EF2">
            <w:pPr>
              <w:rPr>
                <w:sz w:val="22"/>
                <w:szCs w:val="22"/>
              </w:rPr>
            </w:pPr>
            <w:r w:rsidRPr="00267580">
              <w:rPr>
                <w:sz w:val="22"/>
                <w:szCs w:val="22"/>
              </w:rPr>
              <w:t>0.</w:t>
            </w:r>
            <w:r w:rsidR="00A26BBD" w:rsidRPr="00267580">
              <w:rPr>
                <w:sz w:val="22"/>
                <w:szCs w:val="22"/>
              </w:rPr>
              <w:t>054</w:t>
            </w:r>
          </w:p>
        </w:tc>
        <w:tc>
          <w:tcPr>
            <w:tcW w:w="1843" w:type="dxa"/>
            <w:tcBorders>
              <w:top w:val="single" w:sz="4" w:space="0" w:color="BFBFBF" w:themeColor="background1" w:themeShade="BF"/>
              <w:left w:val="single" w:sz="4" w:space="0" w:color="auto"/>
              <w:bottom w:val="single" w:sz="12" w:space="0" w:color="auto"/>
            </w:tcBorders>
          </w:tcPr>
          <w:p w14:paraId="72185A29" w14:textId="1371B0A1" w:rsidR="00B855C5" w:rsidRPr="00267580" w:rsidRDefault="00B855C5" w:rsidP="00405EF2">
            <w:pPr>
              <w:rPr>
                <w:sz w:val="22"/>
                <w:szCs w:val="22"/>
              </w:rPr>
            </w:pPr>
            <w:r w:rsidRPr="00267580">
              <w:rPr>
                <w:sz w:val="22"/>
                <w:szCs w:val="22"/>
              </w:rPr>
              <w:t>0.</w:t>
            </w:r>
            <w:r w:rsidR="00352EBB" w:rsidRPr="00267580">
              <w:rPr>
                <w:sz w:val="22"/>
                <w:szCs w:val="22"/>
              </w:rPr>
              <w:t>312</w:t>
            </w:r>
          </w:p>
        </w:tc>
        <w:tc>
          <w:tcPr>
            <w:tcW w:w="1559" w:type="dxa"/>
            <w:tcBorders>
              <w:top w:val="single" w:sz="4" w:space="0" w:color="BFBFBF" w:themeColor="background1" w:themeShade="BF"/>
              <w:bottom w:val="single" w:sz="12" w:space="0" w:color="auto"/>
            </w:tcBorders>
          </w:tcPr>
          <w:p w14:paraId="2B47C45E" w14:textId="7F1812D9" w:rsidR="00B855C5" w:rsidRPr="00267580" w:rsidRDefault="00B855C5" w:rsidP="00405EF2">
            <w:pPr>
              <w:rPr>
                <w:b/>
                <w:bCs/>
                <w:sz w:val="22"/>
                <w:szCs w:val="22"/>
              </w:rPr>
            </w:pPr>
            <w:r w:rsidRPr="00267580">
              <w:rPr>
                <w:sz w:val="22"/>
                <w:szCs w:val="22"/>
              </w:rPr>
              <w:t>0.</w:t>
            </w:r>
            <w:r w:rsidR="00956071" w:rsidRPr="00267580">
              <w:rPr>
                <w:sz w:val="22"/>
                <w:szCs w:val="22"/>
              </w:rPr>
              <w:t>060</w:t>
            </w:r>
          </w:p>
        </w:tc>
      </w:tr>
    </w:tbl>
    <w:p w14:paraId="064F03C6" w14:textId="77777777" w:rsidR="000B73BF" w:rsidRDefault="000B73BF" w:rsidP="00D90755">
      <w:pPr>
        <w:spacing w:before="120" w:after="120" w:line="288" w:lineRule="auto"/>
        <w:rPr>
          <w:sz w:val="22"/>
          <w:szCs w:val="22"/>
        </w:rPr>
      </w:pPr>
    </w:p>
    <w:p w14:paraId="67526802" w14:textId="77777777" w:rsidR="00402C93" w:rsidRDefault="00402C93" w:rsidP="00D90755">
      <w:pPr>
        <w:spacing w:before="120" w:after="120" w:line="288" w:lineRule="auto"/>
        <w:rPr>
          <w:sz w:val="22"/>
          <w:szCs w:val="22"/>
        </w:rPr>
      </w:pPr>
    </w:p>
    <w:p w14:paraId="73C942A9" w14:textId="77777777" w:rsidR="00402C93" w:rsidRDefault="00402C93" w:rsidP="00D90755">
      <w:pPr>
        <w:spacing w:before="120" w:after="120" w:line="288" w:lineRule="auto"/>
        <w:rPr>
          <w:sz w:val="22"/>
          <w:szCs w:val="22"/>
        </w:rPr>
      </w:pPr>
    </w:p>
    <w:p w14:paraId="633AEE42" w14:textId="77777777" w:rsidR="00402C93" w:rsidRDefault="00402C93" w:rsidP="00D90755">
      <w:pPr>
        <w:spacing w:before="120" w:after="120" w:line="288" w:lineRule="auto"/>
        <w:rPr>
          <w:sz w:val="22"/>
          <w:szCs w:val="22"/>
        </w:rPr>
      </w:pPr>
    </w:p>
    <w:p w14:paraId="5260291A" w14:textId="77777777" w:rsidR="00402C93" w:rsidRDefault="00402C93" w:rsidP="00D90755">
      <w:pPr>
        <w:spacing w:before="120" w:after="120" w:line="288" w:lineRule="auto"/>
        <w:rPr>
          <w:sz w:val="22"/>
          <w:szCs w:val="22"/>
        </w:rPr>
      </w:pPr>
    </w:p>
    <w:p w14:paraId="3040AB33" w14:textId="77777777" w:rsidR="00402C93" w:rsidRDefault="00402C93" w:rsidP="00D90755">
      <w:pPr>
        <w:spacing w:before="120" w:after="120" w:line="288" w:lineRule="auto"/>
        <w:rPr>
          <w:sz w:val="22"/>
          <w:szCs w:val="22"/>
        </w:rPr>
      </w:pPr>
    </w:p>
    <w:p w14:paraId="309FAAE6" w14:textId="77777777" w:rsidR="00402C93" w:rsidRDefault="00402C93" w:rsidP="00D90755">
      <w:pPr>
        <w:spacing w:before="120" w:after="120" w:line="288" w:lineRule="auto"/>
        <w:rPr>
          <w:sz w:val="22"/>
          <w:szCs w:val="22"/>
        </w:rPr>
      </w:pPr>
    </w:p>
    <w:p w14:paraId="6530DB5C" w14:textId="77777777" w:rsidR="00402C93" w:rsidRDefault="00402C93" w:rsidP="00D90755">
      <w:pPr>
        <w:spacing w:before="120" w:after="120" w:line="288" w:lineRule="auto"/>
        <w:rPr>
          <w:sz w:val="22"/>
          <w:szCs w:val="22"/>
        </w:rPr>
      </w:pPr>
    </w:p>
    <w:p w14:paraId="57B54450" w14:textId="77777777" w:rsidR="00402C93" w:rsidRDefault="00402C93" w:rsidP="00D90755">
      <w:pPr>
        <w:spacing w:before="120" w:after="120" w:line="288" w:lineRule="auto"/>
        <w:rPr>
          <w:sz w:val="22"/>
          <w:szCs w:val="22"/>
        </w:rPr>
      </w:pPr>
    </w:p>
    <w:p w14:paraId="11E6B5EB" w14:textId="77777777" w:rsidR="00402C93" w:rsidRDefault="00402C93" w:rsidP="00D90755">
      <w:pPr>
        <w:spacing w:before="120" w:after="120" w:line="288" w:lineRule="auto"/>
        <w:rPr>
          <w:sz w:val="22"/>
          <w:szCs w:val="22"/>
        </w:rPr>
      </w:pPr>
    </w:p>
    <w:p w14:paraId="35C66718" w14:textId="77777777" w:rsidR="001A294D" w:rsidRDefault="001A294D" w:rsidP="00D90755">
      <w:pPr>
        <w:spacing w:before="120" w:after="120" w:line="288" w:lineRule="auto"/>
        <w:rPr>
          <w:sz w:val="22"/>
          <w:szCs w:val="22"/>
        </w:rPr>
      </w:pPr>
    </w:p>
    <w:p w14:paraId="691973D0" w14:textId="77777777" w:rsidR="001A294D" w:rsidRDefault="001A294D" w:rsidP="00D90755">
      <w:pPr>
        <w:spacing w:before="120" w:after="120" w:line="288" w:lineRule="auto"/>
        <w:rPr>
          <w:sz w:val="22"/>
          <w:szCs w:val="22"/>
        </w:rPr>
      </w:pPr>
    </w:p>
    <w:p w14:paraId="23B6A3AC" w14:textId="77777777" w:rsidR="001A294D" w:rsidRDefault="001A294D" w:rsidP="00D90755">
      <w:pPr>
        <w:spacing w:before="120" w:after="120" w:line="288" w:lineRule="auto"/>
        <w:rPr>
          <w:sz w:val="22"/>
          <w:szCs w:val="22"/>
        </w:rPr>
      </w:pPr>
    </w:p>
    <w:p w14:paraId="2D8DCBA4" w14:textId="77777777" w:rsidR="001A294D" w:rsidRDefault="001A294D" w:rsidP="00D90755">
      <w:pPr>
        <w:spacing w:before="120" w:after="120" w:line="288" w:lineRule="auto"/>
        <w:rPr>
          <w:sz w:val="22"/>
          <w:szCs w:val="22"/>
        </w:rPr>
      </w:pPr>
    </w:p>
    <w:p w14:paraId="6D5EDED1" w14:textId="77777777" w:rsidR="001A294D" w:rsidRDefault="001A294D" w:rsidP="00D90755">
      <w:pPr>
        <w:spacing w:before="120" w:after="120" w:line="288" w:lineRule="auto"/>
        <w:rPr>
          <w:sz w:val="22"/>
          <w:szCs w:val="22"/>
        </w:rPr>
      </w:pPr>
    </w:p>
    <w:p w14:paraId="18F0A4CA" w14:textId="77777777" w:rsidR="001A294D" w:rsidRDefault="001A294D" w:rsidP="00D90755">
      <w:pPr>
        <w:spacing w:before="120" w:after="120" w:line="288" w:lineRule="auto"/>
        <w:rPr>
          <w:sz w:val="22"/>
          <w:szCs w:val="22"/>
        </w:rPr>
      </w:pPr>
    </w:p>
    <w:p w14:paraId="05167582" w14:textId="77777777" w:rsidR="00402C93" w:rsidRDefault="00402C93" w:rsidP="00D90755">
      <w:pPr>
        <w:spacing w:before="120" w:after="120" w:line="288" w:lineRule="auto"/>
        <w:rPr>
          <w:sz w:val="22"/>
          <w:szCs w:val="22"/>
        </w:rPr>
      </w:pPr>
    </w:p>
    <w:p w14:paraId="1A9E1ED7" w14:textId="77777777" w:rsidR="00402C93" w:rsidRDefault="00402C93" w:rsidP="00D90755">
      <w:pPr>
        <w:spacing w:before="120" w:after="120" w:line="288" w:lineRule="auto"/>
        <w:rPr>
          <w:sz w:val="22"/>
          <w:szCs w:val="22"/>
        </w:rPr>
      </w:pPr>
    </w:p>
    <w:p w14:paraId="48211427" w14:textId="77777777" w:rsidR="00402C93" w:rsidRDefault="00402C93" w:rsidP="00D90755">
      <w:pPr>
        <w:spacing w:before="120" w:after="120" w:line="288" w:lineRule="auto"/>
        <w:rPr>
          <w:sz w:val="22"/>
          <w:szCs w:val="22"/>
        </w:rPr>
      </w:pPr>
    </w:p>
    <w:p w14:paraId="33EEBAA5" w14:textId="77777777" w:rsidR="00402C93" w:rsidRDefault="00402C93" w:rsidP="00D90755">
      <w:pPr>
        <w:spacing w:before="120" w:after="120" w:line="288" w:lineRule="auto"/>
        <w:rPr>
          <w:sz w:val="22"/>
          <w:szCs w:val="22"/>
        </w:rPr>
      </w:pPr>
    </w:p>
    <w:p w14:paraId="13C9EA18" w14:textId="77777777" w:rsidR="00402C93" w:rsidRDefault="00402C93" w:rsidP="00D90755">
      <w:pPr>
        <w:spacing w:before="120" w:after="120" w:line="288" w:lineRule="auto"/>
        <w:rPr>
          <w:sz w:val="22"/>
          <w:szCs w:val="22"/>
        </w:rPr>
      </w:pPr>
    </w:p>
    <w:p w14:paraId="4E204FA9" w14:textId="77777777" w:rsidR="00402C93" w:rsidRDefault="00402C93" w:rsidP="00402C93">
      <w:pPr>
        <w:rPr>
          <w:color w:val="156082" w:themeColor="accent1"/>
          <w:sz w:val="22"/>
          <w:szCs w:val="22"/>
        </w:rPr>
      </w:pPr>
    </w:p>
    <w:p w14:paraId="489CDFA2" w14:textId="789837CF" w:rsidR="00402C93" w:rsidRPr="005451C7" w:rsidRDefault="00402C93" w:rsidP="00402C93">
      <w:pPr>
        <w:rPr>
          <w:sz w:val="22"/>
          <w:szCs w:val="22"/>
        </w:rPr>
      </w:pPr>
      <w:r w:rsidRPr="006C738E">
        <w:rPr>
          <w:b/>
          <w:bCs/>
          <w:sz w:val="22"/>
          <w:szCs w:val="22"/>
        </w:rPr>
        <w:lastRenderedPageBreak/>
        <w:t>Table S2.</w:t>
      </w:r>
      <w:r w:rsidR="001A294D">
        <w:rPr>
          <w:b/>
          <w:bCs/>
          <w:sz w:val="22"/>
          <w:szCs w:val="22"/>
        </w:rPr>
        <w:t>3</w:t>
      </w:r>
      <w:r>
        <w:rPr>
          <w:b/>
          <w:bCs/>
          <w:sz w:val="22"/>
          <w:szCs w:val="22"/>
        </w:rPr>
        <w:t xml:space="preserve">. </w:t>
      </w:r>
      <w:r w:rsidRPr="002379C1">
        <w:rPr>
          <w:sz w:val="22"/>
        </w:rPr>
        <w:t>Generalised Linear Latent Variable</w:t>
      </w:r>
      <w:r>
        <w:rPr>
          <w:sz w:val="22"/>
        </w:rPr>
        <w:t xml:space="preserve"> Model estimates for truffle-like ECM fungal OTUs in response the topographic variable of eastness at Bellbird between 1993-2016.</w:t>
      </w:r>
      <w:r w:rsidRPr="005451C7">
        <w:rPr>
          <w:sz w:val="22"/>
          <w:szCs w:val="22"/>
        </w:rPr>
        <w:t xml:space="preserve"> </w:t>
      </w:r>
      <w:r w:rsidRPr="00D90755">
        <w:rPr>
          <w:sz w:val="22"/>
          <w:szCs w:val="22"/>
        </w:rPr>
        <w:t>Significant results (p &lt; 0.05) in bold.</w:t>
      </w:r>
    </w:p>
    <w:tbl>
      <w:tblPr>
        <w:tblStyle w:val="TableGrid"/>
        <w:tblpPr w:leftFromText="180" w:rightFromText="180" w:vertAnchor="page" w:horzAnchor="margin" w:tblpY="2695"/>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45"/>
        <w:gridCol w:w="2243"/>
        <w:gridCol w:w="1417"/>
      </w:tblGrid>
      <w:tr w:rsidR="00402C93" w:rsidRPr="008F2EC2" w14:paraId="1718C8BC" w14:textId="77777777" w:rsidTr="00402C93">
        <w:trPr>
          <w:trHeight w:val="329"/>
        </w:trPr>
        <w:tc>
          <w:tcPr>
            <w:tcW w:w="4845" w:type="dxa"/>
            <w:tcBorders>
              <w:top w:val="single" w:sz="12" w:space="0" w:color="auto"/>
              <w:bottom w:val="single" w:sz="12" w:space="0" w:color="auto"/>
              <w:right w:val="single" w:sz="4" w:space="0" w:color="747474" w:themeColor="background2" w:themeShade="80"/>
            </w:tcBorders>
            <w:shd w:val="clear" w:color="auto" w:fill="D1D1D1" w:themeFill="background2" w:themeFillShade="E6"/>
            <w:vAlign w:val="center"/>
          </w:tcPr>
          <w:p w14:paraId="453C3081" w14:textId="77777777" w:rsidR="00402C93" w:rsidRPr="008F2EC2" w:rsidRDefault="00402C93" w:rsidP="00402C93">
            <w:pPr>
              <w:rPr>
                <w:sz w:val="22"/>
                <w:szCs w:val="22"/>
              </w:rPr>
            </w:pPr>
            <w:r w:rsidRPr="008F2EC2">
              <w:rPr>
                <w:sz w:val="22"/>
                <w:szCs w:val="22"/>
              </w:rPr>
              <w:t>Taxon</w:t>
            </w:r>
          </w:p>
        </w:tc>
        <w:tc>
          <w:tcPr>
            <w:tcW w:w="2243" w:type="dxa"/>
            <w:tcBorders>
              <w:top w:val="single" w:sz="12" w:space="0" w:color="auto"/>
              <w:bottom w:val="single" w:sz="12" w:space="0" w:color="auto"/>
              <w:right w:val="single" w:sz="4" w:space="0" w:color="747474" w:themeColor="background2" w:themeShade="80"/>
            </w:tcBorders>
            <w:shd w:val="clear" w:color="auto" w:fill="D1D1D1" w:themeFill="background2" w:themeFillShade="E6"/>
          </w:tcPr>
          <w:p w14:paraId="311D98DC" w14:textId="77777777" w:rsidR="00402C93" w:rsidRPr="008F2EC2" w:rsidRDefault="00402C93" w:rsidP="00402C93">
            <w:pPr>
              <w:rPr>
                <w:sz w:val="22"/>
                <w:szCs w:val="22"/>
              </w:rPr>
            </w:pPr>
            <w:r w:rsidRPr="008F2EC2">
              <w:rPr>
                <w:sz w:val="22"/>
                <w:szCs w:val="22"/>
              </w:rPr>
              <w:t>Estimate (SD)</w:t>
            </w:r>
          </w:p>
        </w:tc>
        <w:tc>
          <w:tcPr>
            <w:tcW w:w="1417" w:type="dxa"/>
            <w:tcBorders>
              <w:top w:val="single" w:sz="12" w:space="0" w:color="auto"/>
              <w:left w:val="single" w:sz="4" w:space="0" w:color="747474" w:themeColor="background2" w:themeShade="80"/>
              <w:bottom w:val="single" w:sz="12" w:space="0" w:color="auto"/>
            </w:tcBorders>
            <w:shd w:val="clear" w:color="auto" w:fill="D1D1D1" w:themeFill="background2" w:themeFillShade="E6"/>
            <w:vAlign w:val="center"/>
          </w:tcPr>
          <w:p w14:paraId="577DFB26" w14:textId="77777777" w:rsidR="00402C93" w:rsidRPr="008F2EC2" w:rsidRDefault="00402C93" w:rsidP="00402C93">
            <w:pPr>
              <w:rPr>
                <w:sz w:val="22"/>
                <w:szCs w:val="22"/>
              </w:rPr>
            </w:pPr>
            <w:r w:rsidRPr="008F2EC2">
              <w:rPr>
                <w:i/>
                <w:iCs/>
                <w:sz w:val="22"/>
                <w:szCs w:val="22"/>
              </w:rPr>
              <w:t xml:space="preserve">p </w:t>
            </w:r>
            <w:r w:rsidRPr="008F2EC2">
              <w:rPr>
                <w:sz w:val="22"/>
                <w:szCs w:val="22"/>
              </w:rPr>
              <w:t>value</w:t>
            </w:r>
          </w:p>
        </w:tc>
      </w:tr>
      <w:tr w:rsidR="00402C93" w:rsidRPr="008F2EC2" w14:paraId="6BDB3BC6" w14:textId="77777777" w:rsidTr="00402C93">
        <w:tc>
          <w:tcPr>
            <w:tcW w:w="4845" w:type="dxa"/>
            <w:tcBorders>
              <w:top w:val="single" w:sz="4" w:space="0" w:color="747474" w:themeColor="background2" w:themeShade="80"/>
              <w:bottom w:val="single" w:sz="4" w:space="0" w:color="BFBFBF" w:themeColor="background1" w:themeShade="BF"/>
              <w:right w:val="single" w:sz="4" w:space="0" w:color="747474" w:themeColor="background2" w:themeShade="80"/>
            </w:tcBorders>
          </w:tcPr>
          <w:p w14:paraId="2CD9854D" w14:textId="77777777" w:rsidR="00402C93" w:rsidRPr="008F2EC2" w:rsidRDefault="00402C93" w:rsidP="00402C93">
            <w:pPr>
              <w:rPr>
                <w:i/>
                <w:iCs/>
                <w:sz w:val="22"/>
                <w:szCs w:val="22"/>
              </w:rPr>
            </w:pPr>
            <w:r w:rsidRPr="008F2EC2">
              <w:rPr>
                <w:i/>
                <w:iCs/>
                <w:sz w:val="22"/>
                <w:szCs w:val="22"/>
              </w:rPr>
              <w:t>Descomyces_albus_OTU1034</w:t>
            </w:r>
          </w:p>
        </w:tc>
        <w:tc>
          <w:tcPr>
            <w:tcW w:w="2243" w:type="dxa"/>
            <w:tcBorders>
              <w:top w:val="single" w:sz="4" w:space="0" w:color="747474" w:themeColor="background2" w:themeShade="80"/>
              <w:bottom w:val="single" w:sz="4" w:space="0" w:color="BFBFBF" w:themeColor="background1" w:themeShade="BF"/>
              <w:right w:val="single" w:sz="4" w:space="0" w:color="747474" w:themeColor="background2" w:themeShade="80"/>
            </w:tcBorders>
          </w:tcPr>
          <w:p w14:paraId="2FDBACDF" w14:textId="77777777" w:rsidR="00402C93" w:rsidRPr="008F2EC2" w:rsidRDefault="00402C93" w:rsidP="00402C93">
            <w:pPr>
              <w:rPr>
                <w:sz w:val="22"/>
                <w:szCs w:val="22"/>
              </w:rPr>
            </w:pPr>
            <w:r w:rsidRPr="008F2EC2">
              <w:rPr>
                <w:sz w:val="22"/>
                <w:szCs w:val="22"/>
              </w:rPr>
              <w:t>-0.234 (0.214)</w:t>
            </w:r>
          </w:p>
        </w:tc>
        <w:tc>
          <w:tcPr>
            <w:tcW w:w="1417" w:type="dxa"/>
            <w:tcBorders>
              <w:top w:val="single" w:sz="4" w:space="0" w:color="747474" w:themeColor="background2" w:themeShade="80"/>
              <w:left w:val="single" w:sz="4" w:space="0" w:color="747474" w:themeColor="background2" w:themeShade="80"/>
              <w:bottom w:val="single" w:sz="4" w:space="0" w:color="BFBFBF" w:themeColor="background1" w:themeShade="BF"/>
            </w:tcBorders>
          </w:tcPr>
          <w:p w14:paraId="1983AEF2" w14:textId="77777777" w:rsidR="00402C93" w:rsidRPr="008F2EC2" w:rsidRDefault="00402C93" w:rsidP="00402C93">
            <w:pPr>
              <w:rPr>
                <w:i/>
                <w:iCs/>
                <w:sz w:val="22"/>
                <w:szCs w:val="22"/>
              </w:rPr>
            </w:pPr>
            <w:r w:rsidRPr="008F2EC2">
              <w:rPr>
                <w:sz w:val="22"/>
                <w:szCs w:val="22"/>
              </w:rPr>
              <w:t>0.275</w:t>
            </w:r>
          </w:p>
        </w:tc>
      </w:tr>
      <w:tr w:rsidR="00402C93" w:rsidRPr="008F2EC2" w14:paraId="7135F3F7" w14:textId="77777777" w:rsidTr="00402C93">
        <w:tc>
          <w:tcPr>
            <w:tcW w:w="4845" w:type="dxa"/>
            <w:tcBorders>
              <w:top w:val="single" w:sz="4" w:space="0" w:color="747474" w:themeColor="background2" w:themeShade="80"/>
              <w:bottom w:val="single" w:sz="4" w:space="0" w:color="BFBFBF" w:themeColor="background1" w:themeShade="BF"/>
              <w:right w:val="single" w:sz="4" w:space="0" w:color="747474" w:themeColor="background2" w:themeShade="80"/>
            </w:tcBorders>
          </w:tcPr>
          <w:p w14:paraId="54910E2B" w14:textId="77777777" w:rsidR="00402C93" w:rsidRPr="008F2EC2" w:rsidRDefault="00402C93" w:rsidP="00402C93">
            <w:pPr>
              <w:rPr>
                <w:i/>
                <w:iCs/>
                <w:sz w:val="22"/>
                <w:szCs w:val="22"/>
              </w:rPr>
            </w:pPr>
            <w:r w:rsidRPr="008F2EC2">
              <w:rPr>
                <w:i/>
                <w:iCs/>
                <w:sz w:val="22"/>
                <w:szCs w:val="22"/>
              </w:rPr>
              <w:t>Austrogautieria_sp_OTU115</w:t>
            </w:r>
          </w:p>
        </w:tc>
        <w:tc>
          <w:tcPr>
            <w:tcW w:w="2243" w:type="dxa"/>
            <w:tcBorders>
              <w:top w:val="single" w:sz="4" w:space="0" w:color="747474" w:themeColor="background2" w:themeShade="80"/>
              <w:bottom w:val="single" w:sz="4" w:space="0" w:color="BFBFBF" w:themeColor="background1" w:themeShade="BF"/>
              <w:right w:val="single" w:sz="4" w:space="0" w:color="747474" w:themeColor="background2" w:themeShade="80"/>
            </w:tcBorders>
          </w:tcPr>
          <w:p w14:paraId="5BD96F8C" w14:textId="77777777" w:rsidR="00402C93" w:rsidRPr="008F2EC2" w:rsidRDefault="00402C93" w:rsidP="00402C93">
            <w:pPr>
              <w:rPr>
                <w:sz w:val="22"/>
                <w:szCs w:val="22"/>
              </w:rPr>
            </w:pPr>
            <w:r w:rsidRPr="008F2EC2">
              <w:rPr>
                <w:sz w:val="22"/>
                <w:szCs w:val="22"/>
              </w:rPr>
              <w:t>-0.102 (0.117)</w:t>
            </w:r>
          </w:p>
        </w:tc>
        <w:tc>
          <w:tcPr>
            <w:tcW w:w="1417" w:type="dxa"/>
            <w:tcBorders>
              <w:top w:val="single" w:sz="4" w:space="0" w:color="747474" w:themeColor="background2" w:themeShade="80"/>
              <w:left w:val="single" w:sz="4" w:space="0" w:color="747474" w:themeColor="background2" w:themeShade="80"/>
              <w:bottom w:val="single" w:sz="4" w:space="0" w:color="BFBFBF" w:themeColor="background1" w:themeShade="BF"/>
            </w:tcBorders>
          </w:tcPr>
          <w:p w14:paraId="3F99253A" w14:textId="77777777" w:rsidR="00402C93" w:rsidRPr="008F2EC2" w:rsidRDefault="00402C93" w:rsidP="00402C93">
            <w:pPr>
              <w:rPr>
                <w:sz w:val="22"/>
                <w:szCs w:val="22"/>
              </w:rPr>
            </w:pPr>
            <w:r w:rsidRPr="008F2EC2">
              <w:rPr>
                <w:sz w:val="22"/>
                <w:szCs w:val="22"/>
              </w:rPr>
              <w:t>0.381</w:t>
            </w:r>
          </w:p>
        </w:tc>
      </w:tr>
      <w:tr w:rsidR="00402C93" w:rsidRPr="008F2EC2" w14:paraId="50C889F5" w14:textId="77777777" w:rsidTr="00402C93">
        <w:tc>
          <w:tcPr>
            <w:tcW w:w="4845" w:type="dxa"/>
            <w:tcBorders>
              <w:top w:val="single" w:sz="4" w:space="0" w:color="747474" w:themeColor="background2" w:themeShade="80"/>
              <w:bottom w:val="single" w:sz="4" w:space="0" w:color="auto"/>
              <w:right w:val="single" w:sz="4" w:space="0" w:color="747474" w:themeColor="background2" w:themeShade="80"/>
            </w:tcBorders>
          </w:tcPr>
          <w:p w14:paraId="3DDD3906" w14:textId="77777777" w:rsidR="00402C93" w:rsidRPr="008F2EC2" w:rsidRDefault="00402C93" w:rsidP="00402C93">
            <w:pPr>
              <w:rPr>
                <w:i/>
                <w:iCs/>
                <w:sz w:val="22"/>
                <w:szCs w:val="22"/>
              </w:rPr>
            </w:pPr>
            <w:r w:rsidRPr="008F2EC2">
              <w:rPr>
                <w:i/>
                <w:iCs/>
                <w:sz w:val="22"/>
                <w:szCs w:val="22"/>
              </w:rPr>
              <w:t>Mesophellia_sp_OTU1188</w:t>
            </w:r>
          </w:p>
        </w:tc>
        <w:tc>
          <w:tcPr>
            <w:tcW w:w="2243" w:type="dxa"/>
            <w:tcBorders>
              <w:top w:val="single" w:sz="4" w:space="0" w:color="747474" w:themeColor="background2" w:themeShade="80"/>
              <w:bottom w:val="single" w:sz="4" w:space="0" w:color="auto"/>
              <w:right w:val="single" w:sz="4" w:space="0" w:color="747474" w:themeColor="background2" w:themeShade="80"/>
            </w:tcBorders>
          </w:tcPr>
          <w:p w14:paraId="6AE18367" w14:textId="77777777" w:rsidR="00402C93" w:rsidRPr="008F2EC2" w:rsidRDefault="00402C93" w:rsidP="00402C93">
            <w:pPr>
              <w:rPr>
                <w:sz w:val="22"/>
                <w:szCs w:val="22"/>
              </w:rPr>
            </w:pPr>
            <w:r w:rsidRPr="008F2EC2">
              <w:rPr>
                <w:sz w:val="22"/>
                <w:szCs w:val="22"/>
              </w:rPr>
              <w:t>-0.611 (0.413)</w:t>
            </w:r>
          </w:p>
        </w:tc>
        <w:tc>
          <w:tcPr>
            <w:tcW w:w="1417" w:type="dxa"/>
            <w:tcBorders>
              <w:top w:val="single" w:sz="4" w:space="0" w:color="747474" w:themeColor="background2" w:themeShade="80"/>
              <w:left w:val="single" w:sz="4" w:space="0" w:color="747474" w:themeColor="background2" w:themeShade="80"/>
              <w:bottom w:val="single" w:sz="4" w:space="0" w:color="auto"/>
            </w:tcBorders>
          </w:tcPr>
          <w:p w14:paraId="687AF9A8" w14:textId="77777777" w:rsidR="00402C93" w:rsidRPr="008F2EC2" w:rsidRDefault="00402C93" w:rsidP="00402C93">
            <w:pPr>
              <w:rPr>
                <w:i/>
                <w:iCs/>
                <w:sz w:val="22"/>
                <w:szCs w:val="22"/>
              </w:rPr>
            </w:pPr>
            <w:r w:rsidRPr="008F2EC2">
              <w:rPr>
                <w:sz w:val="22"/>
                <w:szCs w:val="22"/>
              </w:rPr>
              <w:t>0.139</w:t>
            </w:r>
          </w:p>
        </w:tc>
      </w:tr>
      <w:tr w:rsidR="00402C93" w:rsidRPr="008F2EC2" w14:paraId="6F565220" w14:textId="77777777" w:rsidTr="00402C93">
        <w:tc>
          <w:tcPr>
            <w:tcW w:w="4845" w:type="dxa"/>
            <w:tcBorders>
              <w:top w:val="single" w:sz="4" w:space="0" w:color="747474" w:themeColor="background2" w:themeShade="80"/>
              <w:bottom w:val="single" w:sz="4" w:space="0" w:color="auto"/>
              <w:right w:val="single" w:sz="4" w:space="0" w:color="747474" w:themeColor="background2" w:themeShade="80"/>
            </w:tcBorders>
          </w:tcPr>
          <w:p w14:paraId="3861535F" w14:textId="77777777" w:rsidR="00402C93" w:rsidRPr="008F2EC2" w:rsidRDefault="00402C93" w:rsidP="00402C93">
            <w:pPr>
              <w:rPr>
                <w:i/>
                <w:iCs/>
                <w:sz w:val="22"/>
                <w:szCs w:val="22"/>
              </w:rPr>
            </w:pPr>
            <w:r w:rsidRPr="008F2EC2">
              <w:rPr>
                <w:i/>
                <w:iCs/>
                <w:sz w:val="22"/>
                <w:szCs w:val="22"/>
              </w:rPr>
              <w:t>Rossbeevera_pachydermis_OTU120</w:t>
            </w:r>
          </w:p>
        </w:tc>
        <w:tc>
          <w:tcPr>
            <w:tcW w:w="2243" w:type="dxa"/>
            <w:tcBorders>
              <w:top w:val="single" w:sz="4" w:space="0" w:color="747474" w:themeColor="background2" w:themeShade="80"/>
              <w:bottom w:val="single" w:sz="4" w:space="0" w:color="auto"/>
              <w:right w:val="single" w:sz="4" w:space="0" w:color="747474" w:themeColor="background2" w:themeShade="80"/>
            </w:tcBorders>
          </w:tcPr>
          <w:p w14:paraId="08C83569" w14:textId="77777777" w:rsidR="00402C93" w:rsidRPr="008F2EC2" w:rsidRDefault="00402C93" w:rsidP="00402C93">
            <w:pPr>
              <w:rPr>
                <w:sz w:val="22"/>
                <w:szCs w:val="22"/>
              </w:rPr>
            </w:pPr>
            <w:r w:rsidRPr="008F2EC2">
              <w:rPr>
                <w:sz w:val="22"/>
                <w:szCs w:val="22"/>
              </w:rPr>
              <w:t>0.296 (0.132)</w:t>
            </w:r>
          </w:p>
        </w:tc>
        <w:tc>
          <w:tcPr>
            <w:tcW w:w="1417" w:type="dxa"/>
            <w:tcBorders>
              <w:top w:val="single" w:sz="4" w:space="0" w:color="747474" w:themeColor="background2" w:themeShade="80"/>
              <w:left w:val="single" w:sz="4" w:space="0" w:color="747474" w:themeColor="background2" w:themeShade="80"/>
              <w:bottom w:val="single" w:sz="4" w:space="0" w:color="auto"/>
            </w:tcBorders>
          </w:tcPr>
          <w:p w14:paraId="03B5C514" w14:textId="77777777" w:rsidR="00402C93" w:rsidRPr="008F2EC2" w:rsidRDefault="00402C93" w:rsidP="00402C93">
            <w:pPr>
              <w:rPr>
                <w:b/>
                <w:bCs/>
                <w:i/>
                <w:iCs/>
                <w:sz w:val="22"/>
                <w:szCs w:val="22"/>
              </w:rPr>
            </w:pPr>
            <w:r w:rsidRPr="008F2EC2">
              <w:rPr>
                <w:b/>
                <w:bCs/>
                <w:sz w:val="22"/>
                <w:szCs w:val="22"/>
              </w:rPr>
              <w:t>0.025</w:t>
            </w:r>
          </w:p>
        </w:tc>
      </w:tr>
      <w:tr w:rsidR="00402C93" w:rsidRPr="008F2EC2" w14:paraId="36F16972" w14:textId="77777777" w:rsidTr="00402C93">
        <w:tc>
          <w:tcPr>
            <w:tcW w:w="4845" w:type="dxa"/>
            <w:tcBorders>
              <w:top w:val="single" w:sz="4" w:space="0" w:color="747474" w:themeColor="background2" w:themeShade="80"/>
              <w:bottom w:val="single" w:sz="4" w:space="0" w:color="auto"/>
              <w:right w:val="single" w:sz="4" w:space="0" w:color="747474" w:themeColor="background2" w:themeShade="80"/>
            </w:tcBorders>
          </w:tcPr>
          <w:p w14:paraId="5D9988DD" w14:textId="77777777" w:rsidR="00402C93" w:rsidRPr="008F2EC2" w:rsidRDefault="00402C93" w:rsidP="00402C93">
            <w:pPr>
              <w:rPr>
                <w:i/>
                <w:iCs/>
                <w:sz w:val="22"/>
                <w:szCs w:val="22"/>
              </w:rPr>
            </w:pPr>
            <w:r w:rsidRPr="008F2EC2">
              <w:rPr>
                <w:i/>
                <w:iCs/>
                <w:sz w:val="22"/>
                <w:szCs w:val="22"/>
              </w:rPr>
              <w:t>Hysterangium_sp_OTU125</w:t>
            </w:r>
          </w:p>
        </w:tc>
        <w:tc>
          <w:tcPr>
            <w:tcW w:w="2243" w:type="dxa"/>
            <w:tcBorders>
              <w:top w:val="single" w:sz="4" w:space="0" w:color="747474" w:themeColor="background2" w:themeShade="80"/>
              <w:bottom w:val="single" w:sz="4" w:space="0" w:color="auto"/>
              <w:right w:val="single" w:sz="4" w:space="0" w:color="747474" w:themeColor="background2" w:themeShade="80"/>
            </w:tcBorders>
          </w:tcPr>
          <w:p w14:paraId="66246E35" w14:textId="77777777" w:rsidR="00402C93" w:rsidRPr="008F2EC2" w:rsidRDefault="00402C93" w:rsidP="00402C93">
            <w:pPr>
              <w:rPr>
                <w:sz w:val="22"/>
                <w:szCs w:val="22"/>
              </w:rPr>
            </w:pPr>
            <w:r w:rsidRPr="008F2EC2">
              <w:rPr>
                <w:sz w:val="22"/>
                <w:szCs w:val="22"/>
              </w:rPr>
              <w:t>-0.13 (0.136)</w:t>
            </w:r>
          </w:p>
        </w:tc>
        <w:tc>
          <w:tcPr>
            <w:tcW w:w="1417" w:type="dxa"/>
            <w:tcBorders>
              <w:top w:val="single" w:sz="4" w:space="0" w:color="747474" w:themeColor="background2" w:themeShade="80"/>
              <w:left w:val="single" w:sz="4" w:space="0" w:color="747474" w:themeColor="background2" w:themeShade="80"/>
              <w:bottom w:val="single" w:sz="4" w:space="0" w:color="auto"/>
            </w:tcBorders>
          </w:tcPr>
          <w:p w14:paraId="1EA4E4FC" w14:textId="77777777" w:rsidR="00402C93" w:rsidRPr="008F2EC2" w:rsidRDefault="00402C93" w:rsidP="00402C93">
            <w:pPr>
              <w:rPr>
                <w:sz w:val="22"/>
                <w:szCs w:val="22"/>
              </w:rPr>
            </w:pPr>
            <w:r w:rsidRPr="008F2EC2">
              <w:rPr>
                <w:sz w:val="22"/>
                <w:szCs w:val="22"/>
              </w:rPr>
              <w:t>0.339</w:t>
            </w:r>
          </w:p>
        </w:tc>
      </w:tr>
      <w:tr w:rsidR="00402C93" w:rsidRPr="008F2EC2" w14:paraId="0757886A" w14:textId="77777777" w:rsidTr="00402C93">
        <w:tc>
          <w:tcPr>
            <w:tcW w:w="4845" w:type="dxa"/>
            <w:tcBorders>
              <w:top w:val="single" w:sz="4" w:space="0" w:color="747474" w:themeColor="background2" w:themeShade="80"/>
              <w:bottom w:val="single" w:sz="4" w:space="0" w:color="auto"/>
              <w:right w:val="single" w:sz="4" w:space="0" w:color="747474" w:themeColor="background2" w:themeShade="80"/>
            </w:tcBorders>
          </w:tcPr>
          <w:p w14:paraId="66670258" w14:textId="77777777" w:rsidR="00402C93" w:rsidRPr="008F2EC2" w:rsidRDefault="00402C93" w:rsidP="00402C93">
            <w:pPr>
              <w:rPr>
                <w:i/>
                <w:iCs/>
                <w:sz w:val="22"/>
                <w:szCs w:val="22"/>
              </w:rPr>
            </w:pPr>
            <w:r w:rsidRPr="008F2EC2">
              <w:rPr>
                <w:i/>
                <w:iCs/>
                <w:sz w:val="22"/>
                <w:szCs w:val="22"/>
              </w:rPr>
              <w:t>Austrogautieria_costata_OTU1289</w:t>
            </w:r>
          </w:p>
        </w:tc>
        <w:tc>
          <w:tcPr>
            <w:tcW w:w="2243" w:type="dxa"/>
            <w:tcBorders>
              <w:top w:val="single" w:sz="4" w:space="0" w:color="747474" w:themeColor="background2" w:themeShade="80"/>
              <w:bottom w:val="single" w:sz="4" w:space="0" w:color="auto"/>
              <w:right w:val="single" w:sz="4" w:space="0" w:color="747474" w:themeColor="background2" w:themeShade="80"/>
            </w:tcBorders>
          </w:tcPr>
          <w:p w14:paraId="18D1D232" w14:textId="77777777" w:rsidR="00402C93" w:rsidRPr="008F2EC2" w:rsidRDefault="00402C93" w:rsidP="00402C93">
            <w:pPr>
              <w:rPr>
                <w:sz w:val="22"/>
                <w:szCs w:val="22"/>
              </w:rPr>
            </w:pPr>
            <w:r w:rsidRPr="008F2EC2">
              <w:rPr>
                <w:sz w:val="22"/>
                <w:szCs w:val="22"/>
              </w:rPr>
              <w:t>0.071 (0.328)</w:t>
            </w:r>
          </w:p>
        </w:tc>
        <w:tc>
          <w:tcPr>
            <w:tcW w:w="1417" w:type="dxa"/>
            <w:tcBorders>
              <w:top w:val="single" w:sz="4" w:space="0" w:color="747474" w:themeColor="background2" w:themeShade="80"/>
              <w:left w:val="single" w:sz="4" w:space="0" w:color="747474" w:themeColor="background2" w:themeShade="80"/>
              <w:bottom w:val="single" w:sz="4" w:space="0" w:color="auto"/>
            </w:tcBorders>
          </w:tcPr>
          <w:p w14:paraId="4479950A" w14:textId="77777777" w:rsidR="00402C93" w:rsidRPr="008F2EC2" w:rsidRDefault="00402C93" w:rsidP="00402C93">
            <w:pPr>
              <w:rPr>
                <w:sz w:val="22"/>
                <w:szCs w:val="22"/>
              </w:rPr>
            </w:pPr>
            <w:r w:rsidRPr="008F2EC2">
              <w:rPr>
                <w:sz w:val="22"/>
                <w:szCs w:val="22"/>
              </w:rPr>
              <w:t>0.828</w:t>
            </w:r>
          </w:p>
        </w:tc>
      </w:tr>
      <w:tr w:rsidR="00402C93" w:rsidRPr="008F2EC2" w14:paraId="0582751F" w14:textId="77777777" w:rsidTr="00402C93">
        <w:tc>
          <w:tcPr>
            <w:tcW w:w="4845" w:type="dxa"/>
            <w:tcBorders>
              <w:top w:val="single" w:sz="4" w:space="0" w:color="747474" w:themeColor="background2" w:themeShade="80"/>
              <w:bottom w:val="single" w:sz="4" w:space="0" w:color="auto"/>
              <w:right w:val="single" w:sz="4" w:space="0" w:color="747474" w:themeColor="background2" w:themeShade="80"/>
            </w:tcBorders>
          </w:tcPr>
          <w:p w14:paraId="4418ED93" w14:textId="77777777" w:rsidR="00402C93" w:rsidRPr="008F2EC2" w:rsidRDefault="00402C93" w:rsidP="00402C93">
            <w:pPr>
              <w:rPr>
                <w:i/>
                <w:iCs/>
                <w:sz w:val="22"/>
                <w:szCs w:val="22"/>
              </w:rPr>
            </w:pPr>
            <w:r w:rsidRPr="008F2EC2">
              <w:rPr>
                <w:i/>
                <w:iCs/>
                <w:sz w:val="22"/>
                <w:szCs w:val="22"/>
              </w:rPr>
              <w:t>Thaxterogaster_dulcamarus_OTU1634</w:t>
            </w:r>
          </w:p>
        </w:tc>
        <w:tc>
          <w:tcPr>
            <w:tcW w:w="2243" w:type="dxa"/>
            <w:tcBorders>
              <w:top w:val="single" w:sz="4" w:space="0" w:color="747474" w:themeColor="background2" w:themeShade="80"/>
              <w:bottom w:val="single" w:sz="4" w:space="0" w:color="auto"/>
              <w:right w:val="single" w:sz="4" w:space="0" w:color="747474" w:themeColor="background2" w:themeShade="80"/>
            </w:tcBorders>
          </w:tcPr>
          <w:p w14:paraId="0B5EFA8B" w14:textId="77777777" w:rsidR="00402C93" w:rsidRPr="008F2EC2" w:rsidRDefault="00402C93" w:rsidP="00402C93">
            <w:pPr>
              <w:rPr>
                <w:sz w:val="22"/>
                <w:szCs w:val="22"/>
              </w:rPr>
            </w:pPr>
            <w:r w:rsidRPr="008F2EC2">
              <w:rPr>
                <w:sz w:val="22"/>
                <w:szCs w:val="22"/>
              </w:rPr>
              <w:t>0.062 (0.331)</w:t>
            </w:r>
          </w:p>
        </w:tc>
        <w:tc>
          <w:tcPr>
            <w:tcW w:w="1417" w:type="dxa"/>
            <w:tcBorders>
              <w:top w:val="single" w:sz="4" w:space="0" w:color="747474" w:themeColor="background2" w:themeShade="80"/>
              <w:left w:val="single" w:sz="4" w:space="0" w:color="747474" w:themeColor="background2" w:themeShade="80"/>
              <w:bottom w:val="single" w:sz="4" w:space="0" w:color="auto"/>
            </w:tcBorders>
          </w:tcPr>
          <w:p w14:paraId="55BE6DAD" w14:textId="77777777" w:rsidR="00402C93" w:rsidRPr="008F2EC2" w:rsidRDefault="00402C93" w:rsidP="00402C93">
            <w:pPr>
              <w:rPr>
                <w:i/>
                <w:iCs/>
                <w:sz w:val="22"/>
                <w:szCs w:val="22"/>
              </w:rPr>
            </w:pPr>
            <w:r w:rsidRPr="008F2EC2">
              <w:rPr>
                <w:sz w:val="22"/>
                <w:szCs w:val="22"/>
              </w:rPr>
              <w:t>0.852</w:t>
            </w:r>
          </w:p>
        </w:tc>
      </w:tr>
      <w:tr w:rsidR="00402C93" w:rsidRPr="008F2EC2" w14:paraId="49F7B8DD" w14:textId="77777777" w:rsidTr="00402C93">
        <w:tc>
          <w:tcPr>
            <w:tcW w:w="4845" w:type="dxa"/>
            <w:tcBorders>
              <w:top w:val="single" w:sz="4" w:space="0" w:color="auto"/>
              <w:bottom w:val="single" w:sz="4" w:space="0" w:color="auto"/>
              <w:right w:val="single" w:sz="4" w:space="0" w:color="747474" w:themeColor="background2" w:themeShade="80"/>
            </w:tcBorders>
          </w:tcPr>
          <w:p w14:paraId="78D3CF9E" w14:textId="77777777" w:rsidR="00402C93" w:rsidRPr="008F2EC2" w:rsidRDefault="00402C93" w:rsidP="00402C93">
            <w:pPr>
              <w:rPr>
                <w:i/>
                <w:iCs/>
                <w:sz w:val="22"/>
                <w:szCs w:val="22"/>
              </w:rPr>
            </w:pPr>
            <w:r w:rsidRPr="008F2EC2">
              <w:rPr>
                <w:i/>
                <w:iCs/>
                <w:sz w:val="22"/>
                <w:szCs w:val="22"/>
              </w:rPr>
              <w:t>Thaxterogaster_caesibulga_OTU167</w:t>
            </w:r>
          </w:p>
        </w:tc>
        <w:tc>
          <w:tcPr>
            <w:tcW w:w="2243" w:type="dxa"/>
            <w:tcBorders>
              <w:top w:val="single" w:sz="4" w:space="0" w:color="auto"/>
              <w:bottom w:val="single" w:sz="4" w:space="0" w:color="auto"/>
              <w:right w:val="single" w:sz="4" w:space="0" w:color="747474" w:themeColor="background2" w:themeShade="80"/>
            </w:tcBorders>
          </w:tcPr>
          <w:p w14:paraId="70D0EACA" w14:textId="77777777" w:rsidR="00402C93" w:rsidRPr="008F2EC2" w:rsidRDefault="00402C93" w:rsidP="00402C93">
            <w:pPr>
              <w:rPr>
                <w:sz w:val="22"/>
                <w:szCs w:val="22"/>
              </w:rPr>
            </w:pPr>
            <w:r w:rsidRPr="008F2EC2">
              <w:rPr>
                <w:sz w:val="22"/>
                <w:szCs w:val="22"/>
              </w:rPr>
              <w:t>-0.345 (0.165)</w:t>
            </w:r>
          </w:p>
        </w:tc>
        <w:tc>
          <w:tcPr>
            <w:tcW w:w="1417" w:type="dxa"/>
            <w:tcBorders>
              <w:top w:val="single" w:sz="4" w:space="0" w:color="auto"/>
              <w:left w:val="single" w:sz="4" w:space="0" w:color="747474" w:themeColor="background2" w:themeShade="80"/>
              <w:bottom w:val="single" w:sz="4" w:space="0" w:color="auto"/>
            </w:tcBorders>
          </w:tcPr>
          <w:p w14:paraId="19CC341B" w14:textId="77777777" w:rsidR="00402C93" w:rsidRPr="008F2EC2" w:rsidRDefault="00402C93" w:rsidP="00402C93">
            <w:pPr>
              <w:rPr>
                <w:b/>
                <w:bCs/>
                <w:sz w:val="22"/>
                <w:szCs w:val="22"/>
              </w:rPr>
            </w:pPr>
            <w:r w:rsidRPr="008F2EC2">
              <w:rPr>
                <w:b/>
                <w:bCs/>
                <w:sz w:val="22"/>
                <w:szCs w:val="22"/>
              </w:rPr>
              <w:t>0.037</w:t>
            </w:r>
          </w:p>
        </w:tc>
      </w:tr>
      <w:tr w:rsidR="00402C93" w:rsidRPr="008F2EC2" w14:paraId="00C54692" w14:textId="77777777" w:rsidTr="00402C93">
        <w:tc>
          <w:tcPr>
            <w:tcW w:w="4845" w:type="dxa"/>
            <w:tcBorders>
              <w:top w:val="single" w:sz="4" w:space="0" w:color="auto"/>
              <w:bottom w:val="single" w:sz="4" w:space="0" w:color="auto"/>
              <w:right w:val="single" w:sz="4" w:space="0" w:color="747474" w:themeColor="background2" w:themeShade="80"/>
            </w:tcBorders>
          </w:tcPr>
          <w:p w14:paraId="3F7BD3F2" w14:textId="77777777" w:rsidR="00402C93" w:rsidRPr="008F2EC2" w:rsidRDefault="00402C93" w:rsidP="00402C93">
            <w:pPr>
              <w:rPr>
                <w:i/>
                <w:iCs/>
                <w:sz w:val="22"/>
                <w:szCs w:val="22"/>
              </w:rPr>
            </w:pPr>
            <w:r w:rsidRPr="008F2EC2">
              <w:rPr>
                <w:i/>
                <w:iCs/>
                <w:sz w:val="22"/>
                <w:szCs w:val="22"/>
              </w:rPr>
              <w:t>Descomyces_sp_OTU1693</w:t>
            </w:r>
          </w:p>
        </w:tc>
        <w:tc>
          <w:tcPr>
            <w:tcW w:w="2243" w:type="dxa"/>
            <w:tcBorders>
              <w:top w:val="single" w:sz="4" w:space="0" w:color="auto"/>
              <w:bottom w:val="single" w:sz="4" w:space="0" w:color="auto"/>
              <w:right w:val="single" w:sz="4" w:space="0" w:color="747474" w:themeColor="background2" w:themeShade="80"/>
            </w:tcBorders>
          </w:tcPr>
          <w:p w14:paraId="0C7EC6B4" w14:textId="77777777" w:rsidR="00402C93" w:rsidRPr="008F2EC2" w:rsidRDefault="00402C93" w:rsidP="00402C93">
            <w:pPr>
              <w:rPr>
                <w:sz w:val="22"/>
                <w:szCs w:val="22"/>
              </w:rPr>
            </w:pPr>
            <w:r w:rsidRPr="008F2EC2">
              <w:rPr>
                <w:sz w:val="22"/>
                <w:szCs w:val="22"/>
              </w:rPr>
              <w:t>0.341 (0.282)</w:t>
            </w:r>
          </w:p>
        </w:tc>
        <w:tc>
          <w:tcPr>
            <w:tcW w:w="1417" w:type="dxa"/>
            <w:tcBorders>
              <w:top w:val="single" w:sz="4" w:space="0" w:color="auto"/>
              <w:left w:val="single" w:sz="4" w:space="0" w:color="747474" w:themeColor="background2" w:themeShade="80"/>
              <w:bottom w:val="single" w:sz="4" w:space="0" w:color="auto"/>
            </w:tcBorders>
          </w:tcPr>
          <w:p w14:paraId="7699AE6B" w14:textId="77777777" w:rsidR="00402C93" w:rsidRPr="008F2EC2" w:rsidRDefault="00402C93" w:rsidP="00402C93">
            <w:pPr>
              <w:rPr>
                <w:sz w:val="22"/>
                <w:szCs w:val="22"/>
              </w:rPr>
            </w:pPr>
            <w:r w:rsidRPr="008F2EC2">
              <w:rPr>
                <w:sz w:val="22"/>
                <w:szCs w:val="22"/>
              </w:rPr>
              <w:t>0.227</w:t>
            </w:r>
          </w:p>
        </w:tc>
      </w:tr>
      <w:tr w:rsidR="00402C93" w:rsidRPr="008F2EC2" w14:paraId="6D771F75" w14:textId="77777777" w:rsidTr="00402C93">
        <w:tc>
          <w:tcPr>
            <w:tcW w:w="4845" w:type="dxa"/>
            <w:tcBorders>
              <w:top w:val="single" w:sz="4" w:space="0" w:color="auto"/>
              <w:bottom w:val="single" w:sz="4" w:space="0" w:color="auto"/>
              <w:right w:val="single" w:sz="4" w:space="0" w:color="747474" w:themeColor="background2" w:themeShade="80"/>
            </w:tcBorders>
          </w:tcPr>
          <w:p w14:paraId="2B3100B8" w14:textId="77777777" w:rsidR="00402C93" w:rsidRPr="008F2EC2" w:rsidRDefault="00402C93" w:rsidP="00402C93">
            <w:pPr>
              <w:rPr>
                <w:i/>
                <w:iCs/>
                <w:sz w:val="22"/>
                <w:szCs w:val="22"/>
              </w:rPr>
            </w:pPr>
            <w:r w:rsidRPr="008F2EC2">
              <w:rPr>
                <w:i/>
                <w:iCs/>
                <w:sz w:val="22"/>
                <w:szCs w:val="22"/>
              </w:rPr>
              <w:t>Dingleya_geometrica_OTU1758</w:t>
            </w:r>
          </w:p>
        </w:tc>
        <w:tc>
          <w:tcPr>
            <w:tcW w:w="2243" w:type="dxa"/>
            <w:tcBorders>
              <w:top w:val="single" w:sz="4" w:space="0" w:color="auto"/>
              <w:bottom w:val="single" w:sz="4" w:space="0" w:color="auto"/>
              <w:right w:val="single" w:sz="4" w:space="0" w:color="747474" w:themeColor="background2" w:themeShade="80"/>
            </w:tcBorders>
          </w:tcPr>
          <w:p w14:paraId="11F556BC" w14:textId="77777777" w:rsidR="00402C93" w:rsidRPr="008F2EC2" w:rsidRDefault="00402C93" w:rsidP="00402C93">
            <w:pPr>
              <w:rPr>
                <w:sz w:val="22"/>
                <w:szCs w:val="22"/>
              </w:rPr>
            </w:pPr>
            <w:r w:rsidRPr="008F2EC2">
              <w:rPr>
                <w:sz w:val="22"/>
                <w:szCs w:val="22"/>
              </w:rPr>
              <w:t>-0.119 (0.301)</w:t>
            </w:r>
          </w:p>
        </w:tc>
        <w:tc>
          <w:tcPr>
            <w:tcW w:w="1417" w:type="dxa"/>
            <w:tcBorders>
              <w:top w:val="single" w:sz="4" w:space="0" w:color="auto"/>
              <w:left w:val="single" w:sz="4" w:space="0" w:color="747474" w:themeColor="background2" w:themeShade="80"/>
              <w:bottom w:val="single" w:sz="4" w:space="0" w:color="auto"/>
            </w:tcBorders>
          </w:tcPr>
          <w:p w14:paraId="0C0D18A5" w14:textId="77777777" w:rsidR="00402C93" w:rsidRPr="008F2EC2" w:rsidRDefault="00402C93" w:rsidP="00402C93">
            <w:pPr>
              <w:rPr>
                <w:sz w:val="22"/>
                <w:szCs w:val="22"/>
              </w:rPr>
            </w:pPr>
            <w:r w:rsidRPr="008F2EC2">
              <w:rPr>
                <w:sz w:val="22"/>
                <w:szCs w:val="22"/>
              </w:rPr>
              <w:t>0.692</w:t>
            </w:r>
          </w:p>
        </w:tc>
      </w:tr>
      <w:tr w:rsidR="00402C93" w:rsidRPr="008F2EC2" w14:paraId="6FFEA50E" w14:textId="77777777" w:rsidTr="00402C93">
        <w:tc>
          <w:tcPr>
            <w:tcW w:w="4845" w:type="dxa"/>
            <w:tcBorders>
              <w:top w:val="single" w:sz="4" w:space="0" w:color="auto"/>
              <w:bottom w:val="single" w:sz="4" w:space="0" w:color="auto"/>
              <w:right w:val="single" w:sz="4" w:space="0" w:color="747474" w:themeColor="background2" w:themeShade="80"/>
            </w:tcBorders>
          </w:tcPr>
          <w:p w14:paraId="0DFEC5D4" w14:textId="77777777" w:rsidR="00402C93" w:rsidRPr="008F2EC2" w:rsidRDefault="00402C93" w:rsidP="00402C93">
            <w:pPr>
              <w:rPr>
                <w:i/>
                <w:iCs/>
                <w:sz w:val="22"/>
                <w:szCs w:val="22"/>
              </w:rPr>
            </w:pPr>
            <w:r w:rsidRPr="008F2EC2">
              <w:rPr>
                <w:i/>
                <w:iCs/>
                <w:sz w:val="22"/>
                <w:szCs w:val="22"/>
              </w:rPr>
              <w:t>Thaxterogaster_sp_OTU1980</w:t>
            </w:r>
          </w:p>
        </w:tc>
        <w:tc>
          <w:tcPr>
            <w:tcW w:w="2243" w:type="dxa"/>
            <w:tcBorders>
              <w:top w:val="single" w:sz="4" w:space="0" w:color="auto"/>
              <w:bottom w:val="single" w:sz="4" w:space="0" w:color="auto"/>
              <w:right w:val="single" w:sz="4" w:space="0" w:color="747474" w:themeColor="background2" w:themeShade="80"/>
            </w:tcBorders>
          </w:tcPr>
          <w:p w14:paraId="01F80AB2" w14:textId="77777777" w:rsidR="00402C93" w:rsidRPr="008F2EC2" w:rsidRDefault="00402C93" w:rsidP="00402C93">
            <w:pPr>
              <w:rPr>
                <w:sz w:val="22"/>
                <w:szCs w:val="22"/>
              </w:rPr>
            </w:pPr>
            <w:r w:rsidRPr="008F2EC2">
              <w:rPr>
                <w:sz w:val="22"/>
                <w:szCs w:val="22"/>
              </w:rPr>
              <w:t>-1.475 (1.926)</w:t>
            </w:r>
          </w:p>
        </w:tc>
        <w:tc>
          <w:tcPr>
            <w:tcW w:w="1417" w:type="dxa"/>
            <w:tcBorders>
              <w:top w:val="single" w:sz="4" w:space="0" w:color="auto"/>
              <w:left w:val="single" w:sz="4" w:space="0" w:color="747474" w:themeColor="background2" w:themeShade="80"/>
              <w:bottom w:val="single" w:sz="4" w:space="0" w:color="auto"/>
            </w:tcBorders>
          </w:tcPr>
          <w:p w14:paraId="23BEF661" w14:textId="77777777" w:rsidR="00402C93" w:rsidRPr="008F2EC2" w:rsidRDefault="00402C93" w:rsidP="00402C93">
            <w:pPr>
              <w:rPr>
                <w:sz w:val="22"/>
                <w:szCs w:val="22"/>
              </w:rPr>
            </w:pPr>
            <w:r w:rsidRPr="008F2EC2">
              <w:rPr>
                <w:sz w:val="22"/>
                <w:szCs w:val="22"/>
              </w:rPr>
              <w:t>0.444</w:t>
            </w:r>
          </w:p>
        </w:tc>
      </w:tr>
      <w:tr w:rsidR="00402C93" w:rsidRPr="008F2EC2" w14:paraId="4F4EF029" w14:textId="77777777" w:rsidTr="00402C93">
        <w:tc>
          <w:tcPr>
            <w:tcW w:w="4845" w:type="dxa"/>
            <w:tcBorders>
              <w:top w:val="single" w:sz="4" w:space="0" w:color="auto"/>
              <w:bottom w:val="single" w:sz="4" w:space="0" w:color="auto"/>
              <w:right w:val="single" w:sz="4" w:space="0" w:color="747474" w:themeColor="background2" w:themeShade="80"/>
            </w:tcBorders>
          </w:tcPr>
          <w:p w14:paraId="170EF550" w14:textId="77777777" w:rsidR="00402C93" w:rsidRPr="008F2EC2" w:rsidRDefault="00402C93" w:rsidP="00402C93">
            <w:pPr>
              <w:rPr>
                <w:i/>
                <w:iCs/>
                <w:sz w:val="22"/>
                <w:szCs w:val="22"/>
              </w:rPr>
            </w:pPr>
            <w:r w:rsidRPr="008F2EC2">
              <w:rPr>
                <w:i/>
                <w:iCs/>
                <w:sz w:val="22"/>
                <w:szCs w:val="22"/>
              </w:rPr>
              <w:t>Octaviania_tasmanica_OTU238</w:t>
            </w:r>
          </w:p>
        </w:tc>
        <w:tc>
          <w:tcPr>
            <w:tcW w:w="2243" w:type="dxa"/>
            <w:tcBorders>
              <w:top w:val="single" w:sz="4" w:space="0" w:color="auto"/>
              <w:bottom w:val="single" w:sz="4" w:space="0" w:color="auto"/>
              <w:right w:val="single" w:sz="4" w:space="0" w:color="747474" w:themeColor="background2" w:themeShade="80"/>
            </w:tcBorders>
          </w:tcPr>
          <w:p w14:paraId="33E5AED8" w14:textId="77777777" w:rsidR="00402C93" w:rsidRPr="008F2EC2" w:rsidRDefault="00402C93" w:rsidP="00402C93">
            <w:pPr>
              <w:rPr>
                <w:sz w:val="22"/>
                <w:szCs w:val="22"/>
              </w:rPr>
            </w:pPr>
            <w:r w:rsidRPr="008F2EC2">
              <w:rPr>
                <w:sz w:val="22"/>
                <w:szCs w:val="22"/>
              </w:rPr>
              <w:t>0.077 (0.124)</w:t>
            </w:r>
          </w:p>
        </w:tc>
        <w:tc>
          <w:tcPr>
            <w:tcW w:w="1417" w:type="dxa"/>
            <w:tcBorders>
              <w:top w:val="single" w:sz="4" w:space="0" w:color="auto"/>
              <w:left w:val="single" w:sz="4" w:space="0" w:color="747474" w:themeColor="background2" w:themeShade="80"/>
              <w:bottom w:val="single" w:sz="4" w:space="0" w:color="auto"/>
            </w:tcBorders>
          </w:tcPr>
          <w:p w14:paraId="0D715177" w14:textId="77777777" w:rsidR="00402C93" w:rsidRPr="008F2EC2" w:rsidRDefault="00402C93" w:rsidP="00402C93">
            <w:pPr>
              <w:rPr>
                <w:sz w:val="22"/>
                <w:szCs w:val="22"/>
              </w:rPr>
            </w:pPr>
            <w:r w:rsidRPr="008F2EC2">
              <w:rPr>
                <w:sz w:val="22"/>
                <w:szCs w:val="22"/>
              </w:rPr>
              <w:t>0.533</w:t>
            </w:r>
          </w:p>
        </w:tc>
      </w:tr>
      <w:tr w:rsidR="00402C93" w:rsidRPr="008F2EC2" w14:paraId="43487929" w14:textId="77777777" w:rsidTr="00402C93">
        <w:tc>
          <w:tcPr>
            <w:tcW w:w="4845" w:type="dxa"/>
            <w:tcBorders>
              <w:top w:val="single" w:sz="4" w:space="0" w:color="auto"/>
              <w:bottom w:val="single" w:sz="4" w:space="0" w:color="auto"/>
              <w:right w:val="single" w:sz="4" w:space="0" w:color="747474" w:themeColor="background2" w:themeShade="80"/>
            </w:tcBorders>
          </w:tcPr>
          <w:p w14:paraId="22603BFF" w14:textId="77777777" w:rsidR="00402C93" w:rsidRPr="008F2EC2" w:rsidRDefault="00402C93" w:rsidP="00402C93">
            <w:pPr>
              <w:rPr>
                <w:i/>
                <w:iCs/>
                <w:sz w:val="22"/>
                <w:szCs w:val="22"/>
              </w:rPr>
            </w:pPr>
            <w:r w:rsidRPr="008F2EC2">
              <w:rPr>
                <w:i/>
                <w:iCs/>
                <w:sz w:val="22"/>
                <w:szCs w:val="22"/>
              </w:rPr>
              <w:t>Mesophellia_sp_OTU26</w:t>
            </w:r>
          </w:p>
        </w:tc>
        <w:tc>
          <w:tcPr>
            <w:tcW w:w="2243" w:type="dxa"/>
            <w:tcBorders>
              <w:top w:val="single" w:sz="4" w:space="0" w:color="auto"/>
              <w:bottom w:val="single" w:sz="4" w:space="0" w:color="auto"/>
              <w:right w:val="single" w:sz="4" w:space="0" w:color="747474" w:themeColor="background2" w:themeShade="80"/>
            </w:tcBorders>
          </w:tcPr>
          <w:p w14:paraId="60EA7D14" w14:textId="77777777" w:rsidR="00402C93" w:rsidRPr="008F2EC2" w:rsidRDefault="00402C93" w:rsidP="00402C93">
            <w:pPr>
              <w:rPr>
                <w:sz w:val="22"/>
                <w:szCs w:val="22"/>
              </w:rPr>
            </w:pPr>
            <w:r w:rsidRPr="008F2EC2">
              <w:rPr>
                <w:sz w:val="22"/>
                <w:szCs w:val="22"/>
              </w:rPr>
              <w:t>-0.167 (0.114)</w:t>
            </w:r>
          </w:p>
        </w:tc>
        <w:tc>
          <w:tcPr>
            <w:tcW w:w="1417" w:type="dxa"/>
            <w:tcBorders>
              <w:top w:val="single" w:sz="4" w:space="0" w:color="auto"/>
              <w:left w:val="single" w:sz="4" w:space="0" w:color="747474" w:themeColor="background2" w:themeShade="80"/>
              <w:bottom w:val="single" w:sz="4" w:space="0" w:color="auto"/>
            </w:tcBorders>
          </w:tcPr>
          <w:p w14:paraId="1ECD4122" w14:textId="77777777" w:rsidR="00402C93" w:rsidRPr="008F2EC2" w:rsidRDefault="00402C93" w:rsidP="00402C93">
            <w:pPr>
              <w:rPr>
                <w:sz w:val="22"/>
                <w:szCs w:val="22"/>
              </w:rPr>
            </w:pPr>
            <w:r w:rsidRPr="008F2EC2">
              <w:rPr>
                <w:sz w:val="22"/>
                <w:szCs w:val="22"/>
              </w:rPr>
              <w:t>0.143</w:t>
            </w:r>
          </w:p>
        </w:tc>
      </w:tr>
      <w:tr w:rsidR="00402C93" w:rsidRPr="008F2EC2" w14:paraId="3A169638" w14:textId="77777777" w:rsidTr="00402C93">
        <w:tc>
          <w:tcPr>
            <w:tcW w:w="4845" w:type="dxa"/>
            <w:tcBorders>
              <w:top w:val="single" w:sz="4" w:space="0" w:color="auto"/>
              <w:bottom w:val="single" w:sz="4" w:space="0" w:color="auto"/>
              <w:right w:val="single" w:sz="4" w:space="0" w:color="747474" w:themeColor="background2" w:themeShade="80"/>
            </w:tcBorders>
          </w:tcPr>
          <w:p w14:paraId="4E5D027E" w14:textId="77777777" w:rsidR="00402C93" w:rsidRPr="008F2EC2" w:rsidRDefault="00402C93" w:rsidP="00402C93">
            <w:pPr>
              <w:rPr>
                <w:i/>
                <w:iCs/>
                <w:sz w:val="22"/>
                <w:szCs w:val="22"/>
              </w:rPr>
            </w:pPr>
            <w:r w:rsidRPr="008F2EC2">
              <w:rPr>
                <w:i/>
                <w:iCs/>
                <w:sz w:val="22"/>
                <w:szCs w:val="22"/>
              </w:rPr>
              <w:t>Labyrinthomyces_sp_OTU2855</w:t>
            </w:r>
          </w:p>
        </w:tc>
        <w:tc>
          <w:tcPr>
            <w:tcW w:w="2243" w:type="dxa"/>
            <w:tcBorders>
              <w:top w:val="single" w:sz="4" w:space="0" w:color="auto"/>
              <w:bottom w:val="single" w:sz="4" w:space="0" w:color="auto"/>
              <w:right w:val="single" w:sz="4" w:space="0" w:color="747474" w:themeColor="background2" w:themeShade="80"/>
            </w:tcBorders>
          </w:tcPr>
          <w:p w14:paraId="61358B7D" w14:textId="77777777" w:rsidR="00402C93" w:rsidRPr="008F2EC2" w:rsidRDefault="00402C93" w:rsidP="00402C93">
            <w:pPr>
              <w:rPr>
                <w:sz w:val="22"/>
                <w:szCs w:val="22"/>
              </w:rPr>
            </w:pPr>
            <w:r w:rsidRPr="008F2EC2">
              <w:rPr>
                <w:sz w:val="22"/>
                <w:szCs w:val="22"/>
              </w:rPr>
              <w:t>0.41 (0.395)</w:t>
            </w:r>
          </w:p>
        </w:tc>
        <w:tc>
          <w:tcPr>
            <w:tcW w:w="1417" w:type="dxa"/>
            <w:tcBorders>
              <w:top w:val="single" w:sz="4" w:space="0" w:color="auto"/>
              <w:left w:val="single" w:sz="4" w:space="0" w:color="747474" w:themeColor="background2" w:themeShade="80"/>
              <w:bottom w:val="single" w:sz="4" w:space="0" w:color="auto"/>
            </w:tcBorders>
          </w:tcPr>
          <w:p w14:paraId="5E3533F1" w14:textId="77777777" w:rsidR="00402C93" w:rsidRPr="008F2EC2" w:rsidRDefault="00402C93" w:rsidP="00402C93">
            <w:pPr>
              <w:rPr>
                <w:sz w:val="22"/>
                <w:szCs w:val="22"/>
              </w:rPr>
            </w:pPr>
            <w:r w:rsidRPr="008F2EC2">
              <w:rPr>
                <w:sz w:val="22"/>
                <w:szCs w:val="22"/>
              </w:rPr>
              <w:t>0.299</w:t>
            </w:r>
          </w:p>
        </w:tc>
      </w:tr>
      <w:tr w:rsidR="00402C93" w:rsidRPr="008F2EC2" w14:paraId="33D741AE" w14:textId="77777777" w:rsidTr="00402C93">
        <w:tc>
          <w:tcPr>
            <w:tcW w:w="4845" w:type="dxa"/>
            <w:tcBorders>
              <w:top w:val="single" w:sz="4" w:space="0" w:color="auto"/>
              <w:bottom w:val="single" w:sz="4" w:space="0" w:color="auto"/>
              <w:right w:val="single" w:sz="4" w:space="0" w:color="747474" w:themeColor="background2" w:themeShade="80"/>
            </w:tcBorders>
          </w:tcPr>
          <w:p w14:paraId="0F8DAAE1" w14:textId="77777777" w:rsidR="00402C93" w:rsidRPr="008F2EC2" w:rsidRDefault="00402C93" w:rsidP="00402C93">
            <w:pPr>
              <w:rPr>
                <w:i/>
                <w:iCs/>
                <w:sz w:val="22"/>
                <w:szCs w:val="22"/>
              </w:rPr>
            </w:pPr>
            <w:r w:rsidRPr="008F2EC2">
              <w:rPr>
                <w:i/>
                <w:iCs/>
                <w:sz w:val="22"/>
                <w:szCs w:val="22"/>
              </w:rPr>
              <w:t>Thaxterogaster_sp_OTU2891</w:t>
            </w:r>
          </w:p>
        </w:tc>
        <w:tc>
          <w:tcPr>
            <w:tcW w:w="2243" w:type="dxa"/>
            <w:tcBorders>
              <w:top w:val="single" w:sz="4" w:space="0" w:color="auto"/>
              <w:bottom w:val="single" w:sz="4" w:space="0" w:color="auto"/>
              <w:right w:val="single" w:sz="4" w:space="0" w:color="747474" w:themeColor="background2" w:themeShade="80"/>
            </w:tcBorders>
          </w:tcPr>
          <w:p w14:paraId="48E1269F" w14:textId="77777777" w:rsidR="00402C93" w:rsidRPr="008F2EC2" w:rsidRDefault="00402C93" w:rsidP="00402C93">
            <w:pPr>
              <w:rPr>
                <w:sz w:val="22"/>
                <w:szCs w:val="22"/>
              </w:rPr>
            </w:pPr>
            <w:r w:rsidRPr="008F2EC2">
              <w:rPr>
                <w:sz w:val="22"/>
                <w:szCs w:val="22"/>
              </w:rPr>
              <w:t>-0.028 (0.476)</w:t>
            </w:r>
          </w:p>
        </w:tc>
        <w:tc>
          <w:tcPr>
            <w:tcW w:w="1417" w:type="dxa"/>
            <w:tcBorders>
              <w:top w:val="single" w:sz="4" w:space="0" w:color="auto"/>
              <w:left w:val="single" w:sz="4" w:space="0" w:color="747474" w:themeColor="background2" w:themeShade="80"/>
              <w:bottom w:val="single" w:sz="4" w:space="0" w:color="auto"/>
            </w:tcBorders>
          </w:tcPr>
          <w:p w14:paraId="0093740A" w14:textId="77777777" w:rsidR="00402C93" w:rsidRPr="008F2EC2" w:rsidRDefault="00402C93" w:rsidP="00402C93">
            <w:pPr>
              <w:rPr>
                <w:sz w:val="22"/>
                <w:szCs w:val="22"/>
              </w:rPr>
            </w:pPr>
            <w:r w:rsidRPr="008F2EC2">
              <w:rPr>
                <w:sz w:val="22"/>
                <w:szCs w:val="22"/>
              </w:rPr>
              <w:t>0.954</w:t>
            </w:r>
          </w:p>
        </w:tc>
      </w:tr>
      <w:tr w:rsidR="00402C93" w:rsidRPr="008F2EC2" w14:paraId="6038032D" w14:textId="77777777" w:rsidTr="00402C93">
        <w:tc>
          <w:tcPr>
            <w:tcW w:w="4845" w:type="dxa"/>
            <w:tcBorders>
              <w:top w:val="single" w:sz="4" w:space="0" w:color="auto"/>
              <w:bottom w:val="single" w:sz="4" w:space="0" w:color="auto"/>
              <w:right w:val="single" w:sz="4" w:space="0" w:color="747474" w:themeColor="background2" w:themeShade="80"/>
            </w:tcBorders>
          </w:tcPr>
          <w:p w14:paraId="63FF83D5" w14:textId="77777777" w:rsidR="00402C93" w:rsidRPr="008F2EC2" w:rsidRDefault="00402C93" w:rsidP="00402C93">
            <w:pPr>
              <w:rPr>
                <w:i/>
                <w:iCs/>
                <w:sz w:val="22"/>
                <w:szCs w:val="22"/>
              </w:rPr>
            </w:pPr>
            <w:r w:rsidRPr="008F2EC2">
              <w:rPr>
                <w:i/>
                <w:iCs/>
                <w:sz w:val="22"/>
                <w:szCs w:val="22"/>
              </w:rPr>
              <w:t>Rossbeevera_sp_OTU2968</w:t>
            </w:r>
          </w:p>
        </w:tc>
        <w:tc>
          <w:tcPr>
            <w:tcW w:w="2243" w:type="dxa"/>
            <w:tcBorders>
              <w:top w:val="single" w:sz="4" w:space="0" w:color="auto"/>
              <w:bottom w:val="single" w:sz="4" w:space="0" w:color="auto"/>
              <w:right w:val="single" w:sz="4" w:space="0" w:color="747474" w:themeColor="background2" w:themeShade="80"/>
            </w:tcBorders>
          </w:tcPr>
          <w:p w14:paraId="5C715CA1" w14:textId="77777777" w:rsidR="00402C93" w:rsidRPr="008F2EC2" w:rsidRDefault="00402C93" w:rsidP="00402C93">
            <w:pPr>
              <w:rPr>
                <w:sz w:val="22"/>
                <w:szCs w:val="22"/>
              </w:rPr>
            </w:pPr>
            <w:r w:rsidRPr="008F2EC2">
              <w:rPr>
                <w:sz w:val="22"/>
                <w:szCs w:val="22"/>
              </w:rPr>
              <w:t>-0.166 (0.516)</w:t>
            </w:r>
          </w:p>
        </w:tc>
        <w:tc>
          <w:tcPr>
            <w:tcW w:w="1417" w:type="dxa"/>
            <w:tcBorders>
              <w:top w:val="single" w:sz="4" w:space="0" w:color="auto"/>
              <w:left w:val="single" w:sz="4" w:space="0" w:color="747474" w:themeColor="background2" w:themeShade="80"/>
              <w:bottom w:val="single" w:sz="4" w:space="0" w:color="auto"/>
            </w:tcBorders>
          </w:tcPr>
          <w:p w14:paraId="03FB7159" w14:textId="77777777" w:rsidR="00402C93" w:rsidRPr="008F2EC2" w:rsidRDefault="00402C93" w:rsidP="00402C93">
            <w:pPr>
              <w:rPr>
                <w:sz w:val="22"/>
                <w:szCs w:val="22"/>
              </w:rPr>
            </w:pPr>
            <w:r w:rsidRPr="008F2EC2">
              <w:rPr>
                <w:sz w:val="22"/>
                <w:szCs w:val="22"/>
              </w:rPr>
              <w:t>0.747</w:t>
            </w:r>
          </w:p>
        </w:tc>
      </w:tr>
      <w:tr w:rsidR="00402C93" w:rsidRPr="008F2EC2" w14:paraId="200FCC2B" w14:textId="77777777" w:rsidTr="00402C93">
        <w:tc>
          <w:tcPr>
            <w:tcW w:w="4845" w:type="dxa"/>
            <w:tcBorders>
              <w:top w:val="single" w:sz="4" w:space="0" w:color="auto"/>
              <w:bottom w:val="single" w:sz="4" w:space="0" w:color="auto"/>
              <w:right w:val="single" w:sz="4" w:space="0" w:color="747474" w:themeColor="background2" w:themeShade="80"/>
            </w:tcBorders>
          </w:tcPr>
          <w:p w14:paraId="5FDEB6C1" w14:textId="77777777" w:rsidR="00402C93" w:rsidRPr="008F2EC2" w:rsidRDefault="00402C93" w:rsidP="00402C93">
            <w:pPr>
              <w:rPr>
                <w:i/>
                <w:iCs/>
                <w:sz w:val="22"/>
                <w:szCs w:val="22"/>
              </w:rPr>
            </w:pPr>
            <w:r w:rsidRPr="008F2EC2">
              <w:rPr>
                <w:i/>
                <w:iCs/>
                <w:sz w:val="22"/>
                <w:szCs w:val="22"/>
              </w:rPr>
              <w:t>Hysterangium_sp_OTU307</w:t>
            </w:r>
          </w:p>
        </w:tc>
        <w:tc>
          <w:tcPr>
            <w:tcW w:w="2243" w:type="dxa"/>
            <w:tcBorders>
              <w:top w:val="single" w:sz="4" w:space="0" w:color="auto"/>
              <w:bottom w:val="single" w:sz="4" w:space="0" w:color="auto"/>
              <w:right w:val="single" w:sz="4" w:space="0" w:color="747474" w:themeColor="background2" w:themeShade="80"/>
            </w:tcBorders>
          </w:tcPr>
          <w:p w14:paraId="7E15E90B" w14:textId="77777777" w:rsidR="00402C93" w:rsidRPr="008F2EC2" w:rsidRDefault="00402C93" w:rsidP="00402C93">
            <w:pPr>
              <w:rPr>
                <w:sz w:val="22"/>
                <w:szCs w:val="22"/>
              </w:rPr>
            </w:pPr>
            <w:r w:rsidRPr="008F2EC2">
              <w:rPr>
                <w:sz w:val="22"/>
                <w:szCs w:val="22"/>
              </w:rPr>
              <w:t>0.069 (0.14)</w:t>
            </w:r>
          </w:p>
        </w:tc>
        <w:tc>
          <w:tcPr>
            <w:tcW w:w="1417" w:type="dxa"/>
            <w:tcBorders>
              <w:top w:val="single" w:sz="4" w:space="0" w:color="auto"/>
              <w:left w:val="single" w:sz="4" w:space="0" w:color="747474" w:themeColor="background2" w:themeShade="80"/>
              <w:bottom w:val="single" w:sz="4" w:space="0" w:color="auto"/>
            </w:tcBorders>
          </w:tcPr>
          <w:p w14:paraId="299A5085" w14:textId="77777777" w:rsidR="00402C93" w:rsidRPr="008F2EC2" w:rsidRDefault="00402C93" w:rsidP="00402C93">
            <w:pPr>
              <w:rPr>
                <w:sz w:val="22"/>
                <w:szCs w:val="22"/>
              </w:rPr>
            </w:pPr>
            <w:r w:rsidRPr="008F2EC2">
              <w:rPr>
                <w:sz w:val="22"/>
                <w:szCs w:val="22"/>
              </w:rPr>
              <w:t>0.620</w:t>
            </w:r>
          </w:p>
        </w:tc>
      </w:tr>
      <w:tr w:rsidR="00402C93" w:rsidRPr="008F2EC2" w14:paraId="61B54450" w14:textId="77777777" w:rsidTr="00402C93">
        <w:tc>
          <w:tcPr>
            <w:tcW w:w="4845" w:type="dxa"/>
            <w:tcBorders>
              <w:top w:val="single" w:sz="4" w:space="0" w:color="auto"/>
              <w:bottom w:val="single" w:sz="4" w:space="0" w:color="auto"/>
              <w:right w:val="single" w:sz="4" w:space="0" w:color="747474" w:themeColor="background2" w:themeShade="80"/>
            </w:tcBorders>
          </w:tcPr>
          <w:p w14:paraId="19185CE6" w14:textId="77777777" w:rsidR="00402C93" w:rsidRPr="008F2EC2" w:rsidRDefault="00402C93" w:rsidP="00402C93">
            <w:pPr>
              <w:rPr>
                <w:i/>
                <w:iCs/>
                <w:sz w:val="22"/>
                <w:szCs w:val="22"/>
              </w:rPr>
            </w:pPr>
            <w:r w:rsidRPr="008F2EC2">
              <w:rPr>
                <w:i/>
                <w:iCs/>
                <w:sz w:val="22"/>
                <w:szCs w:val="22"/>
              </w:rPr>
              <w:t>Gymnomyces_sp_OTU3458</w:t>
            </w:r>
          </w:p>
        </w:tc>
        <w:tc>
          <w:tcPr>
            <w:tcW w:w="2243" w:type="dxa"/>
            <w:tcBorders>
              <w:top w:val="single" w:sz="4" w:space="0" w:color="auto"/>
              <w:bottom w:val="single" w:sz="4" w:space="0" w:color="auto"/>
              <w:right w:val="single" w:sz="4" w:space="0" w:color="747474" w:themeColor="background2" w:themeShade="80"/>
            </w:tcBorders>
          </w:tcPr>
          <w:p w14:paraId="56B09DC6" w14:textId="77777777" w:rsidR="00402C93" w:rsidRPr="008F2EC2" w:rsidRDefault="00402C93" w:rsidP="00402C93">
            <w:pPr>
              <w:rPr>
                <w:sz w:val="22"/>
                <w:szCs w:val="22"/>
              </w:rPr>
            </w:pPr>
            <w:r w:rsidRPr="008F2EC2">
              <w:rPr>
                <w:sz w:val="22"/>
                <w:szCs w:val="22"/>
              </w:rPr>
              <w:t>-0.204 (0.533)</w:t>
            </w:r>
          </w:p>
        </w:tc>
        <w:tc>
          <w:tcPr>
            <w:tcW w:w="1417" w:type="dxa"/>
            <w:tcBorders>
              <w:top w:val="single" w:sz="4" w:space="0" w:color="auto"/>
              <w:left w:val="single" w:sz="4" w:space="0" w:color="747474" w:themeColor="background2" w:themeShade="80"/>
              <w:bottom w:val="single" w:sz="4" w:space="0" w:color="auto"/>
            </w:tcBorders>
          </w:tcPr>
          <w:p w14:paraId="50A193F0" w14:textId="77777777" w:rsidR="00402C93" w:rsidRPr="008F2EC2" w:rsidRDefault="00402C93" w:rsidP="00402C93">
            <w:pPr>
              <w:rPr>
                <w:sz w:val="22"/>
                <w:szCs w:val="22"/>
              </w:rPr>
            </w:pPr>
            <w:r w:rsidRPr="008F2EC2">
              <w:rPr>
                <w:sz w:val="22"/>
                <w:szCs w:val="22"/>
              </w:rPr>
              <w:t>0.702</w:t>
            </w:r>
          </w:p>
        </w:tc>
      </w:tr>
      <w:tr w:rsidR="00402C93" w:rsidRPr="008F2EC2" w14:paraId="3A3BED02" w14:textId="77777777" w:rsidTr="00402C93">
        <w:tc>
          <w:tcPr>
            <w:tcW w:w="4845" w:type="dxa"/>
            <w:tcBorders>
              <w:top w:val="single" w:sz="4" w:space="0" w:color="auto"/>
              <w:bottom w:val="single" w:sz="4" w:space="0" w:color="auto"/>
              <w:right w:val="single" w:sz="4" w:space="0" w:color="747474" w:themeColor="background2" w:themeShade="80"/>
            </w:tcBorders>
          </w:tcPr>
          <w:p w14:paraId="020AA102" w14:textId="77777777" w:rsidR="00402C93" w:rsidRPr="008F2EC2" w:rsidRDefault="00402C93" w:rsidP="00402C93">
            <w:pPr>
              <w:rPr>
                <w:i/>
                <w:iCs/>
                <w:sz w:val="22"/>
                <w:szCs w:val="22"/>
              </w:rPr>
            </w:pPr>
            <w:r w:rsidRPr="008F2EC2">
              <w:rPr>
                <w:i/>
                <w:iCs/>
                <w:sz w:val="22"/>
                <w:szCs w:val="22"/>
              </w:rPr>
              <w:t>Zelleromyces_dendriticus_OTU362</w:t>
            </w:r>
          </w:p>
        </w:tc>
        <w:tc>
          <w:tcPr>
            <w:tcW w:w="2243" w:type="dxa"/>
            <w:tcBorders>
              <w:top w:val="single" w:sz="4" w:space="0" w:color="auto"/>
              <w:bottom w:val="single" w:sz="4" w:space="0" w:color="auto"/>
              <w:right w:val="single" w:sz="4" w:space="0" w:color="747474" w:themeColor="background2" w:themeShade="80"/>
            </w:tcBorders>
          </w:tcPr>
          <w:p w14:paraId="6CCF8B70" w14:textId="77777777" w:rsidR="00402C93" w:rsidRPr="008F2EC2" w:rsidRDefault="00402C93" w:rsidP="00402C93">
            <w:pPr>
              <w:rPr>
                <w:sz w:val="22"/>
                <w:szCs w:val="22"/>
              </w:rPr>
            </w:pPr>
            <w:r w:rsidRPr="008F2EC2">
              <w:rPr>
                <w:sz w:val="22"/>
                <w:szCs w:val="22"/>
              </w:rPr>
              <w:t>0.012 (0.216)</w:t>
            </w:r>
          </w:p>
        </w:tc>
        <w:tc>
          <w:tcPr>
            <w:tcW w:w="1417" w:type="dxa"/>
            <w:tcBorders>
              <w:top w:val="single" w:sz="4" w:space="0" w:color="auto"/>
              <w:left w:val="single" w:sz="4" w:space="0" w:color="747474" w:themeColor="background2" w:themeShade="80"/>
              <w:bottom w:val="single" w:sz="4" w:space="0" w:color="auto"/>
            </w:tcBorders>
          </w:tcPr>
          <w:p w14:paraId="71252CFD" w14:textId="77777777" w:rsidR="00402C93" w:rsidRPr="008F2EC2" w:rsidRDefault="00402C93" w:rsidP="00402C93">
            <w:pPr>
              <w:rPr>
                <w:sz w:val="22"/>
                <w:szCs w:val="22"/>
              </w:rPr>
            </w:pPr>
            <w:r w:rsidRPr="008F2EC2">
              <w:rPr>
                <w:sz w:val="22"/>
                <w:szCs w:val="22"/>
              </w:rPr>
              <w:t>0.957</w:t>
            </w:r>
          </w:p>
        </w:tc>
      </w:tr>
      <w:tr w:rsidR="00402C93" w:rsidRPr="008F2EC2" w14:paraId="340A8D86" w14:textId="77777777" w:rsidTr="00402C93">
        <w:tc>
          <w:tcPr>
            <w:tcW w:w="4845" w:type="dxa"/>
            <w:tcBorders>
              <w:top w:val="single" w:sz="4" w:space="0" w:color="auto"/>
              <w:bottom w:val="single" w:sz="4" w:space="0" w:color="auto"/>
              <w:right w:val="single" w:sz="4" w:space="0" w:color="747474" w:themeColor="background2" w:themeShade="80"/>
            </w:tcBorders>
          </w:tcPr>
          <w:p w14:paraId="28002C63" w14:textId="77777777" w:rsidR="00402C93" w:rsidRPr="008F2EC2" w:rsidRDefault="00402C93" w:rsidP="00402C93">
            <w:pPr>
              <w:rPr>
                <w:i/>
                <w:iCs/>
                <w:sz w:val="22"/>
                <w:szCs w:val="22"/>
              </w:rPr>
            </w:pPr>
            <w:r w:rsidRPr="008F2EC2">
              <w:rPr>
                <w:i/>
                <w:iCs/>
                <w:sz w:val="22"/>
                <w:szCs w:val="22"/>
              </w:rPr>
              <w:t>Thaxterogaster_sp_OTU4225</w:t>
            </w:r>
          </w:p>
        </w:tc>
        <w:tc>
          <w:tcPr>
            <w:tcW w:w="2243" w:type="dxa"/>
            <w:tcBorders>
              <w:top w:val="single" w:sz="4" w:space="0" w:color="auto"/>
              <w:bottom w:val="single" w:sz="4" w:space="0" w:color="auto"/>
              <w:right w:val="single" w:sz="4" w:space="0" w:color="747474" w:themeColor="background2" w:themeShade="80"/>
            </w:tcBorders>
          </w:tcPr>
          <w:p w14:paraId="29B39075" w14:textId="77777777" w:rsidR="00402C93" w:rsidRPr="008F2EC2" w:rsidRDefault="00402C93" w:rsidP="00402C93">
            <w:pPr>
              <w:rPr>
                <w:sz w:val="22"/>
                <w:szCs w:val="22"/>
              </w:rPr>
            </w:pPr>
            <w:r w:rsidRPr="008F2EC2">
              <w:rPr>
                <w:sz w:val="22"/>
                <w:szCs w:val="22"/>
              </w:rPr>
              <w:t>2.629 (5.275)</w:t>
            </w:r>
          </w:p>
        </w:tc>
        <w:tc>
          <w:tcPr>
            <w:tcW w:w="1417" w:type="dxa"/>
            <w:tcBorders>
              <w:top w:val="single" w:sz="4" w:space="0" w:color="auto"/>
              <w:left w:val="single" w:sz="4" w:space="0" w:color="747474" w:themeColor="background2" w:themeShade="80"/>
              <w:bottom w:val="single" w:sz="4" w:space="0" w:color="auto"/>
            </w:tcBorders>
          </w:tcPr>
          <w:p w14:paraId="68B99EB6" w14:textId="77777777" w:rsidR="00402C93" w:rsidRPr="008F2EC2" w:rsidRDefault="00402C93" w:rsidP="00402C93">
            <w:pPr>
              <w:rPr>
                <w:sz w:val="22"/>
                <w:szCs w:val="22"/>
              </w:rPr>
            </w:pPr>
            <w:r w:rsidRPr="008F2EC2">
              <w:rPr>
                <w:sz w:val="22"/>
                <w:szCs w:val="22"/>
              </w:rPr>
              <w:t>0.618</w:t>
            </w:r>
          </w:p>
        </w:tc>
      </w:tr>
      <w:tr w:rsidR="00402C93" w:rsidRPr="008F2EC2" w14:paraId="276636FD" w14:textId="77777777" w:rsidTr="00402C93">
        <w:tc>
          <w:tcPr>
            <w:tcW w:w="4845" w:type="dxa"/>
            <w:tcBorders>
              <w:top w:val="single" w:sz="4" w:space="0" w:color="auto"/>
              <w:bottom w:val="single" w:sz="4" w:space="0" w:color="auto"/>
              <w:right w:val="single" w:sz="4" w:space="0" w:color="747474" w:themeColor="background2" w:themeShade="80"/>
            </w:tcBorders>
          </w:tcPr>
          <w:p w14:paraId="13E42C9E" w14:textId="77777777" w:rsidR="00402C93" w:rsidRPr="008F2EC2" w:rsidRDefault="00402C93" w:rsidP="00402C93">
            <w:pPr>
              <w:rPr>
                <w:i/>
                <w:iCs/>
                <w:sz w:val="22"/>
                <w:szCs w:val="22"/>
              </w:rPr>
            </w:pPr>
            <w:r w:rsidRPr="008F2EC2">
              <w:rPr>
                <w:i/>
                <w:iCs/>
                <w:sz w:val="22"/>
                <w:szCs w:val="22"/>
              </w:rPr>
              <w:t>Thaxterogaster_austrovaginatus_OTU4513</w:t>
            </w:r>
          </w:p>
        </w:tc>
        <w:tc>
          <w:tcPr>
            <w:tcW w:w="2243" w:type="dxa"/>
            <w:tcBorders>
              <w:top w:val="single" w:sz="4" w:space="0" w:color="auto"/>
              <w:bottom w:val="single" w:sz="4" w:space="0" w:color="auto"/>
              <w:right w:val="single" w:sz="4" w:space="0" w:color="747474" w:themeColor="background2" w:themeShade="80"/>
            </w:tcBorders>
          </w:tcPr>
          <w:p w14:paraId="33906232" w14:textId="77777777" w:rsidR="00402C93" w:rsidRPr="008F2EC2" w:rsidRDefault="00402C93" w:rsidP="00402C93">
            <w:pPr>
              <w:rPr>
                <w:sz w:val="22"/>
                <w:szCs w:val="22"/>
              </w:rPr>
            </w:pPr>
            <w:r w:rsidRPr="008F2EC2">
              <w:rPr>
                <w:sz w:val="22"/>
                <w:szCs w:val="22"/>
              </w:rPr>
              <w:t>-21.743 (34.073)</w:t>
            </w:r>
          </w:p>
        </w:tc>
        <w:tc>
          <w:tcPr>
            <w:tcW w:w="1417" w:type="dxa"/>
            <w:tcBorders>
              <w:top w:val="single" w:sz="4" w:space="0" w:color="auto"/>
              <w:left w:val="single" w:sz="4" w:space="0" w:color="747474" w:themeColor="background2" w:themeShade="80"/>
              <w:bottom w:val="single" w:sz="4" w:space="0" w:color="auto"/>
            </w:tcBorders>
          </w:tcPr>
          <w:p w14:paraId="4513E5DD" w14:textId="77777777" w:rsidR="00402C93" w:rsidRPr="008F2EC2" w:rsidRDefault="00402C93" w:rsidP="00402C93">
            <w:pPr>
              <w:rPr>
                <w:sz w:val="22"/>
                <w:szCs w:val="22"/>
              </w:rPr>
            </w:pPr>
            <w:r w:rsidRPr="008F2EC2">
              <w:rPr>
                <w:sz w:val="22"/>
                <w:szCs w:val="22"/>
              </w:rPr>
              <w:t>0.523</w:t>
            </w:r>
          </w:p>
        </w:tc>
      </w:tr>
      <w:tr w:rsidR="00402C93" w:rsidRPr="008F2EC2" w14:paraId="63836516" w14:textId="77777777" w:rsidTr="00402C93">
        <w:tc>
          <w:tcPr>
            <w:tcW w:w="4845" w:type="dxa"/>
            <w:tcBorders>
              <w:top w:val="single" w:sz="4" w:space="0" w:color="auto"/>
              <w:bottom w:val="single" w:sz="4" w:space="0" w:color="auto"/>
              <w:right w:val="single" w:sz="4" w:space="0" w:color="747474" w:themeColor="background2" w:themeShade="80"/>
            </w:tcBorders>
          </w:tcPr>
          <w:p w14:paraId="17584A60" w14:textId="77777777" w:rsidR="00402C93" w:rsidRPr="008F2EC2" w:rsidRDefault="00402C93" w:rsidP="00402C93">
            <w:pPr>
              <w:rPr>
                <w:i/>
                <w:iCs/>
                <w:sz w:val="22"/>
                <w:szCs w:val="22"/>
              </w:rPr>
            </w:pPr>
            <w:r w:rsidRPr="008F2EC2">
              <w:rPr>
                <w:i/>
                <w:iCs/>
                <w:sz w:val="22"/>
                <w:szCs w:val="22"/>
              </w:rPr>
              <w:t>Mesophellia_sp_OTU4648</w:t>
            </w:r>
          </w:p>
        </w:tc>
        <w:tc>
          <w:tcPr>
            <w:tcW w:w="2243" w:type="dxa"/>
            <w:tcBorders>
              <w:top w:val="single" w:sz="4" w:space="0" w:color="auto"/>
              <w:bottom w:val="single" w:sz="4" w:space="0" w:color="auto"/>
              <w:right w:val="single" w:sz="4" w:space="0" w:color="747474" w:themeColor="background2" w:themeShade="80"/>
            </w:tcBorders>
          </w:tcPr>
          <w:p w14:paraId="3129FCC6" w14:textId="77777777" w:rsidR="00402C93" w:rsidRPr="008F2EC2" w:rsidRDefault="00402C93" w:rsidP="00402C93">
            <w:pPr>
              <w:rPr>
                <w:sz w:val="22"/>
                <w:szCs w:val="22"/>
              </w:rPr>
            </w:pPr>
            <w:r w:rsidRPr="008F2EC2">
              <w:rPr>
                <w:sz w:val="22"/>
                <w:szCs w:val="22"/>
              </w:rPr>
              <w:t>0.447 (0.572)</w:t>
            </w:r>
          </w:p>
        </w:tc>
        <w:tc>
          <w:tcPr>
            <w:tcW w:w="1417" w:type="dxa"/>
            <w:tcBorders>
              <w:top w:val="single" w:sz="4" w:space="0" w:color="auto"/>
              <w:left w:val="single" w:sz="4" w:space="0" w:color="747474" w:themeColor="background2" w:themeShade="80"/>
              <w:bottom w:val="single" w:sz="4" w:space="0" w:color="auto"/>
            </w:tcBorders>
          </w:tcPr>
          <w:p w14:paraId="32D2FEBD" w14:textId="77777777" w:rsidR="00402C93" w:rsidRPr="008F2EC2" w:rsidRDefault="00402C93" w:rsidP="00402C93">
            <w:pPr>
              <w:rPr>
                <w:sz w:val="22"/>
                <w:szCs w:val="22"/>
              </w:rPr>
            </w:pPr>
            <w:r w:rsidRPr="008F2EC2">
              <w:rPr>
                <w:sz w:val="22"/>
                <w:szCs w:val="22"/>
              </w:rPr>
              <w:t>0.435</w:t>
            </w:r>
          </w:p>
        </w:tc>
      </w:tr>
      <w:tr w:rsidR="00402C93" w:rsidRPr="008F2EC2" w14:paraId="2F3FB226" w14:textId="77777777" w:rsidTr="00402C93">
        <w:tc>
          <w:tcPr>
            <w:tcW w:w="4845" w:type="dxa"/>
            <w:tcBorders>
              <w:top w:val="single" w:sz="4" w:space="0" w:color="auto"/>
              <w:bottom w:val="single" w:sz="4" w:space="0" w:color="auto"/>
              <w:right w:val="single" w:sz="4" w:space="0" w:color="747474" w:themeColor="background2" w:themeShade="80"/>
            </w:tcBorders>
          </w:tcPr>
          <w:p w14:paraId="42C9E152" w14:textId="77777777" w:rsidR="00402C93" w:rsidRPr="008F2EC2" w:rsidRDefault="00402C93" w:rsidP="00402C93">
            <w:pPr>
              <w:rPr>
                <w:i/>
                <w:iCs/>
                <w:sz w:val="22"/>
                <w:szCs w:val="22"/>
              </w:rPr>
            </w:pPr>
            <w:r w:rsidRPr="008F2EC2">
              <w:rPr>
                <w:i/>
                <w:iCs/>
                <w:sz w:val="22"/>
                <w:szCs w:val="22"/>
              </w:rPr>
              <w:t>Hysterangium_sp_OTU562</w:t>
            </w:r>
          </w:p>
        </w:tc>
        <w:tc>
          <w:tcPr>
            <w:tcW w:w="2243" w:type="dxa"/>
            <w:tcBorders>
              <w:top w:val="single" w:sz="4" w:space="0" w:color="auto"/>
              <w:bottom w:val="single" w:sz="4" w:space="0" w:color="auto"/>
              <w:right w:val="single" w:sz="4" w:space="0" w:color="747474" w:themeColor="background2" w:themeShade="80"/>
            </w:tcBorders>
          </w:tcPr>
          <w:p w14:paraId="55D5E8F2" w14:textId="77777777" w:rsidR="00402C93" w:rsidRPr="008F2EC2" w:rsidRDefault="00402C93" w:rsidP="00402C93">
            <w:pPr>
              <w:rPr>
                <w:sz w:val="22"/>
                <w:szCs w:val="22"/>
              </w:rPr>
            </w:pPr>
            <w:r w:rsidRPr="008F2EC2">
              <w:rPr>
                <w:sz w:val="22"/>
                <w:szCs w:val="22"/>
              </w:rPr>
              <w:t>91.877 (985.946)</w:t>
            </w:r>
          </w:p>
        </w:tc>
        <w:tc>
          <w:tcPr>
            <w:tcW w:w="1417" w:type="dxa"/>
            <w:tcBorders>
              <w:top w:val="single" w:sz="4" w:space="0" w:color="auto"/>
              <w:left w:val="single" w:sz="4" w:space="0" w:color="747474" w:themeColor="background2" w:themeShade="80"/>
              <w:bottom w:val="single" w:sz="4" w:space="0" w:color="auto"/>
            </w:tcBorders>
          </w:tcPr>
          <w:p w14:paraId="0A5663CF" w14:textId="77777777" w:rsidR="00402C93" w:rsidRPr="008F2EC2" w:rsidRDefault="00402C93" w:rsidP="00402C93">
            <w:pPr>
              <w:rPr>
                <w:sz w:val="22"/>
                <w:szCs w:val="22"/>
              </w:rPr>
            </w:pPr>
            <w:r w:rsidRPr="008F2EC2">
              <w:rPr>
                <w:sz w:val="22"/>
                <w:szCs w:val="22"/>
              </w:rPr>
              <w:t>0.926</w:t>
            </w:r>
          </w:p>
        </w:tc>
      </w:tr>
      <w:tr w:rsidR="00402C93" w:rsidRPr="008F2EC2" w14:paraId="31DD191D" w14:textId="77777777" w:rsidTr="00402C93">
        <w:tc>
          <w:tcPr>
            <w:tcW w:w="4845" w:type="dxa"/>
            <w:tcBorders>
              <w:top w:val="single" w:sz="4" w:space="0" w:color="auto"/>
              <w:bottom w:val="single" w:sz="4" w:space="0" w:color="auto"/>
              <w:right w:val="single" w:sz="4" w:space="0" w:color="747474" w:themeColor="background2" w:themeShade="80"/>
            </w:tcBorders>
          </w:tcPr>
          <w:p w14:paraId="39A22D41" w14:textId="77777777" w:rsidR="00402C93" w:rsidRPr="008F2EC2" w:rsidRDefault="00402C93" w:rsidP="00402C93">
            <w:pPr>
              <w:rPr>
                <w:i/>
                <w:iCs/>
                <w:sz w:val="22"/>
                <w:szCs w:val="22"/>
              </w:rPr>
            </w:pPr>
            <w:r w:rsidRPr="008F2EC2">
              <w:rPr>
                <w:i/>
                <w:iCs/>
                <w:sz w:val="22"/>
                <w:szCs w:val="22"/>
              </w:rPr>
              <w:t>Thaxterogaster_australis_OTU609</w:t>
            </w:r>
          </w:p>
        </w:tc>
        <w:tc>
          <w:tcPr>
            <w:tcW w:w="2243" w:type="dxa"/>
            <w:tcBorders>
              <w:top w:val="single" w:sz="4" w:space="0" w:color="auto"/>
              <w:bottom w:val="single" w:sz="4" w:space="0" w:color="auto"/>
              <w:right w:val="single" w:sz="4" w:space="0" w:color="747474" w:themeColor="background2" w:themeShade="80"/>
            </w:tcBorders>
          </w:tcPr>
          <w:p w14:paraId="1DAEDB1A" w14:textId="77777777" w:rsidR="00402C93" w:rsidRPr="008F2EC2" w:rsidRDefault="00402C93" w:rsidP="00402C93">
            <w:pPr>
              <w:rPr>
                <w:sz w:val="22"/>
                <w:szCs w:val="22"/>
              </w:rPr>
            </w:pPr>
            <w:r w:rsidRPr="008F2EC2">
              <w:rPr>
                <w:sz w:val="22"/>
                <w:szCs w:val="22"/>
              </w:rPr>
              <w:t>-0.023 (0.346)</w:t>
            </w:r>
          </w:p>
        </w:tc>
        <w:tc>
          <w:tcPr>
            <w:tcW w:w="1417" w:type="dxa"/>
            <w:tcBorders>
              <w:top w:val="single" w:sz="4" w:space="0" w:color="auto"/>
              <w:left w:val="single" w:sz="4" w:space="0" w:color="747474" w:themeColor="background2" w:themeShade="80"/>
              <w:bottom w:val="single" w:sz="4" w:space="0" w:color="auto"/>
            </w:tcBorders>
          </w:tcPr>
          <w:p w14:paraId="581828AB" w14:textId="77777777" w:rsidR="00402C93" w:rsidRPr="008F2EC2" w:rsidRDefault="00402C93" w:rsidP="00402C93">
            <w:pPr>
              <w:rPr>
                <w:sz w:val="22"/>
                <w:szCs w:val="22"/>
              </w:rPr>
            </w:pPr>
            <w:r w:rsidRPr="008F2EC2">
              <w:rPr>
                <w:sz w:val="22"/>
                <w:szCs w:val="22"/>
              </w:rPr>
              <w:t>0.946</w:t>
            </w:r>
          </w:p>
        </w:tc>
      </w:tr>
      <w:tr w:rsidR="00402C93" w:rsidRPr="008F2EC2" w14:paraId="0B70D78F" w14:textId="77777777" w:rsidTr="00402C93">
        <w:tc>
          <w:tcPr>
            <w:tcW w:w="4845" w:type="dxa"/>
            <w:tcBorders>
              <w:top w:val="single" w:sz="4" w:space="0" w:color="auto"/>
              <w:bottom w:val="single" w:sz="4" w:space="0" w:color="auto"/>
              <w:right w:val="single" w:sz="4" w:space="0" w:color="747474" w:themeColor="background2" w:themeShade="80"/>
            </w:tcBorders>
          </w:tcPr>
          <w:p w14:paraId="0A194415" w14:textId="77777777" w:rsidR="00402C93" w:rsidRPr="008F2EC2" w:rsidRDefault="00402C93" w:rsidP="00402C93">
            <w:pPr>
              <w:rPr>
                <w:i/>
                <w:iCs/>
                <w:sz w:val="22"/>
                <w:szCs w:val="22"/>
              </w:rPr>
            </w:pPr>
            <w:r w:rsidRPr="008F2EC2">
              <w:rPr>
                <w:i/>
                <w:iCs/>
                <w:sz w:val="22"/>
                <w:szCs w:val="22"/>
              </w:rPr>
              <w:t>Elaphomyces_sp_OTU610</w:t>
            </w:r>
          </w:p>
        </w:tc>
        <w:tc>
          <w:tcPr>
            <w:tcW w:w="2243" w:type="dxa"/>
            <w:tcBorders>
              <w:top w:val="single" w:sz="4" w:space="0" w:color="auto"/>
              <w:bottom w:val="single" w:sz="4" w:space="0" w:color="auto"/>
              <w:right w:val="single" w:sz="4" w:space="0" w:color="747474" w:themeColor="background2" w:themeShade="80"/>
            </w:tcBorders>
          </w:tcPr>
          <w:p w14:paraId="0655853E" w14:textId="77777777" w:rsidR="00402C93" w:rsidRPr="008F2EC2" w:rsidRDefault="00402C93" w:rsidP="00402C93">
            <w:pPr>
              <w:rPr>
                <w:sz w:val="22"/>
                <w:szCs w:val="22"/>
              </w:rPr>
            </w:pPr>
            <w:r w:rsidRPr="008F2EC2">
              <w:rPr>
                <w:sz w:val="22"/>
                <w:szCs w:val="22"/>
              </w:rPr>
              <w:t>-0.008 (0.238)</w:t>
            </w:r>
          </w:p>
        </w:tc>
        <w:tc>
          <w:tcPr>
            <w:tcW w:w="1417" w:type="dxa"/>
            <w:tcBorders>
              <w:top w:val="single" w:sz="4" w:space="0" w:color="auto"/>
              <w:left w:val="single" w:sz="4" w:space="0" w:color="747474" w:themeColor="background2" w:themeShade="80"/>
              <w:bottom w:val="single" w:sz="4" w:space="0" w:color="auto"/>
            </w:tcBorders>
          </w:tcPr>
          <w:p w14:paraId="19E54410" w14:textId="77777777" w:rsidR="00402C93" w:rsidRPr="008F2EC2" w:rsidRDefault="00402C93" w:rsidP="00402C93">
            <w:pPr>
              <w:rPr>
                <w:sz w:val="22"/>
                <w:szCs w:val="22"/>
              </w:rPr>
            </w:pPr>
            <w:r w:rsidRPr="008F2EC2">
              <w:rPr>
                <w:sz w:val="22"/>
                <w:szCs w:val="22"/>
              </w:rPr>
              <w:t>0.972</w:t>
            </w:r>
          </w:p>
        </w:tc>
      </w:tr>
      <w:tr w:rsidR="00402C93" w:rsidRPr="008F2EC2" w14:paraId="245806AB" w14:textId="77777777" w:rsidTr="00402C93">
        <w:tc>
          <w:tcPr>
            <w:tcW w:w="4845" w:type="dxa"/>
            <w:tcBorders>
              <w:top w:val="single" w:sz="4" w:space="0" w:color="auto"/>
              <w:bottom w:val="single" w:sz="4" w:space="0" w:color="auto"/>
              <w:right w:val="single" w:sz="4" w:space="0" w:color="747474" w:themeColor="background2" w:themeShade="80"/>
            </w:tcBorders>
          </w:tcPr>
          <w:p w14:paraId="030A2FD7" w14:textId="77777777" w:rsidR="00402C93" w:rsidRPr="008F2EC2" w:rsidRDefault="00402C93" w:rsidP="00402C93">
            <w:pPr>
              <w:rPr>
                <w:i/>
                <w:iCs/>
                <w:sz w:val="22"/>
                <w:szCs w:val="22"/>
              </w:rPr>
            </w:pPr>
            <w:r w:rsidRPr="008F2EC2">
              <w:rPr>
                <w:i/>
                <w:iCs/>
                <w:sz w:val="22"/>
                <w:szCs w:val="22"/>
              </w:rPr>
              <w:t>Arcangeliella_claridgei_OTU67</w:t>
            </w:r>
          </w:p>
        </w:tc>
        <w:tc>
          <w:tcPr>
            <w:tcW w:w="2243" w:type="dxa"/>
            <w:tcBorders>
              <w:top w:val="single" w:sz="4" w:space="0" w:color="auto"/>
              <w:bottom w:val="single" w:sz="4" w:space="0" w:color="auto"/>
              <w:right w:val="single" w:sz="4" w:space="0" w:color="747474" w:themeColor="background2" w:themeShade="80"/>
            </w:tcBorders>
          </w:tcPr>
          <w:p w14:paraId="38DA08FF" w14:textId="77777777" w:rsidR="00402C93" w:rsidRPr="008F2EC2" w:rsidRDefault="00402C93" w:rsidP="00402C93">
            <w:pPr>
              <w:rPr>
                <w:sz w:val="22"/>
                <w:szCs w:val="22"/>
              </w:rPr>
            </w:pPr>
            <w:r w:rsidRPr="008F2EC2">
              <w:rPr>
                <w:sz w:val="22"/>
                <w:szCs w:val="22"/>
              </w:rPr>
              <w:t>0.057 (0.131)</w:t>
            </w:r>
          </w:p>
        </w:tc>
        <w:tc>
          <w:tcPr>
            <w:tcW w:w="1417" w:type="dxa"/>
            <w:tcBorders>
              <w:top w:val="single" w:sz="4" w:space="0" w:color="auto"/>
              <w:left w:val="single" w:sz="4" w:space="0" w:color="747474" w:themeColor="background2" w:themeShade="80"/>
              <w:bottom w:val="single" w:sz="4" w:space="0" w:color="auto"/>
            </w:tcBorders>
          </w:tcPr>
          <w:p w14:paraId="1F97F9D4" w14:textId="77777777" w:rsidR="00402C93" w:rsidRPr="008F2EC2" w:rsidRDefault="00402C93" w:rsidP="00402C93">
            <w:pPr>
              <w:rPr>
                <w:sz w:val="22"/>
                <w:szCs w:val="22"/>
              </w:rPr>
            </w:pPr>
            <w:r w:rsidRPr="008F2EC2">
              <w:rPr>
                <w:sz w:val="22"/>
                <w:szCs w:val="22"/>
              </w:rPr>
              <w:t>0.661</w:t>
            </w:r>
          </w:p>
        </w:tc>
      </w:tr>
      <w:tr w:rsidR="00402C93" w:rsidRPr="008F2EC2" w14:paraId="1E85908D" w14:textId="77777777" w:rsidTr="00402C93">
        <w:tc>
          <w:tcPr>
            <w:tcW w:w="4845" w:type="dxa"/>
            <w:tcBorders>
              <w:top w:val="single" w:sz="4" w:space="0" w:color="auto"/>
              <w:bottom w:val="single" w:sz="4" w:space="0" w:color="auto"/>
              <w:right w:val="single" w:sz="4" w:space="0" w:color="747474" w:themeColor="background2" w:themeShade="80"/>
            </w:tcBorders>
          </w:tcPr>
          <w:p w14:paraId="6004A0FD" w14:textId="77777777" w:rsidR="00402C93" w:rsidRPr="008F2EC2" w:rsidRDefault="00402C93" w:rsidP="00402C93">
            <w:pPr>
              <w:rPr>
                <w:i/>
                <w:iCs/>
                <w:sz w:val="22"/>
                <w:szCs w:val="22"/>
              </w:rPr>
            </w:pPr>
            <w:r w:rsidRPr="008F2EC2">
              <w:rPr>
                <w:i/>
                <w:iCs/>
                <w:sz w:val="22"/>
                <w:szCs w:val="22"/>
              </w:rPr>
              <w:t>Thaxterogaster_sp_OTU686</w:t>
            </w:r>
          </w:p>
        </w:tc>
        <w:tc>
          <w:tcPr>
            <w:tcW w:w="2243" w:type="dxa"/>
            <w:tcBorders>
              <w:top w:val="single" w:sz="4" w:space="0" w:color="auto"/>
              <w:bottom w:val="single" w:sz="4" w:space="0" w:color="auto"/>
              <w:right w:val="single" w:sz="4" w:space="0" w:color="747474" w:themeColor="background2" w:themeShade="80"/>
            </w:tcBorders>
          </w:tcPr>
          <w:p w14:paraId="2CA10611" w14:textId="77777777" w:rsidR="00402C93" w:rsidRPr="008F2EC2" w:rsidRDefault="00402C93" w:rsidP="00402C93">
            <w:pPr>
              <w:rPr>
                <w:sz w:val="22"/>
                <w:szCs w:val="22"/>
              </w:rPr>
            </w:pPr>
            <w:r w:rsidRPr="008F2EC2">
              <w:rPr>
                <w:sz w:val="22"/>
                <w:szCs w:val="22"/>
              </w:rPr>
              <w:t>0.283 (0.191)</w:t>
            </w:r>
          </w:p>
        </w:tc>
        <w:tc>
          <w:tcPr>
            <w:tcW w:w="1417" w:type="dxa"/>
            <w:tcBorders>
              <w:top w:val="single" w:sz="4" w:space="0" w:color="auto"/>
              <w:left w:val="single" w:sz="4" w:space="0" w:color="747474" w:themeColor="background2" w:themeShade="80"/>
              <w:bottom w:val="single" w:sz="4" w:space="0" w:color="auto"/>
            </w:tcBorders>
          </w:tcPr>
          <w:p w14:paraId="38729331" w14:textId="77777777" w:rsidR="00402C93" w:rsidRPr="008F2EC2" w:rsidRDefault="00402C93" w:rsidP="00402C93">
            <w:pPr>
              <w:rPr>
                <w:sz w:val="22"/>
                <w:szCs w:val="22"/>
              </w:rPr>
            </w:pPr>
            <w:r w:rsidRPr="008F2EC2">
              <w:rPr>
                <w:sz w:val="22"/>
                <w:szCs w:val="22"/>
              </w:rPr>
              <w:t>0.137</w:t>
            </w:r>
          </w:p>
        </w:tc>
      </w:tr>
      <w:tr w:rsidR="00402C93" w:rsidRPr="008F2EC2" w14:paraId="46750CBD" w14:textId="77777777" w:rsidTr="00402C93">
        <w:tc>
          <w:tcPr>
            <w:tcW w:w="4845" w:type="dxa"/>
            <w:tcBorders>
              <w:top w:val="single" w:sz="4" w:space="0" w:color="auto"/>
              <w:bottom w:val="single" w:sz="4" w:space="0" w:color="auto"/>
              <w:right w:val="single" w:sz="4" w:space="0" w:color="747474" w:themeColor="background2" w:themeShade="80"/>
            </w:tcBorders>
          </w:tcPr>
          <w:p w14:paraId="05072B39" w14:textId="77777777" w:rsidR="00402C93" w:rsidRPr="008F2EC2" w:rsidRDefault="00402C93" w:rsidP="00402C93">
            <w:pPr>
              <w:rPr>
                <w:i/>
                <w:iCs/>
                <w:sz w:val="22"/>
                <w:szCs w:val="22"/>
              </w:rPr>
            </w:pPr>
            <w:r w:rsidRPr="008F2EC2">
              <w:rPr>
                <w:i/>
                <w:iCs/>
                <w:sz w:val="22"/>
                <w:szCs w:val="22"/>
              </w:rPr>
              <w:t>Thaxterogaster_sp_OTU692</w:t>
            </w:r>
          </w:p>
        </w:tc>
        <w:tc>
          <w:tcPr>
            <w:tcW w:w="2243" w:type="dxa"/>
            <w:tcBorders>
              <w:top w:val="single" w:sz="4" w:space="0" w:color="auto"/>
              <w:bottom w:val="single" w:sz="4" w:space="0" w:color="auto"/>
              <w:right w:val="single" w:sz="4" w:space="0" w:color="747474" w:themeColor="background2" w:themeShade="80"/>
            </w:tcBorders>
          </w:tcPr>
          <w:p w14:paraId="7F11CD72" w14:textId="77777777" w:rsidR="00402C93" w:rsidRPr="008F2EC2" w:rsidRDefault="00402C93" w:rsidP="00402C93">
            <w:pPr>
              <w:rPr>
                <w:sz w:val="22"/>
                <w:szCs w:val="22"/>
              </w:rPr>
            </w:pPr>
            <w:r w:rsidRPr="008F2EC2">
              <w:rPr>
                <w:sz w:val="22"/>
                <w:szCs w:val="22"/>
              </w:rPr>
              <w:t>0.177 (0.222)</w:t>
            </w:r>
          </w:p>
        </w:tc>
        <w:tc>
          <w:tcPr>
            <w:tcW w:w="1417" w:type="dxa"/>
            <w:tcBorders>
              <w:top w:val="single" w:sz="4" w:space="0" w:color="auto"/>
              <w:left w:val="single" w:sz="4" w:space="0" w:color="747474" w:themeColor="background2" w:themeShade="80"/>
              <w:bottom w:val="single" w:sz="4" w:space="0" w:color="auto"/>
            </w:tcBorders>
          </w:tcPr>
          <w:p w14:paraId="690380E7" w14:textId="77777777" w:rsidR="00402C93" w:rsidRPr="008F2EC2" w:rsidRDefault="00402C93" w:rsidP="00402C93">
            <w:pPr>
              <w:rPr>
                <w:sz w:val="22"/>
                <w:szCs w:val="22"/>
              </w:rPr>
            </w:pPr>
            <w:r w:rsidRPr="008F2EC2">
              <w:rPr>
                <w:sz w:val="22"/>
                <w:szCs w:val="22"/>
              </w:rPr>
              <w:t>0.426</w:t>
            </w:r>
          </w:p>
        </w:tc>
      </w:tr>
      <w:tr w:rsidR="00402C93" w:rsidRPr="008F2EC2" w14:paraId="7EAD3165" w14:textId="77777777" w:rsidTr="00402C93">
        <w:tc>
          <w:tcPr>
            <w:tcW w:w="4845" w:type="dxa"/>
            <w:tcBorders>
              <w:top w:val="single" w:sz="4" w:space="0" w:color="auto"/>
              <w:bottom w:val="single" w:sz="4" w:space="0" w:color="auto"/>
              <w:right w:val="single" w:sz="4" w:space="0" w:color="747474" w:themeColor="background2" w:themeShade="80"/>
            </w:tcBorders>
          </w:tcPr>
          <w:p w14:paraId="13767AF1" w14:textId="77777777" w:rsidR="00402C93" w:rsidRPr="008F2EC2" w:rsidRDefault="00402C93" w:rsidP="00402C93">
            <w:pPr>
              <w:rPr>
                <w:i/>
                <w:iCs/>
                <w:sz w:val="22"/>
                <w:szCs w:val="22"/>
              </w:rPr>
            </w:pPr>
            <w:r w:rsidRPr="008F2EC2">
              <w:rPr>
                <w:i/>
                <w:iCs/>
                <w:sz w:val="22"/>
                <w:szCs w:val="22"/>
              </w:rPr>
              <w:t>Mesophellia_sp_OTU726</w:t>
            </w:r>
          </w:p>
        </w:tc>
        <w:tc>
          <w:tcPr>
            <w:tcW w:w="2243" w:type="dxa"/>
            <w:tcBorders>
              <w:top w:val="single" w:sz="4" w:space="0" w:color="auto"/>
              <w:bottom w:val="single" w:sz="4" w:space="0" w:color="auto"/>
              <w:right w:val="single" w:sz="4" w:space="0" w:color="747474" w:themeColor="background2" w:themeShade="80"/>
            </w:tcBorders>
          </w:tcPr>
          <w:p w14:paraId="43571F94" w14:textId="77777777" w:rsidR="00402C93" w:rsidRPr="008F2EC2" w:rsidRDefault="00402C93" w:rsidP="00402C93">
            <w:pPr>
              <w:rPr>
                <w:sz w:val="22"/>
                <w:szCs w:val="22"/>
              </w:rPr>
            </w:pPr>
            <w:r w:rsidRPr="008F2EC2">
              <w:rPr>
                <w:sz w:val="22"/>
                <w:szCs w:val="22"/>
              </w:rPr>
              <w:t>0.188 (0.236)</w:t>
            </w:r>
          </w:p>
        </w:tc>
        <w:tc>
          <w:tcPr>
            <w:tcW w:w="1417" w:type="dxa"/>
            <w:tcBorders>
              <w:top w:val="single" w:sz="4" w:space="0" w:color="auto"/>
              <w:left w:val="single" w:sz="4" w:space="0" w:color="747474" w:themeColor="background2" w:themeShade="80"/>
              <w:bottom w:val="single" w:sz="4" w:space="0" w:color="auto"/>
            </w:tcBorders>
          </w:tcPr>
          <w:p w14:paraId="00635B2B" w14:textId="77777777" w:rsidR="00402C93" w:rsidRPr="008F2EC2" w:rsidRDefault="00402C93" w:rsidP="00402C93">
            <w:pPr>
              <w:rPr>
                <w:sz w:val="22"/>
                <w:szCs w:val="22"/>
              </w:rPr>
            </w:pPr>
            <w:r w:rsidRPr="008F2EC2">
              <w:rPr>
                <w:sz w:val="22"/>
                <w:szCs w:val="22"/>
              </w:rPr>
              <w:t>0.424</w:t>
            </w:r>
          </w:p>
        </w:tc>
      </w:tr>
      <w:tr w:rsidR="00402C93" w:rsidRPr="008F2EC2" w14:paraId="698307D4" w14:textId="77777777" w:rsidTr="00402C93">
        <w:tc>
          <w:tcPr>
            <w:tcW w:w="4845" w:type="dxa"/>
            <w:tcBorders>
              <w:top w:val="single" w:sz="4" w:space="0" w:color="auto"/>
              <w:bottom w:val="single" w:sz="4" w:space="0" w:color="auto"/>
              <w:right w:val="single" w:sz="4" w:space="0" w:color="747474" w:themeColor="background2" w:themeShade="80"/>
            </w:tcBorders>
          </w:tcPr>
          <w:p w14:paraId="554CF969" w14:textId="77777777" w:rsidR="00402C93" w:rsidRPr="008F2EC2" w:rsidRDefault="00402C93" w:rsidP="00402C93">
            <w:pPr>
              <w:rPr>
                <w:i/>
                <w:iCs/>
                <w:sz w:val="22"/>
                <w:szCs w:val="22"/>
              </w:rPr>
            </w:pPr>
            <w:r w:rsidRPr="008F2EC2">
              <w:rPr>
                <w:i/>
                <w:iCs/>
                <w:sz w:val="22"/>
                <w:szCs w:val="22"/>
              </w:rPr>
              <w:t>Hysterangium_sp_OTU738</w:t>
            </w:r>
          </w:p>
        </w:tc>
        <w:tc>
          <w:tcPr>
            <w:tcW w:w="2243" w:type="dxa"/>
            <w:tcBorders>
              <w:top w:val="single" w:sz="4" w:space="0" w:color="auto"/>
              <w:bottom w:val="single" w:sz="4" w:space="0" w:color="auto"/>
              <w:right w:val="single" w:sz="4" w:space="0" w:color="747474" w:themeColor="background2" w:themeShade="80"/>
            </w:tcBorders>
          </w:tcPr>
          <w:p w14:paraId="050913D4" w14:textId="77777777" w:rsidR="00402C93" w:rsidRPr="008F2EC2" w:rsidRDefault="00402C93" w:rsidP="00402C93">
            <w:pPr>
              <w:rPr>
                <w:sz w:val="22"/>
                <w:szCs w:val="22"/>
              </w:rPr>
            </w:pPr>
            <w:r w:rsidRPr="008F2EC2">
              <w:rPr>
                <w:sz w:val="22"/>
                <w:szCs w:val="22"/>
              </w:rPr>
              <w:t>1.014 (1.437)</w:t>
            </w:r>
          </w:p>
        </w:tc>
        <w:tc>
          <w:tcPr>
            <w:tcW w:w="1417" w:type="dxa"/>
            <w:tcBorders>
              <w:top w:val="single" w:sz="4" w:space="0" w:color="auto"/>
              <w:left w:val="single" w:sz="4" w:space="0" w:color="747474" w:themeColor="background2" w:themeShade="80"/>
              <w:bottom w:val="single" w:sz="4" w:space="0" w:color="auto"/>
            </w:tcBorders>
          </w:tcPr>
          <w:p w14:paraId="484A67F5" w14:textId="77777777" w:rsidR="00402C93" w:rsidRPr="008F2EC2" w:rsidRDefault="00402C93" w:rsidP="00402C93">
            <w:pPr>
              <w:rPr>
                <w:sz w:val="22"/>
                <w:szCs w:val="22"/>
              </w:rPr>
            </w:pPr>
            <w:r w:rsidRPr="008F2EC2">
              <w:rPr>
                <w:sz w:val="22"/>
                <w:szCs w:val="22"/>
              </w:rPr>
              <w:t>0.480</w:t>
            </w:r>
          </w:p>
        </w:tc>
      </w:tr>
      <w:tr w:rsidR="00402C93" w:rsidRPr="008F2EC2" w14:paraId="431E6D15" w14:textId="77777777" w:rsidTr="00402C93">
        <w:tc>
          <w:tcPr>
            <w:tcW w:w="4845" w:type="dxa"/>
            <w:tcBorders>
              <w:top w:val="single" w:sz="4" w:space="0" w:color="auto"/>
              <w:bottom w:val="single" w:sz="4" w:space="0" w:color="auto"/>
              <w:right w:val="single" w:sz="4" w:space="0" w:color="747474" w:themeColor="background2" w:themeShade="80"/>
            </w:tcBorders>
          </w:tcPr>
          <w:p w14:paraId="62D04A72" w14:textId="77777777" w:rsidR="00402C93" w:rsidRPr="008F2EC2" w:rsidRDefault="00402C93" w:rsidP="00402C93">
            <w:pPr>
              <w:rPr>
                <w:i/>
                <w:iCs/>
                <w:sz w:val="22"/>
                <w:szCs w:val="22"/>
              </w:rPr>
            </w:pPr>
            <w:r w:rsidRPr="008F2EC2">
              <w:rPr>
                <w:i/>
                <w:iCs/>
                <w:sz w:val="22"/>
                <w:szCs w:val="22"/>
              </w:rPr>
              <w:t>Thaxterogaster_chalybeus_OTU75</w:t>
            </w:r>
          </w:p>
        </w:tc>
        <w:tc>
          <w:tcPr>
            <w:tcW w:w="2243" w:type="dxa"/>
            <w:tcBorders>
              <w:top w:val="single" w:sz="4" w:space="0" w:color="auto"/>
              <w:bottom w:val="single" w:sz="4" w:space="0" w:color="auto"/>
              <w:right w:val="single" w:sz="4" w:space="0" w:color="747474" w:themeColor="background2" w:themeShade="80"/>
            </w:tcBorders>
          </w:tcPr>
          <w:p w14:paraId="6BC4EFF9" w14:textId="77777777" w:rsidR="00402C93" w:rsidRPr="008F2EC2" w:rsidRDefault="00402C93" w:rsidP="00402C93">
            <w:pPr>
              <w:rPr>
                <w:sz w:val="22"/>
                <w:szCs w:val="22"/>
              </w:rPr>
            </w:pPr>
            <w:r w:rsidRPr="008F2EC2">
              <w:rPr>
                <w:sz w:val="22"/>
                <w:szCs w:val="22"/>
              </w:rPr>
              <w:t>0.037 (0.139)</w:t>
            </w:r>
          </w:p>
        </w:tc>
        <w:tc>
          <w:tcPr>
            <w:tcW w:w="1417" w:type="dxa"/>
            <w:tcBorders>
              <w:top w:val="single" w:sz="4" w:space="0" w:color="auto"/>
              <w:left w:val="single" w:sz="4" w:space="0" w:color="747474" w:themeColor="background2" w:themeShade="80"/>
              <w:bottom w:val="single" w:sz="4" w:space="0" w:color="auto"/>
            </w:tcBorders>
          </w:tcPr>
          <w:p w14:paraId="7D370742" w14:textId="77777777" w:rsidR="00402C93" w:rsidRPr="008F2EC2" w:rsidRDefault="00402C93" w:rsidP="00402C93">
            <w:pPr>
              <w:rPr>
                <w:sz w:val="22"/>
                <w:szCs w:val="22"/>
              </w:rPr>
            </w:pPr>
            <w:r w:rsidRPr="008F2EC2">
              <w:rPr>
                <w:sz w:val="22"/>
                <w:szCs w:val="22"/>
              </w:rPr>
              <w:t>0.791</w:t>
            </w:r>
          </w:p>
        </w:tc>
      </w:tr>
      <w:tr w:rsidR="00402C93" w:rsidRPr="008F2EC2" w14:paraId="415D6296" w14:textId="77777777" w:rsidTr="00402C93">
        <w:tc>
          <w:tcPr>
            <w:tcW w:w="4845" w:type="dxa"/>
            <w:tcBorders>
              <w:top w:val="single" w:sz="4" w:space="0" w:color="auto"/>
              <w:bottom w:val="single" w:sz="4" w:space="0" w:color="auto"/>
              <w:right w:val="single" w:sz="4" w:space="0" w:color="747474" w:themeColor="background2" w:themeShade="80"/>
            </w:tcBorders>
          </w:tcPr>
          <w:p w14:paraId="014B8D15" w14:textId="77777777" w:rsidR="00402C93" w:rsidRPr="008F2EC2" w:rsidRDefault="00402C93" w:rsidP="00402C93">
            <w:pPr>
              <w:rPr>
                <w:i/>
                <w:iCs/>
                <w:sz w:val="22"/>
                <w:szCs w:val="22"/>
              </w:rPr>
            </w:pPr>
            <w:r w:rsidRPr="008F2EC2">
              <w:rPr>
                <w:i/>
                <w:iCs/>
                <w:sz w:val="22"/>
                <w:szCs w:val="22"/>
              </w:rPr>
              <w:t>Hydnoplicata_convoluta_OTU766</w:t>
            </w:r>
          </w:p>
        </w:tc>
        <w:tc>
          <w:tcPr>
            <w:tcW w:w="2243" w:type="dxa"/>
            <w:tcBorders>
              <w:top w:val="single" w:sz="4" w:space="0" w:color="auto"/>
              <w:bottom w:val="single" w:sz="4" w:space="0" w:color="auto"/>
              <w:right w:val="single" w:sz="4" w:space="0" w:color="747474" w:themeColor="background2" w:themeShade="80"/>
            </w:tcBorders>
          </w:tcPr>
          <w:p w14:paraId="4A7018EC" w14:textId="77777777" w:rsidR="00402C93" w:rsidRPr="008F2EC2" w:rsidRDefault="00402C93" w:rsidP="00402C93">
            <w:pPr>
              <w:rPr>
                <w:sz w:val="22"/>
                <w:szCs w:val="22"/>
              </w:rPr>
            </w:pPr>
            <w:r w:rsidRPr="008F2EC2">
              <w:rPr>
                <w:sz w:val="22"/>
                <w:szCs w:val="22"/>
              </w:rPr>
              <w:t>-0.014 (0.21)</w:t>
            </w:r>
          </w:p>
        </w:tc>
        <w:tc>
          <w:tcPr>
            <w:tcW w:w="1417" w:type="dxa"/>
            <w:tcBorders>
              <w:top w:val="single" w:sz="4" w:space="0" w:color="auto"/>
              <w:left w:val="single" w:sz="4" w:space="0" w:color="747474" w:themeColor="background2" w:themeShade="80"/>
              <w:bottom w:val="single" w:sz="4" w:space="0" w:color="auto"/>
            </w:tcBorders>
          </w:tcPr>
          <w:p w14:paraId="4978FBB6" w14:textId="77777777" w:rsidR="00402C93" w:rsidRPr="008F2EC2" w:rsidRDefault="00402C93" w:rsidP="00402C93">
            <w:pPr>
              <w:rPr>
                <w:sz w:val="22"/>
                <w:szCs w:val="22"/>
              </w:rPr>
            </w:pPr>
            <w:r w:rsidRPr="008F2EC2">
              <w:rPr>
                <w:sz w:val="22"/>
                <w:szCs w:val="22"/>
              </w:rPr>
              <w:t>0.948</w:t>
            </w:r>
          </w:p>
        </w:tc>
      </w:tr>
      <w:tr w:rsidR="00402C93" w:rsidRPr="008F2EC2" w14:paraId="2202C265" w14:textId="77777777" w:rsidTr="00402C93">
        <w:tc>
          <w:tcPr>
            <w:tcW w:w="4845" w:type="dxa"/>
            <w:tcBorders>
              <w:top w:val="single" w:sz="4" w:space="0" w:color="auto"/>
              <w:bottom w:val="single" w:sz="4" w:space="0" w:color="auto"/>
              <w:right w:val="single" w:sz="4" w:space="0" w:color="747474" w:themeColor="background2" w:themeShade="80"/>
            </w:tcBorders>
          </w:tcPr>
          <w:p w14:paraId="369BFCCB" w14:textId="77777777" w:rsidR="00402C93" w:rsidRPr="008F2EC2" w:rsidRDefault="00402C93" w:rsidP="00402C93">
            <w:pPr>
              <w:rPr>
                <w:i/>
                <w:iCs/>
                <w:sz w:val="22"/>
                <w:szCs w:val="22"/>
              </w:rPr>
            </w:pPr>
            <w:r w:rsidRPr="008F2EC2">
              <w:rPr>
                <w:i/>
                <w:iCs/>
                <w:sz w:val="22"/>
                <w:szCs w:val="22"/>
              </w:rPr>
              <w:t>Elaphomyces_sp_OTU77</w:t>
            </w:r>
          </w:p>
        </w:tc>
        <w:tc>
          <w:tcPr>
            <w:tcW w:w="2243" w:type="dxa"/>
            <w:tcBorders>
              <w:top w:val="single" w:sz="4" w:space="0" w:color="auto"/>
              <w:bottom w:val="single" w:sz="4" w:space="0" w:color="auto"/>
              <w:right w:val="single" w:sz="4" w:space="0" w:color="747474" w:themeColor="background2" w:themeShade="80"/>
            </w:tcBorders>
          </w:tcPr>
          <w:p w14:paraId="193DCB98" w14:textId="77777777" w:rsidR="00402C93" w:rsidRPr="008F2EC2" w:rsidRDefault="00402C93" w:rsidP="00402C93">
            <w:pPr>
              <w:rPr>
                <w:sz w:val="22"/>
                <w:szCs w:val="22"/>
              </w:rPr>
            </w:pPr>
            <w:r w:rsidRPr="008F2EC2">
              <w:rPr>
                <w:sz w:val="22"/>
                <w:szCs w:val="22"/>
              </w:rPr>
              <w:t>0.03 (0.3)</w:t>
            </w:r>
          </w:p>
        </w:tc>
        <w:tc>
          <w:tcPr>
            <w:tcW w:w="1417" w:type="dxa"/>
            <w:tcBorders>
              <w:top w:val="single" w:sz="4" w:space="0" w:color="auto"/>
              <w:left w:val="single" w:sz="4" w:space="0" w:color="747474" w:themeColor="background2" w:themeShade="80"/>
              <w:bottom w:val="single" w:sz="4" w:space="0" w:color="auto"/>
            </w:tcBorders>
          </w:tcPr>
          <w:p w14:paraId="72B84382" w14:textId="77777777" w:rsidR="00402C93" w:rsidRPr="008F2EC2" w:rsidRDefault="00402C93" w:rsidP="00402C93">
            <w:pPr>
              <w:rPr>
                <w:sz w:val="22"/>
                <w:szCs w:val="22"/>
              </w:rPr>
            </w:pPr>
            <w:r w:rsidRPr="008F2EC2">
              <w:rPr>
                <w:sz w:val="22"/>
                <w:szCs w:val="22"/>
              </w:rPr>
              <w:t>0.919</w:t>
            </w:r>
          </w:p>
        </w:tc>
      </w:tr>
      <w:tr w:rsidR="00402C93" w:rsidRPr="008F2EC2" w14:paraId="54E4A3BD" w14:textId="77777777" w:rsidTr="00402C93">
        <w:tc>
          <w:tcPr>
            <w:tcW w:w="4845" w:type="dxa"/>
            <w:tcBorders>
              <w:top w:val="single" w:sz="4" w:space="0" w:color="auto"/>
              <w:bottom w:val="single" w:sz="4" w:space="0" w:color="auto"/>
              <w:right w:val="single" w:sz="4" w:space="0" w:color="747474" w:themeColor="background2" w:themeShade="80"/>
            </w:tcBorders>
          </w:tcPr>
          <w:p w14:paraId="5EE87362" w14:textId="77777777" w:rsidR="00402C93" w:rsidRPr="008F2EC2" w:rsidRDefault="00402C93" w:rsidP="00402C93">
            <w:pPr>
              <w:rPr>
                <w:i/>
                <w:iCs/>
                <w:sz w:val="22"/>
                <w:szCs w:val="22"/>
              </w:rPr>
            </w:pPr>
            <w:r w:rsidRPr="008F2EC2">
              <w:rPr>
                <w:i/>
                <w:iCs/>
                <w:sz w:val="22"/>
                <w:szCs w:val="22"/>
              </w:rPr>
              <w:t>Hysterangium_sp_OTU81</w:t>
            </w:r>
          </w:p>
        </w:tc>
        <w:tc>
          <w:tcPr>
            <w:tcW w:w="2243" w:type="dxa"/>
            <w:tcBorders>
              <w:top w:val="single" w:sz="4" w:space="0" w:color="auto"/>
              <w:bottom w:val="single" w:sz="4" w:space="0" w:color="auto"/>
              <w:right w:val="single" w:sz="4" w:space="0" w:color="747474" w:themeColor="background2" w:themeShade="80"/>
            </w:tcBorders>
          </w:tcPr>
          <w:p w14:paraId="169F5683" w14:textId="77777777" w:rsidR="00402C93" w:rsidRPr="008F2EC2" w:rsidRDefault="00402C93" w:rsidP="00402C93">
            <w:pPr>
              <w:rPr>
                <w:sz w:val="22"/>
                <w:szCs w:val="22"/>
              </w:rPr>
            </w:pPr>
            <w:r w:rsidRPr="008F2EC2">
              <w:rPr>
                <w:sz w:val="22"/>
                <w:szCs w:val="22"/>
              </w:rPr>
              <w:t>-0.121 (0.12)</w:t>
            </w:r>
          </w:p>
        </w:tc>
        <w:tc>
          <w:tcPr>
            <w:tcW w:w="1417" w:type="dxa"/>
            <w:tcBorders>
              <w:top w:val="single" w:sz="4" w:space="0" w:color="auto"/>
              <w:left w:val="single" w:sz="4" w:space="0" w:color="747474" w:themeColor="background2" w:themeShade="80"/>
              <w:bottom w:val="single" w:sz="4" w:space="0" w:color="auto"/>
            </w:tcBorders>
          </w:tcPr>
          <w:p w14:paraId="79C6A63E" w14:textId="77777777" w:rsidR="00402C93" w:rsidRPr="008F2EC2" w:rsidRDefault="00402C93" w:rsidP="00402C93">
            <w:pPr>
              <w:rPr>
                <w:sz w:val="22"/>
                <w:szCs w:val="22"/>
              </w:rPr>
            </w:pPr>
            <w:r w:rsidRPr="008F2EC2">
              <w:rPr>
                <w:sz w:val="22"/>
                <w:szCs w:val="22"/>
              </w:rPr>
              <w:t>0.315</w:t>
            </w:r>
          </w:p>
        </w:tc>
      </w:tr>
      <w:tr w:rsidR="00402C93" w:rsidRPr="008F2EC2" w14:paraId="219C2033" w14:textId="77777777" w:rsidTr="00402C93">
        <w:tc>
          <w:tcPr>
            <w:tcW w:w="4845" w:type="dxa"/>
            <w:tcBorders>
              <w:top w:val="single" w:sz="4" w:space="0" w:color="auto"/>
              <w:bottom w:val="single" w:sz="4" w:space="0" w:color="auto"/>
              <w:right w:val="single" w:sz="4" w:space="0" w:color="747474" w:themeColor="background2" w:themeShade="80"/>
            </w:tcBorders>
          </w:tcPr>
          <w:p w14:paraId="626A7661" w14:textId="77777777" w:rsidR="00402C93" w:rsidRPr="008F2EC2" w:rsidRDefault="00402C93" w:rsidP="00402C93">
            <w:pPr>
              <w:rPr>
                <w:i/>
                <w:iCs/>
                <w:sz w:val="22"/>
                <w:szCs w:val="22"/>
              </w:rPr>
            </w:pPr>
            <w:r w:rsidRPr="008F2EC2">
              <w:rPr>
                <w:i/>
                <w:iCs/>
                <w:sz w:val="22"/>
                <w:szCs w:val="22"/>
              </w:rPr>
              <w:t>Thaxterogaster_austrosaginus_OTU869</w:t>
            </w:r>
          </w:p>
        </w:tc>
        <w:tc>
          <w:tcPr>
            <w:tcW w:w="2243" w:type="dxa"/>
            <w:tcBorders>
              <w:top w:val="single" w:sz="4" w:space="0" w:color="auto"/>
              <w:bottom w:val="single" w:sz="4" w:space="0" w:color="auto"/>
              <w:right w:val="single" w:sz="4" w:space="0" w:color="747474" w:themeColor="background2" w:themeShade="80"/>
            </w:tcBorders>
          </w:tcPr>
          <w:p w14:paraId="294C5695" w14:textId="77777777" w:rsidR="00402C93" w:rsidRPr="008F2EC2" w:rsidRDefault="00402C93" w:rsidP="00402C93">
            <w:pPr>
              <w:rPr>
                <w:sz w:val="22"/>
                <w:szCs w:val="22"/>
              </w:rPr>
            </w:pPr>
            <w:r w:rsidRPr="008F2EC2">
              <w:rPr>
                <w:sz w:val="22"/>
                <w:szCs w:val="22"/>
              </w:rPr>
              <w:t>0.057 (0.332)</w:t>
            </w:r>
          </w:p>
        </w:tc>
        <w:tc>
          <w:tcPr>
            <w:tcW w:w="1417" w:type="dxa"/>
            <w:tcBorders>
              <w:top w:val="single" w:sz="4" w:space="0" w:color="auto"/>
              <w:left w:val="single" w:sz="4" w:space="0" w:color="747474" w:themeColor="background2" w:themeShade="80"/>
              <w:bottom w:val="single" w:sz="4" w:space="0" w:color="auto"/>
            </w:tcBorders>
          </w:tcPr>
          <w:p w14:paraId="70A268D1" w14:textId="77777777" w:rsidR="00402C93" w:rsidRPr="008F2EC2" w:rsidRDefault="00402C93" w:rsidP="00402C93">
            <w:pPr>
              <w:rPr>
                <w:sz w:val="22"/>
                <w:szCs w:val="22"/>
              </w:rPr>
            </w:pPr>
            <w:r w:rsidRPr="008F2EC2">
              <w:rPr>
                <w:sz w:val="22"/>
                <w:szCs w:val="22"/>
              </w:rPr>
              <w:t>0.864</w:t>
            </w:r>
          </w:p>
        </w:tc>
      </w:tr>
      <w:tr w:rsidR="00402C93" w:rsidRPr="008F2EC2" w14:paraId="64D2CF45" w14:textId="77777777" w:rsidTr="00402C93">
        <w:tc>
          <w:tcPr>
            <w:tcW w:w="4845" w:type="dxa"/>
            <w:tcBorders>
              <w:top w:val="single" w:sz="4" w:space="0" w:color="auto"/>
              <w:bottom w:val="single" w:sz="4" w:space="0" w:color="auto"/>
              <w:right w:val="single" w:sz="4" w:space="0" w:color="747474" w:themeColor="background2" w:themeShade="80"/>
            </w:tcBorders>
          </w:tcPr>
          <w:p w14:paraId="7D8C0B2E" w14:textId="77777777" w:rsidR="00402C93" w:rsidRPr="008F2EC2" w:rsidRDefault="00402C93" w:rsidP="00402C93">
            <w:pPr>
              <w:rPr>
                <w:i/>
                <w:iCs/>
                <w:sz w:val="22"/>
                <w:szCs w:val="22"/>
              </w:rPr>
            </w:pPr>
            <w:r w:rsidRPr="008F2EC2">
              <w:rPr>
                <w:i/>
                <w:iCs/>
                <w:sz w:val="22"/>
                <w:szCs w:val="22"/>
              </w:rPr>
              <w:t>Hysterangium_sp_OTU876</w:t>
            </w:r>
          </w:p>
        </w:tc>
        <w:tc>
          <w:tcPr>
            <w:tcW w:w="2243" w:type="dxa"/>
            <w:tcBorders>
              <w:top w:val="single" w:sz="4" w:space="0" w:color="auto"/>
              <w:bottom w:val="single" w:sz="4" w:space="0" w:color="auto"/>
              <w:right w:val="single" w:sz="4" w:space="0" w:color="747474" w:themeColor="background2" w:themeShade="80"/>
            </w:tcBorders>
          </w:tcPr>
          <w:p w14:paraId="0095EEEF" w14:textId="77777777" w:rsidR="00402C93" w:rsidRPr="008F2EC2" w:rsidRDefault="00402C93" w:rsidP="00402C93">
            <w:pPr>
              <w:rPr>
                <w:sz w:val="22"/>
                <w:szCs w:val="22"/>
              </w:rPr>
            </w:pPr>
            <w:r w:rsidRPr="008F2EC2">
              <w:rPr>
                <w:sz w:val="22"/>
                <w:szCs w:val="22"/>
              </w:rPr>
              <w:t>0.149 (0.195)</w:t>
            </w:r>
          </w:p>
        </w:tc>
        <w:tc>
          <w:tcPr>
            <w:tcW w:w="1417" w:type="dxa"/>
            <w:tcBorders>
              <w:top w:val="single" w:sz="4" w:space="0" w:color="auto"/>
              <w:left w:val="single" w:sz="4" w:space="0" w:color="747474" w:themeColor="background2" w:themeShade="80"/>
              <w:bottom w:val="single" w:sz="4" w:space="0" w:color="auto"/>
            </w:tcBorders>
          </w:tcPr>
          <w:p w14:paraId="12FBE6D2" w14:textId="77777777" w:rsidR="00402C93" w:rsidRPr="008F2EC2" w:rsidRDefault="00402C93" w:rsidP="00402C93">
            <w:pPr>
              <w:rPr>
                <w:sz w:val="22"/>
                <w:szCs w:val="22"/>
              </w:rPr>
            </w:pPr>
            <w:r w:rsidRPr="008F2EC2">
              <w:rPr>
                <w:sz w:val="22"/>
                <w:szCs w:val="22"/>
              </w:rPr>
              <w:t>0.443</w:t>
            </w:r>
          </w:p>
        </w:tc>
      </w:tr>
      <w:tr w:rsidR="00402C93" w:rsidRPr="008F2EC2" w14:paraId="135292B0" w14:textId="77777777" w:rsidTr="00402C93">
        <w:tc>
          <w:tcPr>
            <w:tcW w:w="4845" w:type="dxa"/>
            <w:tcBorders>
              <w:top w:val="single" w:sz="4" w:space="0" w:color="auto"/>
              <w:bottom w:val="single" w:sz="4" w:space="0" w:color="auto"/>
              <w:right w:val="single" w:sz="4" w:space="0" w:color="747474" w:themeColor="background2" w:themeShade="80"/>
            </w:tcBorders>
          </w:tcPr>
          <w:p w14:paraId="06666C44" w14:textId="77777777" w:rsidR="00402C93" w:rsidRPr="008F2EC2" w:rsidRDefault="00402C93" w:rsidP="00402C93">
            <w:pPr>
              <w:rPr>
                <w:i/>
                <w:iCs/>
                <w:sz w:val="22"/>
                <w:szCs w:val="22"/>
              </w:rPr>
            </w:pPr>
            <w:r w:rsidRPr="008F2EC2">
              <w:rPr>
                <w:i/>
                <w:iCs/>
                <w:sz w:val="22"/>
                <w:szCs w:val="22"/>
              </w:rPr>
              <w:t>Labyrinthomyces_sp_OTU945</w:t>
            </w:r>
          </w:p>
        </w:tc>
        <w:tc>
          <w:tcPr>
            <w:tcW w:w="2243" w:type="dxa"/>
            <w:tcBorders>
              <w:top w:val="single" w:sz="4" w:space="0" w:color="auto"/>
              <w:bottom w:val="single" w:sz="4" w:space="0" w:color="auto"/>
              <w:right w:val="single" w:sz="4" w:space="0" w:color="747474" w:themeColor="background2" w:themeShade="80"/>
            </w:tcBorders>
          </w:tcPr>
          <w:p w14:paraId="22540E93" w14:textId="77777777" w:rsidR="00402C93" w:rsidRPr="008F2EC2" w:rsidRDefault="00402C93" w:rsidP="00402C93">
            <w:pPr>
              <w:rPr>
                <w:sz w:val="22"/>
                <w:szCs w:val="22"/>
              </w:rPr>
            </w:pPr>
            <w:r w:rsidRPr="008F2EC2">
              <w:rPr>
                <w:sz w:val="22"/>
                <w:szCs w:val="22"/>
              </w:rPr>
              <w:t>0.216 (0.228)</w:t>
            </w:r>
          </w:p>
        </w:tc>
        <w:tc>
          <w:tcPr>
            <w:tcW w:w="1417" w:type="dxa"/>
            <w:tcBorders>
              <w:top w:val="single" w:sz="4" w:space="0" w:color="auto"/>
              <w:left w:val="single" w:sz="4" w:space="0" w:color="747474" w:themeColor="background2" w:themeShade="80"/>
              <w:bottom w:val="single" w:sz="4" w:space="0" w:color="auto"/>
            </w:tcBorders>
          </w:tcPr>
          <w:p w14:paraId="0DBFD4C7" w14:textId="77777777" w:rsidR="00402C93" w:rsidRPr="008F2EC2" w:rsidRDefault="00402C93" w:rsidP="00402C93">
            <w:pPr>
              <w:rPr>
                <w:sz w:val="22"/>
                <w:szCs w:val="22"/>
              </w:rPr>
            </w:pPr>
            <w:r w:rsidRPr="008F2EC2">
              <w:rPr>
                <w:sz w:val="22"/>
                <w:szCs w:val="22"/>
              </w:rPr>
              <w:t>0.344</w:t>
            </w:r>
          </w:p>
        </w:tc>
      </w:tr>
      <w:tr w:rsidR="00402C93" w:rsidRPr="008F2EC2" w14:paraId="44092871" w14:textId="77777777" w:rsidTr="00402C93">
        <w:tc>
          <w:tcPr>
            <w:tcW w:w="4845" w:type="dxa"/>
            <w:tcBorders>
              <w:top w:val="single" w:sz="4" w:space="0" w:color="auto"/>
              <w:bottom w:val="single" w:sz="12" w:space="0" w:color="auto"/>
              <w:right w:val="single" w:sz="4" w:space="0" w:color="747474" w:themeColor="background2" w:themeShade="80"/>
            </w:tcBorders>
          </w:tcPr>
          <w:p w14:paraId="61D22CD9" w14:textId="77777777" w:rsidR="00402C93" w:rsidRPr="008F2EC2" w:rsidRDefault="00402C93" w:rsidP="00402C93">
            <w:pPr>
              <w:rPr>
                <w:i/>
                <w:iCs/>
                <w:sz w:val="22"/>
                <w:szCs w:val="22"/>
              </w:rPr>
            </w:pPr>
            <w:r w:rsidRPr="008F2EC2">
              <w:rPr>
                <w:i/>
                <w:iCs/>
                <w:sz w:val="22"/>
                <w:szCs w:val="22"/>
              </w:rPr>
              <w:t>Hysterangium_sp_OTU984</w:t>
            </w:r>
          </w:p>
        </w:tc>
        <w:tc>
          <w:tcPr>
            <w:tcW w:w="2243" w:type="dxa"/>
            <w:tcBorders>
              <w:top w:val="single" w:sz="4" w:space="0" w:color="auto"/>
              <w:bottom w:val="single" w:sz="12" w:space="0" w:color="auto"/>
              <w:right w:val="single" w:sz="4" w:space="0" w:color="747474" w:themeColor="background2" w:themeShade="80"/>
            </w:tcBorders>
          </w:tcPr>
          <w:p w14:paraId="570F628A" w14:textId="77777777" w:rsidR="00402C93" w:rsidRPr="008F2EC2" w:rsidRDefault="00402C93" w:rsidP="00402C93">
            <w:pPr>
              <w:rPr>
                <w:sz w:val="22"/>
                <w:szCs w:val="22"/>
              </w:rPr>
            </w:pPr>
            <w:r w:rsidRPr="008F2EC2">
              <w:rPr>
                <w:sz w:val="22"/>
                <w:szCs w:val="22"/>
              </w:rPr>
              <w:t>0.376 (0.325)</w:t>
            </w:r>
          </w:p>
        </w:tc>
        <w:tc>
          <w:tcPr>
            <w:tcW w:w="1417" w:type="dxa"/>
            <w:tcBorders>
              <w:top w:val="single" w:sz="4" w:space="0" w:color="auto"/>
              <w:left w:val="single" w:sz="4" w:space="0" w:color="747474" w:themeColor="background2" w:themeShade="80"/>
              <w:bottom w:val="single" w:sz="12" w:space="0" w:color="auto"/>
            </w:tcBorders>
          </w:tcPr>
          <w:p w14:paraId="04441C95" w14:textId="77777777" w:rsidR="00402C93" w:rsidRPr="008F2EC2" w:rsidRDefault="00402C93" w:rsidP="00402C93">
            <w:pPr>
              <w:rPr>
                <w:sz w:val="22"/>
                <w:szCs w:val="22"/>
              </w:rPr>
            </w:pPr>
            <w:r w:rsidRPr="008F2EC2">
              <w:rPr>
                <w:sz w:val="22"/>
                <w:szCs w:val="22"/>
              </w:rPr>
              <w:t>0.246</w:t>
            </w:r>
          </w:p>
        </w:tc>
      </w:tr>
    </w:tbl>
    <w:p w14:paraId="4CDD7343" w14:textId="77777777" w:rsidR="00402C93" w:rsidRPr="007A079B" w:rsidRDefault="00402C93" w:rsidP="00402C93">
      <w:pPr>
        <w:tabs>
          <w:tab w:val="left" w:pos="3491"/>
        </w:tabs>
        <w:rPr>
          <w:sz w:val="22"/>
          <w:szCs w:val="22"/>
        </w:rPr>
        <w:sectPr w:rsidR="00402C93" w:rsidRPr="007A079B" w:rsidSect="00402C93">
          <w:footerReference w:type="default" r:id="rId10"/>
          <w:pgSz w:w="11906" w:h="16838"/>
          <w:pgMar w:top="1440" w:right="1440" w:bottom="1440" w:left="1440" w:header="708" w:footer="708" w:gutter="0"/>
          <w:cols w:space="708"/>
          <w:docGrid w:linePitch="360"/>
        </w:sectPr>
      </w:pPr>
    </w:p>
    <w:tbl>
      <w:tblPr>
        <w:tblStyle w:val="TableGrid"/>
        <w:tblpPr w:leftFromText="180" w:rightFromText="180" w:vertAnchor="page" w:horzAnchor="margin" w:tblpY="1190"/>
        <w:tblW w:w="9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1843"/>
        <w:gridCol w:w="1417"/>
        <w:gridCol w:w="1701"/>
        <w:gridCol w:w="996"/>
      </w:tblGrid>
      <w:tr w:rsidR="00402C93" w:rsidRPr="008F2EC2" w14:paraId="35FE9894" w14:textId="77777777" w:rsidTr="00173640">
        <w:trPr>
          <w:trHeight w:val="329"/>
        </w:trPr>
        <w:tc>
          <w:tcPr>
            <w:tcW w:w="9926" w:type="dxa"/>
            <w:gridSpan w:val="5"/>
            <w:tcBorders>
              <w:bottom w:val="single" w:sz="4" w:space="0" w:color="ADADAD" w:themeColor="background2" w:themeShade="BF"/>
            </w:tcBorders>
            <w:vAlign w:val="center"/>
          </w:tcPr>
          <w:p w14:paraId="669B9E70" w14:textId="1BBCC3C1" w:rsidR="00402C93" w:rsidRPr="005451C7" w:rsidRDefault="00402C93" w:rsidP="00402C93">
            <w:pPr>
              <w:rPr>
                <w:sz w:val="22"/>
                <w:szCs w:val="22"/>
              </w:rPr>
            </w:pPr>
            <w:r w:rsidRPr="006C738E">
              <w:rPr>
                <w:b/>
                <w:bCs/>
                <w:sz w:val="22"/>
                <w:szCs w:val="22"/>
              </w:rPr>
              <w:lastRenderedPageBreak/>
              <w:t>Table S2.</w:t>
            </w:r>
            <w:r w:rsidR="001A294D">
              <w:rPr>
                <w:b/>
                <w:bCs/>
                <w:sz w:val="22"/>
                <w:szCs w:val="22"/>
              </w:rPr>
              <w:t>4</w:t>
            </w:r>
            <w:r>
              <w:rPr>
                <w:b/>
                <w:bCs/>
                <w:sz w:val="22"/>
                <w:szCs w:val="22"/>
              </w:rPr>
              <w:t xml:space="preserve">. </w:t>
            </w:r>
            <w:r w:rsidRPr="002379C1">
              <w:rPr>
                <w:sz w:val="22"/>
              </w:rPr>
              <w:t>Generalised Linear Latent Variable</w:t>
            </w:r>
            <w:r>
              <w:rPr>
                <w:sz w:val="22"/>
              </w:rPr>
              <w:t xml:space="preserve"> Model estimates for ECM fungal OTUs in response the topographic variables of Topographic Wetness Index (TWI) and northness at Bellbird between 1993-2016.</w:t>
            </w:r>
            <w:r w:rsidRPr="005451C7">
              <w:rPr>
                <w:sz w:val="22"/>
                <w:szCs w:val="22"/>
              </w:rPr>
              <w:t xml:space="preserve"> </w:t>
            </w:r>
            <w:r w:rsidRPr="00D90755">
              <w:rPr>
                <w:sz w:val="22"/>
                <w:szCs w:val="22"/>
              </w:rPr>
              <w:t>Significant results (p &lt; 0.05) in bold.</w:t>
            </w:r>
          </w:p>
          <w:p w14:paraId="7B1A2B5D" w14:textId="77777777" w:rsidR="00402C93" w:rsidRDefault="00402C93" w:rsidP="00402C93">
            <w:pPr>
              <w:jc w:val="center"/>
              <w:rPr>
                <w:sz w:val="22"/>
                <w:szCs w:val="22"/>
              </w:rPr>
            </w:pPr>
          </w:p>
        </w:tc>
      </w:tr>
      <w:tr w:rsidR="00402C93" w:rsidRPr="008F2EC2" w14:paraId="0A86ECB0" w14:textId="77777777" w:rsidTr="00173640">
        <w:trPr>
          <w:trHeight w:val="329"/>
        </w:trPr>
        <w:tc>
          <w:tcPr>
            <w:tcW w:w="3969" w:type="dxa"/>
            <w:tcBorders>
              <w:top w:val="single" w:sz="4" w:space="0" w:color="FFFFFF" w:themeColor="background1"/>
              <w:bottom w:val="single" w:sz="4" w:space="0" w:color="auto"/>
              <w:right w:val="single" w:sz="4" w:space="0" w:color="auto"/>
            </w:tcBorders>
            <w:vAlign w:val="center"/>
          </w:tcPr>
          <w:p w14:paraId="0330411B" w14:textId="77777777" w:rsidR="00402C93" w:rsidRPr="008F2EC2" w:rsidRDefault="00402C93" w:rsidP="00402C93">
            <w:pPr>
              <w:rPr>
                <w:sz w:val="22"/>
                <w:szCs w:val="22"/>
              </w:rPr>
            </w:pPr>
          </w:p>
        </w:tc>
        <w:tc>
          <w:tcPr>
            <w:tcW w:w="3260" w:type="dxa"/>
            <w:gridSpan w:val="2"/>
            <w:tcBorders>
              <w:top w:val="single" w:sz="4" w:space="0" w:color="ADADAD" w:themeColor="background2" w:themeShade="BF"/>
              <w:left w:val="single" w:sz="4" w:space="0" w:color="auto"/>
              <w:bottom w:val="single" w:sz="4" w:space="0" w:color="auto"/>
            </w:tcBorders>
            <w:vAlign w:val="center"/>
          </w:tcPr>
          <w:p w14:paraId="6D3E6C64" w14:textId="77777777" w:rsidR="00402C93" w:rsidRPr="008F2EC2" w:rsidRDefault="00402C93" w:rsidP="00402C93">
            <w:pPr>
              <w:jc w:val="center"/>
              <w:rPr>
                <w:i/>
                <w:iCs/>
                <w:sz w:val="22"/>
                <w:szCs w:val="22"/>
              </w:rPr>
            </w:pPr>
            <w:r>
              <w:rPr>
                <w:sz w:val="22"/>
                <w:szCs w:val="22"/>
              </w:rPr>
              <w:t>Response to TWI</w:t>
            </w:r>
          </w:p>
        </w:tc>
        <w:tc>
          <w:tcPr>
            <w:tcW w:w="2697" w:type="dxa"/>
            <w:gridSpan w:val="2"/>
            <w:tcBorders>
              <w:top w:val="single" w:sz="4" w:space="0" w:color="ADADAD" w:themeColor="background2" w:themeShade="BF"/>
              <w:left w:val="single" w:sz="4" w:space="0" w:color="747474" w:themeColor="background2" w:themeShade="80"/>
              <w:bottom w:val="single" w:sz="4" w:space="0" w:color="auto"/>
              <w:right w:val="single" w:sz="4" w:space="0" w:color="auto"/>
            </w:tcBorders>
            <w:vAlign w:val="center"/>
          </w:tcPr>
          <w:p w14:paraId="0ED13264" w14:textId="77777777" w:rsidR="00402C93" w:rsidRPr="008F2EC2" w:rsidRDefault="00402C93" w:rsidP="00402C93">
            <w:pPr>
              <w:jc w:val="center"/>
              <w:rPr>
                <w:i/>
                <w:iCs/>
                <w:sz w:val="22"/>
                <w:szCs w:val="22"/>
              </w:rPr>
            </w:pPr>
            <w:r>
              <w:rPr>
                <w:sz w:val="22"/>
                <w:szCs w:val="22"/>
              </w:rPr>
              <w:t>Response to northness</w:t>
            </w:r>
          </w:p>
        </w:tc>
      </w:tr>
      <w:tr w:rsidR="00402C93" w:rsidRPr="008F2EC2" w14:paraId="3FB52490" w14:textId="77777777" w:rsidTr="00402C93">
        <w:trPr>
          <w:trHeight w:val="329"/>
        </w:trPr>
        <w:tc>
          <w:tcPr>
            <w:tcW w:w="3969" w:type="dxa"/>
            <w:tcBorders>
              <w:top w:val="single" w:sz="4" w:space="0" w:color="auto"/>
              <w:bottom w:val="single" w:sz="12" w:space="0" w:color="auto"/>
              <w:right w:val="single" w:sz="4" w:space="0" w:color="747474" w:themeColor="background2" w:themeShade="80"/>
            </w:tcBorders>
            <w:shd w:val="clear" w:color="auto" w:fill="D1D1D1" w:themeFill="background2" w:themeFillShade="E6"/>
            <w:vAlign w:val="center"/>
          </w:tcPr>
          <w:p w14:paraId="7532E4EA" w14:textId="77777777" w:rsidR="00402C93" w:rsidRPr="00457400" w:rsidRDefault="00402C93" w:rsidP="00402C93">
            <w:pPr>
              <w:rPr>
                <w:sz w:val="22"/>
                <w:szCs w:val="22"/>
              </w:rPr>
            </w:pPr>
            <w:r w:rsidRPr="00457400">
              <w:rPr>
                <w:sz w:val="22"/>
                <w:szCs w:val="22"/>
              </w:rPr>
              <w:t>Taxon</w:t>
            </w:r>
          </w:p>
        </w:tc>
        <w:tc>
          <w:tcPr>
            <w:tcW w:w="1843" w:type="dxa"/>
            <w:tcBorders>
              <w:top w:val="single" w:sz="4" w:space="0" w:color="auto"/>
              <w:bottom w:val="single" w:sz="12" w:space="0" w:color="auto"/>
            </w:tcBorders>
            <w:shd w:val="clear" w:color="auto" w:fill="D1D1D1" w:themeFill="background2" w:themeFillShade="E6"/>
          </w:tcPr>
          <w:p w14:paraId="3C84E210" w14:textId="77777777" w:rsidR="00402C93" w:rsidRPr="00457400" w:rsidRDefault="00402C93" w:rsidP="00402C93">
            <w:pPr>
              <w:rPr>
                <w:sz w:val="22"/>
                <w:szCs w:val="22"/>
              </w:rPr>
            </w:pPr>
            <w:r w:rsidRPr="00457400">
              <w:rPr>
                <w:sz w:val="22"/>
                <w:szCs w:val="22"/>
              </w:rPr>
              <w:t>Estimate (SD)</w:t>
            </w:r>
          </w:p>
        </w:tc>
        <w:tc>
          <w:tcPr>
            <w:tcW w:w="1417" w:type="dxa"/>
            <w:tcBorders>
              <w:top w:val="single" w:sz="4" w:space="0" w:color="auto"/>
              <w:left w:val="nil"/>
              <w:bottom w:val="single" w:sz="12" w:space="0" w:color="auto"/>
            </w:tcBorders>
            <w:shd w:val="clear" w:color="auto" w:fill="D1D1D1" w:themeFill="background2" w:themeFillShade="E6"/>
            <w:vAlign w:val="center"/>
          </w:tcPr>
          <w:p w14:paraId="50E15FCC" w14:textId="77777777" w:rsidR="00402C93" w:rsidRPr="00457400" w:rsidRDefault="00402C93" w:rsidP="00402C93">
            <w:pPr>
              <w:rPr>
                <w:i/>
                <w:iCs/>
                <w:sz w:val="22"/>
                <w:szCs w:val="22"/>
              </w:rPr>
            </w:pPr>
            <w:r w:rsidRPr="00457400">
              <w:rPr>
                <w:i/>
                <w:iCs/>
                <w:sz w:val="22"/>
                <w:szCs w:val="22"/>
              </w:rPr>
              <w:t xml:space="preserve">p </w:t>
            </w:r>
            <w:r w:rsidRPr="00457400">
              <w:rPr>
                <w:sz w:val="22"/>
                <w:szCs w:val="22"/>
              </w:rPr>
              <w:t>value</w:t>
            </w:r>
          </w:p>
        </w:tc>
        <w:tc>
          <w:tcPr>
            <w:tcW w:w="1701" w:type="dxa"/>
            <w:tcBorders>
              <w:top w:val="single" w:sz="4" w:space="0" w:color="auto"/>
              <w:left w:val="single" w:sz="4" w:space="0" w:color="747474" w:themeColor="background2" w:themeShade="80"/>
              <w:bottom w:val="single" w:sz="12" w:space="0" w:color="auto"/>
            </w:tcBorders>
            <w:shd w:val="clear" w:color="auto" w:fill="D1D1D1" w:themeFill="background2" w:themeFillShade="E6"/>
            <w:vAlign w:val="center"/>
          </w:tcPr>
          <w:p w14:paraId="7124E2BB" w14:textId="77777777" w:rsidR="00402C93" w:rsidRPr="00457400" w:rsidRDefault="00402C93" w:rsidP="00402C93">
            <w:pPr>
              <w:rPr>
                <w:sz w:val="22"/>
                <w:szCs w:val="22"/>
              </w:rPr>
            </w:pPr>
            <w:r w:rsidRPr="00457400">
              <w:rPr>
                <w:sz w:val="22"/>
                <w:szCs w:val="22"/>
              </w:rPr>
              <w:t>Estimate (SD)</w:t>
            </w:r>
          </w:p>
        </w:tc>
        <w:tc>
          <w:tcPr>
            <w:tcW w:w="996" w:type="dxa"/>
            <w:tcBorders>
              <w:top w:val="single" w:sz="4" w:space="0" w:color="auto"/>
              <w:left w:val="nil"/>
              <w:bottom w:val="single" w:sz="12" w:space="0" w:color="auto"/>
              <w:right w:val="single" w:sz="4" w:space="0" w:color="747474" w:themeColor="background2" w:themeShade="80"/>
            </w:tcBorders>
            <w:shd w:val="clear" w:color="auto" w:fill="D1D1D1" w:themeFill="background2" w:themeFillShade="E6"/>
            <w:vAlign w:val="center"/>
          </w:tcPr>
          <w:p w14:paraId="2F1B2708" w14:textId="77777777" w:rsidR="00402C93" w:rsidRPr="00457400" w:rsidRDefault="00402C93" w:rsidP="00402C93">
            <w:pPr>
              <w:rPr>
                <w:i/>
                <w:iCs/>
                <w:sz w:val="22"/>
                <w:szCs w:val="22"/>
              </w:rPr>
            </w:pPr>
            <w:r w:rsidRPr="00457400">
              <w:rPr>
                <w:i/>
                <w:iCs/>
                <w:sz w:val="22"/>
                <w:szCs w:val="22"/>
              </w:rPr>
              <w:t xml:space="preserve">p </w:t>
            </w:r>
            <w:r w:rsidRPr="00457400">
              <w:rPr>
                <w:sz w:val="22"/>
                <w:szCs w:val="22"/>
              </w:rPr>
              <w:t>value</w:t>
            </w:r>
          </w:p>
        </w:tc>
      </w:tr>
      <w:tr w:rsidR="00402C93" w:rsidRPr="008F2EC2" w14:paraId="374B825C" w14:textId="77777777" w:rsidTr="00402C93">
        <w:tc>
          <w:tcPr>
            <w:tcW w:w="3969" w:type="dxa"/>
            <w:tcBorders>
              <w:top w:val="single" w:sz="4" w:space="0" w:color="747474" w:themeColor="background2" w:themeShade="80"/>
              <w:bottom w:val="single" w:sz="4" w:space="0" w:color="BFBFBF" w:themeColor="background1" w:themeShade="BF"/>
              <w:right w:val="single" w:sz="4" w:space="0" w:color="747474" w:themeColor="background2" w:themeShade="80"/>
            </w:tcBorders>
          </w:tcPr>
          <w:p w14:paraId="23488D2B" w14:textId="77777777" w:rsidR="00402C93" w:rsidRPr="00457400" w:rsidRDefault="00402C93" w:rsidP="00402C93">
            <w:pPr>
              <w:rPr>
                <w:i/>
                <w:iCs/>
                <w:sz w:val="22"/>
                <w:szCs w:val="22"/>
              </w:rPr>
            </w:pPr>
            <w:r w:rsidRPr="00457400">
              <w:rPr>
                <w:i/>
                <w:iCs/>
                <w:sz w:val="22"/>
                <w:szCs w:val="22"/>
              </w:rPr>
              <w:t>Descomyces_albus_OTU1034</w:t>
            </w:r>
          </w:p>
        </w:tc>
        <w:tc>
          <w:tcPr>
            <w:tcW w:w="1843" w:type="dxa"/>
            <w:tcBorders>
              <w:top w:val="single" w:sz="4" w:space="0" w:color="747474" w:themeColor="background2" w:themeShade="80"/>
              <w:bottom w:val="single" w:sz="4" w:space="0" w:color="BFBFBF" w:themeColor="background1" w:themeShade="BF"/>
            </w:tcBorders>
          </w:tcPr>
          <w:p w14:paraId="315C70D5" w14:textId="77777777" w:rsidR="00402C93" w:rsidRPr="00457400" w:rsidRDefault="00402C93" w:rsidP="00402C93">
            <w:pPr>
              <w:rPr>
                <w:sz w:val="22"/>
                <w:szCs w:val="22"/>
              </w:rPr>
            </w:pPr>
            <w:r w:rsidRPr="00457400">
              <w:rPr>
                <w:sz w:val="22"/>
                <w:szCs w:val="22"/>
              </w:rPr>
              <w:t>-0.197 (0.183)</w:t>
            </w:r>
          </w:p>
        </w:tc>
        <w:tc>
          <w:tcPr>
            <w:tcW w:w="1417" w:type="dxa"/>
            <w:tcBorders>
              <w:top w:val="single" w:sz="4" w:space="0" w:color="747474" w:themeColor="background2" w:themeShade="80"/>
              <w:left w:val="nil"/>
              <w:bottom w:val="single" w:sz="4" w:space="0" w:color="BFBFBF" w:themeColor="background1" w:themeShade="BF"/>
            </w:tcBorders>
          </w:tcPr>
          <w:p w14:paraId="4261566C" w14:textId="77777777" w:rsidR="00402C93" w:rsidRPr="00457400" w:rsidRDefault="00402C93" w:rsidP="00402C93">
            <w:pPr>
              <w:rPr>
                <w:sz w:val="22"/>
                <w:szCs w:val="22"/>
              </w:rPr>
            </w:pPr>
            <w:r w:rsidRPr="00457400">
              <w:rPr>
                <w:sz w:val="22"/>
                <w:szCs w:val="22"/>
              </w:rPr>
              <w:t>0.281</w:t>
            </w:r>
          </w:p>
        </w:tc>
        <w:tc>
          <w:tcPr>
            <w:tcW w:w="1701" w:type="dxa"/>
            <w:tcBorders>
              <w:top w:val="single" w:sz="4" w:space="0" w:color="747474" w:themeColor="background2" w:themeShade="80"/>
              <w:left w:val="single" w:sz="4" w:space="0" w:color="747474" w:themeColor="background2" w:themeShade="80"/>
              <w:bottom w:val="single" w:sz="4" w:space="0" w:color="BFBFBF" w:themeColor="background1" w:themeShade="BF"/>
            </w:tcBorders>
          </w:tcPr>
          <w:p w14:paraId="2B3D4C2C" w14:textId="77777777" w:rsidR="00402C93" w:rsidRPr="00457400" w:rsidRDefault="00402C93" w:rsidP="00402C93">
            <w:pPr>
              <w:rPr>
                <w:i/>
                <w:iCs/>
                <w:sz w:val="22"/>
                <w:szCs w:val="22"/>
              </w:rPr>
            </w:pPr>
            <w:r w:rsidRPr="00457400">
              <w:rPr>
                <w:sz w:val="22"/>
                <w:szCs w:val="22"/>
              </w:rPr>
              <w:t>-0.139 (0.376)</w:t>
            </w:r>
          </w:p>
        </w:tc>
        <w:tc>
          <w:tcPr>
            <w:tcW w:w="996" w:type="dxa"/>
            <w:tcBorders>
              <w:top w:val="single" w:sz="4" w:space="0" w:color="747474" w:themeColor="background2" w:themeShade="80"/>
              <w:left w:val="nil"/>
              <w:bottom w:val="single" w:sz="4" w:space="0" w:color="BFBFBF" w:themeColor="background1" w:themeShade="BF"/>
              <w:right w:val="single" w:sz="4" w:space="0" w:color="747474" w:themeColor="background2" w:themeShade="80"/>
            </w:tcBorders>
          </w:tcPr>
          <w:p w14:paraId="699FECC7" w14:textId="77777777" w:rsidR="00402C93" w:rsidRPr="00457400" w:rsidRDefault="00402C93" w:rsidP="00402C93">
            <w:pPr>
              <w:rPr>
                <w:sz w:val="22"/>
                <w:szCs w:val="22"/>
              </w:rPr>
            </w:pPr>
            <w:r w:rsidRPr="00457400">
              <w:rPr>
                <w:sz w:val="22"/>
                <w:szCs w:val="22"/>
              </w:rPr>
              <w:t>0.712</w:t>
            </w:r>
          </w:p>
        </w:tc>
      </w:tr>
      <w:tr w:rsidR="00402C93" w:rsidRPr="008F2EC2" w14:paraId="4ED489A0" w14:textId="77777777" w:rsidTr="00402C93">
        <w:tc>
          <w:tcPr>
            <w:tcW w:w="3969" w:type="dxa"/>
            <w:tcBorders>
              <w:top w:val="single" w:sz="4" w:space="0" w:color="747474" w:themeColor="background2" w:themeShade="80"/>
              <w:bottom w:val="single" w:sz="4" w:space="0" w:color="BFBFBF" w:themeColor="background1" w:themeShade="BF"/>
              <w:right w:val="single" w:sz="4" w:space="0" w:color="747474" w:themeColor="background2" w:themeShade="80"/>
            </w:tcBorders>
          </w:tcPr>
          <w:p w14:paraId="66D4C4C2" w14:textId="77777777" w:rsidR="00402C93" w:rsidRPr="00457400" w:rsidRDefault="00402C93" w:rsidP="00402C93">
            <w:pPr>
              <w:rPr>
                <w:i/>
                <w:iCs/>
                <w:sz w:val="22"/>
                <w:szCs w:val="22"/>
              </w:rPr>
            </w:pPr>
            <w:r w:rsidRPr="00457400">
              <w:rPr>
                <w:i/>
                <w:iCs/>
                <w:sz w:val="22"/>
                <w:szCs w:val="22"/>
              </w:rPr>
              <w:t>Austrogautieria_sp_OTU115</w:t>
            </w:r>
          </w:p>
        </w:tc>
        <w:tc>
          <w:tcPr>
            <w:tcW w:w="1843" w:type="dxa"/>
            <w:tcBorders>
              <w:top w:val="single" w:sz="4" w:space="0" w:color="747474" w:themeColor="background2" w:themeShade="80"/>
              <w:bottom w:val="single" w:sz="4" w:space="0" w:color="BFBFBF" w:themeColor="background1" w:themeShade="BF"/>
            </w:tcBorders>
          </w:tcPr>
          <w:p w14:paraId="0B8D2F4E" w14:textId="77777777" w:rsidR="00402C93" w:rsidRPr="00457400" w:rsidRDefault="00402C93" w:rsidP="00402C93">
            <w:pPr>
              <w:rPr>
                <w:sz w:val="22"/>
                <w:szCs w:val="22"/>
              </w:rPr>
            </w:pPr>
            <w:r w:rsidRPr="00457400">
              <w:rPr>
                <w:sz w:val="22"/>
                <w:szCs w:val="22"/>
              </w:rPr>
              <w:t>-0.06 (0.093)</w:t>
            </w:r>
          </w:p>
        </w:tc>
        <w:tc>
          <w:tcPr>
            <w:tcW w:w="1417" w:type="dxa"/>
            <w:tcBorders>
              <w:top w:val="single" w:sz="4" w:space="0" w:color="747474" w:themeColor="background2" w:themeShade="80"/>
              <w:left w:val="nil"/>
              <w:bottom w:val="single" w:sz="4" w:space="0" w:color="BFBFBF" w:themeColor="background1" w:themeShade="BF"/>
            </w:tcBorders>
          </w:tcPr>
          <w:p w14:paraId="425C7B3C" w14:textId="77777777" w:rsidR="00402C93" w:rsidRPr="00457400" w:rsidRDefault="00402C93" w:rsidP="00402C93">
            <w:pPr>
              <w:rPr>
                <w:sz w:val="22"/>
                <w:szCs w:val="22"/>
              </w:rPr>
            </w:pPr>
            <w:r w:rsidRPr="00457400">
              <w:rPr>
                <w:sz w:val="22"/>
                <w:szCs w:val="22"/>
              </w:rPr>
              <w:t>0.521</w:t>
            </w:r>
          </w:p>
        </w:tc>
        <w:tc>
          <w:tcPr>
            <w:tcW w:w="1701" w:type="dxa"/>
            <w:tcBorders>
              <w:top w:val="single" w:sz="4" w:space="0" w:color="747474" w:themeColor="background2" w:themeShade="80"/>
              <w:left w:val="single" w:sz="4" w:space="0" w:color="747474" w:themeColor="background2" w:themeShade="80"/>
              <w:bottom w:val="single" w:sz="4" w:space="0" w:color="BFBFBF" w:themeColor="background1" w:themeShade="BF"/>
            </w:tcBorders>
          </w:tcPr>
          <w:p w14:paraId="70F0739A" w14:textId="77777777" w:rsidR="00402C93" w:rsidRPr="00457400" w:rsidRDefault="00402C93" w:rsidP="00402C93">
            <w:pPr>
              <w:rPr>
                <w:sz w:val="22"/>
                <w:szCs w:val="22"/>
              </w:rPr>
            </w:pPr>
            <w:r w:rsidRPr="00457400">
              <w:rPr>
                <w:sz w:val="22"/>
                <w:szCs w:val="22"/>
              </w:rPr>
              <w:t>0.408 (0.233)</w:t>
            </w:r>
          </w:p>
        </w:tc>
        <w:tc>
          <w:tcPr>
            <w:tcW w:w="996" w:type="dxa"/>
            <w:tcBorders>
              <w:top w:val="single" w:sz="4" w:space="0" w:color="747474" w:themeColor="background2" w:themeShade="80"/>
              <w:left w:val="nil"/>
              <w:bottom w:val="single" w:sz="4" w:space="0" w:color="BFBFBF" w:themeColor="background1" w:themeShade="BF"/>
              <w:right w:val="single" w:sz="4" w:space="0" w:color="747474" w:themeColor="background2" w:themeShade="80"/>
            </w:tcBorders>
          </w:tcPr>
          <w:p w14:paraId="538FCDBC" w14:textId="77777777" w:rsidR="00402C93" w:rsidRPr="00457400" w:rsidRDefault="00402C93" w:rsidP="00402C93">
            <w:pPr>
              <w:rPr>
                <w:sz w:val="22"/>
                <w:szCs w:val="22"/>
              </w:rPr>
            </w:pPr>
            <w:r w:rsidRPr="00457400">
              <w:rPr>
                <w:sz w:val="22"/>
                <w:szCs w:val="22"/>
              </w:rPr>
              <w:t>0.081</w:t>
            </w:r>
          </w:p>
        </w:tc>
      </w:tr>
      <w:tr w:rsidR="00402C93" w:rsidRPr="008F2EC2" w14:paraId="4667F84A" w14:textId="77777777" w:rsidTr="00402C93">
        <w:tc>
          <w:tcPr>
            <w:tcW w:w="3969" w:type="dxa"/>
            <w:tcBorders>
              <w:top w:val="single" w:sz="4" w:space="0" w:color="747474" w:themeColor="background2" w:themeShade="80"/>
              <w:bottom w:val="single" w:sz="4" w:space="0" w:color="747474" w:themeColor="background2" w:themeShade="80"/>
              <w:right w:val="single" w:sz="4" w:space="0" w:color="747474" w:themeColor="background2" w:themeShade="80"/>
            </w:tcBorders>
          </w:tcPr>
          <w:p w14:paraId="4AB0A148" w14:textId="77777777" w:rsidR="00402C93" w:rsidRPr="00457400" w:rsidRDefault="00402C93" w:rsidP="00402C93">
            <w:pPr>
              <w:rPr>
                <w:i/>
                <w:iCs/>
                <w:sz w:val="22"/>
                <w:szCs w:val="22"/>
              </w:rPr>
            </w:pPr>
            <w:r w:rsidRPr="00457400">
              <w:rPr>
                <w:i/>
                <w:iCs/>
                <w:sz w:val="22"/>
                <w:szCs w:val="22"/>
              </w:rPr>
              <w:t>Mesophellia_sp_OTU1188</w:t>
            </w:r>
          </w:p>
        </w:tc>
        <w:tc>
          <w:tcPr>
            <w:tcW w:w="1843" w:type="dxa"/>
            <w:tcBorders>
              <w:top w:val="single" w:sz="4" w:space="0" w:color="747474" w:themeColor="background2" w:themeShade="80"/>
              <w:bottom w:val="single" w:sz="4" w:space="0" w:color="747474" w:themeColor="background2" w:themeShade="80"/>
            </w:tcBorders>
          </w:tcPr>
          <w:p w14:paraId="75281F0B" w14:textId="77777777" w:rsidR="00402C93" w:rsidRPr="00457400" w:rsidRDefault="00402C93" w:rsidP="00402C93">
            <w:pPr>
              <w:rPr>
                <w:sz w:val="22"/>
                <w:szCs w:val="22"/>
              </w:rPr>
            </w:pPr>
            <w:r w:rsidRPr="00457400">
              <w:rPr>
                <w:sz w:val="22"/>
                <w:szCs w:val="22"/>
              </w:rPr>
              <w:t>0.159 (0.173)</w:t>
            </w:r>
          </w:p>
        </w:tc>
        <w:tc>
          <w:tcPr>
            <w:tcW w:w="1417" w:type="dxa"/>
            <w:tcBorders>
              <w:top w:val="single" w:sz="4" w:space="0" w:color="747474" w:themeColor="background2" w:themeShade="80"/>
              <w:left w:val="nil"/>
              <w:bottom w:val="single" w:sz="4" w:space="0" w:color="747474" w:themeColor="background2" w:themeShade="80"/>
            </w:tcBorders>
          </w:tcPr>
          <w:p w14:paraId="1F3BEBAC" w14:textId="77777777" w:rsidR="00402C93" w:rsidRPr="00457400" w:rsidRDefault="00402C93" w:rsidP="00402C93">
            <w:pPr>
              <w:rPr>
                <w:sz w:val="22"/>
                <w:szCs w:val="22"/>
              </w:rPr>
            </w:pPr>
            <w:r w:rsidRPr="00457400">
              <w:rPr>
                <w:sz w:val="22"/>
                <w:szCs w:val="22"/>
              </w:rPr>
              <w:t>0.357</w:t>
            </w:r>
          </w:p>
        </w:tc>
        <w:tc>
          <w:tcPr>
            <w:tcW w:w="1701" w:type="dxa"/>
            <w:tcBorders>
              <w:top w:val="single" w:sz="4" w:space="0" w:color="747474" w:themeColor="background2" w:themeShade="80"/>
              <w:left w:val="single" w:sz="4" w:space="0" w:color="747474" w:themeColor="background2" w:themeShade="80"/>
              <w:bottom w:val="single" w:sz="4" w:space="0" w:color="747474" w:themeColor="background2" w:themeShade="80"/>
            </w:tcBorders>
          </w:tcPr>
          <w:p w14:paraId="58CCF6EE" w14:textId="77777777" w:rsidR="00402C93" w:rsidRPr="00457400" w:rsidRDefault="00402C93" w:rsidP="00402C93">
            <w:pPr>
              <w:rPr>
                <w:i/>
                <w:iCs/>
                <w:sz w:val="22"/>
                <w:szCs w:val="22"/>
              </w:rPr>
            </w:pPr>
            <w:r w:rsidRPr="00457400">
              <w:rPr>
                <w:sz w:val="22"/>
                <w:szCs w:val="22"/>
              </w:rPr>
              <w:t>-0.074 (0.526)</w:t>
            </w:r>
          </w:p>
        </w:tc>
        <w:tc>
          <w:tcPr>
            <w:tcW w:w="996" w:type="dxa"/>
            <w:tcBorders>
              <w:top w:val="single" w:sz="4" w:space="0" w:color="747474" w:themeColor="background2" w:themeShade="80"/>
              <w:left w:val="nil"/>
              <w:bottom w:val="single" w:sz="4" w:space="0" w:color="747474" w:themeColor="background2" w:themeShade="80"/>
              <w:right w:val="single" w:sz="4" w:space="0" w:color="747474" w:themeColor="background2" w:themeShade="80"/>
            </w:tcBorders>
          </w:tcPr>
          <w:p w14:paraId="4A29F34F" w14:textId="77777777" w:rsidR="00402C93" w:rsidRPr="00457400" w:rsidRDefault="00402C93" w:rsidP="00402C93">
            <w:pPr>
              <w:rPr>
                <w:sz w:val="22"/>
                <w:szCs w:val="22"/>
              </w:rPr>
            </w:pPr>
            <w:r w:rsidRPr="00457400">
              <w:rPr>
                <w:sz w:val="22"/>
                <w:szCs w:val="22"/>
              </w:rPr>
              <w:t>0.889</w:t>
            </w:r>
          </w:p>
        </w:tc>
      </w:tr>
      <w:tr w:rsidR="00402C93" w:rsidRPr="008F2EC2" w14:paraId="669BD644" w14:textId="77777777" w:rsidTr="00402C93">
        <w:tc>
          <w:tcPr>
            <w:tcW w:w="3969" w:type="dxa"/>
            <w:tcBorders>
              <w:top w:val="single" w:sz="4" w:space="0" w:color="747474" w:themeColor="background2" w:themeShade="80"/>
              <w:bottom w:val="single" w:sz="4" w:space="0" w:color="747474" w:themeColor="background2" w:themeShade="80"/>
              <w:right w:val="single" w:sz="4" w:space="0" w:color="747474" w:themeColor="background2" w:themeShade="80"/>
            </w:tcBorders>
          </w:tcPr>
          <w:p w14:paraId="1DACF984" w14:textId="77777777" w:rsidR="00402C93" w:rsidRPr="00457400" w:rsidRDefault="00402C93" w:rsidP="00402C93">
            <w:pPr>
              <w:rPr>
                <w:i/>
                <w:iCs/>
                <w:sz w:val="22"/>
                <w:szCs w:val="22"/>
              </w:rPr>
            </w:pPr>
            <w:r w:rsidRPr="00457400">
              <w:rPr>
                <w:i/>
                <w:iCs/>
                <w:sz w:val="22"/>
                <w:szCs w:val="22"/>
              </w:rPr>
              <w:t>Rossbeevera_pachydermis_OTU120</w:t>
            </w:r>
          </w:p>
        </w:tc>
        <w:tc>
          <w:tcPr>
            <w:tcW w:w="1843" w:type="dxa"/>
            <w:tcBorders>
              <w:top w:val="single" w:sz="4" w:space="0" w:color="747474" w:themeColor="background2" w:themeShade="80"/>
              <w:bottom w:val="single" w:sz="4" w:space="0" w:color="747474" w:themeColor="background2" w:themeShade="80"/>
            </w:tcBorders>
          </w:tcPr>
          <w:p w14:paraId="0FECED23" w14:textId="77777777" w:rsidR="00402C93" w:rsidRPr="00457400" w:rsidRDefault="00402C93" w:rsidP="00402C93">
            <w:pPr>
              <w:rPr>
                <w:sz w:val="22"/>
                <w:szCs w:val="22"/>
              </w:rPr>
            </w:pPr>
            <w:r w:rsidRPr="00457400">
              <w:rPr>
                <w:sz w:val="22"/>
                <w:szCs w:val="22"/>
              </w:rPr>
              <w:t>0.004 (0.099)</w:t>
            </w:r>
          </w:p>
        </w:tc>
        <w:tc>
          <w:tcPr>
            <w:tcW w:w="1417" w:type="dxa"/>
            <w:tcBorders>
              <w:top w:val="single" w:sz="4" w:space="0" w:color="747474" w:themeColor="background2" w:themeShade="80"/>
              <w:left w:val="nil"/>
              <w:bottom w:val="single" w:sz="4" w:space="0" w:color="747474" w:themeColor="background2" w:themeShade="80"/>
            </w:tcBorders>
          </w:tcPr>
          <w:p w14:paraId="0F520354" w14:textId="77777777" w:rsidR="00402C93" w:rsidRPr="00457400" w:rsidRDefault="00402C93" w:rsidP="00402C93">
            <w:pPr>
              <w:rPr>
                <w:b/>
                <w:bCs/>
                <w:sz w:val="22"/>
                <w:szCs w:val="22"/>
              </w:rPr>
            </w:pPr>
            <w:r w:rsidRPr="00457400">
              <w:rPr>
                <w:sz w:val="22"/>
                <w:szCs w:val="22"/>
              </w:rPr>
              <w:t>0.967</w:t>
            </w:r>
          </w:p>
        </w:tc>
        <w:tc>
          <w:tcPr>
            <w:tcW w:w="1701" w:type="dxa"/>
            <w:tcBorders>
              <w:top w:val="single" w:sz="4" w:space="0" w:color="747474" w:themeColor="background2" w:themeShade="80"/>
              <w:left w:val="single" w:sz="4" w:space="0" w:color="747474" w:themeColor="background2" w:themeShade="80"/>
              <w:bottom w:val="single" w:sz="4" w:space="0" w:color="747474" w:themeColor="background2" w:themeShade="80"/>
            </w:tcBorders>
          </w:tcPr>
          <w:p w14:paraId="5856560D" w14:textId="77777777" w:rsidR="00402C93" w:rsidRPr="00457400" w:rsidRDefault="00402C93" w:rsidP="00402C93">
            <w:pPr>
              <w:rPr>
                <w:b/>
                <w:bCs/>
                <w:i/>
                <w:iCs/>
                <w:sz w:val="22"/>
                <w:szCs w:val="22"/>
              </w:rPr>
            </w:pPr>
            <w:r w:rsidRPr="00457400">
              <w:rPr>
                <w:sz w:val="22"/>
                <w:szCs w:val="22"/>
              </w:rPr>
              <w:t>-0.009 (0.25)</w:t>
            </w:r>
          </w:p>
        </w:tc>
        <w:tc>
          <w:tcPr>
            <w:tcW w:w="996" w:type="dxa"/>
            <w:tcBorders>
              <w:top w:val="single" w:sz="4" w:space="0" w:color="747474" w:themeColor="background2" w:themeShade="80"/>
              <w:left w:val="nil"/>
              <w:bottom w:val="single" w:sz="4" w:space="0" w:color="747474" w:themeColor="background2" w:themeShade="80"/>
              <w:right w:val="single" w:sz="4" w:space="0" w:color="747474" w:themeColor="background2" w:themeShade="80"/>
            </w:tcBorders>
          </w:tcPr>
          <w:p w14:paraId="033014D5" w14:textId="77777777" w:rsidR="00402C93" w:rsidRPr="00457400" w:rsidRDefault="00402C93" w:rsidP="00402C93">
            <w:pPr>
              <w:rPr>
                <w:b/>
                <w:bCs/>
                <w:sz w:val="22"/>
                <w:szCs w:val="22"/>
              </w:rPr>
            </w:pPr>
            <w:r w:rsidRPr="00457400">
              <w:rPr>
                <w:sz w:val="22"/>
                <w:szCs w:val="22"/>
              </w:rPr>
              <w:t>0.972</w:t>
            </w:r>
          </w:p>
        </w:tc>
      </w:tr>
      <w:tr w:rsidR="00402C93" w:rsidRPr="008F2EC2" w14:paraId="66694BF7" w14:textId="77777777" w:rsidTr="00402C93">
        <w:tc>
          <w:tcPr>
            <w:tcW w:w="3969" w:type="dxa"/>
            <w:tcBorders>
              <w:top w:val="single" w:sz="4" w:space="0" w:color="747474" w:themeColor="background2" w:themeShade="80"/>
              <w:bottom w:val="single" w:sz="4" w:space="0" w:color="747474" w:themeColor="background2" w:themeShade="80"/>
              <w:right w:val="single" w:sz="4" w:space="0" w:color="747474" w:themeColor="background2" w:themeShade="80"/>
            </w:tcBorders>
          </w:tcPr>
          <w:p w14:paraId="0377D2F7" w14:textId="77777777" w:rsidR="00402C93" w:rsidRPr="00457400" w:rsidRDefault="00402C93" w:rsidP="00402C93">
            <w:pPr>
              <w:rPr>
                <w:i/>
                <w:iCs/>
                <w:sz w:val="22"/>
                <w:szCs w:val="22"/>
              </w:rPr>
            </w:pPr>
            <w:r w:rsidRPr="00457400">
              <w:rPr>
                <w:i/>
                <w:iCs/>
                <w:sz w:val="22"/>
                <w:szCs w:val="22"/>
              </w:rPr>
              <w:t>Hysterangium_sp_OTU125</w:t>
            </w:r>
          </w:p>
        </w:tc>
        <w:tc>
          <w:tcPr>
            <w:tcW w:w="1843" w:type="dxa"/>
            <w:tcBorders>
              <w:top w:val="single" w:sz="4" w:space="0" w:color="747474" w:themeColor="background2" w:themeShade="80"/>
              <w:bottom w:val="single" w:sz="4" w:space="0" w:color="747474" w:themeColor="background2" w:themeShade="80"/>
            </w:tcBorders>
          </w:tcPr>
          <w:p w14:paraId="26E4F332" w14:textId="77777777" w:rsidR="00402C93" w:rsidRPr="00457400" w:rsidRDefault="00402C93" w:rsidP="00402C93">
            <w:pPr>
              <w:rPr>
                <w:sz w:val="22"/>
                <w:szCs w:val="22"/>
              </w:rPr>
            </w:pPr>
            <w:r w:rsidRPr="00457400">
              <w:rPr>
                <w:sz w:val="22"/>
                <w:szCs w:val="22"/>
              </w:rPr>
              <w:t>-0.025 (0.108)</w:t>
            </w:r>
          </w:p>
        </w:tc>
        <w:tc>
          <w:tcPr>
            <w:tcW w:w="1417" w:type="dxa"/>
            <w:tcBorders>
              <w:top w:val="single" w:sz="4" w:space="0" w:color="747474" w:themeColor="background2" w:themeShade="80"/>
              <w:left w:val="nil"/>
              <w:bottom w:val="single" w:sz="4" w:space="0" w:color="747474" w:themeColor="background2" w:themeShade="80"/>
            </w:tcBorders>
          </w:tcPr>
          <w:p w14:paraId="3852981C" w14:textId="77777777" w:rsidR="00402C93" w:rsidRPr="00457400" w:rsidRDefault="00402C93" w:rsidP="00402C93">
            <w:pPr>
              <w:rPr>
                <w:sz w:val="22"/>
                <w:szCs w:val="22"/>
              </w:rPr>
            </w:pPr>
            <w:r w:rsidRPr="00457400">
              <w:rPr>
                <w:sz w:val="22"/>
                <w:szCs w:val="22"/>
              </w:rPr>
              <w:t>0.816</w:t>
            </w:r>
          </w:p>
        </w:tc>
        <w:tc>
          <w:tcPr>
            <w:tcW w:w="1701" w:type="dxa"/>
            <w:tcBorders>
              <w:top w:val="single" w:sz="4" w:space="0" w:color="747474" w:themeColor="background2" w:themeShade="80"/>
              <w:left w:val="single" w:sz="4" w:space="0" w:color="747474" w:themeColor="background2" w:themeShade="80"/>
              <w:bottom w:val="single" w:sz="4" w:space="0" w:color="747474" w:themeColor="background2" w:themeShade="80"/>
            </w:tcBorders>
          </w:tcPr>
          <w:p w14:paraId="53A246EF" w14:textId="77777777" w:rsidR="00402C93" w:rsidRPr="00457400" w:rsidRDefault="00402C93" w:rsidP="00402C93">
            <w:pPr>
              <w:rPr>
                <w:sz w:val="22"/>
                <w:szCs w:val="22"/>
              </w:rPr>
            </w:pPr>
            <w:r w:rsidRPr="00457400">
              <w:rPr>
                <w:sz w:val="22"/>
                <w:szCs w:val="22"/>
              </w:rPr>
              <w:t>0.003 (0.261)</w:t>
            </w:r>
          </w:p>
        </w:tc>
        <w:tc>
          <w:tcPr>
            <w:tcW w:w="996" w:type="dxa"/>
            <w:tcBorders>
              <w:top w:val="single" w:sz="4" w:space="0" w:color="747474" w:themeColor="background2" w:themeShade="80"/>
              <w:left w:val="nil"/>
              <w:bottom w:val="single" w:sz="4" w:space="0" w:color="747474" w:themeColor="background2" w:themeShade="80"/>
              <w:right w:val="single" w:sz="4" w:space="0" w:color="747474" w:themeColor="background2" w:themeShade="80"/>
            </w:tcBorders>
          </w:tcPr>
          <w:p w14:paraId="138813B9" w14:textId="77777777" w:rsidR="00402C93" w:rsidRPr="00457400" w:rsidRDefault="00402C93" w:rsidP="00402C93">
            <w:pPr>
              <w:rPr>
                <w:sz w:val="22"/>
                <w:szCs w:val="22"/>
              </w:rPr>
            </w:pPr>
            <w:r w:rsidRPr="00457400">
              <w:rPr>
                <w:sz w:val="22"/>
                <w:szCs w:val="22"/>
              </w:rPr>
              <w:t>0.991</w:t>
            </w:r>
          </w:p>
        </w:tc>
      </w:tr>
      <w:tr w:rsidR="00402C93" w:rsidRPr="008F2EC2" w14:paraId="1D8DFE98" w14:textId="77777777" w:rsidTr="00402C93">
        <w:tc>
          <w:tcPr>
            <w:tcW w:w="3969" w:type="dxa"/>
            <w:tcBorders>
              <w:top w:val="single" w:sz="4" w:space="0" w:color="747474" w:themeColor="background2" w:themeShade="80"/>
              <w:bottom w:val="single" w:sz="4" w:space="0" w:color="747474" w:themeColor="background2" w:themeShade="80"/>
              <w:right w:val="single" w:sz="4" w:space="0" w:color="747474" w:themeColor="background2" w:themeShade="80"/>
            </w:tcBorders>
          </w:tcPr>
          <w:p w14:paraId="70941F90" w14:textId="77777777" w:rsidR="00402C93" w:rsidRPr="00457400" w:rsidRDefault="00402C93" w:rsidP="00402C93">
            <w:pPr>
              <w:rPr>
                <w:i/>
                <w:iCs/>
                <w:sz w:val="22"/>
                <w:szCs w:val="22"/>
              </w:rPr>
            </w:pPr>
            <w:r w:rsidRPr="00457400">
              <w:rPr>
                <w:i/>
                <w:iCs/>
                <w:sz w:val="22"/>
                <w:szCs w:val="22"/>
              </w:rPr>
              <w:t>Austrogautieria_costata_OTU1289</w:t>
            </w:r>
          </w:p>
        </w:tc>
        <w:tc>
          <w:tcPr>
            <w:tcW w:w="1843" w:type="dxa"/>
            <w:tcBorders>
              <w:top w:val="single" w:sz="4" w:space="0" w:color="747474" w:themeColor="background2" w:themeShade="80"/>
              <w:bottom w:val="single" w:sz="4" w:space="0" w:color="747474" w:themeColor="background2" w:themeShade="80"/>
            </w:tcBorders>
          </w:tcPr>
          <w:p w14:paraId="7D8BD989" w14:textId="77777777" w:rsidR="00402C93" w:rsidRPr="00457400" w:rsidRDefault="00402C93" w:rsidP="00402C93">
            <w:pPr>
              <w:rPr>
                <w:sz w:val="22"/>
                <w:szCs w:val="22"/>
              </w:rPr>
            </w:pPr>
            <w:r w:rsidRPr="00457400">
              <w:rPr>
                <w:sz w:val="22"/>
                <w:szCs w:val="22"/>
              </w:rPr>
              <w:t>-0.531 (0.506)</w:t>
            </w:r>
          </w:p>
        </w:tc>
        <w:tc>
          <w:tcPr>
            <w:tcW w:w="1417" w:type="dxa"/>
            <w:tcBorders>
              <w:top w:val="single" w:sz="4" w:space="0" w:color="747474" w:themeColor="background2" w:themeShade="80"/>
              <w:left w:val="nil"/>
              <w:bottom w:val="single" w:sz="4" w:space="0" w:color="747474" w:themeColor="background2" w:themeShade="80"/>
            </w:tcBorders>
          </w:tcPr>
          <w:p w14:paraId="79255148" w14:textId="77777777" w:rsidR="00402C93" w:rsidRPr="00457400" w:rsidRDefault="00402C93" w:rsidP="00402C93">
            <w:pPr>
              <w:rPr>
                <w:sz w:val="22"/>
                <w:szCs w:val="22"/>
              </w:rPr>
            </w:pPr>
            <w:r w:rsidRPr="00457400">
              <w:rPr>
                <w:sz w:val="22"/>
                <w:szCs w:val="22"/>
              </w:rPr>
              <w:t>0.295</w:t>
            </w:r>
          </w:p>
        </w:tc>
        <w:tc>
          <w:tcPr>
            <w:tcW w:w="1701" w:type="dxa"/>
            <w:tcBorders>
              <w:top w:val="single" w:sz="4" w:space="0" w:color="747474" w:themeColor="background2" w:themeShade="80"/>
              <w:left w:val="single" w:sz="4" w:space="0" w:color="747474" w:themeColor="background2" w:themeShade="80"/>
              <w:bottom w:val="single" w:sz="4" w:space="0" w:color="747474" w:themeColor="background2" w:themeShade="80"/>
            </w:tcBorders>
          </w:tcPr>
          <w:p w14:paraId="27AC2261" w14:textId="77777777" w:rsidR="00402C93" w:rsidRPr="00457400" w:rsidRDefault="00402C93" w:rsidP="00402C93">
            <w:pPr>
              <w:rPr>
                <w:sz w:val="22"/>
                <w:szCs w:val="22"/>
              </w:rPr>
            </w:pPr>
            <w:r w:rsidRPr="00457400">
              <w:rPr>
                <w:sz w:val="22"/>
                <w:szCs w:val="22"/>
              </w:rPr>
              <w:t>0.067 (0.662)</w:t>
            </w:r>
          </w:p>
        </w:tc>
        <w:tc>
          <w:tcPr>
            <w:tcW w:w="996" w:type="dxa"/>
            <w:tcBorders>
              <w:top w:val="single" w:sz="4" w:space="0" w:color="747474" w:themeColor="background2" w:themeShade="80"/>
              <w:left w:val="nil"/>
              <w:bottom w:val="single" w:sz="4" w:space="0" w:color="747474" w:themeColor="background2" w:themeShade="80"/>
              <w:right w:val="single" w:sz="4" w:space="0" w:color="747474" w:themeColor="background2" w:themeShade="80"/>
            </w:tcBorders>
          </w:tcPr>
          <w:p w14:paraId="11AFBA62" w14:textId="77777777" w:rsidR="00402C93" w:rsidRPr="00457400" w:rsidRDefault="00402C93" w:rsidP="00402C93">
            <w:pPr>
              <w:rPr>
                <w:sz w:val="22"/>
                <w:szCs w:val="22"/>
              </w:rPr>
            </w:pPr>
            <w:r w:rsidRPr="00457400">
              <w:rPr>
                <w:sz w:val="22"/>
                <w:szCs w:val="22"/>
              </w:rPr>
              <w:t>0.919</w:t>
            </w:r>
          </w:p>
        </w:tc>
      </w:tr>
      <w:tr w:rsidR="00402C93" w:rsidRPr="008F2EC2" w14:paraId="387F8AD1" w14:textId="77777777" w:rsidTr="00402C93">
        <w:tc>
          <w:tcPr>
            <w:tcW w:w="3969" w:type="dxa"/>
            <w:tcBorders>
              <w:top w:val="single" w:sz="4" w:space="0" w:color="747474" w:themeColor="background2" w:themeShade="80"/>
              <w:bottom w:val="single" w:sz="4" w:space="0" w:color="747474" w:themeColor="background2" w:themeShade="80"/>
              <w:right w:val="single" w:sz="4" w:space="0" w:color="747474" w:themeColor="background2" w:themeShade="80"/>
            </w:tcBorders>
          </w:tcPr>
          <w:p w14:paraId="6B6CE183" w14:textId="77777777" w:rsidR="00402C93" w:rsidRPr="00457400" w:rsidRDefault="00402C93" w:rsidP="00402C93">
            <w:pPr>
              <w:rPr>
                <w:i/>
                <w:iCs/>
                <w:sz w:val="22"/>
                <w:szCs w:val="22"/>
              </w:rPr>
            </w:pPr>
            <w:r w:rsidRPr="00457400">
              <w:rPr>
                <w:i/>
                <w:iCs/>
                <w:sz w:val="22"/>
                <w:szCs w:val="22"/>
              </w:rPr>
              <w:t>Thaxterogaster_dulcamarus_OTU1634</w:t>
            </w:r>
          </w:p>
        </w:tc>
        <w:tc>
          <w:tcPr>
            <w:tcW w:w="1843" w:type="dxa"/>
            <w:tcBorders>
              <w:top w:val="single" w:sz="4" w:space="0" w:color="747474" w:themeColor="background2" w:themeShade="80"/>
              <w:bottom w:val="single" w:sz="4" w:space="0" w:color="747474" w:themeColor="background2" w:themeShade="80"/>
            </w:tcBorders>
          </w:tcPr>
          <w:p w14:paraId="4B1445B1" w14:textId="77777777" w:rsidR="00402C93" w:rsidRPr="00457400" w:rsidRDefault="00402C93" w:rsidP="00402C93">
            <w:pPr>
              <w:rPr>
                <w:sz w:val="22"/>
                <w:szCs w:val="22"/>
              </w:rPr>
            </w:pPr>
            <w:r w:rsidRPr="00457400">
              <w:rPr>
                <w:sz w:val="22"/>
                <w:szCs w:val="22"/>
              </w:rPr>
              <w:t>-0.46 (0.492)</w:t>
            </w:r>
          </w:p>
        </w:tc>
        <w:tc>
          <w:tcPr>
            <w:tcW w:w="1417" w:type="dxa"/>
            <w:tcBorders>
              <w:top w:val="single" w:sz="4" w:space="0" w:color="747474" w:themeColor="background2" w:themeShade="80"/>
              <w:left w:val="nil"/>
              <w:bottom w:val="single" w:sz="4" w:space="0" w:color="747474" w:themeColor="background2" w:themeShade="80"/>
            </w:tcBorders>
          </w:tcPr>
          <w:p w14:paraId="63C26EBE" w14:textId="77777777" w:rsidR="00402C93" w:rsidRPr="00457400" w:rsidRDefault="00402C93" w:rsidP="00402C93">
            <w:pPr>
              <w:rPr>
                <w:sz w:val="22"/>
                <w:szCs w:val="22"/>
              </w:rPr>
            </w:pPr>
            <w:r w:rsidRPr="00457400">
              <w:rPr>
                <w:sz w:val="22"/>
                <w:szCs w:val="22"/>
              </w:rPr>
              <w:t>0.35</w:t>
            </w:r>
          </w:p>
        </w:tc>
        <w:tc>
          <w:tcPr>
            <w:tcW w:w="1701" w:type="dxa"/>
            <w:tcBorders>
              <w:top w:val="single" w:sz="4" w:space="0" w:color="747474" w:themeColor="background2" w:themeShade="80"/>
              <w:left w:val="single" w:sz="4" w:space="0" w:color="747474" w:themeColor="background2" w:themeShade="80"/>
              <w:bottom w:val="single" w:sz="4" w:space="0" w:color="747474" w:themeColor="background2" w:themeShade="80"/>
            </w:tcBorders>
          </w:tcPr>
          <w:p w14:paraId="351F47E4" w14:textId="77777777" w:rsidR="00402C93" w:rsidRPr="00457400" w:rsidRDefault="00402C93" w:rsidP="00402C93">
            <w:pPr>
              <w:rPr>
                <w:sz w:val="22"/>
                <w:szCs w:val="22"/>
              </w:rPr>
            </w:pPr>
            <w:r w:rsidRPr="00457400">
              <w:rPr>
                <w:sz w:val="22"/>
                <w:szCs w:val="22"/>
              </w:rPr>
              <w:t>-0.005 (0.678)</w:t>
            </w:r>
          </w:p>
        </w:tc>
        <w:tc>
          <w:tcPr>
            <w:tcW w:w="996" w:type="dxa"/>
            <w:tcBorders>
              <w:top w:val="single" w:sz="4" w:space="0" w:color="747474" w:themeColor="background2" w:themeShade="80"/>
              <w:left w:val="nil"/>
              <w:bottom w:val="single" w:sz="4" w:space="0" w:color="auto"/>
              <w:right w:val="single" w:sz="4" w:space="0" w:color="747474" w:themeColor="background2" w:themeShade="80"/>
            </w:tcBorders>
          </w:tcPr>
          <w:p w14:paraId="0C15B9A4" w14:textId="77777777" w:rsidR="00402C93" w:rsidRPr="00457400" w:rsidRDefault="00402C93" w:rsidP="00402C93">
            <w:pPr>
              <w:rPr>
                <w:sz w:val="22"/>
                <w:szCs w:val="22"/>
              </w:rPr>
            </w:pPr>
            <w:r w:rsidRPr="00457400">
              <w:rPr>
                <w:sz w:val="22"/>
                <w:szCs w:val="22"/>
              </w:rPr>
              <w:t>0.995</w:t>
            </w:r>
          </w:p>
        </w:tc>
      </w:tr>
      <w:tr w:rsidR="00402C93" w:rsidRPr="008F2EC2" w14:paraId="190A1034" w14:textId="77777777" w:rsidTr="00402C93">
        <w:tc>
          <w:tcPr>
            <w:tcW w:w="3969" w:type="dxa"/>
            <w:tcBorders>
              <w:top w:val="single" w:sz="4" w:space="0" w:color="747474" w:themeColor="background2" w:themeShade="80"/>
              <w:bottom w:val="single" w:sz="4" w:space="0" w:color="747474" w:themeColor="background2" w:themeShade="80"/>
              <w:right w:val="single" w:sz="4" w:space="0" w:color="747474" w:themeColor="background2" w:themeShade="80"/>
            </w:tcBorders>
          </w:tcPr>
          <w:p w14:paraId="0FFD3D49" w14:textId="77777777" w:rsidR="00402C93" w:rsidRPr="00457400" w:rsidRDefault="00402C93" w:rsidP="00402C93">
            <w:pPr>
              <w:rPr>
                <w:i/>
                <w:iCs/>
                <w:sz w:val="22"/>
                <w:szCs w:val="22"/>
              </w:rPr>
            </w:pPr>
            <w:r w:rsidRPr="00457400">
              <w:rPr>
                <w:i/>
                <w:iCs/>
                <w:sz w:val="22"/>
                <w:szCs w:val="22"/>
              </w:rPr>
              <w:t>Thaxterogaster_caesibulga_OTU167</w:t>
            </w:r>
          </w:p>
        </w:tc>
        <w:tc>
          <w:tcPr>
            <w:tcW w:w="1843" w:type="dxa"/>
            <w:tcBorders>
              <w:top w:val="single" w:sz="4" w:space="0" w:color="747474" w:themeColor="background2" w:themeShade="80"/>
              <w:bottom w:val="single" w:sz="4" w:space="0" w:color="747474" w:themeColor="background2" w:themeShade="80"/>
            </w:tcBorders>
          </w:tcPr>
          <w:p w14:paraId="0124C655" w14:textId="77777777" w:rsidR="00402C93" w:rsidRPr="00457400" w:rsidRDefault="00402C93" w:rsidP="00402C93">
            <w:pPr>
              <w:rPr>
                <w:sz w:val="22"/>
                <w:szCs w:val="22"/>
              </w:rPr>
            </w:pPr>
            <w:r w:rsidRPr="00457400">
              <w:rPr>
                <w:sz w:val="22"/>
                <w:szCs w:val="22"/>
              </w:rPr>
              <w:t>0.02 (0.124)</w:t>
            </w:r>
          </w:p>
        </w:tc>
        <w:tc>
          <w:tcPr>
            <w:tcW w:w="1417" w:type="dxa"/>
            <w:tcBorders>
              <w:top w:val="single" w:sz="4" w:space="0" w:color="747474" w:themeColor="background2" w:themeShade="80"/>
              <w:left w:val="nil"/>
              <w:bottom w:val="single" w:sz="4" w:space="0" w:color="747474" w:themeColor="background2" w:themeShade="80"/>
            </w:tcBorders>
          </w:tcPr>
          <w:p w14:paraId="7AD94FD1" w14:textId="77777777" w:rsidR="00402C93" w:rsidRPr="00457400" w:rsidRDefault="00402C93" w:rsidP="00402C93">
            <w:pPr>
              <w:rPr>
                <w:sz w:val="22"/>
                <w:szCs w:val="22"/>
              </w:rPr>
            </w:pPr>
            <w:r w:rsidRPr="00457400">
              <w:rPr>
                <w:sz w:val="22"/>
                <w:szCs w:val="22"/>
              </w:rPr>
              <w:t>0.869</w:t>
            </w:r>
          </w:p>
        </w:tc>
        <w:tc>
          <w:tcPr>
            <w:tcW w:w="1701" w:type="dxa"/>
            <w:tcBorders>
              <w:top w:val="single" w:sz="4" w:space="0" w:color="747474" w:themeColor="background2" w:themeShade="80"/>
              <w:left w:val="single" w:sz="4" w:space="0" w:color="747474" w:themeColor="background2" w:themeShade="80"/>
              <w:bottom w:val="single" w:sz="4" w:space="0" w:color="747474" w:themeColor="background2" w:themeShade="80"/>
            </w:tcBorders>
          </w:tcPr>
          <w:p w14:paraId="7DD7F3D1" w14:textId="77777777" w:rsidR="00402C93" w:rsidRPr="00457400" w:rsidRDefault="00402C93" w:rsidP="00402C93">
            <w:pPr>
              <w:rPr>
                <w:sz w:val="22"/>
                <w:szCs w:val="22"/>
              </w:rPr>
            </w:pPr>
            <w:r w:rsidRPr="00457400">
              <w:rPr>
                <w:sz w:val="22"/>
                <w:szCs w:val="22"/>
              </w:rPr>
              <w:t>0.31 (0.293)</w:t>
            </w:r>
          </w:p>
        </w:tc>
        <w:tc>
          <w:tcPr>
            <w:tcW w:w="996" w:type="dxa"/>
            <w:tcBorders>
              <w:top w:val="single" w:sz="4" w:space="0" w:color="auto"/>
              <w:left w:val="nil"/>
              <w:bottom w:val="single" w:sz="4" w:space="0" w:color="747474" w:themeColor="background2" w:themeShade="80"/>
              <w:right w:val="single" w:sz="4" w:space="0" w:color="747474" w:themeColor="background2" w:themeShade="80"/>
            </w:tcBorders>
          </w:tcPr>
          <w:p w14:paraId="60B19E12" w14:textId="77777777" w:rsidR="00402C93" w:rsidRPr="00457400" w:rsidRDefault="00402C93" w:rsidP="00402C93">
            <w:pPr>
              <w:rPr>
                <w:sz w:val="22"/>
                <w:szCs w:val="22"/>
              </w:rPr>
            </w:pPr>
            <w:r w:rsidRPr="00457400">
              <w:rPr>
                <w:sz w:val="22"/>
                <w:szCs w:val="22"/>
              </w:rPr>
              <w:t>0.29</w:t>
            </w:r>
          </w:p>
        </w:tc>
      </w:tr>
      <w:tr w:rsidR="00402C93" w:rsidRPr="008F2EC2" w14:paraId="45624131" w14:textId="77777777" w:rsidTr="00402C93">
        <w:tc>
          <w:tcPr>
            <w:tcW w:w="3969" w:type="dxa"/>
            <w:tcBorders>
              <w:top w:val="single" w:sz="4" w:space="0" w:color="747474" w:themeColor="background2" w:themeShade="80"/>
              <w:bottom w:val="single" w:sz="4" w:space="0" w:color="747474" w:themeColor="background2" w:themeShade="80"/>
              <w:right w:val="single" w:sz="4" w:space="0" w:color="747474" w:themeColor="background2" w:themeShade="80"/>
            </w:tcBorders>
          </w:tcPr>
          <w:p w14:paraId="321C5171" w14:textId="77777777" w:rsidR="00402C93" w:rsidRPr="00457400" w:rsidRDefault="00402C93" w:rsidP="00402C93">
            <w:pPr>
              <w:rPr>
                <w:i/>
                <w:iCs/>
                <w:sz w:val="22"/>
                <w:szCs w:val="22"/>
              </w:rPr>
            </w:pPr>
            <w:r w:rsidRPr="00457400">
              <w:rPr>
                <w:i/>
                <w:iCs/>
                <w:sz w:val="22"/>
                <w:szCs w:val="22"/>
              </w:rPr>
              <w:t>Descomyces_sp_OTU1693</w:t>
            </w:r>
          </w:p>
        </w:tc>
        <w:tc>
          <w:tcPr>
            <w:tcW w:w="1843" w:type="dxa"/>
            <w:tcBorders>
              <w:top w:val="single" w:sz="4" w:space="0" w:color="747474" w:themeColor="background2" w:themeShade="80"/>
              <w:bottom w:val="single" w:sz="4" w:space="0" w:color="747474" w:themeColor="background2" w:themeShade="80"/>
            </w:tcBorders>
          </w:tcPr>
          <w:p w14:paraId="036D1886" w14:textId="77777777" w:rsidR="00402C93" w:rsidRPr="00457400" w:rsidRDefault="00402C93" w:rsidP="00402C93">
            <w:pPr>
              <w:rPr>
                <w:sz w:val="22"/>
                <w:szCs w:val="22"/>
              </w:rPr>
            </w:pPr>
            <w:r w:rsidRPr="00457400">
              <w:rPr>
                <w:sz w:val="22"/>
                <w:szCs w:val="22"/>
              </w:rPr>
              <w:t>0.04 (0.181)</w:t>
            </w:r>
          </w:p>
        </w:tc>
        <w:tc>
          <w:tcPr>
            <w:tcW w:w="1417" w:type="dxa"/>
            <w:tcBorders>
              <w:top w:val="single" w:sz="4" w:space="0" w:color="747474" w:themeColor="background2" w:themeShade="80"/>
              <w:left w:val="nil"/>
              <w:bottom w:val="single" w:sz="4" w:space="0" w:color="747474" w:themeColor="background2" w:themeShade="80"/>
            </w:tcBorders>
          </w:tcPr>
          <w:p w14:paraId="0B527033" w14:textId="77777777" w:rsidR="00402C93" w:rsidRPr="00457400" w:rsidRDefault="00402C93" w:rsidP="00402C93">
            <w:pPr>
              <w:rPr>
                <w:sz w:val="22"/>
                <w:szCs w:val="22"/>
              </w:rPr>
            </w:pPr>
            <w:r w:rsidRPr="00457400">
              <w:rPr>
                <w:sz w:val="22"/>
                <w:szCs w:val="22"/>
              </w:rPr>
              <w:t>0.827</w:t>
            </w:r>
          </w:p>
        </w:tc>
        <w:tc>
          <w:tcPr>
            <w:tcW w:w="1701" w:type="dxa"/>
            <w:tcBorders>
              <w:top w:val="single" w:sz="4" w:space="0" w:color="747474" w:themeColor="background2" w:themeShade="80"/>
              <w:left w:val="single" w:sz="4" w:space="0" w:color="747474" w:themeColor="background2" w:themeShade="80"/>
              <w:bottom w:val="single" w:sz="4" w:space="0" w:color="747474" w:themeColor="background2" w:themeShade="80"/>
            </w:tcBorders>
          </w:tcPr>
          <w:p w14:paraId="74A70BBF" w14:textId="77777777" w:rsidR="00402C93" w:rsidRPr="00457400" w:rsidRDefault="00402C93" w:rsidP="00402C93">
            <w:pPr>
              <w:rPr>
                <w:sz w:val="22"/>
                <w:szCs w:val="22"/>
              </w:rPr>
            </w:pPr>
            <w:r w:rsidRPr="00457400">
              <w:rPr>
                <w:sz w:val="22"/>
                <w:szCs w:val="22"/>
              </w:rPr>
              <w:t>-1.085 (0.777)</w:t>
            </w:r>
          </w:p>
        </w:tc>
        <w:tc>
          <w:tcPr>
            <w:tcW w:w="996" w:type="dxa"/>
            <w:tcBorders>
              <w:top w:val="single" w:sz="4" w:space="0" w:color="747474" w:themeColor="background2" w:themeShade="80"/>
              <w:left w:val="nil"/>
              <w:bottom w:val="single" w:sz="4" w:space="0" w:color="747474" w:themeColor="background2" w:themeShade="80"/>
              <w:right w:val="single" w:sz="4" w:space="0" w:color="747474" w:themeColor="background2" w:themeShade="80"/>
            </w:tcBorders>
          </w:tcPr>
          <w:p w14:paraId="477A9992" w14:textId="77777777" w:rsidR="00402C93" w:rsidRPr="00457400" w:rsidRDefault="00402C93" w:rsidP="00402C93">
            <w:pPr>
              <w:rPr>
                <w:sz w:val="22"/>
                <w:szCs w:val="22"/>
              </w:rPr>
            </w:pPr>
            <w:r w:rsidRPr="00457400">
              <w:rPr>
                <w:sz w:val="22"/>
                <w:szCs w:val="22"/>
              </w:rPr>
              <w:t>0.163</w:t>
            </w:r>
          </w:p>
        </w:tc>
      </w:tr>
      <w:tr w:rsidR="00402C93" w:rsidRPr="008F2EC2" w14:paraId="635586F1" w14:textId="77777777" w:rsidTr="00402C93">
        <w:tc>
          <w:tcPr>
            <w:tcW w:w="3969" w:type="dxa"/>
            <w:tcBorders>
              <w:top w:val="single" w:sz="4" w:space="0" w:color="747474" w:themeColor="background2" w:themeShade="80"/>
              <w:bottom w:val="single" w:sz="4" w:space="0" w:color="747474" w:themeColor="background2" w:themeShade="80"/>
              <w:right w:val="single" w:sz="4" w:space="0" w:color="747474" w:themeColor="background2" w:themeShade="80"/>
            </w:tcBorders>
          </w:tcPr>
          <w:p w14:paraId="656BD5C2" w14:textId="77777777" w:rsidR="00402C93" w:rsidRPr="00457400" w:rsidRDefault="00402C93" w:rsidP="00402C93">
            <w:pPr>
              <w:rPr>
                <w:i/>
                <w:iCs/>
                <w:sz w:val="22"/>
                <w:szCs w:val="22"/>
              </w:rPr>
            </w:pPr>
            <w:r w:rsidRPr="00457400">
              <w:rPr>
                <w:i/>
                <w:iCs/>
                <w:sz w:val="22"/>
                <w:szCs w:val="22"/>
              </w:rPr>
              <w:t>Dingleya_geometrica_OTU1758</w:t>
            </w:r>
          </w:p>
        </w:tc>
        <w:tc>
          <w:tcPr>
            <w:tcW w:w="1843" w:type="dxa"/>
            <w:tcBorders>
              <w:top w:val="single" w:sz="4" w:space="0" w:color="747474" w:themeColor="background2" w:themeShade="80"/>
              <w:bottom w:val="single" w:sz="4" w:space="0" w:color="747474" w:themeColor="background2" w:themeShade="80"/>
            </w:tcBorders>
          </w:tcPr>
          <w:p w14:paraId="74F44EF6" w14:textId="77777777" w:rsidR="00402C93" w:rsidRPr="00457400" w:rsidRDefault="00402C93" w:rsidP="00402C93">
            <w:pPr>
              <w:rPr>
                <w:sz w:val="22"/>
                <w:szCs w:val="22"/>
              </w:rPr>
            </w:pPr>
            <w:r w:rsidRPr="00457400">
              <w:rPr>
                <w:sz w:val="22"/>
                <w:szCs w:val="22"/>
              </w:rPr>
              <w:t>0.146 (0.206)</w:t>
            </w:r>
          </w:p>
        </w:tc>
        <w:tc>
          <w:tcPr>
            <w:tcW w:w="1417" w:type="dxa"/>
            <w:tcBorders>
              <w:top w:val="single" w:sz="4" w:space="0" w:color="747474" w:themeColor="background2" w:themeShade="80"/>
              <w:left w:val="nil"/>
              <w:bottom w:val="single" w:sz="4" w:space="0" w:color="747474" w:themeColor="background2" w:themeShade="80"/>
            </w:tcBorders>
          </w:tcPr>
          <w:p w14:paraId="5B862B40" w14:textId="77777777" w:rsidR="00402C93" w:rsidRPr="00457400" w:rsidRDefault="00402C93" w:rsidP="00402C93">
            <w:pPr>
              <w:rPr>
                <w:sz w:val="22"/>
                <w:szCs w:val="22"/>
              </w:rPr>
            </w:pPr>
            <w:r w:rsidRPr="00457400">
              <w:rPr>
                <w:sz w:val="22"/>
                <w:szCs w:val="22"/>
              </w:rPr>
              <w:t>0.479</w:t>
            </w:r>
          </w:p>
        </w:tc>
        <w:tc>
          <w:tcPr>
            <w:tcW w:w="1701" w:type="dxa"/>
            <w:tcBorders>
              <w:top w:val="single" w:sz="4" w:space="0" w:color="747474" w:themeColor="background2" w:themeShade="80"/>
              <w:left w:val="single" w:sz="4" w:space="0" w:color="747474" w:themeColor="background2" w:themeShade="80"/>
              <w:bottom w:val="single" w:sz="4" w:space="0" w:color="747474" w:themeColor="background2" w:themeShade="80"/>
            </w:tcBorders>
          </w:tcPr>
          <w:p w14:paraId="45362811" w14:textId="77777777" w:rsidR="00402C93" w:rsidRPr="00457400" w:rsidRDefault="00402C93" w:rsidP="00402C93">
            <w:pPr>
              <w:rPr>
                <w:sz w:val="22"/>
                <w:szCs w:val="22"/>
              </w:rPr>
            </w:pPr>
            <w:r w:rsidRPr="00457400">
              <w:rPr>
                <w:sz w:val="22"/>
                <w:szCs w:val="22"/>
              </w:rPr>
              <w:t>0.476 (0.583)</w:t>
            </w:r>
          </w:p>
        </w:tc>
        <w:tc>
          <w:tcPr>
            <w:tcW w:w="996" w:type="dxa"/>
            <w:tcBorders>
              <w:top w:val="single" w:sz="4" w:space="0" w:color="747474" w:themeColor="background2" w:themeShade="80"/>
              <w:left w:val="nil"/>
              <w:bottom w:val="single" w:sz="4" w:space="0" w:color="747474" w:themeColor="background2" w:themeShade="80"/>
              <w:right w:val="single" w:sz="4" w:space="0" w:color="747474" w:themeColor="background2" w:themeShade="80"/>
            </w:tcBorders>
          </w:tcPr>
          <w:p w14:paraId="49ABEAA5" w14:textId="77777777" w:rsidR="00402C93" w:rsidRPr="00457400" w:rsidRDefault="00402C93" w:rsidP="00402C93">
            <w:pPr>
              <w:rPr>
                <w:sz w:val="22"/>
                <w:szCs w:val="22"/>
              </w:rPr>
            </w:pPr>
            <w:r w:rsidRPr="00457400">
              <w:rPr>
                <w:sz w:val="22"/>
                <w:szCs w:val="22"/>
              </w:rPr>
              <w:t>0.414</w:t>
            </w:r>
          </w:p>
        </w:tc>
      </w:tr>
      <w:tr w:rsidR="00402C93" w:rsidRPr="008F2EC2" w14:paraId="67BC8A31" w14:textId="77777777" w:rsidTr="00402C93">
        <w:tc>
          <w:tcPr>
            <w:tcW w:w="3969" w:type="dxa"/>
            <w:tcBorders>
              <w:top w:val="single" w:sz="4" w:space="0" w:color="747474" w:themeColor="background2" w:themeShade="80"/>
              <w:bottom w:val="single" w:sz="4" w:space="0" w:color="747474" w:themeColor="background2" w:themeShade="80"/>
              <w:right w:val="single" w:sz="4" w:space="0" w:color="747474" w:themeColor="background2" w:themeShade="80"/>
            </w:tcBorders>
          </w:tcPr>
          <w:p w14:paraId="6326C4EF" w14:textId="77777777" w:rsidR="00402C93" w:rsidRPr="00457400" w:rsidRDefault="00402C93" w:rsidP="00402C93">
            <w:pPr>
              <w:rPr>
                <w:i/>
                <w:iCs/>
                <w:sz w:val="22"/>
                <w:szCs w:val="22"/>
              </w:rPr>
            </w:pPr>
            <w:r w:rsidRPr="00457400">
              <w:rPr>
                <w:i/>
                <w:iCs/>
                <w:sz w:val="22"/>
                <w:szCs w:val="22"/>
              </w:rPr>
              <w:t>Thaxterogaster_sp_OTU1980</w:t>
            </w:r>
          </w:p>
        </w:tc>
        <w:tc>
          <w:tcPr>
            <w:tcW w:w="1843" w:type="dxa"/>
            <w:tcBorders>
              <w:top w:val="single" w:sz="4" w:space="0" w:color="747474" w:themeColor="background2" w:themeShade="80"/>
              <w:bottom w:val="single" w:sz="4" w:space="0" w:color="747474" w:themeColor="background2" w:themeShade="80"/>
            </w:tcBorders>
          </w:tcPr>
          <w:p w14:paraId="615DE88D" w14:textId="77777777" w:rsidR="00402C93" w:rsidRPr="00457400" w:rsidRDefault="00402C93" w:rsidP="00402C93">
            <w:pPr>
              <w:rPr>
                <w:sz w:val="22"/>
                <w:szCs w:val="22"/>
              </w:rPr>
            </w:pPr>
            <w:r w:rsidRPr="00457400">
              <w:rPr>
                <w:sz w:val="22"/>
                <w:szCs w:val="22"/>
              </w:rPr>
              <w:t>0.094 (0.284)</w:t>
            </w:r>
          </w:p>
        </w:tc>
        <w:tc>
          <w:tcPr>
            <w:tcW w:w="1417" w:type="dxa"/>
            <w:tcBorders>
              <w:top w:val="single" w:sz="4" w:space="0" w:color="747474" w:themeColor="background2" w:themeShade="80"/>
              <w:left w:val="nil"/>
              <w:bottom w:val="single" w:sz="4" w:space="0" w:color="747474" w:themeColor="background2" w:themeShade="80"/>
            </w:tcBorders>
          </w:tcPr>
          <w:p w14:paraId="6AAF605B" w14:textId="77777777" w:rsidR="00402C93" w:rsidRPr="00457400" w:rsidRDefault="00402C93" w:rsidP="00402C93">
            <w:pPr>
              <w:rPr>
                <w:sz w:val="22"/>
                <w:szCs w:val="22"/>
              </w:rPr>
            </w:pPr>
            <w:r w:rsidRPr="00457400">
              <w:rPr>
                <w:sz w:val="22"/>
                <w:szCs w:val="22"/>
              </w:rPr>
              <w:t>0.741</w:t>
            </w:r>
          </w:p>
        </w:tc>
        <w:tc>
          <w:tcPr>
            <w:tcW w:w="1701" w:type="dxa"/>
            <w:tcBorders>
              <w:top w:val="single" w:sz="4" w:space="0" w:color="747474" w:themeColor="background2" w:themeShade="80"/>
              <w:left w:val="single" w:sz="4" w:space="0" w:color="747474" w:themeColor="background2" w:themeShade="80"/>
              <w:bottom w:val="single" w:sz="4" w:space="0" w:color="747474" w:themeColor="background2" w:themeShade="80"/>
            </w:tcBorders>
          </w:tcPr>
          <w:p w14:paraId="65107BEA" w14:textId="77777777" w:rsidR="00402C93" w:rsidRPr="00457400" w:rsidRDefault="00402C93" w:rsidP="00402C93">
            <w:pPr>
              <w:rPr>
                <w:sz w:val="22"/>
                <w:szCs w:val="22"/>
              </w:rPr>
            </w:pPr>
            <w:r w:rsidRPr="00457400">
              <w:rPr>
                <w:sz w:val="22"/>
                <w:szCs w:val="22"/>
              </w:rPr>
              <w:t>0.644 (0.621)</w:t>
            </w:r>
          </w:p>
        </w:tc>
        <w:tc>
          <w:tcPr>
            <w:tcW w:w="996" w:type="dxa"/>
            <w:tcBorders>
              <w:top w:val="single" w:sz="4" w:space="0" w:color="747474" w:themeColor="background2" w:themeShade="80"/>
              <w:left w:val="nil"/>
              <w:bottom w:val="single" w:sz="4" w:space="0" w:color="747474" w:themeColor="background2" w:themeShade="80"/>
              <w:right w:val="single" w:sz="4" w:space="0" w:color="747474" w:themeColor="background2" w:themeShade="80"/>
            </w:tcBorders>
          </w:tcPr>
          <w:p w14:paraId="446EBFB0" w14:textId="77777777" w:rsidR="00402C93" w:rsidRPr="00457400" w:rsidRDefault="00402C93" w:rsidP="00402C93">
            <w:pPr>
              <w:rPr>
                <w:sz w:val="22"/>
                <w:szCs w:val="22"/>
              </w:rPr>
            </w:pPr>
            <w:r w:rsidRPr="00457400">
              <w:rPr>
                <w:sz w:val="22"/>
                <w:szCs w:val="22"/>
              </w:rPr>
              <w:t>0.3</w:t>
            </w:r>
          </w:p>
        </w:tc>
      </w:tr>
      <w:tr w:rsidR="00402C93" w:rsidRPr="008F2EC2" w14:paraId="57E8E186" w14:textId="77777777" w:rsidTr="00402C93">
        <w:tc>
          <w:tcPr>
            <w:tcW w:w="3969" w:type="dxa"/>
            <w:tcBorders>
              <w:top w:val="single" w:sz="4" w:space="0" w:color="747474" w:themeColor="background2" w:themeShade="80"/>
              <w:bottom w:val="single" w:sz="4" w:space="0" w:color="747474" w:themeColor="background2" w:themeShade="80"/>
              <w:right w:val="single" w:sz="4" w:space="0" w:color="747474" w:themeColor="background2" w:themeShade="80"/>
            </w:tcBorders>
          </w:tcPr>
          <w:p w14:paraId="470E700A" w14:textId="77777777" w:rsidR="00402C93" w:rsidRPr="00457400" w:rsidRDefault="00402C93" w:rsidP="00402C93">
            <w:pPr>
              <w:rPr>
                <w:i/>
                <w:iCs/>
                <w:sz w:val="22"/>
                <w:szCs w:val="22"/>
              </w:rPr>
            </w:pPr>
            <w:r w:rsidRPr="00457400">
              <w:rPr>
                <w:i/>
                <w:iCs/>
                <w:sz w:val="22"/>
                <w:szCs w:val="22"/>
              </w:rPr>
              <w:t>Octaviania_tasmanica_OTU238</w:t>
            </w:r>
          </w:p>
        </w:tc>
        <w:tc>
          <w:tcPr>
            <w:tcW w:w="1843" w:type="dxa"/>
            <w:tcBorders>
              <w:top w:val="single" w:sz="4" w:space="0" w:color="747474" w:themeColor="background2" w:themeShade="80"/>
              <w:bottom w:val="single" w:sz="4" w:space="0" w:color="747474" w:themeColor="background2" w:themeShade="80"/>
            </w:tcBorders>
          </w:tcPr>
          <w:p w14:paraId="0FECFB3D" w14:textId="77777777" w:rsidR="00402C93" w:rsidRPr="00457400" w:rsidRDefault="00402C93" w:rsidP="00402C93">
            <w:pPr>
              <w:rPr>
                <w:sz w:val="22"/>
                <w:szCs w:val="22"/>
              </w:rPr>
            </w:pPr>
            <w:r w:rsidRPr="00457400">
              <w:rPr>
                <w:sz w:val="22"/>
                <w:szCs w:val="22"/>
              </w:rPr>
              <w:t>0.026 (0.096)</w:t>
            </w:r>
          </w:p>
        </w:tc>
        <w:tc>
          <w:tcPr>
            <w:tcW w:w="1417" w:type="dxa"/>
            <w:tcBorders>
              <w:top w:val="single" w:sz="4" w:space="0" w:color="747474" w:themeColor="background2" w:themeShade="80"/>
              <w:left w:val="nil"/>
              <w:bottom w:val="single" w:sz="4" w:space="0" w:color="747474" w:themeColor="background2" w:themeShade="80"/>
            </w:tcBorders>
          </w:tcPr>
          <w:p w14:paraId="116F1134" w14:textId="77777777" w:rsidR="00402C93" w:rsidRPr="00457400" w:rsidRDefault="00402C93" w:rsidP="00402C93">
            <w:pPr>
              <w:rPr>
                <w:sz w:val="22"/>
                <w:szCs w:val="22"/>
              </w:rPr>
            </w:pPr>
            <w:r w:rsidRPr="00457400">
              <w:rPr>
                <w:sz w:val="22"/>
                <w:szCs w:val="22"/>
              </w:rPr>
              <w:t>0.786</w:t>
            </w:r>
          </w:p>
        </w:tc>
        <w:tc>
          <w:tcPr>
            <w:tcW w:w="1701" w:type="dxa"/>
            <w:tcBorders>
              <w:top w:val="single" w:sz="4" w:space="0" w:color="747474" w:themeColor="background2" w:themeShade="80"/>
              <w:left w:val="single" w:sz="4" w:space="0" w:color="747474" w:themeColor="background2" w:themeShade="80"/>
              <w:bottom w:val="single" w:sz="4" w:space="0" w:color="747474" w:themeColor="background2" w:themeShade="80"/>
            </w:tcBorders>
          </w:tcPr>
          <w:p w14:paraId="6CF3BAA6" w14:textId="77777777" w:rsidR="00402C93" w:rsidRPr="00457400" w:rsidRDefault="00402C93" w:rsidP="00402C93">
            <w:pPr>
              <w:rPr>
                <w:sz w:val="22"/>
                <w:szCs w:val="22"/>
              </w:rPr>
            </w:pPr>
            <w:r w:rsidRPr="00457400">
              <w:rPr>
                <w:sz w:val="22"/>
                <w:szCs w:val="22"/>
              </w:rPr>
              <w:t>-0.022 (0.244)</w:t>
            </w:r>
          </w:p>
        </w:tc>
        <w:tc>
          <w:tcPr>
            <w:tcW w:w="996" w:type="dxa"/>
            <w:tcBorders>
              <w:top w:val="single" w:sz="4" w:space="0" w:color="747474" w:themeColor="background2" w:themeShade="80"/>
              <w:left w:val="nil"/>
              <w:bottom w:val="single" w:sz="4" w:space="0" w:color="747474" w:themeColor="background2" w:themeShade="80"/>
              <w:right w:val="single" w:sz="4" w:space="0" w:color="747474" w:themeColor="background2" w:themeShade="80"/>
            </w:tcBorders>
          </w:tcPr>
          <w:p w14:paraId="5D4C6C70" w14:textId="77777777" w:rsidR="00402C93" w:rsidRPr="00457400" w:rsidRDefault="00402C93" w:rsidP="00402C93">
            <w:pPr>
              <w:rPr>
                <w:sz w:val="22"/>
                <w:szCs w:val="22"/>
              </w:rPr>
            </w:pPr>
            <w:r w:rsidRPr="00457400">
              <w:rPr>
                <w:sz w:val="22"/>
                <w:szCs w:val="22"/>
              </w:rPr>
              <w:t>0.927</w:t>
            </w:r>
          </w:p>
        </w:tc>
      </w:tr>
      <w:tr w:rsidR="00402C93" w:rsidRPr="008F2EC2" w14:paraId="61BF799B" w14:textId="77777777" w:rsidTr="00402C93">
        <w:tc>
          <w:tcPr>
            <w:tcW w:w="3969" w:type="dxa"/>
            <w:tcBorders>
              <w:top w:val="single" w:sz="4" w:space="0" w:color="747474" w:themeColor="background2" w:themeShade="80"/>
              <w:bottom w:val="single" w:sz="4" w:space="0" w:color="747474" w:themeColor="background2" w:themeShade="80"/>
              <w:right w:val="single" w:sz="4" w:space="0" w:color="747474" w:themeColor="background2" w:themeShade="80"/>
            </w:tcBorders>
          </w:tcPr>
          <w:p w14:paraId="1C20AD8B" w14:textId="77777777" w:rsidR="00402C93" w:rsidRPr="00457400" w:rsidRDefault="00402C93" w:rsidP="00402C93">
            <w:pPr>
              <w:rPr>
                <w:i/>
                <w:iCs/>
                <w:sz w:val="22"/>
                <w:szCs w:val="22"/>
              </w:rPr>
            </w:pPr>
            <w:r w:rsidRPr="00457400">
              <w:rPr>
                <w:i/>
                <w:iCs/>
                <w:sz w:val="22"/>
                <w:szCs w:val="22"/>
              </w:rPr>
              <w:t>Mesophellia_sp_OTU26</w:t>
            </w:r>
          </w:p>
        </w:tc>
        <w:tc>
          <w:tcPr>
            <w:tcW w:w="1843" w:type="dxa"/>
            <w:tcBorders>
              <w:top w:val="single" w:sz="4" w:space="0" w:color="747474" w:themeColor="background2" w:themeShade="80"/>
              <w:bottom w:val="single" w:sz="4" w:space="0" w:color="747474" w:themeColor="background2" w:themeShade="80"/>
            </w:tcBorders>
          </w:tcPr>
          <w:p w14:paraId="2CAE7B7F" w14:textId="77777777" w:rsidR="00402C93" w:rsidRPr="00457400" w:rsidRDefault="00402C93" w:rsidP="00402C93">
            <w:pPr>
              <w:rPr>
                <w:sz w:val="22"/>
                <w:szCs w:val="22"/>
              </w:rPr>
            </w:pPr>
            <w:r w:rsidRPr="00457400">
              <w:rPr>
                <w:sz w:val="22"/>
                <w:szCs w:val="22"/>
              </w:rPr>
              <w:t>-0.046 (0.086)</w:t>
            </w:r>
          </w:p>
        </w:tc>
        <w:tc>
          <w:tcPr>
            <w:tcW w:w="1417" w:type="dxa"/>
            <w:tcBorders>
              <w:top w:val="single" w:sz="4" w:space="0" w:color="747474" w:themeColor="background2" w:themeShade="80"/>
              <w:left w:val="nil"/>
              <w:bottom w:val="single" w:sz="4" w:space="0" w:color="747474" w:themeColor="background2" w:themeShade="80"/>
            </w:tcBorders>
          </w:tcPr>
          <w:p w14:paraId="3CC49459" w14:textId="77777777" w:rsidR="00402C93" w:rsidRPr="00457400" w:rsidRDefault="00402C93" w:rsidP="00402C93">
            <w:pPr>
              <w:rPr>
                <w:sz w:val="22"/>
                <w:szCs w:val="22"/>
              </w:rPr>
            </w:pPr>
            <w:r w:rsidRPr="00457400">
              <w:rPr>
                <w:sz w:val="22"/>
                <w:szCs w:val="22"/>
              </w:rPr>
              <w:t>0.597</w:t>
            </w:r>
          </w:p>
        </w:tc>
        <w:tc>
          <w:tcPr>
            <w:tcW w:w="1701" w:type="dxa"/>
            <w:tcBorders>
              <w:top w:val="single" w:sz="4" w:space="0" w:color="747474" w:themeColor="background2" w:themeShade="80"/>
              <w:left w:val="single" w:sz="4" w:space="0" w:color="747474" w:themeColor="background2" w:themeShade="80"/>
              <w:bottom w:val="single" w:sz="4" w:space="0" w:color="747474" w:themeColor="background2" w:themeShade="80"/>
            </w:tcBorders>
          </w:tcPr>
          <w:p w14:paraId="5C7BF2AC" w14:textId="77777777" w:rsidR="00402C93" w:rsidRPr="00457400" w:rsidRDefault="00402C93" w:rsidP="00402C93">
            <w:pPr>
              <w:rPr>
                <w:sz w:val="22"/>
                <w:szCs w:val="22"/>
              </w:rPr>
            </w:pPr>
            <w:r w:rsidRPr="00457400">
              <w:rPr>
                <w:sz w:val="22"/>
                <w:szCs w:val="22"/>
              </w:rPr>
              <w:t>0.049 (0.22)</w:t>
            </w:r>
          </w:p>
        </w:tc>
        <w:tc>
          <w:tcPr>
            <w:tcW w:w="996" w:type="dxa"/>
            <w:tcBorders>
              <w:top w:val="single" w:sz="4" w:space="0" w:color="747474" w:themeColor="background2" w:themeShade="80"/>
              <w:left w:val="nil"/>
              <w:bottom w:val="single" w:sz="4" w:space="0" w:color="747474" w:themeColor="background2" w:themeShade="80"/>
              <w:right w:val="single" w:sz="4" w:space="0" w:color="747474" w:themeColor="background2" w:themeShade="80"/>
            </w:tcBorders>
          </w:tcPr>
          <w:p w14:paraId="1A19903F" w14:textId="77777777" w:rsidR="00402C93" w:rsidRPr="00457400" w:rsidRDefault="00402C93" w:rsidP="00402C93">
            <w:pPr>
              <w:rPr>
                <w:sz w:val="22"/>
                <w:szCs w:val="22"/>
              </w:rPr>
            </w:pPr>
            <w:r w:rsidRPr="00457400">
              <w:rPr>
                <w:sz w:val="22"/>
                <w:szCs w:val="22"/>
              </w:rPr>
              <w:t>0.826</w:t>
            </w:r>
          </w:p>
        </w:tc>
      </w:tr>
      <w:tr w:rsidR="00402C93" w:rsidRPr="008F2EC2" w14:paraId="7E116002" w14:textId="77777777" w:rsidTr="00402C93">
        <w:tc>
          <w:tcPr>
            <w:tcW w:w="3969" w:type="dxa"/>
            <w:tcBorders>
              <w:top w:val="single" w:sz="4" w:space="0" w:color="747474" w:themeColor="background2" w:themeShade="80"/>
              <w:bottom w:val="single" w:sz="4" w:space="0" w:color="747474" w:themeColor="background2" w:themeShade="80"/>
              <w:right w:val="single" w:sz="4" w:space="0" w:color="747474" w:themeColor="background2" w:themeShade="80"/>
            </w:tcBorders>
          </w:tcPr>
          <w:p w14:paraId="09A91C68" w14:textId="77777777" w:rsidR="00402C93" w:rsidRPr="00457400" w:rsidRDefault="00402C93" w:rsidP="00402C93">
            <w:pPr>
              <w:rPr>
                <w:i/>
                <w:iCs/>
                <w:sz w:val="22"/>
                <w:szCs w:val="22"/>
              </w:rPr>
            </w:pPr>
            <w:r w:rsidRPr="00457400">
              <w:rPr>
                <w:i/>
                <w:iCs/>
                <w:sz w:val="22"/>
                <w:szCs w:val="22"/>
              </w:rPr>
              <w:t>Labyrinthomyces_sp_OTU2855</w:t>
            </w:r>
          </w:p>
        </w:tc>
        <w:tc>
          <w:tcPr>
            <w:tcW w:w="1843" w:type="dxa"/>
            <w:tcBorders>
              <w:top w:val="single" w:sz="4" w:space="0" w:color="747474" w:themeColor="background2" w:themeShade="80"/>
              <w:bottom w:val="single" w:sz="4" w:space="0" w:color="747474" w:themeColor="background2" w:themeShade="80"/>
            </w:tcBorders>
          </w:tcPr>
          <w:p w14:paraId="37B3873E" w14:textId="77777777" w:rsidR="00402C93" w:rsidRPr="00457400" w:rsidRDefault="00402C93" w:rsidP="00402C93">
            <w:pPr>
              <w:rPr>
                <w:sz w:val="22"/>
                <w:szCs w:val="22"/>
              </w:rPr>
            </w:pPr>
            <w:r w:rsidRPr="00457400">
              <w:rPr>
                <w:sz w:val="22"/>
                <w:szCs w:val="22"/>
              </w:rPr>
              <w:t>0.048 (0.227)</w:t>
            </w:r>
          </w:p>
        </w:tc>
        <w:tc>
          <w:tcPr>
            <w:tcW w:w="1417" w:type="dxa"/>
            <w:tcBorders>
              <w:top w:val="single" w:sz="4" w:space="0" w:color="747474" w:themeColor="background2" w:themeShade="80"/>
              <w:left w:val="nil"/>
              <w:bottom w:val="single" w:sz="4" w:space="0" w:color="747474" w:themeColor="background2" w:themeShade="80"/>
            </w:tcBorders>
          </w:tcPr>
          <w:p w14:paraId="7D58179B" w14:textId="77777777" w:rsidR="00402C93" w:rsidRPr="00457400" w:rsidRDefault="00402C93" w:rsidP="00402C93">
            <w:pPr>
              <w:rPr>
                <w:sz w:val="22"/>
                <w:szCs w:val="22"/>
              </w:rPr>
            </w:pPr>
            <w:r w:rsidRPr="00457400">
              <w:rPr>
                <w:sz w:val="22"/>
                <w:szCs w:val="22"/>
              </w:rPr>
              <w:t>0.833</w:t>
            </w:r>
          </w:p>
        </w:tc>
        <w:tc>
          <w:tcPr>
            <w:tcW w:w="1701" w:type="dxa"/>
            <w:tcBorders>
              <w:top w:val="single" w:sz="4" w:space="0" w:color="747474" w:themeColor="background2" w:themeShade="80"/>
              <w:left w:val="single" w:sz="4" w:space="0" w:color="747474" w:themeColor="background2" w:themeShade="80"/>
              <w:bottom w:val="single" w:sz="4" w:space="0" w:color="747474" w:themeColor="background2" w:themeShade="80"/>
            </w:tcBorders>
          </w:tcPr>
          <w:p w14:paraId="378E9D74" w14:textId="77777777" w:rsidR="00402C93" w:rsidRPr="00457400" w:rsidRDefault="00402C93" w:rsidP="00402C93">
            <w:pPr>
              <w:rPr>
                <w:sz w:val="22"/>
                <w:szCs w:val="22"/>
              </w:rPr>
            </w:pPr>
            <w:r w:rsidRPr="00457400">
              <w:rPr>
                <w:sz w:val="22"/>
                <w:szCs w:val="22"/>
              </w:rPr>
              <w:t>-1.076 (1.064)</w:t>
            </w:r>
          </w:p>
        </w:tc>
        <w:tc>
          <w:tcPr>
            <w:tcW w:w="996" w:type="dxa"/>
            <w:tcBorders>
              <w:top w:val="single" w:sz="4" w:space="0" w:color="747474" w:themeColor="background2" w:themeShade="80"/>
              <w:left w:val="nil"/>
              <w:bottom w:val="single" w:sz="4" w:space="0" w:color="747474" w:themeColor="background2" w:themeShade="80"/>
              <w:right w:val="single" w:sz="4" w:space="0" w:color="747474" w:themeColor="background2" w:themeShade="80"/>
            </w:tcBorders>
          </w:tcPr>
          <w:p w14:paraId="753B46A0" w14:textId="77777777" w:rsidR="00402C93" w:rsidRPr="00457400" w:rsidRDefault="00402C93" w:rsidP="00402C93">
            <w:pPr>
              <w:rPr>
                <w:sz w:val="22"/>
                <w:szCs w:val="22"/>
              </w:rPr>
            </w:pPr>
            <w:r w:rsidRPr="00457400">
              <w:rPr>
                <w:sz w:val="22"/>
                <w:szCs w:val="22"/>
              </w:rPr>
              <w:t>0.312</w:t>
            </w:r>
          </w:p>
        </w:tc>
      </w:tr>
      <w:tr w:rsidR="00402C93" w:rsidRPr="008F2EC2" w14:paraId="6FDC4EE0" w14:textId="77777777" w:rsidTr="00402C93">
        <w:tc>
          <w:tcPr>
            <w:tcW w:w="3969" w:type="dxa"/>
            <w:tcBorders>
              <w:top w:val="single" w:sz="4" w:space="0" w:color="747474" w:themeColor="background2" w:themeShade="80"/>
              <w:bottom w:val="single" w:sz="4" w:space="0" w:color="747474" w:themeColor="background2" w:themeShade="80"/>
              <w:right w:val="single" w:sz="4" w:space="0" w:color="747474" w:themeColor="background2" w:themeShade="80"/>
            </w:tcBorders>
          </w:tcPr>
          <w:p w14:paraId="7B9D1E8A" w14:textId="77777777" w:rsidR="00402C93" w:rsidRPr="00457400" w:rsidRDefault="00402C93" w:rsidP="00402C93">
            <w:pPr>
              <w:rPr>
                <w:i/>
                <w:iCs/>
                <w:sz w:val="22"/>
                <w:szCs w:val="22"/>
              </w:rPr>
            </w:pPr>
            <w:r w:rsidRPr="00457400">
              <w:rPr>
                <w:i/>
                <w:iCs/>
                <w:sz w:val="22"/>
                <w:szCs w:val="22"/>
              </w:rPr>
              <w:t>Thaxterogaster_sp_OTU2891</w:t>
            </w:r>
          </w:p>
        </w:tc>
        <w:tc>
          <w:tcPr>
            <w:tcW w:w="1843" w:type="dxa"/>
            <w:tcBorders>
              <w:top w:val="single" w:sz="4" w:space="0" w:color="747474" w:themeColor="background2" w:themeShade="80"/>
              <w:bottom w:val="single" w:sz="4" w:space="0" w:color="747474" w:themeColor="background2" w:themeShade="80"/>
            </w:tcBorders>
          </w:tcPr>
          <w:p w14:paraId="55A9910A" w14:textId="77777777" w:rsidR="00402C93" w:rsidRPr="00457400" w:rsidRDefault="00402C93" w:rsidP="00402C93">
            <w:pPr>
              <w:rPr>
                <w:sz w:val="22"/>
                <w:szCs w:val="22"/>
              </w:rPr>
            </w:pPr>
            <w:r w:rsidRPr="00457400">
              <w:rPr>
                <w:sz w:val="22"/>
                <w:szCs w:val="22"/>
              </w:rPr>
              <w:t>0.111 (0.366)</w:t>
            </w:r>
          </w:p>
        </w:tc>
        <w:tc>
          <w:tcPr>
            <w:tcW w:w="1417" w:type="dxa"/>
            <w:tcBorders>
              <w:top w:val="single" w:sz="4" w:space="0" w:color="747474" w:themeColor="background2" w:themeShade="80"/>
              <w:left w:val="nil"/>
              <w:bottom w:val="single" w:sz="4" w:space="0" w:color="747474" w:themeColor="background2" w:themeShade="80"/>
            </w:tcBorders>
          </w:tcPr>
          <w:p w14:paraId="652DFEAD" w14:textId="77777777" w:rsidR="00402C93" w:rsidRPr="00457400" w:rsidRDefault="00402C93" w:rsidP="00402C93">
            <w:pPr>
              <w:rPr>
                <w:sz w:val="22"/>
                <w:szCs w:val="22"/>
              </w:rPr>
            </w:pPr>
            <w:r w:rsidRPr="00457400">
              <w:rPr>
                <w:sz w:val="22"/>
                <w:szCs w:val="22"/>
              </w:rPr>
              <w:t>0.761</w:t>
            </w:r>
          </w:p>
        </w:tc>
        <w:tc>
          <w:tcPr>
            <w:tcW w:w="1701" w:type="dxa"/>
            <w:tcBorders>
              <w:top w:val="single" w:sz="4" w:space="0" w:color="747474" w:themeColor="background2" w:themeShade="80"/>
              <w:left w:val="single" w:sz="4" w:space="0" w:color="747474" w:themeColor="background2" w:themeShade="80"/>
              <w:bottom w:val="single" w:sz="4" w:space="0" w:color="747474" w:themeColor="background2" w:themeShade="80"/>
            </w:tcBorders>
          </w:tcPr>
          <w:p w14:paraId="30902F14" w14:textId="77777777" w:rsidR="00402C93" w:rsidRPr="00457400" w:rsidRDefault="00402C93" w:rsidP="00402C93">
            <w:pPr>
              <w:rPr>
                <w:sz w:val="22"/>
                <w:szCs w:val="22"/>
              </w:rPr>
            </w:pPr>
            <w:r w:rsidRPr="00457400">
              <w:rPr>
                <w:sz w:val="22"/>
                <w:szCs w:val="22"/>
              </w:rPr>
              <w:t>-8.856 (11.827)</w:t>
            </w:r>
          </w:p>
        </w:tc>
        <w:tc>
          <w:tcPr>
            <w:tcW w:w="996" w:type="dxa"/>
            <w:tcBorders>
              <w:top w:val="single" w:sz="4" w:space="0" w:color="747474" w:themeColor="background2" w:themeShade="80"/>
              <w:left w:val="nil"/>
              <w:bottom w:val="single" w:sz="4" w:space="0" w:color="747474" w:themeColor="background2" w:themeShade="80"/>
              <w:right w:val="single" w:sz="4" w:space="0" w:color="747474" w:themeColor="background2" w:themeShade="80"/>
            </w:tcBorders>
          </w:tcPr>
          <w:p w14:paraId="266AF240" w14:textId="77777777" w:rsidR="00402C93" w:rsidRPr="00457400" w:rsidRDefault="00402C93" w:rsidP="00402C93">
            <w:pPr>
              <w:rPr>
                <w:sz w:val="22"/>
                <w:szCs w:val="22"/>
              </w:rPr>
            </w:pPr>
            <w:r w:rsidRPr="00457400">
              <w:rPr>
                <w:sz w:val="22"/>
                <w:szCs w:val="22"/>
              </w:rPr>
              <w:t>0.454</w:t>
            </w:r>
          </w:p>
        </w:tc>
      </w:tr>
      <w:tr w:rsidR="00402C93" w:rsidRPr="008F2EC2" w14:paraId="75046BE2" w14:textId="77777777" w:rsidTr="00402C93">
        <w:tc>
          <w:tcPr>
            <w:tcW w:w="3969" w:type="dxa"/>
            <w:tcBorders>
              <w:top w:val="single" w:sz="4" w:space="0" w:color="747474" w:themeColor="background2" w:themeShade="80"/>
              <w:bottom w:val="single" w:sz="4" w:space="0" w:color="747474" w:themeColor="background2" w:themeShade="80"/>
              <w:right w:val="single" w:sz="4" w:space="0" w:color="747474" w:themeColor="background2" w:themeShade="80"/>
            </w:tcBorders>
          </w:tcPr>
          <w:p w14:paraId="71CAC81B" w14:textId="77777777" w:rsidR="00402C93" w:rsidRPr="00457400" w:rsidRDefault="00402C93" w:rsidP="00402C93">
            <w:pPr>
              <w:rPr>
                <w:i/>
                <w:iCs/>
                <w:sz w:val="22"/>
                <w:szCs w:val="22"/>
              </w:rPr>
            </w:pPr>
            <w:r w:rsidRPr="00457400">
              <w:rPr>
                <w:i/>
                <w:iCs/>
                <w:sz w:val="22"/>
                <w:szCs w:val="22"/>
              </w:rPr>
              <w:t>Rossbeevera_sp_OTU2968</w:t>
            </w:r>
          </w:p>
        </w:tc>
        <w:tc>
          <w:tcPr>
            <w:tcW w:w="1843" w:type="dxa"/>
            <w:tcBorders>
              <w:top w:val="single" w:sz="4" w:space="0" w:color="747474" w:themeColor="background2" w:themeShade="80"/>
              <w:bottom w:val="single" w:sz="4" w:space="0" w:color="747474" w:themeColor="background2" w:themeShade="80"/>
            </w:tcBorders>
          </w:tcPr>
          <w:p w14:paraId="0B6BA0D5" w14:textId="77777777" w:rsidR="00402C93" w:rsidRPr="00457400" w:rsidRDefault="00402C93" w:rsidP="00402C93">
            <w:pPr>
              <w:rPr>
                <w:sz w:val="22"/>
                <w:szCs w:val="22"/>
              </w:rPr>
            </w:pPr>
            <w:r w:rsidRPr="00457400">
              <w:rPr>
                <w:sz w:val="22"/>
                <w:szCs w:val="22"/>
              </w:rPr>
              <w:t>-55.681 (0.053)</w:t>
            </w:r>
          </w:p>
        </w:tc>
        <w:tc>
          <w:tcPr>
            <w:tcW w:w="1417" w:type="dxa"/>
            <w:tcBorders>
              <w:top w:val="single" w:sz="4" w:space="0" w:color="747474" w:themeColor="background2" w:themeShade="80"/>
              <w:left w:val="nil"/>
              <w:bottom w:val="single" w:sz="4" w:space="0" w:color="747474" w:themeColor="background2" w:themeShade="80"/>
            </w:tcBorders>
          </w:tcPr>
          <w:p w14:paraId="3B05C9F2" w14:textId="77777777" w:rsidR="00402C93" w:rsidRPr="00C6787F" w:rsidRDefault="00402C93" w:rsidP="00402C93">
            <w:pPr>
              <w:rPr>
                <w:b/>
                <w:bCs/>
                <w:sz w:val="22"/>
                <w:szCs w:val="22"/>
              </w:rPr>
            </w:pPr>
            <w:r w:rsidRPr="00C6787F">
              <w:rPr>
                <w:b/>
                <w:bCs/>
                <w:sz w:val="22"/>
                <w:szCs w:val="22"/>
              </w:rPr>
              <w:t>&lt; 0.0001</w:t>
            </w:r>
          </w:p>
        </w:tc>
        <w:tc>
          <w:tcPr>
            <w:tcW w:w="1701" w:type="dxa"/>
            <w:tcBorders>
              <w:top w:val="single" w:sz="4" w:space="0" w:color="747474" w:themeColor="background2" w:themeShade="80"/>
              <w:left w:val="single" w:sz="4" w:space="0" w:color="747474" w:themeColor="background2" w:themeShade="80"/>
              <w:bottom w:val="single" w:sz="4" w:space="0" w:color="747474" w:themeColor="background2" w:themeShade="80"/>
            </w:tcBorders>
          </w:tcPr>
          <w:p w14:paraId="68211617" w14:textId="77777777" w:rsidR="00402C93" w:rsidRPr="00457400" w:rsidRDefault="00402C93" w:rsidP="00402C93">
            <w:pPr>
              <w:rPr>
                <w:sz w:val="22"/>
                <w:szCs w:val="22"/>
              </w:rPr>
            </w:pPr>
            <w:r w:rsidRPr="00457400">
              <w:rPr>
                <w:sz w:val="22"/>
                <w:szCs w:val="22"/>
              </w:rPr>
              <w:t>-94.1 (0.329)</w:t>
            </w:r>
          </w:p>
        </w:tc>
        <w:tc>
          <w:tcPr>
            <w:tcW w:w="996" w:type="dxa"/>
            <w:tcBorders>
              <w:top w:val="single" w:sz="4" w:space="0" w:color="747474" w:themeColor="background2" w:themeShade="80"/>
              <w:left w:val="nil"/>
              <w:bottom w:val="single" w:sz="4" w:space="0" w:color="747474" w:themeColor="background2" w:themeShade="80"/>
              <w:right w:val="single" w:sz="4" w:space="0" w:color="747474" w:themeColor="background2" w:themeShade="80"/>
            </w:tcBorders>
          </w:tcPr>
          <w:p w14:paraId="58594DA4" w14:textId="77777777" w:rsidR="00402C93" w:rsidRPr="00C6787F" w:rsidRDefault="00402C93" w:rsidP="00402C93">
            <w:pPr>
              <w:rPr>
                <w:b/>
                <w:bCs/>
                <w:sz w:val="22"/>
                <w:szCs w:val="22"/>
              </w:rPr>
            </w:pPr>
            <w:r w:rsidRPr="00C6787F">
              <w:rPr>
                <w:b/>
                <w:bCs/>
                <w:sz w:val="22"/>
                <w:szCs w:val="22"/>
              </w:rPr>
              <w:t>&lt; 0.0001</w:t>
            </w:r>
          </w:p>
        </w:tc>
      </w:tr>
      <w:tr w:rsidR="00402C93" w:rsidRPr="008F2EC2" w14:paraId="459D7B36" w14:textId="77777777" w:rsidTr="00402C93">
        <w:tc>
          <w:tcPr>
            <w:tcW w:w="3969" w:type="dxa"/>
            <w:tcBorders>
              <w:top w:val="single" w:sz="4" w:space="0" w:color="747474" w:themeColor="background2" w:themeShade="80"/>
              <w:bottom w:val="single" w:sz="4" w:space="0" w:color="747474" w:themeColor="background2" w:themeShade="80"/>
              <w:right w:val="single" w:sz="4" w:space="0" w:color="747474" w:themeColor="background2" w:themeShade="80"/>
            </w:tcBorders>
          </w:tcPr>
          <w:p w14:paraId="45ABBF1A" w14:textId="77777777" w:rsidR="00402C93" w:rsidRPr="00457400" w:rsidRDefault="00402C93" w:rsidP="00402C93">
            <w:pPr>
              <w:rPr>
                <w:i/>
                <w:iCs/>
                <w:sz w:val="22"/>
                <w:szCs w:val="22"/>
              </w:rPr>
            </w:pPr>
            <w:r w:rsidRPr="00457400">
              <w:rPr>
                <w:i/>
                <w:iCs/>
                <w:sz w:val="22"/>
                <w:szCs w:val="22"/>
              </w:rPr>
              <w:t>Hysterangium_sp_OTU307</w:t>
            </w:r>
          </w:p>
        </w:tc>
        <w:tc>
          <w:tcPr>
            <w:tcW w:w="1843" w:type="dxa"/>
            <w:tcBorders>
              <w:top w:val="single" w:sz="4" w:space="0" w:color="747474" w:themeColor="background2" w:themeShade="80"/>
              <w:bottom w:val="single" w:sz="4" w:space="0" w:color="747474" w:themeColor="background2" w:themeShade="80"/>
            </w:tcBorders>
          </w:tcPr>
          <w:p w14:paraId="68CF27FA" w14:textId="77777777" w:rsidR="00402C93" w:rsidRPr="00457400" w:rsidRDefault="00402C93" w:rsidP="00402C93">
            <w:pPr>
              <w:rPr>
                <w:sz w:val="22"/>
                <w:szCs w:val="22"/>
              </w:rPr>
            </w:pPr>
            <w:r w:rsidRPr="00457400">
              <w:rPr>
                <w:sz w:val="22"/>
                <w:szCs w:val="22"/>
              </w:rPr>
              <w:t>-0.003 (0.109)</w:t>
            </w:r>
          </w:p>
        </w:tc>
        <w:tc>
          <w:tcPr>
            <w:tcW w:w="1417" w:type="dxa"/>
            <w:tcBorders>
              <w:top w:val="single" w:sz="4" w:space="0" w:color="747474" w:themeColor="background2" w:themeShade="80"/>
              <w:left w:val="nil"/>
              <w:bottom w:val="single" w:sz="4" w:space="0" w:color="747474" w:themeColor="background2" w:themeShade="80"/>
            </w:tcBorders>
          </w:tcPr>
          <w:p w14:paraId="6E3D925C" w14:textId="77777777" w:rsidR="00402C93" w:rsidRPr="00457400" w:rsidRDefault="00402C93" w:rsidP="00402C93">
            <w:pPr>
              <w:rPr>
                <w:sz w:val="22"/>
                <w:szCs w:val="22"/>
              </w:rPr>
            </w:pPr>
            <w:r w:rsidRPr="00457400">
              <w:rPr>
                <w:sz w:val="22"/>
                <w:szCs w:val="22"/>
              </w:rPr>
              <w:t>0.98</w:t>
            </w:r>
          </w:p>
        </w:tc>
        <w:tc>
          <w:tcPr>
            <w:tcW w:w="1701" w:type="dxa"/>
            <w:tcBorders>
              <w:top w:val="single" w:sz="4" w:space="0" w:color="747474" w:themeColor="background2" w:themeShade="80"/>
              <w:left w:val="single" w:sz="4" w:space="0" w:color="747474" w:themeColor="background2" w:themeShade="80"/>
              <w:bottom w:val="single" w:sz="4" w:space="0" w:color="747474" w:themeColor="background2" w:themeShade="80"/>
            </w:tcBorders>
          </w:tcPr>
          <w:p w14:paraId="4B24CCE1" w14:textId="77777777" w:rsidR="00402C93" w:rsidRPr="00457400" w:rsidRDefault="00402C93" w:rsidP="00402C93">
            <w:pPr>
              <w:rPr>
                <w:sz w:val="22"/>
                <w:szCs w:val="22"/>
              </w:rPr>
            </w:pPr>
            <w:r w:rsidRPr="00457400">
              <w:rPr>
                <w:sz w:val="22"/>
                <w:szCs w:val="22"/>
              </w:rPr>
              <w:t>-0.505 (0.294)</w:t>
            </w:r>
          </w:p>
        </w:tc>
        <w:tc>
          <w:tcPr>
            <w:tcW w:w="996" w:type="dxa"/>
            <w:tcBorders>
              <w:top w:val="single" w:sz="4" w:space="0" w:color="747474" w:themeColor="background2" w:themeShade="80"/>
              <w:left w:val="nil"/>
              <w:bottom w:val="single" w:sz="4" w:space="0" w:color="747474" w:themeColor="background2" w:themeShade="80"/>
              <w:right w:val="single" w:sz="4" w:space="0" w:color="747474" w:themeColor="background2" w:themeShade="80"/>
            </w:tcBorders>
          </w:tcPr>
          <w:p w14:paraId="5DD4BE82" w14:textId="77777777" w:rsidR="00402C93" w:rsidRPr="00457400" w:rsidRDefault="00402C93" w:rsidP="00402C93">
            <w:pPr>
              <w:rPr>
                <w:sz w:val="22"/>
                <w:szCs w:val="22"/>
              </w:rPr>
            </w:pPr>
            <w:r w:rsidRPr="00457400">
              <w:rPr>
                <w:sz w:val="22"/>
                <w:szCs w:val="22"/>
              </w:rPr>
              <w:t>0.086</w:t>
            </w:r>
          </w:p>
        </w:tc>
      </w:tr>
      <w:tr w:rsidR="00402C93" w:rsidRPr="008F2EC2" w14:paraId="6FC9D62B" w14:textId="77777777" w:rsidTr="00402C93">
        <w:tc>
          <w:tcPr>
            <w:tcW w:w="3969" w:type="dxa"/>
            <w:tcBorders>
              <w:top w:val="single" w:sz="4" w:space="0" w:color="747474" w:themeColor="background2" w:themeShade="80"/>
              <w:bottom w:val="single" w:sz="4" w:space="0" w:color="747474" w:themeColor="background2" w:themeShade="80"/>
              <w:right w:val="single" w:sz="4" w:space="0" w:color="747474" w:themeColor="background2" w:themeShade="80"/>
            </w:tcBorders>
          </w:tcPr>
          <w:p w14:paraId="458C955E" w14:textId="77777777" w:rsidR="00402C93" w:rsidRPr="00457400" w:rsidRDefault="00402C93" w:rsidP="00402C93">
            <w:pPr>
              <w:rPr>
                <w:i/>
                <w:iCs/>
                <w:sz w:val="22"/>
                <w:szCs w:val="22"/>
              </w:rPr>
            </w:pPr>
            <w:r w:rsidRPr="00457400">
              <w:rPr>
                <w:i/>
                <w:iCs/>
                <w:sz w:val="22"/>
                <w:szCs w:val="22"/>
              </w:rPr>
              <w:t>Gymnomyces_sp_OTU3458</w:t>
            </w:r>
          </w:p>
        </w:tc>
        <w:tc>
          <w:tcPr>
            <w:tcW w:w="1843" w:type="dxa"/>
            <w:tcBorders>
              <w:top w:val="single" w:sz="4" w:space="0" w:color="747474" w:themeColor="background2" w:themeShade="80"/>
              <w:bottom w:val="single" w:sz="4" w:space="0" w:color="747474" w:themeColor="background2" w:themeShade="80"/>
            </w:tcBorders>
          </w:tcPr>
          <w:p w14:paraId="3D4B0D51" w14:textId="77777777" w:rsidR="00402C93" w:rsidRPr="00457400" w:rsidRDefault="00402C93" w:rsidP="00402C93">
            <w:pPr>
              <w:rPr>
                <w:sz w:val="22"/>
                <w:szCs w:val="22"/>
              </w:rPr>
            </w:pPr>
            <w:r w:rsidRPr="00457400">
              <w:rPr>
                <w:sz w:val="22"/>
                <w:szCs w:val="22"/>
              </w:rPr>
              <w:t>-0.121 (0.462)</w:t>
            </w:r>
          </w:p>
        </w:tc>
        <w:tc>
          <w:tcPr>
            <w:tcW w:w="1417" w:type="dxa"/>
            <w:tcBorders>
              <w:top w:val="single" w:sz="4" w:space="0" w:color="747474" w:themeColor="background2" w:themeShade="80"/>
              <w:left w:val="nil"/>
              <w:bottom w:val="single" w:sz="4" w:space="0" w:color="747474" w:themeColor="background2" w:themeShade="80"/>
            </w:tcBorders>
          </w:tcPr>
          <w:p w14:paraId="034AB1EC" w14:textId="77777777" w:rsidR="00402C93" w:rsidRPr="00457400" w:rsidRDefault="00402C93" w:rsidP="00402C93">
            <w:pPr>
              <w:rPr>
                <w:sz w:val="22"/>
                <w:szCs w:val="22"/>
              </w:rPr>
            </w:pPr>
            <w:r w:rsidRPr="00457400">
              <w:rPr>
                <w:sz w:val="22"/>
                <w:szCs w:val="22"/>
              </w:rPr>
              <w:t>0.794</w:t>
            </w:r>
          </w:p>
        </w:tc>
        <w:tc>
          <w:tcPr>
            <w:tcW w:w="1701" w:type="dxa"/>
            <w:tcBorders>
              <w:top w:val="single" w:sz="4" w:space="0" w:color="747474" w:themeColor="background2" w:themeShade="80"/>
              <w:left w:val="single" w:sz="4" w:space="0" w:color="747474" w:themeColor="background2" w:themeShade="80"/>
              <w:bottom w:val="single" w:sz="4" w:space="0" w:color="747474" w:themeColor="background2" w:themeShade="80"/>
            </w:tcBorders>
          </w:tcPr>
          <w:p w14:paraId="639867E0" w14:textId="77777777" w:rsidR="00402C93" w:rsidRPr="00457400" w:rsidRDefault="00402C93" w:rsidP="00402C93">
            <w:pPr>
              <w:rPr>
                <w:sz w:val="22"/>
                <w:szCs w:val="22"/>
              </w:rPr>
            </w:pPr>
            <w:r w:rsidRPr="00457400">
              <w:rPr>
                <w:sz w:val="22"/>
                <w:szCs w:val="22"/>
              </w:rPr>
              <w:t>-2.212 (2.285)</w:t>
            </w:r>
          </w:p>
        </w:tc>
        <w:tc>
          <w:tcPr>
            <w:tcW w:w="996" w:type="dxa"/>
            <w:tcBorders>
              <w:top w:val="single" w:sz="4" w:space="0" w:color="747474" w:themeColor="background2" w:themeShade="80"/>
              <w:left w:val="nil"/>
              <w:bottom w:val="single" w:sz="4" w:space="0" w:color="747474" w:themeColor="background2" w:themeShade="80"/>
              <w:right w:val="single" w:sz="4" w:space="0" w:color="747474" w:themeColor="background2" w:themeShade="80"/>
            </w:tcBorders>
          </w:tcPr>
          <w:p w14:paraId="68D5DE9B" w14:textId="77777777" w:rsidR="00402C93" w:rsidRPr="00457400" w:rsidRDefault="00402C93" w:rsidP="00402C93">
            <w:pPr>
              <w:rPr>
                <w:sz w:val="22"/>
                <w:szCs w:val="22"/>
              </w:rPr>
            </w:pPr>
            <w:r w:rsidRPr="00457400">
              <w:rPr>
                <w:sz w:val="22"/>
                <w:szCs w:val="22"/>
              </w:rPr>
              <w:t>0.333</w:t>
            </w:r>
          </w:p>
        </w:tc>
      </w:tr>
      <w:tr w:rsidR="00402C93" w:rsidRPr="008F2EC2" w14:paraId="4BD3CFB9" w14:textId="77777777" w:rsidTr="00402C93">
        <w:tc>
          <w:tcPr>
            <w:tcW w:w="3969" w:type="dxa"/>
            <w:tcBorders>
              <w:top w:val="single" w:sz="4" w:space="0" w:color="747474" w:themeColor="background2" w:themeShade="80"/>
              <w:bottom w:val="single" w:sz="4" w:space="0" w:color="747474" w:themeColor="background2" w:themeShade="80"/>
              <w:right w:val="single" w:sz="4" w:space="0" w:color="747474" w:themeColor="background2" w:themeShade="80"/>
            </w:tcBorders>
          </w:tcPr>
          <w:p w14:paraId="2D2A251C" w14:textId="77777777" w:rsidR="00402C93" w:rsidRPr="00457400" w:rsidRDefault="00402C93" w:rsidP="00402C93">
            <w:pPr>
              <w:rPr>
                <w:i/>
                <w:iCs/>
                <w:sz w:val="22"/>
                <w:szCs w:val="22"/>
              </w:rPr>
            </w:pPr>
            <w:r w:rsidRPr="00457400">
              <w:rPr>
                <w:i/>
                <w:iCs/>
                <w:sz w:val="22"/>
                <w:szCs w:val="22"/>
              </w:rPr>
              <w:t>Zelleromyces_dendriticus_OTU362</w:t>
            </w:r>
          </w:p>
        </w:tc>
        <w:tc>
          <w:tcPr>
            <w:tcW w:w="1843" w:type="dxa"/>
            <w:tcBorders>
              <w:top w:val="single" w:sz="4" w:space="0" w:color="747474" w:themeColor="background2" w:themeShade="80"/>
              <w:bottom w:val="single" w:sz="4" w:space="0" w:color="747474" w:themeColor="background2" w:themeShade="80"/>
            </w:tcBorders>
          </w:tcPr>
          <w:p w14:paraId="44DE75D1" w14:textId="77777777" w:rsidR="00402C93" w:rsidRPr="00457400" w:rsidRDefault="00402C93" w:rsidP="00402C93">
            <w:pPr>
              <w:rPr>
                <w:sz w:val="22"/>
                <w:szCs w:val="22"/>
              </w:rPr>
            </w:pPr>
            <w:r w:rsidRPr="00457400">
              <w:rPr>
                <w:sz w:val="22"/>
                <w:szCs w:val="22"/>
              </w:rPr>
              <w:t>0.146 (0.155)</w:t>
            </w:r>
          </w:p>
        </w:tc>
        <w:tc>
          <w:tcPr>
            <w:tcW w:w="1417" w:type="dxa"/>
            <w:tcBorders>
              <w:top w:val="single" w:sz="4" w:space="0" w:color="747474" w:themeColor="background2" w:themeShade="80"/>
              <w:left w:val="nil"/>
              <w:bottom w:val="single" w:sz="4" w:space="0" w:color="747474" w:themeColor="background2" w:themeShade="80"/>
            </w:tcBorders>
          </w:tcPr>
          <w:p w14:paraId="255ABA2E" w14:textId="77777777" w:rsidR="00402C93" w:rsidRPr="00457400" w:rsidRDefault="00402C93" w:rsidP="00402C93">
            <w:pPr>
              <w:rPr>
                <w:sz w:val="22"/>
                <w:szCs w:val="22"/>
              </w:rPr>
            </w:pPr>
            <w:r w:rsidRPr="00457400">
              <w:rPr>
                <w:sz w:val="22"/>
                <w:szCs w:val="22"/>
              </w:rPr>
              <w:t>0.348</w:t>
            </w:r>
          </w:p>
        </w:tc>
        <w:tc>
          <w:tcPr>
            <w:tcW w:w="1701" w:type="dxa"/>
            <w:tcBorders>
              <w:top w:val="single" w:sz="4" w:space="0" w:color="747474" w:themeColor="background2" w:themeShade="80"/>
              <w:left w:val="single" w:sz="4" w:space="0" w:color="747474" w:themeColor="background2" w:themeShade="80"/>
              <w:bottom w:val="single" w:sz="4" w:space="0" w:color="747474" w:themeColor="background2" w:themeShade="80"/>
            </w:tcBorders>
          </w:tcPr>
          <w:p w14:paraId="24A535BA" w14:textId="77777777" w:rsidR="00402C93" w:rsidRPr="00457400" w:rsidRDefault="00402C93" w:rsidP="00402C93">
            <w:pPr>
              <w:rPr>
                <w:sz w:val="22"/>
                <w:szCs w:val="22"/>
              </w:rPr>
            </w:pPr>
            <w:r w:rsidRPr="00457400">
              <w:rPr>
                <w:sz w:val="22"/>
                <w:szCs w:val="22"/>
              </w:rPr>
              <w:t>0.253 (0.44)</w:t>
            </w:r>
          </w:p>
        </w:tc>
        <w:tc>
          <w:tcPr>
            <w:tcW w:w="996" w:type="dxa"/>
            <w:tcBorders>
              <w:top w:val="single" w:sz="4" w:space="0" w:color="747474" w:themeColor="background2" w:themeShade="80"/>
              <w:left w:val="nil"/>
              <w:bottom w:val="single" w:sz="4" w:space="0" w:color="747474" w:themeColor="background2" w:themeShade="80"/>
              <w:right w:val="single" w:sz="4" w:space="0" w:color="747474" w:themeColor="background2" w:themeShade="80"/>
            </w:tcBorders>
          </w:tcPr>
          <w:p w14:paraId="710AF131" w14:textId="77777777" w:rsidR="00402C93" w:rsidRPr="00457400" w:rsidRDefault="00402C93" w:rsidP="00402C93">
            <w:pPr>
              <w:rPr>
                <w:sz w:val="22"/>
                <w:szCs w:val="22"/>
              </w:rPr>
            </w:pPr>
            <w:r w:rsidRPr="00457400">
              <w:rPr>
                <w:sz w:val="22"/>
                <w:szCs w:val="22"/>
              </w:rPr>
              <w:t>0.565</w:t>
            </w:r>
          </w:p>
        </w:tc>
      </w:tr>
      <w:tr w:rsidR="00402C93" w:rsidRPr="008F2EC2" w14:paraId="407B4C62" w14:textId="77777777" w:rsidTr="00402C93">
        <w:tc>
          <w:tcPr>
            <w:tcW w:w="3969" w:type="dxa"/>
            <w:tcBorders>
              <w:top w:val="single" w:sz="4" w:space="0" w:color="747474" w:themeColor="background2" w:themeShade="80"/>
              <w:bottom w:val="single" w:sz="4" w:space="0" w:color="747474" w:themeColor="background2" w:themeShade="80"/>
              <w:right w:val="single" w:sz="4" w:space="0" w:color="747474" w:themeColor="background2" w:themeShade="80"/>
            </w:tcBorders>
          </w:tcPr>
          <w:p w14:paraId="17D4CDD7" w14:textId="77777777" w:rsidR="00402C93" w:rsidRPr="00457400" w:rsidRDefault="00402C93" w:rsidP="00402C93">
            <w:pPr>
              <w:rPr>
                <w:i/>
                <w:iCs/>
                <w:sz w:val="22"/>
                <w:szCs w:val="22"/>
              </w:rPr>
            </w:pPr>
            <w:r w:rsidRPr="00457400">
              <w:rPr>
                <w:i/>
                <w:iCs/>
                <w:sz w:val="22"/>
                <w:szCs w:val="22"/>
              </w:rPr>
              <w:t>Thaxterogaster_sp_OTU4225</w:t>
            </w:r>
          </w:p>
        </w:tc>
        <w:tc>
          <w:tcPr>
            <w:tcW w:w="1843" w:type="dxa"/>
            <w:tcBorders>
              <w:top w:val="single" w:sz="4" w:space="0" w:color="747474" w:themeColor="background2" w:themeShade="80"/>
              <w:bottom w:val="single" w:sz="4" w:space="0" w:color="747474" w:themeColor="background2" w:themeShade="80"/>
            </w:tcBorders>
          </w:tcPr>
          <w:p w14:paraId="59E97E94" w14:textId="77777777" w:rsidR="00402C93" w:rsidRPr="00457400" w:rsidRDefault="00402C93" w:rsidP="00402C93">
            <w:pPr>
              <w:rPr>
                <w:sz w:val="22"/>
                <w:szCs w:val="22"/>
              </w:rPr>
            </w:pPr>
            <w:r w:rsidRPr="00457400">
              <w:rPr>
                <w:sz w:val="22"/>
                <w:szCs w:val="22"/>
              </w:rPr>
              <w:t>-0.621 (0.781)</w:t>
            </w:r>
          </w:p>
        </w:tc>
        <w:tc>
          <w:tcPr>
            <w:tcW w:w="1417" w:type="dxa"/>
            <w:tcBorders>
              <w:top w:val="single" w:sz="4" w:space="0" w:color="747474" w:themeColor="background2" w:themeShade="80"/>
              <w:left w:val="nil"/>
              <w:bottom w:val="single" w:sz="4" w:space="0" w:color="747474" w:themeColor="background2" w:themeShade="80"/>
            </w:tcBorders>
          </w:tcPr>
          <w:p w14:paraId="6DA9ECEC" w14:textId="77777777" w:rsidR="00402C93" w:rsidRPr="00457400" w:rsidRDefault="00402C93" w:rsidP="00402C93">
            <w:pPr>
              <w:rPr>
                <w:sz w:val="22"/>
                <w:szCs w:val="22"/>
              </w:rPr>
            </w:pPr>
            <w:r w:rsidRPr="00457400">
              <w:rPr>
                <w:sz w:val="22"/>
                <w:szCs w:val="22"/>
              </w:rPr>
              <w:t>0.426</w:t>
            </w:r>
          </w:p>
        </w:tc>
        <w:tc>
          <w:tcPr>
            <w:tcW w:w="1701" w:type="dxa"/>
            <w:tcBorders>
              <w:top w:val="single" w:sz="4" w:space="0" w:color="747474" w:themeColor="background2" w:themeShade="80"/>
              <w:left w:val="single" w:sz="4" w:space="0" w:color="747474" w:themeColor="background2" w:themeShade="80"/>
              <w:bottom w:val="single" w:sz="4" w:space="0" w:color="747474" w:themeColor="background2" w:themeShade="80"/>
            </w:tcBorders>
          </w:tcPr>
          <w:p w14:paraId="2AF30EED" w14:textId="77777777" w:rsidR="00402C93" w:rsidRPr="00457400" w:rsidRDefault="00402C93" w:rsidP="00402C93">
            <w:pPr>
              <w:rPr>
                <w:sz w:val="22"/>
                <w:szCs w:val="22"/>
              </w:rPr>
            </w:pPr>
            <w:r w:rsidRPr="00457400">
              <w:rPr>
                <w:sz w:val="22"/>
                <w:szCs w:val="22"/>
              </w:rPr>
              <w:t>-0.504 (1.158)</w:t>
            </w:r>
          </w:p>
        </w:tc>
        <w:tc>
          <w:tcPr>
            <w:tcW w:w="996" w:type="dxa"/>
            <w:tcBorders>
              <w:top w:val="single" w:sz="4" w:space="0" w:color="747474" w:themeColor="background2" w:themeShade="80"/>
              <w:left w:val="nil"/>
              <w:bottom w:val="single" w:sz="4" w:space="0" w:color="747474" w:themeColor="background2" w:themeShade="80"/>
              <w:right w:val="single" w:sz="4" w:space="0" w:color="747474" w:themeColor="background2" w:themeShade="80"/>
            </w:tcBorders>
          </w:tcPr>
          <w:p w14:paraId="499050DF" w14:textId="77777777" w:rsidR="00402C93" w:rsidRPr="00457400" w:rsidRDefault="00402C93" w:rsidP="00402C93">
            <w:pPr>
              <w:rPr>
                <w:sz w:val="22"/>
                <w:szCs w:val="22"/>
              </w:rPr>
            </w:pPr>
            <w:r w:rsidRPr="00457400">
              <w:rPr>
                <w:sz w:val="22"/>
                <w:szCs w:val="22"/>
              </w:rPr>
              <w:t>0.664</w:t>
            </w:r>
          </w:p>
        </w:tc>
      </w:tr>
      <w:tr w:rsidR="00402C93" w:rsidRPr="008F2EC2" w14:paraId="25E8A028" w14:textId="77777777" w:rsidTr="00402C93">
        <w:tc>
          <w:tcPr>
            <w:tcW w:w="3969" w:type="dxa"/>
            <w:tcBorders>
              <w:top w:val="single" w:sz="4" w:space="0" w:color="747474" w:themeColor="background2" w:themeShade="80"/>
              <w:bottom w:val="single" w:sz="4" w:space="0" w:color="747474" w:themeColor="background2" w:themeShade="80"/>
              <w:right w:val="single" w:sz="4" w:space="0" w:color="747474" w:themeColor="background2" w:themeShade="80"/>
            </w:tcBorders>
          </w:tcPr>
          <w:p w14:paraId="552E2F7B" w14:textId="77777777" w:rsidR="00402C93" w:rsidRPr="00457400" w:rsidRDefault="00402C93" w:rsidP="00402C93">
            <w:pPr>
              <w:rPr>
                <w:i/>
                <w:iCs/>
                <w:sz w:val="22"/>
                <w:szCs w:val="22"/>
              </w:rPr>
            </w:pPr>
            <w:r w:rsidRPr="00457400">
              <w:rPr>
                <w:i/>
                <w:iCs/>
                <w:sz w:val="22"/>
                <w:szCs w:val="22"/>
              </w:rPr>
              <w:t>Thaxterogaster_austrovaginatus_OTU4513</w:t>
            </w:r>
          </w:p>
        </w:tc>
        <w:tc>
          <w:tcPr>
            <w:tcW w:w="1843" w:type="dxa"/>
            <w:tcBorders>
              <w:top w:val="single" w:sz="4" w:space="0" w:color="747474" w:themeColor="background2" w:themeShade="80"/>
              <w:bottom w:val="single" w:sz="4" w:space="0" w:color="747474" w:themeColor="background2" w:themeShade="80"/>
            </w:tcBorders>
          </w:tcPr>
          <w:p w14:paraId="67E06064" w14:textId="77777777" w:rsidR="00402C93" w:rsidRPr="00457400" w:rsidRDefault="00402C93" w:rsidP="00402C93">
            <w:pPr>
              <w:rPr>
                <w:sz w:val="22"/>
                <w:szCs w:val="22"/>
              </w:rPr>
            </w:pPr>
            <w:r w:rsidRPr="00457400">
              <w:rPr>
                <w:sz w:val="22"/>
                <w:szCs w:val="22"/>
              </w:rPr>
              <w:t>0.065 (0.386)</w:t>
            </w:r>
          </w:p>
        </w:tc>
        <w:tc>
          <w:tcPr>
            <w:tcW w:w="1417" w:type="dxa"/>
            <w:tcBorders>
              <w:top w:val="single" w:sz="4" w:space="0" w:color="747474" w:themeColor="background2" w:themeShade="80"/>
              <w:left w:val="nil"/>
              <w:bottom w:val="single" w:sz="4" w:space="0" w:color="747474" w:themeColor="background2" w:themeShade="80"/>
            </w:tcBorders>
          </w:tcPr>
          <w:p w14:paraId="25DECCF3" w14:textId="77777777" w:rsidR="00402C93" w:rsidRPr="00457400" w:rsidRDefault="00402C93" w:rsidP="00402C93">
            <w:pPr>
              <w:rPr>
                <w:sz w:val="22"/>
                <w:szCs w:val="22"/>
              </w:rPr>
            </w:pPr>
            <w:r w:rsidRPr="00457400">
              <w:rPr>
                <w:sz w:val="22"/>
                <w:szCs w:val="22"/>
              </w:rPr>
              <w:t>0.866</w:t>
            </w:r>
          </w:p>
        </w:tc>
        <w:tc>
          <w:tcPr>
            <w:tcW w:w="1701" w:type="dxa"/>
            <w:tcBorders>
              <w:top w:val="single" w:sz="4" w:space="0" w:color="747474" w:themeColor="background2" w:themeShade="80"/>
              <w:left w:val="single" w:sz="4" w:space="0" w:color="747474" w:themeColor="background2" w:themeShade="80"/>
              <w:bottom w:val="single" w:sz="4" w:space="0" w:color="747474" w:themeColor="background2" w:themeShade="80"/>
            </w:tcBorders>
          </w:tcPr>
          <w:p w14:paraId="6F6939FA" w14:textId="77777777" w:rsidR="00402C93" w:rsidRPr="00457400" w:rsidRDefault="00402C93" w:rsidP="00402C93">
            <w:pPr>
              <w:rPr>
                <w:sz w:val="22"/>
                <w:szCs w:val="22"/>
              </w:rPr>
            </w:pPr>
            <w:r w:rsidRPr="00457400">
              <w:rPr>
                <w:sz w:val="22"/>
                <w:szCs w:val="22"/>
              </w:rPr>
              <w:t>0.626 (0.829)</w:t>
            </w:r>
          </w:p>
        </w:tc>
        <w:tc>
          <w:tcPr>
            <w:tcW w:w="996" w:type="dxa"/>
            <w:tcBorders>
              <w:top w:val="single" w:sz="4" w:space="0" w:color="747474" w:themeColor="background2" w:themeShade="80"/>
              <w:left w:val="nil"/>
              <w:bottom w:val="single" w:sz="4" w:space="0" w:color="747474" w:themeColor="background2" w:themeShade="80"/>
              <w:right w:val="single" w:sz="4" w:space="0" w:color="747474" w:themeColor="background2" w:themeShade="80"/>
            </w:tcBorders>
          </w:tcPr>
          <w:p w14:paraId="32E21266" w14:textId="77777777" w:rsidR="00402C93" w:rsidRPr="00457400" w:rsidRDefault="00402C93" w:rsidP="00402C93">
            <w:pPr>
              <w:rPr>
                <w:sz w:val="22"/>
                <w:szCs w:val="22"/>
              </w:rPr>
            </w:pPr>
            <w:r w:rsidRPr="00457400">
              <w:rPr>
                <w:sz w:val="22"/>
                <w:szCs w:val="22"/>
              </w:rPr>
              <w:t>0.45</w:t>
            </w:r>
          </w:p>
        </w:tc>
      </w:tr>
      <w:tr w:rsidR="00402C93" w:rsidRPr="008F2EC2" w14:paraId="7F376059" w14:textId="77777777" w:rsidTr="00402C93">
        <w:tc>
          <w:tcPr>
            <w:tcW w:w="3969" w:type="dxa"/>
            <w:tcBorders>
              <w:top w:val="single" w:sz="4" w:space="0" w:color="747474" w:themeColor="background2" w:themeShade="80"/>
              <w:bottom w:val="single" w:sz="4" w:space="0" w:color="747474" w:themeColor="background2" w:themeShade="80"/>
              <w:right w:val="single" w:sz="4" w:space="0" w:color="747474" w:themeColor="background2" w:themeShade="80"/>
            </w:tcBorders>
          </w:tcPr>
          <w:p w14:paraId="6854F4D9" w14:textId="77777777" w:rsidR="00402C93" w:rsidRPr="00457400" w:rsidRDefault="00402C93" w:rsidP="00402C93">
            <w:pPr>
              <w:rPr>
                <w:i/>
                <w:iCs/>
                <w:sz w:val="22"/>
                <w:szCs w:val="22"/>
              </w:rPr>
            </w:pPr>
            <w:r w:rsidRPr="00457400">
              <w:rPr>
                <w:i/>
                <w:iCs/>
                <w:sz w:val="22"/>
                <w:szCs w:val="22"/>
              </w:rPr>
              <w:t>Mesophellia_sp_OTU4648</w:t>
            </w:r>
          </w:p>
        </w:tc>
        <w:tc>
          <w:tcPr>
            <w:tcW w:w="1843" w:type="dxa"/>
            <w:tcBorders>
              <w:top w:val="single" w:sz="4" w:space="0" w:color="747474" w:themeColor="background2" w:themeShade="80"/>
              <w:bottom w:val="single" w:sz="4" w:space="0" w:color="747474" w:themeColor="background2" w:themeShade="80"/>
            </w:tcBorders>
          </w:tcPr>
          <w:p w14:paraId="1E420C44" w14:textId="77777777" w:rsidR="00402C93" w:rsidRPr="00457400" w:rsidRDefault="00402C93" w:rsidP="00402C93">
            <w:pPr>
              <w:rPr>
                <w:sz w:val="22"/>
                <w:szCs w:val="22"/>
              </w:rPr>
            </w:pPr>
            <w:r w:rsidRPr="00457400">
              <w:rPr>
                <w:sz w:val="22"/>
                <w:szCs w:val="22"/>
              </w:rPr>
              <w:t>-0.537 (0.912)</w:t>
            </w:r>
          </w:p>
        </w:tc>
        <w:tc>
          <w:tcPr>
            <w:tcW w:w="1417" w:type="dxa"/>
            <w:tcBorders>
              <w:top w:val="single" w:sz="4" w:space="0" w:color="747474" w:themeColor="background2" w:themeShade="80"/>
              <w:left w:val="nil"/>
              <w:bottom w:val="single" w:sz="4" w:space="0" w:color="747474" w:themeColor="background2" w:themeShade="80"/>
            </w:tcBorders>
          </w:tcPr>
          <w:p w14:paraId="66DD419A" w14:textId="77777777" w:rsidR="00402C93" w:rsidRPr="00457400" w:rsidRDefault="00402C93" w:rsidP="00402C93">
            <w:pPr>
              <w:rPr>
                <w:sz w:val="22"/>
                <w:szCs w:val="22"/>
              </w:rPr>
            </w:pPr>
            <w:r w:rsidRPr="00457400">
              <w:rPr>
                <w:sz w:val="22"/>
                <w:szCs w:val="22"/>
              </w:rPr>
              <w:t>0.556</w:t>
            </w:r>
          </w:p>
        </w:tc>
        <w:tc>
          <w:tcPr>
            <w:tcW w:w="1701" w:type="dxa"/>
            <w:tcBorders>
              <w:top w:val="single" w:sz="4" w:space="0" w:color="747474" w:themeColor="background2" w:themeShade="80"/>
              <w:left w:val="single" w:sz="4" w:space="0" w:color="747474" w:themeColor="background2" w:themeShade="80"/>
              <w:bottom w:val="single" w:sz="4" w:space="0" w:color="747474" w:themeColor="background2" w:themeShade="80"/>
            </w:tcBorders>
          </w:tcPr>
          <w:p w14:paraId="512A93ED" w14:textId="77777777" w:rsidR="00402C93" w:rsidRPr="00457400" w:rsidRDefault="00402C93" w:rsidP="00402C93">
            <w:pPr>
              <w:rPr>
                <w:sz w:val="22"/>
                <w:szCs w:val="22"/>
              </w:rPr>
            </w:pPr>
            <w:r w:rsidRPr="00457400">
              <w:rPr>
                <w:sz w:val="22"/>
                <w:szCs w:val="22"/>
              </w:rPr>
              <w:t>-2.7 (2.679)</w:t>
            </w:r>
          </w:p>
        </w:tc>
        <w:tc>
          <w:tcPr>
            <w:tcW w:w="996" w:type="dxa"/>
            <w:tcBorders>
              <w:top w:val="single" w:sz="4" w:space="0" w:color="747474" w:themeColor="background2" w:themeShade="80"/>
              <w:left w:val="nil"/>
              <w:bottom w:val="single" w:sz="4" w:space="0" w:color="747474" w:themeColor="background2" w:themeShade="80"/>
              <w:right w:val="single" w:sz="4" w:space="0" w:color="747474" w:themeColor="background2" w:themeShade="80"/>
            </w:tcBorders>
          </w:tcPr>
          <w:p w14:paraId="6979C2E9" w14:textId="77777777" w:rsidR="00402C93" w:rsidRPr="00457400" w:rsidRDefault="00402C93" w:rsidP="00402C93">
            <w:pPr>
              <w:rPr>
                <w:sz w:val="22"/>
                <w:szCs w:val="22"/>
              </w:rPr>
            </w:pPr>
            <w:r w:rsidRPr="00457400">
              <w:rPr>
                <w:sz w:val="22"/>
                <w:szCs w:val="22"/>
              </w:rPr>
              <w:t>0.314</w:t>
            </w:r>
          </w:p>
        </w:tc>
      </w:tr>
      <w:tr w:rsidR="00402C93" w:rsidRPr="008F2EC2" w14:paraId="1F4DD6E9" w14:textId="77777777" w:rsidTr="00402C93">
        <w:tc>
          <w:tcPr>
            <w:tcW w:w="3969" w:type="dxa"/>
            <w:tcBorders>
              <w:top w:val="single" w:sz="4" w:space="0" w:color="747474" w:themeColor="background2" w:themeShade="80"/>
              <w:bottom w:val="single" w:sz="4" w:space="0" w:color="747474" w:themeColor="background2" w:themeShade="80"/>
              <w:right w:val="single" w:sz="4" w:space="0" w:color="747474" w:themeColor="background2" w:themeShade="80"/>
            </w:tcBorders>
          </w:tcPr>
          <w:p w14:paraId="0A783244" w14:textId="77777777" w:rsidR="00402C93" w:rsidRPr="00457400" w:rsidRDefault="00402C93" w:rsidP="00402C93">
            <w:pPr>
              <w:rPr>
                <w:i/>
                <w:iCs/>
                <w:sz w:val="22"/>
                <w:szCs w:val="22"/>
              </w:rPr>
            </w:pPr>
            <w:r w:rsidRPr="00457400">
              <w:rPr>
                <w:i/>
                <w:iCs/>
                <w:sz w:val="22"/>
                <w:szCs w:val="22"/>
              </w:rPr>
              <w:t>Hysterangium_sp_OTU562</w:t>
            </w:r>
          </w:p>
        </w:tc>
        <w:tc>
          <w:tcPr>
            <w:tcW w:w="1843" w:type="dxa"/>
            <w:tcBorders>
              <w:top w:val="single" w:sz="4" w:space="0" w:color="747474" w:themeColor="background2" w:themeShade="80"/>
              <w:bottom w:val="single" w:sz="4" w:space="0" w:color="747474" w:themeColor="background2" w:themeShade="80"/>
            </w:tcBorders>
          </w:tcPr>
          <w:p w14:paraId="402D1EF7" w14:textId="77777777" w:rsidR="00402C93" w:rsidRPr="00457400" w:rsidRDefault="00402C93" w:rsidP="00402C93">
            <w:pPr>
              <w:rPr>
                <w:sz w:val="22"/>
                <w:szCs w:val="22"/>
              </w:rPr>
            </w:pPr>
            <w:r w:rsidRPr="00457400">
              <w:rPr>
                <w:sz w:val="22"/>
                <w:szCs w:val="22"/>
              </w:rPr>
              <w:t>-48.169 (8.393)</w:t>
            </w:r>
          </w:p>
        </w:tc>
        <w:tc>
          <w:tcPr>
            <w:tcW w:w="1417" w:type="dxa"/>
            <w:tcBorders>
              <w:top w:val="single" w:sz="4" w:space="0" w:color="747474" w:themeColor="background2" w:themeShade="80"/>
              <w:left w:val="nil"/>
              <w:bottom w:val="single" w:sz="4" w:space="0" w:color="747474" w:themeColor="background2" w:themeShade="80"/>
            </w:tcBorders>
          </w:tcPr>
          <w:p w14:paraId="1E09AF6B" w14:textId="77777777" w:rsidR="00402C93" w:rsidRPr="00C6787F" w:rsidRDefault="00402C93" w:rsidP="00402C93">
            <w:pPr>
              <w:rPr>
                <w:b/>
                <w:bCs/>
                <w:sz w:val="22"/>
                <w:szCs w:val="22"/>
              </w:rPr>
            </w:pPr>
            <w:r w:rsidRPr="00C6787F">
              <w:rPr>
                <w:b/>
                <w:bCs/>
                <w:sz w:val="22"/>
                <w:szCs w:val="22"/>
              </w:rPr>
              <w:t>&lt; 0.0001</w:t>
            </w:r>
          </w:p>
        </w:tc>
        <w:tc>
          <w:tcPr>
            <w:tcW w:w="1701" w:type="dxa"/>
            <w:tcBorders>
              <w:top w:val="single" w:sz="4" w:space="0" w:color="747474" w:themeColor="background2" w:themeShade="80"/>
              <w:left w:val="single" w:sz="4" w:space="0" w:color="747474" w:themeColor="background2" w:themeShade="80"/>
              <w:bottom w:val="single" w:sz="4" w:space="0" w:color="747474" w:themeColor="background2" w:themeShade="80"/>
            </w:tcBorders>
          </w:tcPr>
          <w:p w14:paraId="749B4C7F" w14:textId="77777777" w:rsidR="00402C93" w:rsidRPr="00457400" w:rsidRDefault="00402C93" w:rsidP="00402C93">
            <w:pPr>
              <w:rPr>
                <w:sz w:val="22"/>
                <w:szCs w:val="22"/>
              </w:rPr>
            </w:pPr>
            <w:r w:rsidRPr="00457400">
              <w:rPr>
                <w:sz w:val="22"/>
                <w:szCs w:val="22"/>
              </w:rPr>
              <w:t>5.01 (363.076)</w:t>
            </w:r>
          </w:p>
        </w:tc>
        <w:tc>
          <w:tcPr>
            <w:tcW w:w="996" w:type="dxa"/>
            <w:tcBorders>
              <w:top w:val="single" w:sz="4" w:space="0" w:color="747474" w:themeColor="background2" w:themeShade="80"/>
              <w:left w:val="nil"/>
              <w:bottom w:val="single" w:sz="4" w:space="0" w:color="747474" w:themeColor="background2" w:themeShade="80"/>
              <w:right w:val="single" w:sz="4" w:space="0" w:color="747474" w:themeColor="background2" w:themeShade="80"/>
            </w:tcBorders>
          </w:tcPr>
          <w:p w14:paraId="04D29FEC" w14:textId="77777777" w:rsidR="00402C93" w:rsidRPr="00457400" w:rsidRDefault="00402C93" w:rsidP="00402C93">
            <w:pPr>
              <w:rPr>
                <w:sz w:val="22"/>
                <w:szCs w:val="22"/>
              </w:rPr>
            </w:pPr>
            <w:r w:rsidRPr="00457400">
              <w:rPr>
                <w:sz w:val="22"/>
                <w:szCs w:val="22"/>
              </w:rPr>
              <w:t>0.989</w:t>
            </w:r>
          </w:p>
        </w:tc>
      </w:tr>
      <w:tr w:rsidR="00402C93" w:rsidRPr="008F2EC2" w14:paraId="0DD1A715" w14:textId="77777777" w:rsidTr="00402C93">
        <w:tc>
          <w:tcPr>
            <w:tcW w:w="3969" w:type="dxa"/>
            <w:tcBorders>
              <w:top w:val="single" w:sz="4" w:space="0" w:color="747474" w:themeColor="background2" w:themeShade="80"/>
              <w:bottom w:val="single" w:sz="4" w:space="0" w:color="747474" w:themeColor="background2" w:themeShade="80"/>
              <w:right w:val="single" w:sz="4" w:space="0" w:color="747474" w:themeColor="background2" w:themeShade="80"/>
            </w:tcBorders>
          </w:tcPr>
          <w:p w14:paraId="083A68A3" w14:textId="77777777" w:rsidR="00402C93" w:rsidRPr="00457400" w:rsidRDefault="00402C93" w:rsidP="00402C93">
            <w:pPr>
              <w:rPr>
                <w:i/>
                <w:iCs/>
                <w:sz w:val="22"/>
                <w:szCs w:val="22"/>
              </w:rPr>
            </w:pPr>
            <w:r w:rsidRPr="00457400">
              <w:rPr>
                <w:i/>
                <w:iCs/>
                <w:sz w:val="22"/>
                <w:szCs w:val="22"/>
              </w:rPr>
              <w:t>Thaxterogaster_australis_OTU609</w:t>
            </w:r>
          </w:p>
        </w:tc>
        <w:tc>
          <w:tcPr>
            <w:tcW w:w="1843" w:type="dxa"/>
            <w:tcBorders>
              <w:top w:val="single" w:sz="4" w:space="0" w:color="747474" w:themeColor="background2" w:themeShade="80"/>
              <w:bottom w:val="single" w:sz="4" w:space="0" w:color="747474" w:themeColor="background2" w:themeShade="80"/>
            </w:tcBorders>
          </w:tcPr>
          <w:p w14:paraId="43CCED56" w14:textId="77777777" w:rsidR="00402C93" w:rsidRPr="00457400" w:rsidRDefault="00402C93" w:rsidP="00402C93">
            <w:pPr>
              <w:rPr>
                <w:sz w:val="22"/>
                <w:szCs w:val="22"/>
              </w:rPr>
            </w:pPr>
            <w:r w:rsidRPr="00457400">
              <w:rPr>
                <w:sz w:val="22"/>
                <w:szCs w:val="22"/>
              </w:rPr>
              <w:t>-0.361 (0.441)</w:t>
            </w:r>
          </w:p>
        </w:tc>
        <w:tc>
          <w:tcPr>
            <w:tcW w:w="1417" w:type="dxa"/>
            <w:tcBorders>
              <w:top w:val="single" w:sz="4" w:space="0" w:color="747474" w:themeColor="background2" w:themeShade="80"/>
              <w:left w:val="nil"/>
              <w:bottom w:val="single" w:sz="4" w:space="0" w:color="747474" w:themeColor="background2" w:themeShade="80"/>
            </w:tcBorders>
          </w:tcPr>
          <w:p w14:paraId="27B9D7F5" w14:textId="77777777" w:rsidR="00402C93" w:rsidRPr="00457400" w:rsidRDefault="00402C93" w:rsidP="00402C93">
            <w:pPr>
              <w:rPr>
                <w:sz w:val="22"/>
                <w:szCs w:val="22"/>
              </w:rPr>
            </w:pPr>
            <w:r w:rsidRPr="00457400">
              <w:rPr>
                <w:sz w:val="22"/>
                <w:szCs w:val="22"/>
              </w:rPr>
              <w:t>0.414</w:t>
            </w:r>
          </w:p>
        </w:tc>
        <w:tc>
          <w:tcPr>
            <w:tcW w:w="1701" w:type="dxa"/>
            <w:tcBorders>
              <w:top w:val="single" w:sz="4" w:space="0" w:color="747474" w:themeColor="background2" w:themeShade="80"/>
              <w:left w:val="single" w:sz="4" w:space="0" w:color="747474" w:themeColor="background2" w:themeShade="80"/>
              <w:bottom w:val="single" w:sz="4" w:space="0" w:color="747474" w:themeColor="background2" w:themeShade="80"/>
            </w:tcBorders>
          </w:tcPr>
          <w:p w14:paraId="1F9E9212" w14:textId="77777777" w:rsidR="00402C93" w:rsidRPr="00457400" w:rsidRDefault="00402C93" w:rsidP="00402C93">
            <w:pPr>
              <w:rPr>
                <w:sz w:val="22"/>
                <w:szCs w:val="22"/>
              </w:rPr>
            </w:pPr>
            <w:r w:rsidRPr="00457400">
              <w:rPr>
                <w:sz w:val="22"/>
                <w:szCs w:val="22"/>
              </w:rPr>
              <w:t>-0.267 (0.722)</w:t>
            </w:r>
          </w:p>
        </w:tc>
        <w:tc>
          <w:tcPr>
            <w:tcW w:w="996" w:type="dxa"/>
            <w:tcBorders>
              <w:top w:val="single" w:sz="4" w:space="0" w:color="747474" w:themeColor="background2" w:themeShade="80"/>
              <w:left w:val="nil"/>
              <w:bottom w:val="single" w:sz="4" w:space="0" w:color="747474" w:themeColor="background2" w:themeShade="80"/>
              <w:right w:val="single" w:sz="4" w:space="0" w:color="747474" w:themeColor="background2" w:themeShade="80"/>
            </w:tcBorders>
          </w:tcPr>
          <w:p w14:paraId="21567BA2" w14:textId="77777777" w:rsidR="00402C93" w:rsidRPr="00457400" w:rsidRDefault="00402C93" w:rsidP="00402C93">
            <w:pPr>
              <w:rPr>
                <w:sz w:val="22"/>
                <w:szCs w:val="22"/>
              </w:rPr>
            </w:pPr>
            <w:r w:rsidRPr="00457400">
              <w:rPr>
                <w:sz w:val="22"/>
                <w:szCs w:val="22"/>
              </w:rPr>
              <w:t>0.712</w:t>
            </w:r>
          </w:p>
        </w:tc>
      </w:tr>
      <w:tr w:rsidR="00402C93" w:rsidRPr="008F2EC2" w14:paraId="5B164CD0" w14:textId="77777777" w:rsidTr="00402C93">
        <w:tc>
          <w:tcPr>
            <w:tcW w:w="3969" w:type="dxa"/>
            <w:tcBorders>
              <w:top w:val="single" w:sz="4" w:space="0" w:color="747474" w:themeColor="background2" w:themeShade="80"/>
              <w:bottom w:val="single" w:sz="4" w:space="0" w:color="747474" w:themeColor="background2" w:themeShade="80"/>
              <w:right w:val="single" w:sz="4" w:space="0" w:color="747474" w:themeColor="background2" w:themeShade="80"/>
            </w:tcBorders>
          </w:tcPr>
          <w:p w14:paraId="3F039111" w14:textId="77777777" w:rsidR="00402C93" w:rsidRPr="00457400" w:rsidRDefault="00402C93" w:rsidP="00402C93">
            <w:pPr>
              <w:rPr>
                <w:i/>
                <w:iCs/>
                <w:sz w:val="22"/>
                <w:szCs w:val="22"/>
              </w:rPr>
            </w:pPr>
            <w:r w:rsidRPr="00457400">
              <w:rPr>
                <w:i/>
                <w:iCs/>
                <w:sz w:val="22"/>
                <w:szCs w:val="22"/>
              </w:rPr>
              <w:t>Elaphomyces_sp_OTU610</w:t>
            </w:r>
          </w:p>
        </w:tc>
        <w:tc>
          <w:tcPr>
            <w:tcW w:w="1843" w:type="dxa"/>
            <w:tcBorders>
              <w:top w:val="single" w:sz="4" w:space="0" w:color="747474" w:themeColor="background2" w:themeShade="80"/>
              <w:bottom w:val="single" w:sz="4" w:space="0" w:color="747474" w:themeColor="background2" w:themeShade="80"/>
            </w:tcBorders>
          </w:tcPr>
          <w:p w14:paraId="06E11B1C" w14:textId="77777777" w:rsidR="00402C93" w:rsidRPr="00457400" w:rsidRDefault="00402C93" w:rsidP="00402C93">
            <w:pPr>
              <w:rPr>
                <w:sz w:val="22"/>
                <w:szCs w:val="22"/>
              </w:rPr>
            </w:pPr>
            <w:r w:rsidRPr="00457400">
              <w:rPr>
                <w:sz w:val="22"/>
                <w:szCs w:val="22"/>
              </w:rPr>
              <w:t>-1.814 (0.858)</w:t>
            </w:r>
          </w:p>
        </w:tc>
        <w:tc>
          <w:tcPr>
            <w:tcW w:w="1417" w:type="dxa"/>
            <w:tcBorders>
              <w:top w:val="single" w:sz="4" w:space="0" w:color="747474" w:themeColor="background2" w:themeShade="80"/>
              <w:left w:val="nil"/>
              <w:bottom w:val="single" w:sz="4" w:space="0" w:color="747474" w:themeColor="background2" w:themeShade="80"/>
            </w:tcBorders>
          </w:tcPr>
          <w:p w14:paraId="04D9C429" w14:textId="77777777" w:rsidR="00402C93" w:rsidRPr="00C6787F" w:rsidRDefault="00402C93" w:rsidP="00402C93">
            <w:pPr>
              <w:rPr>
                <w:b/>
                <w:bCs/>
                <w:sz w:val="22"/>
                <w:szCs w:val="22"/>
              </w:rPr>
            </w:pPr>
            <w:r w:rsidRPr="00C6787F">
              <w:rPr>
                <w:b/>
                <w:bCs/>
                <w:sz w:val="22"/>
                <w:szCs w:val="22"/>
              </w:rPr>
              <w:t>0.034</w:t>
            </w:r>
          </w:p>
        </w:tc>
        <w:tc>
          <w:tcPr>
            <w:tcW w:w="1701" w:type="dxa"/>
            <w:tcBorders>
              <w:top w:val="single" w:sz="4" w:space="0" w:color="747474" w:themeColor="background2" w:themeShade="80"/>
              <w:left w:val="single" w:sz="4" w:space="0" w:color="747474" w:themeColor="background2" w:themeShade="80"/>
              <w:bottom w:val="single" w:sz="4" w:space="0" w:color="747474" w:themeColor="background2" w:themeShade="80"/>
            </w:tcBorders>
          </w:tcPr>
          <w:p w14:paraId="31471B35" w14:textId="77777777" w:rsidR="00402C93" w:rsidRPr="00457400" w:rsidRDefault="00402C93" w:rsidP="00402C93">
            <w:pPr>
              <w:rPr>
                <w:sz w:val="22"/>
                <w:szCs w:val="22"/>
              </w:rPr>
            </w:pPr>
            <w:r w:rsidRPr="00457400">
              <w:rPr>
                <w:sz w:val="22"/>
                <w:szCs w:val="22"/>
              </w:rPr>
              <w:t>-0.048 (0.59)</w:t>
            </w:r>
          </w:p>
        </w:tc>
        <w:tc>
          <w:tcPr>
            <w:tcW w:w="996" w:type="dxa"/>
            <w:tcBorders>
              <w:top w:val="single" w:sz="4" w:space="0" w:color="747474" w:themeColor="background2" w:themeShade="80"/>
              <w:left w:val="nil"/>
              <w:bottom w:val="single" w:sz="4" w:space="0" w:color="747474" w:themeColor="background2" w:themeShade="80"/>
              <w:right w:val="single" w:sz="4" w:space="0" w:color="747474" w:themeColor="background2" w:themeShade="80"/>
            </w:tcBorders>
          </w:tcPr>
          <w:p w14:paraId="0FEB9095" w14:textId="77777777" w:rsidR="00402C93" w:rsidRPr="00457400" w:rsidRDefault="00402C93" w:rsidP="00402C93">
            <w:pPr>
              <w:rPr>
                <w:sz w:val="22"/>
                <w:szCs w:val="22"/>
              </w:rPr>
            </w:pPr>
            <w:r w:rsidRPr="00457400">
              <w:rPr>
                <w:sz w:val="22"/>
                <w:szCs w:val="22"/>
              </w:rPr>
              <w:t>0.935</w:t>
            </w:r>
          </w:p>
        </w:tc>
      </w:tr>
      <w:tr w:rsidR="00402C93" w:rsidRPr="008F2EC2" w14:paraId="2342EE5C" w14:textId="77777777" w:rsidTr="00402C93">
        <w:trPr>
          <w:trHeight w:val="64"/>
        </w:trPr>
        <w:tc>
          <w:tcPr>
            <w:tcW w:w="3969" w:type="dxa"/>
            <w:tcBorders>
              <w:top w:val="single" w:sz="4" w:space="0" w:color="747474" w:themeColor="background2" w:themeShade="80"/>
              <w:bottom w:val="single" w:sz="4" w:space="0" w:color="747474" w:themeColor="background2" w:themeShade="80"/>
              <w:right w:val="single" w:sz="4" w:space="0" w:color="747474" w:themeColor="background2" w:themeShade="80"/>
            </w:tcBorders>
          </w:tcPr>
          <w:p w14:paraId="018DB99C" w14:textId="77777777" w:rsidR="00402C93" w:rsidRPr="00457400" w:rsidRDefault="00402C93" w:rsidP="00402C93">
            <w:pPr>
              <w:rPr>
                <w:i/>
                <w:iCs/>
                <w:sz w:val="22"/>
                <w:szCs w:val="22"/>
              </w:rPr>
            </w:pPr>
            <w:r w:rsidRPr="00457400">
              <w:rPr>
                <w:i/>
                <w:iCs/>
                <w:sz w:val="22"/>
                <w:szCs w:val="22"/>
              </w:rPr>
              <w:t>Arcangeliella_claridgei_OTU67</w:t>
            </w:r>
          </w:p>
        </w:tc>
        <w:tc>
          <w:tcPr>
            <w:tcW w:w="1843" w:type="dxa"/>
            <w:tcBorders>
              <w:top w:val="single" w:sz="4" w:space="0" w:color="747474" w:themeColor="background2" w:themeShade="80"/>
              <w:bottom w:val="single" w:sz="4" w:space="0" w:color="747474" w:themeColor="background2" w:themeShade="80"/>
            </w:tcBorders>
          </w:tcPr>
          <w:p w14:paraId="35163452" w14:textId="77777777" w:rsidR="00402C93" w:rsidRPr="00457400" w:rsidRDefault="00402C93" w:rsidP="00402C93">
            <w:pPr>
              <w:rPr>
                <w:sz w:val="22"/>
                <w:szCs w:val="22"/>
              </w:rPr>
            </w:pPr>
            <w:r w:rsidRPr="00457400">
              <w:rPr>
                <w:sz w:val="22"/>
                <w:szCs w:val="22"/>
              </w:rPr>
              <w:t>0.09 (0.098)</w:t>
            </w:r>
          </w:p>
        </w:tc>
        <w:tc>
          <w:tcPr>
            <w:tcW w:w="1417" w:type="dxa"/>
            <w:tcBorders>
              <w:top w:val="single" w:sz="4" w:space="0" w:color="747474" w:themeColor="background2" w:themeShade="80"/>
              <w:left w:val="nil"/>
              <w:bottom w:val="single" w:sz="4" w:space="0" w:color="747474" w:themeColor="background2" w:themeShade="80"/>
            </w:tcBorders>
          </w:tcPr>
          <w:p w14:paraId="2FE1EC6E" w14:textId="77777777" w:rsidR="00402C93" w:rsidRPr="00457400" w:rsidRDefault="00402C93" w:rsidP="00402C93">
            <w:pPr>
              <w:rPr>
                <w:sz w:val="22"/>
                <w:szCs w:val="22"/>
              </w:rPr>
            </w:pPr>
            <w:r w:rsidRPr="00457400">
              <w:rPr>
                <w:sz w:val="22"/>
                <w:szCs w:val="22"/>
              </w:rPr>
              <w:t>0.361</w:t>
            </w:r>
          </w:p>
        </w:tc>
        <w:tc>
          <w:tcPr>
            <w:tcW w:w="1701" w:type="dxa"/>
            <w:tcBorders>
              <w:top w:val="single" w:sz="4" w:space="0" w:color="747474" w:themeColor="background2" w:themeShade="80"/>
              <w:left w:val="single" w:sz="4" w:space="0" w:color="747474" w:themeColor="background2" w:themeShade="80"/>
              <w:bottom w:val="single" w:sz="4" w:space="0" w:color="747474" w:themeColor="background2" w:themeShade="80"/>
            </w:tcBorders>
          </w:tcPr>
          <w:p w14:paraId="0938179C" w14:textId="77777777" w:rsidR="00402C93" w:rsidRPr="00457400" w:rsidRDefault="00402C93" w:rsidP="00402C93">
            <w:pPr>
              <w:rPr>
                <w:sz w:val="22"/>
                <w:szCs w:val="22"/>
              </w:rPr>
            </w:pPr>
            <w:r w:rsidRPr="00457400">
              <w:rPr>
                <w:sz w:val="22"/>
                <w:szCs w:val="22"/>
              </w:rPr>
              <w:t>-0.273 (0.265)</w:t>
            </w:r>
          </w:p>
        </w:tc>
        <w:tc>
          <w:tcPr>
            <w:tcW w:w="996" w:type="dxa"/>
            <w:tcBorders>
              <w:top w:val="single" w:sz="4" w:space="0" w:color="747474" w:themeColor="background2" w:themeShade="80"/>
              <w:left w:val="nil"/>
              <w:bottom w:val="single" w:sz="4" w:space="0" w:color="747474" w:themeColor="background2" w:themeShade="80"/>
              <w:right w:val="single" w:sz="4" w:space="0" w:color="747474" w:themeColor="background2" w:themeShade="80"/>
            </w:tcBorders>
          </w:tcPr>
          <w:p w14:paraId="47EE7D1F" w14:textId="77777777" w:rsidR="00402C93" w:rsidRPr="00457400" w:rsidRDefault="00402C93" w:rsidP="00402C93">
            <w:pPr>
              <w:rPr>
                <w:sz w:val="22"/>
                <w:szCs w:val="22"/>
              </w:rPr>
            </w:pPr>
            <w:r w:rsidRPr="00457400">
              <w:rPr>
                <w:sz w:val="22"/>
                <w:szCs w:val="22"/>
              </w:rPr>
              <w:t>0.302</w:t>
            </w:r>
          </w:p>
        </w:tc>
      </w:tr>
      <w:tr w:rsidR="00402C93" w:rsidRPr="008F2EC2" w14:paraId="10EAA123" w14:textId="77777777" w:rsidTr="00402C93">
        <w:tc>
          <w:tcPr>
            <w:tcW w:w="3969" w:type="dxa"/>
            <w:tcBorders>
              <w:top w:val="single" w:sz="4" w:space="0" w:color="747474" w:themeColor="background2" w:themeShade="80"/>
              <w:bottom w:val="single" w:sz="4" w:space="0" w:color="747474" w:themeColor="background2" w:themeShade="80"/>
              <w:right w:val="single" w:sz="4" w:space="0" w:color="747474" w:themeColor="background2" w:themeShade="80"/>
            </w:tcBorders>
          </w:tcPr>
          <w:p w14:paraId="59BF045B" w14:textId="77777777" w:rsidR="00402C93" w:rsidRPr="00457400" w:rsidRDefault="00402C93" w:rsidP="00402C93">
            <w:pPr>
              <w:rPr>
                <w:i/>
                <w:iCs/>
                <w:sz w:val="22"/>
                <w:szCs w:val="22"/>
              </w:rPr>
            </w:pPr>
            <w:r w:rsidRPr="00457400">
              <w:rPr>
                <w:i/>
                <w:iCs/>
                <w:sz w:val="22"/>
                <w:szCs w:val="22"/>
              </w:rPr>
              <w:t>Thaxterogaster_sp_OTU686</w:t>
            </w:r>
          </w:p>
        </w:tc>
        <w:tc>
          <w:tcPr>
            <w:tcW w:w="1843" w:type="dxa"/>
            <w:tcBorders>
              <w:top w:val="single" w:sz="4" w:space="0" w:color="747474" w:themeColor="background2" w:themeShade="80"/>
              <w:bottom w:val="single" w:sz="4" w:space="0" w:color="747474" w:themeColor="background2" w:themeShade="80"/>
            </w:tcBorders>
          </w:tcPr>
          <w:p w14:paraId="1016F519" w14:textId="77777777" w:rsidR="00402C93" w:rsidRPr="00457400" w:rsidRDefault="00402C93" w:rsidP="00402C93">
            <w:pPr>
              <w:rPr>
                <w:sz w:val="22"/>
                <w:szCs w:val="22"/>
              </w:rPr>
            </w:pPr>
            <w:r w:rsidRPr="00457400">
              <w:rPr>
                <w:sz w:val="22"/>
                <w:szCs w:val="22"/>
              </w:rPr>
              <w:t>0.111 (0.137)</w:t>
            </w:r>
          </w:p>
        </w:tc>
        <w:tc>
          <w:tcPr>
            <w:tcW w:w="1417" w:type="dxa"/>
            <w:tcBorders>
              <w:top w:val="single" w:sz="4" w:space="0" w:color="747474" w:themeColor="background2" w:themeShade="80"/>
              <w:left w:val="nil"/>
              <w:bottom w:val="single" w:sz="4" w:space="0" w:color="747474" w:themeColor="background2" w:themeShade="80"/>
            </w:tcBorders>
          </w:tcPr>
          <w:p w14:paraId="5BC571FC" w14:textId="77777777" w:rsidR="00402C93" w:rsidRPr="00457400" w:rsidRDefault="00402C93" w:rsidP="00402C93">
            <w:pPr>
              <w:rPr>
                <w:sz w:val="22"/>
                <w:szCs w:val="22"/>
              </w:rPr>
            </w:pPr>
            <w:r w:rsidRPr="00457400">
              <w:rPr>
                <w:sz w:val="22"/>
                <w:szCs w:val="22"/>
              </w:rPr>
              <w:t>0.418</w:t>
            </w:r>
          </w:p>
        </w:tc>
        <w:tc>
          <w:tcPr>
            <w:tcW w:w="1701" w:type="dxa"/>
            <w:tcBorders>
              <w:top w:val="single" w:sz="4" w:space="0" w:color="747474" w:themeColor="background2" w:themeShade="80"/>
              <w:left w:val="single" w:sz="4" w:space="0" w:color="747474" w:themeColor="background2" w:themeShade="80"/>
              <w:bottom w:val="single" w:sz="4" w:space="0" w:color="747474" w:themeColor="background2" w:themeShade="80"/>
            </w:tcBorders>
          </w:tcPr>
          <w:p w14:paraId="40B2A956" w14:textId="77777777" w:rsidR="00402C93" w:rsidRPr="00457400" w:rsidRDefault="00402C93" w:rsidP="00402C93">
            <w:pPr>
              <w:rPr>
                <w:sz w:val="22"/>
                <w:szCs w:val="22"/>
              </w:rPr>
            </w:pPr>
            <w:r w:rsidRPr="00457400">
              <w:rPr>
                <w:sz w:val="22"/>
                <w:szCs w:val="22"/>
              </w:rPr>
              <w:t>0.041 (0.402)</w:t>
            </w:r>
          </w:p>
        </w:tc>
        <w:tc>
          <w:tcPr>
            <w:tcW w:w="996" w:type="dxa"/>
            <w:tcBorders>
              <w:top w:val="single" w:sz="4" w:space="0" w:color="747474" w:themeColor="background2" w:themeShade="80"/>
              <w:left w:val="nil"/>
              <w:bottom w:val="single" w:sz="4" w:space="0" w:color="747474" w:themeColor="background2" w:themeShade="80"/>
              <w:right w:val="single" w:sz="4" w:space="0" w:color="747474" w:themeColor="background2" w:themeShade="80"/>
            </w:tcBorders>
          </w:tcPr>
          <w:p w14:paraId="21172B73" w14:textId="77777777" w:rsidR="00402C93" w:rsidRPr="00457400" w:rsidRDefault="00402C93" w:rsidP="00402C93">
            <w:pPr>
              <w:rPr>
                <w:sz w:val="22"/>
                <w:szCs w:val="22"/>
              </w:rPr>
            </w:pPr>
            <w:r w:rsidRPr="00457400">
              <w:rPr>
                <w:sz w:val="22"/>
                <w:szCs w:val="22"/>
              </w:rPr>
              <w:t>0.918</w:t>
            </w:r>
          </w:p>
        </w:tc>
      </w:tr>
      <w:tr w:rsidR="00402C93" w:rsidRPr="008F2EC2" w14:paraId="4284C363" w14:textId="77777777" w:rsidTr="00402C93">
        <w:tc>
          <w:tcPr>
            <w:tcW w:w="3969" w:type="dxa"/>
            <w:tcBorders>
              <w:top w:val="single" w:sz="4" w:space="0" w:color="747474" w:themeColor="background2" w:themeShade="80"/>
              <w:bottom w:val="single" w:sz="4" w:space="0" w:color="747474" w:themeColor="background2" w:themeShade="80"/>
              <w:right w:val="single" w:sz="4" w:space="0" w:color="747474" w:themeColor="background2" w:themeShade="80"/>
            </w:tcBorders>
          </w:tcPr>
          <w:p w14:paraId="143484B3" w14:textId="77777777" w:rsidR="00402C93" w:rsidRPr="00457400" w:rsidRDefault="00402C93" w:rsidP="00402C93">
            <w:pPr>
              <w:rPr>
                <w:i/>
                <w:iCs/>
                <w:sz w:val="22"/>
                <w:szCs w:val="22"/>
              </w:rPr>
            </w:pPr>
            <w:r w:rsidRPr="00457400">
              <w:rPr>
                <w:i/>
                <w:iCs/>
                <w:sz w:val="22"/>
                <w:szCs w:val="22"/>
              </w:rPr>
              <w:t>Thaxterogaster_sp_OTU692</w:t>
            </w:r>
          </w:p>
        </w:tc>
        <w:tc>
          <w:tcPr>
            <w:tcW w:w="1843" w:type="dxa"/>
            <w:tcBorders>
              <w:top w:val="single" w:sz="4" w:space="0" w:color="747474" w:themeColor="background2" w:themeShade="80"/>
              <w:bottom w:val="single" w:sz="4" w:space="0" w:color="747474" w:themeColor="background2" w:themeShade="80"/>
            </w:tcBorders>
          </w:tcPr>
          <w:p w14:paraId="3DD3775B" w14:textId="77777777" w:rsidR="00402C93" w:rsidRPr="00457400" w:rsidRDefault="00402C93" w:rsidP="00402C93">
            <w:pPr>
              <w:rPr>
                <w:sz w:val="22"/>
                <w:szCs w:val="22"/>
              </w:rPr>
            </w:pPr>
            <w:r w:rsidRPr="00457400">
              <w:rPr>
                <w:sz w:val="22"/>
                <w:szCs w:val="22"/>
              </w:rPr>
              <w:t>0.216 (0.153)</w:t>
            </w:r>
          </w:p>
        </w:tc>
        <w:tc>
          <w:tcPr>
            <w:tcW w:w="1417" w:type="dxa"/>
            <w:tcBorders>
              <w:top w:val="single" w:sz="4" w:space="0" w:color="747474" w:themeColor="background2" w:themeShade="80"/>
              <w:left w:val="nil"/>
              <w:bottom w:val="single" w:sz="4" w:space="0" w:color="747474" w:themeColor="background2" w:themeShade="80"/>
            </w:tcBorders>
          </w:tcPr>
          <w:p w14:paraId="7496BDF7" w14:textId="77777777" w:rsidR="00402C93" w:rsidRPr="00457400" w:rsidRDefault="00402C93" w:rsidP="00402C93">
            <w:pPr>
              <w:rPr>
                <w:sz w:val="22"/>
                <w:szCs w:val="22"/>
              </w:rPr>
            </w:pPr>
            <w:r w:rsidRPr="00457400">
              <w:rPr>
                <w:sz w:val="22"/>
                <w:szCs w:val="22"/>
              </w:rPr>
              <w:t>0.158</w:t>
            </w:r>
          </w:p>
        </w:tc>
        <w:tc>
          <w:tcPr>
            <w:tcW w:w="1701" w:type="dxa"/>
            <w:tcBorders>
              <w:top w:val="single" w:sz="4" w:space="0" w:color="747474" w:themeColor="background2" w:themeShade="80"/>
              <w:left w:val="single" w:sz="4" w:space="0" w:color="747474" w:themeColor="background2" w:themeShade="80"/>
              <w:bottom w:val="single" w:sz="4" w:space="0" w:color="747474" w:themeColor="background2" w:themeShade="80"/>
            </w:tcBorders>
          </w:tcPr>
          <w:p w14:paraId="560299C0" w14:textId="77777777" w:rsidR="00402C93" w:rsidRPr="00457400" w:rsidRDefault="00402C93" w:rsidP="00402C93">
            <w:pPr>
              <w:rPr>
                <w:sz w:val="22"/>
                <w:szCs w:val="22"/>
              </w:rPr>
            </w:pPr>
            <w:r w:rsidRPr="00457400">
              <w:rPr>
                <w:sz w:val="22"/>
                <w:szCs w:val="22"/>
              </w:rPr>
              <w:t>-0.36 (0.509)</w:t>
            </w:r>
          </w:p>
        </w:tc>
        <w:tc>
          <w:tcPr>
            <w:tcW w:w="996" w:type="dxa"/>
            <w:tcBorders>
              <w:top w:val="single" w:sz="4" w:space="0" w:color="747474" w:themeColor="background2" w:themeShade="80"/>
              <w:left w:val="nil"/>
              <w:bottom w:val="single" w:sz="4" w:space="0" w:color="747474" w:themeColor="background2" w:themeShade="80"/>
              <w:right w:val="single" w:sz="4" w:space="0" w:color="747474" w:themeColor="background2" w:themeShade="80"/>
            </w:tcBorders>
          </w:tcPr>
          <w:p w14:paraId="3CD13FAE" w14:textId="77777777" w:rsidR="00402C93" w:rsidRPr="00457400" w:rsidRDefault="00402C93" w:rsidP="00402C93">
            <w:pPr>
              <w:rPr>
                <w:sz w:val="22"/>
                <w:szCs w:val="22"/>
              </w:rPr>
            </w:pPr>
            <w:r w:rsidRPr="00457400">
              <w:rPr>
                <w:sz w:val="22"/>
                <w:szCs w:val="22"/>
              </w:rPr>
              <w:t>0.479</w:t>
            </w:r>
          </w:p>
        </w:tc>
      </w:tr>
      <w:tr w:rsidR="00402C93" w:rsidRPr="008F2EC2" w14:paraId="45E40F69" w14:textId="77777777" w:rsidTr="00402C93">
        <w:tc>
          <w:tcPr>
            <w:tcW w:w="3969" w:type="dxa"/>
            <w:tcBorders>
              <w:top w:val="single" w:sz="4" w:space="0" w:color="747474" w:themeColor="background2" w:themeShade="80"/>
              <w:bottom w:val="single" w:sz="4" w:space="0" w:color="747474" w:themeColor="background2" w:themeShade="80"/>
              <w:right w:val="single" w:sz="4" w:space="0" w:color="747474" w:themeColor="background2" w:themeShade="80"/>
            </w:tcBorders>
          </w:tcPr>
          <w:p w14:paraId="7A488A3F" w14:textId="77777777" w:rsidR="00402C93" w:rsidRPr="00457400" w:rsidRDefault="00402C93" w:rsidP="00402C93">
            <w:pPr>
              <w:rPr>
                <w:i/>
                <w:iCs/>
                <w:sz w:val="22"/>
                <w:szCs w:val="22"/>
              </w:rPr>
            </w:pPr>
            <w:r w:rsidRPr="00457400">
              <w:rPr>
                <w:i/>
                <w:iCs/>
                <w:sz w:val="22"/>
                <w:szCs w:val="22"/>
              </w:rPr>
              <w:t>Mesophellia_sp_OTU726</w:t>
            </w:r>
          </w:p>
        </w:tc>
        <w:tc>
          <w:tcPr>
            <w:tcW w:w="1843" w:type="dxa"/>
            <w:tcBorders>
              <w:top w:val="single" w:sz="4" w:space="0" w:color="747474" w:themeColor="background2" w:themeShade="80"/>
              <w:bottom w:val="single" w:sz="4" w:space="0" w:color="747474" w:themeColor="background2" w:themeShade="80"/>
            </w:tcBorders>
          </w:tcPr>
          <w:p w14:paraId="4BEC988F" w14:textId="77777777" w:rsidR="00402C93" w:rsidRPr="00457400" w:rsidRDefault="00402C93" w:rsidP="00402C93">
            <w:pPr>
              <w:rPr>
                <w:sz w:val="22"/>
                <w:szCs w:val="22"/>
              </w:rPr>
            </w:pPr>
            <w:r w:rsidRPr="00457400">
              <w:rPr>
                <w:sz w:val="22"/>
                <w:szCs w:val="22"/>
              </w:rPr>
              <w:t>-0.143 (0.211)</w:t>
            </w:r>
          </w:p>
        </w:tc>
        <w:tc>
          <w:tcPr>
            <w:tcW w:w="1417" w:type="dxa"/>
            <w:tcBorders>
              <w:top w:val="single" w:sz="4" w:space="0" w:color="747474" w:themeColor="background2" w:themeShade="80"/>
              <w:left w:val="nil"/>
              <w:bottom w:val="single" w:sz="4" w:space="0" w:color="747474" w:themeColor="background2" w:themeShade="80"/>
            </w:tcBorders>
          </w:tcPr>
          <w:p w14:paraId="4EA58196" w14:textId="77777777" w:rsidR="00402C93" w:rsidRPr="00457400" w:rsidRDefault="00402C93" w:rsidP="00402C93">
            <w:pPr>
              <w:rPr>
                <w:sz w:val="22"/>
                <w:szCs w:val="22"/>
              </w:rPr>
            </w:pPr>
            <w:r w:rsidRPr="00457400">
              <w:rPr>
                <w:sz w:val="22"/>
                <w:szCs w:val="22"/>
              </w:rPr>
              <w:t>0.498</w:t>
            </w:r>
          </w:p>
        </w:tc>
        <w:tc>
          <w:tcPr>
            <w:tcW w:w="1701" w:type="dxa"/>
            <w:tcBorders>
              <w:top w:val="single" w:sz="4" w:space="0" w:color="747474" w:themeColor="background2" w:themeShade="80"/>
              <w:left w:val="single" w:sz="4" w:space="0" w:color="747474" w:themeColor="background2" w:themeShade="80"/>
              <w:bottom w:val="single" w:sz="4" w:space="0" w:color="747474" w:themeColor="background2" w:themeShade="80"/>
            </w:tcBorders>
          </w:tcPr>
          <w:p w14:paraId="3E6936F4" w14:textId="77777777" w:rsidR="00402C93" w:rsidRPr="00457400" w:rsidRDefault="00402C93" w:rsidP="00402C93">
            <w:pPr>
              <w:rPr>
                <w:sz w:val="22"/>
                <w:szCs w:val="22"/>
              </w:rPr>
            </w:pPr>
            <w:r w:rsidRPr="00457400">
              <w:rPr>
                <w:sz w:val="22"/>
                <w:szCs w:val="22"/>
              </w:rPr>
              <w:t>-0.274 (0.435)</w:t>
            </w:r>
          </w:p>
        </w:tc>
        <w:tc>
          <w:tcPr>
            <w:tcW w:w="996" w:type="dxa"/>
            <w:tcBorders>
              <w:top w:val="single" w:sz="4" w:space="0" w:color="747474" w:themeColor="background2" w:themeShade="80"/>
              <w:left w:val="nil"/>
              <w:bottom w:val="single" w:sz="4" w:space="0" w:color="747474" w:themeColor="background2" w:themeShade="80"/>
              <w:right w:val="single" w:sz="4" w:space="0" w:color="747474" w:themeColor="background2" w:themeShade="80"/>
            </w:tcBorders>
          </w:tcPr>
          <w:p w14:paraId="656DF1D9" w14:textId="77777777" w:rsidR="00402C93" w:rsidRPr="00457400" w:rsidRDefault="00402C93" w:rsidP="00402C93">
            <w:pPr>
              <w:rPr>
                <w:sz w:val="22"/>
                <w:szCs w:val="22"/>
              </w:rPr>
            </w:pPr>
            <w:r w:rsidRPr="00457400">
              <w:rPr>
                <w:sz w:val="22"/>
                <w:szCs w:val="22"/>
              </w:rPr>
              <w:t>0.528</w:t>
            </w:r>
          </w:p>
        </w:tc>
      </w:tr>
      <w:tr w:rsidR="00402C93" w:rsidRPr="008F2EC2" w14:paraId="0496D5B9" w14:textId="77777777" w:rsidTr="00402C93">
        <w:tc>
          <w:tcPr>
            <w:tcW w:w="3969" w:type="dxa"/>
            <w:tcBorders>
              <w:top w:val="single" w:sz="4" w:space="0" w:color="747474" w:themeColor="background2" w:themeShade="80"/>
              <w:bottom w:val="single" w:sz="4" w:space="0" w:color="747474" w:themeColor="background2" w:themeShade="80"/>
              <w:right w:val="single" w:sz="4" w:space="0" w:color="747474" w:themeColor="background2" w:themeShade="80"/>
            </w:tcBorders>
          </w:tcPr>
          <w:p w14:paraId="59301977" w14:textId="77777777" w:rsidR="00402C93" w:rsidRPr="00457400" w:rsidRDefault="00402C93" w:rsidP="00402C93">
            <w:pPr>
              <w:rPr>
                <w:i/>
                <w:iCs/>
                <w:sz w:val="22"/>
                <w:szCs w:val="22"/>
              </w:rPr>
            </w:pPr>
            <w:r w:rsidRPr="00457400">
              <w:rPr>
                <w:i/>
                <w:iCs/>
                <w:sz w:val="22"/>
                <w:szCs w:val="22"/>
              </w:rPr>
              <w:t>Hysterangium_sp_OTU738</w:t>
            </w:r>
          </w:p>
        </w:tc>
        <w:tc>
          <w:tcPr>
            <w:tcW w:w="1843" w:type="dxa"/>
            <w:tcBorders>
              <w:top w:val="single" w:sz="4" w:space="0" w:color="747474" w:themeColor="background2" w:themeShade="80"/>
              <w:bottom w:val="single" w:sz="4" w:space="0" w:color="747474" w:themeColor="background2" w:themeShade="80"/>
            </w:tcBorders>
          </w:tcPr>
          <w:p w14:paraId="254DE0C5" w14:textId="77777777" w:rsidR="00402C93" w:rsidRPr="00457400" w:rsidRDefault="00402C93" w:rsidP="00402C93">
            <w:pPr>
              <w:rPr>
                <w:sz w:val="22"/>
                <w:szCs w:val="22"/>
              </w:rPr>
            </w:pPr>
            <w:r w:rsidRPr="00457400">
              <w:rPr>
                <w:sz w:val="22"/>
                <w:szCs w:val="22"/>
              </w:rPr>
              <w:t>-1.798 (2.905)</w:t>
            </w:r>
          </w:p>
        </w:tc>
        <w:tc>
          <w:tcPr>
            <w:tcW w:w="1417" w:type="dxa"/>
            <w:tcBorders>
              <w:top w:val="single" w:sz="4" w:space="0" w:color="747474" w:themeColor="background2" w:themeShade="80"/>
              <w:left w:val="nil"/>
              <w:bottom w:val="single" w:sz="4" w:space="0" w:color="747474" w:themeColor="background2" w:themeShade="80"/>
            </w:tcBorders>
          </w:tcPr>
          <w:p w14:paraId="37B4A6AE" w14:textId="77777777" w:rsidR="00402C93" w:rsidRPr="00457400" w:rsidRDefault="00402C93" w:rsidP="00402C93">
            <w:pPr>
              <w:rPr>
                <w:sz w:val="22"/>
                <w:szCs w:val="22"/>
              </w:rPr>
            </w:pPr>
            <w:r w:rsidRPr="00457400">
              <w:rPr>
                <w:sz w:val="22"/>
                <w:szCs w:val="22"/>
              </w:rPr>
              <w:t>0.536</w:t>
            </w:r>
          </w:p>
        </w:tc>
        <w:tc>
          <w:tcPr>
            <w:tcW w:w="1701" w:type="dxa"/>
            <w:tcBorders>
              <w:top w:val="single" w:sz="4" w:space="0" w:color="747474" w:themeColor="background2" w:themeShade="80"/>
              <w:left w:val="single" w:sz="4" w:space="0" w:color="747474" w:themeColor="background2" w:themeShade="80"/>
              <w:bottom w:val="single" w:sz="4" w:space="0" w:color="747474" w:themeColor="background2" w:themeShade="80"/>
            </w:tcBorders>
          </w:tcPr>
          <w:p w14:paraId="286B3522" w14:textId="77777777" w:rsidR="00402C93" w:rsidRPr="00457400" w:rsidRDefault="00402C93" w:rsidP="00402C93">
            <w:pPr>
              <w:rPr>
                <w:sz w:val="22"/>
                <w:szCs w:val="22"/>
              </w:rPr>
            </w:pPr>
            <w:r w:rsidRPr="00457400">
              <w:rPr>
                <w:sz w:val="22"/>
                <w:szCs w:val="22"/>
              </w:rPr>
              <w:t>1.992 (1.642)</w:t>
            </w:r>
          </w:p>
        </w:tc>
        <w:tc>
          <w:tcPr>
            <w:tcW w:w="996" w:type="dxa"/>
            <w:tcBorders>
              <w:top w:val="single" w:sz="4" w:space="0" w:color="747474" w:themeColor="background2" w:themeShade="80"/>
              <w:left w:val="nil"/>
              <w:bottom w:val="single" w:sz="4" w:space="0" w:color="747474" w:themeColor="background2" w:themeShade="80"/>
              <w:right w:val="single" w:sz="4" w:space="0" w:color="747474" w:themeColor="background2" w:themeShade="80"/>
            </w:tcBorders>
          </w:tcPr>
          <w:p w14:paraId="33E21D9D" w14:textId="77777777" w:rsidR="00402C93" w:rsidRPr="00457400" w:rsidRDefault="00402C93" w:rsidP="00402C93">
            <w:pPr>
              <w:rPr>
                <w:sz w:val="22"/>
                <w:szCs w:val="22"/>
              </w:rPr>
            </w:pPr>
            <w:r w:rsidRPr="00457400">
              <w:rPr>
                <w:sz w:val="22"/>
                <w:szCs w:val="22"/>
              </w:rPr>
              <w:t>0.225</w:t>
            </w:r>
          </w:p>
        </w:tc>
      </w:tr>
      <w:tr w:rsidR="00402C93" w:rsidRPr="008F2EC2" w14:paraId="6927F592" w14:textId="77777777" w:rsidTr="00402C93">
        <w:tc>
          <w:tcPr>
            <w:tcW w:w="3969" w:type="dxa"/>
            <w:tcBorders>
              <w:top w:val="single" w:sz="4" w:space="0" w:color="747474" w:themeColor="background2" w:themeShade="80"/>
              <w:bottom w:val="single" w:sz="4" w:space="0" w:color="747474" w:themeColor="background2" w:themeShade="80"/>
              <w:right w:val="single" w:sz="4" w:space="0" w:color="747474" w:themeColor="background2" w:themeShade="80"/>
            </w:tcBorders>
          </w:tcPr>
          <w:p w14:paraId="2991CAD6" w14:textId="77777777" w:rsidR="00402C93" w:rsidRPr="00457400" w:rsidRDefault="00402C93" w:rsidP="00402C93">
            <w:pPr>
              <w:rPr>
                <w:i/>
                <w:iCs/>
                <w:sz w:val="22"/>
                <w:szCs w:val="22"/>
              </w:rPr>
            </w:pPr>
            <w:r w:rsidRPr="00457400">
              <w:rPr>
                <w:i/>
                <w:iCs/>
                <w:sz w:val="22"/>
                <w:szCs w:val="22"/>
              </w:rPr>
              <w:t>Thaxterogaster_chalybeus_OTU75</w:t>
            </w:r>
          </w:p>
        </w:tc>
        <w:tc>
          <w:tcPr>
            <w:tcW w:w="1843" w:type="dxa"/>
            <w:tcBorders>
              <w:top w:val="single" w:sz="4" w:space="0" w:color="747474" w:themeColor="background2" w:themeShade="80"/>
              <w:bottom w:val="single" w:sz="4" w:space="0" w:color="747474" w:themeColor="background2" w:themeShade="80"/>
            </w:tcBorders>
          </w:tcPr>
          <w:p w14:paraId="591F4929" w14:textId="77777777" w:rsidR="00402C93" w:rsidRPr="00457400" w:rsidRDefault="00402C93" w:rsidP="00402C93">
            <w:pPr>
              <w:rPr>
                <w:sz w:val="22"/>
                <w:szCs w:val="22"/>
              </w:rPr>
            </w:pPr>
            <w:r w:rsidRPr="00457400">
              <w:rPr>
                <w:sz w:val="22"/>
                <w:szCs w:val="22"/>
              </w:rPr>
              <w:t>0.112 (0.107)</w:t>
            </w:r>
          </w:p>
        </w:tc>
        <w:tc>
          <w:tcPr>
            <w:tcW w:w="1417" w:type="dxa"/>
            <w:tcBorders>
              <w:top w:val="single" w:sz="4" w:space="0" w:color="747474" w:themeColor="background2" w:themeShade="80"/>
              <w:left w:val="nil"/>
              <w:bottom w:val="single" w:sz="4" w:space="0" w:color="747474" w:themeColor="background2" w:themeShade="80"/>
            </w:tcBorders>
          </w:tcPr>
          <w:p w14:paraId="2046866F" w14:textId="77777777" w:rsidR="00402C93" w:rsidRPr="00457400" w:rsidRDefault="00402C93" w:rsidP="00402C93">
            <w:pPr>
              <w:rPr>
                <w:sz w:val="22"/>
                <w:szCs w:val="22"/>
              </w:rPr>
            </w:pPr>
            <w:r w:rsidRPr="00457400">
              <w:rPr>
                <w:sz w:val="22"/>
                <w:szCs w:val="22"/>
              </w:rPr>
              <w:t>0.292</w:t>
            </w:r>
          </w:p>
        </w:tc>
        <w:tc>
          <w:tcPr>
            <w:tcW w:w="1701" w:type="dxa"/>
            <w:tcBorders>
              <w:top w:val="single" w:sz="4" w:space="0" w:color="747474" w:themeColor="background2" w:themeShade="80"/>
              <w:left w:val="single" w:sz="4" w:space="0" w:color="747474" w:themeColor="background2" w:themeShade="80"/>
              <w:bottom w:val="single" w:sz="4" w:space="0" w:color="747474" w:themeColor="background2" w:themeShade="80"/>
            </w:tcBorders>
          </w:tcPr>
          <w:p w14:paraId="4CA01050" w14:textId="77777777" w:rsidR="00402C93" w:rsidRPr="00457400" w:rsidRDefault="00402C93" w:rsidP="00402C93">
            <w:pPr>
              <w:rPr>
                <w:sz w:val="22"/>
                <w:szCs w:val="22"/>
              </w:rPr>
            </w:pPr>
            <w:r w:rsidRPr="00457400">
              <w:rPr>
                <w:sz w:val="22"/>
                <w:szCs w:val="22"/>
              </w:rPr>
              <w:t>0.074 (0.275)</w:t>
            </w:r>
          </w:p>
        </w:tc>
        <w:tc>
          <w:tcPr>
            <w:tcW w:w="996" w:type="dxa"/>
            <w:tcBorders>
              <w:top w:val="single" w:sz="4" w:space="0" w:color="747474" w:themeColor="background2" w:themeShade="80"/>
              <w:left w:val="nil"/>
              <w:bottom w:val="single" w:sz="4" w:space="0" w:color="747474" w:themeColor="background2" w:themeShade="80"/>
              <w:right w:val="single" w:sz="4" w:space="0" w:color="747474" w:themeColor="background2" w:themeShade="80"/>
            </w:tcBorders>
          </w:tcPr>
          <w:p w14:paraId="339EAB8C" w14:textId="77777777" w:rsidR="00402C93" w:rsidRPr="00457400" w:rsidRDefault="00402C93" w:rsidP="00402C93">
            <w:pPr>
              <w:rPr>
                <w:sz w:val="22"/>
                <w:szCs w:val="22"/>
              </w:rPr>
            </w:pPr>
            <w:r w:rsidRPr="00457400">
              <w:rPr>
                <w:sz w:val="22"/>
                <w:szCs w:val="22"/>
              </w:rPr>
              <w:t>0.787</w:t>
            </w:r>
          </w:p>
        </w:tc>
      </w:tr>
      <w:tr w:rsidR="00402C93" w:rsidRPr="008F2EC2" w14:paraId="1A07727B" w14:textId="77777777" w:rsidTr="00402C93">
        <w:tc>
          <w:tcPr>
            <w:tcW w:w="3969" w:type="dxa"/>
            <w:tcBorders>
              <w:top w:val="single" w:sz="4" w:space="0" w:color="747474" w:themeColor="background2" w:themeShade="80"/>
              <w:bottom w:val="single" w:sz="4" w:space="0" w:color="747474" w:themeColor="background2" w:themeShade="80"/>
              <w:right w:val="single" w:sz="4" w:space="0" w:color="747474" w:themeColor="background2" w:themeShade="80"/>
            </w:tcBorders>
          </w:tcPr>
          <w:p w14:paraId="3D04C877" w14:textId="77777777" w:rsidR="00402C93" w:rsidRPr="00457400" w:rsidRDefault="00402C93" w:rsidP="00402C93">
            <w:pPr>
              <w:rPr>
                <w:i/>
                <w:iCs/>
                <w:sz w:val="22"/>
                <w:szCs w:val="22"/>
              </w:rPr>
            </w:pPr>
            <w:r w:rsidRPr="00457400">
              <w:rPr>
                <w:i/>
                <w:iCs/>
                <w:sz w:val="22"/>
                <w:szCs w:val="22"/>
              </w:rPr>
              <w:t>Hydnoplicata_convoluta_OTU766</w:t>
            </w:r>
          </w:p>
        </w:tc>
        <w:tc>
          <w:tcPr>
            <w:tcW w:w="1843" w:type="dxa"/>
            <w:tcBorders>
              <w:top w:val="single" w:sz="4" w:space="0" w:color="747474" w:themeColor="background2" w:themeShade="80"/>
              <w:bottom w:val="single" w:sz="4" w:space="0" w:color="747474" w:themeColor="background2" w:themeShade="80"/>
            </w:tcBorders>
          </w:tcPr>
          <w:p w14:paraId="7B8B62AE" w14:textId="77777777" w:rsidR="00402C93" w:rsidRPr="00457400" w:rsidRDefault="00402C93" w:rsidP="00402C93">
            <w:pPr>
              <w:rPr>
                <w:sz w:val="22"/>
                <w:szCs w:val="22"/>
              </w:rPr>
            </w:pPr>
            <w:r w:rsidRPr="00457400">
              <w:rPr>
                <w:sz w:val="22"/>
                <w:szCs w:val="22"/>
              </w:rPr>
              <w:t>-0.211 (0.212)</w:t>
            </w:r>
          </w:p>
        </w:tc>
        <w:tc>
          <w:tcPr>
            <w:tcW w:w="1417" w:type="dxa"/>
            <w:tcBorders>
              <w:top w:val="single" w:sz="4" w:space="0" w:color="747474" w:themeColor="background2" w:themeShade="80"/>
              <w:left w:val="nil"/>
              <w:bottom w:val="single" w:sz="4" w:space="0" w:color="747474" w:themeColor="background2" w:themeShade="80"/>
            </w:tcBorders>
          </w:tcPr>
          <w:p w14:paraId="2D55AB2B" w14:textId="77777777" w:rsidR="00402C93" w:rsidRPr="00457400" w:rsidRDefault="00402C93" w:rsidP="00402C93">
            <w:pPr>
              <w:rPr>
                <w:sz w:val="22"/>
                <w:szCs w:val="22"/>
              </w:rPr>
            </w:pPr>
            <w:r w:rsidRPr="00457400">
              <w:rPr>
                <w:sz w:val="22"/>
                <w:szCs w:val="22"/>
              </w:rPr>
              <w:t>0.318</w:t>
            </w:r>
          </w:p>
        </w:tc>
        <w:tc>
          <w:tcPr>
            <w:tcW w:w="1701" w:type="dxa"/>
            <w:tcBorders>
              <w:top w:val="single" w:sz="4" w:space="0" w:color="747474" w:themeColor="background2" w:themeShade="80"/>
              <w:left w:val="single" w:sz="4" w:space="0" w:color="747474" w:themeColor="background2" w:themeShade="80"/>
              <w:bottom w:val="single" w:sz="4" w:space="0" w:color="747474" w:themeColor="background2" w:themeShade="80"/>
            </w:tcBorders>
          </w:tcPr>
          <w:p w14:paraId="4A945122" w14:textId="77777777" w:rsidR="00402C93" w:rsidRPr="00457400" w:rsidRDefault="00402C93" w:rsidP="00402C93">
            <w:pPr>
              <w:rPr>
                <w:sz w:val="22"/>
                <w:szCs w:val="22"/>
              </w:rPr>
            </w:pPr>
            <w:r w:rsidRPr="00457400">
              <w:rPr>
                <w:sz w:val="22"/>
                <w:szCs w:val="22"/>
              </w:rPr>
              <w:t>0.272 (0.359)</w:t>
            </w:r>
          </w:p>
        </w:tc>
        <w:tc>
          <w:tcPr>
            <w:tcW w:w="996" w:type="dxa"/>
            <w:tcBorders>
              <w:top w:val="single" w:sz="4" w:space="0" w:color="747474" w:themeColor="background2" w:themeShade="80"/>
              <w:left w:val="nil"/>
              <w:bottom w:val="single" w:sz="4" w:space="0" w:color="747474" w:themeColor="background2" w:themeShade="80"/>
              <w:right w:val="single" w:sz="4" w:space="0" w:color="747474" w:themeColor="background2" w:themeShade="80"/>
            </w:tcBorders>
          </w:tcPr>
          <w:p w14:paraId="36F96E41" w14:textId="77777777" w:rsidR="00402C93" w:rsidRPr="00457400" w:rsidRDefault="00402C93" w:rsidP="00402C93">
            <w:pPr>
              <w:rPr>
                <w:sz w:val="22"/>
                <w:szCs w:val="22"/>
              </w:rPr>
            </w:pPr>
            <w:r w:rsidRPr="00457400">
              <w:rPr>
                <w:sz w:val="22"/>
                <w:szCs w:val="22"/>
              </w:rPr>
              <w:t>0.448</w:t>
            </w:r>
          </w:p>
        </w:tc>
      </w:tr>
      <w:tr w:rsidR="00402C93" w:rsidRPr="008F2EC2" w14:paraId="3193E0F8" w14:textId="77777777" w:rsidTr="00402C93">
        <w:tc>
          <w:tcPr>
            <w:tcW w:w="3969" w:type="dxa"/>
            <w:tcBorders>
              <w:top w:val="single" w:sz="4" w:space="0" w:color="747474" w:themeColor="background2" w:themeShade="80"/>
              <w:bottom w:val="single" w:sz="4" w:space="0" w:color="747474" w:themeColor="background2" w:themeShade="80"/>
              <w:right w:val="single" w:sz="4" w:space="0" w:color="747474" w:themeColor="background2" w:themeShade="80"/>
            </w:tcBorders>
          </w:tcPr>
          <w:p w14:paraId="2ABF9B5F" w14:textId="77777777" w:rsidR="00402C93" w:rsidRPr="00457400" w:rsidRDefault="00402C93" w:rsidP="00402C93">
            <w:pPr>
              <w:rPr>
                <w:i/>
                <w:iCs/>
                <w:sz w:val="22"/>
                <w:szCs w:val="22"/>
              </w:rPr>
            </w:pPr>
            <w:r w:rsidRPr="00457400">
              <w:rPr>
                <w:i/>
                <w:iCs/>
                <w:sz w:val="22"/>
                <w:szCs w:val="22"/>
              </w:rPr>
              <w:t>Elaphomyces_sp_OTU77</w:t>
            </w:r>
          </w:p>
        </w:tc>
        <w:tc>
          <w:tcPr>
            <w:tcW w:w="1843" w:type="dxa"/>
            <w:tcBorders>
              <w:top w:val="single" w:sz="4" w:space="0" w:color="747474" w:themeColor="background2" w:themeShade="80"/>
              <w:bottom w:val="single" w:sz="4" w:space="0" w:color="747474" w:themeColor="background2" w:themeShade="80"/>
            </w:tcBorders>
          </w:tcPr>
          <w:p w14:paraId="13B85851" w14:textId="77777777" w:rsidR="00402C93" w:rsidRPr="00457400" w:rsidRDefault="00402C93" w:rsidP="00402C93">
            <w:pPr>
              <w:rPr>
                <w:sz w:val="22"/>
                <w:szCs w:val="22"/>
              </w:rPr>
            </w:pPr>
            <w:r w:rsidRPr="00457400">
              <w:rPr>
                <w:sz w:val="22"/>
                <w:szCs w:val="22"/>
              </w:rPr>
              <w:t>0.137 (0.206)</w:t>
            </w:r>
          </w:p>
        </w:tc>
        <w:tc>
          <w:tcPr>
            <w:tcW w:w="1417" w:type="dxa"/>
            <w:tcBorders>
              <w:top w:val="single" w:sz="4" w:space="0" w:color="747474" w:themeColor="background2" w:themeShade="80"/>
              <w:left w:val="nil"/>
              <w:bottom w:val="single" w:sz="4" w:space="0" w:color="747474" w:themeColor="background2" w:themeShade="80"/>
            </w:tcBorders>
          </w:tcPr>
          <w:p w14:paraId="2220D5DF" w14:textId="77777777" w:rsidR="00402C93" w:rsidRPr="00457400" w:rsidRDefault="00402C93" w:rsidP="00402C93">
            <w:pPr>
              <w:rPr>
                <w:sz w:val="22"/>
                <w:szCs w:val="22"/>
              </w:rPr>
            </w:pPr>
            <w:r w:rsidRPr="00457400">
              <w:rPr>
                <w:sz w:val="22"/>
                <w:szCs w:val="22"/>
              </w:rPr>
              <w:t>0.507</w:t>
            </w:r>
          </w:p>
        </w:tc>
        <w:tc>
          <w:tcPr>
            <w:tcW w:w="1701" w:type="dxa"/>
            <w:tcBorders>
              <w:top w:val="single" w:sz="4" w:space="0" w:color="747474" w:themeColor="background2" w:themeShade="80"/>
              <w:left w:val="single" w:sz="4" w:space="0" w:color="747474" w:themeColor="background2" w:themeShade="80"/>
              <w:bottom w:val="single" w:sz="4" w:space="0" w:color="747474" w:themeColor="background2" w:themeShade="80"/>
            </w:tcBorders>
          </w:tcPr>
          <w:p w14:paraId="60B99990" w14:textId="77777777" w:rsidR="00402C93" w:rsidRPr="00457400" w:rsidRDefault="00402C93" w:rsidP="00402C93">
            <w:pPr>
              <w:rPr>
                <w:sz w:val="22"/>
                <w:szCs w:val="22"/>
              </w:rPr>
            </w:pPr>
            <w:r w:rsidRPr="00457400">
              <w:rPr>
                <w:sz w:val="22"/>
                <w:szCs w:val="22"/>
              </w:rPr>
              <w:t>0.519 (0.502)</w:t>
            </w:r>
          </w:p>
        </w:tc>
        <w:tc>
          <w:tcPr>
            <w:tcW w:w="996" w:type="dxa"/>
            <w:tcBorders>
              <w:top w:val="single" w:sz="4" w:space="0" w:color="747474" w:themeColor="background2" w:themeShade="80"/>
              <w:left w:val="nil"/>
              <w:bottom w:val="single" w:sz="4" w:space="0" w:color="747474" w:themeColor="background2" w:themeShade="80"/>
              <w:right w:val="single" w:sz="4" w:space="0" w:color="747474" w:themeColor="background2" w:themeShade="80"/>
            </w:tcBorders>
          </w:tcPr>
          <w:p w14:paraId="4B450314" w14:textId="77777777" w:rsidR="00402C93" w:rsidRPr="00457400" w:rsidRDefault="00402C93" w:rsidP="00402C93">
            <w:pPr>
              <w:rPr>
                <w:sz w:val="22"/>
                <w:szCs w:val="22"/>
              </w:rPr>
            </w:pPr>
            <w:r w:rsidRPr="00457400">
              <w:rPr>
                <w:sz w:val="22"/>
                <w:szCs w:val="22"/>
              </w:rPr>
              <w:t>0.301</w:t>
            </w:r>
          </w:p>
        </w:tc>
      </w:tr>
      <w:tr w:rsidR="00402C93" w:rsidRPr="008F2EC2" w14:paraId="5A05ABA0" w14:textId="77777777" w:rsidTr="00402C93">
        <w:tc>
          <w:tcPr>
            <w:tcW w:w="3969" w:type="dxa"/>
            <w:tcBorders>
              <w:top w:val="single" w:sz="4" w:space="0" w:color="747474" w:themeColor="background2" w:themeShade="80"/>
              <w:bottom w:val="single" w:sz="4" w:space="0" w:color="747474" w:themeColor="background2" w:themeShade="80"/>
              <w:right w:val="single" w:sz="4" w:space="0" w:color="747474" w:themeColor="background2" w:themeShade="80"/>
            </w:tcBorders>
          </w:tcPr>
          <w:p w14:paraId="112A679C" w14:textId="77777777" w:rsidR="00402C93" w:rsidRPr="00457400" w:rsidRDefault="00402C93" w:rsidP="00402C93">
            <w:pPr>
              <w:rPr>
                <w:i/>
                <w:iCs/>
                <w:sz w:val="22"/>
                <w:szCs w:val="22"/>
              </w:rPr>
            </w:pPr>
            <w:r w:rsidRPr="00457400">
              <w:rPr>
                <w:i/>
                <w:iCs/>
                <w:sz w:val="22"/>
                <w:szCs w:val="22"/>
              </w:rPr>
              <w:t>Hysterangium_sp_OTU81</w:t>
            </w:r>
          </w:p>
        </w:tc>
        <w:tc>
          <w:tcPr>
            <w:tcW w:w="1843" w:type="dxa"/>
            <w:tcBorders>
              <w:top w:val="single" w:sz="4" w:space="0" w:color="747474" w:themeColor="background2" w:themeShade="80"/>
              <w:bottom w:val="single" w:sz="4" w:space="0" w:color="747474" w:themeColor="background2" w:themeShade="80"/>
            </w:tcBorders>
          </w:tcPr>
          <w:p w14:paraId="22D57329" w14:textId="77777777" w:rsidR="00402C93" w:rsidRPr="00457400" w:rsidRDefault="00402C93" w:rsidP="00402C93">
            <w:pPr>
              <w:rPr>
                <w:sz w:val="22"/>
                <w:szCs w:val="22"/>
              </w:rPr>
            </w:pPr>
            <w:r w:rsidRPr="00457400">
              <w:rPr>
                <w:sz w:val="22"/>
                <w:szCs w:val="22"/>
              </w:rPr>
              <w:t>-0.049 (0.09)</w:t>
            </w:r>
          </w:p>
        </w:tc>
        <w:tc>
          <w:tcPr>
            <w:tcW w:w="1417" w:type="dxa"/>
            <w:tcBorders>
              <w:top w:val="single" w:sz="4" w:space="0" w:color="747474" w:themeColor="background2" w:themeShade="80"/>
              <w:left w:val="nil"/>
              <w:bottom w:val="single" w:sz="4" w:space="0" w:color="747474" w:themeColor="background2" w:themeShade="80"/>
            </w:tcBorders>
          </w:tcPr>
          <w:p w14:paraId="71AFBB2A" w14:textId="77777777" w:rsidR="00402C93" w:rsidRPr="00457400" w:rsidRDefault="00402C93" w:rsidP="00402C93">
            <w:pPr>
              <w:rPr>
                <w:sz w:val="22"/>
                <w:szCs w:val="22"/>
              </w:rPr>
            </w:pPr>
            <w:r w:rsidRPr="00457400">
              <w:rPr>
                <w:sz w:val="22"/>
                <w:szCs w:val="22"/>
              </w:rPr>
              <w:t>0.591</w:t>
            </w:r>
          </w:p>
        </w:tc>
        <w:tc>
          <w:tcPr>
            <w:tcW w:w="1701" w:type="dxa"/>
            <w:tcBorders>
              <w:top w:val="single" w:sz="4" w:space="0" w:color="747474" w:themeColor="background2" w:themeShade="80"/>
              <w:left w:val="single" w:sz="4" w:space="0" w:color="747474" w:themeColor="background2" w:themeShade="80"/>
              <w:bottom w:val="single" w:sz="4" w:space="0" w:color="747474" w:themeColor="background2" w:themeShade="80"/>
            </w:tcBorders>
          </w:tcPr>
          <w:p w14:paraId="7DAC4133" w14:textId="77777777" w:rsidR="00402C93" w:rsidRPr="00457400" w:rsidRDefault="00402C93" w:rsidP="00402C93">
            <w:pPr>
              <w:rPr>
                <w:sz w:val="22"/>
                <w:szCs w:val="22"/>
              </w:rPr>
            </w:pPr>
            <w:r w:rsidRPr="00457400">
              <w:rPr>
                <w:sz w:val="22"/>
                <w:szCs w:val="22"/>
              </w:rPr>
              <w:t>-0.208 (0.232)</w:t>
            </w:r>
          </w:p>
        </w:tc>
        <w:tc>
          <w:tcPr>
            <w:tcW w:w="996" w:type="dxa"/>
            <w:tcBorders>
              <w:top w:val="single" w:sz="4" w:space="0" w:color="747474" w:themeColor="background2" w:themeShade="80"/>
              <w:left w:val="nil"/>
              <w:bottom w:val="single" w:sz="4" w:space="0" w:color="747474" w:themeColor="background2" w:themeShade="80"/>
              <w:right w:val="single" w:sz="4" w:space="0" w:color="747474" w:themeColor="background2" w:themeShade="80"/>
            </w:tcBorders>
          </w:tcPr>
          <w:p w14:paraId="544E46F9" w14:textId="77777777" w:rsidR="00402C93" w:rsidRPr="00457400" w:rsidRDefault="00402C93" w:rsidP="00402C93">
            <w:pPr>
              <w:rPr>
                <w:sz w:val="22"/>
                <w:szCs w:val="22"/>
              </w:rPr>
            </w:pPr>
            <w:r w:rsidRPr="00457400">
              <w:rPr>
                <w:sz w:val="22"/>
                <w:szCs w:val="22"/>
              </w:rPr>
              <w:t>0.371</w:t>
            </w:r>
          </w:p>
        </w:tc>
      </w:tr>
      <w:tr w:rsidR="00402C93" w:rsidRPr="008F2EC2" w14:paraId="3C824F85" w14:textId="77777777" w:rsidTr="00402C93">
        <w:tc>
          <w:tcPr>
            <w:tcW w:w="3969" w:type="dxa"/>
            <w:tcBorders>
              <w:top w:val="single" w:sz="4" w:space="0" w:color="747474" w:themeColor="background2" w:themeShade="80"/>
              <w:bottom w:val="single" w:sz="4" w:space="0" w:color="747474" w:themeColor="background2" w:themeShade="80"/>
              <w:right w:val="single" w:sz="4" w:space="0" w:color="747474" w:themeColor="background2" w:themeShade="80"/>
            </w:tcBorders>
          </w:tcPr>
          <w:p w14:paraId="26960BEB" w14:textId="77777777" w:rsidR="00402C93" w:rsidRPr="00457400" w:rsidRDefault="00402C93" w:rsidP="00402C93">
            <w:pPr>
              <w:rPr>
                <w:i/>
                <w:iCs/>
                <w:sz w:val="22"/>
                <w:szCs w:val="22"/>
              </w:rPr>
            </w:pPr>
            <w:r w:rsidRPr="00457400">
              <w:rPr>
                <w:i/>
                <w:iCs/>
                <w:sz w:val="22"/>
                <w:szCs w:val="22"/>
              </w:rPr>
              <w:t>Thaxterogaster_austrosaginus_OTU869</w:t>
            </w:r>
          </w:p>
        </w:tc>
        <w:tc>
          <w:tcPr>
            <w:tcW w:w="1843" w:type="dxa"/>
            <w:tcBorders>
              <w:top w:val="single" w:sz="4" w:space="0" w:color="747474" w:themeColor="background2" w:themeShade="80"/>
              <w:bottom w:val="single" w:sz="4" w:space="0" w:color="747474" w:themeColor="background2" w:themeShade="80"/>
            </w:tcBorders>
          </w:tcPr>
          <w:p w14:paraId="6553F456" w14:textId="77777777" w:rsidR="00402C93" w:rsidRPr="00457400" w:rsidRDefault="00402C93" w:rsidP="00402C93">
            <w:pPr>
              <w:rPr>
                <w:sz w:val="22"/>
                <w:szCs w:val="22"/>
              </w:rPr>
            </w:pPr>
            <w:r w:rsidRPr="00457400">
              <w:rPr>
                <w:sz w:val="22"/>
                <w:szCs w:val="22"/>
              </w:rPr>
              <w:t>-1.663 (1.656)</w:t>
            </w:r>
          </w:p>
        </w:tc>
        <w:tc>
          <w:tcPr>
            <w:tcW w:w="1417" w:type="dxa"/>
            <w:tcBorders>
              <w:top w:val="single" w:sz="4" w:space="0" w:color="747474" w:themeColor="background2" w:themeShade="80"/>
              <w:left w:val="nil"/>
              <w:bottom w:val="single" w:sz="4" w:space="0" w:color="747474" w:themeColor="background2" w:themeShade="80"/>
            </w:tcBorders>
          </w:tcPr>
          <w:p w14:paraId="60D16966" w14:textId="77777777" w:rsidR="00402C93" w:rsidRPr="00457400" w:rsidRDefault="00402C93" w:rsidP="00402C93">
            <w:pPr>
              <w:rPr>
                <w:sz w:val="22"/>
                <w:szCs w:val="22"/>
              </w:rPr>
            </w:pPr>
            <w:r w:rsidRPr="00457400">
              <w:rPr>
                <w:sz w:val="22"/>
                <w:szCs w:val="22"/>
              </w:rPr>
              <w:t>0.315</w:t>
            </w:r>
          </w:p>
        </w:tc>
        <w:tc>
          <w:tcPr>
            <w:tcW w:w="1701" w:type="dxa"/>
            <w:tcBorders>
              <w:top w:val="single" w:sz="4" w:space="0" w:color="747474" w:themeColor="background2" w:themeShade="80"/>
              <w:left w:val="single" w:sz="4" w:space="0" w:color="747474" w:themeColor="background2" w:themeShade="80"/>
              <w:bottom w:val="single" w:sz="4" w:space="0" w:color="747474" w:themeColor="background2" w:themeShade="80"/>
            </w:tcBorders>
          </w:tcPr>
          <w:p w14:paraId="5CC545F2" w14:textId="77777777" w:rsidR="00402C93" w:rsidRPr="00457400" w:rsidRDefault="00402C93" w:rsidP="00402C93">
            <w:pPr>
              <w:rPr>
                <w:sz w:val="22"/>
                <w:szCs w:val="22"/>
              </w:rPr>
            </w:pPr>
            <w:r w:rsidRPr="00457400">
              <w:rPr>
                <w:sz w:val="22"/>
                <w:szCs w:val="22"/>
              </w:rPr>
              <w:t>1.11 (0.732)</w:t>
            </w:r>
          </w:p>
        </w:tc>
        <w:tc>
          <w:tcPr>
            <w:tcW w:w="996" w:type="dxa"/>
            <w:tcBorders>
              <w:top w:val="single" w:sz="4" w:space="0" w:color="747474" w:themeColor="background2" w:themeShade="80"/>
              <w:left w:val="nil"/>
              <w:bottom w:val="single" w:sz="4" w:space="0" w:color="747474" w:themeColor="background2" w:themeShade="80"/>
              <w:right w:val="single" w:sz="4" w:space="0" w:color="747474" w:themeColor="background2" w:themeShade="80"/>
            </w:tcBorders>
          </w:tcPr>
          <w:p w14:paraId="1719313B" w14:textId="77777777" w:rsidR="00402C93" w:rsidRPr="00457400" w:rsidRDefault="00402C93" w:rsidP="00402C93">
            <w:pPr>
              <w:rPr>
                <w:sz w:val="22"/>
                <w:szCs w:val="22"/>
              </w:rPr>
            </w:pPr>
            <w:r w:rsidRPr="00457400">
              <w:rPr>
                <w:sz w:val="22"/>
                <w:szCs w:val="22"/>
              </w:rPr>
              <w:t>0.13</w:t>
            </w:r>
          </w:p>
        </w:tc>
      </w:tr>
      <w:tr w:rsidR="00402C93" w:rsidRPr="008F2EC2" w14:paraId="6C8696CB" w14:textId="77777777" w:rsidTr="00402C93">
        <w:tc>
          <w:tcPr>
            <w:tcW w:w="3969" w:type="dxa"/>
            <w:tcBorders>
              <w:top w:val="single" w:sz="4" w:space="0" w:color="747474" w:themeColor="background2" w:themeShade="80"/>
              <w:bottom w:val="single" w:sz="4" w:space="0" w:color="747474" w:themeColor="background2" w:themeShade="80"/>
              <w:right w:val="single" w:sz="4" w:space="0" w:color="747474" w:themeColor="background2" w:themeShade="80"/>
            </w:tcBorders>
            <w:vAlign w:val="bottom"/>
          </w:tcPr>
          <w:p w14:paraId="6E3165CC" w14:textId="77777777" w:rsidR="00402C93" w:rsidRPr="00457400" w:rsidRDefault="00402C93" w:rsidP="00402C93">
            <w:pPr>
              <w:rPr>
                <w:i/>
                <w:iCs/>
                <w:sz w:val="22"/>
                <w:szCs w:val="22"/>
              </w:rPr>
            </w:pPr>
            <w:r w:rsidRPr="00457400">
              <w:rPr>
                <w:rFonts w:cs="Arial"/>
                <w:i/>
                <w:iCs/>
                <w:color w:val="000000"/>
                <w:sz w:val="22"/>
                <w:szCs w:val="22"/>
              </w:rPr>
              <w:lastRenderedPageBreak/>
              <w:t>Hysterangium_sp_OTU876</w:t>
            </w:r>
          </w:p>
        </w:tc>
        <w:tc>
          <w:tcPr>
            <w:tcW w:w="1843" w:type="dxa"/>
            <w:tcBorders>
              <w:top w:val="single" w:sz="4" w:space="0" w:color="747474" w:themeColor="background2" w:themeShade="80"/>
              <w:bottom w:val="single" w:sz="4" w:space="0" w:color="747474" w:themeColor="background2" w:themeShade="80"/>
            </w:tcBorders>
            <w:vAlign w:val="center"/>
          </w:tcPr>
          <w:p w14:paraId="781B440F" w14:textId="77777777" w:rsidR="00402C93" w:rsidRPr="00457400" w:rsidRDefault="00402C93" w:rsidP="00402C93">
            <w:pPr>
              <w:rPr>
                <w:sz w:val="22"/>
                <w:szCs w:val="22"/>
              </w:rPr>
            </w:pPr>
            <w:r w:rsidRPr="00457400">
              <w:rPr>
                <w:rFonts w:cs="Arial"/>
                <w:color w:val="000000"/>
                <w:sz w:val="22"/>
                <w:szCs w:val="22"/>
              </w:rPr>
              <w:t>-0.024 (0.149)</w:t>
            </w:r>
          </w:p>
        </w:tc>
        <w:tc>
          <w:tcPr>
            <w:tcW w:w="1417" w:type="dxa"/>
            <w:tcBorders>
              <w:top w:val="single" w:sz="4" w:space="0" w:color="747474" w:themeColor="background2" w:themeShade="80"/>
              <w:left w:val="nil"/>
              <w:bottom w:val="single" w:sz="4" w:space="0" w:color="747474" w:themeColor="background2" w:themeShade="80"/>
            </w:tcBorders>
            <w:vAlign w:val="center"/>
          </w:tcPr>
          <w:p w14:paraId="490EE484" w14:textId="77777777" w:rsidR="00402C93" w:rsidRPr="00457400" w:rsidRDefault="00402C93" w:rsidP="00402C93">
            <w:pPr>
              <w:rPr>
                <w:sz w:val="22"/>
                <w:szCs w:val="22"/>
              </w:rPr>
            </w:pPr>
            <w:r w:rsidRPr="00457400">
              <w:rPr>
                <w:rFonts w:cs="Arial"/>
                <w:color w:val="000000"/>
                <w:sz w:val="22"/>
                <w:szCs w:val="22"/>
              </w:rPr>
              <w:t>0.872</w:t>
            </w:r>
          </w:p>
        </w:tc>
        <w:tc>
          <w:tcPr>
            <w:tcW w:w="1701" w:type="dxa"/>
            <w:tcBorders>
              <w:top w:val="single" w:sz="4" w:space="0" w:color="747474" w:themeColor="background2" w:themeShade="80"/>
              <w:left w:val="single" w:sz="4" w:space="0" w:color="747474" w:themeColor="background2" w:themeShade="80"/>
              <w:bottom w:val="single" w:sz="4" w:space="0" w:color="747474" w:themeColor="background2" w:themeShade="80"/>
            </w:tcBorders>
            <w:vAlign w:val="center"/>
          </w:tcPr>
          <w:p w14:paraId="5B61798A" w14:textId="77777777" w:rsidR="00402C93" w:rsidRPr="00457400" w:rsidRDefault="00402C93" w:rsidP="00402C93">
            <w:pPr>
              <w:rPr>
                <w:sz w:val="22"/>
                <w:szCs w:val="22"/>
              </w:rPr>
            </w:pPr>
            <w:r w:rsidRPr="00457400">
              <w:rPr>
                <w:rFonts w:cs="Arial"/>
                <w:color w:val="000000"/>
                <w:sz w:val="22"/>
                <w:szCs w:val="22"/>
              </w:rPr>
              <w:t>-0.991 (0.513)</w:t>
            </w:r>
          </w:p>
        </w:tc>
        <w:tc>
          <w:tcPr>
            <w:tcW w:w="996" w:type="dxa"/>
            <w:tcBorders>
              <w:top w:val="single" w:sz="4" w:space="0" w:color="747474" w:themeColor="background2" w:themeShade="80"/>
              <w:left w:val="nil"/>
              <w:bottom w:val="single" w:sz="4" w:space="0" w:color="747474" w:themeColor="background2" w:themeShade="80"/>
              <w:right w:val="single" w:sz="4" w:space="0" w:color="747474" w:themeColor="background2" w:themeShade="80"/>
            </w:tcBorders>
            <w:vAlign w:val="center"/>
          </w:tcPr>
          <w:p w14:paraId="458077F4" w14:textId="77777777" w:rsidR="00402C93" w:rsidRPr="00457400" w:rsidRDefault="00402C93" w:rsidP="00402C93">
            <w:pPr>
              <w:rPr>
                <w:sz w:val="22"/>
                <w:szCs w:val="22"/>
              </w:rPr>
            </w:pPr>
            <w:r w:rsidRPr="00457400">
              <w:rPr>
                <w:rFonts w:cs="Arial"/>
                <w:color w:val="000000"/>
                <w:sz w:val="22"/>
                <w:szCs w:val="22"/>
              </w:rPr>
              <w:t>0.053</w:t>
            </w:r>
          </w:p>
        </w:tc>
      </w:tr>
      <w:tr w:rsidR="00402C93" w:rsidRPr="008F2EC2" w14:paraId="3823AE28" w14:textId="77777777" w:rsidTr="00402C93">
        <w:tc>
          <w:tcPr>
            <w:tcW w:w="3969" w:type="dxa"/>
            <w:tcBorders>
              <w:top w:val="single" w:sz="4" w:space="0" w:color="747474" w:themeColor="background2" w:themeShade="80"/>
              <w:bottom w:val="single" w:sz="4" w:space="0" w:color="747474" w:themeColor="background2" w:themeShade="80"/>
              <w:right w:val="single" w:sz="4" w:space="0" w:color="747474" w:themeColor="background2" w:themeShade="80"/>
            </w:tcBorders>
            <w:vAlign w:val="bottom"/>
          </w:tcPr>
          <w:p w14:paraId="0253CAB5" w14:textId="77777777" w:rsidR="00402C93" w:rsidRPr="00457400" w:rsidRDefault="00402C93" w:rsidP="00402C93">
            <w:pPr>
              <w:rPr>
                <w:i/>
                <w:iCs/>
                <w:sz w:val="22"/>
                <w:szCs w:val="22"/>
              </w:rPr>
            </w:pPr>
            <w:r w:rsidRPr="00457400">
              <w:rPr>
                <w:rFonts w:cs="Arial"/>
                <w:i/>
                <w:iCs/>
                <w:color w:val="000000"/>
                <w:sz w:val="22"/>
                <w:szCs w:val="22"/>
              </w:rPr>
              <w:t>Labyrinthomyces_sp_OTU945</w:t>
            </w:r>
          </w:p>
        </w:tc>
        <w:tc>
          <w:tcPr>
            <w:tcW w:w="1843" w:type="dxa"/>
            <w:tcBorders>
              <w:top w:val="single" w:sz="4" w:space="0" w:color="747474" w:themeColor="background2" w:themeShade="80"/>
              <w:bottom w:val="single" w:sz="4" w:space="0" w:color="747474" w:themeColor="background2" w:themeShade="80"/>
            </w:tcBorders>
            <w:vAlign w:val="center"/>
          </w:tcPr>
          <w:p w14:paraId="63943707" w14:textId="77777777" w:rsidR="00402C93" w:rsidRPr="00457400" w:rsidRDefault="00402C93" w:rsidP="00402C93">
            <w:pPr>
              <w:rPr>
                <w:sz w:val="22"/>
                <w:szCs w:val="22"/>
              </w:rPr>
            </w:pPr>
            <w:r w:rsidRPr="00457400">
              <w:rPr>
                <w:rFonts w:cs="Arial"/>
                <w:color w:val="000000"/>
                <w:sz w:val="22"/>
                <w:szCs w:val="22"/>
              </w:rPr>
              <w:t>0.151 (0.152)</w:t>
            </w:r>
          </w:p>
        </w:tc>
        <w:tc>
          <w:tcPr>
            <w:tcW w:w="1417" w:type="dxa"/>
            <w:tcBorders>
              <w:top w:val="single" w:sz="4" w:space="0" w:color="747474" w:themeColor="background2" w:themeShade="80"/>
              <w:left w:val="nil"/>
              <w:bottom w:val="single" w:sz="4" w:space="0" w:color="747474" w:themeColor="background2" w:themeShade="80"/>
            </w:tcBorders>
            <w:vAlign w:val="center"/>
          </w:tcPr>
          <w:p w14:paraId="480FE701" w14:textId="77777777" w:rsidR="00402C93" w:rsidRPr="00457400" w:rsidRDefault="00402C93" w:rsidP="00402C93">
            <w:pPr>
              <w:rPr>
                <w:sz w:val="22"/>
                <w:szCs w:val="22"/>
              </w:rPr>
            </w:pPr>
            <w:r w:rsidRPr="00457400">
              <w:rPr>
                <w:rFonts w:cs="Arial"/>
                <w:color w:val="000000"/>
                <w:sz w:val="22"/>
                <w:szCs w:val="22"/>
              </w:rPr>
              <w:t>0.319</w:t>
            </w:r>
          </w:p>
        </w:tc>
        <w:tc>
          <w:tcPr>
            <w:tcW w:w="1701" w:type="dxa"/>
            <w:tcBorders>
              <w:top w:val="single" w:sz="4" w:space="0" w:color="747474" w:themeColor="background2" w:themeShade="80"/>
              <w:left w:val="single" w:sz="4" w:space="0" w:color="747474" w:themeColor="background2" w:themeShade="80"/>
              <w:bottom w:val="single" w:sz="4" w:space="0" w:color="747474" w:themeColor="background2" w:themeShade="80"/>
            </w:tcBorders>
            <w:vAlign w:val="center"/>
          </w:tcPr>
          <w:p w14:paraId="251DEB94" w14:textId="77777777" w:rsidR="00402C93" w:rsidRPr="00457400" w:rsidRDefault="00402C93" w:rsidP="00402C93">
            <w:pPr>
              <w:rPr>
                <w:sz w:val="22"/>
                <w:szCs w:val="22"/>
              </w:rPr>
            </w:pPr>
            <w:r w:rsidRPr="00457400">
              <w:rPr>
                <w:rFonts w:cs="Arial"/>
                <w:color w:val="000000"/>
                <w:sz w:val="22"/>
                <w:szCs w:val="22"/>
              </w:rPr>
              <w:t>-0.124 (0.513)</w:t>
            </w:r>
          </w:p>
        </w:tc>
        <w:tc>
          <w:tcPr>
            <w:tcW w:w="996" w:type="dxa"/>
            <w:tcBorders>
              <w:top w:val="single" w:sz="4" w:space="0" w:color="747474" w:themeColor="background2" w:themeShade="80"/>
              <w:left w:val="nil"/>
              <w:bottom w:val="single" w:sz="4" w:space="0" w:color="747474" w:themeColor="background2" w:themeShade="80"/>
              <w:right w:val="single" w:sz="4" w:space="0" w:color="747474" w:themeColor="background2" w:themeShade="80"/>
            </w:tcBorders>
            <w:vAlign w:val="center"/>
          </w:tcPr>
          <w:p w14:paraId="07E35AEB" w14:textId="77777777" w:rsidR="00402C93" w:rsidRPr="00457400" w:rsidRDefault="00402C93" w:rsidP="00402C93">
            <w:pPr>
              <w:rPr>
                <w:sz w:val="22"/>
                <w:szCs w:val="22"/>
              </w:rPr>
            </w:pPr>
            <w:r w:rsidRPr="00457400">
              <w:rPr>
                <w:rFonts w:cs="Arial"/>
                <w:color w:val="000000"/>
                <w:sz w:val="22"/>
                <w:szCs w:val="22"/>
              </w:rPr>
              <w:t>0.809</w:t>
            </w:r>
          </w:p>
        </w:tc>
      </w:tr>
      <w:tr w:rsidR="00402C93" w:rsidRPr="008F2EC2" w14:paraId="7D7A7701" w14:textId="77777777" w:rsidTr="00402C93">
        <w:tc>
          <w:tcPr>
            <w:tcW w:w="3969" w:type="dxa"/>
            <w:tcBorders>
              <w:top w:val="single" w:sz="4" w:space="0" w:color="747474" w:themeColor="background2" w:themeShade="80"/>
              <w:bottom w:val="single" w:sz="12" w:space="0" w:color="auto"/>
              <w:right w:val="single" w:sz="4" w:space="0" w:color="747474" w:themeColor="background2" w:themeShade="80"/>
            </w:tcBorders>
            <w:vAlign w:val="bottom"/>
          </w:tcPr>
          <w:p w14:paraId="4BDD04A1" w14:textId="77777777" w:rsidR="00402C93" w:rsidRPr="00457400" w:rsidRDefault="00402C93" w:rsidP="00402C93">
            <w:pPr>
              <w:rPr>
                <w:i/>
                <w:iCs/>
                <w:sz w:val="22"/>
                <w:szCs w:val="22"/>
              </w:rPr>
            </w:pPr>
            <w:r w:rsidRPr="00457400">
              <w:rPr>
                <w:rFonts w:cs="Arial"/>
                <w:i/>
                <w:iCs/>
                <w:color w:val="000000"/>
                <w:sz w:val="22"/>
                <w:szCs w:val="22"/>
              </w:rPr>
              <w:t>Hysterangium_sp_OTU984</w:t>
            </w:r>
          </w:p>
        </w:tc>
        <w:tc>
          <w:tcPr>
            <w:tcW w:w="1843" w:type="dxa"/>
            <w:tcBorders>
              <w:top w:val="single" w:sz="4" w:space="0" w:color="747474" w:themeColor="background2" w:themeShade="80"/>
              <w:bottom w:val="single" w:sz="12" w:space="0" w:color="auto"/>
            </w:tcBorders>
            <w:vAlign w:val="center"/>
          </w:tcPr>
          <w:p w14:paraId="790774FE" w14:textId="77777777" w:rsidR="00402C93" w:rsidRPr="00457400" w:rsidRDefault="00402C93" w:rsidP="00402C93">
            <w:pPr>
              <w:rPr>
                <w:sz w:val="22"/>
                <w:szCs w:val="22"/>
              </w:rPr>
            </w:pPr>
            <w:r w:rsidRPr="00457400">
              <w:rPr>
                <w:rFonts w:cs="Arial"/>
                <w:color w:val="000000"/>
                <w:sz w:val="22"/>
                <w:szCs w:val="22"/>
              </w:rPr>
              <w:t>0.122 (0.187)</w:t>
            </w:r>
          </w:p>
        </w:tc>
        <w:tc>
          <w:tcPr>
            <w:tcW w:w="1417" w:type="dxa"/>
            <w:tcBorders>
              <w:top w:val="single" w:sz="4" w:space="0" w:color="747474" w:themeColor="background2" w:themeShade="80"/>
              <w:left w:val="nil"/>
              <w:bottom w:val="single" w:sz="12" w:space="0" w:color="auto"/>
            </w:tcBorders>
            <w:vAlign w:val="center"/>
          </w:tcPr>
          <w:p w14:paraId="2E2032AE" w14:textId="77777777" w:rsidR="00402C93" w:rsidRPr="00457400" w:rsidRDefault="00402C93" w:rsidP="00402C93">
            <w:pPr>
              <w:rPr>
                <w:sz w:val="22"/>
                <w:szCs w:val="22"/>
              </w:rPr>
            </w:pPr>
            <w:r w:rsidRPr="00457400">
              <w:rPr>
                <w:rFonts w:cs="Arial"/>
                <w:color w:val="000000"/>
                <w:sz w:val="22"/>
                <w:szCs w:val="22"/>
              </w:rPr>
              <w:t>0.515</w:t>
            </w:r>
          </w:p>
        </w:tc>
        <w:tc>
          <w:tcPr>
            <w:tcW w:w="1701" w:type="dxa"/>
            <w:tcBorders>
              <w:top w:val="single" w:sz="4" w:space="0" w:color="747474" w:themeColor="background2" w:themeShade="80"/>
              <w:left w:val="single" w:sz="4" w:space="0" w:color="747474" w:themeColor="background2" w:themeShade="80"/>
              <w:bottom w:val="single" w:sz="12" w:space="0" w:color="auto"/>
            </w:tcBorders>
            <w:vAlign w:val="center"/>
          </w:tcPr>
          <w:p w14:paraId="2445012C" w14:textId="77777777" w:rsidR="00402C93" w:rsidRPr="00457400" w:rsidRDefault="00402C93" w:rsidP="00402C93">
            <w:pPr>
              <w:rPr>
                <w:sz w:val="22"/>
                <w:szCs w:val="22"/>
              </w:rPr>
            </w:pPr>
            <w:r w:rsidRPr="00457400">
              <w:rPr>
                <w:rFonts w:cs="Arial"/>
                <w:color w:val="000000"/>
                <w:sz w:val="22"/>
                <w:szCs w:val="22"/>
              </w:rPr>
              <w:t>-1.423 (1.019)</w:t>
            </w:r>
          </w:p>
        </w:tc>
        <w:tc>
          <w:tcPr>
            <w:tcW w:w="996" w:type="dxa"/>
            <w:tcBorders>
              <w:top w:val="single" w:sz="4" w:space="0" w:color="747474" w:themeColor="background2" w:themeShade="80"/>
              <w:left w:val="nil"/>
              <w:bottom w:val="single" w:sz="12" w:space="0" w:color="auto"/>
              <w:right w:val="single" w:sz="4" w:space="0" w:color="747474" w:themeColor="background2" w:themeShade="80"/>
            </w:tcBorders>
            <w:vAlign w:val="center"/>
          </w:tcPr>
          <w:p w14:paraId="064AC529" w14:textId="77777777" w:rsidR="00402C93" w:rsidRPr="00457400" w:rsidRDefault="00402C93" w:rsidP="00402C93">
            <w:pPr>
              <w:rPr>
                <w:sz w:val="22"/>
                <w:szCs w:val="22"/>
              </w:rPr>
            </w:pPr>
            <w:r w:rsidRPr="00457400">
              <w:rPr>
                <w:rFonts w:cs="Arial"/>
                <w:color w:val="000000"/>
                <w:sz w:val="22"/>
                <w:szCs w:val="22"/>
              </w:rPr>
              <w:t>0.163</w:t>
            </w:r>
          </w:p>
        </w:tc>
      </w:tr>
    </w:tbl>
    <w:p w14:paraId="5E345BA5" w14:textId="77777777" w:rsidR="00402C93" w:rsidRDefault="00402C93" w:rsidP="00402C93">
      <w:pPr>
        <w:rPr>
          <w:color w:val="156082" w:themeColor="accent1"/>
          <w:sz w:val="22"/>
          <w:szCs w:val="22"/>
        </w:rPr>
      </w:pPr>
    </w:p>
    <w:p w14:paraId="31741A43" w14:textId="77777777" w:rsidR="00402C93" w:rsidRPr="00D90755" w:rsidRDefault="00402C93" w:rsidP="00D90755">
      <w:pPr>
        <w:spacing w:before="120" w:after="120" w:line="288" w:lineRule="auto"/>
        <w:rPr>
          <w:sz w:val="22"/>
          <w:szCs w:val="22"/>
        </w:rPr>
      </w:pPr>
    </w:p>
    <w:p w14:paraId="21767BF1" w14:textId="176D63D4" w:rsidR="00351D17" w:rsidRPr="00D90755" w:rsidRDefault="00351D17" w:rsidP="00D90755">
      <w:pPr>
        <w:spacing w:before="120" w:after="120" w:line="288" w:lineRule="auto"/>
        <w:rPr>
          <w:sz w:val="22"/>
          <w:szCs w:val="22"/>
        </w:rPr>
      </w:pPr>
      <w:r w:rsidRPr="00D90755">
        <w:rPr>
          <w:sz w:val="22"/>
          <w:szCs w:val="22"/>
        </w:rPr>
        <w:t>There was a significant effect of distance decay for both ECM and truffe-like ECM fungal communities in East Gippsland, indicating that long-footed potoroo diets in this population are structured by geographic distance. Mantel correlations were not significant for fungal communities in Northeast Victoria, indicating communities in long-footed potoroo diets between sites are no more different than what would be expected by chance. In East Gippsland, mantel correlations were stronger for ECM (mantel correlation for first distance class = 0.</w:t>
      </w:r>
      <w:r w:rsidR="00516B29" w:rsidRPr="00D90755">
        <w:rPr>
          <w:sz w:val="22"/>
          <w:szCs w:val="22"/>
        </w:rPr>
        <w:t>324</w:t>
      </w:r>
      <w:r w:rsidRPr="00D90755">
        <w:rPr>
          <w:sz w:val="22"/>
          <w:szCs w:val="22"/>
        </w:rPr>
        <w:t>, p (corrected) ≤ 0.001; second distance class = -0.</w:t>
      </w:r>
      <w:r w:rsidR="00516B29" w:rsidRPr="00D90755">
        <w:rPr>
          <w:sz w:val="22"/>
          <w:szCs w:val="22"/>
        </w:rPr>
        <w:t>324</w:t>
      </w:r>
      <w:r w:rsidRPr="00D90755">
        <w:rPr>
          <w:sz w:val="22"/>
          <w:szCs w:val="22"/>
        </w:rPr>
        <w:t>, p (corrected) ≤ 0.002) compared to truffle-like ECM (mantel correlation for first distance class = 0.</w:t>
      </w:r>
      <w:r w:rsidR="0024277B" w:rsidRPr="00D90755">
        <w:rPr>
          <w:sz w:val="22"/>
          <w:szCs w:val="22"/>
        </w:rPr>
        <w:t>172</w:t>
      </w:r>
      <w:r w:rsidRPr="00D90755">
        <w:rPr>
          <w:sz w:val="22"/>
          <w:szCs w:val="22"/>
        </w:rPr>
        <w:t>, p (corrected) ≤ 0.</w:t>
      </w:r>
      <w:r w:rsidR="0024277B" w:rsidRPr="00D90755">
        <w:rPr>
          <w:sz w:val="22"/>
          <w:szCs w:val="22"/>
        </w:rPr>
        <w:t>003</w:t>
      </w:r>
      <w:r w:rsidRPr="00D90755">
        <w:rPr>
          <w:sz w:val="22"/>
          <w:szCs w:val="22"/>
        </w:rPr>
        <w:t>; second distance class = -0.</w:t>
      </w:r>
      <w:r w:rsidR="0024277B" w:rsidRPr="00D90755">
        <w:rPr>
          <w:sz w:val="22"/>
          <w:szCs w:val="22"/>
        </w:rPr>
        <w:t>172</w:t>
      </w:r>
      <w:r w:rsidRPr="00D90755">
        <w:rPr>
          <w:sz w:val="22"/>
          <w:szCs w:val="22"/>
        </w:rPr>
        <w:t>, p (corrected) ≤ 0.</w:t>
      </w:r>
      <w:r w:rsidR="0024277B" w:rsidRPr="00D90755">
        <w:rPr>
          <w:sz w:val="22"/>
          <w:szCs w:val="22"/>
        </w:rPr>
        <w:t>006</w:t>
      </w:r>
      <w:r w:rsidRPr="00D90755">
        <w:rPr>
          <w:sz w:val="22"/>
          <w:szCs w:val="22"/>
        </w:rPr>
        <w:t xml:space="preserve">) communities. </w:t>
      </w:r>
    </w:p>
    <w:p w14:paraId="20E9B77C" w14:textId="35CFA9D5" w:rsidR="00C321A3" w:rsidRPr="00D90755" w:rsidRDefault="00351D17" w:rsidP="00D90755">
      <w:pPr>
        <w:spacing w:before="120" w:after="120" w:line="288" w:lineRule="auto"/>
        <w:rPr>
          <w:sz w:val="22"/>
          <w:szCs w:val="22"/>
        </w:rPr>
      </w:pPr>
      <w:r w:rsidRPr="00D90755">
        <w:rPr>
          <w:sz w:val="22"/>
          <w:szCs w:val="22"/>
        </w:rPr>
        <w:t>Dispersion in ECM communities differed significantly between seasons (p ≤ 0.</w:t>
      </w:r>
      <w:r w:rsidR="002F3B63" w:rsidRPr="00D90755">
        <w:rPr>
          <w:sz w:val="22"/>
          <w:szCs w:val="22"/>
        </w:rPr>
        <w:t>027</w:t>
      </w:r>
      <w:r w:rsidRPr="00D90755">
        <w:rPr>
          <w:sz w:val="22"/>
          <w:szCs w:val="22"/>
        </w:rPr>
        <w:t xml:space="preserve">), but it did not differ for truffle-like ECM communities. Pairwise analysis of seasonal differences indicated that the ECM communities were significantly different between all season pairings except </w:t>
      </w:r>
      <w:r w:rsidRPr="00D90755">
        <w:rPr>
          <w:i/>
          <w:iCs/>
          <w:sz w:val="22"/>
          <w:szCs w:val="22"/>
        </w:rPr>
        <w:t>Autumn</w:t>
      </w:r>
      <w:r w:rsidRPr="00D90755">
        <w:rPr>
          <w:sz w:val="22"/>
          <w:szCs w:val="22"/>
        </w:rPr>
        <w:t xml:space="preserve"> and </w:t>
      </w:r>
      <w:r w:rsidRPr="00D90755">
        <w:rPr>
          <w:i/>
          <w:iCs/>
          <w:sz w:val="22"/>
          <w:szCs w:val="22"/>
        </w:rPr>
        <w:t>Summer</w:t>
      </w:r>
      <w:r w:rsidRPr="00D90755">
        <w:rPr>
          <w:sz w:val="22"/>
          <w:szCs w:val="22"/>
        </w:rPr>
        <w:t xml:space="preserve">, and </w:t>
      </w:r>
      <w:r w:rsidRPr="00D90755">
        <w:rPr>
          <w:i/>
          <w:iCs/>
          <w:sz w:val="22"/>
          <w:szCs w:val="22"/>
        </w:rPr>
        <w:t>Autumn</w:t>
      </w:r>
      <w:r w:rsidRPr="00D90755">
        <w:rPr>
          <w:sz w:val="22"/>
          <w:szCs w:val="22"/>
        </w:rPr>
        <w:t xml:space="preserve"> and </w:t>
      </w:r>
      <w:r w:rsidRPr="00D90755">
        <w:rPr>
          <w:i/>
          <w:iCs/>
          <w:sz w:val="22"/>
          <w:szCs w:val="22"/>
        </w:rPr>
        <w:t>Winter</w:t>
      </w:r>
      <w:r w:rsidRPr="00D90755">
        <w:rPr>
          <w:sz w:val="22"/>
          <w:szCs w:val="22"/>
        </w:rPr>
        <w:t xml:space="preserve"> (Table </w:t>
      </w:r>
      <w:r w:rsidR="005B618B">
        <w:rPr>
          <w:sz w:val="22"/>
          <w:szCs w:val="22"/>
        </w:rPr>
        <w:t>S2.</w:t>
      </w:r>
      <w:r w:rsidR="001A294D">
        <w:rPr>
          <w:sz w:val="22"/>
          <w:szCs w:val="22"/>
        </w:rPr>
        <w:t>5</w:t>
      </w:r>
      <w:r w:rsidRPr="00D90755">
        <w:rPr>
          <w:sz w:val="22"/>
          <w:szCs w:val="22"/>
        </w:rPr>
        <w:t xml:space="preserve">). For truffle-like ECM fungi, communities </w:t>
      </w:r>
      <w:r w:rsidR="00CA51F0" w:rsidRPr="00D90755">
        <w:rPr>
          <w:sz w:val="22"/>
          <w:szCs w:val="22"/>
        </w:rPr>
        <w:t xml:space="preserve">were only significantly different between </w:t>
      </w:r>
      <w:r w:rsidR="00CA51F0" w:rsidRPr="00D90755">
        <w:rPr>
          <w:i/>
          <w:iCs/>
          <w:sz w:val="22"/>
          <w:szCs w:val="22"/>
        </w:rPr>
        <w:t>Summer</w:t>
      </w:r>
      <w:r w:rsidR="00CA51F0" w:rsidRPr="00D90755">
        <w:rPr>
          <w:sz w:val="22"/>
          <w:szCs w:val="22"/>
        </w:rPr>
        <w:t xml:space="preserve"> and </w:t>
      </w:r>
      <w:r w:rsidR="00CA51F0" w:rsidRPr="00D90755">
        <w:rPr>
          <w:i/>
          <w:iCs/>
          <w:sz w:val="22"/>
          <w:szCs w:val="22"/>
        </w:rPr>
        <w:t>Winter</w:t>
      </w:r>
      <w:r w:rsidRPr="00D90755">
        <w:rPr>
          <w:sz w:val="22"/>
          <w:szCs w:val="22"/>
        </w:rPr>
        <w:t xml:space="preserve"> (Table </w:t>
      </w:r>
      <w:r w:rsidR="005B618B">
        <w:rPr>
          <w:sz w:val="22"/>
          <w:szCs w:val="22"/>
        </w:rPr>
        <w:t>S2.</w:t>
      </w:r>
      <w:r w:rsidR="001A294D">
        <w:rPr>
          <w:sz w:val="22"/>
          <w:szCs w:val="22"/>
        </w:rPr>
        <w:t>5</w:t>
      </w:r>
      <w:r w:rsidRPr="00D90755">
        <w:rPr>
          <w:sz w:val="22"/>
          <w:szCs w:val="22"/>
        </w:rPr>
        <w:t xml:space="preserve">). Indicator species analysis revealed that </w:t>
      </w:r>
      <w:r w:rsidRPr="00D90755">
        <w:rPr>
          <w:i/>
          <w:iCs/>
          <w:sz w:val="22"/>
          <w:szCs w:val="22"/>
        </w:rPr>
        <w:t>Arcangeliella</w:t>
      </w:r>
      <w:r w:rsidRPr="00D90755">
        <w:rPr>
          <w:sz w:val="22"/>
          <w:szCs w:val="22"/>
        </w:rPr>
        <w:t xml:space="preserve"> (stat = 0.461, p ≤ 0.001), </w:t>
      </w:r>
      <w:r w:rsidRPr="00D90755">
        <w:rPr>
          <w:i/>
          <w:iCs/>
          <w:sz w:val="22"/>
          <w:szCs w:val="22"/>
        </w:rPr>
        <w:t>Hydnoplicata</w:t>
      </w:r>
      <w:r w:rsidRPr="00D90755">
        <w:rPr>
          <w:sz w:val="22"/>
          <w:szCs w:val="22"/>
        </w:rPr>
        <w:t xml:space="preserve"> (stat = 0.372, p ≤ 0.</w:t>
      </w:r>
      <w:r w:rsidR="00C321A3" w:rsidRPr="00D90755">
        <w:rPr>
          <w:sz w:val="22"/>
          <w:szCs w:val="22"/>
        </w:rPr>
        <w:t>025</w:t>
      </w:r>
      <w:r w:rsidRPr="00D90755">
        <w:rPr>
          <w:sz w:val="22"/>
          <w:szCs w:val="22"/>
        </w:rPr>
        <w:t xml:space="preserve">), and </w:t>
      </w:r>
      <w:r w:rsidRPr="00D90755">
        <w:rPr>
          <w:i/>
          <w:iCs/>
          <w:sz w:val="22"/>
          <w:szCs w:val="22"/>
        </w:rPr>
        <w:t>Labyrinthomyces</w:t>
      </w:r>
      <w:r w:rsidRPr="00D90755">
        <w:rPr>
          <w:sz w:val="22"/>
          <w:szCs w:val="22"/>
        </w:rPr>
        <w:t xml:space="preserve"> (stat = 0.332, p ≤ 0.</w:t>
      </w:r>
      <w:r w:rsidR="00C321A3" w:rsidRPr="00D90755">
        <w:rPr>
          <w:sz w:val="22"/>
          <w:szCs w:val="22"/>
        </w:rPr>
        <w:t>037</w:t>
      </w:r>
      <w:r w:rsidRPr="00D90755">
        <w:rPr>
          <w:sz w:val="22"/>
          <w:szCs w:val="22"/>
        </w:rPr>
        <w:t xml:space="preserve">) were all associated with scats collected in </w:t>
      </w:r>
      <w:r w:rsidRPr="00D90755">
        <w:rPr>
          <w:i/>
          <w:iCs/>
          <w:sz w:val="22"/>
          <w:szCs w:val="22"/>
        </w:rPr>
        <w:t>Winter</w:t>
      </w:r>
      <w:r w:rsidRPr="00D90755">
        <w:rPr>
          <w:sz w:val="22"/>
          <w:szCs w:val="22"/>
        </w:rPr>
        <w:t xml:space="preserve">, </w:t>
      </w:r>
      <w:r w:rsidRPr="00D90755">
        <w:rPr>
          <w:i/>
          <w:iCs/>
          <w:sz w:val="22"/>
          <w:szCs w:val="22"/>
        </w:rPr>
        <w:t>Thaxterogaster</w:t>
      </w:r>
      <w:r w:rsidRPr="00D90755">
        <w:rPr>
          <w:sz w:val="22"/>
          <w:szCs w:val="22"/>
        </w:rPr>
        <w:t xml:space="preserve"> (stat = 0.</w:t>
      </w:r>
      <w:r w:rsidR="00C321A3" w:rsidRPr="00D90755">
        <w:rPr>
          <w:sz w:val="22"/>
          <w:szCs w:val="22"/>
        </w:rPr>
        <w:t>413</w:t>
      </w:r>
      <w:r w:rsidRPr="00D90755">
        <w:rPr>
          <w:sz w:val="22"/>
          <w:szCs w:val="22"/>
        </w:rPr>
        <w:t xml:space="preserve">, p ≤ 0.001) was associated with the grouping of </w:t>
      </w:r>
      <w:r w:rsidRPr="00D90755">
        <w:rPr>
          <w:i/>
          <w:iCs/>
          <w:sz w:val="22"/>
          <w:szCs w:val="22"/>
        </w:rPr>
        <w:t>Winter</w:t>
      </w:r>
      <w:r w:rsidRPr="00D90755">
        <w:rPr>
          <w:sz w:val="22"/>
          <w:szCs w:val="22"/>
        </w:rPr>
        <w:t xml:space="preserve"> and </w:t>
      </w:r>
      <w:r w:rsidRPr="00D90755">
        <w:rPr>
          <w:i/>
          <w:iCs/>
          <w:sz w:val="22"/>
          <w:szCs w:val="22"/>
        </w:rPr>
        <w:t>Spring</w:t>
      </w:r>
      <w:r w:rsidR="00C321A3" w:rsidRPr="00D90755">
        <w:rPr>
          <w:sz w:val="22"/>
          <w:szCs w:val="22"/>
        </w:rPr>
        <w:t xml:space="preserve">, and </w:t>
      </w:r>
      <w:r w:rsidR="00C321A3" w:rsidRPr="00D90755">
        <w:rPr>
          <w:i/>
          <w:iCs/>
          <w:sz w:val="22"/>
          <w:szCs w:val="22"/>
        </w:rPr>
        <w:t>Mesophellia</w:t>
      </w:r>
      <w:r w:rsidR="00C321A3" w:rsidRPr="00D90755">
        <w:rPr>
          <w:sz w:val="22"/>
          <w:szCs w:val="22"/>
        </w:rPr>
        <w:t xml:space="preserve"> was associated with </w:t>
      </w:r>
      <w:r w:rsidR="00C321A3" w:rsidRPr="00D90755">
        <w:rPr>
          <w:i/>
          <w:iCs/>
          <w:sz w:val="22"/>
          <w:szCs w:val="22"/>
        </w:rPr>
        <w:t>Spring</w:t>
      </w:r>
      <w:r w:rsidR="00C321A3" w:rsidRPr="00D90755">
        <w:rPr>
          <w:sz w:val="22"/>
          <w:szCs w:val="22"/>
        </w:rPr>
        <w:t xml:space="preserve"> (stat = 0.303, p ≤ 0.036)</w:t>
      </w:r>
    </w:p>
    <w:p w14:paraId="3FE46FDC" w14:textId="7875CBB1" w:rsidR="00351D17" w:rsidRPr="00D90755" w:rsidRDefault="00351D17" w:rsidP="00D90755">
      <w:pPr>
        <w:spacing w:before="120" w:after="120" w:line="288" w:lineRule="auto"/>
        <w:rPr>
          <w:sz w:val="22"/>
          <w:szCs w:val="22"/>
        </w:rPr>
      </w:pPr>
      <w:r w:rsidRPr="00D90755">
        <w:rPr>
          <w:sz w:val="22"/>
          <w:szCs w:val="22"/>
        </w:rPr>
        <w:t>The db-RDA identified three variables that best explained variation in truffle-like ECM and ECM fungal communities in long-footed potoroo scats from sites between 1993-1995 (</w:t>
      </w:r>
      <w:r w:rsidRPr="00B63CAC">
        <w:rPr>
          <w:sz w:val="22"/>
          <w:szCs w:val="22"/>
        </w:rPr>
        <w:t xml:space="preserve">Fig </w:t>
      </w:r>
      <w:r w:rsidR="009A3957" w:rsidRPr="00B63CAC">
        <w:rPr>
          <w:sz w:val="22"/>
          <w:szCs w:val="22"/>
        </w:rPr>
        <w:t>S</w:t>
      </w:r>
      <w:r w:rsidR="005B618B" w:rsidRPr="00B63CAC">
        <w:rPr>
          <w:sz w:val="22"/>
          <w:szCs w:val="22"/>
        </w:rPr>
        <w:t>2.</w:t>
      </w:r>
      <w:r w:rsidR="00B04838" w:rsidRPr="00B63CAC">
        <w:rPr>
          <w:sz w:val="22"/>
          <w:szCs w:val="22"/>
        </w:rPr>
        <w:t>2</w:t>
      </w:r>
      <w:r w:rsidRPr="00B63CAC">
        <w:rPr>
          <w:sz w:val="22"/>
          <w:szCs w:val="22"/>
        </w:rPr>
        <w:t>).</w:t>
      </w:r>
      <w:r w:rsidRPr="00D90755">
        <w:rPr>
          <w:sz w:val="22"/>
          <w:szCs w:val="22"/>
        </w:rPr>
        <w:t xml:space="preserve"> For truffle-like ECM fungal communities, </w:t>
      </w:r>
      <w:r w:rsidR="00802088" w:rsidRPr="00D90755">
        <w:rPr>
          <w:i/>
          <w:iCs/>
          <w:sz w:val="22"/>
          <w:szCs w:val="22"/>
        </w:rPr>
        <w:t>Site</w:t>
      </w:r>
      <w:r w:rsidRPr="00D90755">
        <w:rPr>
          <w:sz w:val="22"/>
          <w:szCs w:val="22"/>
        </w:rPr>
        <w:t xml:space="preserve"> explained the greatest variation (sum of squares = </w:t>
      </w:r>
      <w:r w:rsidR="00327FB9" w:rsidRPr="00D90755">
        <w:rPr>
          <w:sz w:val="22"/>
          <w:szCs w:val="22"/>
        </w:rPr>
        <w:t>2</w:t>
      </w:r>
      <w:r w:rsidR="00802088" w:rsidRPr="00D90755">
        <w:rPr>
          <w:sz w:val="22"/>
          <w:szCs w:val="22"/>
        </w:rPr>
        <w:t>.802</w:t>
      </w:r>
      <w:r w:rsidRPr="00D90755">
        <w:rPr>
          <w:sz w:val="22"/>
          <w:szCs w:val="22"/>
        </w:rPr>
        <w:t xml:space="preserve">, p= 0.001), followed by </w:t>
      </w:r>
      <w:r w:rsidR="00802088" w:rsidRPr="00D90755">
        <w:rPr>
          <w:i/>
          <w:iCs/>
          <w:sz w:val="22"/>
          <w:szCs w:val="22"/>
        </w:rPr>
        <w:t>Season</w:t>
      </w:r>
      <w:r w:rsidR="00802088" w:rsidRPr="00D90755">
        <w:rPr>
          <w:sz w:val="22"/>
          <w:szCs w:val="22"/>
        </w:rPr>
        <w:t xml:space="preserve"> </w:t>
      </w:r>
      <w:r w:rsidRPr="00D90755">
        <w:rPr>
          <w:sz w:val="22"/>
          <w:szCs w:val="22"/>
        </w:rPr>
        <w:t xml:space="preserve">(sum of squares = </w:t>
      </w:r>
      <w:r w:rsidR="00900E01" w:rsidRPr="00D90755">
        <w:rPr>
          <w:sz w:val="22"/>
          <w:szCs w:val="22"/>
        </w:rPr>
        <w:t>2.669</w:t>
      </w:r>
      <w:r w:rsidRPr="00D90755">
        <w:rPr>
          <w:sz w:val="22"/>
          <w:szCs w:val="22"/>
        </w:rPr>
        <w:t>, p ≤ 0.</w:t>
      </w:r>
      <w:r w:rsidR="00900E01" w:rsidRPr="00D90755">
        <w:rPr>
          <w:sz w:val="22"/>
          <w:szCs w:val="22"/>
        </w:rPr>
        <w:t>001</w:t>
      </w:r>
      <w:r w:rsidRPr="00D90755">
        <w:rPr>
          <w:sz w:val="22"/>
          <w:szCs w:val="22"/>
        </w:rPr>
        <w:t xml:space="preserve">), and </w:t>
      </w:r>
      <w:r w:rsidRPr="00D90755">
        <w:rPr>
          <w:i/>
          <w:iCs/>
          <w:sz w:val="22"/>
          <w:szCs w:val="22"/>
        </w:rPr>
        <w:t>average minimum temperature of the past quarter</w:t>
      </w:r>
      <w:r w:rsidRPr="00D90755">
        <w:rPr>
          <w:sz w:val="22"/>
          <w:szCs w:val="22"/>
        </w:rPr>
        <w:t xml:space="preserve"> (sum of squares = </w:t>
      </w:r>
      <w:r w:rsidR="00900E01" w:rsidRPr="00D90755">
        <w:rPr>
          <w:sz w:val="22"/>
          <w:szCs w:val="22"/>
        </w:rPr>
        <w:t>1.051</w:t>
      </w:r>
      <w:r w:rsidRPr="00D90755">
        <w:rPr>
          <w:sz w:val="22"/>
          <w:szCs w:val="22"/>
        </w:rPr>
        <w:t>, p ≤ 0.</w:t>
      </w:r>
      <w:r w:rsidR="00900E01" w:rsidRPr="00D90755">
        <w:rPr>
          <w:sz w:val="22"/>
          <w:szCs w:val="22"/>
        </w:rPr>
        <w:t>004</w:t>
      </w:r>
      <w:r w:rsidRPr="00D90755">
        <w:rPr>
          <w:sz w:val="22"/>
          <w:szCs w:val="22"/>
        </w:rPr>
        <w:t xml:space="preserve">). Together, these variables explained </w:t>
      </w:r>
      <w:r w:rsidR="00F2566C" w:rsidRPr="00D90755">
        <w:rPr>
          <w:sz w:val="22"/>
          <w:szCs w:val="22"/>
        </w:rPr>
        <w:t>23.68</w:t>
      </w:r>
      <w:r w:rsidRPr="00D90755">
        <w:rPr>
          <w:sz w:val="22"/>
          <w:szCs w:val="22"/>
        </w:rPr>
        <w:t xml:space="preserve">% of variation within the fungal community. For the total ECM community, </w:t>
      </w:r>
      <w:r w:rsidRPr="00D90755">
        <w:rPr>
          <w:i/>
          <w:iCs/>
          <w:sz w:val="22"/>
          <w:szCs w:val="22"/>
        </w:rPr>
        <w:t>S</w:t>
      </w:r>
      <w:r w:rsidR="008A7748" w:rsidRPr="00D90755">
        <w:rPr>
          <w:i/>
          <w:iCs/>
          <w:sz w:val="22"/>
          <w:szCs w:val="22"/>
        </w:rPr>
        <w:t>ite</w:t>
      </w:r>
      <w:r w:rsidRPr="00D90755">
        <w:rPr>
          <w:sz w:val="22"/>
          <w:szCs w:val="22"/>
        </w:rPr>
        <w:t xml:space="preserve"> also explained the greatest variation (sum of squares = </w:t>
      </w:r>
      <w:r w:rsidR="008A7748" w:rsidRPr="00D90755">
        <w:rPr>
          <w:sz w:val="22"/>
          <w:szCs w:val="22"/>
        </w:rPr>
        <w:t>1.005, p ≤ 0.003</w:t>
      </w:r>
      <w:r w:rsidRPr="00D90755">
        <w:rPr>
          <w:sz w:val="22"/>
          <w:szCs w:val="22"/>
        </w:rPr>
        <w:t xml:space="preserve">), followed by </w:t>
      </w:r>
      <w:r w:rsidR="008A7748" w:rsidRPr="00D90755">
        <w:rPr>
          <w:i/>
          <w:iCs/>
          <w:sz w:val="22"/>
          <w:szCs w:val="22"/>
        </w:rPr>
        <w:t>Season</w:t>
      </w:r>
      <w:r w:rsidR="008A7748" w:rsidRPr="00D90755">
        <w:rPr>
          <w:sz w:val="22"/>
          <w:szCs w:val="22"/>
        </w:rPr>
        <w:t xml:space="preserve"> </w:t>
      </w:r>
      <w:r w:rsidRPr="00D90755">
        <w:rPr>
          <w:sz w:val="22"/>
          <w:szCs w:val="22"/>
        </w:rPr>
        <w:t xml:space="preserve">(sum of squares = </w:t>
      </w:r>
      <w:r w:rsidR="008A7748" w:rsidRPr="00D90755">
        <w:rPr>
          <w:sz w:val="22"/>
          <w:szCs w:val="22"/>
        </w:rPr>
        <w:t>1.005</w:t>
      </w:r>
      <w:r w:rsidRPr="00D90755">
        <w:rPr>
          <w:sz w:val="22"/>
          <w:szCs w:val="22"/>
        </w:rPr>
        <w:t>, p ≤ 0.00</w:t>
      </w:r>
      <w:r w:rsidR="008A7748" w:rsidRPr="00D90755">
        <w:rPr>
          <w:sz w:val="22"/>
          <w:szCs w:val="22"/>
        </w:rPr>
        <w:t>3</w:t>
      </w:r>
      <w:r w:rsidRPr="00D90755">
        <w:rPr>
          <w:sz w:val="22"/>
          <w:szCs w:val="22"/>
        </w:rPr>
        <w:t xml:space="preserve">), and </w:t>
      </w:r>
      <w:r w:rsidRPr="00D90755">
        <w:rPr>
          <w:i/>
          <w:iCs/>
          <w:sz w:val="22"/>
          <w:szCs w:val="22"/>
        </w:rPr>
        <w:t xml:space="preserve">average temperature of the past </w:t>
      </w:r>
      <w:r w:rsidR="00454A14" w:rsidRPr="00D90755">
        <w:rPr>
          <w:i/>
          <w:iCs/>
          <w:sz w:val="22"/>
          <w:szCs w:val="22"/>
        </w:rPr>
        <w:t>week</w:t>
      </w:r>
      <w:r w:rsidRPr="00D90755">
        <w:rPr>
          <w:sz w:val="22"/>
          <w:szCs w:val="22"/>
        </w:rPr>
        <w:t xml:space="preserve"> (sum of squares = </w:t>
      </w:r>
      <w:r w:rsidR="008A7748" w:rsidRPr="00D90755">
        <w:rPr>
          <w:sz w:val="22"/>
          <w:szCs w:val="22"/>
          <w:lang w:val="en-AU"/>
        </w:rPr>
        <w:t>0.309</w:t>
      </w:r>
      <w:r w:rsidRPr="00D90755">
        <w:rPr>
          <w:sz w:val="22"/>
          <w:szCs w:val="22"/>
        </w:rPr>
        <w:t>, p ≤ 0.</w:t>
      </w:r>
      <w:r w:rsidR="008A7748" w:rsidRPr="00D90755">
        <w:rPr>
          <w:sz w:val="22"/>
          <w:szCs w:val="22"/>
        </w:rPr>
        <w:t>029</w:t>
      </w:r>
      <w:r w:rsidRPr="00D90755">
        <w:rPr>
          <w:sz w:val="22"/>
          <w:szCs w:val="22"/>
        </w:rPr>
        <w:t>). Together, these variables explained 2</w:t>
      </w:r>
      <w:r w:rsidR="00416625" w:rsidRPr="00D90755">
        <w:rPr>
          <w:sz w:val="22"/>
          <w:szCs w:val="22"/>
        </w:rPr>
        <w:t xml:space="preserve">1.3 </w:t>
      </w:r>
      <w:r w:rsidRPr="00D90755">
        <w:rPr>
          <w:sz w:val="22"/>
          <w:szCs w:val="22"/>
        </w:rPr>
        <w:t>% of variation within the fungal community.</w:t>
      </w:r>
    </w:p>
    <w:p w14:paraId="6981FA3E" w14:textId="45BAFFC6" w:rsidR="00351D17" w:rsidRPr="00D90755" w:rsidRDefault="00351D17" w:rsidP="00D90755">
      <w:pPr>
        <w:spacing w:before="120" w:after="120" w:line="288" w:lineRule="auto"/>
        <w:rPr>
          <w:sz w:val="22"/>
          <w:szCs w:val="22"/>
        </w:rPr>
      </w:pPr>
      <w:r w:rsidRPr="00D90755">
        <w:rPr>
          <w:sz w:val="22"/>
          <w:szCs w:val="22"/>
        </w:rPr>
        <w:t>Indicator species analysis identified truffle-like ECM genera that were indicative of differences between sites and sub-populations</w:t>
      </w:r>
      <w:r w:rsidR="00DB21E7" w:rsidRPr="00D90755">
        <w:rPr>
          <w:sz w:val="22"/>
          <w:szCs w:val="22"/>
        </w:rPr>
        <w:t xml:space="preserve"> </w:t>
      </w:r>
      <w:r w:rsidRPr="00D90755">
        <w:rPr>
          <w:sz w:val="22"/>
          <w:szCs w:val="22"/>
        </w:rPr>
        <w:t xml:space="preserve">(Table </w:t>
      </w:r>
      <w:r w:rsidR="005B618B">
        <w:rPr>
          <w:sz w:val="22"/>
          <w:szCs w:val="22"/>
        </w:rPr>
        <w:t>S2.</w:t>
      </w:r>
      <w:r w:rsidR="001A294D">
        <w:rPr>
          <w:sz w:val="22"/>
          <w:szCs w:val="22"/>
        </w:rPr>
        <w:t>6</w:t>
      </w:r>
      <w:r w:rsidRPr="00D90755">
        <w:rPr>
          <w:sz w:val="22"/>
          <w:szCs w:val="22"/>
        </w:rPr>
        <w:t xml:space="preserve">). </w:t>
      </w:r>
    </w:p>
    <w:p w14:paraId="4471161D" w14:textId="77777777" w:rsidR="00655A79" w:rsidRDefault="00655A79" w:rsidP="00D90755">
      <w:pPr>
        <w:spacing w:before="120" w:after="120" w:line="288" w:lineRule="auto"/>
        <w:rPr>
          <w:sz w:val="22"/>
          <w:szCs w:val="22"/>
        </w:rPr>
      </w:pPr>
    </w:p>
    <w:p w14:paraId="00EC1CDF" w14:textId="77777777" w:rsidR="001A294D" w:rsidRPr="00D90755" w:rsidRDefault="001A294D" w:rsidP="00D90755">
      <w:pPr>
        <w:spacing w:before="120" w:after="120" w:line="288" w:lineRule="auto"/>
        <w:rPr>
          <w:sz w:val="22"/>
          <w:szCs w:val="22"/>
        </w:rPr>
      </w:pPr>
    </w:p>
    <w:p w14:paraId="696D4054" w14:textId="5AF3C245" w:rsidR="00C96062" w:rsidRPr="00D90755" w:rsidRDefault="00C96062" w:rsidP="00D90755">
      <w:pPr>
        <w:spacing w:before="120" w:after="120" w:line="288" w:lineRule="auto"/>
        <w:rPr>
          <w:sz w:val="22"/>
          <w:szCs w:val="22"/>
        </w:rPr>
      </w:pPr>
      <w:r w:rsidRPr="00D90755">
        <w:rPr>
          <w:b/>
          <w:bCs/>
          <w:sz w:val="22"/>
          <w:szCs w:val="22"/>
        </w:rPr>
        <w:lastRenderedPageBreak/>
        <w:t>Table</w:t>
      </w:r>
      <w:r w:rsidRPr="00A11042">
        <w:rPr>
          <w:b/>
          <w:bCs/>
          <w:sz w:val="22"/>
          <w:szCs w:val="22"/>
        </w:rPr>
        <w:t xml:space="preserve"> </w:t>
      </w:r>
      <w:r w:rsidR="005B618B" w:rsidRPr="00A11042">
        <w:rPr>
          <w:b/>
          <w:bCs/>
          <w:sz w:val="22"/>
          <w:szCs w:val="22"/>
        </w:rPr>
        <w:t>S2.</w:t>
      </w:r>
      <w:r w:rsidR="001A294D">
        <w:rPr>
          <w:b/>
          <w:bCs/>
          <w:sz w:val="22"/>
          <w:szCs w:val="22"/>
        </w:rPr>
        <w:t>5</w:t>
      </w:r>
      <w:r w:rsidRPr="00D90755">
        <w:rPr>
          <w:b/>
          <w:bCs/>
          <w:sz w:val="22"/>
          <w:szCs w:val="22"/>
        </w:rPr>
        <w:t xml:space="preserve">. </w:t>
      </w:r>
      <w:r w:rsidRPr="00D90755">
        <w:rPr>
          <w:sz w:val="22"/>
          <w:szCs w:val="22"/>
        </w:rPr>
        <w:t>Pairwise PERMANOVA between seasons using Raup-Crick dissimilarity index for fungal communities in LFP scat samples collected at all sites between 1993-1995. Significant results (p &lt; 0.05) in bold.</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1655"/>
        <w:gridCol w:w="1463"/>
        <w:gridCol w:w="1843"/>
        <w:gridCol w:w="1559"/>
      </w:tblGrid>
      <w:tr w:rsidR="00C96062" w:rsidRPr="00D90755" w14:paraId="278C8E0C" w14:textId="77777777" w:rsidTr="00405EF2">
        <w:trPr>
          <w:trHeight w:val="329"/>
        </w:trPr>
        <w:tc>
          <w:tcPr>
            <w:tcW w:w="2694" w:type="dxa"/>
            <w:tcBorders>
              <w:top w:val="single" w:sz="12" w:space="0" w:color="auto"/>
              <w:bottom w:val="single" w:sz="12" w:space="0" w:color="auto"/>
              <w:right w:val="single" w:sz="4" w:space="0" w:color="747474" w:themeColor="background2" w:themeShade="80"/>
            </w:tcBorders>
            <w:shd w:val="clear" w:color="auto" w:fill="D1D1D1" w:themeFill="background2" w:themeFillShade="E6"/>
            <w:vAlign w:val="center"/>
          </w:tcPr>
          <w:p w14:paraId="1F49BD9F" w14:textId="77777777" w:rsidR="00C96062" w:rsidRPr="00D90755" w:rsidRDefault="00C96062" w:rsidP="00405EF2">
            <w:pPr>
              <w:rPr>
                <w:sz w:val="22"/>
                <w:szCs w:val="22"/>
              </w:rPr>
            </w:pPr>
          </w:p>
        </w:tc>
        <w:tc>
          <w:tcPr>
            <w:tcW w:w="3118" w:type="dxa"/>
            <w:gridSpan w:val="2"/>
            <w:tcBorders>
              <w:top w:val="single" w:sz="12" w:space="0" w:color="auto"/>
              <w:left w:val="single" w:sz="4" w:space="0" w:color="747474" w:themeColor="background2" w:themeShade="80"/>
              <w:bottom w:val="single" w:sz="12" w:space="0" w:color="auto"/>
              <w:right w:val="single" w:sz="4" w:space="0" w:color="auto"/>
            </w:tcBorders>
            <w:shd w:val="clear" w:color="auto" w:fill="D1D1D1" w:themeFill="background2" w:themeFillShade="E6"/>
            <w:vAlign w:val="center"/>
          </w:tcPr>
          <w:p w14:paraId="6AFC2DD6" w14:textId="77777777" w:rsidR="00C96062" w:rsidRPr="00D90755" w:rsidRDefault="00C96062" w:rsidP="00405EF2">
            <w:pPr>
              <w:rPr>
                <w:sz w:val="22"/>
                <w:szCs w:val="22"/>
              </w:rPr>
            </w:pPr>
            <w:r w:rsidRPr="00D90755">
              <w:rPr>
                <w:sz w:val="22"/>
                <w:szCs w:val="22"/>
              </w:rPr>
              <w:t>All ECM</w:t>
            </w:r>
          </w:p>
        </w:tc>
        <w:tc>
          <w:tcPr>
            <w:tcW w:w="1843" w:type="dxa"/>
            <w:tcBorders>
              <w:top w:val="single" w:sz="12" w:space="0" w:color="auto"/>
              <w:left w:val="single" w:sz="4" w:space="0" w:color="auto"/>
              <w:bottom w:val="single" w:sz="12" w:space="0" w:color="auto"/>
            </w:tcBorders>
            <w:shd w:val="clear" w:color="auto" w:fill="D1D1D1" w:themeFill="background2" w:themeFillShade="E6"/>
          </w:tcPr>
          <w:p w14:paraId="677769F8" w14:textId="77777777" w:rsidR="00C96062" w:rsidRPr="00D90755" w:rsidRDefault="00C96062" w:rsidP="00405EF2">
            <w:pPr>
              <w:rPr>
                <w:sz w:val="22"/>
                <w:szCs w:val="22"/>
              </w:rPr>
            </w:pPr>
            <w:r w:rsidRPr="00D90755">
              <w:rPr>
                <w:sz w:val="22"/>
                <w:szCs w:val="22"/>
              </w:rPr>
              <w:t>Truffle-like ECM</w:t>
            </w:r>
          </w:p>
        </w:tc>
        <w:tc>
          <w:tcPr>
            <w:tcW w:w="1559" w:type="dxa"/>
            <w:tcBorders>
              <w:top w:val="single" w:sz="12" w:space="0" w:color="auto"/>
              <w:bottom w:val="single" w:sz="12" w:space="0" w:color="auto"/>
            </w:tcBorders>
            <w:shd w:val="clear" w:color="auto" w:fill="D1D1D1" w:themeFill="background2" w:themeFillShade="E6"/>
          </w:tcPr>
          <w:p w14:paraId="6B29396A" w14:textId="77777777" w:rsidR="00C96062" w:rsidRPr="00D90755" w:rsidRDefault="00C96062" w:rsidP="00405EF2">
            <w:pPr>
              <w:rPr>
                <w:sz w:val="22"/>
                <w:szCs w:val="22"/>
                <w:highlight w:val="yellow"/>
              </w:rPr>
            </w:pPr>
          </w:p>
        </w:tc>
      </w:tr>
      <w:tr w:rsidR="00C96062" w:rsidRPr="00D90755" w14:paraId="28B76AE9" w14:textId="77777777" w:rsidTr="00405EF2">
        <w:tc>
          <w:tcPr>
            <w:tcW w:w="2694" w:type="dxa"/>
            <w:tcBorders>
              <w:top w:val="single" w:sz="4" w:space="0" w:color="747474" w:themeColor="background2" w:themeShade="80"/>
              <w:bottom w:val="single" w:sz="4" w:space="0" w:color="auto"/>
              <w:right w:val="single" w:sz="4" w:space="0" w:color="747474" w:themeColor="background2" w:themeShade="80"/>
            </w:tcBorders>
            <w:shd w:val="clear" w:color="auto" w:fill="F2F2F2" w:themeFill="background1" w:themeFillShade="F2"/>
          </w:tcPr>
          <w:p w14:paraId="5632239F" w14:textId="77777777" w:rsidR="00C96062" w:rsidRPr="00D90755" w:rsidRDefault="00C96062" w:rsidP="00405EF2">
            <w:pPr>
              <w:rPr>
                <w:sz w:val="22"/>
                <w:szCs w:val="22"/>
              </w:rPr>
            </w:pPr>
            <w:r w:rsidRPr="00D90755">
              <w:rPr>
                <w:sz w:val="22"/>
                <w:szCs w:val="22"/>
              </w:rPr>
              <w:t>Site pair</w:t>
            </w:r>
          </w:p>
        </w:tc>
        <w:tc>
          <w:tcPr>
            <w:tcW w:w="1655" w:type="dxa"/>
            <w:tcBorders>
              <w:top w:val="single" w:sz="4" w:space="0" w:color="747474" w:themeColor="background2" w:themeShade="80"/>
              <w:left w:val="single" w:sz="4" w:space="0" w:color="747474" w:themeColor="background2" w:themeShade="80"/>
              <w:bottom w:val="single" w:sz="4" w:space="0" w:color="auto"/>
            </w:tcBorders>
            <w:shd w:val="clear" w:color="auto" w:fill="F2F2F2" w:themeFill="background1" w:themeFillShade="F2"/>
            <w:vAlign w:val="center"/>
          </w:tcPr>
          <w:p w14:paraId="5C8D6C9E" w14:textId="77777777" w:rsidR="00C96062" w:rsidRPr="00D90755" w:rsidRDefault="00C96062" w:rsidP="00405EF2">
            <w:pPr>
              <w:rPr>
                <w:sz w:val="22"/>
                <w:szCs w:val="22"/>
              </w:rPr>
            </w:pPr>
            <w:r w:rsidRPr="00D90755">
              <w:rPr>
                <w:sz w:val="22"/>
                <w:szCs w:val="22"/>
              </w:rPr>
              <w:t>R2</w:t>
            </w:r>
          </w:p>
        </w:tc>
        <w:tc>
          <w:tcPr>
            <w:tcW w:w="1463" w:type="dxa"/>
            <w:tcBorders>
              <w:top w:val="single" w:sz="4" w:space="0" w:color="747474" w:themeColor="background2" w:themeShade="80"/>
              <w:bottom w:val="single" w:sz="4" w:space="0" w:color="auto"/>
              <w:right w:val="single" w:sz="4" w:space="0" w:color="auto"/>
            </w:tcBorders>
            <w:shd w:val="clear" w:color="auto" w:fill="F2F2F2" w:themeFill="background1" w:themeFillShade="F2"/>
            <w:vAlign w:val="center"/>
          </w:tcPr>
          <w:p w14:paraId="388CCBC8" w14:textId="77777777" w:rsidR="00C96062" w:rsidRPr="00D90755" w:rsidRDefault="00C96062" w:rsidP="00405EF2">
            <w:pPr>
              <w:rPr>
                <w:sz w:val="22"/>
                <w:szCs w:val="22"/>
              </w:rPr>
            </w:pPr>
            <w:r w:rsidRPr="00D90755">
              <w:rPr>
                <w:sz w:val="22"/>
                <w:szCs w:val="22"/>
              </w:rPr>
              <w:t>p.adj</w:t>
            </w:r>
          </w:p>
        </w:tc>
        <w:tc>
          <w:tcPr>
            <w:tcW w:w="1843" w:type="dxa"/>
            <w:tcBorders>
              <w:top w:val="single" w:sz="4" w:space="0" w:color="747474" w:themeColor="background2" w:themeShade="80"/>
              <w:left w:val="single" w:sz="4" w:space="0" w:color="auto"/>
              <w:bottom w:val="single" w:sz="4" w:space="0" w:color="auto"/>
            </w:tcBorders>
            <w:shd w:val="clear" w:color="auto" w:fill="F2F2F2" w:themeFill="background1" w:themeFillShade="F2"/>
            <w:vAlign w:val="center"/>
          </w:tcPr>
          <w:p w14:paraId="0C727E18" w14:textId="77777777" w:rsidR="00C96062" w:rsidRPr="00D90755" w:rsidRDefault="00C96062" w:rsidP="00405EF2">
            <w:pPr>
              <w:rPr>
                <w:sz w:val="22"/>
                <w:szCs w:val="22"/>
              </w:rPr>
            </w:pPr>
            <w:r w:rsidRPr="00D90755">
              <w:rPr>
                <w:sz w:val="22"/>
                <w:szCs w:val="22"/>
              </w:rPr>
              <w:t>R2</w:t>
            </w:r>
          </w:p>
        </w:tc>
        <w:tc>
          <w:tcPr>
            <w:tcW w:w="1559" w:type="dxa"/>
            <w:tcBorders>
              <w:top w:val="single" w:sz="4" w:space="0" w:color="747474" w:themeColor="background2" w:themeShade="80"/>
              <w:bottom w:val="single" w:sz="4" w:space="0" w:color="auto"/>
            </w:tcBorders>
            <w:shd w:val="clear" w:color="auto" w:fill="F2F2F2" w:themeFill="background1" w:themeFillShade="F2"/>
            <w:vAlign w:val="center"/>
          </w:tcPr>
          <w:p w14:paraId="1F5C084E" w14:textId="77777777" w:rsidR="00C96062" w:rsidRPr="00D90755" w:rsidRDefault="00C96062" w:rsidP="00405EF2">
            <w:pPr>
              <w:rPr>
                <w:sz w:val="22"/>
                <w:szCs w:val="22"/>
              </w:rPr>
            </w:pPr>
            <w:r w:rsidRPr="00D90755">
              <w:rPr>
                <w:sz w:val="22"/>
                <w:szCs w:val="22"/>
              </w:rPr>
              <w:t>p.adj</w:t>
            </w:r>
          </w:p>
        </w:tc>
      </w:tr>
      <w:tr w:rsidR="00042EAB" w:rsidRPr="00D90755" w14:paraId="3D05EFA9" w14:textId="77777777" w:rsidTr="00405EF2">
        <w:tc>
          <w:tcPr>
            <w:tcW w:w="2694" w:type="dxa"/>
            <w:tcBorders>
              <w:bottom w:val="single" w:sz="4" w:space="0" w:color="BFBFBF" w:themeColor="background1" w:themeShade="BF"/>
              <w:right w:val="single" w:sz="4" w:space="0" w:color="747474" w:themeColor="background2" w:themeShade="80"/>
            </w:tcBorders>
          </w:tcPr>
          <w:p w14:paraId="1F8D2691" w14:textId="77777777" w:rsidR="00042EAB" w:rsidRPr="00D90755" w:rsidRDefault="00042EAB" w:rsidP="00042EAB">
            <w:pPr>
              <w:rPr>
                <w:sz w:val="22"/>
                <w:szCs w:val="22"/>
              </w:rPr>
            </w:pPr>
            <w:r w:rsidRPr="00D90755">
              <w:rPr>
                <w:sz w:val="22"/>
                <w:szCs w:val="22"/>
              </w:rPr>
              <w:t>Autumn vs Spring</w:t>
            </w:r>
          </w:p>
        </w:tc>
        <w:tc>
          <w:tcPr>
            <w:tcW w:w="1655" w:type="dxa"/>
            <w:tcBorders>
              <w:left w:val="single" w:sz="4" w:space="0" w:color="747474" w:themeColor="background2" w:themeShade="80"/>
              <w:bottom w:val="single" w:sz="4" w:space="0" w:color="BFBFBF" w:themeColor="background1" w:themeShade="BF"/>
            </w:tcBorders>
          </w:tcPr>
          <w:p w14:paraId="050D4BD1" w14:textId="6212089E" w:rsidR="00042EAB" w:rsidRPr="00D90755" w:rsidRDefault="00042EAB" w:rsidP="00042EAB">
            <w:pPr>
              <w:rPr>
                <w:sz w:val="22"/>
                <w:szCs w:val="22"/>
                <w:highlight w:val="yellow"/>
              </w:rPr>
            </w:pPr>
            <w:r w:rsidRPr="00D90755">
              <w:rPr>
                <w:sz w:val="22"/>
                <w:szCs w:val="22"/>
              </w:rPr>
              <w:t>0.365</w:t>
            </w:r>
          </w:p>
        </w:tc>
        <w:tc>
          <w:tcPr>
            <w:tcW w:w="1463" w:type="dxa"/>
            <w:tcBorders>
              <w:bottom w:val="single" w:sz="4" w:space="0" w:color="BFBFBF" w:themeColor="background1" w:themeShade="BF"/>
              <w:right w:val="single" w:sz="4" w:space="0" w:color="auto"/>
            </w:tcBorders>
          </w:tcPr>
          <w:p w14:paraId="6A223ACF" w14:textId="2EB40375" w:rsidR="00042EAB" w:rsidRPr="00D90755" w:rsidRDefault="00042EAB" w:rsidP="00042EAB">
            <w:pPr>
              <w:rPr>
                <w:b/>
                <w:bCs/>
                <w:sz w:val="22"/>
                <w:szCs w:val="22"/>
                <w:highlight w:val="yellow"/>
              </w:rPr>
            </w:pPr>
            <w:r w:rsidRPr="00D90755">
              <w:rPr>
                <w:b/>
                <w:bCs/>
                <w:sz w:val="22"/>
                <w:szCs w:val="22"/>
              </w:rPr>
              <w:t>0.006</w:t>
            </w:r>
          </w:p>
        </w:tc>
        <w:tc>
          <w:tcPr>
            <w:tcW w:w="1843" w:type="dxa"/>
            <w:tcBorders>
              <w:left w:val="single" w:sz="4" w:space="0" w:color="auto"/>
              <w:bottom w:val="single" w:sz="4" w:space="0" w:color="BFBFBF" w:themeColor="background1" w:themeShade="BF"/>
            </w:tcBorders>
          </w:tcPr>
          <w:p w14:paraId="3E3705A5" w14:textId="6C3554A3" w:rsidR="00042EAB" w:rsidRPr="00D90755" w:rsidRDefault="00042EAB" w:rsidP="00042EAB">
            <w:pPr>
              <w:rPr>
                <w:sz w:val="22"/>
                <w:szCs w:val="22"/>
              </w:rPr>
            </w:pPr>
            <w:r w:rsidRPr="00D90755">
              <w:rPr>
                <w:sz w:val="22"/>
                <w:szCs w:val="22"/>
              </w:rPr>
              <w:t>0.012</w:t>
            </w:r>
          </w:p>
        </w:tc>
        <w:tc>
          <w:tcPr>
            <w:tcW w:w="1559" w:type="dxa"/>
            <w:tcBorders>
              <w:bottom w:val="single" w:sz="4" w:space="0" w:color="BFBFBF" w:themeColor="background1" w:themeShade="BF"/>
            </w:tcBorders>
          </w:tcPr>
          <w:p w14:paraId="5FE05ABD" w14:textId="77777777" w:rsidR="00042EAB" w:rsidRPr="00D90755" w:rsidRDefault="00042EAB" w:rsidP="00042EAB">
            <w:pPr>
              <w:rPr>
                <w:b/>
                <w:bCs/>
                <w:sz w:val="22"/>
                <w:szCs w:val="22"/>
              </w:rPr>
            </w:pPr>
            <w:r w:rsidRPr="00D90755">
              <w:rPr>
                <w:sz w:val="22"/>
                <w:szCs w:val="22"/>
              </w:rPr>
              <w:t>1</w:t>
            </w:r>
          </w:p>
        </w:tc>
      </w:tr>
      <w:tr w:rsidR="00042EAB" w:rsidRPr="00D90755" w14:paraId="183DA61E" w14:textId="77777777" w:rsidTr="00405EF2">
        <w:tc>
          <w:tcPr>
            <w:tcW w:w="2694" w:type="dxa"/>
            <w:tcBorders>
              <w:bottom w:val="single" w:sz="4" w:space="0" w:color="BFBFBF" w:themeColor="background1" w:themeShade="BF"/>
              <w:right w:val="single" w:sz="4" w:space="0" w:color="747474" w:themeColor="background2" w:themeShade="80"/>
            </w:tcBorders>
          </w:tcPr>
          <w:p w14:paraId="27C7E88F" w14:textId="77777777" w:rsidR="00042EAB" w:rsidRPr="00D90755" w:rsidRDefault="00042EAB" w:rsidP="00042EAB">
            <w:pPr>
              <w:rPr>
                <w:sz w:val="22"/>
                <w:szCs w:val="22"/>
              </w:rPr>
            </w:pPr>
            <w:r w:rsidRPr="00D90755">
              <w:rPr>
                <w:sz w:val="22"/>
                <w:szCs w:val="22"/>
              </w:rPr>
              <w:t>Autumn vs Summer</w:t>
            </w:r>
          </w:p>
        </w:tc>
        <w:tc>
          <w:tcPr>
            <w:tcW w:w="1655" w:type="dxa"/>
            <w:tcBorders>
              <w:left w:val="single" w:sz="4" w:space="0" w:color="747474" w:themeColor="background2" w:themeShade="80"/>
              <w:bottom w:val="single" w:sz="4" w:space="0" w:color="BFBFBF" w:themeColor="background1" w:themeShade="BF"/>
            </w:tcBorders>
          </w:tcPr>
          <w:p w14:paraId="3B317856" w14:textId="45E99A64" w:rsidR="00042EAB" w:rsidRPr="00D90755" w:rsidRDefault="00042EAB" w:rsidP="00042EAB">
            <w:pPr>
              <w:rPr>
                <w:sz w:val="22"/>
                <w:szCs w:val="22"/>
                <w:highlight w:val="yellow"/>
              </w:rPr>
            </w:pPr>
            <w:r w:rsidRPr="00D90755">
              <w:rPr>
                <w:sz w:val="22"/>
                <w:szCs w:val="22"/>
              </w:rPr>
              <w:t>0.113</w:t>
            </w:r>
          </w:p>
        </w:tc>
        <w:tc>
          <w:tcPr>
            <w:tcW w:w="1463" w:type="dxa"/>
            <w:tcBorders>
              <w:bottom w:val="single" w:sz="4" w:space="0" w:color="BFBFBF" w:themeColor="background1" w:themeShade="BF"/>
              <w:right w:val="single" w:sz="4" w:space="0" w:color="auto"/>
            </w:tcBorders>
          </w:tcPr>
          <w:p w14:paraId="73E25288" w14:textId="57A84470" w:rsidR="00042EAB" w:rsidRPr="00D90755" w:rsidRDefault="00042EAB" w:rsidP="00042EAB">
            <w:pPr>
              <w:rPr>
                <w:b/>
                <w:bCs/>
                <w:sz w:val="22"/>
                <w:szCs w:val="22"/>
                <w:highlight w:val="yellow"/>
              </w:rPr>
            </w:pPr>
            <w:r w:rsidRPr="00D90755">
              <w:rPr>
                <w:sz w:val="22"/>
                <w:szCs w:val="22"/>
              </w:rPr>
              <w:t>0.288</w:t>
            </w:r>
          </w:p>
        </w:tc>
        <w:tc>
          <w:tcPr>
            <w:tcW w:w="1843" w:type="dxa"/>
            <w:tcBorders>
              <w:left w:val="single" w:sz="4" w:space="0" w:color="auto"/>
              <w:bottom w:val="single" w:sz="4" w:space="0" w:color="BFBFBF" w:themeColor="background1" w:themeShade="BF"/>
            </w:tcBorders>
          </w:tcPr>
          <w:p w14:paraId="4C851CB3" w14:textId="67FA9F35" w:rsidR="00042EAB" w:rsidRPr="00D90755" w:rsidRDefault="00042EAB" w:rsidP="00042EAB">
            <w:pPr>
              <w:rPr>
                <w:sz w:val="22"/>
                <w:szCs w:val="22"/>
              </w:rPr>
            </w:pPr>
            <w:r w:rsidRPr="00D90755">
              <w:rPr>
                <w:sz w:val="22"/>
                <w:szCs w:val="22"/>
              </w:rPr>
              <w:t>0.044</w:t>
            </w:r>
          </w:p>
        </w:tc>
        <w:tc>
          <w:tcPr>
            <w:tcW w:w="1559" w:type="dxa"/>
            <w:tcBorders>
              <w:bottom w:val="single" w:sz="4" w:space="0" w:color="BFBFBF" w:themeColor="background1" w:themeShade="BF"/>
            </w:tcBorders>
          </w:tcPr>
          <w:p w14:paraId="29AACB15" w14:textId="77777777" w:rsidR="00042EAB" w:rsidRPr="00D90755" w:rsidRDefault="00042EAB" w:rsidP="00042EAB">
            <w:pPr>
              <w:rPr>
                <w:b/>
                <w:bCs/>
                <w:sz w:val="22"/>
                <w:szCs w:val="22"/>
              </w:rPr>
            </w:pPr>
            <w:r w:rsidRPr="00D90755">
              <w:rPr>
                <w:sz w:val="22"/>
                <w:szCs w:val="22"/>
              </w:rPr>
              <w:t>1</w:t>
            </w:r>
          </w:p>
        </w:tc>
      </w:tr>
      <w:tr w:rsidR="00042EAB" w:rsidRPr="00D90755" w14:paraId="07A1EF83" w14:textId="77777777" w:rsidTr="00405EF2">
        <w:tc>
          <w:tcPr>
            <w:tcW w:w="2694" w:type="dxa"/>
            <w:tcBorders>
              <w:bottom w:val="single" w:sz="4" w:space="0" w:color="BFBFBF" w:themeColor="background1" w:themeShade="BF"/>
              <w:right w:val="single" w:sz="4" w:space="0" w:color="747474" w:themeColor="background2" w:themeShade="80"/>
            </w:tcBorders>
          </w:tcPr>
          <w:p w14:paraId="101A9D4D" w14:textId="77777777" w:rsidR="00042EAB" w:rsidRPr="00D90755" w:rsidRDefault="00042EAB" w:rsidP="00042EAB">
            <w:pPr>
              <w:rPr>
                <w:sz w:val="22"/>
                <w:szCs w:val="22"/>
              </w:rPr>
            </w:pPr>
            <w:r w:rsidRPr="00D90755">
              <w:rPr>
                <w:sz w:val="22"/>
                <w:szCs w:val="22"/>
              </w:rPr>
              <w:t>Autumn vs Winter</w:t>
            </w:r>
          </w:p>
        </w:tc>
        <w:tc>
          <w:tcPr>
            <w:tcW w:w="1655" w:type="dxa"/>
            <w:tcBorders>
              <w:left w:val="single" w:sz="4" w:space="0" w:color="747474" w:themeColor="background2" w:themeShade="80"/>
              <w:bottom w:val="single" w:sz="4" w:space="0" w:color="BFBFBF" w:themeColor="background1" w:themeShade="BF"/>
            </w:tcBorders>
          </w:tcPr>
          <w:p w14:paraId="681142A0" w14:textId="25F45730" w:rsidR="00042EAB" w:rsidRPr="00D90755" w:rsidRDefault="00042EAB" w:rsidP="00042EAB">
            <w:pPr>
              <w:rPr>
                <w:sz w:val="22"/>
                <w:szCs w:val="22"/>
                <w:highlight w:val="yellow"/>
              </w:rPr>
            </w:pPr>
            <w:r w:rsidRPr="00D90755">
              <w:rPr>
                <w:sz w:val="22"/>
                <w:szCs w:val="22"/>
              </w:rPr>
              <w:t>0.130</w:t>
            </w:r>
          </w:p>
        </w:tc>
        <w:tc>
          <w:tcPr>
            <w:tcW w:w="1463" w:type="dxa"/>
            <w:tcBorders>
              <w:bottom w:val="single" w:sz="4" w:space="0" w:color="BFBFBF" w:themeColor="background1" w:themeShade="BF"/>
              <w:right w:val="single" w:sz="4" w:space="0" w:color="auto"/>
            </w:tcBorders>
          </w:tcPr>
          <w:p w14:paraId="7935E20B" w14:textId="03C192BB" w:rsidR="00042EAB" w:rsidRPr="00D90755" w:rsidRDefault="00042EAB" w:rsidP="00042EAB">
            <w:pPr>
              <w:rPr>
                <w:b/>
                <w:bCs/>
                <w:sz w:val="22"/>
                <w:szCs w:val="22"/>
                <w:highlight w:val="yellow"/>
              </w:rPr>
            </w:pPr>
            <w:r w:rsidRPr="00D90755">
              <w:rPr>
                <w:sz w:val="22"/>
                <w:szCs w:val="22"/>
              </w:rPr>
              <w:t>0.630</w:t>
            </w:r>
          </w:p>
        </w:tc>
        <w:tc>
          <w:tcPr>
            <w:tcW w:w="1843" w:type="dxa"/>
            <w:tcBorders>
              <w:left w:val="single" w:sz="4" w:space="0" w:color="auto"/>
              <w:bottom w:val="single" w:sz="4" w:space="0" w:color="BFBFBF" w:themeColor="background1" w:themeShade="BF"/>
            </w:tcBorders>
          </w:tcPr>
          <w:p w14:paraId="232DABBF" w14:textId="2A68F7A3" w:rsidR="00042EAB" w:rsidRPr="00D90755" w:rsidRDefault="00042EAB" w:rsidP="00042EAB">
            <w:pPr>
              <w:rPr>
                <w:sz w:val="22"/>
                <w:szCs w:val="22"/>
              </w:rPr>
            </w:pPr>
            <w:r w:rsidRPr="00D90755">
              <w:rPr>
                <w:sz w:val="22"/>
                <w:szCs w:val="22"/>
              </w:rPr>
              <w:t>0.001</w:t>
            </w:r>
          </w:p>
        </w:tc>
        <w:tc>
          <w:tcPr>
            <w:tcW w:w="1559" w:type="dxa"/>
            <w:tcBorders>
              <w:bottom w:val="single" w:sz="4" w:space="0" w:color="BFBFBF" w:themeColor="background1" w:themeShade="BF"/>
            </w:tcBorders>
          </w:tcPr>
          <w:p w14:paraId="2A2279A8" w14:textId="134D6BBF" w:rsidR="00042EAB" w:rsidRPr="00D90755" w:rsidRDefault="00042EAB" w:rsidP="00042EAB">
            <w:pPr>
              <w:rPr>
                <w:b/>
                <w:bCs/>
                <w:sz w:val="22"/>
                <w:szCs w:val="22"/>
              </w:rPr>
            </w:pPr>
            <w:r w:rsidRPr="00D90755">
              <w:rPr>
                <w:sz w:val="22"/>
                <w:szCs w:val="22"/>
              </w:rPr>
              <w:t>1</w:t>
            </w:r>
          </w:p>
        </w:tc>
      </w:tr>
      <w:tr w:rsidR="00042EAB" w:rsidRPr="00D90755" w14:paraId="41CAB747" w14:textId="77777777" w:rsidTr="00405EF2">
        <w:tc>
          <w:tcPr>
            <w:tcW w:w="2694" w:type="dxa"/>
            <w:tcBorders>
              <w:top w:val="single" w:sz="4" w:space="0" w:color="BFBFBF" w:themeColor="background1" w:themeShade="BF"/>
              <w:bottom w:val="single" w:sz="4" w:space="0" w:color="BFBFBF" w:themeColor="background1" w:themeShade="BF"/>
              <w:right w:val="single" w:sz="4" w:space="0" w:color="747474" w:themeColor="background2" w:themeShade="80"/>
            </w:tcBorders>
          </w:tcPr>
          <w:p w14:paraId="6A6E2105" w14:textId="77777777" w:rsidR="00042EAB" w:rsidRPr="00D90755" w:rsidRDefault="00042EAB" w:rsidP="00042EAB">
            <w:pPr>
              <w:rPr>
                <w:sz w:val="22"/>
                <w:szCs w:val="22"/>
              </w:rPr>
            </w:pPr>
            <w:r w:rsidRPr="00D90755">
              <w:rPr>
                <w:sz w:val="22"/>
                <w:szCs w:val="22"/>
              </w:rPr>
              <w:t>Spring vs Summer</w:t>
            </w:r>
          </w:p>
        </w:tc>
        <w:tc>
          <w:tcPr>
            <w:tcW w:w="1655" w:type="dxa"/>
            <w:tcBorders>
              <w:top w:val="single" w:sz="4" w:space="0" w:color="BFBFBF" w:themeColor="background1" w:themeShade="BF"/>
              <w:left w:val="single" w:sz="4" w:space="0" w:color="747474" w:themeColor="background2" w:themeShade="80"/>
              <w:bottom w:val="single" w:sz="4" w:space="0" w:color="BFBFBF" w:themeColor="background1" w:themeShade="BF"/>
            </w:tcBorders>
          </w:tcPr>
          <w:p w14:paraId="1DF5B202" w14:textId="4C34FB0F" w:rsidR="00042EAB" w:rsidRPr="00D90755" w:rsidRDefault="00042EAB" w:rsidP="00042EAB">
            <w:pPr>
              <w:rPr>
                <w:sz w:val="22"/>
                <w:szCs w:val="22"/>
                <w:highlight w:val="yellow"/>
              </w:rPr>
            </w:pPr>
            <w:r w:rsidRPr="00D90755">
              <w:rPr>
                <w:sz w:val="22"/>
                <w:szCs w:val="22"/>
              </w:rPr>
              <w:t>0.288</w:t>
            </w:r>
          </w:p>
        </w:tc>
        <w:tc>
          <w:tcPr>
            <w:tcW w:w="1463" w:type="dxa"/>
            <w:tcBorders>
              <w:top w:val="single" w:sz="4" w:space="0" w:color="BFBFBF" w:themeColor="background1" w:themeShade="BF"/>
              <w:bottom w:val="single" w:sz="4" w:space="0" w:color="BFBFBF" w:themeColor="background1" w:themeShade="BF"/>
              <w:right w:val="single" w:sz="4" w:space="0" w:color="auto"/>
            </w:tcBorders>
          </w:tcPr>
          <w:p w14:paraId="75BAAD7F" w14:textId="67DE31C6" w:rsidR="00042EAB" w:rsidRPr="00D90755" w:rsidRDefault="00042EAB" w:rsidP="00042EAB">
            <w:pPr>
              <w:rPr>
                <w:b/>
                <w:bCs/>
                <w:sz w:val="22"/>
                <w:szCs w:val="22"/>
                <w:highlight w:val="yellow"/>
              </w:rPr>
            </w:pPr>
            <w:r w:rsidRPr="00D90755">
              <w:rPr>
                <w:b/>
                <w:bCs/>
                <w:sz w:val="22"/>
                <w:szCs w:val="22"/>
              </w:rPr>
              <w:t>0.006</w:t>
            </w:r>
          </w:p>
        </w:tc>
        <w:tc>
          <w:tcPr>
            <w:tcW w:w="1843" w:type="dxa"/>
            <w:tcBorders>
              <w:top w:val="single" w:sz="4" w:space="0" w:color="BFBFBF" w:themeColor="background1" w:themeShade="BF"/>
              <w:left w:val="single" w:sz="4" w:space="0" w:color="auto"/>
              <w:bottom w:val="single" w:sz="4" w:space="0" w:color="BFBFBF" w:themeColor="background1" w:themeShade="BF"/>
            </w:tcBorders>
          </w:tcPr>
          <w:p w14:paraId="159ED8E0" w14:textId="32EF0705" w:rsidR="00042EAB" w:rsidRPr="00D90755" w:rsidRDefault="00042EAB" w:rsidP="00042EAB">
            <w:pPr>
              <w:rPr>
                <w:sz w:val="22"/>
                <w:szCs w:val="22"/>
              </w:rPr>
            </w:pPr>
            <w:r w:rsidRPr="00D90755">
              <w:rPr>
                <w:sz w:val="22"/>
                <w:szCs w:val="22"/>
              </w:rPr>
              <w:t>0.130</w:t>
            </w:r>
          </w:p>
        </w:tc>
        <w:tc>
          <w:tcPr>
            <w:tcW w:w="1559" w:type="dxa"/>
            <w:tcBorders>
              <w:top w:val="single" w:sz="4" w:space="0" w:color="BFBFBF" w:themeColor="background1" w:themeShade="BF"/>
              <w:bottom w:val="single" w:sz="4" w:space="0" w:color="BFBFBF" w:themeColor="background1" w:themeShade="BF"/>
            </w:tcBorders>
          </w:tcPr>
          <w:p w14:paraId="09F2C70B" w14:textId="26C183D7" w:rsidR="00042EAB" w:rsidRPr="00D90755" w:rsidRDefault="00042EAB" w:rsidP="00042EAB">
            <w:pPr>
              <w:rPr>
                <w:sz w:val="22"/>
                <w:szCs w:val="22"/>
              </w:rPr>
            </w:pPr>
            <w:r w:rsidRPr="00D90755">
              <w:rPr>
                <w:sz w:val="22"/>
                <w:szCs w:val="22"/>
              </w:rPr>
              <w:t>0.072</w:t>
            </w:r>
          </w:p>
        </w:tc>
      </w:tr>
      <w:tr w:rsidR="00042EAB" w:rsidRPr="00D90755" w14:paraId="4A74CED5" w14:textId="77777777" w:rsidTr="00405EF2">
        <w:tc>
          <w:tcPr>
            <w:tcW w:w="2694" w:type="dxa"/>
            <w:tcBorders>
              <w:top w:val="single" w:sz="4" w:space="0" w:color="BFBFBF" w:themeColor="background1" w:themeShade="BF"/>
              <w:bottom w:val="single" w:sz="4" w:space="0" w:color="BFBFBF" w:themeColor="background1" w:themeShade="BF"/>
              <w:right w:val="single" w:sz="4" w:space="0" w:color="747474" w:themeColor="background2" w:themeShade="80"/>
            </w:tcBorders>
          </w:tcPr>
          <w:p w14:paraId="18E6072C" w14:textId="77777777" w:rsidR="00042EAB" w:rsidRPr="00D90755" w:rsidRDefault="00042EAB" w:rsidP="00042EAB">
            <w:pPr>
              <w:rPr>
                <w:sz w:val="22"/>
                <w:szCs w:val="22"/>
              </w:rPr>
            </w:pPr>
            <w:r w:rsidRPr="00D90755">
              <w:rPr>
                <w:sz w:val="22"/>
                <w:szCs w:val="22"/>
              </w:rPr>
              <w:t>Spring vs Winter</w:t>
            </w:r>
          </w:p>
        </w:tc>
        <w:tc>
          <w:tcPr>
            <w:tcW w:w="1655" w:type="dxa"/>
            <w:tcBorders>
              <w:top w:val="single" w:sz="4" w:space="0" w:color="BFBFBF" w:themeColor="background1" w:themeShade="BF"/>
              <w:left w:val="single" w:sz="4" w:space="0" w:color="747474" w:themeColor="background2" w:themeShade="80"/>
              <w:bottom w:val="single" w:sz="4" w:space="0" w:color="BFBFBF" w:themeColor="background1" w:themeShade="BF"/>
            </w:tcBorders>
          </w:tcPr>
          <w:p w14:paraId="4BADD76F" w14:textId="7269054D" w:rsidR="00042EAB" w:rsidRPr="00D90755" w:rsidRDefault="00042EAB" w:rsidP="00042EAB">
            <w:pPr>
              <w:rPr>
                <w:sz w:val="22"/>
                <w:szCs w:val="22"/>
                <w:highlight w:val="yellow"/>
              </w:rPr>
            </w:pPr>
            <w:r w:rsidRPr="00D90755">
              <w:rPr>
                <w:sz w:val="22"/>
                <w:szCs w:val="22"/>
              </w:rPr>
              <w:t>0.227</w:t>
            </w:r>
          </w:p>
        </w:tc>
        <w:tc>
          <w:tcPr>
            <w:tcW w:w="1463" w:type="dxa"/>
            <w:tcBorders>
              <w:top w:val="single" w:sz="4" w:space="0" w:color="BFBFBF" w:themeColor="background1" w:themeShade="BF"/>
              <w:bottom w:val="single" w:sz="4" w:space="0" w:color="BFBFBF" w:themeColor="background1" w:themeShade="BF"/>
              <w:right w:val="single" w:sz="4" w:space="0" w:color="auto"/>
            </w:tcBorders>
          </w:tcPr>
          <w:p w14:paraId="672E9CDB" w14:textId="2E636D52" w:rsidR="00042EAB" w:rsidRPr="00D90755" w:rsidRDefault="00042EAB" w:rsidP="00042EAB">
            <w:pPr>
              <w:rPr>
                <w:b/>
                <w:bCs/>
                <w:sz w:val="22"/>
                <w:szCs w:val="22"/>
                <w:highlight w:val="yellow"/>
              </w:rPr>
            </w:pPr>
            <w:r w:rsidRPr="00D90755">
              <w:rPr>
                <w:b/>
                <w:bCs/>
                <w:sz w:val="22"/>
                <w:szCs w:val="22"/>
              </w:rPr>
              <w:t>0.024</w:t>
            </w:r>
          </w:p>
        </w:tc>
        <w:tc>
          <w:tcPr>
            <w:tcW w:w="1843" w:type="dxa"/>
            <w:tcBorders>
              <w:top w:val="single" w:sz="4" w:space="0" w:color="BFBFBF" w:themeColor="background1" w:themeShade="BF"/>
              <w:left w:val="single" w:sz="4" w:space="0" w:color="auto"/>
              <w:bottom w:val="single" w:sz="4" w:space="0" w:color="BFBFBF" w:themeColor="background1" w:themeShade="BF"/>
            </w:tcBorders>
          </w:tcPr>
          <w:p w14:paraId="02446E1B" w14:textId="1F7F5108" w:rsidR="00042EAB" w:rsidRPr="00D90755" w:rsidRDefault="00042EAB" w:rsidP="00042EAB">
            <w:pPr>
              <w:rPr>
                <w:sz w:val="22"/>
                <w:szCs w:val="22"/>
              </w:rPr>
            </w:pPr>
            <w:r w:rsidRPr="00D90755">
              <w:rPr>
                <w:sz w:val="22"/>
                <w:szCs w:val="22"/>
              </w:rPr>
              <w:t>0.112</w:t>
            </w:r>
          </w:p>
        </w:tc>
        <w:tc>
          <w:tcPr>
            <w:tcW w:w="1559" w:type="dxa"/>
            <w:tcBorders>
              <w:top w:val="single" w:sz="4" w:space="0" w:color="BFBFBF" w:themeColor="background1" w:themeShade="BF"/>
              <w:bottom w:val="single" w:sz="4" w:space="0" w:color="BFBFBF" w:themeColor="background1" w:themeShade="BF"/>
            </w:tcBorders>
          </w:tcPr>
          <w:p w14:paraId="1640AE8B" w14:textId="5B3925C4" w:rsidR="00042EAB" w:rsidRPr="00D90755" w:rsidRDefault="00042EAB" w:rsidP="00042EAB">
            <w:pPr>
              <w:rPr>
                <w:sz w:val="22"/>
                <w:szCs w:val="22"/>
              </w:rPr>
            </w:pPr>
            <w:r w:rsidRPr="00D90755">
              <w:rPr>
                <w:sz w:val="22"/>
                <w:szCs w:val="22"/>
              </w:rPr>
              <w:t>0.174</w:t>
            </w:r>
          </w:p>
        </w:tc>
      </w:tr>
      <w:tr w:rsidR="00042EAB" w:rsidRPr="00D90755" w14:paraId="6D1C54CB" w14:textId="77777777" w:rsidTr="00405EF2">
        <w:tc>
          <w:tcPr>
            <w:tcW w:w="2694" w:type="dxa"/>
            <w:tcBorders>
              <w:top w:val="single" w:sz="4" w:space="0" w:color="BFBFBF" w:themeColor="background1" w:themeShade="BF"/>
              <w:bottom w:val="single" w:sz="12" w:space="0" w:color="auto"/>
              <w:right w:val="single" w:sz="4" w:space="0" w:color="747474" w:themeColor="background2" w:themeShade="80"/>
            </w:tcBorders>
          </w:tcPr>
          <w:p w14:paraId="7E2FA508" w14:textId="77777777" w:rsidR="00042EAB" w:rsidRPr="00D90755" w:rsidRDefault="00042EAB" w:rsidP="00042EAB">
            <w:pPr>
              <w:rPr>
                <w:sz w:val="22"/>
                <w:szCs w:val="22"/>
              </w:rPr>
            </w:pPr>
            <w:r w:rsidRPr="00D90755">
              <w:rPr>
                <w:sz w:val="22"/>
                <w:szCs w:val="22"/>
              </w:rPr>
              <w:t>Summer vs Winter</w:t>
            </w:r>
          </w:p>
        </w:tc>
        <w:tc>
          <w:tcPr>
            <w:tcW w:w="1655" w:type="dxa"/>
            <w:tcBorders>
              <w:top w:val="single" w:sz="4" w:space="0" w:color="BFBFBF" w:themeColor="background1" w:themeShade="BF"/>
              <w:left w:val="single" w:sz="4" w:space="0" w:color="747474" w:themeColor="background2" w:themeShade="80"/>
              <w:bottom w:val="single" w:sz="12" w:space="0" w:color="auto"/>
            </w:tcBorders>
          </w:tcPr>
          <w:p w14:paraId="04DB1414" w14:textId="54EE1F10" w:rsidR="00042EAB" w:rsidRPr="00D90755" w:rsidRDefault="00042EAB" w:rsidP="00042EAB">
            <w:pPr>
              <w:rPr>
                <w:sz w:val="22"/>
                <w:szCs w:val="22"/>
                <w:highlight w:val="yellow"/>
              </w:rPr>
            </w:pPr>
            <w:r w:rsidRPr="00D90755">
              <w:rPr>
                <w:sz w:val="22"/>
                <w:szCs w:val="22"/>
              </w:rPr>
              <w:t>0.280</w:t>
            </w:r>
          </w:p>
        </w:tc>
        <w:tc>
          <w:tcPr>
            <w:tcW w:w="1463" w:type="dxa"/>
            <w:tcBorders>
              <w:top w:val="single" w:sz="4" w:space="0" w:color="BFBFBF" w:themeColor="background1" w:themeShade="BF"/>
              <w:bottom w:val="single" w:sz="12" w:space="0" w:color="auto"/>
              <w:right w:val="single" w:sz="4" w:space="0" w:color="auto"/>
            </w:tcBorders>
          </w:tcPr>
          <w:p w14:paraId="639DF398" w14:textId="54248153" w:rsidR="00042EAB" w:rsidRPr="00D90755" w:rsidRDefault="00042EAB" w:rsidP="00042EAB">
            <w:pPr>
              <w:rPr>
                <w:b/>
                <w:bCs/>
                <w:sz w:val="22"/>
                <w:szCs w:val="22"/>
                <w:highlight w:val="yellow"/>
              </w:rPr>
            </w:pPr>
            <w:r w:rsidRPr="00D90755">
              <w:rPr>
                <w:b/>
                <w:bCs/>
                <w:sz w:val="22"/>
                <w:szCs w:val="22"/>
              </w:rPr>
              <w:t>0.012</w:t>
            </w:r>
          </w:p>
        </w:tc>
        <w:tc>
          <w:tcPr>
            <w:tcW w:w="1843" w:type="dxa"/>
            <w:tcBorders>
              <w:top w:val="single" w:sz="4" w:space="0" w:color="BFBFBF" w:themeColor="background1" w:themeShade="BF"/>
              <w:left w:val="single" w:sz="4" w:space="0" w:color="auto"/>
              <w:bottom w:val="single" w:sz="12" w:space="0" w:color="auto"/>
            </w:tcBorders>
          </w:tcPr>
          <w:p w14:paraId="3D96EE21" w14:textId="6A33F145" w:rsidR="00042EAB" w:rsidRPr="00D90755" w:rsidRDefault="00042EAB" w:rsidP="00042EAB">
            <w:pPr>
              <w:rPr>
                <w:sz w:val="22"/>
                <w:szCs w:val="22"/>
              </w:rPr>
            </w:pPr>
            <w:r w:rsidRPr="00D90755">
              <w:rPr>
                <w:sz w:val="22"/>
                <w:szCs w:val="22"/>
              </w:rPr>
              <w:t>0.177</w:t>
            </w:r>
          </w:p>
        </w:tc>
        <w:tc>
          <w:tcPr>
            <w:tcW w:w="1559" w:type="dxa"/>
            <w:tcBorders>
              <w:top w:val="single" w:sz="4" w:space="0" w:color="BFBFBF" w:themeColor="background1" w:themeShade="BF"/>
              <w:bottom w:val="single" w:sz="12" w:space="0" w:color="auto"/>
            </w:tcBorders>
          </w:tcPr>
          <w:p w14:paraId="623A2EA5" w14:textId="3DAE361C" w:rsidR="00042EAB" w:rsidRPr="00D90755" w:rsidRDefault="00042EAB" w:rsidP="00042EAB">
            <w:pPr>
              <w:rPr>
                <w:b/>
                <w:bCs/>
                <w:sz w:val="22"/>
                <w:szCs w:val="22"/>
              </w:rPr>
            </w:pPr>
            <w:r w:rsidRPr="00D90755">
              <w:rPr>
                <w:b/>
                <w:bCs/>
                <w:sz w:val="22"/>
                <w:szCs w:val="22"/>
              </w:rPr>
              <w:t>0.018</w:t>
            </w:r>
          </w:p>
        </w:tc>
      </w:tr>
    </w:tbl>
    <w:p w14:paraId="72EDDC50" w14:textId="0840C34C" w:rsidR="00C96062" w:rsidRDefault="00C96062" w:rsidP="00C96062">
      <w:pPr>
        <w:rPr>
          <w:sz w:val="22"/>
          <w:szCs w:val="22"/>
        </w:rPr>
      </w:pPr>
    </w:p>
    <w:p w14:paraId="1C166BE7" w14:textId="77777777" w:rsidR="009D6E2B" w:rsidRDefault="009D6E2B" w:rsidP="00C96062">
      <w:pPr>
        <w:rPr>
          <w:sz w:val="22"/>
          <w:szCs w:val="22"/>
        </w:rPr>
      </w:pPr>
    </w:p>
    <w:p w14:paraId="745DDCA8" w14:textId="77777777" w:rsidR="009D6E2B" w:rsidRDefault="009D6E2B" w:rsidP="00C96062">
      <w:pPr>
        <w:rPr>
          <w:sz w:val="22"/>
          <w:szCs w:val="22"/>
        </w:rPr>
      </w:pPr>
    </w:p>
    <w:p w14:paraId="12D7596D" w14:textId="669D45A4" w:rsidR="009D6E2B" w:rsidRPr="00D90755" w:rsidRDefault="009D6E2B" w:rsidP="00C96062">
      <w:pPr>
        <w:rPr>
          <w:sz w:val="22"/>
          <w:szCs w:val="22"/>
        </w:rPr>
      </w:pPr>
      <w:r w:rsidRPr="00D90755">
        <w:rPr>
          <w:noProof/>
          <w:sz w:val="22"/>
          <w:szCs w:val="22"/>
        </w:rPr>
        <w:drawing>
          <wp:inline distT="0" distB="0" distL="0" distR="0" wp14:anchorId="3A858383" wp14:editId="7CAD5B58">
            <wp:extent cx="5731510" cy="2724681"/>
            <wp:effectExtent l="0" t="0" r="2540" b="0"/>
            <wp:docPr id="14962864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2724681"/>
                    </a:xfrm>
                    <a:prstGeom prst="rect">
                      <a:avLst/>
                    </a:prstGeom>
                    <a:noFill/>
                  </pic:spPr>
                </pic:pic>
              </a:graphicData>
            </a:graphic>
          </wp:inline>
        </w:drawing>
      </w:r>
    </w:p>
    <w:p w14:paraId="5D21DCA0" w14:textId="48794048" w:rsidR="004E002B" w:rsidRDefault="00B04838" w:rsidP="00D90755">
      <w:pPr>
        <w:spacing w:before="120" w:after="120" w:line="288" w:lineRule="auto"/>
        <w:rPr>
          <w:sz w:val="22"/>
          <w:szCs w:val="22"/>
        </w:rPr>
      </w:pPr>
      <w:r w:rsidRPr="00D90755">
        <w:rPr>
          <w:b/>
          <w:bCs/>
          <w:sz w:val="22"/>
          <w:szCs w:val="22"/>
        </w:rPr>
        <w:t xml:space="preserve">Figure </w:t>
      </w:r>
      <w:r w:rsidR="00717495">
        <w:rPr>
          <w:b/>
          <w:bCs/>
          <w:sz w:val="22"/>
          <w:szCs w:val="22"/>
        </w:rPr>
        <w:t>S</w:t>
      </w:r>
      <w:r w:rsidRPr="00D90755">
        <w:rPr>
          <w:b/>
          <w:bCs/>
          <w:sz w:val="22"/>
          <w:szCs w:val="22"/>
        </w:rPr>
        <w:t>2</w:t>
      </w:r>
      <w:r w:rsidR="00717495">
        <w:rPr>
          <w:b/>
          <w:bCs/>
          <w:sz w:val="22"/>
          <w:szCs w:val="22"/>
        </w:rPr>
        <w:t>.2</w:t>
      </w:r>
      <w:r w:rsidRPr="00D90755">
        <w:rPr>
          <w:b/>
          <w:bCs/>
          <w:sz w:val="22"/>
          <w:szCs w:val="22"/>
        </w:rPr>
        <w:t>.</w:t>
      </w:r>
      <w:r w:rsidRPr="00D90755">
        <w:rPr>
          <w:sz w:val="22"/>
          <w:szCs w:val="22"/>
        </w:rPr>
        <w:t xml:space="preserve"> </w:t>
      </w:r>
      <w:r w:rsidR="004E002B" w:rsidRPr="00D90755">
        <w:rPr>
          <w:sz w:val="22"/>
          <w:szCs w:val="22"/>
        </w:rPr>
        <w:t>Db-RDA with climatic variables that best explain variation in a) ECM and b) truffle-like ECM fungal communities in scat samples collected at all sites between 1993-1995</w:t>
      </w:r>
      <w:r w:rsidR="000C77E2" w:rsidRPr="00D90755">
        <w:rPr>
          <w:sz w:val="22"/>
          <w:szCs w:val="22"/>
        </w:rPr>
        <w:t xml:space="preserve">, using Raup-Crick dissimilarity </w:t>
      </w:r>
      <w:r w:rsidR="00F34822" w:rsidRPr="00D90755">
        <w:rPr>
          <w:sz w:val="22"/>
          <w:szCs w:val="22"/>
        </w:rPr>
        <w:t>index.</w:t>
      </w:r>
    </w:p>
    <w:p w14:paraId="3F7CE6CA" w14:textId="7DE6CA30" w:rsidR="00D90755" w:rsidRDefault="008904A9" w:rsidP="008904A9">
      <w:pPr>
        <w:tabs>
          <w:tab w:val="left" w:pos="5059"/>
        </w:tabs>
        <w:spacing w:before="120" w:after="120" w:line="288" w:lineRule="auto"/>
        <w:rPr>
          <w:sz w:val="22"/>
          <w:szCs w:val="22"/>
        </w:rPr>
      </w:pPr>
      <w:r>
        <w:rPr>
          <w:sz w:val="22"/>
          <w:szCs w:val="22"/>
        </w:rPr>
        <w:tab/>
      </w:r>
    </w:p>
    <w:p w14:paraId="64348B08" w14:textId="77777777" w:rsidR="008904A9" w:rsidRDefault="008904A9" w:rsidP="008904A9">
      <w:pPr>
        <w:tabs>
          <w:tab w:val="left" w:pos="5059"/>
        </w:tabs>
        <w:spacing w:before="120" w:after="120" w:line="288" w:lineRule="auto"/>
        <w:rPr>
          <w:sz w:val="22"/>
          <w:szCs w:val="22"/>
        </w:rPr>
      </w:pPr>
    </w:p>
    <w:p w14:paraId="3278C9B9" w14:textId="77777777" w:rsidR="008904A9" w:rsidRDefault="008904A9" w:rsidP="008904A9">
      <w:pPr>
        <w:tabs>
          <w:tab w:val="left" w:pos="5059"/>
        </w:tabs>
        <w:spacing w:before="120" w:after="120" w:line="288" w:lineRule="auto"/>
        <w:rPr>
          <w:sz w:val="22"/>
          <w:szCs w:val="22"/>
        </w:rPr>
      </w:pPr>
    </w:p>
    <w:p w14:paraId="41438844" w14:textId="77777777" w:rsidR="008904A9" w:rsidRDefault="008904A9" w:rsidP="008904A9">
      <w:pPr>
        <w:tabs>
          <w:tab w:val="left" w:pos="5059"/>
        </w:tabs>
        <w:spacing w:before="120" w:after="120" w:line="288" w:lineRule="auto"/>
        <w:rPr>
          <w:sz w:val="22"/>
          <w:szCs w:val="22"/>
        </w:rPr>
      </w:pPr>
    </w:p>
    <w:p w14:paraId="1B694B6D" w14:textId="77777777" w:rsidR="001A294D" w:rsidRDefault="001A294D" w:rsidP="008904A9">
      <w:pPr>
        <w:tabs>
          <w:tab w:val="left" w:pos="5059"/>
        </w:tabs>
        <w:spacing w:before="120" w:after="120" w:line="288" w:lineRule="auto"/>
        <w:rPr>
          <w:sz w:val="22"/>
          <w:szCs w:val="22"/>
        </w:rPr>
      </w:pPr>
    </w:p>
    <w:p w14:paraId="7F861E53" w14:textId="77777777" w:rsidR="001A294D" w:rsidRDefault="001A294D" w:rsidP="008904A9">
      <w:pPr>
        <w:tabs>
          <w:tab w:val="left" w:pos="5059"/>
        </w:tabs>
        <w:spacing w:before="120" w:after="120" w:line="288" w:lineRule="auto"/>
        <w:rPr>
          <w:sz w:val="22"/>
          <w:szCs w:val="22"/>
        </w:rPr>
      </w:pPr>
    </w:p>
    <w:p w14:paraId="15F87C72" w14:textId="41C9EA6D" w:rsidR="00990310" w:rsidRPr="00D90755" w:rsidRDefault="00246AE3" w:rsidP="00D90755">
      <w:pPr>
        <w:spacing w:before="120" w:after="120" w:line="288" w:lineRule="auto"/>
        <w:rPr>
          <w:sz w:val="22"/>
          <w:szCs w:val="22"/>
        </w:rPr>
      </w:pPr>
      <w:r w:rsidRPr="00D90755">
        <w:rPr>
          <w:b/>
          <w:bCs/>
          <w:sz w:val="22"/>
          <w:szCs w:val="22"/>
        </w:rPr>
        <w:lastRenderedPageBreak/>
        <w:t xml:space="preserve">Table </w:t>
      </w:r>
      <w:r w:rsidR="00A11042" w:rsidRPr="00A11042">
        <w:rPr>
          <w:b/>
          <w:bCs/>
          <w:sz w:val="22"/>
          <w:szCs w:val="22"/>
        </w:rPr>
        <w:t>S2.</w:t>
      </w:r>
      <w:r w:rsidR="001A294D">
        <w:rPr>
          <w:b/>
          <w:bCs/>
          <w:sz w:val="22"/>
          <w:szCs w:val="22"/>
        </w:rPr>
        <w:t>6</w:t>
      </w:r>
      <w:r w:rsidR="00990310" w:rsidRPr="00D90755">
        <w:rPr>
          <w:sz w:val="22"/>
          <w:szCs w:val="22"/>
        </w:rPr>
        <w:t>. Indicator truffle-like ECM genera of scat samples collected at all sites between 1993-1995 using presence-absence OTU data. All indicator taxa listed are significantly associated with their site group (p &lt; 0.05).</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685"/>
        <w:gridCol w:w="851"/>
        <w:gridCol w:w="1275"/>
      </w:tblGrid>
      <w:tr w:rsidR="00990310" w:rsidRPr="00D90755" w14:paraId="3B74CD85" w14:textId="77777777" w:rsidTr="002332E9">
        <w:trPr>
          <w:trHeight w:val="329"/>
        </w:trPr>
        <w:tc>
          <w:tcPr>
            <w:tcW w:w="3261" w:type="dxa"/>
            <w:tcBorders>
              <w:top w:val="single" w:sz="12" w:space="0" w:color="auto"/>
              <w:bottom w:val="single" w:sz="12" w:space="0" w:color="auto"/>
              <w:right w:val="single" w:sz="4" w:space="0" w:color="747474" w:themeColor="background2" w:themeShade="80"/>
            </w:tcBorders>
            <w:shd w:val="clear" w:color="auto" w:fill="D1D1D1" w:themeFill="background2" w:themeFillShade="E6"/>
            <w:vAlign w:val="center"/>
          </w:tcPr>
          <w:p w14:paraId="78CADC61" w14:textId="77777777" w:rsidR="00990310" w:rsidRPr="00D90755" w:rsidRDefault="00990310" w:rsidP="002332E9">
            <w:pPr>
              <w:rPr>
                <w:sz w:val="22"/>
                <w:szCs w:val="22"/>
              </w:rPr>
            </w:pPr>
            <w:r w:rsidRPr="00D90755">
              <w:rPr>
                <w:sz w:val="22"/>
                <w:szCs w:val="22"/>
              </w:rPr>
              <w:t>Site/group</w:t>
            </w:r>
          </w:p>
        </w:tc>
        <w:tc>
          <w:tcPr>
            <w:tcW w:w="3685" w:type="dxa"/>
            <w:tcBorders>
              <w:top w:val="single" w:sz="12" w:space="0" w:color="auto"/>
              <w:left w:val="single" w:sz="4" w:space="0" w:color="747474" w:themeColor="background2" w:themeShade="80"/>
              <w:bottom w:val="single" w:sz="12" w:space="0" w:color="auto"/>
            </w:tcBorders>
            <w:shd w:val="clear" w:color="auto" w:fill="D1D1D1" w:themeFill="background2" w:themeFillShade="E6"/>
            <w:vAlign w:val="center"/>
          </w:tcPr>
          <w:p w14:paraId="19757392" w14:textId="77777777" w:rsidR="00990310" w:rsidRPr="00D90755" w:rsidRDefault="00990310" w:rsidP="002332E9">
            <w:pPr>
              <w:rPr>
                <w:sz w:val="22"/>
                <w:szCs w:val="22"/>
              </w:rPr>
            </w:pPr>
            <w:r w:rsidRPr="00D90755">
              <w:rPr>
                <w:sz w:val="22"/>
                <w:szCs w:val="22"/>
              </w:rPr>
              <w:t>Genera associated with grouping</w:t>
            </w:r>
          </w:p>
        </w:tc>
        <w:tc>
          <w:tcPr>
            <w:tcW w:w="851" w:type="dxa"/>
            <w:tcBorders>
              <w:top w:val="single" w:sz="12" w:space="0" w:color="auto"/>
              <w:bottom w:val="single" w:sz="12" w:space="0" w:color="auto"/>
            </w:tcBorders>
            <w:shd w:val="clear" w:color="auto" w:fill="D1D1D1" w:themeFill="background2" w:themeFillShade="E6"/>
            <w:vAlign w:val="center"/>
          </w:tcPr>
          <w:p w14:paraId="49DF651B" w14:textId="77777777" w:rsidR="00990310" w:rsidRPr="00D90755" w:rsidRDefault="00990310" w:rsidP="002332E9">
            <w:pPr>
              <w:rPr>
                <w:sz w:val="22"/>
                <w:szCs w:val="22"/>
              </w:rPr>
            </w:pPr>
            <w:r w:rsidRPr="00D90755">
              <w:rPr>
                <w:sz w:val="22"/>
                <w:szCs w:val="22"/>
              </w:rPr>
              <w:t>stat</w:t>
            </w:r>
          </w:p>
        </w:tc>
        <w:tc>
          <w:tcPr>
            <w:tcW w:w="1275" w:type="dxa"/>
            <w:tcBorders>
              <w:top w:val="single" w:sz="12" w:space="0" w:color="auto"/>
              <w:bottom w:val="single" w:sz="12" w:space="0" w:color="auto"/>
            </w:tcBorders>
            <w:shd w:val="clear" w:color="auto" w:fill="D1D1D1" w:themeFill="background2" w:themeFillShade="E6"/>
            <w:vAlign w:val="center"/>
          </w:tcPr>
          <w:p w14:paraId="1A369813" w14:textId="77777777" w:rsidR="00990310" w:rsidRPr="00D90755" w:rsidRDefault="00990310" w:rsidP="002332E9">
            <w:pPr>
              <w:rPr>
                <w:i/>
                <w:iCs/>
                <w:sz w:val="22"/>
                <w:szCs w:val="22"/>
              </w:rPr>
            </w:pPr>
            <w:r w:rsidRPr="00D90755">
              <w:rPr>
                <w:i/>
                <w:iCs/>
                <w:sz w:val="22"/>
                <w:szCs w:val="22"/>
              </w:rPr>
              <w:t>P</w:t>
            </w:r>
            <w:r w:rsidRPr="00D90755">
              <w:rPr>
                <w:sz w:val="22"/>
                <w:szCs w:val="22"/>
              </w:rPr>
              <w:t xml:space="preserve"> value</w:t>
            </w:r>
          </w:p>
        </w:tc>
      </w:tr>
      <w:tr w:rsidR="00990310" w:rsidRPr="00D90755" w14:paraId="306BD0B2" w14:textId="77777777" w:rsidTr="002332E9">
        <w:tc>
          <w:tcPr>
            <w:tcW w:w="9072" w:type="dxa"/>
            <w:gridSpan w:val="4"/>
            <w:tcBorders>
              <w:top w:val="single" w:sz="4" w:space="0" w:color="747474" w:themeColor="background2" w:themeShade="80"/>
              <w:bottom w:val="single" w:sz="4" w:space="0" w:color="BFBFBF" w:themeColor="background1" w:themeShade="BF"/>
            </w:tcBorders>
            <w:shd w:val="clear" w:color="auto" w:fill="E8E8E8" w:themeFill="background2"/>
          </w:tcPr>
          <w:p w14:paraId="0AFD3F23" w14:textId="77777777" w:rsidR="00990310" w:rsidRPr="00D90755" w:rsidRDefault="00990310" w:rsidP="002332E9">
            <w:pPr>
              <w:rPr>
                <w:sz w:val="22"/>
                <w:szCs w:val="22"/>
              </w:rPr>
            </w:pPr>
            <w:r w:rsidRPr="00D90755">
              <w:rPr>
                <w:sz w:val="22"/>
                <w:szCs w:val="22"/>
              </w:rPr>
              <w:t>Between sites</w:t>
            </w:r>
          </w:p>
        </w:tc>
      </w:tr>
      <w:tr w:rsidR="00990310" w:rsidRPr="00D90755" w14:paraId="4216A0FB" w14:textId="77777777" w:rsidTr="00842D5D">
        <w:tc>
          <w:tcPr>
            <w:tcW w:w="3261" w:type="dxa"/>
            <w:tcBorders>
              <w:top w:val="single" w:sz="4" w:space="0" w:color="747474" w:themeColor="background2" w:themeShade="80"/>
              <w:bottom w:val="single" w:sz="4" w:space="0" w:color="ADADAD" w:themeColor="background2" w:themeShade="BF"/>
              <w:right w:val="single" w:sz="4" w:space="0" w:color="747474" w:themeColor="background2" w:themeShade="80"/>
            </w:tcBorders>
          </w:tcPr>
          <w:p w14:paraId="3332123C" w14:textId="77777777" w:rsidR="00990310" w:rsidRPr="00D90755" w:rsidRDefault="00990310" w:rsidP="002332E9">
            <w:pPr>
              <w:rPr>
                <w:sz w:val="22"/>
                <w:szCs w:val="22"/>
              </w:rPr>
            </w:pPr>
            <w:r w:rsidRPr="00D90755">
              <w:rPr>
                <w:sz w:val="22"/>
                <w:szCs w:val="22"/>
              </w:rPr>
              <w:t>Bellbird</w:t>
            </w:r>
          </w:p>
        </w:tc>
        <w:tc>
          <w:tcPr>
            <w:tcW w:w="3685" w:type="dxa"/>
            <w:tcBorders>
              <w:top w:val="single" w:sz="4" w:space="0" w:color="747474" w:themeColor="background2" w:themeShade="80"/>
              <w:left w:val="single" w:sz="4" w:space="0" w:color="747474" w:themeColor="background2" w:themeShade="80"/>
              <w:bottom w:val="single" w:sz="4" w:space="0" w:color="ADADAD" w:themeColor="background2" w:themeShade="BF"/>
            </w:tcBorders>
          </w:tcPr>
          <w:p w14:paraId="22F24BE9" w14:textId="77777777" w:rsidR="00990310" w:rsidRPr="00D90755" w:rsidRDefault="00990310" w:rsidP="002332E9">
            <w:pPr>
              <w:rPr>
                <w:i/>
                <w:iCs/>
                <w:sz w:val="22"/>
                <w:szCs w:val="22"/>
              </w:rPr>
            </w:pPr>
            <w:r w:rsidRPr="00D90755">
              <w:rPr>
                <w:i/>
                <w:iCs/>
                <w:sz w:val="22"/>
                <w:szCs w:val="22"/>
              </w:rPr>
              <w:t xml:space="preserve">Austrogautieria </w:t>
            </w:r>
          </w:p>
        </w:tc>
        <w:tc>
          <w:tcPr>
            <w:tcW w:w="851" w:type="dxa"/>
            <w:tcBorders>
              <w:top w:val="single" w:sz="4" w:space="0" w:color="747474" w:themeColor="background2" w:themeShade="80"/>
              <w:bottom w:val="single" w:sz="4" w:space="0" w:color="ADADAD" w:themeColor="background2" w:themeShade="BF"/>
            </w:tcBorders>
          </w:tcPr>
          <w:p w14:paraId="4456E164" w14:textId="2AA7E2ED" w:rsidR="00990310" w:rsidRPr="00D90755" w:rsidRDefault="00990310" w:rsidP="002332E9">
            <w:pPr>
              <w:rPr>
                <w:sz w:val="22"/>
                <w:szCs w:val="22"/>
              </w:rPr>
            </w:pPr>
            <w:r w:rsidRPr="00D90755">
              <w:rPr>
                <w:sz w:val="22"/>
                <w:szCs w:val="22"/>
              </w:rPr>
              <w:t>0.</w:t>
            </w:r>
            <w:r w:rsidR="00A5367D" w:rsidRPr="00D90755">
              <w:rPr>
                <w:sz w:val="22"/>
                <w:szCs w:val="22"/>
              </w:rPr>
              <w:t>459</w:t>
            </w:r>
          </w:p>
        </w:tc>
        <w:tc>
          <w:tcPr>
            <w:tcW w:w="1275" w:type="dxa"/>
            <w:tcBorders>
              <w:top w:val="single" w:sz="4" w:space="0" w:color="747474" w:themeColor="background2" w:themeShade="80"/>
              <w:bottom w:val="single" w:sz="4" w:space="0" w:color="ADADAD" w:themeColor="background2" w:themeShade="BF"/>
            </w:tcBorders>
          </w:tcPr>
          <w:p w14:paraId="54119890" w14:textId="77777777" w:rsidR="00990310" w:rsidRPr="00D90755" w:rsidRDefault="00990310" w:rsidP="002332E9">
            <w:pPr>
              <w:rPr>
                <w:sz w:val="22"/>
                <w:szCs w:val="22"/>
              </w:rPr>
            </w:pPr>
            <w:r w:rsidRPr="00D90755">
              <w:rPr>
                <w:sz w:val="22"/>
                <w:szCs w:val="22"/>
              </w:rPr>
              <w:t>0.001</w:t>
            </w:r>
          </w:p>
        </w:tc>
      </w:tr>
      <w:tr w:rsidR="00990310" w:rsidRPr="00D90755" w14:paraId="004D4271" w14:textId="77777777" w:rsidTr="00842D5D">
        <w:tc>
          <w:tcPr>
            <w:tcW w:w="3261" w:type="dxa"/>
            <w:tcBorders>
              <w:top w:val="single" w:sz="4" w:space="0" w:color="ADADAD" w:themeColor="background2" w:themeShade="BF"/>
              <w:bottom w:val="single" w:sz="4" w:space="0" w:color="ADADAD" w:themeColor="background2" w:themeShade="BF"/>
              <w:right w:val="single" w:sz="4" w:space="0" w:color="747474" w:themeColor="background2" w:themeShade="80"/>
            </w:tcBorders>
          </w:tcPr>
          <w:p w14:paraId="792AA0C3" w14:textId="417D2F8F" w:rsidR="00990310" w:rsidRPr="00D90755" w:rsidRDefault="00961C39" w:rsidP="002332E9">
            <w:pPr>
              <w:rPr>
                <w:sz w:val="22"/>
                <w:szCs w:val="22"/>
              </w:rPr>
            </w:pPr>
            <w:r w:rsidRPr="00D90755">
              <w:rPr>
                <w:sz w:val="22"/>
                <w:szCs w:val="22"/>
              </w:rPr>
              <w:t>West Buffalo</w:t>
            </w:r>
          </w:p>
        </w:tc>
        <w:tc>
          <w:tcPr>
            <w:tcW w:w="3685" w:type="dxa"/>
            <w:tcBorders>
              <w:top w:val="single" w:sz="4" w:space="0" w:color="ADADAD" w:themeColor="background2" w:themeShade="BF"/>
              <w:left w:val="single" w:sz="4" w:space="0" w:color="747474" w:themeColor="background2" w:themeShade="80"/>
              <w:bottom w:val="single" w:sz="4" w:space="0" w:color="ADADAD" w:themeColor="background2" w:themeShade="BF"/>
            </w:tcBorders>
          </w:tcPr>
          <w:p w14:paraId="73664209" w14:textId="316E04AD" w:rsidR="00990310" w:rsidRPr="00D90755" w:rsidRDefault="00961C39" w:rsidP="002332E9">
            <w:pPr>
              <w:rPr>
                <w:i/>
                <w:iCs/>
                <w:sz w:val="22"/>
                <w:szCs w:val="22"/>
              </w:rPr>
            </w:pPr>
            <w:r w:rsidRPr="00D90755">
              <w:rPr>
                <w:i/>
                <w:iCs/>
                <w:sz w:val="22"/>
                <w:szCs w:val="22"/>
              </w:rPr>
              <w:t>Elaphomyces</w:t>
            </w:r>
          </w:p>
        </w:tc>
        <w:tc>
          <w:tcPr>
            <w:tcW w:w="851" w:type="dxa"/>
            <w:tcBorders>
              <w:top w:val="single" w:sz="4" w:space="0" w:color="ADADAD" w:themeColor="background2" w:themeShade="BF"/>
              <w:bottom w:val="single" w:sz="4" w:space="0" w:color="ADADAD" w:themeColor="background2" w:themeShade="BF"/>
            </w:tcBorders>
          </w:tcPr>
          <w:p w14:paraId="3500545F" w14:textId="58F8ADC0" w:rsidR="00990310" w:rsidRPr="00D90755" w:rsidRDefault="00961C39" w:rsidP="002332E9">
            <w:pPr>
              <w:rPr>
                <w:sz w:val="22"/>
                <w:szCs w:val="22"/>
              </w:rPr>
            </w:pPr>
            <w:r w:rsidRPr="00D90755">
              <w:rPr>
                <w:sz w:val="22"/>
                <w:szCs w:val="22"/>
              </w:rPr>
              <w:t>0.374</w:t>
            </w:r>
          </w:p>
        </w:tc>
        <w:tc>
          <w:tcPr>
            <w:tcW w:w="1275" w:type="dxa"/>
            <w:tcBorders>
              <w:top w:val="single" w:sz="4" w:space="0" w:color="ADADAD" w:themeColor="background2" w:themeShade="BF"/>
              <w:bottom w:val="single" w:sz="4" w:space="0" w:color="ADADAD" w:themeColor="background2" w:themeShade="BF"/>
            </w:tcBorders>
          </w:tcPr>
          <w:p w14:paraId="68B19926" w14:textId="269A30B7" w:rsidR="00990310" w:rsidRPr="00D90755" w:rsidRDefault="00961C39" w:rsidP="002332E9">
            <w:pPr>
              <w:rPr>
                <w:sz w:val="22"/>
                <w:szCs w:val="22"/>
              </w:rPr>
            </w:pPr>
            <w:r w:rsidRPr="00D90755">
              <w:rPr>
                <w:sz w:val="22"/>
                <w:szCs w:val="22"/>
              </w:rPr>
              <w:t>0</w:t>
            </w:r>
            <w:r w:rsidR="00842D5D" w:rsidRPr="00D90755">
              <w:rPr>
                <w:sz w:val="22"/>
                <w:szCs w:val="22"/>
              </w:rPr>
              <w:t>.</w:t>
            </w:r>
            <w:r w:rsidRPr="00D90755">
              <w:rPr>
                <w:sz w:val="22"/>
                <w:szCs w:val="22"/>
              </w:rPr>
              <w:t>021</w:t>
            </w:r>
          </w:p>
        </w:tc>
      </w:tr>
      <w:tr w:rsidR="00990310" w:rsidRPr="00D90755" w14:paraId="1ED9A393" w14:textId="77777777" w:rsidTr="00842D5D">
        <w:tc>
          <w:tcPr>
            <w:tcW w:w="3261" w:type="dxa"/>
            <w:tcBorders>
              <w:top w:val="single" w:sz="4" w:space="0" w:color="ADADAD" w:themeColor="background2" w:themeShade="BF"/>
              <w:bottom w:val="single" w:sz="4" w:space="0" w:color="ADADAD" w:themeColor="background2" w:themeShade="BF"/>
              <w:right w:val="single" w:sz="4" w:space="0" w:color="747474" w:themeColor="background2" w:themeShade="80"/>
            </w:tcBorders>
            <w:vAlign w:val="center"/>
          </w:tcPr>
          <w:p w14:paraId="2EFA914A" w14:textId="3B8F86CA" w:rsidR="00990310" w:rsidRPr="00D90755" w:rsidRDefault="00842D5D" w:rsidP="002332E9">
            <w:pPr>
              <w:rPr>
                <w:sz w:val="22"/>
                <w:szCs w:val="22"/>
              </w:rPr>
            </w:pPr>
            <w:r w:rsidRPr="00D90755">
              <w:rPr>
                <w:sz w:val="22"/>
                <w:szCs w:val="22"/>
              </w:rPr>
              <w:t>Bellbird + Ellery One</w:t>
            </w:r>
          </w:p>
        </w:tc>
        <w:tc>
          <w:tcPr>
            <w:tcW w:w="3685" w:type="dxa"/>
            <w:tcBorders>
              <w:top w:val="single" w:sz="4" w:space="0" w:color="ADADAD" w:themeColor="background2" w:themeShade="BF"/>
              <w:left w:val="single" w:sz="4" w:space="0" w:color="747474" w:themeColor="background2" w:themeShade="80"/>
              <w:bottom w:val="single" w:sz="4" w:space="0" w:color="ADADAD" w:themeColor="background2" w:themeShade="BF"/>
            </w:tcBorders>
          </w:tcPr>
          <w:p w14:paraId="5DA48C1D" w14:textId="7CD8256E" w:rsidR="00990310" w:rsidRPr="00D90755" w:rsidRDefault="00842D5D" w:rsidP="002332E9">
            <w:pPr>
              <w:rPr>
                <w:i/>
                <w:iCs/>
                <w:sz w:val="22"/>
                <w:szCs w:val="22"/>
              </w:rPr>
            </w:pPr>
            <w:r w:rsidRPr="00D90755">
              <w:rPr>
                <w:i/>
                <w:iCs/>
                <w:sz w:val="22"/>
                <w:szCs w:val="22"/>
              </w:rPr>
              <w:t>Arcangeliella</w:t>
            </w:r>
          </w:p>
        </w:tc>
        <w:tc>
          <w:tcPr>
            <w:tcW w:w="851" w:type="dxa"/>
            <w:tcBorders>
              <w:top w:val="single" w:sz="4" w:space="0" w:color="ADADAD" w:themeColor="background2" w:themeShade="BF"/>
              <w:bottom w:val="single" w:sz="4" w:space="0" w:color="ADADAD" w:themeColor="background2" w:themeShade="BF"/>
            </w:tcBorders>
          </w:tcPr>
          <w:p w14:paraId="0CA020A9" w14:textId="37033E5C" w:rsidR="00990310" w:rsidRPr="00D90755" w:rsidRDefault="00990310" w:rsidP="002332E9">
            <w:pPr>
              <w:rPr>
                <w:sz w:val="22"/>
                <w:szCs w:val="22"/>
              </w:rPr>
            </w:pPr>
            <w:r w:rsidRPr="00D90755">
              <w:rPr>
                <w:sz w:val="22"/>
                <w:szCs w:val="22"/>
              </w:rPr>
              <w:t>0.</w:t>
            </w:r>
            <w:r w:rsidR="00842D5D" w:rsidRPr="00D90755">
              <w:rPr>
                <w:sz w:val="22"/>
                <w:szCs w:val="22"/>
              </w:rPr>
              <w:t>334</w:t>
            </w:r>
            <w:r w:rsidRPr="00D90755">
              <w:rPr>
                <w:sz w:val="22"/>
                <w:szCs w:val="22"/>
              </w:rPr>
              <w:t xml:space="preserve">   </w:t>
            </w:r>
          </w:p>
        </w:tc>
        <w:tc>
          <w:tcPr>
            <w:tcW w:w="1275" w:type="dxa"/>
            <w:tcBorders>
              <w:top w:val="single" w:sz="4" w:space="0" w:color="ADADAD" w:themeColor="background2" w:themeShade="BF"/>
              <w:bottom w:val="single" w:sz="4" w:space="0" w:color="ADADAD" w:themeColor="background2" w:themeShade="BF"/>
            </w:tcBorders>
          </w:tcPr>
          <w:p w14:paraId="7611AAFD" w14:textId="0BC884C5" w:rsidR="00990310" w:rsidRPr="00D90755" w:rsidRDefault="00990310" w:rsidP="002332E9">
            <w:pPr>
              <w:rPr>
                <w:sz w:val="22"/>
                <w:szCs w:val="22"/>
              </w:rPr>
            </w:pPr>
            <w:r w:rsidRPr="00D90755">
              <w:rPr>
                <w:sz w:val="22"/>
                <w:szCs w:val="22"/>
              </w:rPr>
              <w:t>0.</w:t>
            </w:r>
            <w:r w:rsidR="00842D5D" w:rsidRPr="00D90755">
              <w:rPr>
                <w:sz w:val="22"/>
                <w:szCs w:val="22"/>
              </w:rPr>
              <w:t>012</w:t>
            </w:r>
          </w:p>
        </w:tc>
      </w:tr>
      <w:tr w:rsidR="00842D5D" w:rsidRPr="00D90755" w14:paraId="4928616A" w14:textId="77777777" w:rsidTr="00842D5D">
        <w:tc>
          <w:tcPr>
            <w:tcW w:w="3261" w:type="dxa"/>
            <w:vMerge w:val="restart"/>
            <w:tcBorders>
              <w:top w:val="single" w:sz="4" w:space="0" w:color="ADADAD" w:themeColor="background2" w:themeShade="BF"/>
              <w:bottom w:val="single" w:sz="4" w:space="0" w:color="auto"/>
              <w:right w:val="single" w:sz="4" w:space="0" w:color="747474" w:themeColor="background2" w:themeShade="80"/>
            </w:tcBorders>
            <w:vAlign w:val="center"/>
          </w:tcPr>
          <w:p w14:paraId="374F9F5C" w14:textId="7C4D02E5" w:rsidR="00842D5D" w:rsidRPr="00D90755" w:rsidRDefault="00842D5D" w:rsidP="002332E9">
            <w:pPr>
              <w:rPr>
                <w:sz w:val="22"/>
                <w:szCs w:val="22"/>
              </w:rPr>
            </w:pPr>
            <w:r w:rsidRPr="00D90755">
              <w:rPr>
                <w:sz w:val="22"/>
                <w:szCs w:val="22"/>
              </w:rPr>
              <w:t>Riley + West Buffalo</w:t>
            </w:r>
          </w:p>
        </w:tc>
        <w:tc>
          <w:tcPr>
            <w:tcW w:w="3685" w:type="dxa"/>
            <w:tcBorders>
              <w:top w:val="single" w:sz="4" w:space="0" w:color="ADADAD" w:themeColor="background2" w:themeShade="BF"/>
              <w:left w:val="single" w:sz="4" w:space="0" w:color="747474" w:themeColor="background2" w:themeShade="80"/>
            </w:tcBorders>
          </w:tcPr>
          <w:p w14:paraId="04A14E10" w14:textId="6027ED5B" w:rsidR="00842D5D" w:rsidRPr="00D90755" w:rsidRDefault="00842D5D" w:rsidP="002332E9">
            <w:pPr>
              <w:rPr>
                <w:i/>
                <w:iCs/>
                <w:sz w:val="22"/>
                <w:szCs w:val="22"/>
              </w:rPr>
            </w:pPr>
            <w:r w:rsidRPr="00D90755">
              <w:rPr>
                <w:i/>
                <w:iCs/>
                <w:sz w:val="22"/>
                <w:szCs w:val="22"/>
              </w:rPr>
              <w:t>Rossbeevera</w:t>
            </w:r>
          </w:p>
        </w:tc>
        <w:tc>
          <w:tcPr>
            <w:tcW w:w="851" w:type="dxa"/>
            <w:tcBorders>
              <w:top w:val="single" w:sz="4" w:space="0" w:color="ADADAD" w:themeColor="background2" w:themeShade="BF"/>
            </w:tcBorders>
          </w:tcPr>
          <w:p w14:paraId="3B3C73C9" w14:textId="555CBC09" w:rsidR="00842D5D" w:rsidRPr="00D90755" w:rsidRDefault="00842D5D" w:rsidP="002332E9">
            <w:pPr>
              <w:rPr>
                <w:sz w:val="22"/>
                <w:szCs w:val="22"/>
              </w:rPr>
            </w:pPr>
            <w:r w:rsidRPr="00D90755">
              <w:rPr>
                <w:sz w:val="22"/>
                <w:szCs w:val="22"/>
              </w:rPr>
              <w:t>0.359</w:t>
            </w:r>
          </w:p>
        </w:tc>
        <w:tc>
          <w:tcPr>
            <w:tcW w:w="1275" w:type="dxa"/>
            <w:tcBorders>
              <w:top w:val="single" w:sz="4" w:space="0" w:color="ADADAD" w:themeColor="background2" w:themeShade="BF"/>
            </w:tcBorders>
          </w:tcPr>
          <w:p w14:paraId="1932B3CC" w14:textId="460481EE" w:rsidR="00842D5D" w:rsidRPr="00D90755" w:rsidRDefault="00842D5D" w:rsidP="002332E9">
            <w:pPr>
              <w:rPr>
                <w:sz w:val="22"/>
                <w:szCs w:val="22"/>
              </w:rPr>
            </w:pPr>
            <w:r w:rsidRPr="00D90755">
              <w:rPr>
                <w:sz w:val="22"/>
                <w:szCs w:val="22"/>
              </w:rPr>
              <w:t>0.007</w:t>
            </w:r>
          </w:p>
        </w:tc>
      </w:tr>
      <w:tr w:rsidR="00842D5D" w:rsidRPr="00D90755" w14:paraId="75E1B3CB" w14:textId="77777777" w:rsidTr="00842D5D">
        <w:tc>
          <w:tcPr>
            <w:tcW w:w="3261" w:type="dxa"/>
            <w:vMerge/>
            <w:tcBorders>
              <w:bottom w:val="single" w:sz="4" w:space="0" w:color="ADADAD" w:themeColor="background2" w:themeShade="BF"/>
              <w:right w:val="single" w:sz="4" w:space="0" w:color="747474" w:themeColor="background2" w:themeShade="80"/>
            </w:tcBorders>
          </w:tcPr>
          <w:p w14:paraId="45045315" w14:textId="31750FBE" w:rsidR="00842D5D" w:rsidRPr="00D90755" w:rsidRDefault="00842D5D" w:rsidP="002332E9">
            <w:pPr>
              <w:rPr>
                <w:sz w:val="22"/>
                <w:szCs w:val="22"/>
              </w:rPr>
            </w:pPr>
          </w:p>
        </w:tc>
        <w:tc>
          <w:tcPr>
            <w:tcW w:w="3685" w:type="dxa"/>
            <w:tcBorders>
              <w:top w:val="single" w:sz="4" w:space="0" w:color="BFBFBF" w:themeColor="background1" w:themeShade="BF"/>
              <w:left w:val="single" w:sz="4" w:space="0" w:color="747474" w:themeColor="background2" w:themeShade="80"/>
              <w:bottom w:val="single" w:sz="4" w:space="0" w:color="ADADAD" w:themeColor="background2" w:themeShade="BF"/>
            </w:tcBorders>
          </w:tcPr>
          <w:p w14:paraId="51F417A2" w14:textId="7AC5F289" w:rsidR="00842D5D" w:rsidRPr="00D90755" w:rsidRDefault="00842D5D" w:rsidP="002332E9">
            <w:pPr>
              <w:rPr>
                <w:i/>
                <w:iCs/>
                <w:sz w:val="22"/>
                <w:szCs w:val="22"/>
                <w:lang w:val="en-AU"/>
              </w:rPr>
            </w:pPr>
            <w:r w:rsidRPr="00D90755">
              <w:rPr>
                <w:i/>
                <w:iCs/>
                <w:sz w:val="22"/>
                <w:szCs w:val="22"/>
                <w:lang w:val="en-AU"/>
              </w:rPr>
              <w:t>Malajczukia</w:t>
            </w:r>
          </w:p>
        </w:tc>
        <w:tc>
          <w:tcPr>
            <w:tcW w:w="851" w:type="dxa"/>
            <w:tcBorders>
              <w:top w:val="single" w:sz="4" w:space="0" w:color="BFBFBF" w:themeColor="background1" w:themeShade="BF"/>
              <w:bottom w:val="single" w:sz="4" w:space="0" w:color="ADADAD" w:themeColor="background2" w:themeShade="BF"/>
            </w:tcBorders>
          </w:tcPr>
          <w:p w14:paraId="1C3B74E0" w14:textId="509D66B9" w:rsidR="00842D5D" w:rsidRPr="00D90755" w:rsidRDefault="00842D5D" w:rsidP="002332E9">
            <w:pPr>
              <w:rPr>
                <w:sz w:val="22"/>
                <w:szCs w:val="22"/>
              </w:rPr>
            </w:pPr>
            <w:r w:rsidRPr="00D90755">
              <w:rPr>
                <w:sz w:val="22"/>
                <w:szCs w:val="22"/>
              </w:rPr>
              <w:t>0.342</w:t>
            </w:r>
          </w:p>
        </w:tc>
        <w:tc>
          <w:tcPr>
            <w:tcW w:w="1275" w:type="dxa"/>
            <w:tcBorders>
              <w:top w:val="single" w:sz="4" w:space="0" w:color="BFBFBF" w:themeColor="background1" w:themeShade="BF"/>
              <w:bottom w:val="single" w:sz="4" w:space="0" w:color="BFBFBF" w:themeColor="background1" w:themeShade="BF"/>
            </w:tcBorders>
          </w:tcPr>
          <w:p w14:paraId="2FFF72BE" w14:textId="4D960F15" w:rsidR="00842D5D" w:rsidRPr="00D90755" w:rsidRDefault="00842D5D" w:rsidP="002332E9">
            <w:pPr>
              <w:rPr>
                <w:sz w:val="22"/>
                <w:szCs w:val="22"/>
              </w:rPr>
            </w:pPr>
            <w:r w:rsidRPr="00D90755">
              <w:rPr>
                <w:sz w:val="22"/>
                <w:szCs w:val="22"/>
              </w:rPr>
              <w:t>0.027</w:t>
            </w:r>
          </w:p>
        </w:tc>
      </w:tr>
      <w:tr w:rsidR="00990310" w:rsidRPr="00D90755" w14:paraId="271BF2B3" w14:textId="77777777" w:rsidTr="00842D5D">
        <w:tc>
          <w:tcPr>
            <w:tcW w:w="9072" w:type="dxa"/>
            <w:gridSpan w:val="4"/>
            <w:tcBorders>
              <w:top w:val="single" w:sz="4" w:space="0" w:color="ADADAD" w:themeColor="background2" w:themeShade="BF"/>
              <w:bottom w:val="single" w:sz="4" w:space="0" w:color="BFBFBF" w:themeColor="background1" w:themeShade="BF"/>
            </w:tcBorders>
            <w:shd w:val="clear" w:color="auto" w:fill="E8E8E8" w:themeFill="background2"/>
          </w:tcPr>
          <w:p w14:paraId="6EBB6B9A" w14:textId="77777777" w:rsidR="00990310" w:rsidRPr="00D90755" w:rsidRDefault="00990310" w:rsidP="002332E9">
            <w:pPr>
              <w:rPr>
                <w:sz w:val="22"/>
                <w:szCs w:val="22"/>
              </w:rPr>
            </w:pPr>
            <w:r w:rsidRPr="00D90755">
              <w:rPr>
                <w:sz w:val="22"/>
                <w:szCs w:val="22"/>
              </w:rPr>
              <w:t>Between regions</w:t>
            </w:r>
          </w:p>
        </w:tc>
      </w:tr>
      <w:tr w:rsidR="00990310" w:rsidRPr="00D90755" w14:paraId="56DB3D43" w14:textId="77777777" w:rsidTr="002332E9">
        <w:tc>
          <w:tcPr>
            <w:tcW w:w="3261" w:type="dxa"/>
            <w:vMerge w:val="restart"/>
            <w:tcBorders>
              <w:top w:val="single" w:sz="4" w:space="0" w:color="BFBFBF" w:themeColor="background1" w:themeShade="BF"/>
              <w:right w:val="single" w:sz="4" w:space="0" w:color="747474" w:themeColor="background2" w:themeShade="80"/>
            </w:tcBorders>
            <w:vAlign w:val="center"/>
          </w:tcPr>
          <w:p w14:paraId="763A8B53" w14:textId="77777777" w:rsidR="00990310" w:rsidRPr="00D90755" w:rsidRDefault="00990310" w:rsidP="002332E9">
            <w:pPr>
              <w:rPr>
                <w:sz w:val="22"/>
                <w:szCs w:val="22"/>
              </w:rPr>
            </w:pPr>
            <w:r w:rsidRPr="00D90755">
              <w:rPr>
                <w:sz w:val="22"/>
                <w:szCs w:val="22"/>
              </w:rPr>
              <w:t>East Gippsland</w:t>
            </w:r>
          </w:p>
        </w:tc>
        <w:tc>
          <w:tcPr>
            <w:tcW w:w="3685" w:type="dxa"/>
            <w:tcBorders>
              <w:top w:val="single" w:sz="4" w:space="0" w:color="BFBFBF" w:themeColor="background1" w:themeShade="BF"/>
              <w:left w:val="single" w:sz="4" w:space="0" w:color="747474" w:themeColor="background2" w:themeShade="80"/>
              <w:bottom w:val="single" w:sz="4" w:space="0" w:color="BFBFBF" w:themeColor="background1" w:themeShade="BF"/>
            </w:tcBorders>
          </w:tcPr>
          <w:p w14:paraId="3EFFE83D" w14:textId="77777777" w:rsidR="00990310" w:rsidRPr="00D90755" w:rsidRDefault="00990310" w:rsidP="002332E9">
            <w:pPr>
              <w:rPr>
                <w:i/>
                <w:iCs/>
                <w:sz w:val="22"/>
                <w:szCs w:val="22"/>
              </w:rPr>
            </w:pPr>
            <w:r w:rsidRPr="00D90755">
              <w:rPr>
                <w:i/>
                <w:iCs/>
                <w:sz w:val="22"/>
                <w:szCs w:val="22"/>
              </w:rPr>
              <w:t>Austrogautieria</w:t>
            </w:r>
          </w:p>
        </w:tc>
        <w:tc>
          <w:tcPr>
            <w:tcW w:w="851" w:type="dxa"/>
            <w:tcBorders>
              <w:top w:val="single" w:sz="4" w:space="0" w:color="BFBFBF" w:themeColor="background1" w:themeShade="BF"/>
              <w:bottom w:val="single" w:sz="4" w:space="0" w:color="BFBFBF" w:themeColor="background1" w:themeShade="BF"/>
            </w:tcBorders>
          </w:tcPr>
          <w:p w14:paraId="7A7D3403" w14:textId="0E0A1785" w:rsidR="00990310" w:rsidRPr="00D90755" w:rsidRDefault="00990310" w:rsidP="002332E9">
            <w:pPr>
              <w:rPr>
                <w:sz w:val="22"/>
                <w:szCs w:val="22"/>
              </w:rPr>
            </w:pPr>
            <w:r w:rsidRPr="00D90755">
              <w:rPr>
                <w:sz w:val="22"/>
                <w:szCs w:val="22"/>
              </w:rPr>
              <w:t>0.</w:t>
            </w:r>
            <w:r w:rsidR="00897F62" w:rsidRPr="00D90755">
              <w:rPr>
                <w:sz w:val="22"/>
                <w:szCs w:val="22"/>
              </w:rPr>
              <w:t>456</w:t>
            </w:r>
          </w:p>
        </w:tc>
        <w:tc>
          <w:tcPr>
            <w:tcW w:w="1275" w:type="dxa"/>
            <w:tcBorders>
              <w:top w:val="single" w:sz="4" w:space="0" w:color="BFBFBF" w:themeColor="background1" w:themeShade="BF"/>
              <w:bottom w:val="single" w:sz="4" w:space="0" w:color="BFBFBF" w:themeColor="background1" w:themeShade="BF"/>
            </w:tcBorders>
          </w:tcPr>
          <w:p w14:paraId="30415EB6" w14:textId="77777777" w:rsidR="00990310" w:rsidRPr="00D90755" w:rsidRDefault="00990310" w:rsidP="002332E9">
            <w:pPr>
              <w:rPr>
                <w:sz w:val="22"/>
                <w:szCs w:val="22"/>
              </w:rPr>
            </w:pPr>
            <w:r w:rsidRPr="00D90755">
              <w:rPr>
                <w:sz w:val="22"/>
                <w:szCs w:val="22"/>
              </w:rPr>
              <w:t>0.001</w:t>
            </w:r>
          </w:p>
        </w:tc>
      </w:tr>
      <w:tr w:rsidR="00990310" w:rsidRPr="00D90755" w14:paraId="40EB53C0" w14:textId="77777777" w:rsidTr="002332E9">
        <w:tc>
          <w:tcPr>
            <w:tcW w:w="3261" w:type="dxa"/>
            <w:vMerge/>
            <w:tcBorders>
              <w:bottom w:val="single" w:sz="4" w:space="0" w:color="BFBFBF" w:themeColor="background1" w:themeShade="BF"/>
              <w:right w:val="single" w:sz="4" w:space="0" w:color="747474" w:themeColor="background2" w:themeShade="80"/>
            </w:tcBorders>
            <w:vAlign w:val="center"/>
          </w:tcPr>
          <w:p w14:paraId="33CA28AE" w14:textId="77777777" w:rsidR="00990310" w:rsidRPr="00D90755" w:rsidRDefault="00990310" w:rsidP="002332E9">
            <w:pPr>
              <w:rPr>
                <w:sz w:val="22"/>
                <w:szCs w:val="22"/>
              </w:rPr>
            </w:pPr>
          </w:p>
        </w:tc>
        <w:tc>
          <w:tcPr>
            <w:tcW w:w="3685" w:type="dxa"/>
            <w:tcBorders>
              <w:top w:val="single" w:sz="4" w:space="0" w:color="BFBFBF" w:themeColor="background1" w:themeShade="BF"/>
              <w:left w:val="single" w:sz="4" w:space="0" w:color="747474" w:themeColor="background2" w:themeShade="80"/>
              <w:bottom w:val="single" w:sz="4" w:space="0" w:color="BFBFBF" w:themeColor="background1" w:themeShade="BF"/>
            </w:tcBorders>
          </w:tcPr>
          <w:p w14:paraId="6D875FEB" w14:textId="77777777" w:rsidR="00990310" w:rsidRPr="00D90755" w:rsidRDefault="00990310" w:rsidP="002332E9">
            <w:pPr>
              <w:rPr>
                <w:i/>
                <w:iCs/>
                <w:sz w:val="22"/>
                <w:szCs w:val="22"/>
              </w:rPr>
            </w:pPr>
            <w:r w:rsidRPr="00D90755">
              <w:rPr>
                <w:i/>
                <w:iCs/>
                <w:sz w:val="22"/>
                <w:szCs w:val="22"/>
              </w:rPr>
              <w:t>Arcangeliella</w:t>
            </w:r>
          </w:p>
        </w:tc>
        <w:tc>
          <w:tcPr>
            <w:tcW w:w="851" w:type="dxa"/>
            <w:tcBorders>
              <w:top w:val="single" w:sz="4" w:space="0" w:color="BFBFBF" w:themeColor="background1" w:themeShade="BF"/>
              <w:bottom w:val="single" w:sz="4" w:space="0" w:color="BFBFBF" w:themeColor="background1" w:themeShade="BF"/>
            </w:tcBorders>
          </w:tcPr>
          <w:p w14:paraId="7D77A9DC" w14:textId="6222FED1" w:rsidR="00990310" w:rsidRPr="00D90755" w:rsidRDefault="00897F62" w:rsidP="002332E9">
            <w:pPr>
              <w:rPr>
                <w:sz w:val="22"/>
                <w:szCs w:val="22"/>
              </w:rPr>
            </w:pPr>
            <w:r w:rsidRPr="00D90755">
              <w:rPr>
                <w:sz w:val="22"/>
                <w:szCs w:val="22"/>
              </w:rPr>
              <w:t>0.334</w:t>
            </w:r>
          </w:p>
        </w:tc>
        <w:tc>
          <w:tcPr>
            <w:tcW w:w="1275" w:type="dxa"/>
            <w:tcBorders>
              <w:top w:val="single" w:sz="4" w:space="0" w:color="BFBFBF" w:themeColor="background1" w:themeShade="BF"/>
              <w:bottom w:val="single" w:sz="4" w:space="0" w:color="BFBFBF" w:themeColor="background1" w:themeShade="BF"/>
            </w:tcBorders>
          </w:tcPr>
          <w:p w14:paraId="72BC67E9" w14:textId="2E480FEA" w:rsidR="00990310" w:rsidRPr="00D90755" w:rsidRDefault="00897F62" w:rsidP="002332E9">
            <w:pPr>
              <w:rPr>
                <w:sz w:val="22"/>
                <w:szCs w:val="22"/>
              </w:rPr>
            </w:pPr>
            <w:r w:rsidRPr="00D90755">
              <w:rPr>
                <w:sz w:val="22"/>
                <w:szCs w:val="22"/>
              </w:rPr>
              <w:t>0.008</w:t>
            </w:r>
          </w:p>
        </w:tc>
      </w:tr>
      <w:tr w:rsidR="00990310" w:rsidRPr="00D90755" w14:paraId="583550E3" w14:textId="77777777" w:rsidTr="002332E9">
        <w:tc>
          <w:tcPr>
            <w:tcW w:w="3261" w:type="dxa"/>
            <w:vMerge w:val="restart"/>
            <w:tcBorders>
              <w:top w:val="single" w:sz="4" w:space="0" w:color="BFBFBF" w:themeColor="background1" w:themeShade="BF"/>
              <w:right w:val="single" w:sz="4" w:space="0" w:color="747474" w:themeColor="background2" w:themeShade="80"/>
            </w:tcBorders>
            <w:vAlign w:val="center"/>
          </w:tcPr>
          <w:p w14:paraId="1EF8BB34" w14:textId="77777777" w:rsidR="00990310" w:rsidRPr="00D90755" w:rsidRDefault="00990310" w:rsidP="002332E9">
            <w:pPr>
              <w:rPr>
                <w:sz w:val="22"/>
                <w:szCs w:val="22"/>
              </w:rPr>
            </w:pPr>
            <w:r w:rsidRPr="00D90755">
              <w:rPr>
                <w:sz w:val="22"/>
                <w:szCs w:val="22"/>
              </w:rPr>
              <w:t>Northeast Victoria</w:t>
            </w:r>
          </w:p>
        </w:tc>
        <w:tc>
          <w:tcPr>
            <w:tcW w:w="3685" w:type="dxa"/>
            <w:tcBorders>
              <w:top w:val="single" w:sz="4" w:space="0" w:color="BFBFBF" w:themeColor="background1" w:themeShade="BF"/>
              <w:left w:val="single" w:sz="4" w:space="0" w:color="747474" w:themeColor="background2" w:themeShade="80"/>
              <w:bottom w:val="single" w:sz="4" w:space="0" w:color="BFBFBF" w:themeColor="background1" w:themeShade="BF"/>
            </w:tcBorders>
          </w:tcPr>
          <w:p w14:paraId="4732742F" w14:textId="77777777" w:rsidR="00990310" w:rsidRPr="00D90755" w:rsidRDefault="00990310" w:rsidP="002332E9">
            <w:pPr>
              <w:rPr>
                <w:i/>
                <w:iCs/>
                <w:sz w:val="22"/>
                <w:szCs w:val="22"/>
              </w:rPr>
            </w:pPr>
            <w:r w:rsidRPr="00D90755">
              <w:rPr>
                <w:i/>
                <w:iCs/>
                <w:sz w:val="22"/>
                <w:szCs w:val="22"/>
              </w:rPr>
              <w:t xml:space="preserve">Malajczukia </w:t>
            </w:r>
          </w:p>
        </w:tc>
        <w:tc>
          <w:tcPr>
            <w:tcW w:w="851" w:type="dxa"/>
            <w:tcBorders>
              <w:top w:val="single" w:sz="4" w:space="0" w:color="BFBFBF" w:themeColor="background1" w:themeShade="BF"/>
              <w:bottom w:val="single" w:sz="4" w:space="0" w:color="BFBFBF" w:themeColor="background1" w:themeShade="BF"/>
            </w:tcBorders>
          </w:tcPr>
          <w:p w14:paraId="75A0150C" w14:textId="1D10FA9B" w:rsidR="00990310" w:rsidRPr="00D90755" w:rsidRDefault="00D81B23" w:rsidP="002332E9">
            <w:pPr>
              <w:rPr>
                <w:sz w:val="22"/>
                <w:szCs w:val="22"/>
              </w:rPr>
            </w:pPr>
            <w:r w:rsidRPr="00D90755">
              <w:rPr>
                <w:sz w:val="22"/>
                <w:szCs w:val="22"/>
              </w:rPr>
              <w:t>0.342</w:t>
            </w:r>
          </w:p>
        </w:tc>
        <w:tc>
          <w:tcPr>
            <w:tcW w:w="1275" w:type="dxa"/>
            <w:tcBorders>
              <w:top w:val="single" w:sz="4" w:space="0" w:color="BFBFBF" w:themeColor="background1" w:themeShade="BF"/>
              <w:bottom w:val="single" w:sz="4" w:space="0" w:color="BFBFBF" w:themeColor="background1" w:themeShade="BF"/>
            </w:tcBorders>
          </w:tcPr>
          <w:p w14:paraId="195475BB" w14:textId="77777777" w:rsidR="00990310" w:rsidRPr="00D90755" w:rsidRDefault="00990310" w:rsidP="002332E9">
            <w:pPr>
              <w:rPr>
                <w:sz w:val="22"/>
                <w:szCs w:val="22"/>
              </w:rPr>
            </w:pPr>
            <w:r w:rsidRPr="00D90755">
              <w:rPr>
                <w:sz w:val="22"/>
                <w:szCs w:val="22"/>
              </w:rPr>
              <w:t>0.001</w:t>
            </w:r>
          </w:p>
        </w:tc>
      </w:tr>
      <w:tr w:rsidR="00990310" w:rsidRPr="00D90755" w14:paraId="3E71189E" w14:textId="77777777" w:rsidTr="002332E9">
        <w:tc>
          <w:tcPr>
            <w:tcW w:w="3261" w:type="dxa"/>
            <w:vMerge/>
            <w:tcBorders>
              <w:right w:val="single" w:sz="4" w:space="0" w:color="747474" w:themeColor="background2" w:themeShade="80"/>
            </w:tcBorders>
          </w:tcPr>
          <w:p w14:paraId="49593AD6" w14:textId="77777777" w:rsidR="00990310" w:rsidRPr="00D90755" w:rsidRDefault="00990310" w:rsidP="002332E9">
            <w:pPr>
              <w:rPr>
                <w:sz w:val="22"/>
                <w:szCs w:val="22"/>
              </w:rPr>
            </w:pPr>
          </w:p>
        </w:tc>
        <w:tc>
          <w:tcPr>
            <w:tcW w:w="3685" w:type="dxa"/>
            <w:tcBorders>
              <w:top w:val="single" w:sz="4" w:space="0" w:color="BFBFBF" w:themeColor="background1" w:themeShade="BF"/>
              <w:left w:val="single" w:sz="4" w:space="0" w:color="747474" w:themeColor="background2" w:themeShade="80"/>
              <w:bottom w:val="single" w:sz="4" w:space="0" w:color="BFBFBF" w:themeColor="background1" w:themeShade="BF"/>
            </w:tcBorders>
          </w:tcPr>
          <w:p w14:paraId="7F3303F2" w14:textId="77777777" w:rsidR="00990310" w:rsidRPr="00D90755" w:rsidRDefault="00990310" w:rsidP="002332E9">
            <w:pPr>
              <w:rPr>
                <w:i/>
                <w:iCs/>
                <w:sz w:val="22"/>
                <w:szCs w:val="22"/>
              </w:rPr>
            </w:pPr>
            <w:r w:rsidRPr="00D90755">
              <w:rPr>
                <w:i/>
                <w:iCs/>
                <w:sz w:val="22"/>
                <w:szCs w:val="22"/>
              </w:rPr>
              <w:t>Rossbeevera</w:t>
            </w:r>
          </w:p>
        </w:tc>
        <w:tc>
          <w:tcPr>
            <w:tcW w:w="851" w:type="dxa"/>
            <w:tcBorders>
              <w:top w:val="single" w:sz="4" w:space="0" w:color="BFBFBF" w:themeColor="background1" w:themeShade="BF"/>
              <w:bottom w:val="single" w:sz="4" w:space="0" w:color="BFBFBF" w:themeColor="background1" w:themeShade="BF"/>
            </w:tcBorders>
          </w:tcPr>
          <w:p w14:paraId="632B63CE" w14:textId="6901322F" w:rsidR="00990310" w:rsidRPr="00D90755" w:rsidRDefault="00D81B23" w:rsidP="002332E9">
            <w:pPr>
              <w:rPr>
                <w:sz w:val="22"/>
                <w:szCs w:val="22"/>
              </w:rPr>
            </w:pPr>
            <w:r w:rsidRPr="00D90755">
              <w:rPr>
                <w:sz w:val="22"/>
                <w:szCs w:val="22"/>
              </w:rPr>
              <w:t>0.359</w:t>
            </w:r>
          </w:p>
        </w:tc>
        <w:tc>
          <w:tcPr>
            <w:tcW w:w="1275" w:type="dxa"/>
            <w:tcBorders>
              <w:top w:val="single" w:sz="4" w:space="0" w:color="BFBFBF" w:themeColor="background1" w:themeShade="BF"/>
              <w:bottom w:val="single" w:sz="4" w:space="0" w:color="BFBFBF" w:themeColor="background1" w:themeShade="BF"/>
            </w:tcBorders>
          </w:tcPr>
          <w:p w14:paraId="12A0D0A6" w14:textId="77777777" w:rsidR="00990310" w:rsidRPr="00D90755" w:rsidRDefault="00990310" w:rsidP="002332E9">
            <w:pPr>
              <w:rPr>
                <w:sz w:val="22"/>
                <w:szCs w:val="22"/>
              </w:rPr>
            </w:pPr>
            <w:r w:rsidRPr="00D90755">
              <w:rPr>
                <w:sz w:val="22"/>
                <w:szCs w:val="22"/>
              </w:rPr>
              <w:t>0.001</w:t>
            </w:r>
          </w:p>
        </w:tc>
      </w:tr>
      <w:tr w:rsidR="00990310" w:rsidRPr="00D90755" w14:paraId="38CC041A" w14:textId="77777777" w:rsidTr="002332E9">
        <w:tc>
          <w:tcPr>
            <w:tcW w:w="3261" w:type="dxa"/>
            <w:vMerge/>
            <w:tcBorders>
              <w:bottom w:val="single" w:sz="12" w:space="0" w:color="auto"/>
              <w:right w:val="single" w:sz="4" w:space="0" w:color="747474" w:themeColor="background2" w:themeShade="80"/>
            </w:tcBorders>
          </w:tcPr>
          <w:p w14:paraId="13CA349A" w14:textId="77777777" w:rsidR="00990310" w:rsidRPr="00D90755" w:rsidRDefault="00990310" w:rsidP="002332E9">
            <w:pPr>
              <w:rPr>
                <w:sz w:val="22"/>
                <w:szCs w:val="22"/>
              </w:rPr>
            </w:pPr>
          </w:p>
        </w:tc>
        <w:tc>
          <w:tcPr>
            <w:tcW w:w="3685" w:type="dxa"/>
            <w:tcBorders>
              <w:top w:val="single" w:sz="4" w:space="0" w:color="BFBFBF" w:themeColor="background1" w:themeShade="BF"/>
              <w:left w:val="single" w:sz="4" w:space="0" w:color="747474" w:themeColor="background2" w:themeShade="80"/>
              <w:bottom w:val="single" w:sz="12" w:space="0" w:color="auto"/>
            </w:tcBorders>
          </w:tcPr>
          <w:p w14:paraId="4F50AB32" w14:textId="77777777" w:rsidR="00990310" w:rsidRPr="00D90755" w:rsidRDefault="00990310" w:rsidP="002332E9">
            <w:pPr>
              <w:rPr>
                <w:i/>
                <w:iCs/>
                <w:sz w:val="22"/>
                <w:szCs w:val="22"/>
              </w:rPr>
            </w:pPr>
            <w:r w:rsidRPr="00D90755">
              <w:rPr>
                <w:i/>
                <w:iCs/>
                <w:sz w:val="22"/>
                <w:szCs w:val="22"/>
              </w:rPr>
              <w:t>Elaphomyces</w:t>
            </w:r>
          </w:p>
        </w:tc>
        <w:tc>
          <w:tcPr>
            <w:tcW w:w="851" w:type="dxa"/>
            <w:tcBorders>
              <w:top w:val="single" w:sz="4" w:space="0" w:color="BFBFBF" w:themeColor="background1" w:themeShade="BF"/>
              <w:bottom w:val="single" w:sz="12" w:space="0" w:color="auto"/>
            </w:tcBorders>
          </w:tcPr>
          <w:p w14:paraId="64C4804B" w14:textId="183D7D8A" w:rsidR="00990310" w:rsidRPr="00D90755" w:rsidRDefault="00D81B23" w:rsidP="002332E9">
            <w:pPr>
              <w:rPr>
                <w:sz w:val="22"/>
                <w:szCs w:val="22"/>
              </w:rPr>
            </w:pPr>
            <w:r w:rsidRPr="00D90755">
              <w:rPr>
                <w:sz w:val="22"/>
                <w:szCs w:val="22"/>
              </w:rPr>
              <w:t>0.317</w:t>
            </w:r>
          </w:p>
        </w:tc>
        <w:tc>
          <w:tcPr>
            <w:tcW w:w="1275" w:type="dxa"/>
            <w:tcBorders>
              <w:top w:val="single" w:sz="4" w:space="0" w:color="BFBFBF" w:themeColor="background1" w:themeShade="BF"/>
              <w:bottom w:val="single" w:sz="12" w:space="0" w:color="auto"/>
            </w:tcBorders>
          </w:tcPr>
          <w:p w14:paraId="617AA2FF" w14:textId="4E8F6DCE" w:rsidR="00990310" w:rsidRPr="00D90755" w:rsidRDefault="00D81B23" w:rsidP="002332E9">
            <w:pPr>
              <w:rPr>
                <w:sz w:val="22"/>
                <w:szCs w:val="22"/>
              </w:rPr>
            </w:pPr>
            <w:r w:rsidRPr="00D90755">
              <w:rPr>
                <w:sz w:val="22"/>
                <w:szCs w:val="22"/>
              </w:rPr>
              <w:t>0.009</w:t>
            </w:r>
          </w:p>
        </w:tc>
      </w:tr>
    </w:tbl>
    <w:p w14:paraId="05C62FC4" w14:textId="77777777" w:rsidR="00990310" w:rsidRPr="00D90755" w:rsidRDefault="00990310" w:rsidP="00990310">
      <w:pPr>
        <w:rPr>
          <w:sz w:val="22"/>
          <w:szCs w:val="22"/>
        </w:rPr>
      </w:pPr>
    </w:p>
    <w:p w14:paraId="1DD8E3B9" w14:textId="77777777" w:rsidR="00655A79" w:rsidRPr="00D90755" w:rsidRDefault="00655A79" w:rsidP="00351D17">
      <w:pPr>
        <w:rPr>
          <w:sz w:val="22"/>
          <w:szCs w:val="22"/>
        </w:rPr>
      </w:pPr>
    </w:p>
    <w:p w14:paraId="6906B0F9" w14:textId="77777777" w:rsidR="00655A79" w:rsidRPr="00D90755" w:rsidRDefault="00655A79" w:rsidP="00351D17">
      <w:pPr>
        <w:rPr>
          <w:sz w:val="22"/>
          <w:szCs w:val="22"/>
        </w:rPr>
      </w:pPr>
    </w:p>
    <w:p w14:paraId="3A6A075F" w14:textId="77777777" w:rsidR="00351D17" w:rsidRPr="00D90755" w:rsidRDefault="00351D17" w:rsidP="00351D17">
      <w:pPr>
        <w:pStyle w:val="Heading3"/>
        <w:rPr>
          <w:sz w:val="26"/>
          <w:szCs w:val="26"/>
        </w:rPr>
      </w:pPr>
      <w:r w:rsidRPr="00D90755">
        <w:rPr>
          <w:sz w:val="26"/>
          <w:szCs w:val="26"/>
        </w:rPr>
        <w:t xml:space="preserve">Fungal diets of long-footed potoroos between two adjacent sites </w:t>
      </w:r>
    </w:p>
    <w:p w14:paraId="10A9A21A" w14:textId="3E100DF7" w:rsidR="00351D17" w:rsidRPr="00D90755" w:rsidRDefault="00351D17" w:rsidP="00D90755">
      <w:pPr>
        <w:spacing w:before="120" w:after="120" w:line="288" w:lineRule="auto"/>
        <w:rPr>
          <w:sz w:val="22"/>
          <w:szCs w:val="22"/>
        </w:rPr>
      </w:pPr>
      <w:r w:rsidRPr="00D90755">
        <w:rPr>
          <w:sz w:val="22"/>
          <w:szCs w:val="22"/>
        </w:rPr>
        <w:t xml:space="preserve">Fungal communities in long-footed potoroo scats also differed between two of the more intensively sampled sites in East Gippsland, Bellbird and Watchmaker, between 1998 and 2005. </w:t>
      </w:r>
      <w:r w:rsidRPr="00D90755">
        <w:rPr>
          <w:i/>
          <w:iCs/>
          <w:sz w:val="22"/>
          <w:szCs w:val="22"/>
        </w:rPr>
        <w:t>Season</w:t>
      </w:r>
      <w:r w:rsidRPr="00D90755">
        <w:rPr>
          <w:sz w:val="22"/>
          <w:szCs w:val="22"/>
        </w:rPr>
        <w:t xml:space="preserve"> explained the greatest variation in ECM communities between these sites (PERMANOVA: R</w:t>
      </w:r>
      <w:r w:rsidRPr="00D90755">
        <w:rPr>
          <w:sz w:val="22"/>
          <w:szCs w:val="22"/>
          <w:vertAlign w:val="superscript"/>
        </w:rPr>
        <w:t>2</w:t>
      </w:r>
      <w:r w:rsidRPr="00D90755">
        <w:rPr>
          <w:sz w:val="22"/>
          <w:szCs w:val="22"/>
        </w:rPr>
        <w:t xml:space="preserve"> = 0.</w:t>
      </w:r>
      <w:r w:rsidR="006918ED" w:rsidRPr="00D90755">
        <w:rPr>
          <w:sz w:val="22"/>
          <w:szCs w:val="22"/>
        </w:rPr>
        <w:t>399</w:t>
      </w:r>
      <w:r w:rsidRPr="00D90755">
        <w:rPr>
          <w:sz w:val="22"/>
          <w:szCs w:val="22"/>
        </w:rPr>
        <w:t xml:space="preserve">, p ≤ 0.001), followed by </w:t>
      </w:r>
      <w:r w:rsidRPr="00D90755">
        <w:rPr>
          <w:i/>
          <w:iCs/>
          <w:sz w:val="22"/>
          <w:szCs w:val="22"/>
        </w:rPr>
        <w:t>Site</w:t>
      </w:r>
      <w:r w:rsidRPr="00D90755">
        <w:rPr>
          <w:sz w:val="22"/>
          <w:szCs w:val="22"/>
        </w:rPr>
        <w:t xml:space="preserve"> (R</w:t>
      </w:r>
      <w:r w:rsidRPr="00D90755">
        <w:rPr>
          <w:sz w:val="22"/>
          <w:szCs w:val="22"/>
          <w:vertAlign w:val="superscript"/>
        </w:rPr>
        <w:t>2</w:t>
      </w:r>
      <w:r w:rsidRPr="00D90755">
        <w:rPr>
          <w:sz w:val="22"/>
          <w:szCs w:val="22"/>
        </w:rPr>
        <w:t xml:space="preserve"> = 0.</w:t>
      </w:r>
      <w:r w:rsidR="006918ED" w:rsidRPr="00D90755">
        <w:rPr>
          <w:sz w:val="22"/>
          <w:szCs w:val="22"/>
        </w:rPr>
        <w:t>244</w:t>
      </w:r>
      <w:r w:rsidRPr="00D90755">
        <w:rPr>
          <w:sz w:val="22"/>
          <w:szCs w:val="22"/>
        </w:rPr>
        <w:t xml:space="preserve">, p ≤ 0.001). </w:t>
      </w:r>
      <w:r w:rsidRPr="00D90755">
        <w:rPr>
          <w:i/>
          <w:iCs/>
          <w:sz w:val="22"/>
          <w:szCs w:val="22"/>
        </w:rPr>
        <w:t>Season</w:t>
      </w:r>
      <w:r w:rsidRPr="00D90755">
        <w:rPr>
          <w:sz w:val="22"/>
          <w:szCs w:val="22"/>
        </w:rPr>
        <w:t xml:space="preserve"> also the greatest variation in truffle-like ECM communities between these sites PERMANOVA: R</w:t>
      </w:r>
      <w:r w:rsidRPr="00D90755">
        <w:rPr>
          <w:sz w:val="22"/>
          <w:szCs w:val="22"/>
          <w:vertAlign w:val="superscript"/>
        </w:rPr>
        <w:t>2</w:t>
      </w:r>
      <w:r w:rsidRPr="00D90755">
        <w:rPr>
          <w:sz w:val="22"/>
          <w:szCs w:val="22"/>
        </w:rPr>
        <w:t xml:space="preserve"> = 0.</w:t>
      </w:r>
      <w:r w:rsidR="001E131C" w:rsidRPr="00D90755">
        <w:rPr>
          <w:sz w:val="22"/>
          <w:szCs w:val="22"/>
        </w:rPr>
        <w:t>155</w:t>
      </w:r>
      <w:r w:rsidRPr="00D90755">
        <w:rPr>
          <w:sz w:val="22"/>
          <w:szCs w:val="22"/>
        </w:rPr>
        <w:t xml:space="preserve">, p ≤ 0.001), followed by </w:t>
      </w:r>
      <w:r w:rsidRPr="00D90755">
        <w:rPr>
          <w:i/>
          <w:iCs/>
          <w:sz w:val="22"/>
          <w:szCs w:val="22"/>
        </w:rPr>
        <w:t>Site</w:t>
      </w:r>
      <w:r w:rsidRPr="00D90755">
        <w:rPr>
          <w:sz w:val="22"/>
          <w:szCs w:val="22"/>
        </w:rPr>
        <w:t xml:space="preserve"> (R</w:t>
      </w:r>
      <w:r w:rsidRPr="00D90755">
        <w:rPr>
          <w:sz w:val="22"/>
          <w:szCs w:val="22"/>
          <w:vertAlign w:val="superscript"/>
        </w:rPr>
        <w:t>2</w:t>
      </w:r>
      <w:r w:rsidRPr="00D90755">
        <w:rPr>
          <w:sz w:val="22"/>
          <w:szCs w:val="22"/>
        </w:rPr>
        <w:t xml:space="preserve"> = 0.</w:t>
      </w:r>
      <w:r w:rsidR="003E1F1C" w:rsidRPr="00D90755">
        <w:rPr>
          <w:sz w:val="22"/>
          <w:szCs w:val="22"/>
        </w:rPr>
        <w:t>054</w:t>
      </w:r>
      <w:r w:rsidRPr="00D90755">
        <w:rPr>
          <w:sz w:val="22"/>
          <w:szCs w:val="22"/>
        </w:rPr>
        <w:t>, p ≤ 0.00</w:t>
      </w:r>
      <w:r w:rsidR="003E1F1C" w:rsidRPr="00D90755">
        <w:rPr>
          <w:sz w:val="22"/>
          <w:szCs w:val="22"/>
        </w:rPr>
        <w:t>2</w:t>
      </w:r>
      <w:r w:rsidRPr="00D90755">
        <w:rPr>
          <w:sz w:val="22"/>
          <w:szCs w:val="22"/>
        </w:rPr>
        <w:t xml:space="preserve">), and there was no interaction between </w:t>
      </w:r>
      <w:r w:rsidRPr="00D90755">
        <w:rPr>
          <w:i/>
          <w:iCs/>
          <w:sz w:val="22"/>
          <w:szCs w:val="22"/>
        </w:rPr>
        <w:t>Site</w:t>
      </w:r>
      <w:r w:rsidRPr="00D90755">
        <w:rPr>
          <w:sz w:val="22"/>
          <w:szCs w:val="22"/>
        </w:rPr>
        <w:t xml:space="preserve"> and </w:t>
      </w:r>
      <w:r w:rsidRPr="00D90755">
        <w:rPr>
          <w:i/>
          <w:iCs/>
          <w:sz w:val="22"/>
          <w:szCs w:val="22"/>
        </w:rPr>
        <w:t>Season</w:t>
      </w:r>
      <w:r w:rsidRPr="00D90755">
        <w:rPr>
          <w:sz w:val="22"/>
          <w:szCs w:val="22"/>
        </w:rPr>
        <w:t>. NMDS stress was high for both ECM (stress = 0.</w:t>
      </w:r>
      <w:r w:rsidR="005A0868" w:rsidRPr="00D90755">
        <w:rPr>
          <w:sz w:val="22"/>
          <w:szCs w:val="22"/>
        </w:rPr>
        <w:t>251</w:t>
      </w:r>
      <w:r w:rsidRPr="00D90755">
        <w:rPr>
          <w:sz w:val="22"/>
          <w:szCs w:val="22"/>
        </w:rPr>
        <w:t>) and truffle-like ECM (stress = 0.</w:t>
      </w:r>
      <w:r w:rsidR="00BA4382" w:rsidRPr="00D90755">
        <w:rPr>
          <w:sz w:val="22"/>
          <w:szCs w:val="22"/>
        </w:rPr>
        <w:t>197</w:t>
      </w:r>
      <w:r w:rsidRPr="00D90755">
        <w:rPr>
          <w:sz w:val="22"/>
          <w:szCs w:val="22"/>
        </w:rPr>
        <w:t>) fungal communities indicating that results should be interpreted with caution. Dispersion for samples at Bellbird were significantly lower than those at Watchmaker for the total ECM community (p ≤ 0.</w:t>
      </w:r>
      <w:r w:rsidR="00C97C44" w:rsidRPr="00D90755">
        <w:rPr>
          <w:sz w:val="22"/>
          <w:szCs w:val="22"/>
        </w:rPr>
        <w:t>001</w:t>
      </w:r>
      <w:r w:rsidRPr="00D90755">
        <w:rPr>
          <w:sz w:val="22"/>
          <w:szCs w:val="22"/>
        </w:rPr>
        <w:t xml:space="preserve">) but did not differ between sites for truffle-like ECM community (p ≤ </w:t>
      </w:r>
      <w:r w:rsidRPr="00D90755">
        <w:rPr>
          <w:sz w:val="22"/>
          <w:szCs w:val="22"/>
          <w:lang w:val="en-AU"/>
        </w:rPr>
        <w:t>0.</w:t>
      </w:r>
      <w:r w:rsidR="00270C81" w:rsidRPr="00D90755">
        <w:rPr>
          <w:sz w:val="22"/>
          <w:szCs w:val="22"/>
          <w:lang w:val="en-AU"/>
        </w:rPr>
        <w:t>86</w:t>
      </w:r>
      <w:r w:rsidRPr="00D90755">
        <w:rPr>
          <w:sz w:val="22"/>
          <w:szCs w:val="22"/>
        </w:rPr>
        <w:t>). Pairwise analysis of seasonal differences indicated that the ECM communities were significantly different between all season pairings for ECM fungi</w:t>
      </w:r>
      <w:r w:rsidR="003C4681" w:rsidRPr="00D90755">
        <w:rPr>
          <w:sz w:val="22"/>
          <w:szCs w:val="22"/>
        </w:rPr>
        <w:t xml:space="preserve"> except </w:t>
      </w:r>
      <w:r w:rsidR="003C4681" w:rsidRPr="00D90755">
        <w:rPr>
          <w:i/>
          <w:iCs/>
          <w:sz w:val="22"/>
          <w:szCs w:val="22"/>
        </w:rPr>
        <w:t>Autumn</w:t>
      </w:r>
      <w:r w:rsidR="003C4681" w:rsidRPr="00D90755">
        <w:rPr>
          <w:sz w:val="22"/>
          <w:szCs w:val="22"/>
        </w:rPr>
        <w:t xml:space="preserve"> and </w:t>
      </w:r>
      <w:r w:rsidR="003C4681" w:rsidRPr="00D90755">
        <w:rPr>
          <w:i/>
          <w:iCs/>
          <w:sz w:val="22"/>
          <w:szCs w:val="22"/>
        </w:rPr>
        <w:t>Summer</w:t>
      </w:r>
      <w:r w:rsidR="003C4681" w:rsidRPr="00D90755">
        <w:rPr>
          <w:sz w:val="22"/>
          <w:szCs w:val="22"/>
        </w:rPr>
        <w:t>,</w:t>
      </w:r>
      <w:r w:rsidRPr="00D90755">
        <w:rPr>
          <w:sz w:val="22"/>
          <w:szCs w:val="22"/>
        </w:rPr>
        <w:t xml:space="preserve"> and between all pairings except </w:t>
      </w:r>
      <w:r w:rsidR="00787137" w:rsidRPr="00D90755">
        <w:rPr>
          <w:sz w:val="22"/>
          <w:szCs w:val="22"/>
        </w:rPr>
        <w:t xml:space="preserve">between </w:t>
      </w:r>
      <w:r w:rsidRPr="00D90755">
        <w:rPr>
          <w:i/>
          <w:iCs/>
          <w:sz w:val="22"/>
          <w:szCs w:val="22"/>
        </w:rPr>
        <w:t>Spring</w:t>
      </w:r>
      <w:r w:rsidRPr="00D90755">
        <w:rPr>
          <w:sz w:val="22"/>
          <w:szCs w:val="22"/>
        </w:rPr>
        <w:t xml:space="preserve"> and </w:t>
      </w:r>
      <w:r w:rsidRPr="00D90755">
        <w:rPr>
          <w:i/>
          <w:iCs/>
          <w:sz w:val="22"/>
          <w:szCs w:val="22"/>
        </w:rPr>
        <w:t>Winter</w:t>
      </w:r>
      <w:r w:rsidRPr="00D90755">
        <w:rPr>
          <w:sz w:val="22"/>
          <w:szCs w:val="22"/>
        </w:rPr>
        <w:t xml:space="preserve"> </w:t>
      </w:r>
      <w:r w:rsidR="00787137" w:rsidRPr="00D90755">
        <w:rPr>
          <w:sz w:val="22"/>
          <w:szCs w:val="22"/>
        </w:rPr>
        <w:t xml:space="preserve">and between </w:t>
      </w:r>
      <w:r w:rsidR="00B70683" w:rsidRPr="00D90755">
        <w:rPr>
          <w:i/>
          <w:iCs/>
          <w:sz w:val="22"/>
          <w:szCs w:val="22"/>
        </w:rPr>
        <w:t xml:space="preserve">Spring </w:t>
      </w:r>
      <w:r w:rsidR="00B70683" w:rsidRPr="00D90755">
        <w:rPr>
          <w:sz w:val="22"/>
          <w:szCs w:val="22"/>
        </w:rPr>
        <w:t xml:space="preserve">and </w:t>
      </w:r>
      <w:r w:rsidR="00B70683" w:rsidRPr="00D90755">
        <w:rPr>
          <w:i/>
          <w:iCs/>
          <w:sz w:val="22"/>
          <w:szCs w:val="22"/>
        </w:rPr>
        <w:t>Autumn</w:t>
      </w:r>
      <w:r w:rsidR="00B70683" w:rsidRPr="00D90755">
        <w:rPr>
          <w:sz w:val="22"/>
          <w:szCs w:val="22"/>
        </w:rPr>
        <w:t xml:space="preserve"> </w:t>
      </w:r>
      <w:r w:rsidRPr="00D90755">
        <w:rPr>
          <w:sz w:val="22"/>
          <w:szCs w:val="22"/>
        </w:rPr>
        <w:t xml:space="preserve">for truffle-like ECM fungi (Table </w:t>
      </w:r>
      <w:r w:rsidR="000A52A5">
        <w:rPr>
          <w:sz w:val="22"/>
          <w:szCs w:val="22"/>
        </w:rPr>
        <w:t>S2.</w:t>
      </w:r>
      <w:r w:rsidR="001A294D">
        <w:rPr>
          <w:sz w:val="22"/>
          <w:szCs w:val="22"/>
        </w:rPr>
        <w:t>7</w:t>
      </w:r>
      <w:r w:rsidRPr="00D90755">
        <w:rPr>
          <w:sz w:val="22"/>
          <w:szCs w:val="22"/>
        </w:rPr>
        <w:t xml:space="preserve">). Group dispersion was significantly </w:t>
      </w:r>
      <w:r w:rsidR="00DD4953" w:rsidRPr="00D90755">
        <w:rPr>
          <w:sz w:val="22"/>
          <w:szCs w:val="22"/>
        </w:rPr>
        <w:t>different between seasons</w:t>
      </w:r>
      <w:r w:rsidRPr="00D90755">
        <w:rPr>
          <w:sz w:val="22"/>
          <w:szCs w:val="22"/>
        </w:rPr>
        <w:t xml:space="preserve"> for all ECM</w:t>
      </w:r>
      <w:r w:rsidR="00DD4953" w:rsidRPr="00D90755">
        <w:rPr>
          <w:sz w:val="22"/>
          <w:szCs w:val="22"/>
        </w:rPr>
        <w:t xml:space="preserve"> </w:t>
      </w:r>
      <w:r w:rsidR="008F3FE2" w:rsidRPr="00D90755">
        <w:rPr>
          <w:sz w:val="22"/>
          <w:szCs w:val="22"/>
        </w:rPr>
        <w:t xml:space="preserve">fungi </w:t>
      </w:r>
      <w:r w:rsidR="00DD4953" w:rsidRPr="00D90755">
        <w:rPr>
          <w:sz w:val="22"/>
          <w:szCs w:val="22"/>
        </w:rPr>
        <w:t>(p.adj ≤ 0.002)</w:t>
      </w:r>
      <w:r w:rsidR="008F3FE2" w:rsidRPr="00D90755">
        <w:rPr>
          <w:sz w:val="22"/>
          <w:szCs w:val="22"/>
        </w:rPr>
        <w:t xml:space="preserve"> and truffle-like ECM fungi (p.adj ≤ 0.005).</w:t>
      </w:r>
    </w:p>
    <w:p w14:paraId="56BC8A13" w14:textId="540956A6" w:rsidR="00351D17" w:rsidRPr="00D90755" w:rsidRDefault="00351D17" w:rsidP="00D90755">
      <w:pPr>
        <w:spacing w:before="120" w:after="120" w:line="288" w:lineRule="auto"/>
        <w:rPr>
          <w:sz w:val="22"/>
          <w:szCs w:val="22"/>
        </w:rPr>
      </w:pPr>
      <w:r w:rsidRPr="00D90755">
        <w:rPr>
          <w:sz w:val="22"/>
          <w:szCs w:val="22"/>
        </w:rPr>
        <w:t xml:space="preserve">A distance-based redundancy analysis (db-RDA) </w:t>
      </w:r>
      <w:r w:rsidR="00CB5980" w:rsidRPr="00D90755">
        <w:rPr>
          <w:sz w:val="22"/>
          <w:szCs w:val="22"/>
        </w:rPr>
        <w:t>w</w:t>
      </w:r>
      <w:r w:rsidRPr="00D90755">
        <w:rPr>
          <w:sz w:val="22"/>
          <w:szCs w:val="22"/>
        </w:rPr>
        <w:t xml:space="preserve">as conducted to further investigate the role of season and site in shaping the community composition of fungal communities between Watchmaker and Bellbird (Fig </w:t>
      </w:r>
      <w:r w:rsidR="009A3957">
        <w:rPr>
          <w:sz w:val="22"/>
          <w:szCs w:val="22"/>
        </w:rPr>
        <w:t>S</w:t>
      </w:r>
      <w:r w:rsidR="005B618B">
        <w:rPr>
          <w:sz w:val="22"/>
          <w:szCs w:val="22"/>
        </w:rPr>
        <w:t>2.</w:t>
      </w:r>
      <w:r w:rsidR="00B72BFD">
        <w:rPr>
          <w:sz w:val="22"/>
          <w:szCs w:val="22"/>
        </w:rPr>
        <w:t>3</w:t>
      </w:r>
      <w:r w:rsidRPr="00D90755">
        <w:rPr>
          <w:sz w:val="22"/>
          <w:szCs w:val="22"/>
        </w:rPr>
        <w:t xml:space="preserve">). For ECM fungal communities, the variables that best explained community variation were </w:t>
      </w:r>
      <w:r w:rsidRPr="00D90755">
        <w:rPr>
          <w:i/>
          <w:iCs/>
          <w:sz w:val="22"/>
          <w:szCs w:val="22"/>
        </w:rPr>
        <w:t xml:space="preserve">Season, Location, quarterly minimum temperature, quarterly precipitation, </w:t>
      </w:r>
      <w:r w:rsidRPr="00D90755">
        <w:rPr>
          <w:sz w:val="22"/>
          <w:szCs w:val="22"/>
        </w:rPr>
        <w:t>and</w:t>
      </w:r>
      <w:r w:rsidRPr="00D90755">
        <w:rPr>
          <w:i/>
          <w:iCs/>
          <w:sz w:val="22"/>
          <w:szCs w:val="22"/>
        </w:rPr>
        <w:t xml:space="preserve"> monthly AHMI, </w:t>
      </w:r>
      <w:r w:rsidRPr="00D90755">
        <w:rPr>
          <w:sz w:val="22"/>
          <w:szCs w:val="22"/>
        </w:rPr>
        <w:t>which explained 16.</w:t>
      </w:r>
      <w:r w:rsidR="00EA0400" w:rsidRPr="00D90755">
        <w:rPr>
          <w:sz w:val="22"/>
          <w:szCs w:val="22"/>
        </w:rPr>
        <w:t>32</w:t>
      </w:r>
      <w:r w:rsidRPr="00D90755">
        <w:rPr>
          <w:sz w:val="22"/>
          <w:szCs w:val="22"/>
        </w:rPr>
        <w:t xml:space="preserve">% of variation; for truffle-like </w:t>
      </w:r>
      <w:r w:rsidRPr="00D90755">
        <w:rPr>
          <w:sz w:val="22"/>
          <w:szCs w:val="22"/>
        </w:rPr>
        <w:lastRenderedPageBreak/>
        <w:t xml:space="preserve">ECM communities, </w:t>
      </w:r>
      <w:r w:rsidRPr="00D90755">
        <w:rPr>
          <w:i/>
          <w:iCs/>
          <w:sz w:val="22"/>
          <w:szCs w:val="22"/>
        </w:rPr>
        <w:t xml:space="preserve">Season, Location, quarterly minimum temperature, </w:t>
      </w:r>
      <w:r w:rsidRPr="00D90755">
        <w:rPr>
          <w:sz w:val="22"/>
          <w:szCs w:val="22"/>
        </w:rPr>
        <w:t>and</w:t>
      </w:r>
      <w:r w:rsidRPr="00D90755">
        <w:rPr>
          <w:i/>
          <w:iCs/>
          <w:sz w:val="22"/>
          <w:szCs w:val="22"/>
        </w:rPr>
        <w:t xml:space="preserve"> annual minimum temperature </w:t>
      </w:r>
      <w:r w:rsidRPr="00D90755">
        <w:rPr>
          <w:sz w:val="22"/>
          <w:szCs w:val="22"/>
        </w:rPr>
        <w:t xml:space="preserve">explained </w:t>
      </w:r>
      <w:r w:rsidR="008E7AA2" w:rsidRPr="00D90755">
        <w:rPr>
          <w:sz w:val="22"/>
          <w:szCs w:val="22"/>
        </w:rPr>
        <w:t>15.12</w:t>
      </w:r>
      <w:r w:rsidRPr="00D90755">
        <w:rPr>
          <w:sz w:val="22"/>
          <w:szCs w:val="22"/>
        </w:rPr>
        <w:t xml:space="preserve">% of variation. </w:t>
      </w:r>
    </w:p>
    <w:p w14:paraId="1A09D172" w14:textId="1F7E77A3" w:rsidR="00351D17" w:rsidRPr="00D90755" w:rsidRDefault="00351D17" w:rsidP="00D90755">
      <w:pPr>
        <w:spacing w:before="120" w:after="120" w:line="288" w:lineRule="auto"/>
        <w:rPr>
          <w:sz w:val="22"/>
          <w:szCs w:val="22"/>
        </w:rPr>
      </w:pPr>
      <w:r w:rsidRPr="00D90755">
        <w:rPr>
          <w:sz w:val="22"/>
          <w:szCs w:val="22"/>
        </w:rPr>
        <w:t xml:space="preserve">Indicator species analysis found that two genera, </w:t>
      </w:r>
      <w:r w:rsidRPr="00D90755">
        <w:rPr>
          <w:i/>
          <w:iCs/>
          <w:sz w:val="22"/>
          <w:szCs w:val="22"/>
        </w:rPr>
        <w:t xml:space="preserve">Austrogautieria </w:t>
      </w:r>
      <w:r w:rsidRPr="00D90755">
        <w:rPr>
          <w:sz w:val="22"/>
          <w:szCs w:val="22"/>
        </w:rPr>
        <w:t xml:space="preserve">and </w:t>
      </w:r>
      <w:r w:rsidRPr="00D90755">
        <w:rPr>
          <w:i/>
          <w:iCs/>
          <w:sz w:val="22"/>
          <w:szCs w:val="22"/>
        </w:rPr>
        <w:t>Elaphomyces</w:t>
      </w:r>
      <w:r w:rsidRPr="00D90755">
        <w:rPr>
          <w:sz w:val="22"/>
          <w:szCs w:val="22"/>
        </w:rPr>
        <w:t xml:space="preserve">, were important in driving differences in </w:t>
      </w:r>
      <w:r w:rsidR="00AC039D" w:rsidRPr="00D90755">
        <w:rPr>
          <w:sz w:val="22"/>
          <w:szCs w:val="22"/>
        </w:rPr>
        <w:t xml:space="preserve">truffle-like ECM fungal </w:t>
      </w:r>
      <w:r w:rsidRPr="00D90755">
        <w:rPr>
          <w:sz w:val="22"/>
          <w:szCs w:val="22"/>
        </w:rPr>
        <w:t xml:space="preserve">communities between the sites. </w:t>
      </w:r>
      <w:r w:rsidRPr="00D90755">
        <w:rPr>
          <w:i/>
          <w:iCs/>
          <w:sz w:val="22"/>
          <w:szCs w:val="22"/>
        </w:rPr>
        <w:t xml:space="preserve">Austrogautieria </w:t>
      </w:r>
      <w:r w:rsidRPr="00D90755">
        <w:rPr>
          <w:sz w:val="22"/>
          <w:szCs w:val="22"/>
        </w:rPr>
        <w:t>was associated with Bellbird (stat = 0.211, p ≤ 0.02</w:t>
      </w:r>
      <w:r w:rsidR="001C5C50" w:rsidRPr="00D90755">
        <w:rPr>
          <w:sz w:val="22"/>
          <w:szCs w:val="22"/>
        </w:rPr>
        <w:t>7</w:t>
      </w:r>
      <w:r w:rsidRPr="00D90755">
        <w:rPr>
          <w:sz w:val="22"/>
          <w:szCs w:val="22"/>
        </w:rPr>
        <w:t xml:space="preserve">), and </w:t>
      </w:r>
      <w:r w:rsidRPr="00D90755">
        <w:rPr>
          <w:i/>
          <w:iCs/>
          <w:sz w:val="22"/>
          <w:szCs w:val="22"/>
        </w:rPr>
        <w:t>Elaphomyces</w:t>
      </w:r>
      <w:r w:rsidRPr="00D90755">
        <w:rPr>
          <w:sz w:val="22"/>
          <w:szCs w:val="22"/>
        </w:rPr>
        <w:t xml:space="preserve"> was associated with Watchmaker (stat = 0.393, p ≤ 0.001). </w:t>
      </w:r>
    </w:p>
    <w:p w14:paraId="05B4D464" w14:textId="77777777" w:rsidR="00351D17" w:rsidRPr="00D90755" w:rsidRDefault="00351D17" w:rsidP="00351D17">
      <w:pPr>
        <w:rPr>
          <w:sz w:val="22"/>
          <w:szCs w:val="22"/>
        </w:rPr>
      </w:pPr>
    </w:p>
    <w:p w14:paraId="0544A8DE" w14:textId="154A9FB5" w:rsidR="00351D17" w:rsidRPr="00D90755" w:rsidRDefault="0058736A" w:rsidP="00351D17">
      <w:pPr>
        <w:pStyle w:val="Heading3"/>
        <w:rPr>
          <w:sz w:val="26"/>
        </w:rPr>
      </w:pPr>
      <w:r w:rsidRPr="00D90755">
        <w:rPr>
          <w:sz w:val="26"/>
        </w:rPr>
        <w:t>L</w:t>
      </w:r>
      <w:r w:rsidR="00351D17" w:rsidRPr="00D90755">
        <w:rPr>
          <w:sz w:val="26"/>
        </w:rPr>
        <w:t>ong-footed potoroo fungal diet varies with individual traits</w:t>
      </w:r>
    </w:p>
    <w:p w14:paraId="1641F106" w14:textId="1AED9859" w:rsidR="00351D17" w:rsidRPr="00D90755" w:rsidRDefault="00351D17" w:rsidP="00D90755">
      <w:pPr>
        <w:spacing w:before="120" w:after="120" w:line="288" w:lineRule="auto"/>
        <w:rPr>
          <w:sz w:val="22"/>
          <w:szCs w:val="22"/>
        </w:rPr>
      </w:pPr>
      <w:r w:rsidRPr="00D90755">
        <w:rPr>
          <w:sz w:val="22"/>
          <w:szCs w:val="22"/>
        </w:rPr>
        <w:t xml:space="preserve">Using trait data (i.e. body mass and sex) recorded from trapped long-footed potoroos at Watchmaker between 1998 and 2005, </w:t>
      </w:r>
      <w:r w:rsidR="000A2BE5" w:rsidRPr="00D90755">
        <w:rPr>
          <w:sz w:val="22"/>
          <w:szCs w:val="22"/>
        </w:rPr>
        <w:t xml:space="preserve">we found that </w:t>
      </w:r>
      <w:r w:rsidRPr="00D90755">
        <w:rPr>
          <w:sz w:val="22"/>
          <w:szCs w:val="22"/>
        </w:rPr>
        <w:t xml:space="preserve">body mass significantly correlated with fungal community composition in long-footed potoroo scats at Watchmaker for </w:t>
      </w:r>
      <w:r w:rsidR="000171C3" w:rsidRPr="00D90755">
        <w:rPr>
          <w:sz w:val="22"/>
          <w:szCs w:val="22"/>
        </w:rPr>
        <w:t>truffle-like</w:t>
      </w:r>
      <w:r w:rsidRPr="00D90755">
        <w:rPr>
          <w:sz w:val="22"/>
          <w:szCs w:val="22"/>
        </w:rPr>
        <w:t xml:space="preserve"> ECM</w:t>
      </w:r>
      <w:r w:rsidR="000171C3" w:rsidRPr="00D90755">
        <w:rPr>
          <w:sz w:val="22"/>
          <w:szCs w:val="22"/>
        </w:rPr>
        <w:t xml:space="preserve"> but not for </w:t>
      </w:r>
      <w:r w:rsidR="002A76CD" w:rsidRPr="00D90755">
        <w:rPr>
          <w:sz w:val="22"/>
          <w:szCs w:val="22"/>
        </w:rPr>
        <w:t xml:space="preserve">the </w:t>
      </w:r>
      <w:r w:rsidR="000171C3" w:rsidRPr="00D90755">
        <w:rPr>
          <w:sz w:val="22"/>
          <w:szCs w:val="22"/>
        </w:rPr>
        <w:t>total ECM fungal community</w:t>
      </w:r>
      <w:r w:rsidR="009A0266" w:rsidRPr="00D90755">
        <w:rPr>
          <w:sz w:val="22"/>
          <w:szCs w:val="22"/>
        </w:rPr>
        <w:t xml:space="preserve"> (</w:t>
      </w:r>
      <w:r w:rsidR="00FA589C" w:rsidRPr="00D90755">
        <w:rPr>
          <w:sz w:val="22"/>
          <w:szCs w:val="22"/>
        </w:rPr>
        <w:t xml:space="preserve">Fig </w:t>
      </w:r>
      <w:r w:rsidR="009A3957">
        <w:rPr>
          <w:sz w:val="22"/>
          <w:szCs w:val="22"/>
        </w:rPr>
        <w:t>S</w:t>
      </w:r>
      <w:r w:rsidR="005B618B">
        <w:rPr>
          <w:sz w:val="22"/>
          <w:szCs w:val="22"/>
        </w:rPr>
        <w:t>2.</w:t>
      </w:r>
      <w:r w:rsidR="00B72BFD">
        <w:rPr>
          <w:sz w:val="22"/>
          <w:szCs w:val="22"/>
        </w:rPr>
        <w:t>4</w:t>
      </w:r>
      <w:r w:rsidR="009A0266" w:rsidRPr="00D90755">
        <w:rPr>
          <w:sz w:val="22"/>
          <w:szCs w:val="22"/>
        </w:rPr>
        <w:t>)</w:t>
      </w:r>
      <w:r w:rsidR="000171C3" w:rsidRPr="00D90755">
        <w:rPr>
          <w:sz w:val="22"/>
          <w:szCs w:val="22"/>
        </w:rPr>
        <w:t xml:space="preserve">. </w:t>
      </w:r>
      <w:r w:rsidR="00C31D02" w:rsidRPr="00D90755">
        <w:rPr>
          <w:sz w:val="22"/>
          <w:szCs w:val="22"/>
        </w:rPr>
        <w:t xml:space="preserve">For truffle-like ECM </w:t>
      </w:r>
      <w:r w:rsidR="00E77907" w:rsidRPr="00D90755">
        <w:rPr>
          <w:sz w:val="22"/>
          <w:szCs w:val="22"/>
        </w:rPr>
        <w:t>fungal</w:t>
      </w:r>
      <w:r w:rsidR="00C31D02" w:rsidRPr="00D90755">
        <w:rPr>
          <w:sz w:val="22"/>
          <w:szCs w:val="22"/>
        </w:rPr>
        <w:t xml:space="preserve"> communities, season contributed more to explaining community variation between long-footed potoroo scats than did mass </w:t>
      </w:r>
      <w:r w:rsidR="00863336" w:rsidRPr="00D90755">
        <w:rPr>
          <w:sz w:val="22"/>
          <w:szCs w:val="22"/>
        </w:rPr>
        <w:t>(</w:t>
      </w:r>
      <w:r w:rsidR="00863336" w:rsidRPr="00D90755">
        <w:rPr>
          <w:i/>
          <w:iCs/>
          <w:sz w:val="22"/>
          <w:szCs w:val="22"/>
        </w:rPr>
        <w:t>Season:</w:t>
      </w:r>
      <w:r w:rsidR="00863336" w:rsidRPr="00D90755">
        <w:rPr>
          <w:b/>
          <w:bCs/>
          <w:i/>
          <w:iCs/>
          <w:sz w:val="22"/>
          <w:szCs w:val="22"/>
        </w:rPr>
        <w:t xml:space="preserve"> </w:t>
      </w:r>
      <w:r w:rsidR="00863336" w:rsidRPr="00D90755">
        <w:rPr>
          <w:sz w:val="22"/>
          <w:szCs w:val="22"/>
        </w:rPr>
        <w:t>R</w:t>
      </w:r>
      <w:r w:rsidR="00863336" w:rsidRPr="00D90755">
        <w:rPr>
          <w:sz w:val="22"/>
          <w:szCs w:val="22"/>
          <w:vertAlign w:val="superscript"/>
        </w:rPr>
        <w:t>2</w:t>
      </w:r>
      <w:r w:rsidR="00863336" w:rsidRPr="00D90755">
        <w:rPr>
          <w:sz w:val="22"/>
          <w:szCs w:val="22"/>
        </w:rPr>
        <w:t xml:space="preserve"> </w:t>
      </w:r>
      <w:r w:rsidR="00C34798" w:rsidRPr="00D90755">
        <w:rPr>
          <w:sz w:val="22"/>
          <w:szCs w:val="22"/>
        </w:rPr>
        <w:t>= 0.274</w:t>
      </w:r>
      <w:r w:rsidR="00863336" w:rsidRPr="00D90755">
        <w:rPr>
          <w:sz w:val="22"/>
          <w:szCs w:val="22"/>
        </w:rPr>
        <w:t>, p ≤ 0.00</w:t>
      </w:r>
      <w:r w:rsidR="00C34798" w:rsidRPr="00D90755">
        <w:rPr>
          <w:sz w:val="22"/>
          <w:szCs w:val="22"/>
        </w:rPr>
        <w:t>3</w:t>
      </w:r>
      <w:r w:rsidR="00863336" w:rsidRPr="00D90755">
        <w:rPr>
          <w:sz w:val="22"/>
          <w:szCs w:val="22"/>
        </w:rPr>
        <w:t xml:space="preserve">; </w:t>
      </w:r>
      <w:r w:rsidR="00863336" w:rsidRPr="00D90755">
        <w:rPr>
          <w:i/>
          <w:iCs/>
          <w:sz w:val="22"/>
          <w:szCs w:val="22"/>
        </w:rPr>
        <w:t>Mass:</w:t>
      </w:r>
      <w:r w:rsidR="00863336" w:rsidRPr="00D90755">
        <w:rPr>
          <w:b/>
          <w:bCs/>
          <w:i/>
          <w:iCs/>
          <w:sz w:val="22"/>
          <w:szCs w:val="22"/>
        </w:rPr>
        <w:t xml:space="preserve"> </w:t>
      </w:r>
      <w:r w:rsidR="00863336" w:rsidRPr="00D90755">
        <w:rPr>
          <w:sz w:val="22"/>
          <w:szCs w:val="22"/>
        </w:rPr>
        <w:t>R</w:t>
      </w:r>
      <w:r w:rsidR="00863336" w:rsidRPr="00D90755">
        <w:rPr>
          <w:sz w:val="22"/>
          <w:szCs w:val="22"/>
          <w:vertAlign w:val="superscript"/>
        </w:rPr>
        <w:t>2</w:t>
      </w:r>
      <w:r w:rsidR="00863336" w:rsidRPr="00D90755">
        <w:rPr>
          <w:sz w:val="22"/>
          <w:szCs w:val="22"/>
        </w:rPr>
        <w:t xml:space="preserve"> = </w:t>
      </w:r>
      <w:r w:rsidR="00C34798" w:rsidRPr="00D90755">
        <w:rPr>
          <w:sz w:val="22"/>
          <w:szCs w:val="22"/>
        </w:rPr>
        <w:t>0.126</w:t>
      </w:r>
      <w:r w:rsidR="00863336" w:rsidRPr="00D90755">
        <w:rPr>
          <w:sz w:val="22"/>
          <w:szCs w:val="22"/>
        </w:rPr>
        <w:t>, p ≤ 0.00</w:t>
      </w:r>
      <w:r w:rsidR="00C34798" w:rsidRPr="00D90755">
        <w:rPr>
          <w:sz w:val="22"/>
          <w:szCs w:val="22"/>
        </w:rPr>
        <w:t>7</w:t>
      </w:r>
      <w:r w:rsidR="00863336" w:rsidRPr="00D90755">
        <w:rPr>
          <w:sz w:val="22"/>
          <w:szCs w:val="22"/>
        </w:rPr>
        <w:t>)</w:t>
      </w:r>
      <w:r w:rsidR="00C34798" w:rsidRPr="00D90755">
        <w:rPr>
          <w:sz w:val="22"/>
          <w:szCs w:val="22"/>
        </w:rPr>
        <w:t>.</w:t>
      </w:r>
      <w:r w:rsidR="00863336" w:rsidRPr="00D90755">
        <w:rPr>
          <w:sz w:val="22"/>
          <w:szCs w:val="22"/>
        </w:rPr>
        <w:t xml:space="preserve"> </w:t>
      </w:r>
      <w:r w:rsidRPr="00D90755">
        <w:rPr>
          <w:sz w:val="22"/>
          <w:szCs w:val="22"/>
        </w:rPr>
        <w:t>NMDS stress was moderate for both</w:t>
      </w:r>
      <w:r w:rsidR="006714C2" w:rsidRPr="00D90755">
        <w:rPr>
          <w:sz w:val="22"/>
          <w:szCs w:val="22"/>
        </w:rPr>
        <w:t xml:space="preserve"> the ECM (stress = </w:t>
      </w:r>
      <w:r w:rsidR="00116427" w:rsidRPr="00D90755">
        <w:rPr>
          <w:sz w:val="22"/>
          <w:szCs w:val="22"/>
        </w:rPr>
        <w:t xml:space="preserve">0.194) and truffle-like ECM (stress = </w:t>
      </w:r>
      <w:r w:rsidR="00442B66" w:rsidRPr="00D90755">
        <w:rPr>
          <w:sz w:val="22"/>
          <w:szCs w:val="22"/>
        </w:rPr>
        <w:t>0.153</w:t>
      </w:r>
      <w:r w:rsidR="00116427" w:rsidRPr="00D90755">
        <w:rPr>
          <w:sz w:val="22"/>
          <w:szCs w:val="22"/>
        </w:rPr>
        <w:t>)</w:t>
      </w:r>
      <w:r w:rsidRPr="00D90755">
        <w:rPr>
          <w:sz w:val="22"/>
          <w:szCs w:val="22"/>
        </w:rPr>
        <w:t xml:space="preserve"> fungal communitie</w:t>
      </w:r>
      <w:r w:rsidR="0022698B" w:rsidRPr="00D90755">
        <w:rPr>
          <w:sz w:val="22"/>
          <w:szCs w:val="22"/>
        </w:rPr>
        <w:t xml:space="preserve">s. </w:t>
      </w:r>
      <w:r w:rsidR="00547485" w:rsidRPr="00D90755">
        <w:rPr>
          <w:sz w:val="22"/>
          <w:szCs w:val="22"/>
        </w:rPr>
        <w:t>No truffle-like ECM genera were indicative of differences between LFP mass classes.</w:t>
      </w:r>
      <w:r w:rsidRPr="00D90755">
        <w:rPr>
          <w:sz w:val="22"/>
          <w:szCs w:val="22"/>
        </w:rPr>
        <w:t xml:space="preserve"> </w:t>
      </w:r>
      <w:r w:rsidR="0022698B" w:rsidRPr="00D90755">
        <w:rPr>
          <w:sz w:val="22"/>
          <w:szCs w:val="22"/>
        </w:rPr>
        <w:t>Truffle-like ECM and total ECM fungal community composition did not differ between male and female LFPs.</w:t>
      </w:r>
    </w:p>
    <w:p w14:paraId="7AC82827" w14:textId="6FECA26B" w:rsidR="00351D17" w:rsidRPr="00D90755" w:rsidRDefault="00351D17" w:rsidP="00D90755">
      <w:pPr>
        <w:spacing w:before="120" w:after="120" w:line="288" w:lineRule="auto"/>
        <w:rPr>
          <w:sz w:val="22"/>
          <w:szCs w:val="22"/>
        </w:rPr>
      </w:pPr>
    </w:p>
    <w:p w14:paraId="2108D22A" w14:textId="77777777" w:rsidR="00D23F26" w:rsidRPr="00D90755" w:rsidRDefault="00D23F26" w:rsidP="00D90755">
      <w:pPr>
        <w:spacing w:before="120" w:after="120" w:line="288" w:lineRule="auto"/>
        <w:rPr>
          <w:sz w:val="22"/>
          <w:szCs w:val="22"/>
        </w:rPr>
      </w:pPr>
    </w:p>
    <w:p w14:paraId="6A736415" w14:textId="28B1A2B0" w:rsidR="00D23F26" w:rsidRPr="00B72BFD" w:rsidRDefault="00D23F26" w:rsidP="00D90755">
      <w:pPr>
        <w:spacing w:before="120" w:after="120" w:line="288" w:lineRule="auto"/>
        <w:rPr>
          <w:sz w:val="22"/>
          <w:szCs w:val="22"/>
        </w:rPr>
      </w:pPr>
      <w:r w:rsidRPr="00D90755">
        <w:rPr>
          <w:b/>
          <w:bCs/>
          <w:sz w:val="22"/>
          <w:szCs w:val="22"/>
        </w:rPr>
        <w:t>Table</w:t>
      </w:r>
      <w:r w:rsidR="000A52A5">
        <w:rPr>
          <w:b/>
          <w:bCs/>
          <w:sz w:val="22"/>
          <w:szCs w:val="22"/>
        </w:rPr>
        <w:t xml:space="preserve"> S2.</w:t>
      </w:r>
      <w:r w:rsidR="001A294D">
        <w:rPr>
          <w:b/>
          <w:bCs/>
          <w:sz w:val="22"/>
          <w:szCs w:val="22"/>
        </w:rPr>
        <w:t>7</w:t>
      </w:r>
      <w:r w:rsidRPr="00D90755">
        <w:rPr>
          <w:b/>
          <w:bCs/>
          <w:sz w:val="22"/>
          <w:szCs w:val="22"/>
        </w:rPr>
        <w:t xml:space="preserve">. </w:t>
      </w:r>
      <w:r w:rsidRPr="00D90755">
        <w:rPr>
          <w:sz w:val="22"/>
          <w:szCs w:val="22"/>
        </w:rPr>
        <w:t xml:space="preserve">Pairwise PERMANOVA between seasons using </w:t>
      </w:r>
      <w:r w:rsidR="001E6A60" w:rsidRPr="00D90755">
        <w:rPr>
          <w:sz w:val="22"/>
          <w:szCs w:val="22"/>
        </w:rPr>
        <w:t>Raup-Crick</w:t>
      </w:r>
      <w:r w:rsidRPr="00D90755">
        <w:rPr>
          <w:sz w:val="22"/>
          <w:szCs w:val="22"/>
        </w:rPr>
        <w:t xml:space="preserve"> dissimilarity index for fungal communities in LFP scat samples collected at Watchmaker and Bellbird between 1998 – 2005. </w:t>
      </w:r>
      <w:r w:rsidRPr="00B72BFD">
        <w:rPr>
          <w:sz w:val="22"/>
          <w:szCs w:val="22"/>
        </w:rPr>
        <w:t>Significant results (p &lt; 0.05) in bold.</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1655"/>
        <w:gridCol w:w="1463"/>
        <w:gridCol w:w="1843"/>
        <w:gridCol w:w="1559"/>
      </w:tblGrid>
      <w:tr w:rsidR="00D23F26" w:rsidRPr="00B72BFD" w14:paraId="7915BFE6" w14:textId="77777777" w:rsidTr="002332E9">
        <w:trPr>
          <w:trHeight w:val="329"/>
        </w:trPr>
        <w:tc>
          <w:tcPr>
            <w:tcW w:w="2694" w:type="dxa"/>
            <w:tcBorders>
              <w:top w:val="single" w:sz="12" w:space="0" w:color="auto"/>
              <w:bottom w:val="single" w:sz="12" w:space="0" w:color="auto"/>
              <w:right w:val="single" w:sz="4" w:space="0" w:color="747474" w:themeColor="background2" w:themeShade="80"/>
            </w:tcBorders>
            <w:shd w:val="clear" w:color="auto" w:fill="D1D1D1" w:themeFill="background2" w:themeFillShade="E6"/>
            <w:vAlign w:val="center"/>
          </w:tcPr>
          <w:p w14:paraId="67D356C3" w14:textId="77777777" w:rsidR="00D23F26" w:rsidRPr="00B72BFD" w:rsidRDefault="00D23F26" w:rsidP="002332E9">
            <w:pPr>
              <w:rPr>
                <w:sz w:val="22"/>
                <w:szCs w:val="22"/>
              </w:rPr>
            </w:pPr>
          </w:p>
        </w:tc>
        <w:tc>
          <w:tcPr>
            <w:tcW w:w="3118" w:type="dxa"/>
            <w:gridSpan w:val="2"/>
            <w:tcBorders>
              <w:top w:val="single" w:sz="12" w:space="0" w:color="auto"/>
              <w:left w:val="single" w:sz="4" w:space="0" w:color="747474" w:themeColor="background2" w:themeShade="80"/>
              <w:bottom w:val="single" w:sz="12" w:space="0" w:color="auto"/>
              <w:right w:val="single" w:sz="4" w:space="0" w:color="auto"/>
            </w:tcBorders>
            <w:shd w:val="clear" w:color="auto" w:fill="D1D1D1" w:themeFill="background2" w:themeFillShade="E6"/>
            <w:vAlign w:val="center"/>
          </w:tcPr>
          <w:p w14:paraId="31B46E94" w14:textId="77777777" w:rsidR="00D23F26" w:rsidRPr="00B72BFD" w:rsidRDefault="00D23F26" w:rsidP="002332E9">
            <w:pPr>
              <w:rPr>
                <w:sz w:val="22"/>
                <w:szCs w:val="22"/>
              </w:rPr>
            </w:pPr>
            <w:r w:rsidRPr="00B72BFD">
              <w:rPr>
                <w:sz w:val="22"/>
                <w:szCs w:val="22"/>
              </w:rPr>
              <w:t>All ECM</w:t>
            </w:r>
          </w:p>
        </w:tc>
        <w:tc>
          <w:tcPr>
            <w:tcW w:w="1843" w:type="dxa"/>
            <w:tcBorders>
              <w:top w:val="single" w:sz="12" w:space="0" w:color="auto"/>
              <w:left w:val="single" w:sz="4" w:space="0" w:color="auto"/>
              <w:bottom w:val="single" w:sz="12" w:space="0" w:color="auto"/>
            </w:tcBorders>
            <w:shd w:val="clear" w:color="auto" w:fill="D1D1D1" w:themeFill="background2" w:themeFillShade="E6"/>
          </w:tcPr>
          <w:p w14:paraId="7202E147" w14:textId="77777777" w:rsidR="00D23F26" w:rsidRPr="00B72BFD" w:rsidRDefault="00D23F26" w:rsidP="002332E9">
            <w:pPr>
              <w:rPr>
                <w:sz w:val="22"/>
                <w:szCs w:val="22"/>
              </w:rPr>
            </w:pPr>
            <w:r w:rsidRPr="00B72BFD">
              <w:rPr>
                <w:sz w:val="22"/>
                <w:szCs w:val="22"/>
              </w:rPr>
              <w:t>Truffle-like ECM</w:t>
            </w:r>
          </w:p>
        </w:tc>
        <w:tc>
          <w:tcPr>
            <w:tcW w:w="1559" w:type="dxa"/>
            <w:tcBorders>
              <w:top w:val="single" w:sz="12" w:space="0" w:color="auto"/>
              <w:bottom w:val="single" w:sz="12" w:space="0" w:color="auto"/>
            </w:tcBorders>
            <w:shd w:val="clear" w:color="auto" w:fill="D1D1D1" w:themeFill="background2" w:themeFillShade="E6"/>
          </w:tcPr>
          <w:p w14:paraId="738965DD" w14:textId="77777777" w:rsidR="00D23F26" w:rsidRPr="00B72BFD" w:rsidRDefault="00D23F26" w:rsidP="002332E9">
            <w:pPr>
              <w:rPr>
                <w:sz w:val="22"/>
                <w:szCs w:val="22"/>
                <w:highlight w:val="yellow"/>
              </w:rPr>
            </w:pPr>
          </w:p>
        </w:tc>
      </w:tr>
      <w:tr w:rsidR="00D23F26" w:rsidRPr="00B72BFD" w14:paraId="6DA5D599" w14:textId="77777777" w:rsidTr="002332E9">
        <w:tc>
          <w:tcPr>
            <w:tcW w:w="2694" w:type="dxa"/>
            <w:tcBorders>
              <w:top w:val="single" w:sz="4" w:space="0" w:color="747474" w:themeColor="background2" w:themeShade="80"/>
              <w:bottom w:val="single" w:sz="4" w:space="0" w:color="auto"/>
              <w:right w:val="single" w:sz="4" w:space="0" w:color="747474" w:themeColor="background2" w:themeShade="80"/>
            </w:tcBorders>
            <w:shd w:val="clear" w:color="auto" w:fill="F2F2F2" w:themeFill="background1" w:themeFillShade="F2"/>
          </w:tcPr>
          <w:p w14:paraId="526FDB0E" w14:textId="77777777" w:rsidR="00D23F26" w:rsidRPr="00B72BFD" w:rsidRDefault="00D23F26" w:rsidP="002332E9">
            <w:pPr>
              <w:rPr>
                <w:sz w:val="22"/>
                <w:szCs w:val="22"/>
              </w:rPr>
            </w:pPr>
            <w:r w:rsidRPr="00B72BFD">
              <w:rPr>
                <w:sz w:val="22"/>
                <w:szCs w:val="22"/>
              </w:rPr>
              <w:t>Site pair</w:t>
            </w:r>
          </w:p>
        </w:tc>
        <w:tc>
          <w:tcPr>
            <w:tcW w:w="1655" w:type="dxa"/>
            <w:tcBorders>
              <w:top w:val="single" w:sz="4" w:space="0" w:color="747474" w:themeColor="background2" w:themeShade="80"/>
              <w:left w:val="single" w:sz="4" w:space="0" w:color="747474" w:themeColor="background2" w:themeShade="80"/>
              <w:bottom w:val="single" w:sz="4" w:space="0" w:color="auto"/>
            </w:tcBorders>
            <w:shd w:val="clear" w:color="auto" w:fill="F2F2F2" w:themeFill="background1" w:themeFillShade="F2"/>
            <w:vAlign w:val="center"/>
          </w:tcPr>
          <w:p w14:paraId="283395B5" w14:textId="77777777" w:rsidR="00D23F26" w:rsidRPr="00B72BFD" w:rsidRDefault="00D23F26" w:rsidP="002332E9">
            <w:pPr>
              <w:rPr>
                <w:sz w:val="22"/>
                <w:szCs w:val="22"/>
              </w:rPr>
            </w:pPr>
            <w:r w:rsidRPr="00B72BFD">
              <w:rPr>
                <w:sz w:val="22"/>
                <w:szCs w:val="22"/>
              </w:rPr>
              <w:t>R2</w:t>
            </w:r>
          </w:p>
        </w:tc>
        <w:tc>
          <w:tcPr>
            <w:tcW w:w="1463" w:type="dxa"/>
            <w:tcBorders>
              <w:top w:val="single" w:sz="4" w:space="0" w:color="747474" w:themeColor="background2" w:themeShade="80"/>
              <w:bottom w:val="single" w:sz="4" w:space="0" w:color="auto"/>
              <w:right w:val="single" w:sz="4" w:space="0" w:color="auto"/>
            </w:tcBorders>
            <w:shd w:val="clear" w:color="auto" w:fill="F2F2F2" w:themeFill="background1" w:themeFillShade="F2"/>
            <w:vAlign w:val="center"/>
          </w:tcPr>
          <w:p w14:paraId="5E0310A0" w14:textId="77777777" w:rsidR="00D23F26" w:rsidRPr="00B72BFD" w:rsidRDefault="00D23F26" w:rsidP="002332E9">
            <w:pPr>
              <w:rPr>
                <w:sz w:val="22"/>
                <w:szCs w:val="22"/>
              </w:rPr>
            </w:pPr>
            <w:r w:rsidRPr="00B72BFD">
              <w:rPr>
                <w:sz w:val="22"/>
                <w:szCs w:val="22"/>
              </w:rPr>
              <w:t>p.adj</w:t>
            </w:r>
          </w:p>
        </w:tc>
        <w:tc>
          <w:tcPr>
            <w:tcW w:w="1843" w:type="dxa"/>
            <w:tcBorders>
              <w:top w:val="single" w:sz="4" w:space="0" w:color="747474" w:themeColor="background2" w:themeShade="80"/>
              <w:left w:val="single" w:sz="4" w:space="0" w:color="auto"/>
              <w:bottom w:val="single" w:sz="4" w:space="0" w:color="auto"/>
            </w:tcBorders>
            <w:shd w:val="clear" w:color="auto" w:fill="F2F2F2" w:themeFill="background1" w:themeFillShade="F2"/>
            <w:vAlign w:val="center"/>
          </w:tcPr>
          <w:p w14:paraId="36A1BC18" w14:textId="77777777" w:rsidR="00D23F26" w:rsidRPr="00B72BFD" w:rsidRDefault="00D23F26" w:rsidP="002332E9">
            <w:pPr>
              <w:rPr>
                <w:sz w:val="22"/>
                <w:szCs w:val="22"/>
              </w:rPr>
            </w:pPr>
            <w:r w:rsidRPr="00B72BFD">
              <w:rPr>
                <w:sz w:val="22"/>
                <w:szCs w:val="22"/>
              </w:rPr>
              <w:t>R2</w:t>
            </w:r>
          </w:p>
        </w:tc>
        <w:tc>
          <w:tcPr>
            <w:tcW w:w="1559" w:type="dxa"/>
            <w:tcBorders>
              <w:top w:val="single" w:sz="4" w:space="0" w:color="747474" w:themeColor="background2" w:themeShade="80"/>
              <w:bottom w:val="single" w:sz="4" w:space="0" w:color="auto"/>
            </w:tcBorders>
            <w:shd w:val="clear" w:color="auto" w:fill="F2F2F2" w:themeFill="background1" w:themeFillShade="F2"/>
            <w:vAlign w:val="center"/>
          </w:tcPr>
          <w:p w14:paraId="75B9A2C2" w14:textId="77777777" w:rsidR="00D23F26" w:rsidRPr="00B72BFD" w:rsidRDefault="00D23F26" w:rsidP="002332E9">
            <w:pPr>
              <w:rPr>
                <w:sz w:val="22"/>
                <w:szCs w:val="22"/>
              </w:rPr>
            </w:pPr>
            <w:r w:rsidRPr="00B72BFD">
              <w:rPr>
                <w:sz w:val="22"/>
                <w:szCs w:val="22"/>
              </w:rPr>
              <w:t>p.adj</w:t>
            </w:r>
          </w:p>
        </w:tc>
      </w:tr>
      <w:tr w:rsidR="00531146" w:rsidRPr="00B72BFD" w14:paraId="09CA6FF2" w14:textId="77777777" w:rsidTr="00BC7E53">
        <w:tc>
          <w:tcPr>
            <w:tcW w:w="2694" w:type="dxa"/>
            <w:tcBorders>
              <w:bottom w:val="single" w:sz="4" w:space="0" w:color="BFBFBF" w:themeColor="background1" w:themeShade="BF"/>
              <w:right w:val="single" w:sz="4" w:space="0" w:color="747474" w:themeColor="background2" w:themeShade="80"/>
            </w:tcBorders>
          </w:tcPr>
          <w:p w14:paraId="0E0048CB" w14:textId="77777777" w:rsidR="00531146" w:rsidRPr="00B72BFD" w:rsidRDefault="00531146" w:rsidP="00531146">
            <w:pPr>
              <w:rPr>
                <w:sz w:val="22"/>
                <w:szCs w:val="22"/>
              </w:rPr>
            </w:pPr>
            <w:r w:rsidRPr="00B72BFD">
              <w:rPr>
                <w:sz w:val="22"/>
                <w:szCs w:val="22"/>
              </w:rPr>
              <w:t>Summer vs Autumn</w:t>
            </w:r>
          </w:p>
        </w:tc>
        <w:tc>
          <w:tcPr>
            <w:tcW w:w="1655" w:type="dxa"/>
            <w:tcBorders>
              <w:left w:val="single" w:sz="4" w:space="0" w:color="747474" w:themeColor="background2" w:themeShade="80"/>
              <w:bottom w:val="single" w:sz="4" w:space="0" w:color="BFBFBF" w:themeColor="background1" w:themeShade="BF"/>
            </w:tcBorders>
            <w:vAlign w:val="bottom"/>
          </w:tcPr>
          <w:p w14:paraId="3BF5511D" w14:textId="61716047" w:rsidR="00531146" w:rsidRPr="00B72BFD" w:rsidRDefault="00531146" w:rsidP="00531146">
            <w:pPr>
              <w:rPr>
                <w:sz w:val="22"/>
                <w:szCs w:val="22"/>
              </w:rPr>
            </w:pPr>
            <w:r w:rsidRPr="00B72BFD">
              <w:rPr>
                <w:rFonts w:cs="Arial"/>
                <w:color w:val="000000"/>
                <w:sz w:val="22"/>
                <w:szCs w:val="22"/>
              </w:rPr>
              <w:t>0.224</w:t>
            </w:r>
          </w:p>
        </w:tc>
        <w:tc>
          <w:tcPr>
            <w:tcW w:w="1463" w:type="dxa"/>
            <w:tcBorders>
              <w:bottom w:val="single" w:sz="4" w:space="0" w:color="BFBFBF" w:themeColor="background1" w:themeShade="BF"/>
              <w:right w:val="single" w:sz="4" w:space="0" w:color="auto"/>
            </w:tcBorders>
            <w:vAlign w:val="bottom"/>
          </w:tcPr>
          <w:p w14:paraId="4D35964F" w14:textId="47D1C27C" w:rsidR="00531146" w:rsidRPr="00B72BFD" w:rsidRDefault="00531146" w:rsidP="00531146">
            <w:pPr>
              <w:rPr>
                <w:sz w:val="22"/>
                <w:szCs w:val="22"/>
              </w:rPr>
            </w:pPr>
            <w:r w:rsidRPr="00B72BFD">
              <w:rPr>
                <w:rFonts w:cs="Arial"/>
                <w:color w:val="000000"/>
                <w:sz w:val="22"/>
                <w:szCs w:val="22"/>
              </w:rPr>
              <w:t>0.078</w:t>
            </w:r>
          </w:p>
        </w:tc>
        <w:tc>
          <w:tcPr>
            <w:tcW w:w="1843" w:type="dxa"/>
            <w:tcBorders>
              <w:left w:val="single" w:sz="4" w:space="0" w:color="auto"/>
              <w:bottom w:val="single" w:sz="4" w:space="0" w:color="BFBFBF" w:themeColor="background1" w:themeShade="BF"/>
            </w:tcBorders>
            <w:vAlign w:val="bottom"/>
          </w:tcPr>
          <w:p w14:paraId="1BD42733" w14:textId="4F780850" w:rsidR="00531146" w:rsidRPr="00B72BFD" w:rsidRDefault="00531146" w:rsidP="00531146">
            <w:pPr>
              <w:rPr>
                <w:sz w:val="22"/>
                <w:szCs w:val="22"/>
              </w:rPr>
            </w:pPr>
            <w:r w:rsidRPr="00B72BFD">
              <w:rPr>
                <w:rFonts w:cs="Arial"/>
                <w:color w:val="000000"/>
                <w:sz w:val="22"/>
                <w:szCs w:val="22"/>
              </w:rPr>
              <w:t>0.164</w:t>
            </w:r>
          </w:p>
        </w:tc>
        <w:tc>
          <w:tcPr>
            <w:tcW w:w="1559" w:type="dxa"/>
            <w:tcBorders>
              <w:bottom w:val="single" w:sz="4" w:space="0" w:color="BFBFBF" w:themeColor="background1" w:themeShade="BF"/>
            </w:tcBorders>
            <w:vAlign w:val="bottom"/>
          </w:tcPr>
          <w:p w14:paraId="34F0827B" w14:textId="06ED0625" w:rsidR="00531146" w:rsidRPr="00B72BFD" w:rsidRDefault="00531146" w:rsidP="00531146">
            <w:pPr>
              <w:rPr>
                <w:b/>
                <w:bCs/>
                <w:sz w:val="22"/>
                <w:szCs w:val="22"/>
              </w:rPr>
            </w:pPr>
            <w:r w:rsidRPr="00B72BFD">
              <w:rPr>
                <w:rFonts w:cs="Arial"/>
                <w:b/>
                <w:bCs/>
                <w:color w:val="000000"/>
                <w:sz w:val="22"/>
                <w:szCs w:val="22"/>
              </w:rPr>
              <w:t>0.03</w:t>
            </w:r>
            <w:r w:rsidR="004B1771" w:rsidRPr="00B72BFD">
              <w:rPr>
                <w:rFonts w:cs="Arial"/>
                <w:b/>
                <w:bCs/>
                <w:color w:val="000000"/>
                <w:sz w:val="22"/>
                <w:szCs w:val="22"/>
              </w:rPr>
              <w:t>0</w:t>
            </w:r>
          </w:p>
        </w:tc>
      </w:tr>
      <w:tr w:rsidR="004B1771" w:rsidRPr="00B72BFD" w14:paraId="062A8108" w14:textId="77777777" w:rsidTr="00847699">
        <w:tc>
          <w:tcPr>
            <w:tcW w:w="2694" w:type="dxa"/>
            <w:tcBorders>
              <w:bottom w:val="single" w:sz="4" w:space="0" w:color="BFBFBF" w:themeColor="background1" w:themeShade="BF"/>
              <w:right w:val="single" w:sz="4" w:space="0" w:color="747474" w:themeColor="background2" w:themeShade="80"/>
            </w:tcBorders>
          </w:tcPr>
          <w:p w14:paraId="3635406D" w14:textId="77777777" w:rsidR="004B1771" w:rsidRPr="00B72BFD" w:rsidRDefault="004B1771" w:rsidP="004B1771">
            <w:pPr>
              <w:rPr>
                <w:sz w:val="22"/>
                <w:szCs w:val="22"/>
              </w:rPr>
            </w:pPr>
            <w:r w:rsidRPr="00B72BFD">
              <w:rPr>
                <w:sz w:val="22"/>
                <w:szCs w:val="22"/>
              </w:rPr>
              <w:t>Summer vs Winter</w:t>
            </w:r>
          </w:p>
        </w:tc>
        <w:tc>
          <w:tcPr>
            <w:tcW w:w="1655" w:type="dxa"/>
            <w:tcBorders>
              <w:left w:val="single" w:sz="4" w:space="0" w:color="747474" w:themeColor="background2" w:themeShade="80"/>
              <w:bottom w:val="single" w:sz="4" w:space="0" w:color="BFBFBF" w:themeColor="background1" w:themeShade="BF"/>
            </w:tcBorders>
            <w:vAlign w:val="bottom"/>
          </w:tcPr>
          <w:p w14:paraId="33F56134" w14:textId="41EBFF53" w:rsidR="004B1771" w:rsidRPr="00B72BFD" w:rsidRDefault="004B1771" w:rsidP="004B1771">
            <w:pPr>
              <w:rPr>
                <w:sz w:val="22"/>
                <w:szCs w:val="22"/>
              </w:rPr>
            </w:pPr>
            <w:r w:rsidRPr="00B72BFD">
              <w:rPr>
                <w:rFonts w:cs="Arial"/>
                <w:color w:val="000000"/>
                <w:sz w:val="22"/>
                <w:szCs w:val="22"/>
              </w:rPr>
              <w:t>0.496</w:t>
            </w:r>
          </w:p>
        </w:tc>
        <w:tc>
          <w:tcPr>
            <w:tcW w:w="1463" w:type="dxa"/>
            <w:tcBorders>
              <w:bottom w:val="single" w:sz="4" w:space="0" w:color="BFBFBF" w:themeColor="background1" w:themeShade="BF"/>
              <w:right w:val="single" w:sz="4" w:space="0" w:color="auto"/>
            </w:tcBorders>
            <w:vAlign w:val="bottom"/>
          </w:tcPr>
          <w:p w14:paraId="679EC5EE" w14:textId="70E6938A" w:rsidR="004B1771" w:rsidRPr="00B72BFD" w:rsidRDefault="004B1771" w:rsidP="004B1771">
            <w:pPr>
              <w:rPr>
                <w:b/>
                <w:bCs/>
                <w:sz w:val="22"/>
                <w:szCs w:val="22"/>
              </w:rPr>
            </w:pPr>
            <w:r w:rsidRPr="00B72BFD">
              <w:rPr>
                <w:rFonts w:cs="Arial"/>
                <w:b/>
                <w:bCs/>
                <w:color w:val="000000"/>
                <w:sz w:val="22"/>
                <w:szCs w:val="22"/>
              </w:rPr>
              <w:t>0.006</w:t>
            </w:r>
          </w:p>
        </w:tc>
        <w:tc>
          <w:tcPr>
            <w:tcW w:w="1843" w:type="dxa"/>
            <w:tcBorders>
              <w:left w:val="single" w:sz="4" w:space="0" w:color="auto"/>
              <w:bottom w:val="single" w:sz="4" w:space="0" w:color="BFBFBF" w:themeColor="background1" w:themeShade="BF"/>
            </w:tcBorders>
            <w:vAlign w:val="bottom"/>
          </w:tcPr>
          <w:p w14:paraId="511C2496" w14:textId="27948406" w:rsidR="004B1771" w:rsidRPr="00B72BFD" w:rsidRDefault="004B1771" w:rsidP="004B1771">
            <w:pPr>
              <w:rPr>
                <w:sz w:val="22"/>
                <w:szCs w:val="22"/>
              </w:rPr>
            </w:pPr>
            <w:r w:rsidRPr="00B72BFD">
              <w:rPr>
                <w:rFonts w:cs="Arial"/>
                <w:color w:val="000000"/>
                <w:sz w:val="22"/>
                <w:szCs w:val="22"/>
              </w:rPr>
              <w:t>0.172</w:t>
            </w:r>
          </w:p>
        </w:tc>
        <w:tc>
          <w:tcPr>
            <w:tcW w:w="1559" w:type="dxa"/>
            <w:tcBorders>
              <w:bottom w:val="single" w:sz="4" w:space="0" w:color="BFBFBF" w:themeColor="background1" w:themeShade="BF"/>
            </w:tcBorders>
            <w:vAlign w:val="bottom"/>
          </w:tcPr>
          <w:p w14:paraId="3FB46243" w14:textId="2B51BB62" w:rsidR="004B1771" w:rsidRPr="00B72BFD" w:rsidRDefault="004B1771" w:rsidP="004B1771">
            <w:pPr>
              <w:rPr>
                <w:b/>
                <w:bCs/>
                <w:sz w:val="22"/>
                <w:szCs w:val="22"/>
              </w:rPr>
            </w:pPr>
            <w:r w:rsidRPr="00B72BFD">
              <w:rPr>
                <w:rFonts w:cs="Arial"/>
                <w:b/>
                <w:bCs/>
                <w:color w:val="000000"/>
                <w:sz w:val="22"/>
                <w:szCs w:val="22"/>
              </w:rPr>
              <w:t>0.006</w:t>
            </w:r>
          </w:p>
        </w:tc>
      </w:tr>
      <w:tr w:rsidR="004B1771" w:rsidRPr="00B72BFD" w14:paraId="24061464" w14:textId="77777777" w:rsidTr="00493EB7">
        <w:tc>
          <w:tcPr>
            <w:tcW w:w="2694" w:type="dxa"/>
            <w:tcBorders>
              <w:bottom w:val="single" w:sz="4" w:space="0" w:color="BFBFBF" w:themeColor="background1" w:themeShade="BF"/>
              <w:right w:val="single" w:sz="4" w:space="0" w:color="747474" w:themeColor="background2" w:themeShade="80"/>
            </w:tcBorders>
          </w:tcPr>
          <w:p w14:paraId="27A4B778" w14:textId="77777777" w:rsidR="004B1771" w:rsidRPr="00B72BFD" w:rsidRDefault="004B1771" w:rsidP="004B1771">
            <w:pPr>
              <w:rPr>
                <w:sz w:val="22"/>
                <w:szCs w:val="22"/>
              </w:rPr>
            </w:pPr>
            <w:r w:rsidRPr="00B72BFD">
              <w:rPr>
                <w:sz w:val="22"/>
                <w:szCs w:val="22"/>
              </w:rPr>
              <w:t>Summer vs Spring</w:t>
            </w:r>
          </w:p>
        </w:tc>
        <w:tc>
          <w:tcPr>
            <w:tcW w:w="1655" w:type="dxa"/>
            <w:tcBorders>
              <w:left w:val="single" w:sz="4" w:space="0" w:color="747474" w:themeColor="background2" w:themeShade="80"/>
              <w:bottom w:val="single" w:sz="4" w:space="0" w:color="BFBFBF" w:themeColor="background1" w:themeShade="BF"/>
            </w:tcBorders>
            <w:vAlign w:val="bottom"/>
          </w:tcPr>
          <w:p w14:paraId="751F4CD5" w14:textId="69FFA179" w:rsidR="004B1771" w:rsidRPr="00B72BFD" w:rsidRDefault="004B1771" w:rsidP="004B1771">
            <w:pPr>
              <w:rPr>
                <w:sz w:val="22"/>
                <w:szCs w:val="22"/>
              </w:rPr>
            </w:pPr>
            <w:r w:rsidRPr="00B72BFD">
              <w:rPr>
                <w:rFonts w:cs="Arial"/>
                <w:color w:val="000000"/>
                <w:sz w:val="22"/>
                <w:szCs w:val="22"/>
              </w:rPr>
              <w:t>0.345</w:t>
            </w:r>
          </w:p>
        </w:tc>
        <w:tc>
          <w:tcPr>
            <w:tcW w:w="1463" w:type="dxa"/>
            <w:tcBorders>
              <w:bottom w:val="single" w:sz="4" w:space="0" w:color="BFBFBF" w:themeColor="background1" w:themeShade="BF"/>
              <w:right w:val="single" w:sz="4" w:space="0" w:color="auto"/>
            </w:tcBorders>
            <w:vAlign w:val="bottom"/>
          </w:tcPr>
          <w:p w14:paraId="4CD38A34" w14:textId="2229D14F" w:rsidR="004B1771" w:rsidRPr="00B72BFD" w:rsidRDefault="004B1771" w:rsidP="004B1771">
            <w:pPr>
              <w:rPr>
                <w:b/>
                <w:bCs/>
                <w:sz w:val="22"/>
                <w:szCs w:val="22"/>
              </w:rPr>
            </w:pPr>
            <w:r w:rsidRPr="00B72BFD">
              <w:rPr>
                <w:rFonts w:cs="Arial"/>
                <w:b/>
                <w:bCs/>
                <w:color w:val="000000"/>
                <w:sz w:val="22"/>
                <w:szCs w:val="22"/>
              </w:rPr>
              <w:t>0.006</w:t>
            </w:r>
          </w:p>
        </w:tc>
        <w:tc>
          <w:tcPr>
            <w:tcW w:w="1843" w:type="dxa"/>
            <w:tcBorders>
              <w:left w:val="single" w:sz="4" w:space="0" w:color="auto"/>
              <w:bottom w:val="single" w:sz="4" w:space="0" w:color="BFBFBF" w:themeColor="background1" w:themeShade="BF"/>
            </w:tcBorders>
            <w:vAlign w:val="bottom"/>
          </w:tcPr>
          <w:p w14:paraId="6A69CC6C" w14:textId="47B01B49" w:rsidR="004B1771" w:rsidRPr="00B72BFD" w:rsidRDefault="004B1771" w:rsidP="004B1771">
            <w:pPr>
              <w:rPr>
                <w:sz w:val="22"/>
                <w:szCs w:val="22"/>
              </w:rPr>
            </w:pPr>
            <w:r w:rsidRPr="00B72BFD">
              <w:rPr>
                <w:rFonts w:cs="Arial"/>
                <w:color w:val="000000"/>
                <w:sz w:val="22"/>
                <w:szCs w:val="22"/>
              </w:rPr>
              <w:t>0.126</w:t>
            </w:r>
          </w:p>
        </w:tc>
        <w:tc>
          <w:tcPr>
            <w:tcW w:w="1559" w:type="dxa"/>
            <w:tcBorders>
              <w:bottom w:val="single" w:sz="4" w:space="0" w:color="BFBFBF" w:themeColor="background1" w:themeShade="BF"/>
            </w:tcBorders>
            <w:vAlign w:val="bottom"/>
          </w:tcPr>
          <w:p w14:paraId="77D43BC6" w14:textId="6FD7AE99" w:rsidR="004B1771" w:rsidRPr="00B72BFD" w:rsidRDefault="004B1771" w:rsidP="004B1771">
            <w:pPr>
              <w:rPr>
                <w:b/>
                <w:bCs/>
                <w:sz w:val="22"/>
                <w:szCs w:val="22"/>
              </w:rPr>
            </w:pPr>
            <w:r w:rsidRPr="00B72BFD">
              <w:rPr>
                <w:rFonts w:cs="Arial"/>
                <w:b/>
                <w:bCs/>
                <w:color w:val="000000"/>
                <w:sz w:val="22"/>
                <w:szCs w:val="22"/>
              </w:rPr>
              <w:t>0.012</w:t>
            </w:r>
          </w:p>
        </w:tc>
      </w:tr>
      <w:tr w:rsidR="004B1771" w:rsidRPr="00B72BFD" w14:paraId="5A3C0392" w14:textId="77777777" w:rsidTr="008D0A90">
        <w:tc>
          <w:tcPr>
            <w:tcW w:w="2694" w:type="dxa"/>
            <w:tcBorders>
              <w:top w:val="single" w:sz="4" w:space="0" w:color="BFBFBF" w:themeColor="background1" w:themeShade="BF"/>
              <w:bottom w:val="single" w:sz="4" w:space="0" w:color="BFBFBF" w:themeColor="background1" w:themeShade="BF"/>
              <w:right w:val="single" w:sz="4" w:space="0" w:color="747474" w:themeColor="background2" w:themeShade="80"/>
            </w:tcBorders>
          </w:tcPr>
          <w:p w14:paraId="184904BE" w14:textId="77777777" w:rsidR="004B1771" w:rsidRPr="00B72BFD" w:rsidRDefault="004B1771" w:rsidP="004B1771">
            <w:pPr>
              <w:rPr>
                <w:sz w:val="22"/>
                <w:szCs w:val="22"/>
              </w:rPr>
            </w:pPr>
            <w:r w:rsidRPr="00B72BFD">
              <w:rPr>
                <w:sz w:val="22"/>
                <w:szCs w:val="22"/>
              </w:rPr>
              <w:t>Autumn vs Winter</w:t>
            </w:r>
          </w:p>
        </w:tc>
        <w:tc>
          <w:tcPr>
            <w:tcW w:w="1655" w:type="dxa"/>
            <w:tcBorders>
              <w:top w:val="single" w:sz="4" w:space="0" w:color="BFBFBF" w:themeColor="background1" w:themeShade="BF"/>
              <w:left w:val="single" w:sz="4" w:space="0" w:color="747474" w:themeColor="background2" w:themeShade="80"/>
              <w:bottom w:val="single" w:sz="4" w:space="0" w:color="BFBFBF" w:themeColor="background1" w:themeShade="BF"/>
            </w:tcBorders>
            <w:vAlign w:val="bottom"/>
          </w:tcPr>
          <w:p w14:paraId="44479A48" w14:textId="780CD618" w:rsidR="004B1771" w:rsidRPr="00B72BFD" w:rsidRDefault="004B1771" w:rsidP="004B1771">
            <w:pPr>
              <w:rPr>
                <w:sz w:val="22"/>
                <w:szCs w:val="22"/>
              </w:rPr>
            </w:pPr>
            <w:r w:rsidRPr="00B72BFD">
              <w:rPr>
                <w:rFonts w:cs="Arial"/>
                <w:color w:val="000000"/>
                <w:sz w:val="22"/>
                <w:szCs w:val="22"/>
              </w:rPr>
              <w:t>0.451</w:t>
            </w:r>
          </w:p>
        </w:tc>
        <w:tc>
          <w:tcPr>
            <w:tcW w:w="1463" w:type="dxa"/>
            <w:tcBorders>
              <w:top w:val="single" w:sz="4" w:space="0" w:color="BFBFBF" w:themeColor="background1" w:themeShade="BF"/>
              <w:bottom w:val="single" w:sz="4" w:space="0" w:color="BFBFBF" w:themeColor="background1" w:themeShade="BF"/>
              <w:right w:val="single" w:sz="4" w:space="0" w:color="auto"/>
            </w:tcBorders>
            <w:vAlign w:val="bottom"/>
          </w:tcPr>
          <w:p w14:paraId="09F68AE9" w14:textId="497DFF9D" w:rsidR="004B1771" w:rsidRPr="00B72BFD" w:rsidRDefault="004B1771" w:rsidP="004B1771">
            <w:pPr>
              <w:rPr>
                <w:b/>
                <w:bCs/>
                <w:sz w:val="22"/>
                <w:szCs w:val="22"/>
              </w:rPr>
            </w:pPr>
            <w:r w:rsidRPr="00B72BFD">
              <w:rPr>
                <w:rFonts w:cs="Arial"/>
                <w:b/>
                <w:bCs/>
                <w:color w:val="000000"/>
                <w:sz w:val="22"/>
                <w:szCs w:val="22"/>
              </w:rPr>
              <w:t>0.006</w:t>
            </w:r>
          </w:p>
        </w:tc>
        <w:tc>
          <w:tcPr>
            <w:tcW w:w="1843" w:type="dxa"/>
            <w:tcBorders>
              <w:top w:val="single" w:sz="4" w:space="0" w:color="BFBFBF" w:themeColor="background1" w:themeShade="BF"/>
              <w:left w:val="single" w:sz="4" w:space="0" w:color="auto"/>
              <w:bottom w:val="single" w:sz="4" w:space="0" w:color="BFBFBF" w:themeColor="background1" w:themeShade="BF"/>
            </w:tcBorders>
            <w:vAlign w:val="bottom"/>
          </w:tcPr>
          <w:p w14:paraId="523BBC73" w14:textId="69411701" w:rsidR="004B1771" w:rsidRPr="00B72BFD" w:rsidRDefault="004B1771" w:rsidP="004B1771">
            <w:pPr>
              <w:rPr>
                <w:sz w:val="22"/>
                <w:szCs w:val="22"/>
              </w:rPr>
            </w:pPr>
            <w:r w:rsidRPr="00B72BFD">
              <w:rPr>
                <w:rFonts w:cs="Arial"/>
                <w:color w:val="000000"/>
                <w:sz w:val="22"/>
                <w:szCs w:val="22"/>
              </w:rPr>
              <w:t>0.159</w:t>
            </w:r>
          </w:p>
        </w:tc>
        <w:tc>
          <w:tcPr>
            <w:tcW w:w="1559" w:type="dxa"/>
            <w:tcBorders>
              <w:top w:val="single" w:sz="4" w:space="0" w:color="BFBFBF" w:themeColor="background1" w:themeShade="BF"/>
              <w:bottom w:val="single" w:sz="4" w:space="0" w:color="BFBFBF" w:themeColor="background1" w:themeShade="BF"/>
            </w:tcBorders>
            <w:vAlign w:val="bottom"/>
          </w:tcPr>
          <w:p w14:paraId="58B95D45" w14:textId="3AA9AB9F" w:rsidR="004B1771" w:rsidRPr="00B72BFD" w:rsidRDefault="004B1771" w:rsidP="004B1771">
            <w:pPr>
              <w:rPr>
                <w:b/>
                <w:bCs/>
                <w:sz w:val="22"/>
                <w:szCs w:val="22"/>
              </w:rPr>
            </w:pPr>
            <w:r w:rsidRPr="00B72BFD">
              <w:rPr>
                <w:rFonts w:cs="Arial"/>
                <w:b/>
                <w:bCs/>
                <w:color w:val="000000"/>
                <w:sz w:val="22"/>
                <w:szCs w:val="22"/>
              </w:rPr>
              <w:t>0.006</w:t>
            </w:r>
          </w:p>
        </w:tc>
      </w:tr>
      <w:tr w:rsidR="004B1771" w:rsidRPr="00B72BFD" w14:paraId="71B7C3D3" w14:textId="77777777" w:rsidTr="006B3D03">
        <w:tc>
          <w:tcPr>
            <w:tcW w:w="2694" w:type="dxa"/>
            <w:tcBorders>
              <w:top w:val="single" w:sz="4" w:space="0" w:color="BFBFBF" w:themeColor="background1" w:themeShade="BF"/>
              <w:bottom w:val="single" w:sz="4" w:space="0" w:color="BFBFBF" w:themeColor="background1" w:themeShade="BF"/>
              <w:right w:val="single" w:sz="4" w:space="0" w:color="747474" w:themeColor="background2" w:themeShade="80"/>
            </w:tcBorders>
          </w:tcPr>
          <w:p w14:paraId="4B61DA45" w14:textId="77777777" w:rsidR="004B1771" w:rsidRPr="00B72BFD" w:rsidRDefault="004B1771" w:rsidP="004B1771">
            <w:pPr>
              <w:rPr>
                <w:sz w:val="22"/>
                <w:szCs w:val="22"/>
              </w:rPr>
            </w:pPr>
            <w:r w:rsidRPr="00B72BFD">
              <w:rPr>
                <w:sz w:val="22"/>
                <w:szCs w:val="22"/>
              </w:rPr>
              <w:t>Autumn vs Spring</w:t>
            </w:r>
          </w:p>
        </w:tc>
        <w:tc>
          <w:tcPr>
            <w:tcW w:w="1655" w:type="dxa"/>
            <w:tcBorders>
              <w:top w:val="single" w:sz="4" w:space="0" w:color="BFBFBF" w:themeColor="background1" w:themeShade="BF"/>
              <w:left w:val="single" w:sz="4" w:space="0" w:color="747474" w:themeColor="background2" w:themeShade="80"/>
              <w:bottom w:val="single" w:sz="4" w:space="0" w:color="BFBFBF" w:themeColor="background1" w:themeShade="BF"/>
            </w:tcBorders>
            <w:vAlign w:val="bottom"/>
          </w:tcPr>
          <w:p w14:paraId="03FF67EE" w14:textId="5CE934AA" w:rsidR="004B1771" w:rsidRPr="00B72BFD" w:rsidRDefault="004B1771" w:rsidP="004B1771">
            <w:pPr>
              <w:rPr>
                <w:sz w:val="22"/>
                <w:szCs w:val="22"/>
              </w:rPr>
            </w:pPr>
            <w:r w:rsidRPr="00B72BFD">
              <w:rPr>
                <w:rFonts w:cs="Arial"/>
                <w:color w:val="000000"/>
                <w:sz w:val="22"/>
                <w:szCs w:val="22"/>
              </w:rPr>
              <w:t>0.286</w:t>
            </w:r>
          </w:p>
        </w:tc>
        <w:tc>
          <w:tcPr>
            <w:tcW w:w="1463" w:type="dxa"/>
            <w:tcBorders>
              <w:top w:val="single" w:sz="4" w:space="0" w:color="BFBFBF" w:themeColor="background1" w:themeShade="BF"/>
              <w:bottom w:val="single" w:sz="4" w:space="0" w:color="BFBFBF" w:themeColor="background1" w:themeShade="BF"/>
              <w:right w:val="single" w:sz="4" w:space="0" w:color="auto"/>
            </w:tcBorders>
            <w:vAlign w:val="bottom"/>
          </w:tcPr>
          <w:p w14:paraId="7842C749" w14:textId="17B0E2C7" w:rsidR="004B1771" w:rsidRPr="00B72BFD" w:rsidRDefault="004B1771" w:rsidP="004B1771">
            <w:pPr>
              <w:rPr>
                <w:b/>
                <w:bCs/>
                <w:sz w:val="22"/>
                <w:szCs w:val="22"/>
              </w:rPr>
            </w:pPr>
            <w:r w:rsidRPr="00B72BFD">
              <w:rPr>
                <w:rFonts w:cs="Arial"/>
                <w:b/>
                <w:bCs/>
                <w:color w:val="000000"/>
                <w:sz w:val="22"/>
                <w:szCs w:val="22"/>
              </w:rPr>
              <w:t>0.006</w:t>
            </w:r>
          </w:p>
        </w:tc>
        <w:tc>
          <w:tcPr>
            <w:tcW w:w="1843" w:type="dxa"/>
            <w:tcBorders>
              <w:top w:val="single" w:sz="4" w:space="0" w:color="BFBFBF" w:themeColor="background1" w:themeShade="BF"/>
              <w:left w:val="single" w:sz="4" w:space="0" w:color="auto"/>
              <w:bottom w:val="single" w:sz="4" w:space="0" w:color="BFBFBF" w:themeColor="background1" w:themeShade="BF"/>
            </w:tcBorders>
            <w:vAlign w:val="bottom"/>
          </w:tcPr>
          <w:p w14:paraId="34E433B5" w14:textId="52A054DF" w:rsidR="004B1771" w:rsidRPr="00B72BFD" w:rsidRDefault="004B1771" w:rsidP="004B1771">
            <w:pPr>
              <w:rPr>
                <w:sz w:val="22"/>
                <w:szCs w:val="22"/>
              </w:rPr>
            </w:pPr>
            <w:r w:rsidRPr="00B72BFD">
              <w:rPr>
                <w:rFonts w:cs="Arial"/>
                <w:color w:val="000000"/>
                <w:sz w:val="22"/>
                <w:szCs w:val="22"/>
              </w:rPr>
              <w:t>0.095</w:t>
            </w:r>
          </w:p>
        </w:tc>
        <w:tc>
          <w:tcPr>
            <w:tcW w:w="1559" w:type="dxa"/>
            <w:tcBorders>
              <w:top w:val="single" w:sz="4" w:space="0" w:color="BFBFBF" w:themeColor="background1" w:themeShade="BF"/>
              <w:bottom w:val="single" w:sz="4" w:space="0" w:color="BFBFBF" w:themeColor="background1" w:themeShade="BF"/>
            </w:tcBorders>
            <w:vAlign w:val="bottom"/>
          </w:tcPr>
          <w:p w14:paraId="31A067B8" w14:textId="4E116C9E" w:rsidR="004B1771" w:rsidRPr="00B72BFD" w:rsidRDefault="004B1771" w:rsidP="004B1771">
            <w:pPr>
              <w:rPr>
                <w:b/>
                <w:bCs/>
                <w:sz w:val="22"/>
                <w:szCs w:val="22"/>
              </w:rPr>
            </w:pPr>
            <w:r w:rsidRPr="00B72BFD">
              <w:rPr>
                <w:rFonts w:cs="Arial"/>
                <w:color w:val="000000"/>
                <w:sz w:val="22"/>
                <w:szCs w:val="22"/>
              </w:rPr>
              <w:t>0.060</w:t>
            </w:r>
          </w:p>
        </w:tc>
      </w:tr>
      <w:tr w:rsidR="004B1771" w:rsidRPr="00B72BFD" w14:paraId="461636C6" w14:textId="77777777" w:rsidTr="00754332">
        <w:tc>
          <w:tcPr>
            <w:tcW w:w="2694" w:type="dxa"/>
            <w:tcBorders>
              <w:top w:val="single" w:sz="4" w:space="0" w:color="BFBFBF" w:themeColor="background1" w:themeShade="BF"/>
              <w:bottom w:val="single" w:sz="12" w:space="0" w:color="auto"/>
              <w:right w:val="single" w:sz="4" w:space="0" w:color="747474" w:themeColor="background2" w:themeShade="80"/>
            </w:tcBorders>
          </w:tcPr>
          <w:p w14:paraId="31E06885" w14:textId="77777777" w:rsidR="004B1771" w:rsidRPr="00B72BFD" w:rsidRDefault="004B1771" w:rsidP="004B1771">
            <w:pPr>
              <w:rPr>
                <w:sz w:val="22"/>
                <w:szCs w:val="22"/>
              </w:rPr>
            </w:pPr>
            <w:r w:rsidRPr="00B72BFD">
              <w:rPr>
                <w:sz w:val="22"/>
                <w:szCs w:val="22"/>
              </w:rPr>
              <w:t>Winter vs Spring</w:t>
            </w:r>
          </w:p>
        </w:tc>
        <w:tc>
          <w:tcPr>
            <w:tcW w:w="1655" w:type="dxa"/>
            <w:tcBorders>
              <w:top w:val="single" w:sz="4" w:space="0" w:color="BFBFBF" w:themeColor="background1" w:themeShade="BF"/>
              <w:left w:val="single" w:sz="4" w:space="0" w:color="747474" w:themeColor="background2" w:themeShade="80"/>
              <w:bottom w:val="single" w:sz="12" w:space="0" w:color="auto"/>
            </w:tcBorders>
            <w:vAlign w:val="bottom"/>
          </w:tcPr>
          <w:p w14:paraId="09167B54" w14:textId="5B34362A" w:rsidR="004B1771" w:rsidRPr="00B72BFD" w:rsidRDefault="004B1771" w:rsidP="004B1771">
            <w:pPr>
              <w:rPr>
                <w:sz w:val="22"/>
                <w:szCs w:val="22"/>
              </w:rPr>
            </w:pPr>
            <w:r w:rsidRPr="00B72BFD">
              <w:rPr>
                <w:rFonts w:cs="Arial"/>
                <w:color w:val="000000"/>
                <w:sz w:val="22"/>
                <w:szCs w:val="22"/>
              </w:rPr>
              <w:t>0.144</w:t>
            </w:r>
          </w:p>
        </w:tc>
        <w:tc>
          <w:tcPr>
            <w:tcW w:w="1463" w:type="dxa"/>
            <w:tcBorders>
              <w:top w:val="single" w:sz="4" w:space="0" w:color="BFBFBF" w:themeColor="background1" w:themeShade="BF"/>
              <w:bottom w:val="single" w:sz="12" w:space="0" w:color="auto"/>
              <w:right w:val="single" w:sz="4" w:space="0" w:color="auto"/>
            </w:tcBorders>
            <w:vAlign w:val="bottom"/>
          </w:tcPr>
          <w:p w14:paraId="3E860428" w14:textId="44AFD622" w:rsidR="004B1771" w:rsidRPr="00B72BFD" w:rsidRDefault="004B1771" w:rsidP="004B1771">
            <w:pPr>
              <w:rPr>
                <w:b/>
                <w:bCs/>
                <w:sz w:val="22"/>
                <w:szCs w:val="22"/>
              </w:rPr>
            </w:pPr>
            <w:r w:rsidRPr="00B72BFD">
              <w:rPr>
                <w:rFonts w:cs="Arial"/>
                <w:b/>
                <w:bCs/>
                <w:color w:val="000000"/>
                <w:sz w:val="22"/>
                <w:szCs w:val="22"/>
              </w:rPr>
              <w:t>0.030</w:t>
            </w:r>
          </w:p>
        </w:tc>
        <w:tc>
          <w:tcPr>
            <w:tcW w:w="1843" w:type="dxa"/>
            <w:tcBorders>
              <w:top w:val="single" w:sz="4" w:space="0" w:color="BFBFBF" w:themeColor="background1" w:themeShade="BF"/>
              <w:left w:val="single" w:sz="4" w:space="0" w:color="auto"/>
              <w:bottom w:val="single" w:sz="12" w:space="0" w:color="auto"/>
            </w:tcBorders>
            <w:vAlign w:val="bottom"/>
          </w:tcPr>
          <w:p w14:paraId="365A46AD" w14:textId="7992C3AA" w:rsidR="004B1771" w:rsidRPr="00B72BFD" w:rsidRDefault="004B1771" w:rsidP="004B1771">
            <w:pPr>
              <w:rPr>
                <w:sz w:val="22"/>
                <w:szCs w:val="22"/>
              </w:rPr>
            </w:pPr>
            <w:r w:rsidRPr="00B72BFD">
              <w:rPr>
                <w:rFonts w:cs="Arial"/>
                <w:color w:val="000000"/>
                <w:sz w:val="22"/>
                <w:szCs w:val="22"/>
              </w:rPr>
              <w:t>-0.010</w:t>
            </w:r>
          </w:p>
        </w:tc>
        <w:tc>
          <w:tcPr>
            <w:tcW w:w="1559" w:type="dxa"/>
            <w:tcBorders>
              <w:top w:val="single" w:sz="4" w:space="0" w:color="BFBFBF" w:themeColor="background1" w:themeShade="BF"/>
              <w:bottom w:val="single" w:sz="12" w:space="0" w:color="auto"/>
            </w:tcBorders>
            <w:vAlign w:val="bottom"/>
          </w:tcPr>
          <w:p w14:paraId="40563403" w14:textId="79D7F929" w:rsidR="004B1771" w:rsidRPr="00B72BFD" w:rsidRDefault="004B1771" w:rsidP="004B1771">
            <w:pPr>
              <w:rPr>
                <w:b/>
                <w:bCs/>
                <w:sz w:val="22"/>
                <w:szCs w:val="22"/>
              </w:rPr>
            </w:pPr>
            <w:r w:rsidRPr="00B72BFD">
              <w:rPr>
                <w:rFonts w:cs="Arial"/>
                <w:color w:val="000000"/>
                <w:sz w:val="22"/>
                <w:szCs w:val="22"/>
              </w:rPr>
              <w:t>1</w:t>
            </w:r>
          </w:p>
        </w:tc>
      </w:tr>
    </w:tbl>
    <w:p w14:paraId="5D40220B" w14:textId="77777777" w:rsidR="00D23F26" w:rsidRPr="00B72BFD" w:rsidRDefault="00D23F26" w:rsidP="00D23F26">
      <w:pPr>
        <w:rPr>
          <w:sz w:val="22"/>
          <w:szCs w:val="22"/>
        </w:rPr>
      </w:pPr>
    </w:p>
    <w:p w14:paraId="785F5BC9" w14:textId="77777777" w:rsidR="00B72BFD" w:rsidRDefault="00B72BFD" w:rsidP="00D23F26">
      <w:pPr>
        <w:rPr>
          <w:sz w:val="22"/>
          <w:szCs w:val="22"/>
        </w:rPr>
      </w:pPr>
    </w:p>
    <w:p w14:paraId="6B1F4DBE" w14:textId="77777777" w:rsidR="00B72BFD" w:rsidRPr="00B72BFD" w:rsidRDefault="00B72BFD" w:rsidP="00D23F26">
      <w:pPr>
        <w:rPr>
          <w:sz w:val="22"/>
          <w:szCs w:val="22"/>
        </w:rPr>
      </w:pPr>
    </w:p>
    <w:p w14:paraId="2A7BDFAA" w14:textId="77777777" w:rsidR="00B72BFD" w:rsidRPr="00B72BFD" w:rsidRDefault="00B72BFD" w:rsidP="00D23F26">
      <w:pPr>
        <w:rPr>
          <w:sz w:val="22"/>
          <w:szCs w:val="22"/>
        </w:rPr>
      </w:pPr>
    </w:p>
    <w:p w14:paraId="57610799" w14:textId="77777777" w:rsidR="00B72BFD" w:rsidRPr="00B72BFD" w:rsidRDefault="00B72BFD" w:rsidP="00D23F26">
      <w:pPr>
        <w:rPr>
          <w:sz w:val="22"/>
          <w:szCs w:val="22"/>
        </w:rPr>
      </w:pPr>
    </w:p>
    <w:p w14:paraId="0066F138" w14:textId="60143E2C" w:rsidR="00D23F26" w:rsidRPr="00B72BFD" w:rsidRDefault="00D23F26" w:rsidP="00D90755">
      <w:pPr>
        <w:spacing w:before="120" w:after="120" w:line="288" w:lineRule="auto"/>
        <w:rPr>
          <w:sz w:val="22"/>
          <w:szCs w:val="22"/>
        </w:rPr>
      </w:pPr>
      <w:r w:rsidRPr="00B72BFD">
        <w:rPr>
          <w:b/>
          <w:bCs/>
          <w:sz w:val="22"/>
          <w:szCs w:val="22"/>
        </w:rPr>
        <w:lastRenderedPageBreak/>
        <w:t xml:space="preserve">Table </w:t>
      </w:r>
      <w:r w:rsidR="001A294D">
        <w:rPr>
          <w:b/>
          <w:bCs/>
          <w:sz w:val="22"/>
          <w:szCs w:val="22"/>
        </w:rPr>
        <w:t>S2.</w:t>
      </w:r>
      <w:r w:rsidR="001A294D">
        <w:rPr>
          <w:b/>
          <w:bCs/>
          <w:sz w:val="22"/>
          <w:szCs w:val="22"/>
        </w:rPr>
        <w:t>8</w:t>
      </w:r>
      <w:r w:rsidRPr="00B72BFD">
        <w:rPr>
          <w:b/>
          <w:bCs/>
          <w:sz w:val="22"/>
          <w:szCs w:val="22"/>
        </w:rPr>
        <w:t xml:space="preserve">. </w:t>
      </w:r>
      <w:r w:rsidRPr="00B72BFD">
        <w:rPr>
          <w:sz w:val="22"/>
          <w:szCs w:val="22"/>
        </w:rPr>
        <w:t xml:space="preserve">DB-RDA model statistics for variables that best explain variation in fungal communities, using </w:t>
      </w:r>
      <w:r w:rsidR="001D3B69" w:rsidRPr="00B72BFD">
        <w:rPr>
          <w:sz w:val="22"/>
          <w:szCs w:val="22"/>
        </w:rPr>
        <w:t xml:space="preserve">Raup-Crick </w:t>
      </w:r>
      <w:r w:rsidRPr="00B72BFD">
        <w:rPr>
          <w:sz w:val="22"/>
          <w:szCs w:val="22"/>
        </w:rPr>
        <w:t>dissimilarity index. All results are significant (p &lt; 0.05).</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1655"/>
        <w:gridCol w:w="1463"/>
        <w:gridCol w:w="1843"/>
        <w:gridCol w:w="1559"/>
      </w:tblGrid>
      <w:tr w:rsidR="00D23F26" w:rsidRPr="00B72BFD" w14:paraId="0DA94CA7" w14:textId="77777777" w:rsidTr="002332E9">
        <w:trPr>
          <w:trHeight w:val="329"/>
        </w:trPr>
        <w:tc>
          <w:tcPr>
            <w:tcW w:w="2694" w:type="dxa"/>
            <w:tcBorders>
              <w:top w:val="single" w:sz="12" w:space="0" w:color="auto"/>
              <w:bottom w:val="single" w:sz="12" w:space="0" w:color="auto"/>
              <w:right w:val="single" w:sz="4" w:space="0" w:color="747474" w:themeColor="background2" w:themeShade="80"/>
            </w:tcBorders>
            <w:shd w:val="clear" w:color="auto" w:fill="D1D1D1" w:themeFill="background2" w:themeFillShade="E6"/>
            <w:vAlign w:val="center"/>
          </w:tcPr>
          <w:p w14:paraId="08409011" w14:textId="77777777" w:rsidR="00D23F26" w:rsidRPr="00B72BFD" w:rsidRDefault="00D23F26" w:rsidP="002332E9">
            <w:pPr>
              <w:rPr>
                <w:sz w:val="22"/>
                <w:szCs w:val="22"/>
              </w:rPr>
            </w:pPr>
          </w:p>
        </w:tc>
        <w:tc>
          <w:tcPr>
            <w:tcW w:w="3118" w:type="dxa"/>
            <w:gridSpan w:val="2"/>
            <w:tcBorders>
              <w:top w:val="single" w:sz="12" w:space="0" w:color="auto"/>
              <w:left w:val="single" w:sz="4" w:space="0" w:color="747474" w:themeColor="background2" w:themeShade="80"/>
              <w:bottom w:val="single" w:sz="12" w:space="0" w:color="auto"/>
              <w:right w:val="single" w:sz="4" w:space="0" w:color="auto"/>
            </w:tcBorders>
            <w:shd w:val="clear" w:color="auto" w:fill="D1D1D1" w:themeFill="background2" w:themeFillShade="E6"/>
            <w:vAlign w:val="center"/>
          </w:tcPr>
          <w:p w14:paraId="2FE3A1C9" w14:textId="77777777" w:rsidR="00D23F26" w:rsidRPr="00B72BFD" w:rsidRDefault="00D23F26" w:rsidP="002332E9">
            <w:pPr>
              <w:rPr>
                <w:sz w:val="22"/>
                <w:szCs w:val="22"/>
              </w:rPr>
            </w:pPr>
            <w:r w:rsidRPr="00B72BFD">
              <w:rPr>
                <w:sz w:val="22"/>
                <w:szCs w:val="22"/>
              </w:rPr>
              <w:t>All ECM</w:t>
            </w:r>
          </w:p>
        </w:tc>
        <w:tc>
          <w:tcPr>
            <w:tcW w:w="1843" w:type="dxa"/>
            <w:tcBorders>
              <w:top w:val="single" w:sz="12" w:space="0" w:color="auto"/>
              <w:left w:val="single" w:sz="4" w:space="0" w:color="auto"/>
              <w:bottom w:val="single" w:sz="12" w:space="0" w:color="auto"/>
            </w:tcBorders>
            <w:shd w:val="clear" w:color="auto" w:fill="D1D1D1" w:themeFill="background2" w:themeFillShade="E6"/>
          </w:tcPr>
          <w:p w14:paraId="4AC27A6B" w14:textId="77777777" w:rsidR="00D23F26" w:rsidRPr="00B72BFD" w:rsidRDefault="00D23F26" w:rsidP="002332E9">
            <w:pPr>
              <w:rPr>
                <w:sz w:val="22"/>
                <w:szCs w:val="22"/>
              </w:rPr>
            </w:pPr>
            <w:r w:rsidRPr="00B72BFD">
              <w:rPr>
                <w:sz w:val="22"/>
                <w:szCs w:val="22"/>
              </w:rPr>
              <w:t>Truffle-like ECM</w:t>
            </w:r>
          </w:p>
        </w:tc>
        <w:tc>
          <w:tcPr>
            <w:tcW w:w="1559" w:type="dxa"/>
            <w:tcBorders>
              <w:top w:val="single" w:sz="12" w:space="0" w:color="auto"/>
              <w:bottom w:val="single" w:sz="12" w:space="0" w:color="auto"/>
            </w:tcBorders>
            <w:shd w:val="clear" w:color="auto" w:fill="D1D1D1" w:themeFill="background2" w:themeFillShade="E6"/>
          </w:tcPr>
          <w:p w14:paraId="21DF46BC" w14:textId="77777777" w:rsidR="00D23F26" w:rsidRPr="00B72BFD" w:rsidRDefault="00D23F26" w:rsidP="002332E9">
            <w:pPr>
              <w:rPr>
                <w:sz w:val="22"/>
                <w:szCs w:val="22"/>
                <w:highlight w:val="yellow"/>
              </w:rPr>
            </w:pPr>
          </w:p>
        </w:tc>
      </w:tr>
      <w:tr w:rsidR="00D23F26" w:rsidRPr="00B72BFD" w14:paraId="7879A827" w14:textId="77777777" w:rsidTr="002332E9">
        <w:tc>
          <w:tcPr>
            <w:tcW w:w="2694" w:type="dxa"/>
            <w:tcBorders>
              <w:top w:val="single" w:sz="4" w:space="0" w:color="747474" w:themeColor="background2" w:themeShade="80"/>
              <w:bottom w:val="single" w:sz="4" w:space="0" w:color="auto"/>
              <w:right w:val="single" w:sz="4" w:space="0" w:color="747474" w:themeColor="background2" w:themeShade="80"/>
            </w:tcBorders>
            <w:shd w:val="clear" w:color="auto" w:fill="F2F2F2" w:themeFill="background1" w:themeFillShade="F2"/>
          </w:tcPr>
          <w:p w14:paraId="32EE588B" w14:textId="77777777" w:rsidR="00D23F26" w:rsidRPr="00B72BFD" w:rsidRDefault="00D23F26" w:rsidP="002332E9">
            <w:pPr>
              <w:rPr>
                <w:sz w:val="22"/>
                <w:szCs w:val="22"/>
              </w:rPr>
            </w:pPr>
            <w:r w:rsidRPr="00B72BFD">
              <w:rPr>
                <w:sz w:val="22"/>
                <w:szCs w:val="22"/>
              </w:rPr>
              <w:t>Site pair</w:t>
            </w:r>
          </w:p>
        </w:tc>
        <w:tc>
          <w:tcPr>
            <w:tcW w:w="1655" w:type="dxa"/>
            <w:tcBorders>
              <w:top w:val="single" w:sz="4" w:space="0" w:color="747474" w:themeColor="background2" w:themeShade="80"/>
              <w:left w:val="single" w:sz="4" w:space="0" w:color="747474" w:themeColor="background2" w:themeShade="80"/>
              <w:bottom w:val="single" w:sz="4" w:space="0" w:color="auto"/>
            </w:tcBorders>
            <w:shd w:val="clear" w:color="auto" w:fill="F2F2F2" w:themeFill="background1" w:themeFillShade="F2"/>
            <w:vAlign w:val="center"/>
          </w:tcPr>
          <w:p w14:paraId="7CC796F9" w14:textId="47B454E1" w:rsidR="00D23F26" w:rsidRPr="00B72BFD" w:rsidRDefault="00FF5F4F" w:rsidP="002332E9">
            <w:pPr>
              <w:rPr>
                <w:sz w:val="22"/>
                <w:szCs w:val="22"/>
              </w:rPr>
            </w:pPr>
            <w:r w:rsidRPr="00B72BFD">
              <w:rPr>
                <w:sz w:val="22"/>
                <w:szCs w:val="22"/>
              </w:rPr>
              <w:t>Sum</w:t>
            </w:r>
            <w:r w:rsidR="00421E2B" w:rsidRPr="00B72BFD">
              <w:rPr>
                <w:sz w:val="22"/>
                <w:szCs w:val="22"/>
              </w:rPr>
              <w:t>OfSqs</w:t>
            </w:r>
          </w:p>
        </w:tc>
        <w:tc>
          <w:tcPr>
            <w:tcW w:w="1463" w:type="dxa"/>
            <w:tcBorders>
              <w:top w:val="single" w:sz="4" w:space="0" w:color="747474" w:themeColor="background2" w:themeShade="80"/>
              <w:bottom w:val="single" w:sz="4" w:space="0" w:color="auto"/>
              <w:right w:val="single" w:sz="4" w:space="0" w:color="auto"/>
            </w:tcBorders>
            <w:shd w:val="clear" w:color="auto" w:fill="F2F2F2" w:themeFill="background1" w:themeFillShade="F2"/>
            <w:vAlign w:val="center"/>
          </w:tcPr>
          <w:p w14:paraId="0FF7BD6E" w14:textId="77777777" w:rsidR="00D23F26" w:rsidRPr="00B72BFD" w:rsidRDefault="00D23F26" w:rsidP="002332E9">
            <w:pPr>
              <w:rPr>
                <w:sz w:val="22"/>
                <w:szCs w:val="22"/>
              </w:rPr>
            </w:pPr>
            <w:r w:rsidRPr="00B72BFD">
              <w:rPr>
                <w:sz w:val="22"/>
                <w:szCs w:val="22"/>
              </w:rPr>
              <w:t>P</w:t>
            </w:r>
          </w:p>
        </w:tc>
        <w:tc>
          <w:tcPr>
            <w:tcW w:w="1843" w:type="dxa"/>
            <w:tcBorders>
              <w:top w:val="single" w:sz="4" w:space="0" w:color="747474" w:themeColor="background2" w:themeShade="80"/>
              <w:left w:val="single" w:sz="4" w:space="0" w:color="auto"/>
              <w:bottom w:val="single" w:sz="4" w:space="0" w:color="auto"/>
            </w:tcBorders>
            <w:shd w:val="clear" w:color="auto" w:fill="F2F2F2" w:themeFill="background1" w:themeFillShade="F2"/>
            <w:vAlign w:val="center"/>
          </w:tcPr>
          <w:p w14:paraId="2E2AD8E3" w14:textId="7458593F" w:rsidR="00D23F26" w:rsidRPr="00B72BFD" w:rsidRDefault="00BD6156" w:rsidP="002332E9">
            <w:pPr>
              <w:rPr>
                <w:sz w:val="22"/>
                <w:szCs w:val="22"/>
              </w:rPr>
            </w:pPr>
            <w:r w:rsidRPr="00B72BFD">
              <w:rPr>
                <w:sz w:val="22"/>
                <w:szCs w:val="22"/>
              </w:rPr>
              <w:t>SumOfSqs</w:t>
            </w:r>
          </w:p>
        </w:tc>
        <w:tc>
          <w:tcPr>
            <w:tcW w:w="1559" w:type="dxa"/>
            <w:tcBorders>
              <w:top w:val="single" w:sz="4" w:space="0" w:color="747474" w:themeColor="background2" w:themeShade="80"/>
              <w:bottom w:val="single" w:sz="4" w:space="0" w:color="auto"/>
            </w:tcBorders>
            <w:shd w:val="clear" w:color="auto" w:fill="F2F2F2" w:themeFill="background1" w:themeFillShade="F2"/>
            <w:vAlign w:val="center"/>
          </w:tcPr>
          <w:p w14:paraId="3CCF5195" w14:textId="77777777" w:rsidR="00D23F26" w:rsidRPr="00B72BFD" w:rsidRDefault="00D23F26" w:rsidP="002332E9">
            <w:pPr>
              <w:rPr>
                <w:sz w:val="22"/>
                <w:szCs w:val="22"/>
              </w:rPr>
            </w:pPr>
            <w:r w:rsidRPr="00B72BFD">
              <w:rPr>
                <w:sz w:val="22"/>
                <w:szCs w:val="22"/>
              </w:rPr>
              <w:t>P</w:t>
            </w:r>
          </w:p>
        </w:tc>
      </w:tr>
      <w:tr w:rsidR="00D91E9B" w:rsidRPr="00B72BFD" w14:paraId="7D8D2EA0" w14:textId="77777777" w:rsidTr="002332E9">
        <w:tc>
          <w:tcPr>
            <w:tcW w:w="2694" w:type="dxa"/>
            <w:tcBorders>
              <w:bottom w:val="single" w:sz="4" w:space="0" w:color="BFBFBF" w:themeColor="background1" w:themeShade="BF"/>
              <w:right w:val="single" w:sz="4" w:space="0" w:color="747474" w:themeColor="background2" w:themeShade="80"/>
            </w:tcBorders>
          </w:tcPr>
          <w:p w14:paraId="6E34D700" w14:textId="77777777" w:rsidR="00D91E9B" w:rsidRPr="00B72BFD" w:rsidRDefault="00D91E9B" w:rsidP="00D91E9B">
            <w:pPr>
              <w:rPr>
                <w:sz w:val="22"/>
                <w:szCs w:val="22"/>
              </w:rPr>
            </w:pPr>
            <w:r w:rsidRPr="00B72BFD">
              <w:rPr>
                <w:sz w:val="22"/>
                <w:szCs w:val="22"/>
              </w:rPr>
              <w:t>Season</w:t>
            </w:r>
          </w:p>
        </w:tc>
        <w:tc>
          <w:tcPr>
            <w:tcW w:w="1655" w:type="dxa"/>
            <w:tcBorders>
              <w:left w:val="single" w:sz="4" w:space="0" w:color="747474" w:themeColor="background2" w:themeShade="80"/>
              <w:bottom w:val="single" w:sz="4" w:space="0" w:color="BFBFBF" w:themeColor="background1" w:themeShade="BF"/>
            </w:tcBorders>
          </w:tcPr>
          <w:p w14:paraId="7C291E7F" w14:textId="736BC081" w:rsidR="00D91E9B" w:rsidRPr="00B72BFD" w:rsidRDefault="00D91E9B" w:rsidP="00D91E9B">
            <w:pPr>
              <w:rPr>
                <w:sz w:val="22"/>
                <w:szCs w:val="22"/>
              </w:rPr>
            </w:pPr>
            <w:r w:rsidRPr="00B72BFD">
              <w:rPr>
                <w:sz w:val="22"/>
                <w:szCs w:val="22"/>
              </w:rPr>
              <w:t>0.700</w:t>
            </w:r>
          </w:p>
        </w:tc>
        <w:tc>
          <w:tcPr>
            <w:tcW w:w="1463" w:type="dxa"/>
            <w:tcBorders>
              <w:bottom w:val="single" w:sz="4" w:space="0" w:color="BFBFBF" w:themeColor="background1" w:themeShade="BF"/>
              <w:right w:val="single" w:sz="4" w:space="0" w:color="auto"/>
            </w:tcBorders>
          </w:tcPr>
          <w:p w14:paraId="5083E5F2" w14:textId="2E86C1C5" w:rsidR="00D91E9B" w:rsidRPr="00B72BFD" w:rsidRDefault="00D91E9B" w:rsidP="00D91E9B">
            <w:pPr>
              <w:rPr>
                <w:sz w:val="22"/>
                <w:szCs w:val="22"/>
              </w:rPr>
            </w:pPr>
            <w:r w:rsidRPr="00B72BFD">
              <w:rPr>
                <w:sz w:val="22"/>
                <w:szCs w:val="22"/>
              </w:rPr>
              <w:t>0.001</w:t>
            </w:r>
          </w:p>
        </w:tc>
        <w:tc>
          <w:tcPr>
            <w:tcW w:w="1843" w:type="dxa"/>
            <w:tcBorders>
              <w:left w:val="single" w:sz="4" w:space="0" w:color="auto"/>
              <w:bottom w:val="single" w:sz="4" w:space="0" w:color="BFBFBF" w:themeColor="background1" w:themeShade="BF"/>
            </w:tcBorders>
          </w:tcPr>
          <w:p w14:paraId="6F195FD6" w14:textId="41814C09" w:rsidR="00D91E9B" w:rsidRPr="00B72BFD" w:rsidRDefault="00D91E9B" w:rsidP="00D91E9B">
            <w:pPr>
              <w:rPr>
                <w:sz w:val="22"/>
                <w:szCs w:val="22"/>
              </w:rPr>
            </w:pPr>
            <w:r w:rsidRPr="00B72BFD">
              <w:rPr>
                <w:sz w:val="22"/>
                <w:szCs w:val="22"/>
              </w:rPr>
              <w:t>2.174</w:t>
            </w:r>
          </w:p>
        </w:tc>
        <w:tc>
          <w:tcPr>
            <w:tcW w:w="1559" w:type="dxa"/>
            <w:tcBorders>
              <w:bottom w:val="single" w:sz="4" w:space="0" w:color="BFBFBF" w:themeColor="background1" w:themeShade="BF"/>
            </w:tcBorders>
          </w:tcPr>
          <w:p w14:paraId="3B7E764D" w14:textId="1F9AB74F" w:rsidR="00D91E9B" w:rsidRPr="00B72BFD" w:rsidRDefault="00D91E9B" w:rsidP="00D91E9B">
            <w:pPr>
              <w:rPr>
                <w:b/>
                <w:bCs/>
                <w:sz w:val="22"/>
                <w:szCs w:val="22"/>
              </w:rPr>
            </w:pPr>
            <w:r w:rsidRPr="00B72BFD">
              <w:rPr>
                <w:sz w:val="22"/>
                <w:szCs w:val="22"/>
              </w:rPr>
              <w:t>0.006</w:t>
            </w:r>
          </w:p>
        </w:tc>
      </w:tr>
      <w:tr w:rsidR="00D91E9B" w:rsidRPr="00B72BFD" w14:paraId="1DA8FCC2" w14:textId="77777777" w:rsidTr="002332E9">
        <w:tc>
          <w:tcPr>
            <w:tcW w:w="2694" w:type="dxa"/>
            <w:tcBorders>
              <w:bottom w:val="single" w:sz="4" w:space="0" w:color="BFBFBF" w:themeColor="background1" w:themeShade="BF"/>
              <w:right w:val="single" w:sz="4" w:space="0" w:color="747474" w:themeColor="background2" w:themeShade="80"/>
            </w:tcBorders>
          </w:tcPr>
          <w:p w14:paraId="2C42BB58" w14:textId="77777777" w:rsidR="00D91E9B" w:rsidRPr="00B72BFD" w:rsidRDefault="00D91E9B" w:rsidP="00D91E9B">
            <w:pPr>
              <w:rPr>
                <w:sz w:val="22"/>
                <w:szCs w:val="22"/>
              </w:rPr>
            </w:pPr>
            <w:r w:rsidRPr="00B72BFD">
              <w:rPr>
                <w:sz w:val="22"/>
                <w:szCs w:val="22"/>
              </w:rPr>
              <w:t>Location</w:t>
            </w:r>
          </w:p>
        </w:tc>
        <w:tc>
          <w:tcPr>
            <w:tcW w:w="1655" w:type="dxa"/>
            <w:tcBorders>
              <w:left w:val="single" w:sz="4" w:space="0" w:color="747474" w:themeColor="background2" w:themeShade="80"/>
              <w:bottom w:val="single" w:sz="4" w:space="0" w:color="BFBFBF" w:themeColor="background1" w:themeShade="BF"/>
            </w:tcBorders>
          </w:tcPr>
          <w:p w14:paraId="1719E554" w14:textId="4436725D" w:rsidR="00D91E9B" w:rsidRPr="00B72BFD" w:rsidRDefault="00D91E9B" w:rsidP="00D91E9B">
            <w:pPr>
              <w:rPr>
                <w:sz w:val="22"/>
                <w:szCs w:val="22"/>
              </w:rPr>
            </w:pPr>
            <w:r w:rsidRPr="00B72BFD">
              <w:rPr>
                <w:sz w:val="22"/>
                <w:szCs w:val="22"/>
              </w:rPr>
              <w:t>0.715</w:t>
            </w:r>
          </w:p>
        </w:tc>
        <w:tc>
          <w:tcPr>
            <w:tcW w:w="1463" w:type="dxa"/>
            <w:tcBorders>
              <w:bottom w:val="single" w:sz="4" w:space="0" w:color="BFBFBF" w:themeColor="background1" w:themeShade="BF"/>
              <w:right w:val="single" w:sz="4" w:space="0" w:color="auto"/>
            </w:tcBorders>
          </w:tcPr>
          <w:p w14:paraId="577F907F" w14:textId="3AAE202D" w:rsidR="00D91E9B" w:rsidRPr="00B72BFD" w:rsidRDefault="00D91E9B" w:rsidP="00D91E9B">
            <w:pPr>
              <w:rPr>
                <w:sz w:val="22"/>
                <w:szCs w:val="22"/>
              </w:rPr>
            </w:pPr>
            <w:r w:rsidRPr="00B72BFD">
              <w:rPr>
                <w:sz w:val="22"/>
                <w:szCs w:val="22"/>
              </w:rPr>
              <w:t>0.001</w:t>
            </w:r>
          </w:p>
        </w:tc>
        <w:tc>
          <w:tcPr>
            <w:tcW w:w="1843" w:type="dxa"/>
            <w:tcBorders>
              <w:left w:val="single" w:sz="4" w:space="0" w:color="auto"/>
              <w:bottom w:val="single" w:sz="4" w:space="0" w:color="BFBFBF" w:themeColor="background1" w:themeShade="BF"/>
            </w:tcBorders>
          </w:tcPr>
          <w:p w14:paraId="53D72ED4" w14:textId="29C68441" w:rsidR="00D91E9B" w:rsidRPr="00B72BFD" w:rsidRDefault="00D91E9B" w:rsidP="00D91E9B">
            <w:pPr>
              <w:rPr>
                <w:sz w:val="22"/>
                <w:szCs w:val="22"/>
              </w:rPr>
            </w:pPr>
            <w:r w:rsidRPr="00B72BFD">
              <w:rPr>
                <w:sz w:val="22"/>
                <w:szCs w:val="22"/>
              </w:rPr>
              <w:t>1.888</w:t>
            </w:r>
          </w:p>
        </w:tc>
        <w:tc>
          <w:tcPr>
            <w:tcW w:w="1559" w:type="dxa"/>
            <w:tcBorders>
              <w:bottom w:val="single" w:sz="4" w:space="0" w:color="BFBFBF" w:themeColor="background1" w:themeShade="BF"/>
            </w:tcBorders>
          </w:tcPr>
          <w:p w14:paraId="012C5AEE" w14:textId="232EA869" w:rsidR="00D91E9B" w:rsidRPr="00B72BFD" w:rsidRDefault="00D91E9B" w:rsidP="00D91E9B">
            <w:pPr>
              <w:rPr>
                <w:b/>
                <w:bCs/>
                <w:sz w:val="22"/>
                <w:szCs w:val="22"/>
              </w:rPr>
            </w:pPr>
            <w:r w:rsidRPr="00B72BFD">
              <w:rPr>
                <w:sz w:val="22"/>
                <w:szCs w:val="22"/>
              </w:rPr>
              <w:t>0.001</w:t>
            </w:r>
          </w:p>
        </w:tc>
      </w:tr>
      <w:tr w:rsidR="00D91E9B" w:rsidRPr="00B72BFD" w14:paraId="1F9C0A97" w14:textId="77777777" w:rsidTr="002332E9">
        <w:tc>
          <w:tcPr>
            <w:tcW w:w="2694" w:type="dxa"/>
            <w:tcBorders>
              <w:bottom w:val="single" w:sz="4" w:space="0" w:color="BFBFBF" w:themeColor="background1" w:themeShade="BF"/>
              <w:right w:val="single" w:sz="4" w:space="0" w:color="747474" w:themeColor="background2" w:themeShade="80"/>
            </w:tcBorders>
          </w:tcPr>
          <w:p w14:paraId="76F55CF7" w14:textId="77777777" w:rsidR="00D91E9B" w:rsidRPr="00B72BFD" w:rsidRDefault="00D91E9B" w:rsidP="00D91E9B">
            <w:pPr>
              <w:rPr>
                <w:sz w:val="22"/>
                <w:szCs w:val="22"/>
              </w:rPr>
            </w:pPr>
            <w:r w:rsidRPr="00B72BFD">
              <w:rPr>
                <w:sz w:val="22"/>
                <w:szCs w:val="22"/>
              </w:rPr>
              <w:t>Monthly AHMI</w:t>
            </w:r>
          </w:p>
        </w:tc>
        <w:tc>
          <w:tcPr>
            <w:tcW w:w="1655" w:type="dxa"/>
            <w:tcBorders>
              <w:left w:val="single" w:sz="4" w:space="0" w:color="747474" w:themeColor="background2" w:themeShade="80"/>
              <w:bottom w:val="single" w:sz="4" w:space="0" w:color="BFBFBF" w:themeColor="background1" w:themeShade="BF"/>
            </w:tcBorders>
          </w:tcPr>
          <w:p w14:paraId="3DFC67CE" w14:textId="56480714" w:rsidR="00D91E9B" w:rsidRPr="00B72BFD" w:rsidRDefault="00D91E9B" w:rsidP="00D91E9B">
            <w:pPr>
              <w:rPr>
                <w:sz w:val="22"/>
                <w:szCs w:val="22"/>
              </w:rPr>
            </w:pPr>
            <w:r w:rsidRPr="00B72BFD">
              <w:rPr>
                <w:sz w:val="22"/>
                <w:szCs w:val="22"/>
              </w:rPr>
              <w:t>0.288</w:t>
            </w:r>
          </w:p>
        </w:tc>
        <w:tc>
          <w:tcPr>
            <w:tcW w:w="1463" w:type="dxa"/>
            <w:tcBorders>
              <w:bottom w:val="single" w:sz="4" w:space="0" w:color="BFBFBF" w:themeColor="background1" w:themeShade="BF"/>
              <w:right w:val="single" w:sz="4" w:space="0" w:color="auto"/>
            </w:tcBorders>
          </w:tcPr>
          <w:p w14:paraId="172713A5" w14:textId="71B24F98" w:rsidR="00D91E9B" w:rsidRPr="00B72BFD" w:rsidRDefault="00D91E9B" w:rsidP="00D91E9B">
            <w:pPr>
              <w:rPr>
                <w:sz w:val="22"/>
                <w:szCs w:val="22"/>
              </w:rPr>
            </w:pPr>
            <w:r w:rsidRPr="00B72BFD">
              <w:rPr>
                <w:sz w:val="22"/>
                <w:szCs w:val="22"/>
              </w:rPr>
              <w:t>0.03</w:t>
            </w:r>
          </w:p>
        </w:tc>
        <w:tc>
          <w:tcPr>
            <w:tcW w:w="1843" w:type="dxa"/>
            <w:tcBorders>
              <w:left w:val="single" w:sz="4" w:space="0" w:color="auto"/>
              <w:bottom w:val="single" w:sz="4" w:space="0" w:color="BFBFBF" w:themeColor="background1" w:themeShade="BF"/>
            </w:tcBorders>
          </w:tcPr>
          <w:p w14:paraId="51295132" w14:textId="77777777" w:rsidR="00D91E9B" w:rsidRPr="00B72BFD" w:rsidRDefault="00D91E9B" w:rsidP="00D91E9B">
            <w:pPr>
              <w:rPr>
                <w:sz w:val="22"/>
                <w:szCs w:val="22"/>
              </w:rPr>
            </w:pPr>
          </w:p>
        </w:tc>
        <w:tc>
          <w:tcPr>
            <w:tcW w:w="1559" w:type="dxa"/>
            <w:tcBorders>
              <w:bottom w:val="single" w:sz="4" w:space="0" w:color="BFBFBF" w:themeColor="background1" w:themeShade="BF"/>
            </w:tcBorders>
          </w:tcPr>
          <w:p w14:paraId="391CC41B" w14:textId="77777777" w:rsidR="00D91E9B" w:rsidRPr="00B72BFD" w:rsidRDefault="00D91E9B" w:rsidP="00D91E9B">
            <w:pPr>
              <w:rPr>
                <w:b/>
                <w:bCs/>
                <w:sz w:val="22"/>
                <w:szCs w:val="22"/>
              </w:rPr>
            </w:pPr>
          </w:p>
        </w:tc>
      </w:tr>
      <w:tr w:rsidR="00D91E9B" w:rsidRPr="00B72BFD" w14:paraId="0EDB8A6A" w14:textId="77777777" w:rsidTr="002332E9">
        <w:tc>
          <w:tcPr>
            <w:tcW w:w="2694" w:type="dxa"/>
            <w:tcBorders>
              <w:top w:val="single" w:sz="4" w:space="0" w:color="BFBFBF" w:themeColor="background1" w:themeShade="BF"/>
              <w:bottom w:val="single" w:sz="4" w:space="0" w:color="BFBFBF" w:themeColor="background1" w:themeShade="BF"/>
              <w:right w:val="single" w:sz="4" w:space="0" w:color="747474" w:themeColor="background2" w:themeShade="80"/>
            </w:tcBorders>
          </w:tcPr>
          <w:p w14:paraId="404F00F9" w14:textId="77777777" w:rsidR="00D91E9B" w:rsidRPr="00B72BFD" w:rsidRDefault="00D91E9B" w:rsidP="00D91E9B">
            <w:pPr>
              <w:rPr>
                <w:sz w:val="22"/>
                <w:szCs w:val="22"/>
              </w:rPr>
            </w:pPr>
            <w:r w:rsidRPr="00B72BFD">
              <w:rPr>
                <w:sz w:val="22"/>
                <w:szCs w:val="22"/>
              </w:rPr>
              <w:t>Quarterly Precipitation</w:t>
            </w:r>
          </w:p>
        </w:tc>
        <w:tc>
          <w:tcPr>
            <w:tcW w:w="1655" w:type="dxa"/>
            <w:tcBorders>
              <w:top w:val="single" w:sz="4" w:space="0" w:color="BFBFBF" w:themeColor="background1" w:themeShade="BF"/>
              <w:left w:val="single" w:sz="4" w:space="0" w:color="747474" w:themeColor="background2" w:themeShade="80"/>
              <w:bottom w:val="single" w:sz="4" w:space="0" w:color="BFBFBF" w:themeColor="background1" w:themeShade="BF"/>
            </w:tcBorders>
          </w:tcPr>
          <w:p w14:paraId="31E51A30" w14:textId="20135D54" w:rsidR="00D91E9B" w:rsidRPr="00B72BFD" w:rsidRDefault="00D91E9B" w:rsidP="00D91E9B">
            <w:pPr>
              <w:rPr>
                <w:sz w:val="22"/>
                <w:szCs w:val="22"/>
              </w:rPr>
            </w:pPr>
            <w:r w:rsidRPr="00B72BFD">
              <w:rPr>
                <w:sz w:val="22"/>
                <w:szCs w:val="22"/>
              </w:rPr>
              <w:t>0.279</w:t>
            </w:r>
          </w:p>
        </w:tc>
        <w:tc>
          <w:tcPr>
            <w:tcW w:w="1463" w:type="dxa"/>
            <w:tcBorders>
              <w:top w:val="single" w:sz="4" w:space="0" w:color="BFBFBF" w:themeColor="background1" w:themeShade="BF"/>
              <w:bottom w:val="single" w:sz="4" w:space="0" w:color="BFBFBF" w:themeColor="background1" w:themeShade="BF"/>
              <w:right w:val="single" w:sz="4" w:space="0" w:color="auto"/>
            </w:tcBorders>
          </w:tcPr>
          <w:p w14:paraId="3D2A7316" w14:textId="16795962" w:rsidR="00D91E9B" w:rsidRPr="00B72BFD" w:rsidRDefault="00D91E9B" w:rsidP="00D91E9B">
            <w:pPr>
              <w:rPr>
                <w:sz w:val="22"/>
                <w:szCs w:val="22"/>
              </w:rPr>
            </w:pPr>
            <w:r w:rsidRPr="00B72BFD">
              <w:rPr>
                <w:sz w:val="22"/>
                <w:szCs w:val="22"/>
              </w:rPr>
              <w:t>0.034</w:t>
            </w:r>
          </w:p>
        </w:tc>
        <w:tc>
          <w:tcPr>
            <w:tcW w:w="1843" w:type="dxa"/>
            <w:tcBorders>
              <w:top w:val="single" w:sz="4" w:space="0" w:color="BFBFBF" w:themeColor="background1" w:themeShade="BF"/>
              <w:left w:val="single" w:sz="4" w:space="0" w:color="auto"/>
              <w:bottom w:val="single" w:sz="4" w:space="0" w:color="BFBFBF" w:themeColor="background1" w:themeShade="BF"/>
            </w:tcBorders>
          </w:tcPr>
          <w:p w14:paraId="208DF00E" w14:textId="77777777" w:rsidR="00D91E9B" w:rsidRPr="00B72BFD" w:rsidRDefault="00D91E9B" w:rsidP="00D91E9B">
            <w:pPr>
              <w:rPr>
                <w:sz w:val="22"/>
                <w:szCs w:val="22"/>
              </w:rPr>
            </w:pPr>
          </w:p>
        </w:tc>
        <w:tc>
          <w:tcPr>
            <w:tcW w:w="1559" w:type="dxa"/>
            <w:tcBorders>
              <w:top w:val="single" w:sz="4" w:space="0" w:color="BFBFBF" w:themeColor="background1" w:themeShade="BF"/>
              <w:bottom w:val="single" w:sz="4" w:space="0" w:color="BFBFBF" w:themeColor="background1" w:themeShade="BF"/>
            </w:tcBorders>
          </w:tcPr>
          <w:p w14:paraId="003F137E" w14:textId="77777777" w:rsidR="00D91E9B" w:rsidRPr="00B72BFD" w:rsidRDefault="00D91E9B" w:rsidP="00D91E9B">
            <w:pPr>
              <w:rPr>
                <w:b/>
                <w:bCs/>
                <w:sz w:val="22"/>
                <w:szCs w:val="22"/>
              </w:rPr>
            </w:pPr>
          </w:p>
        </w:tc>
      </w:tr>
      <w:tr w:rsidR="00D91E9B" w:rsidRPr="00B72BFD" w14:paraId="3258B2E8" w14:textId="77777777" w:rsidTr="002332E9">
        <w:tc>
          <w:tcPr>
            <w:tcW w:w="2694" w:type="dxa"/>
            <w:tcBorders>
              <w:top w:val="single" w:sz="4" w:space="0" w:color="BFBFBF" w:themeColor="background1" w:themeShade="BF"/>
              <w:bottom w:val="single" w:sz="4" w:space="0" w:color="BFBFBF" w:themeColor="background1" w:themeShade="BF"/>
              <w:right w:val="single" w:sz="4" w:space="0" w:color="747474" w:themeColor="background2" w:themeShade="80"/>
            </w:tcBorders>
          </w:tcPr>
          <w:p w14:paraId="1759BC7C" w14:textId="77777777" w:rsidR="00D91E9B" w:rsidRPr="00B72BFD" w:rsidRDefault="00D91E9B" w:rsidP="00D91E9B">
            <w:pPr>
              <w:rPr>
                <w:sz w:val="22"/>
                <w:szCs w:val="22"/>
              </w:rPr>
            </w:pPr>
            <w:r w:rsidRPr="00B72BFD">
              <w:rPr>
                <w:sz w:val="22"/>
                <w:szCs w:val="22"/>
              </w:rPr>
              <w:t>Quarterly MINT</w:t>
            </w:r>
          </w:p>
        </w:tc>
        <w:tc>
          <w:tcPr>
            <w:tcW w:w="1655" w:type="dxa"/>
            <w:tcBorders>
              <w:top w:val="single" w:sz="4" w:space="0" w:color="BFBFBF" w:themeColor="background1" w:themeShade="BF"/>
              <w:left w:val="single" w:sz="4" w:space="0" w:color="747474" w:themeColor="background2" w:themeShade="80"/>
              <w:bottom w:val="single" w:sz="4" w:space="0" w:color="BFBFBF" w:themeColor="background1" w:themeShade="BF"/>
            </w:tcBorders>
          </w:tcPr>
          <w:p w14:paraId="68A096D3" w14:textId="279C89D8" w:rsidR="00D91E9B" w:rsidRPr="00B72BFD" w:rsidRDefault="00D91E9B" w:rsidP="00D91E9B">
            <w:pPr>
              <w:rPr>
                <w:sz w:val="22"/>
                <w:szCs w:val="22"/>
              </w:rPr>
            </w:pPr>
            <w:r w:rsidRPr="00B72BFD">
              <w:rPr>
                <w:sz w:val="22"/>
                <w:szCs w:val="22"/>
              </w:rPr>
              <w:t>0.369</w:t>
            </w:r>
          </w:p>
        </w:tc>
        <w:tc>
          <w:tcPr>
            <w:tcW w:w="1463" w:type="dxa"/>
            <w:tcBorders>
              <w:top w:val="single" w:sz="4" w:space="0" w:color="BFBFBF" w:themeColor="background1" w:themeShade="BF"/>
              <w:bottom w:val="single" w:sz="4" w:space="0" w:color="BFBFBF" w:themeColor="background1" w:themeShade="BF"/>
              <w:right w:val="single" w:sz="4" w:space="0" w:color="auto"/>
            </w:tcBorders>
          </w:tcPr>
          <w:p w14:paraId="73C70E5F" w14:textId="11644293" w:rsidR="00D91E9B" w:rsidRPr="00B72BFD" w:rsidRDefault="00D91E9B" w:rsidP="00D91E9B">
            <w:pPr>
              <w:rPr>
                <w:sz w:val="22"/>
                <w:szCs w:val="22"/>
              </w:rPr>
            </w:pPr>
            <w:r w:rsidRPr="00B72BFD">
              <w:rPr>
                <w:sz w:val="22"/>
                <w:szCs w:val="22"/>
              </w:rPr>
              <w:t>0.001</w:t>
            </w:r>
          </w:p>
        </w:tc>
        <w:tc>
          <w:tcPr>
            <w:tcW w:w="1843" w:type="dxa"/>
            <w:tcBorders>
              <w:top w:val="single" w:sz="4" w:space="0" w:color="BFBFBF" w:themeColor="background1" w:themeShade="BF"/>
              <w:left w:val="single" w:sz="4" w:space="0" w:color="auto"/>
              <w:bottom w:val="single" w:sz="4" w:space="0" w:color="BFBFBF" w:themeColor="background1" w:themeShade="BF"/>
            </w:tcBorders>
          </w:tcPr>
          <w:p w14:paraId="367F503E" w14:textId="1BF24302" w:rsidR="00D91E9B" w:rsidRPr="00B72BFD" w:rsidRDefault="00D91E9B" w:rsidP="00D91E9B">
            <w:pPr>
              <w:rPr>
                <w:sz w:val="22"/>
                <w:szCs w:val="22"/>
              </w:rPr>
            </w:pPr>
            <w:r w:rsidRPr="00B72BFD">
              <w:rPr>
                <w:sz w:val="22"/>
                <w:szCs w:val="22"/>
              </w:rPr>
              <w:t>0.899</w:t>
            </w:r>
          </w:p>
        </w:tc>
        <w:tc>
          <w:tcPr>
            <w:tcW w:w="1559" w:type="dxa"/>
            <w:tcBorders>
              <w:top w:val="single" w:sz="4" w:space="0" w:color="BFBFBF" w:themeColor="background1" w:themeShade="BF"/>
              <w:bottom w:val="single" w:sz="4" w:space="0" w:color="BFBFBF" w:themeColor="background1" w:themeShade="BF"/>
            </w:tcBorders>
          </w:tcPr>
          <w:p w14:paraId="4D362C92" w14:textId="26449A06" w:rsidR="00D91E9B" w:rsidRPr="00B72BFD" w:rsidRDefault="00D91E9B" w:rsidP="00D91E9B">
            <w:pPr>
              <w:rPr>
                <w:sz w:val="22"/>
                <w:szCs w:val="22"/>
              </w:rPr>
            </w:pPr>
            <w:r w:rsidRPr="00B72BFD">
              <w:rPr>
                <w:sz w:val="22"/>
                <w:szCs w:val="22"/>
              </w:rPr>
              <w:t>0.016</w:t>
            </w:r>
          </w:p>
        </w:tc>
      </w:tr>
      <w:tr w:rsidR="00D91E9B" w:rsidRPr="00B72BFD" w14:paraId="7EACEC1A" w14:textId="77777777" w:rsidTr="002332E9">
        <w:tc>
          <w:tcPr>
            <w:tcW w:w="2694" w:type="dxa"/>
            <w:tcBorders>
              <w:top w:val="single" w:sz="4" w:space="0" w:color="BFBFBF" w:themeColor="background1" w:themeShade="BF"/>
              <w:bottom w:val="single" w:sz="12" w:space="0" w:color="auto"/>
              <w:right w:val="single" w:sz="4" w:space="0" w:color="747474" w:themeColor="background2" w:themeShade="80"/>
            </w:tcBorders>
          </w:tcPr>
          <w:p w14:paraId="0FD44E45" w14:textId="77777777" w:rsidR="00D91E9B" w:rsidRPr="00B72BFD" w:rsidRDefault="00D91E9B" w:rsidP="00D91E9B">
            <w:pPr>
              <w:rPr>
                <w:sz w:val="22"/>
                <w:szCs w:val="22"/>
              </w:rPr>
            </w:pPr>
            <w:r w:rsidRPr="00B72BFD">
              <w:rPr>
                <w:sz w:val="22"/>
                <w:szCs w:val="22"/>
              </w:rPr>
              <w:t>Annual MINT</w:t>
            </w:r>
          </w:p>
        </w:tc>
        <w:tc>
          <w:tcPr>
            <w:tcW w:w="1655" w:type="dxa"/>
            <w:tcBorders>
              <w:top w:val="single" w:sz="4" w:space="0" w:color="BFBFBF" w:themeColor="background1" w:themeShade="BF"/>
              <w:left w:val="single" w:sz="4" w:space="0" w:color="747474" w:themeColor="background2" w:themeShade="80"/>
              <w:bottom w:val="single" w:sz="12" w:space="0" w:color="auto"/>
            </w:tcBorders>
          </w:tcPr>
          <w:p w14:paraId="5ECB5454" w14:textId="77777777" w:rsidR="00D91E9B" w:rsidRPr="00B72BFD" w:rsidRDefault="00D91E9B" w:rsidP="00D91E9B">
            <w:pPr>
              <w:rPr>
                <w:sz w:val="22"/>
                <w:szCs w:val="22"/>
              </w:rPr>
            </w:pPr>
          </w:p>
        </w:tc>
        <w:tc>
          <w:tcPr>
            <w:tcW w:w="1463" w:type="dxa"/>
            <w:tcBorders>
              <w:top w:val="single" w:sz="4" w:space="0" w:color="BFBFBF" w:themeColor="background1" w:themeShade="BF"/>
              <w:bottom w:val="single" w:sz="12" w:space="0" w:color="auto"/>
              <w:right w:val="single" w:sz="4" w:space="0" w:color="auto"/>
            </w:tcBorders>
          </w:tcPr>
          <w:p w14:paraId="396EFB40" w14:textId="77777777" w:rsidR="00D91E9B" w:rsidRPr="00B72BFD" w:rsidRDefault="00D91E9B" w:rsidP="00D91E9B">
            <w:pPr>
              <w:rPr>
                <w:sz w:val="22"/>
                <w:szCs w:val="22"/>
              </w:rPr>
            </w:pPr>
          </w:p>
        </w:tc>
        <w:tc>
          <w:tcPr>
            <w:tcW w:w="1843" w:type="dxa"/>
            <w:tcBorders>
              <w:top w:val="single" w:sz="4" w:space="0" w:color="BFBFBF" w:themeColor="background1" w:themeShade="BF"/>
              <w:left w:val="single" w:sz="4" w:space="0" w:color="auto"/>
              <w:bottom w:val="single" w:sz="12" w:space="0" w:color="auto"/>
            </w:tcBorders>
          </w:tcPr>
          <w:p w14:paraId="71A98CD4" w14:textId="0B869BC4" w:rsidR="00D91E9B" w:rsidRPr="00B72BFD" w:rsidRDefault="00D91E9B" w:rsidP="00D91E9B">
            <w:pPr>
              <w:rPr>
                <w:sz w:val="22"/>
                <w:szCs w:val="22"/>
              </w:rPr>
            </w:pPr>
            <w:r w:rsidRPr="00B72BFD">
              <w:rPr>
                <w:sz w:val="22"/>
                <w:szCs w:val="22"/>
              </w:rPr>
              <w:t>1.445</w:t>
            </w:r>
          </w:p>
        </w:tc>
        <w:tc>
          <w:tcPr>
            <w:tcW w:w="1559" w:type="dxa"/>
            <w:tcBorders>
              <w:top w:val="single" w:sz="4" w:space="0" w:color="BFBFBF" w:themeColor="background1" w:themeShade="BF"/>
              <w:bottom w:val="single" w:sz="12" w:space="0" w:color="auto"/>
            </w:tcBorders>
          </w:tcPr>
          <w:p w14:paraId="108CA544" w14:textId="4C64E8EC" w:rsidR="00D91E9B" w:rsidRPr="00B72BFD" w:rsidRDefault="00D91E9B" w:rsidP="00D91E9B">
            <w:pPr>
              <w:rPr>
                <w:sz w:val="22"/>
                <w:szCs w:val="22"/>
              </w:rPr>
            </w:pPr>
            <w:r w:rsidRPr="00B72BFD">
              <w:rPr>
                <w:sz w:val="22"/>
                <w:szCs w:val="22"/>
              </w:rPr>
              <w:t>0.001</w:t>
            </w:r>
          </w:p>
        </w:tc>
      </w:tr>
    </w:tbl>
    <w:p w14:paraId="6B0B72BC" w14:textId="77777777" w:rsidR="00D23F26" w:rsidRDefault="00D23F26" w:rsidP="00D90755">
      <w:pPr>
        <w:spacing w:before="120" w:after="120" w:line="288" w:lineRule="auto"/>
        <w:rPr>
          <w:rFonts w:cs="Arial"/>
          <w:sz w:val="22"/>
          <w:szCs w:val="22"/>
        </w:rPr>
      </w:pPr>
    </w:p>
    <w:p w14:paraId="405E241C" w14:textId="77777777" w:rsidR="00B72BFD" w:rsidRDefault="00B72BFD" w:rsidP="00D90755">
      <w:pPr>
        <w:spacing w:before="120" w:after="120" w:line="288" w:lineRule="auto"/>
        <w:rPr>
          <w:rFonts w:cs="Arial"/>
          <w:sz w:val="22"/>
          <w:szCs w:val="22"/>
        </w:rPr>
      </w:pPr>
    </w:p>
    <w:p w14:paraId="5D26348A" w14:textId="77777777" w:rsidR="00B72BFD" w:rsidRPr="00D90755" w:rsidRDefault="00B72BFD" w:rsidP="00D90755">
      <w:pPr>
        <w:spacing w:before="120" w:after="120" w:line="288" w:lineRule="auto"/>
        <w:rPr>
          <w:rFonts w:cs="Arial"/>
          <w:sz w:val="22"/>
          <w:szCs w:val="22"/>
        </w:rPr>
      </w:pPr>
    </w:p>
    <w:p w14:paraId="4E1A970A" w14:textId="60A47A8E" w:rsidR="001B574A" w:rsidRPr="00D90755" w:rsidRDefault="00D20A3B" w:rsidP="00D90755">
      <w:pPr>
        <w:spacing w:before="120" w:after="120" w:line="288" w:lineRule="auto"/>
        <w:rPr>
          <w:rFonts w:cs="Arial"/>
          <w:sz w:val="22"/>
          <w:szCs w:val="22"/>
        </w:rPr>
      </w:pPr>
      <w:r w:rsidRPr="00D90755">
        <w:rPr>
          <w:rFonts w:cs="Arial"/>
          <w:noProof/>
          <w:sz w:val="22"/>
          <w:szCs w:val="22"/>
        </w:rPr>
        <w:drawing>
          <wp:inline distT="0" distB="0" distL="0" distR="0" wp14:anchorId="0A085580" wp14:editId="53158C01">
            <wp:extent cx="6280150" cy="3124427"/>
            <wp:effectExtent l="0" t="0" r="6350" b="0"/>
            <wp:docPr id="6326695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9085" cy="3128872"/>
                    </a:xfrm>
                    <a:prstGeom prst="rect">
                      <a:avLst/>
                    </a:prstGeom>
                    <a:noFill/>
                  </pic:spPr>
                </pic:pic>
              </a:graphicData>
            </a:graphic>
          </wp:inline>
        </w:drawing>
      </w:r>
    </w:p>
    <w:p w14:paraId="2E70D16C" w14:textId="2B781002" w:rsidR="001B574A" w:rsidRPr="00D90755" w:rsidRDefault="0053268C" w:rsidP="00D90755">
      <w:pPr>
        <w:spacing w:before="120" w:after="120" w:line="288" w:lineRule="auto"/>
        <w:rPr>
          <w:sz w:val="22"/>
          <w:szCs w:val="22"/>
        </w:rPr>
      </w:pPr>
      <w:r w:rsidRPr="00D90755">
        <w:rPr>
          <w:b/>
          <w:bCs/>
          <w:sz w:val="22"/>
          <w:szCs w:val="22"/>
        </w:rPr>
        <w:t xml:space="preserve">Figure </w:t>
      </w:r>
      <w:r w:rsidR="000A52A5">
        <w:rPr>
          <w:b/>
          <w:bCs/>
          <w:sz w:val="22"/>
          <w:szCs w:val="22"/>
        </w:rPr>
        <w:t>S2.</w:t>
      </w:r>
      <w:r w:rsidR="00B72BFD">
        <w:rPr>
          <w:b/>
          <w:bCs/>
          <w:sz w:val="22"/>
          <w:szCs w:val="22"/>
        </w:rPr>
        <w:t>3</w:t>
      </w:r>
      <w:r w:rsidR="006B1628" w:rsidRPr="00D90755">
        <w:rPr>
          <w:b/>
          <w:bCs/>
          <w:sz w:val="22"/>
          <w:szCs w:val="22"/>
        </w:rPr>
        <w:t>.</w:t>
      </w:r>
      <w:r w:rsidR="006B1628" w:rsidRPr="00D90755">
        <w:rPr>
          <w:sz w:val="22"/>
          <w:szCs w:val="22"/>
        </w:rPr>
        <w:t xml:space="preserve"> db-RDA with climatic variables that best explain variation in a) ECM and b) truffle-like ECM fungal communities in scat samples collected at Watchmaker and Bellbird between 1998-2005.</w:t>
      </w:r>
    </w:p>
    <w:p w14:paraId="0EB64811" w14:textId="77777777" w:rsidR="001E34FC" w:rsidRPr="00D90755" w:rsidRDefault="001E34FC" w:rsidP="00D90755">
      <w:pPr>
        <w:spacing w:before="120" w:after="120" w:line="288" w:lineRule="auto"/>
        <w:rPr>
          <w:sz w:val="22"/>
          <w:szCs w:val="22"/>
        </w:rPr>
      </w:pPr>
    </w:p>
    <w:p w14:paraId="5B7EA7F5" w14:textId="4E737069" w:rsidR="001E34FC" w:rsidRPr="00D90755" w:rsidRDefault="0053268C" w:rsidP="00D90755">
      <w:pPr>
        <w:spacing w:before="120" w:after="120" w:line="288" w:lineRule="auto"/>
        <w:rPr>
          <w:rFonts w:cs="Arial"/>
          <w:sz w:val="22"/>
          <w:szCs w:val="22"/>
        </w:rPr>
      </w:pPr>
      <w:r w:rsidRPr="00D90755">
        <w:rPr>
          <w:noProof/>
          <w:sz w:val="22"/>
          <w:szCs w:val="22"/>
        </w:rPr>
        <w:lastRenderedPageBreak/>
        <w:drawing>
          <wp:inline distT="0" distB="0" distL="0" distR="0" wp14:anchorId="3DAC4F33" wp14:editId="16673651">
            <wp:extent cx="3641697" cy="2627525"/>
            <wp:effectExtent l="0" t="0" r="0" b="1905"/>
            <wp:docPr id="137846668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a:extLst>
                        <a:ext uri="{28A0092B-C50C-407E-A947-70E740481C1C}">
                          <a14:useLocalDpi xmlns:a14="http://schemas.microsoft.com/office/drawing/2010/main" val="0"/>
                        </a:ext>
                      </a:extLst>
                    </a:blip>
                    <a:srcRect l="22819" t="7785" r="23206"/>
                    <a:stretch>
                      <a:fillRect/>
                    </a:stretch>
                  </pic:blipFill>
                  <pic:spPr bwMode="auto">
                    <a:xfrm>
                      <a:off x="0" y="0"/>
                      <a:ext cx="3652849" cy="2635572"/>
                    </a:xfrm>
                    <a:prstGeom prst="rect">
                      <a:avLst/>
                    </a:prstGeom>
                    <a:noFill/>
                    <a:ln>
                      <a:noFill/>
                    </a:ln>
                    <a:extLst>
                      <a:ext uri="{53640926-AAD7-44D8-BBD7-CCE9431645EC}">
                        <a14:shadowObscured xmlns:a14="http://schemas.microsoft.com/office/drawing/2010/main"/>
                      </a:ext>
                    </a:extLst>
                  </pic:spPr>
                </pic:pic>
              </a:graphicData>
            </a:graphic>
          </wp:inline>
        </w:drawing>
      </w:r>
    </w:p>
    <w:p w14:paraId="55CC0F40" w14:textId="2FB04EDE" w:rsidR="001E34FC" w:rsidRPr="00D90755" w:rsidRDefault="001A294D" w:rsidP="00D90755">
      <w:pPr>
        <w:spacing w:before="120" w:after="120" w:line="288" w:lineRule="auto"/>
        <w:rPr>
          <w:rFonts w:cs="Arial"/>
          <w:sz w:val="22"/>
          <w:szCs w:val="22"/>
        </w:rPr>
      </w:pPr>
      <w:r w:rsidRPr="00D90755">
        <w:rPr>
          <w:b/>
          <w:bCs/>
          <w:sz w:val="22"/>
          <w:szCs w:val="22"/>
        </w:rPr>
        <w:t xml:space="preserve">Figure </w:t>
      </w:r>
      <w:r>
        <w:rPr>
          <w:b/>
          <w:bCs/>
          <w:sz w:val="22"/>
          <w:szCs w:val="22"/>
        </w:rPr>
        <w:t>S2</w:t>
      </w:r>
      <w:r>
        <w:rPr>
          <w:b/>
          <w:bCs/>
          <w:sz w:val="22"/>
          <w:szCs w:val="22"/>
        </w:rPr>
        <w:t>.</w:t>
      </w:r>
      <w:r w:rsidR="00B72BFD">
        <w:rPr>
          <w:b/>
          <w:bCs/>
          <w:sz w:val="22"/>
          <w:szCs w:val="22"/>
        </w:rPr>
        <w:t>4</w:t>
      </w:r>
      <w:r w:rsidR="0053268C" w:rsidRPr="00D90755">
        <w:rPr>
          <w:b/>
          <w:bCs/>
          <w:sz w:val="22"/>
          <w:szCs w:val="22"/>
        </w:rPr>
        <w:t>.</w:t>
      </w:r>
      <w:r w:rsidR="0053268C" w:rsidRPr="00D90755">
        <w:rPr>
          <w:sz w:val="22"/>
          <w:szCs w:val="22"/>
        </w:rPr>
        <w:t xml:space="preserve"> </w:t>
      </w:r>
      <w:r w:rsidR="004B4A25" w:rsidRPr="00D90755">
        <w:rPr>
          <w:sz w:val="22"/>
          <w:szCs w:val="22"/>
        </w:rPr>
        <w:t>NMDS ordination of truffle-like ECM fungal communities in LFP scats at Watchmaker, visualized with respect to LFP body mass</w:t>
      </w:r>
      <w:r w:rsidR="008105EC">
        <w:rPr>
          <w:sz w:val="22"/>
          <w:szCs w:val="22"/>
        </w:rPr>
        <w:t xml:space="preserve"> (grams). </w:t>
      </w:r>
    </w:p>
    <w:sectPr w:rsidR="001E34FC" w:rsidRPr="00D9075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EF35D" w14:textId="77777777" w:rsidR="00BA1C9A" w:rsidRDefault="00BA1C9A" w:rsidP="00A72B57">
      <w:pPr>
        <w:spacing w:after="0" w:line="240" w:lineRule="auto"/>
      </w:pPr>
      <w:r>
        <w:separator/>
      </w:r>
    </w:p>
  </w:endnote>
  <w:endnote w:type="continuationSeparator" w:id="0">
    <w:p w14:paraId="18CDD7C0" w14:textId="77777777" w:rsidR="00BA1C9A" w:rsidRDefault="00BA1C9A" w:rsidP="00A72B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5869494"/>
      <w:docPartObj>
        <w:docPartGallery w:val="Page Numbers (Bottom of Page)"/>
        <w:docPartUnique/>
      </w:docPartObj>
    </w:sdtPr>
    <w:sdtEndPr>
      <w:rPr>
        <w:noProof/>
      </w:rPr>
    </w:sdtEndPr>
    <w:sdtContent>
      <w:p w14:paraId="7AD9B2C8" w14:textId="77777777" w:rsidR="006C738E" w:rsidRDefault="006C738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AC8FC1" w14:textId="77777777" w:rsidR="006C738E" w:rsidRDefault="006C73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5787176"/>
      <w:docPartObj>
        <w:docPartGallery w:val="Page Numbers (Bottom of Page)"/>
        <w:docPartUnique/>
      </w:docPartObj>
    </w:sdtPr>
    <w:sdtEndPr>
      <w:rPr>
        <w:noProof/>
      </w:rPr>
    </w:sdtEndPr>
    <w:sdtContent>
      <w:p w14:paraId="2356D6EE" w14:textId="77777777" w:rsidR="00402C93" w:rsidRDefault="00402C9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801EA2" w14:textId="77777777" w:rsidR="00402C93" w:rsidRDefault="00402C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30442" w14:textId="77777777" w:rsidR="00BA1C9A" w:rsidRDefault="00BA1C9A" w:rsidP="00A72B57">
      <w:pPr>
        <w:spacing w:after="0" w:line="240" w:lineRule="auto"/>
      </w:pPr>
      <w:r>
        <w:separator/>
      </w:r>
    </w:p>
  </w:footnote>
  <w:footnote w:type="continuationSeparator" w:id="0">
    <w:p w14:paraId="55807049" w14:textId="77777777" w:rsidR="00BA1C9A" w:rsidRDefault="00BA1C9A" w:rsidP="00A72B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322E71"/>
    <w:multiLevelType w:val="hybridMultilevel"/>
    <w:tmpl w:val="663098DE"/>
    <w:lvl w:ilvl="0" w:tplc="D38C633C">
      <w:start w:val="1"/>
      <w:numFmt w:val="bullet"/>
      <w:lvlText w:val="-"/>
      <w:lvlJc w:val="left"/>
      <w:pPr>
        <w:ind w:left="720" w:hanging="360"/>
      </w:pPr>
      <w:rPr>
        <w:rFonts w:ascii="Aptos" w:eastAsiaTheme="minorEastAsia"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8426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D17"/>
    <w:rsid w:val="0000497E"/>
    <w:rsid w:val="00006B9A"/>
    <w:rsid w:val="00007FAF"/>
    <w:rsid w:val="0001592C"/>
    <w:rsid w:val="000171C3"/>
    <w:rsid w:val="00020C3A"/>
    <w:rsid w:val="000356D0"/>
    <w:rsid w:val="000359AB"/>
    <w:rsid w:val="00042EAB"/>
    <w:rsid w:val="00070661"/>
    <w:rsid w:val="00080BD9"/>
    <w:rsid w:val="00087A07"/>
    <w:rsid w:val="00091B5A"/>
    <w:rsid w:val="00093420"/>
    <w:rsid w:val="000A2BE5"/>
    <w:rsid w:val="000A52A5"/>
    <w:rsid w:val="000B6584"/>
    <w:rsid w:val="000B73BF"/>
    <w:rsid w:val="000C77E2"/>
    <w:rsid w:val="000D121A"/>
    <w:rsid w:val="000D462B"/>
    <w:rsid w:val="000E4DA4"/>
    <w:rsid w:val="000F3CEE"/>
    <w:rsid w:val="00102882"/>
    <w:rsid w:val="00110085"/>
    <w:rsid w:val="00116427"/>
    <w:rsid w:val="00117CF2"/>
    <w:rsid w:val="00124793"/>
    <w:rsid w:val="00134FD8"/>
    <w:rsid w:val="001351C1"/>
    <w:rsid w:val="0014721E"/>
    <w:rsid w:val="00151045"/>
    <w:rsid w:val="00151AEB"/>
    <w:rsid w:val="00160B95"/>
    <w:rsid w:val="00162792"/>
    <w:rsid w:val="001665FE"/>
    <w:rsid w:val="00173640"/>
    <w:rsid w:val="00175568"/>
    <w:rsid w:val="00175E6F"/>
    <w:rsid w:val="00177E59"/>
    <w:rsid w:val="0019572C"/>
    <w:rsid w:val="001A294D"/>
    <w:rsid w:val="001A6D59"/>
    <w:rsid w:val="001B574A"/>
    <w:rsid w:val="001C5C50"/>
    <w:rsid w:val="001D23BA"/>
    <w:rsid w:val="001D3B69"/>
    <w:rsid w:val="001D454A"/>
    <w:rsid w:val="001E131C"/>
    <w:rsid w:val="001E34FC"/>
    <w:rsid w:val="001E5339"/>
    <w:rsid w:val="001E6A60"/>
    <w:rsid w:val="001E76CA"/>
    <w:rsid w:val="001F0224"/>
    <w:rsid w:val="00204232"/>
    <w:rsid w:val="00216F51"/>
    <w:rsid w:val="00223235"/>
    <w:rsid w:val="00225748"/>
    <w:rsid w:val="0022698B"/>
    <w:rsid w:val="00231F6A"/>
    <w:rsid w:val="0023362E"/>
    <w:rsid w:val="0024277B"/>
    <w:rsid w:val="00246AE3"/>
    <w:rsid w:val="00253E83"/>
    <w:rsid w:val="0025486D"/>
    <w:rsid w:val="00262725"/>
    <w:rsid w:val="00267580"/>
    <w:rsid w:val="00270C81"/>
    <w:rsid w:val="002743C3"/>
    <w:rsid w:val="00293E7C"/>
    <w:rsid w:val="002A76CD"/>
    <w:rsid w:val="002B3476"/>
    <w:rsid w:val="002B7826"/>
    <w:rsid w:val="002D1529"/>
    <w:rsid w:val="002D187B"/>
    <w:rsid w:val="002D327B"/>
    <w:rsid w:val="002E1808"/>
    <w:rsid w:val="002E61FA"/>
    <w:rsid w:val="002F0A30"/>
    <w:rsid w:val="002F3840"/>
    <w:rsid w:val="002F3B63"/>
    <w:rsid w:val="002F7860"/>
    <w:rsid w:val="00327FB9"/>
    <w:rsid w:val="00331398"/>
    <w:rsid w:val="00344BDE"/>
    <w:rsid w:val="0034760E"/>
    <w:rsid w:val="00351D17"/>
    <w:rsid w:val="00351EA6"/>
    <w:rsid w:val="00352809"/>
    <w:rsid w:val="00352EBB"/>
    <w:rsid w:val="00364F1F"/>
    <w:rsid w:val="00383FD7"/>
    <w:rsid w:val="00393303"/>
    <w:rsid w:val="003A20F5"/>
    <w:rsid w:val="003A75C7"/>
    <w:rsid w:val="003C4681"/>
    <w:rsid w:val="003E1F1C"/>
    <w:rsid w:val="003F1A34"/>
    <w:rsid w:val="00402C93"/>
    <w:rsid w:val="004104E6"/>
    <w:rsid w:val="00412C72"/>
    <w:rsid w:val="00416625"/>
    <w:rsid w:val="00421E2B"/>
    <w:rsid w:val="00435501"/>
    <w:rsid w:val="0043711B"/>
    <w:rsid w:val="00442B66"/>
    <w:rsid w:val="00452D30"/>
    <w:rsid w:val="00454A14"/>
    <w:rsid w:val="00457400"/>
    <w:rsid w:val="004733CA"/>
    <w:rsid w:val="00473DE9"/>
    <w:rsid w:val="00491877"/>
    <w:rsid w:val="00491CBF"/>
    <w:rsid w:val="004A3905"/>
    <w:rsid w:val="004A54A3"/>
    <w:rsid w:val="004A6902"/>
    <w:rsid w:val="004B1771"/>
    <w:rsid w:val="004B4A25"/>
    <w:rsid w:val="004B51BC"/>
    <w:rsid w:val="004D39B0"/>
    <w:rsid w:val="004E002B"/>
    <w:rsid w:val="004E45E7"/>
    <w:rsid w:val="004E7A67"/>
    <w:rsid w:val="004F3C22"/>
    <w:rsid w:val="00516B29"/>
    <w:rsid w:val="00520D97"/>
    <w:rsid w:val="00524D25"/>
    <w:rsid w:val="00526359"/>
    <w:rsid w:val="00531146"/>
    <w:rsid w:val="0053268C"/>
    <w:rsid w:val="005451C7"/>
    <w:rsid w:val="005464DE"/>
    <w:rsid w:val="00547485"/>
    <w:rsid w:val="00554420"/>
    <w:rsid w:val="0056234D"/>
    <w:rsid w:val="005679D8"/>
    <w:rsid w:val="005714B1"/>
    <w:rsid w:val="00585F7E"/>
    <w:rsid w:val="0058736A"/>
    <w:rsid w:val="00594E26"/>
    <w:rsid w:val="005A0868"/>
    <w:rsid w:val="005A0F12"/>
    <w:rsid w:val="005A27DB"/>
    <w:rsid w:val="005A59A8"/>
    <w:rsid w:val="005B618B"/>
    <w:rsid w:val="005C19B3"/>
    <w:rsid w:val="005C22A4"/>
    <w:rsid w:val="005D19C2"/>
    <w:rsid w:val="005E3485"/>
    <w:rsid w:val="005F115F"/>
    <w:rsid w:val="005F5ADD"/>
    <w:rsid w:val="006027C4"/>
    <w:rsid w:val="00607FB9"/>
    <w:rsid w:val="0061131C"/>
    <w:rsid w:val="00624B36"/>
    <w:rsid w:val="0062725C"/>
    <w:rsid w:val="0064243B"/>
    <w:rsid w:val="00645D44"/>
    <w:rsid w:val="00650A3F"/>
    <w:rsid w:val="00655A79"/>
    <w:rsid w:val="00667CB8"/>
    <w:rsid w:val="006714C2"/>
    <w:rsid w:val="0067269F"/>
    <w:rsid w:val="00685E4B"/>
    <w:rsid w:val="006918ED"/>
    <w:rsid w:val="006A0468"/>
    <w:rsid w:val="006A6EF2"/>
    <w:rsid w:val="006B1628"/>
    <w:rsid w:val="006C2D64"/>
    <w:rsid w:val="006C4E86"/>
    <w:rsid w:val="006C738E"/>
    <w:rsid w:val="006C7AB2"/>
    <w:rsid w:val="006F432E"/>
    <w:rsid w:val="007060DD"/>
    <w:rsid w:val="00717495"/>
    <w:rsid w:val="0072532E"/>
    <w:rsid w:val="00725DCE"/>
    <w:rsid w:val="007318FD"/>
    <w:rsid w:val="00732219"/>
    <w:rsid w:val="00735D1B"/>
    <w:rsid w:val="00753409"/>
    <w:rsid w:val="00757BA3"/>
    <w:rsid w:val="00765BB1"/>
    <w:rsid w:val="00784509"/>
    <w:rsid w:val="00787137"/>
    <w:rsid w:val="007930C6"/>
    <w:rsid w:val="007A079B"/>
    <w:rsid w:val="007B124F"/>
    <w:rsid w:val="007C57A3"/>
    <w:rsid w:val="007D4541"/>
    <w:rsid w:val="007E297E"/>
    <w:rsid w:val="00802088"/>
    <w:rsid w:val="00806B27"/>
    <w:rsid w:val="008105EC"/>
    <w:rsid w:val="00820874"/>
    <w:rsid w:val="00825792"/>
    <w:rsid w:val="008326BB"/>
    <w:rsid w:val="00832BA9"/>
    <w:rsid w:val="00842D5D"/>
    <w:rsid w:val="00844E18"/>
    <w:rsid w:val="00846D1A"/>
    <w:rsid w:val="00853A2C"/>
    <w:rsid w:val="00862746"/>
    <w:rsid w:val="00863336"/>
    <w:rsid w:val="00866D5C"/>
    <w:rsid w:val="00870916"/>
    <w:rsid w:val="00871E80"/>
    <w:rsid w:val="008748DF"/>
    <w:rsid w:val="00875362"/>
    <w:rsid w:val="008904A9"/>
    <w:rsid w:val="00897F62"/>
    <w:rsid w:val="008A7748"/>
    <w:rsid w:val="008E608C"/>
    <w:rsid w:val="008E7AA2"/>
    <w:rsid w:val="008F2EC2"/>
    <w:rsid w:val="008F2FD9"/>
    <w:rsid w:val="008F3FE2"/>
    <w:rsid w:val="00900E01"/>
    <w:rsid w:val="00907088"/>
    <w:rsid w:val="009250F5"/>
    <w:rsid w:val="00933619"/>
    <w:rsid w:val="0095001A"/>
    <w:rsid w:val="00956071"/>
    <w:rsid w:val="0095630F"/>
    <w:rsid w:val="00961C39"/>
    <w:rsid w:val="009634EE"/>
    <w:rsid w:val="009653FE"/>
    <w:rsid w:val="00966601"/>
    <w:rsid w:val="009757A1"/>
    <w:rsid w:val="009869A9"/>
    <w:rsid w:val="00987F5B"/>
    <w:rsid w:val="00990310"/>
    <w:rsid w:val="009A0266"/>
    <w:rsid w:val="009A19C7"/>
    <w:rsid w:val="009A3957"/>
    <w:rsid w:val="009B6790"/>
    <w:rsid w:val="009C0807"/>
    <w:rsid w:val="009D30E7"/>
    <w:rsid w:val="009D43EF"/>
    <w:rsid w:val="009D6E2B"/>
    <w:rsid w:val="009F2B83"/>
    <w:rsid w:val="009F3D84"/>
    <w:rsid w:val="00A006FF"/>
    <w:rsid w:val="00A0140C"/>
    <w:rsid w:val="00A11042"/>
    <w:rsid w:val="00A2326F"/>
    <w:rsid w:val="00A26BBD"/>
    <w:rsid w:val="00A31FC0"/>
    <w:rsid w:val="00A327FD"/>
    <w:rsid w:val="00A435BA"/>
    <w:rsid w:val="00A4668A"/>
    <w:rsid w:val="00A46A16"/>
    <w:rsid w:val="00A472DA"/>
    <w:rsid w:val="00A47D82"/>
    <w:rsid w:val="00A5367D"/>
    <w:rsid w:val="00A54B1B"/>
    <w:rsid w:val="00A57343"/>
    <w:rsid w:val="00A72B57"/>
    <w:rsid w:val="00A9038E"/>
    <w:rsid w:val="00A968A0"/>
    <w:rsid w:val="00AA6C07"/>
    <w:rsid w:val="00AC039D"/>
    <w:rsid w:val="00AC34BA"/>
    <w:rsid w:val="00AC7C23"/>
    <w:rsid w:val="00AE20EF"/>
    <w:rsid w:val="00AF6CB2"/>
    <w:rsid w:val="00B04838"/>
    <w:rsid w:val="00B12E5C"/>
    <w:rsid w:val="00B17810"/>
    <w:rsid w:val="00B270A8"/>
    <w:rsid w:val="00B32C7B"/>
    <w:rsid w:val="00B422B4"/>
    <w:rsid w:val="00B5048C"/>
    <w:rsid w:val="00B63CAC"/>
    <w:rsid w:val="00B70683"/>
    <w:rsid w:val="00B72BFD"/>
    <w:rsid w:val="00B8536B"/>
    <w:rsid w:val="00B855C5"/>
    <w:rsid w:val="00B93BFD"/>
    <w:rsid w:val="00B940B6"/>
    <w:rsid w:val="00BA1C9A"/>
    <w:rsid w:val="00BA4382"/>
    <w:rsid w:val="00BA43D2"/>
    <w:rsid w:val="00BB0498"/>
    <w:rsid w:val="00BC51B9"/>
    <w:rsid w:val="00BD6156"/>
    <w:rsid w:val="00BE00DF"/>
    <w:rsid w:val="00C010F9"/>
    <w:rsid w:val="00C013D9"/>
    <w:rsid w:val="00C126DB"/>
    <w:rsid w:val="00C16A0D"/>
    <w:rsid w:val="00C3123F"/>
    <w:rsid w:val="00C31D02"/>
    <w:rsid w:val="00C321A3"/>
    <w:rsid w:val="00C34798"/>
    <w:rsid w:val="00C369D7"/>
    <w:rsid w:val="00C372D7"/>
    <w:rsid w:val="00C47B41"/>
    <w:rsid w:val="00C501FE"/>
    <w:rsid w:val="00C56F15"/>
    <w:rsid w:val="00C57B53"/>
    <w:rsid w:val="00C608AB"/>
    <w:rsid w:val="00C634FA"/>
    <w:rsid w:val="00C6787F"/>
    <w:rsid w:val="00C96062"/>
    <w:rsid w:val="00C97C44"/>
    <w:rsid w:val="00CA51F0"/>
    <w:rsid w:val="00CB5980"/>
    <w:rsid w:val="00CB64AB"/>
    <w:rsid w:val="00CC0136"/>
    <w:rsid w:val="00CD3FAD"/>
    <w:rsid w:val="00D05C06"/>
    <w:rsid w:val="00D075C3"/>
    <w:rsid w:val="00D10F7A"/>
    <w:rsid w:val="00D20A3B"/>
    <w:rsid w:val="00D21F50"/>
    <w:rsid w:val="00D23F26"/>
    <w:rsid w:val="00D24B32"/>
    <w:rsid w:val="00D31A0D"/>
    <w:rsid w:val="00D43C88"/>
    <w:rsid w:val="00D43CBD"/>
    <w:rsid w:val="00D502C4"/>
    <w:rsid w:val="00D6100A"/>
    <w:rsid w:val="00D63197"/>
    <w:rsid w:val="00D71696"/>
    <w:rsid w:val="00D74681"/>
    <w:rsid w:val="00D81B23"/>
    <w:rsid w:val="00D84517"/>
    <w:rsid w:val="00D86F4F"/>
    <w:rsid w:val="00D878AE"/>
    <w:rsid w:val="00D90755"/>
    <w:rsid w:val="00D91E9B"/>
    <w:rsid w:val="00DB21E7"/>
    <w:rsid w:val="00DC192C"/>
    <w:rsid w:val="00DC6394"/>
    <w:rsid w:val="00DD4953"/>
    <w:rsid w:val="00DD52A7"/>
    <w:rsid w:val="00DD71D4"/>
    <w:rsid w:val="00DF2AD0"/>
    <w:rsid w:val="00DF5A9E"/>
    <w:rsid w:val="00E014C6"/>
    <w:rsid w:val="00E15A40"/>
    <w:rsid w:val="00E17047"/>
    <w:rsid w:val="00E17696"/>
    <w:rsid w:val="00E2093C"/>
    <w:rsid w:val="00E2477D"/>
    <w:rsid w:val="00E35546"/>
    <w:rsid w:val="00E61390"/>
    <w:rsid w:val="00E65D60"/>
    <w:rsid w:val="00E67B17"/>
    <w:rsid w:val="00E72E6B"/>
    <w:rsid w:val="00E77907"/>
    <w:rsid w:val="00E9407F"/>
    <w:rsid w:val="00EA0400"/>
    <w:rsid w:val="00EA29B9"/>
    <w:rsid w:val="00EA4187"/>
    <w:rsid w:val="00EA795E"/>
    <w:rsid w:val="00EB0079"/>
    <w:rsid w:val="00EB20F9"/>
    <w:rsid w:val="00EB28F0"/>
    <w:rsid w:val="00EC3881"/>
    <w:rsid w:val="00ED0CB7"/>
    <w:rsid w:val="00ED4879"/>
    <w:rsid w:val="00EF6182"/>
    <w:rsid w:val="00F22FEC"/>
    <w:rsid w:val="00F2566C"/>
    <w:rsid w:val="00F34822"/>
    <w:rsid w:val="00F3622B"/>
    <w:rsid w:val="00F63149"/>
    <w:rsid w:val="00F6739C"/>
    <w:rsid w:val="00F72BD7"/>
    <w:rsid w:val="00F7578F"/>
    <w:rsid w:val="00F830B7"/>
    <w:rsid w:val="00F8532F"/>
    <w:rsid w:val="00F913D0"/>
    <w:rsid w:val="00F968C8"/>
    <w:rsid w:val="00FA112E"/>
    <w:rsid w:val="00FA25A0"/>
    <w:rsid w:val="00FA589C"/>
    <w:rsid w:val="00FB1CEA"/>
    <w:rsid w:val="00FB64BA"/>
    <w:rsid w:val="00FD0223"/>
    <w:rsid w:val="00FD5035"/>
    <w:rsid w:val="00FD6051"/>
    <w:rsid w:val="00FE449B"/>
    <w:rsid w:val="00FF1AB8"/>
    <w:rsid w:val="00FF5F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A29A2"/>
  <w15:chartTrackingRefBased/>
  <w15:docId w15:val="{A893806D-2228-48B8-8D03-13D33F25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D17"/>
    <w:pPr>
      <w:spacing w:line="279" w:lineRule="auto"/>
    </w:pPr>
    <w:rPr>
      <w:rFonts w:eastAsiaTheme="minorEastAsia"/>
      <w:kern w:val="0"/>
      <w:sz w:val="24"/>
      <w:szCs w:val="24"/>
      <w:lang w:val="en-US" w:eastAsia="ja-JP"/>
      <w14:ligatures w14:val="none"/>
    </w:rPr>
  </w:style>
  <w:style w:type="paragraph" w:styleId="Heading1">
    <w:name w:val="heading 1"/>
    <w:basedOn w:val="Normal"/>
    <w:next w:val="Normal"/>
    <w:link w:val="Heading1Char"/>
    <w:uiPriority w:val="9"/>
    <w:qFormat/>
    <w:rsid w:val="00351D1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AU" w:eastAsia="en-US"/>
      <w14:ligatures w14:val="standardContextual"/>
    </w:rPr>
  </w:style>
  <w:style w:type="paragraph" w:styleId="Heading2">
    <w:name w:val="heading 2"/>
    <w:basedOn w:val="Normal"/>
    <w:next w:val="Normal"/>
    <w:link w:val="Heading2Char"/>
    <w:uiPriority w:val="9"/>
    <w:unhideWhenUsed/>
    <w:qFormat/>
    <w:rsid w:val="00351D1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AU" w:eastAsia="en-US"/>
      <w14:ligatures w14:val="standardContextual"/>
    </w:rPr>
  </w:style>
  <w:style w:type="paragraph" w:styleId="Heading3">
    <w:name w:val="heading 3"/>
    <w:basedOn w:val="Normal"/>
    <w:next w:val="Normal"/>
    <w:link w:val="Heading3Char"/>
    <w:uiPriority w:val="9"/>
    <w:unhideWhenUsed/>
    <w:qFormat/>
    <w:rsid w:val="00351D17"/>
    <w:pPr>
      <w:keepNext/>
      <w:keepLines/>
      <w:spacing w:before="160" w:after="80" w:line="259" w:lineRule="auto"/>
      <w:outlineLvl w:val="2"/>
    </w:pPr>
    <w:rPr>
      <w:rFonts w:eastAsiaTheme="majorEastAsia" w:cstheme="majorBidi"/>
      <w:color w:val="0F4761" w:themeColor="accent1" w:themeShade="BF"/>
      <w:kern w:val="2"/>
      <w:sz w:val="28"/>
      <w:szCs w:val="28"/>
      <w:lang w:val="en-AU" w:eastAsia="en-US"/>
      <w14:ligatures w14:val="standardContextual"/>
    </w:rPr>
  </w:style>
  <w:style w:type="paragraph" w:styleId="Heading4">
    <w:name w:val="heading 4"/>
    <w:basedOn w:val="Normal"/>
    <w:next w:val="Normal"/>
    <w:link w:val="Heading4Char"/>
    <w:uiPriority w:val="9"/>
    <w:semiHidden/>
    <w:unhideWhenUsed/>
    <w:qFormat/>
    <w:rsid w:val="00351D17"/>
    <w:pPr>
      <w:keepNext/>
      <w:keepLines/>
      <w:spacing w:before="80" w:after="40" w:line="259" w:lineRule="auto"/>
      <w:outlineLvl w:val="3"/>
    </w:pPr>
    <w:rPr>
      <w:rFonts w:eastAsiaTheme="majorEastAsia" w:cstheme="majorBidi"/>
      <w:i/>
      <w:iCs/>
      <w:color w:val="0F4761" w:themeColor="accent1" w:themeShade="BF"/>
      <w:kern w:val="2"/>
      <w:sz w:val="22"/>
      <w:szCs w:val="22"/>
      <w:lang w:val="en-AU" w:eastAsia="en-US"/>
      <w14:ligatures w14:val="standardContextual"/>
    </w:rPr>
  </w:style>
  <w:style w:type="paragraph" w:styleId="Heading5">
    <w:name w:val="heading 5"/>
    <w:basedOn w:val="Normal"/>
    <w:next w:val="Normal"/>
    <w:link w:val="Heading5Char"/>
    <w:uiPriority w:val="9"/>
    <w:semiHidden/>
    <w:unhideWhenUsed/>
    <w:qFormat/>
    <w:rsid w:val="00351D17"/>
    <w:pPr>
      <w:keepNext/>
      <w:keepLines/>
      <w:spacing w:before="80" w:after="40" w:line="259" w:lineRule="auto"/>
      <w:outlineLvl w:val="4"/>
    </w:pPr>
    <w:rPr>
      <w:rFonts w:eastAsiaTheme="majorEastAsia" w:cstheme="majorBidi"/>
      <w:color w:val="0F4761" w:themeColor="accent1" w:themeShade="BF"/>
      <w:kern w:val="2"/>
      <w:sz w:val="22"/>
      <w:szCs w:val="22"/>
      <w:lang w:val="en-AU" w:eastAsia="en-US"/>
      <w14:ligatures w14:val="standardContextual"/>
    </w:rPr>
  </w:style>
  <w:style w:type="paragraph" w:styleId="Heading6">
    <w:name w:val="heading 6"/>
    <w:basedOn w:val="Normal"/>
    <w:next w:val="Normal"/>
    <w:link w:val="Heading6Char"/>
    <w:uiPriority w:val="9"/>
    <w:semiHidden/>
    <w:unhideWhenUsed/>
    <w:qFormat/>
    <w:rsid w:val="00351D17"/>
    <w:pPr>
      <w:keepNext/>
      <w:keepLines/>
      <w:spacing w:before="40" w:after="0" w:line="259" w:lineRule="auto"/>
      <w:outlineLvl w:val="5"/>
    </w:pPr>
    <w:rPr>
      <w:rFonts w:eastAsiaTheme="majorEastAsia" w:cstheme="majorBidi"/>
      <w:i/>
      <w:iCs/>
      <w:color w:val="595959" w:themeColor="text1" w:themeTint="A6"/>
      <w:kern w:val="2"/>
      <w:sz w:val="22"/>
      <w:szCs w:val="22"/>
      <w:lang w:val="en-AU" w:eastAsia="en-US"/>
      <w14:ligatures w14:val="standardContextual"/>
    </w:rPr>
  </w:style>
  <w:style w:type="paragraph" w:styleId="Heading7">
    <w:name w:val="heading 7"/>
    <w:basedOn w:val="Normal"/>
    <w:next w:val="Normal"/>
    <w:link w:val="Heading7Char"/>
    <w:uiPriority w:val="9"/>
    <w:semiHidden/>
    <w:unhideWhenUsed/>
    <w:qFormat/>
    <w:rsid w:val="00351D17"/>
    <w:pPr>
      <w:keepNext/>
      <w:keepLines/>
      <w:spacing w:before="40" w:after="0" w:line="259" w:lineRule="auto"/>
      <w:outlineLvl w:val="6"/>
    </w:pPr>
    <w:rPr>
      <w:rFonts w:eastAsiaTheme="majorEastAsia" w:cstheme="majorBidi"/>
      <w:color w:val="595959" w:themeColor="text1" w:themeTint="A6"/>
      <w:kern w:val="2"/>
      <w:sz w:val="22"/>
      <w:szCs w:val="22"/>
      <w:lang w:val="en-AU" w:eastAsia="en-US"/>
      <w14:ligatures w14:val="standardContextual"/>
    </w:rPr>
  </w:style>
  <w:style w:type="paragraph" w:styleId="Heading8">
    <w:name w:val="heading 8"/>
    <w:basedOn w:val="Normal"/>
    <w:next w:val="Normal"/>
    <w:link w:val="Heading8Char"/>
    <w:uiPriority w:val="9"/>
    <w:semiHidden/>
    <w:unhideWhenUsed/>
    <w:qFormat/>
    <w:rsid w:val="00351D17"/>
    <w:pPr>
      <w:keepNext/>
      <w:keepLines/>
      <w:spacing w:after="0" w:line="259" w:lineRule="auto"/>
      <w:outlineLvl w:val="7"/>
    </w:pPr>
    <w:rPr>
      <w:rFonts w:eastAsiaTheme="majorEastAsia" w:cstheme="majorBidi"/>
      <w:i/>
      <w:iCs/>
      <w:color w:val="272727" w:themeColor="text1" w:themeTint="D8"/>
      <w:kern w:val="2"/>
      <w:sz w:val="22"/>
      <w:szCs w:val="22"/>
      <w:lang w:val="en-AU" w:eastAsia="en-US"/>
      <w14:ligatures w14:val="standardContextual"/>
    </w:rPr>
  </w:style>
  <w:style w:type="paragraph" w:styleId="Heading9">
    <w:name w:val="heading 9"/>
    <w:basedOn w:val="Normal"/>
    <w:next w:val="Normal"/>
    <w:link w:val="Heading9Char"/>
    <w:uiPriority w:val="9"/>
    <w:semiHidden/>
    <w:unhideWhenUsed/>
    <w:qFormat/>
    <w:rsid w:val="00351D17"/>
    <w:pPr>
      <w:keepNext/>
      <w:keepLines/>
      <w:spacing w:after="0" w:line="259" w:lineRule="auto"/>
      <w:outlineLvl w:val="8"/>
    </w:pPr>
    <w:rPr>
      <w:rFonts w:eastAsiaTheme="majorEastAsia" w:cstheme="majorBidi"/>
      <w:color w:val="272727" w:themeColor="text1" w:themeTint="D8"/>
      <w:kern w:val="2"/>
      <w:sz w:val="22"/>
      <w:szCs w:val="22"/>
      <w:lang w:val="en-AU"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1D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51D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51D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1D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1D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1D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1D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1D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1D17"/>
    <w:rPr>
      <w:rFonts w:eastAsiaTheme="majorEastAsia" w:cstheme="majorBidi"/>
      <w:color w:val="272727" w:themeColor="text1" w:themeTint="D8"/>
    </w:rPr>
  </w:style>
  <w:style w:type="paragraph" w:styleId="Title">
    <w:name w:val="Title"/>
    <w:basedOn w:val="Normal"/>
    <w:next w:val="Normal"/>
    <w:link w:val="TitleChar"/>
    <w:uiPriority w:val="10"/>
    <w:qFormat/>
    <w:rsid w:val="00351D17"/>
    <w:pPr>
      <w:spacing w:after="80" w:line="240" w:lineRule="auto"/>
      <w:contextualSpacing/>
    </w:pPr>
    <w:rPr>
      <w:rFonts w:asciiTheme="majorHAnsi" w:eastAsiaTheme="majorEastAsia" w:hAnsiTheme="majorHAnsi" w:cstheme="majorBidi"/>
      <w:spacing w:val="-10"/>
      <w:kern w:val="28"/>
      <w:sz w:val="56"/>
      <w:szCs w:val="56"/>
      <w:lang w:val="en-AU" w:eastAsia="en-US"/>
      <w14:ligatures w14:val="standardContextual"/>
    </w:rPr>
  </w:style>
  <w:style w:type="character" w:customStyle="1" w:styleId="TitleChar">
    <w:name w:val="Title Char"/>
    <w:basedOn w:val="DefaultParagraphFont"/>
    <w:link w:val="Title"/>
    <w:uiPriority w:val="10"/>
    <w:rsid w:val="00351D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1D17"/>
    <w:pPr>
      <w:numPr>
        <w:ilvl w:val="1"/>
      </w:numPr>
      <w:spacing w:line="259" w:lineRule="auto"/>
    </w:pPr>
    <w:rPr>
      <w:rFonts w:eastAsiaTheme="majorEastAsia" w:cstheme="majorBidi"/>
      <w:color w:val="595959" w:themeColor="text1" w:themeTint="A6"/>
      <w:spacing w:val="15"/>
      <w:kern w:val="2"/>
      <w:sz w:val="28"/>
      <w:szCs w:val="28"/>
      <w:lang w:val="en-AU" w:eastAsia="en-US"/>
      <w14:ligatures w14:val="standardContextual"/>
    </w:rPr>
  </w:style>
  <w:style w:type="character" w:customStyle="1" w:styleId="SubtitleChar">
    <w:name w:val="Subtitle Char"/>
    <w:basedOn w:val="DefaultParagraphFont"/>
    <w:link w:val="Subtitle"/>
    <w:uiPriority w:val="11"/>
    <w:rsid w:val="00351D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1D17"/>
    <w:pPr>
      <w:spacing w:before="160" w:line="259" w:lineRule="auto"/>
      <w:jc w:val="center"/>
    </w:pPr>
    <w:rPr>
      <w:rFonts w:eastAsiaTheme="minorHAnsi"/>
      <w:i/>
      <w:iCs/>
      <w:color w:val="404040" w:themeColor="text1" w:themeTint="BF"/>
      <w:kern w:val="2"/>
      <w:sz w:val="22"/>
      <w:szCs w:val="22"/>
      <w:lang w:val="en-AU" w:eastAsia="en-US"/>
      <w14:ligatures w14:val="standardContextual"/>
    </w:rPr>
  </w:style>
  <w:style w:type="character" w:customStyle="1" w:styleId="QuoteChar">
    <w:name w:val="Quote Char"/>
    <w:basedOn w:val="DefaultParagraphFont"/>
    <w:link w:val="Quote"/>
    <w:uiPriority w:val="29"/>
    <w:rsid w:val="00351D17"/>
    <w:rPr>
      <w:i/>
      <w:iCs/>
      <w:color w:val="404040" w:themeColor="text1" w:themeTint="BF"/>
    </w:rPr>
  </w:style>
  <w:style w:type="paragraph" w:styleId="ListParagraph">
    <w:name w:val="List Paragraph"/>
    <w:basedOn w:val="Normal"/>
    <w:uiPriority w:val="34"/>
    <w:qFormat/>
    <w:rsid w:val="00351D17"/>
    <w:pPr>
      <w:spacing w:line="259" w:lineRule="auto"/>
      <w:ind w:left="720"/>
      <w:contextualSpacing/>
    </w:pPr>
    <w:rPr>
      <w:rFonts w:eastAsiaTheme="minorHAnsi"/>
      <w:kern w:val="2"/>
      <w:sz w:val="22"/>
      <w:szCs w:val="22"/>
      <w:lang w:val="en-AU" w:eastAsia="en-US"/>
      <w14:ligatures w14:val="standardContextual"/>
    </w:rPr>
  </w:style>
  <w:style w:type="character" w:styleId="IntenseEmphasis">
    <w:name w:val="Intense Emphasis"/>
    <w:basedOn w:val="DefaultParagraphFont"/>
    <w:uiPriority w:val="21"/>
    <w:qFormat/>
    <w:rsid w:val="00351D17"/>
    <w:rPr>
      <w:i/>
      <w:iCs/>
      <w:color w:val="0F4761" w:themeColor="accent1" w:themeShade="BF"/>
    </w:rPr>
  </w:style>
  <w:style w:type="paragraph" w:styleId="IntenseQuote">
    <w:name w:val="Intense Quote"/>
    <w:basedOn w:val="Normal"/>
    <w:next w:val="Normal"/>
    <w:link w:val="IntenseQuoteChar"/>
    <w:uiPriority w:val="30"/>
    <w:qFormat/>
    <w:rsid w:val="00351D17"/>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kern w:val="2"/>
      <w:sz w:val="22"/>
      <w:szCs w:val="22"/>
      <w:lang w:val="en-AU" w:eastAsia="en-US"/>
      <w14:ligatures w14:val="standardContextual"/>
    </w:rPr>
  </w:style>
  <w:style w:type="character" w:customStyle="1" w:styleId="IntenseQuoteChar">
    <w:name w:val="Intense Quote Char"/>
    <w:basedOn w:val="DefaultParagraphFont"/>
    <w:link w:val="IntenseQuote"/>
    <w:uiPriority w:val="30"/>
    <w:rsid w:val="00351D17"/>
    <w:rPr>
      <w:i/>
      <w:iCs/>
      <w:color w:val="0F4761" w:themeColor="accent1" w:themeShade="BF"/>
    </w:rPr>
  </w:style>
  <w:style w:type="character" w:styleId="IntenseReference">
    <w:name w:val="Intense Reference"/>
    <w:basedOn w:val="DefaultParagraphFont"/>
    <w:uiPriority w:val="32"/>
    <w:qFormat/>
    <w:rsid w:val="00351D17"/>
    <w:rPr>
      <w:b/>
      <w:bCs/>
      <w:smallCaps/>
      <w:color w:val="0F4761" w:themeColor="accent1" w:themeShade="BF"/>
      <w:spacing w:val="5"/>
    </w:rPr>
  </w:style>
  <w:style w:type="table" w:styleId="TableGrid">
    <w:name w:val="Table Grid"/>
    <w:basedOn w:val="TableNormal"/>
    <w:uiPriority w:val="39"/>
    <w:rsid w:val="00DD5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A795E"/>
    <w:rPr>
      <w:sz w:val="16"/>
      <w:szCs w:val="16"/>
    </w:rPr>
  </w:style>
  <w:style w:type="paragraph" w:styleId="CommentText">
    <w:name w:val="annotation text"/>
    <w:basedOn w:val="Normal"/>
    <w:link w:val="CommentTextChar"/>
    <w:uiPriority w:val="99"/>
    <w:unhideWhenUsed/>
    <w:rsid w:val="00EA795E"/>
    <w:pPr>
      <w:spacing w:line="240" w:lineRule="auto"/>
    </w:pPr>
    <w:rPr>
      <w:sz w:val="20"/>
      <w:szCs w:val="20"/>
    </w:rPr>
  </w:style>
  <w:style w:type="character" w:customStyle="1" w:styleId="CommentTextChar">
    <w:name w:val="Comment Text Char"/>
    <w:basedOn w:val="DefaultParagraphFont"/>
    <w:link w:val="CommentText"/>
    <w:uiPriority w:val="99"/>
    <w:rsid w:val="00EA795E"/>
    <w:rPr>
      <w:rFonts w:eastAsiaTheme="minorEastAsia"/>
      <w:kern w:val="0"/>
      <w:sz w:val="20"/>
      <w:szCs w:val="20"/>
      <w:lang w:val="en-US" w:eastAsia="ja-JP"/>
      <w14:ligatures w14:val="none"/>
    </w:rPr>
  </w:style>
  <w:style w:type="paragraph" w:styleId="CommentSubject">
    <w:name w:val="annotation subject"/>
    <w:basedOn w:val="CommentText"/>
    <w:next w:val="CommentText"/>
    <w:link w:val="CommentSubjectChar"/>
    <w:uiPriority w:val="99"/>
    <w:semiHidden/>
    <w:unhideWhenUsed/>
    <w:rsid w:val="00EA795E"/>
    <w:rPr>
      <w:b/>
      <w:bCs/>
    </w:rPr>
  </w:style>
  <w:style w:type="character" w:customStyle="1" w:styleId="CommentSubjectChar">
    <w:name w:val="Comment Subject Char"/>
    <w:basedOn w:val="CommentTextChar"/>
    <w:link w:val="CommentSubject"/>
    <w:uiPriority w:val="99"/>
    <w:semiHidden/>
    <w:rsid w:val="00EA795E"/>
    <w:rPr>
      <w:rFonts w:eastAsiaTheme="minorEastAsia"/>
      <w:b/>
      <w:bCs/>
      <w:kern w:val="0"/>
      <w:sz w:val="20"/>
      <w:szCs w:val="20"/>
      <w:lang w:val="en-US" w:eastAsia="ja-JP"/>
      <w14:ligatures w14:val="none"/>
    </w:rPr>
  </w:style>
  <w:style w:type="paragraph" w:styleId="HTMLPreformatted">
    <w:name w:val="HTML Preformatted"/>
    <w:basedOn w:val="Normal"/>
    <w:link w:val="HTMLPreformattedChar"/>
    <w:uiPriority w:val="99"/>
    <w:semiHidden/>
    <w:unhideWhenUsed/>
    <w:rsid w:val="00C3479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34798"/>
    <w:rPr>
      <w:rFonts w:ascii="Consolas" w:eastAsiaTheme="minorEastAsia" w:hAnsi="Consolas"/>
      <w:kern w:val="0"/>
      <w:sz w:val="20"/>
      <w:szCs w:val="20"/>
      <w:lang w:val="en-US" w:eastAsia="ja-JP"/>
      <w14:ligatures w14:val="none"/>
    </w:rPr>
  </w:style>
  <w:style w:type="paragraph" w:styleId="Header">
    <w:name w:val="header"/>
    <w:basedOn w:val="Normal"/>
    <w:link w:val="HeaderChar"/>
    <w:uiPriority w:val="99"/>
    <w:unhideWhenUsed/>
    <w:rsid w:val="00A72B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2B57"/>
    <w:rPr>
      <w:rFonts w:eastAsiaTheme="minorEastAsia"/>
      <w:kern w:val="0"/>
      <w:sz w:val="24"/>
      <w:szCs w:val="24"/>
      <w:lang w:val="en-US" w:eastAsia="ja-JP"/>
      <w14:ligatures w14:val="none"/>
    </w:rPr>
  </w:style>
  <w:style w:type="paragraph" w:styleId="Footer">
    <w:name w:val="footer"/>
    <w:basedOn w:val="Normal"/>
    <w:link w:val="FooterChar"/>
    <w:uiPriority w:val="99"/>
    <w:unhideWhenUsed/>
    <w:rsid w:val="00A72B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2B57"/>
    <w:rPr>
      <w:rFonts w:eastAsiaTheme="minorEastAsia"/>
      <w:kern w:val="0"/>
      <w:sz w:val="24"/>
      <w:szCs w:val="24"/>
      <w:lang w:val="en-US" w:eastAsia="ja-JP"/>
      <w14:ligatures w14:val="none"/>
    </w:rPr>
  </w:style>
  <w:style w:type="paragraph" w:styleId="Revision">
    <w:name w:val="Revision"/>
    <w:hidden/>
    <w:uiPriority w:val="99"/>
    <w:semiHidden/>
    <w:rsid w:val="00EB28F0"/>
    <w:pPr>
      <w:spacing w:after="0" w:line="240" w:lineRule="auto"/>
    </w:pPr>
    <w:rPr>
      <w:rFonts w:eastAsiaTheme="minorEastAsia"/>
      <w:kern w:val="0"/>
      <w:sz w:val="24"/>
      <w:szCs w:val="24"/>
      <w:lang w:val="en-US"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06A4D-F5B7-4F41-97CE-256B9CE9A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12</Pages>
  <Words>2874</Words>
  <Characters>16384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McIntyre</dc:creator>
  <cp:keywords/>
  <dc:description/>
  <cp:lastModifiedBy>Emily McIntyre</cp:lastModifiedBy>
  <cp:revision>26</cp:revision>
  <dcterms:created xsi:type="dcterms:W3CDTF">2026-06-18T03:44:00Z</dcterms:created>
  <dcterms:modified xsi:type="dcterms:W3CDTF">2026-06-18T06:48:00Z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61d463-a7a2-4f89-972c-cb4d4e3c5dfc_Enabled">
    <vt:lpwstr>true</vt:lpwstr>
  </property>
  <property fmtid="{D5CDD505-2E9C-101B-9397-08002B2CF9AE}" pid="3" name="MSIP_Label_4f61d463-a7a2-4f89-972c-cb4d4e3c5dfc_SetDate">
    <vt:lpwstr>2026-06-16T05:55:48Z</vt:lpwstr>
  </property>
  <property fmtid="{D5CDD505-2E9C-101B-9397-08002B2CF9AE}" pid="4" name="MSIP_Label_4f61d463-a7a2-4f89-972c-cb4d4e3c5dfc_Method">
    <vt:lpwstr>Privileged</vt:lpwstr>
  </property>
  <property fmtid="{D5CDD505-2E9C-101B-9397-08002B2CF9AE}" pid="5" name="MSIP_Label_4f61d463-a7a2-4f89-972c-cb4d4e3c5dfc_Name">
    <vt:lpwstr>UNOFFICIAL</vt:lpwstr>
  </property>
  <property fmtid="{D5CDD505-2E9C-101B-9397-08002B2CF9AE}" pid="6" name="MSIP_Label_4f61d463-a7a2-4f89-972c-cb4d4e3c5dfc_SiteId">
    <vt:lpwstr>0fe05593-19ac-4f98-adbf-0375fce7f160</vt:lpwstr>
  </property>
  <property fmtid="{D5CDD505-2E9C-101B-9397-08002B2CF9AE}" pid="7" name="MSIP_Label_4f61d463-a7a2-4f89-972c-cb4d4e3c5dfc_ActionId">
    <vt:lpwstr>032337f0-d1b7-43fd-b089-8eee38acdbe5</vt:lpwstr>
  </property>
  <property fmtid="{D5CDD505-2E9C-101B-9397-08002B2CF9AE}" pid="8" name="MSIP_Label_4f61d463-a7a2-4f89-972c-cb4d4e3c5dfc_ContentBits">
    <vt:lpwstr>3</vt:lpwstr>
  </property>
  <property fmtid="{D5CDD505-2E9C-101B-9397-08002B2CF9AE}" pid="9" name="MSIP_Label_4f61d463-a7a2-4f89-972c-cb4d4e3c5dfc_Tag">
    <vt:lpwstr>50, 0, 1, 1</vt:lpwstr>
  </property>
</Properties>
</file>