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483" w:rsidRDefault="008C5483" w:rsidP="008C5483">
      <w:pPr>
        <w:suppressLineNumbers/>
        <w:rPr>
          <w:rFonts w:cs="Times New Roman"/>
          <w:b/>
        </w:rPr>
      </w:pPr>
      <w:r>
        <w:rPr>
          <w:rFonts w:cs="Times New Roman"/>
          <w:b/>
        </w:rPr>
        <w:t>Supplementary materials:</w:t>
      </w:r>
    </w:p>
    <w:p w:rsidR="008C5483" w:rsidRPr="0017602B" w:rsidRDefault="008C5483" w:rsidP="008C5483">
      <w:pPr>
        <w:suppressLineNumbers/>
        <w:rPr>
          <w:rFonts w:cs="Times New Roman"/>
          <w:b/>
        </w:rPr>
      </w:pPr>
      <w:r w:rsidRPr="0017602B">
        <w:rPr>
          <w:rFonts w:cs="Times New Roman"/>
          <w:b/>
        </w:rPr>
        <w:t>Interactions between labile carbon, temperature and land use regulate carbon dioxide and methane production in tropical peat</w:t>
      </w:r>
    </w:p>
    <w:p w:rsidR="008C5483" w:rsidRPr="00E86C4E" w:rsidRDefault="008C5483" w:rsidP="008C5483">
      <w:pPr>
        <w:pStyle w:val="ListParagraph"/>
        <w:suppressLineNumbers/>
        <w:ind w:left="360"/>
        <w:rPr>
          <w:rFonts w:ascii="Times New Roman" w:hAnsi="Times New Roman" w:cs="Times New Roman"/>
          <w:b/>
        </w:rPr>
      </w:pPr>
    </w:p>
    <w:p w:rsidR="008C5483" w:rsidRPr="00E86C4E" w:rsidRDefault="008C5483" w:rsidP="008C5483">
      <w:pPr>
        <w:suppressLineNumbers/>
        <w:rPr>
          <w:rFonts w:cs="Times New Roman"/>
        </w:rPr>
      </w:pPr>
      <w:r w:rsidRPr="00E86C4E">
        <w:rPr>
          <w:rFonts w:cs="Times New Roman"/>
        </w:rPr>
        <w:t>Authors: N. T. Girkin</w:t>
      </w:r>
      <w:r w:rsidRPr="00E86C4E">
        <w:rPr>
          <w:rFonts w:cs="Times New Roman"/>
          <w:vertAlign w:val="superscript"/>
        </w:rPr>
        <w:t>a*</w:t>
      </w:r>
      <w:r w:rsidRPr="00E86C4E">
        <w:rPr>
          <w:rFonts w:cs="Times New Roman"/>
        </w:rPr>
        <w:t>, S. Dhandapani</w:t>
      </w:r>
      <w:r w:rsidRPr="00E86C4E">
        <w:rPr>
          <w:rFonts w:cs="Times New Roman"/>
          <w:vertAlign w:val="superscript"/>
        </w:rPr>
        <w:t>a</w:t>
      </w:r>
      <w:r>
        <w:rPr>
          <w:rFonts w:cs="Times New Roman"/>
          <w:vertAlign w:val="superscript"/>
        </w:rPr>
        <w:t>,</w:t>
      </w:r>
      <w:r w:rsidRPr="00E86C4E">
        <w:rPr>
          <w:rFonts w:cs="Times New Roman"/>
          <w:vertAlign w:val="superscript"/>
        </w:rPr>
        <w:t>b</w:t>
      </w:r>
      <w:r>
        <w:rPr>
          <w:rFonts w:cs="Times New Roman"/>
          <w:vertAlign w:val="superscript"/>
        </w:rPr>
        <w:t>,c,d</w:t>
      </w:r>
      <w:r w:rsidRPr="00E86C4E">
        <w:rPr>
          <w:rFonts w:cs="Times New Roman"/>
          <w:vertAlign w:val="subscript"/>
        </w:rPr>
        <w:t xml:space="preserve">, </w:t>
      </w:r>
      <w:r w:rsidRPr="00E86C4E">
        <w:rPr>
          <w:rFonts w:cs="Times New Roman"/>
        </w:rPr>
        <w:t>S., Evers</w:t>
      </w:r>
      <w:r w:rsidRPr="00E86C4E">
        <w:rPr>
          <w:rFonts w:cs="Times New Roman"/>
          <w:vertAlign w:val="superscript"/>
        </w:rPr>
        <w:t>b</w:t>
      </w:r>
      <w:r>
        <w:rPr>
          <w:rFonts w:cs="Times New Roman"/>
          <w:vertAlign w:val="superscript"/>
        </w:rPr>
        <w:t>,c</w:t>
      </w:r>
      <w:r w:rsidRPr="00E86C4E">
        <w:rPr>
          <w:rFonts w:cs="Times New Roman"/>
        </w:rPr>
        <w:t>, N. Ostle</w:t>
      </w:r>
      <w:r>
        <w:rPr>
          <w:rFonts w:cs="Times New Roman"/>
          <w:vertAlign w:val="superscript"/>
        </w:rPr>
        <w:t>e</w:t>
      </w:r>
      <w:r w:rsidRPr="00E86C4E">
        <w:rPr>
          <w:rFonts w:cs="Times New Roman"/>
        </w:rPr>
        <w:t>, B. L. Turner</w:t>
      </w:r>
      <w:r>
        <w:rPr>
          <w:rFonts w:cs="Times New Roman"/>
          <w:vertAlign w:val="superscript"/>
        </w:rPr>
        <w:t>f</w:t>
      </w:r>
      <w:r w:rsidRPr="00E86C4E">
        <w:rPr>
          <w:rFonts w:cs="Times New Roman"/>
        </w:rPr>
        <w:t>, S. Sjӧgersten</w:t>
      </w:r>
      <w:r w:rsidRPr="00E86C4E">
        <w:rPr>
          <w:rFonts w:cs="Times New Roman"/>
          <w:vertAlign w:val="superscript"/>
        </w:rPr>
        <w:t>a</w:t>
      </w:r>
    </w:p>
    <w:p w:rsidR="008C5483" w:rsidRPr="00E86C4E" w:rsidRDefault="008C5483" w:rsidP="008C5483">
      <w:pPr>
        <w:pStyle w:val="ListParagraph"/>
        <w:numPr>
          <w:ilvl w:val="0"/>
          <w:numId w:val="1"/>
        </w:numPr>
        <w:suppressLineNumbers/>
        <w:rPr>
          <w:rFonts w:ascii="Times New Roman" w:hAnsi="Times New Roman" w:cs="Times New Roman"/>
        </w:rPr>
      </w:pPr>
      <w:r w:rsidRPr="00E86C4E">
        <w:rPr>
          <w:rFonts w:ascii="Times New Roman" w:hAnsi="Times New Roman" w:cs="Times New Roman"/>
        </w:rPr>
        <w:t>School of Biosciences, University of Nottingham, Nottingham, NG7 2RD, UK.</w:t>
      </w:r>
    </w:p>
    <w:p w:rsidR="008C5483" w:rsidRPr="00E86C4E" w:rsidRDefault="008C5483" w:rsidP="008C5483">
      <w:pPr>
        <w:pStyle w:val="ListParagraph"/>
        <w:numPr>
          <w:ilvl w:val="0"/>
          <w:numId w:val="1"/>
        </w:numPr>
        <w:suppressLineNumbers/>
        <w:rPr>
          <w:rFonts w:ascii="Times New Roman" w:hAnsi="Times New Roman" w:cs="Times New Roman"/>
        </w:rPr>
      </w:pPr>
      <w:r w:rsidRPr="00E86C4E">
        <w:rPr>
          <w:rFonts w:ascii="Times New Roman" w:hAnsi="Times New Roman" w:cs="Times New Roman"/>
        </w:rPr>
        <w:t>School of Natural sciences and Psychology, Liverpool John Moores University, Liverpool, UK.</w:t>
      </w:r>
    </w:p>
    <w:p w:rsidR="008C5483" w:rsidRDefault="008C5483" w:rsidP="008C5483">
      <w:pPr>
        <w:pStyle w:val="ListParagraph"/>
        <w:numPr>
          <w:ilvl w:val="0"/>
          <w:numId w:val="1"/>
        </w:numPr>
        <w:suppressLineNumbers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TROCARI (Tropical Catchment Research Initiative), Malaysia</w:t>
      </w:r>
    </w:p>
    <w:p w:rsidR="008C5483" w:rsidRDefault="008C5483" w:rsidP="008C5483">
      <w:pPr>
        <w:pStyle w:val="ListParagraph"/>
        <w:numPr>
          <w:ilvl w:val="0"/>
          <w:numId w:val="1"/>
        </w:numPr>
        <w:suppressLineNumbers/>
        <w:rPr>
          <w:rFonts w:ascii="Times New Roman" w:hAnsi="Times New Roman" w:cs="Times New Roman"/>
        </w:rPr>
      </w:pPr>
      <w:r w:rsidRPr="004D401B">
        <w:rPr>
          <w:rFonts w:ascii="Times New Roman" w:hAnsi="Times New Roman" w:cs="Times New Roman"/>
        </w:rPr>
        <w:t>Crops For the Future, Semenyih, Malaysia.</w:t>
      </w:r>
    </w:p>
    <w:p w:rsidR="008C5483" w:rsidRPr="003B0A33" w:rsidRDefault="008C5483" w:rsidP="008C5483">
      <w:pPr>
        <w:pStyle w:val="ListParagraph"/>
        <w:numPr>
          <w:ilvl w:val="0"/>
          <w:numId w:val="1"/>
        </w:numPr>
        <w:suppressLineNumbers/>
        <w:rPr>
          <w:rFonts w:ascii="Times New Roman" w:hAnsi="Times New Roman" w:cs="Times New Roman"/>
        </w:rPr>
      </w:pPr>
      <w:r w:rsidRPr="003B0A33">
        <w:rPr>
          <w:rFonts w:ascii="Times New Roman" w:hAnsi="Times New Roman" w:cs="Times New Roman"/>
        </w:rPr>
        <w:t>Lancaster Environment Centre, University of Lancaster, LA1 4YQ, UK</w:t>
      </w:r>
    </w:p>
    <w:p w:rsidR="008C5483" w:rsidRDefault="008C5483" w:rsidP="008C5483">
      <w:pPr>
        <w:pStyle w:val="ListParagraph"/>
        <w:numPr>
          <w:ilvl w:val="0"/>
          <w:numId w:val="1"/>
        </w:numPr>
        <w:suppressLineNumbers/>
        <w:rPr>
          <w:rFonts w:ascii="Times New Roman" w:hAnsi="Times New Roman" w:cs="Times New Roman"/>
        </w:rPr>
      </w:pPr>
      <w:r w:rsidRPr="00E86C4E">
        <w:rPr>
          <w:rFonts w:ascii="Times New Roman" w:hAnsi="Times New Roman" w:cs="Times New Roman"/>
        </w:rPr>
        <w:t>Smithsonian Tropical Research Institute, Apartado 0843-03092, Balboa, Ancon, Republic of Panama</w:t>
      </w:r>
    </w:p>
    <w:p w:rsidR="008C5483" w:rsidRPr="003B0A33" w:rsidRDefault="008C5483" w:rsidP="008C5483">
      <w:pPr>
        <w:suppressLineNumbers/>
        <w:ind w:left="360"/>
        <w:rPr>
          <w:rFonts w:cs="Times New Roman"/>
        </w:rPr>
      </w:pPr>
    </w:p>
    <w:p w:rsidR="008C5483" w:rsidRPr="00E86C4E" w:rsidRDefault="008C5483" w:rsidP="008C5483">
      <w:pPr>
        <w:suppressLineNumbers/>
        <w:rPr>
          <w:rFonts w:cs="Times New Roman"/>
        </w:rPr>
      </w:pPr>
    </w:p>
    <w:p w:rsidR="008C5483" w:rsidRDefault="008C5483" w:rsidP="008C5483">
      <w:pPr>
        <w:suppressLineNumbers/>
        <w:rPr>
          <w:rStyle w:val="Hyperlink"/>
          <w:rFonts w:cs="Times New Roman"/>
        </w:rPr>
      </w:pPr>
      <w:r w:rsidRPr="008C5483">
        <w:rPr>
          <w:rStyle w:val="Hyperlink"/>
          <w:rFonts w:cs="Times New Roman"/>
          <w:color w:val="auto"/>
          <w:u w:val="none"/>
        </w:rPr>
        <w:t xml:space="preserve">* Corresponding author: </w:t>
      </w:r>
      <w:hyperlink r:id="rId8" w:history="1">
        <w:r w:rsidRPr="009F2A43">
          <w:rPr>
            <w:rStyle w:val="Hyperlink"/>
            <w:rFonts w:cs="Times New Roman"/>
          </w:rPr>
          <w:t>nicholas.girkin@gmail.com</w:t>
        </w:r>
      </w:hyperlink>
    </w:p>
    <w:p w:rsidR="008C5483" w:rsidRDefault="008C5483">
      <w:pPr>
        <w:spacing w:after="160" w:line="259" w:lineRule="auto"/>
        <w:jc w:val="left"/>
      </w:pPr>
    </w:p>
    <w:p w:rsidR="008C5483" w:rsidRDefault="008C5483">
      <w:pPr>
        <w:spacing w:after="160" w:line="259" w:lineRule="auto"/>
        <w:jc w:val="left"/>
      </w:pPr>
      <w:r>
        <w:br w:type="page"/>
      </w:r>
    </w:p>
    <w:p w:rsidR="00205720" w:rsidRDefault="008C5483" w:rsidP="008C5483">
      <w:r>
        <w:lastRenderedPageBreak/>
        <w:t>Supplementary table 1: Results of REML for peat properties.</w:t>
      </w:r>
    </w:p>
    <w:tbl>
      <w:tblPr>
        <w:tblW w:w="6879" w:type="dxa"/>
        <w:tblLook w:val="04A0" w:firstRow="1" w:lastRow="0" w:firstColumn="1" w:lastColumn="0" w:noHBand="0" w:noVBand="1"/>
      </w:tblPr>
      <w:tblGrid>
        <w:gridCol w:w="3231"/>
        <w:gridCol w:w="960"/>
        <w:gridCol w:w="1484"/>
        <w:gridCol w:w="1204"/>
      </w:tblGrid>
      <w:tr w:rsidR="008C5483" w:rsidRPr="008C5483" w:rsidTr="008C5483">
        <w:trPr>
          <w:trHeight w:val="300"/>
        </w:trPr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0A06B1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  <w:t>Variable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0A06B1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  <w:t>d.f.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0A06B1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  <w:t>F-statistic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0A06B1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  <w:t>P-value</w:t>
            </w:r>
          </w:p>
        </w:tc>
      </w:tr>
      <w:tr w:rsidR="008C5483" w:rsidRPr="008C5483" w:rsidTr="008C5483">
        <w:trPr>
          <w:trHeight w:val="300"/>
        </w:trPr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0A06B1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pH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0A06B1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2,6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0A06B1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0.89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0A06B1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0.457</w:t>
            </w:r>
          </w:p>
        </w:tc>
      </w:tr>
      <w:tr w:rsidR="008C5483" w:rsidRPr="008C5483" w:rsidTr="008C5483">
        <w:trPr>
          <w:trHeight w:val="300"/>
        </w:trP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0A06B1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Redox potential (mV)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0A06B1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2,6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0A06B1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25.56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0A06B1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0.001</w:t>
            </w:r>
          </w:p>
        </w:tc>
      </w:tr>
      <w:tr w:rsidR="008C5483" w:rsidRPr="008C5483" w:rsidTr="008C5483">
        <w:trPr>
          <w:trHeight w:val="300"/>
        </w:trP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0A06B1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Moisture (%)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0A06B1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2,6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0A06B1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1.93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0A06B1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0.225</w:t>
            </w:r>
          </w:p>
        </w:tc>
      </w:tr>
      <w:tr w:rsidR="008C5483" w:rsidRPr="008C5483" w:rsidTr="008C5483">
        <w:trPr>
          <w:trHeight w:val="300"/>
        </w:trP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0A06B1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Organic matter content (%)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0A06B1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2,6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0A06B1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1.15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0A06B1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0.378</w:t>
            </w:r>
          </w:p>
        </w:tc>
      </w:tr>
      <w:tr w:rsidR="008C5483" w:rsidRPr="008C5483" w:rsidTr="008C5483">
        <w:trPr>
          <w:trHeight w:val="300"/>
        </w:trP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0A06B1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Total carbon (%)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0A06B1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2,6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0A06B1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7.9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0A06B1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0.021</w:t>
            </w:r>
          </w:p>
        </w:tc>
      </w:tr>
      <w:tr w:rsidR="008C5483" w:rsidRPr="008C5483" w:rsidTr="008C5483">
        <w:trPr>
          <w:trHeight w:val="300"/>
        </w:trPr>
        <w:tc>
          <w:tcPr>
            <w:tcW w:w="32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0A06B1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Total nitrogen (%)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0A06B1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2,6</w:t>
            </w:r>
          </w:p>
        </w:tc>
        <w:tc>
          <w:tcPr>
            <w:tcW w:w="14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0A06B1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2.86</w:t>
            </w:r>
          </w:p>
        </w:tc>
        <w:tc>
          <w:tcPr>
            <w:tcW w:w="12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0A06B1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0.134</w:t>
            </w:r>
          </w:p>
        </w:tc>
      </w:tr>
      <w:tr w:rsidR="008C5483" w:rsidRPr="008C5483" w:rsidTr="008C5483">
        <w:trPr>
          <w:trHeight w:val="300"/>
        </w:trPr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0A06B1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C:N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0A06B1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2,6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0A06B1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16.85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0A06B1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0.003</w:t>
            </w:r>
          </w:p>
        </w:tc>
      </w:tr>
    </w:tbl>
    <w:p w:rsidR="008C5483" w:rsidRDefault="008C5483" w:rsidP="008C5483">
      <w:pPr>
        <w:spacing w:line="240" w:lineRule="auto"/>
        <w:rPr>
          <w:rFonts w:ascii="Arial" w:hAnsi="Arial" w:cs="Arial"/>
          <w:szCs w:val="24"/>
        </w:rPr>
      </w:pPr>
    </w:p>
    <w:p w:rsidR="008C5483" w:rsidRDefault="008C5483" w:rsidP="008C5483">
      <w:pPr>
        <w:spacing w:line="240" w:lineRule="auto"/>
        <w:rPr>
          <w:rFonts w:ascii="Arial" w:hAnsi="Arial" w:cs="Arial"/>
          <w:szCs w:val="24"/>
        </w:rPr>
      </w:pPr>
    </w:p>
    <w:p w:rsidR="008C5483" w:rsidRDefault="008C5483" w:rsidP="008C5483">
      <w:r>
        <w:t>Supplementary table 2</w:t>
      </w:r>
      <w:r>
        <w:t xml:space="preserve">: Results of </w:t>
      </w:r>
      <w:r>
        <w:t>repeated measures ANOVA</w:t>
      </w:r>
      <w:r>
        <w:t xml:space="preserve"> for </w:t>
      </w:r>
      <w:r>
        <w:t>basal CO</w:t>
      </w:r>
      <w:r w:rsidRPr="008C5483">
        <w:rPr>
          <w:vertAlign w:val="subscript"/>
        </w:rPr>
        <w:t>2</w:t>
      </w:r>
      <w:r>
        <w:t xml:space="preserve"> and CH</w:t>
      </w:r>
      <w:r w:rsidRPr="008C5483">
        <w:rPr>
          <w:vertAlign w:val="subscript"/>
        </w:rPr>
        <w:t>4</w:t>
      </w:r>
      <w:r>
        <w:t xml:space="preserve"> production.</w:t>
      </w:r>
    </w:p>
    <w:tbl>
      <w:tblPr>
        <w:tblW w:w="5772" w:type="dxa"/>
        <w:tblLook w:val="04A0" w:firstRow="1" w:lastRow="0" w:firstColumn="1" w:lastColumn="0" w:noHBand="0" w:noVBand="1"/>
      </w:tblPr>
      <w:tblGrid>
        <w:gridCol w:w="2124"/>
        <w:gridCol w:w="960"/>
        <w:gridCol w:w="1484"/>
        <w:gridCol w:w="1204"/>
      </w:tblGrid>
      <w:tr w:rsidR="008C5483" w:rsidRPr="008C5483" w:rsidTr="008C548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  <w:t>Variable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  <w:t>d.f.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  <w:t>F-statistic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  <w:t>P-value</w:t>
            </w:r>
          </w:p>
        </w:tc>
      </w:tr>
      <w:tr w:rsidR="008C5483" w:rsidRPr="008C5483" w:rsidTr="008C548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  <w:t>CO</w:t>
            </w:r>
            <w:r w:rsidRPr="008C5483">
              <w:rPr>
                <w:rFonts w:ascii="Arial" w:eastAsia="Times New Roman" w:hAnsi="Arial" w:cs="Arial"/>
                <w:b/>
                <w:bCs/>
                <w:color w:val="000000"/>
                <w:szCs w:val="24"/>
                <w:vertAlign w:val="subscript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szCs w:val="24"/>
                <w:lang w:eastAsia="en-GB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szCs w:val="24"/>
                <w:lang w:eastAsia="en-GB"/>
              </w:rPr>
            </w:pPr>
          </w:p>
        </w:tc>
      </w:tr>
      <w:tr w:rsidR="008C5483" w:rsidRPr="008C5483" w:rsidTr="008C548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Peat type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2,30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2.02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0.151</w:t>
            </w:r>
          </w:p>
        </w:tc>
      </w:tr>
      <w:tr w:rsidR="008C5483" w:rsidRPr="008C5483" w:rsidTr="008C5483">
        <w:trPr>
          <w:trHeight w:val="300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Time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4,30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0.51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0.729</w:t>
            </w:r>
          </w:p>
        </w:tc>
      </w:tr>
      <w:tr w:rsidR="008C5483" w:rsidRPr="008C5483" w:rsidTr="008C5483">
        <w:trPr>
          <w:trHeight w:val="300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Peat type * Time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8,30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1.95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0.088</w:t>
            </w:r>
          </w:p>
        </w:tc>
      </w:tr>
      <w:tr w:rsidR="008C5483" w:rsidRPr="008C5483" w:rsidTr="008C5483">
        <w:trPr>
          <w:trHeight w:val="300"/>
        </w:trPr>
        <w:tc>
          <w:tcPr>
            <w:tcW w:w="21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szCs w:val="24"/>
                <w:lang w:eastAsia="en-GB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szCs w:val="24"/>
                <w:lang w:eastAsia="en-GB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szCs w:val="24"/>
                <w:lang w:eastAsia="en-GB"/>
              </w:rPr>
            </w:pPr>
          </w:p>
        </w:tc>
      </w:tr>
      <w:tr w:rsidR="008C5483" w:rsidRPr="008C5483" w:rsidTr="008C5483">
        <w:trPr>
          <w:trHeight w:val="300"/>
        </w:trPr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  <w:t>CH</w:t>
            </w:r>
            <w:r w:rsidRPr="008C5483">
              <w:rPr>
                <w:rFonts w:ascii="Arial" w:eastAsia="Times New Roman" w:hAnsi="Arial" w:cs="Arial"/>
                <w:b/>
                <w:bCs/>
                <w:color w:val="000000"/>
                <w:szCs w:val="24"/>
                <w:vertAlign w:val="subscript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szCs w:val="24"/>
                <w:lang w:eastAsia="en-GB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szCs w:val="24"/>
                <w:lang w:eastAsia="en-GB"/>
              </w:rPr>
            </w:pPr>
          </w:p>
        </w:tc>
      </w:tr>
      <w:tr w:rsidR="008C5483" w:rsidRPr="008C5483" w:rsidTr="008C5483">
        <w:trPr>
          <w:trHeight w:val="300"/>
        </w:trPr>
        <w:tc>
          <w:tcPr>
            <w:tcW w:w="21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Peat type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2,30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4.49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0.02</w:t>
            </w:r>
          </w:p>
        </w:tc>
      </w:tr>
      <w:tr w:rsidR="008C5483" w:rsidRPr="008C5483" w:rsidTr="008C5483">
        <w:trPr>
          <w:trHeight w:val="300"/>
        </w:trPr>
        <w:tc>
          <w:tcPr>
            <w:tcW w:w="21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Time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4,30</w:t>
            </w:r>
          </w:p>
        </w:tc>
        <w:tc>
          <w:tcPr>
            <w:tcW w:w="14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0.86</w:t>
            </w:r>
          </w:p>
        </w:tc>
        <w:tc>
          <w:tcPr>
            <w:tcW w:w="12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0.501</w:t>
            </w:r>
          </w:p>
        </w:tc>
      </w:tr>
      <w:tr w:rsidR="008C5483" w:rsidRPr="008C5483" w:rsidTr="008C5483">
        <w:trPr>
          <w:trHeight w:val="300"/>
        </w:trPr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Peat type * Time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8,30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0.74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0.659</w:t>
            </w:r>
          </w:p>
        </w:tc>
      </w:tr>
    </w:tbl>
    <w:p w:rsidR="008C5483" w:rsidRPr="008C5483" w:rsidRDefault="008C5483" w:rsidP="008C5483">
      <w:pPr>
        <w:spacing w:line="240" w:lineRule="auto"/>
        <w:rPr>
          <w:rFonts w:ascii="Arial" w:hAnsi="Arial" w:cs="Arial"/>
          <w:szCs w:val="24"/>
        </w:rPr>
      </w:pPr>
    </w:p>
    <w:p w:rsidR="008C5483" w:rsidRDefault="008C5483">
      <w:pPr>
        <w:spacing w:after="160" w:line="259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br w:type="page"/>
      </w:r>
    </w:p>
    <w:p w:rsidR="008C5483" w:rsidRDefault="008C5483" w:rsidP="008C5483">
      <w:r>
        <w:lastRenderedPageBreak/>
        <w:t xml:space="preserve">Supplementary table </w:t>
      </w:r>
      <w:r>
        <w:t>3</w:t>
      </w:r>
      <w:r>
        <w:t>: Results of repeated measures ANOVA for CO</w:t>
      </w:r>
      <w:r w:rsidRPr="008C5483">
        <w:rPr>
          <w:vertAlign w:val="subscript"/>
        </w:rPr>
        <w:t>2</w:t>
      </w:r>
      <w:r>
        <w:t xml:space="preserve"> and CH</w:t>
      </w:r>
      <w:r w:rsidRPr="008C5483">
        <w:rPr>
          <w:vertAlign w:val="subscript"/>
        </w:rPr>
        <w:t>4</w:t>
      </w:r>
      <w:r>
        <w:t xml:space="preserve"> </w:t>
      </w:r>
      <w:r>
        <w:t>production with temperature and glucose addition.</w:t>
      </w:r>
    </w:p>
    <w:tbl>
      <w:tblPr>
        <w:tblW w:w="7748" w:type="dxa"/>
        <w:tblLook w:val="04A0" w:firstRow="1" w:lastRow="0" w:firstColumn="1" w:lastColumn="0" w:noHBand="0" w:noVBand="1"/>
      </w:tblPr>
      <w:tblGrid>
        <w:gridCol w:w="4100"/>
        <w:gridCol w:w="960"/>
        <w:gridCol w:w="1484"/>
        <w:gridCol w:w="1204"/>
      </w:tblGrid>
      <w:tr w:rsidR="008C5483" w:rsidRPr="008C5483" w:rsidTr="008C5483">
        <w:trPr>
          <w:trHeight w:val="300"/>
        </w:trPr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  <w:t>Variable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  <w:t>d.f.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  <w:t>F-statistic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  <w:t>P-value</w:t>
            </w:r>
          </w:p>
        </w:tc>
      </w:tr>
      <w:tr w:rsidR="008C5483" w:rsidRPr="008C5483" w:rsidTr="008C5483">
        <w:trPr>
          <w:trHeight w:val="300"/>
        </w:trPr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  <w:t>CO</w:t>
            </w:r>
            <w:r w:rsidRPr="008C5483">
              <w:rPr>
                <w:rFonts w:ascii="Arial" w:eastAsia="Times New Roman" w:hAnsi="Arial" w:cs="Arial"/>
                <w:b/>
                <w:bCs/>
                <w:color w:val="000000"/>
                <w:szCs w:val="24"/>
                <w:vertAlign w:val="subscript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szCs w:val="24"/>
                <w:lang w:eastAsia="en-GB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szCs w:val="24"/>
                <w:lang w:eastAsia="en-GB"/>
              </w:rPr>
            </w:pPr>
          </w:p>
        </w:tc>
      </w:tr>
      <w:tr w:rsidR="008C5483" w:rsidRPr="008C5483" w:rsidTr="008C5483">
        <w:trPr>
          <w:trHeight w:val="300"/>
        </w:trPr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Peat type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2,6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17.07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0.003</w:t>
            </w:r>
          </w:p>
        </w:tc>
      </w:tr>
      <w:tr w:rsidR="008C5483" w:rsidRPr="008C5483" w:rsidTr="008C5483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Glucose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1,30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168.93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&lt;.</w:t>
            </w:r>
            <w:bookmarkStart w:id="0" w:name="_GoBack"/>
            <w:bookmarkEnd w:id="0"/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001</w:t>
            </w:r>
          </w:p>
        </w:tc>
      </w:tr>
      <w:tr w:rsidR="008C5483" w:rsidRPr="008C5483" w:rsidTr="008C5483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Temperature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2,30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8.97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&lt;.001</w:t>
            </w:r>
          </w:p>
        </w:tc>
      </w:tr>
      <w:tr w:rsidR="008C5483" w:rsidRPr="008C5483" w:rsidTr="008C5483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Peat type * Glucose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2,30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16.31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&lt;.001</w:t>
            </w:r>
          </w:p>
        </w:tc>
      </w:tr>
      <w:tr w:rsidR="008C5483" w:rsidRPr="008C5483" w:rsidTr="008C5483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Glucose * Temperature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2,30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0.36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0.704</w:t>
            </w:r>
          </w:p>
        </w:tc>
      </w:tr>
      <w:tr w:rsidR="008C5483" w:rsidRPr="008C5483" w:rsidTr="008C5483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Peat type * Temperature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4,30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0.49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0.741</w:t>
            </w:r>
          </w:p>
        </w:tc>
      </w:tr>
      <w:tr w:rsidR="008C5483" w:rsidRPr="008C5483" w:rsidTr="008C5483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Peat type * Glucose * Temperature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4,30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0.12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0.974</w:t>
            </w:r>
          </w:p>
        </w:tc>
      </w:tr>
      <w:tr w:rsidR="008C5483" w:rsidRPr="008C5483" w:rsidTr="008C5483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Time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3,108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26.26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&lt;.001</w:t>
            </w:r>
          </w:p>
        </w:tc>
      </w:tr>
      <w:tr w:rsidR="008C5483" w:rsidRPr="008C5483" w:rsidTr="008C5483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Time * Glucose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3,108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27.07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&lt;.001</w:t>
            </w:r>
          </w:p>
        </w:tc>
      </w:tr>
      <w:tr w:rsidR="008C5483" w:rsidRPr="008C5483" w:rsidTr="008C5483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Time * Peat type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6,108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10.03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&lt;.001</w:t>
            </w:r>
          </w:p>
        </w:tc>
      </w:tr>
      <w:tr w:rsidR="008C5483" w:rsidRPr="008C5483" w:rsidTr="008C5483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Time * Temperature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6,108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1.48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0.209</w:t>
            </w:r>
          </w:p>
        </w:tc>
      </w:tr>
      <w:tr w:rsidR="008C5483" w:rsidRPr="008C5483" w:rsidTr="008C5483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Time * Glucose * Peat type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6,108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7.05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&lt;.001</w:t>
            </w:r>
          </w:p>
        </w:tc>
      </w:tr>
      <w:tr w:rsidR="008C5483" w:rsidRPr="008C5483" w:rsidTr="008C5483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Time * Glucose *Temperature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6,108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1.03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0.401</w:t>
            </w:r>
          </w:p>
        </w:tc>
      </w:tr>
      <w:tr w:rsidR="008C5483" w:rsidRPr="008C5483" w:rsidTr="008C5483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Time * Peat type * Temperature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12,108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2.91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0.005</w:t>
            </w:r>
          </w:p>
        </w:tc>
      </w:tr>
      <w:tr w:rsidR="008C5483" w:rsidRPr="008C5483" w:rsidTr="008C5483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Time * Glucose * Peat type * Temperature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12,108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0.62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0.783</w:t>
            </w:r>
          </w:p>
        </w:tc>
      </w:tr>
      <w:tr w:rsidR="008C5483" w:rsidRPr="008C5483" w:rsidTr="008C5483">
        <w:trPr>
          <w:trHeight w:val="300"/>
        </w:trPr>
        <w:tc>
          <w:tcPr>
            <w:tcW w:w="41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szCs w:val="24"/>
                <w:lang w:eastAsia="en-GB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szCs w:val="24"/>
                <w:lang w:eastAsia="en-GB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szCs w:val="24"/>
                <w:lang w:eastAsia="en-GB"/>
              </w:rPr>
            </w:pPr>
          </w:p>
        </w:tc>
      </w:tr>
      <w:tr w:rsidR="008C5483" w:rsidRPr="008C5483" w:rsidTr="008C5483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  <w:t>CH</w:t>
            </w:r>
            <w:r w:rsidRPr="008C5483">
              <w:rPr>
                <w:rFonts w:ascii="Arial" w:eastAsia="Times New Roman" w:hAnsi="Arial" w:cs="Arial"/>
                <w:b/>
                <w:bCs/>
                <w:color w:val="000000"/>
                <w:szCs w:val="24"/>
                <w:vertAlign w:val="subscript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szCs w:val="24"/>
                <w:lang w:eastAsia="en-GB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szCs w:val="24"/>
                <w:lang w:eastAsia="en-GB"/>
              </w:rPr>
            </w:pPr>
          </w:p>
        </w:tc>
      </w:tr>
      <w:tr w:rsidR="008C5483" w:rsidRPr="008C5483" w:rsidTr="008C5483">
        <w:trPr>
          <w:trHeight w:val="300"/>
        </w:trPr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Peat type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2,6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36.83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&lt;.001</w:t>
            </w:r>
          </w:p>
        </w:tc>
      </w:tr>
      <w:tr w:rsidR="008C5483" w:rsidRPr="008C5483" w:rsidTr="008C5483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Glucose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1,30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4.91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0.034</w:t>
            </w:r>
          </w:p>
        </w:tc>
      </w:tr>
      <w:tr w:rsidR="008C5483" w:rsidRPr="008C5483" w:rsidTr="008C5483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Temperature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2,30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10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&lt;.001</w:t>
            </w:r>
          </w:p>
        </w:tc>
      </w:tr>
      <w:tr w:rsidR="008C5483" w:rsidRPr="008C5483" w:rsidTr="008C5483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Peat type * Glucose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2,30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12.3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&lt;.001</w:t>
            </w:r>
          </w:p>
        </w:tc>
      </w:tr>
      <w:tr w:rsidR="008C5483" w:rsidRPr="008C5483" w:rsidTr="008C5483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Glucose * Temperature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2,30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0.5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0.61</w:t>
            </w:r>
          </w:p>
        </w:tc>
      </w:tr>
      <w:tr w:rsidR="008C5483" w:rsidRPr="008C5483" w:rsidTr="008C5483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Peat type * Temperature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4,30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0.06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0.992</w:t>
            </w:r>
          </w:p>
        </w:tc>
      </w:tr>
      <w:tr w:rsidR="008C5483" w:rsidRPr="008C5483" w:rsidTr="008C5483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Peat type * Glucose * Temperature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4,30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0.85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0.506</w:t>
            </w:r>
          </w:p>
        </w:tc>
      </w:tr>
      <w:tr w:rsidR="008C5483" w:rsidRPr="008C5483" w:rsidTr="008C5483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Time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3,108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4.84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0.004</w:t>
            </w:r>
          </w:p>
        </w:tc>
      </w:tr>
      <w:tr w:rsidR="008C5483" w:rsidRPr="008C5483" w:rsidTr="008C5483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Time * Glucose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3,108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1.74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0.167</w:t>
            </w:r>
          </w:p>
        </w:tc>
      </w:tr>
      <w:tr w:rsidR="008C5483" w:rsidRPr="008C5483" w:rsidTr="008C5483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Time * Peat type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6,108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4.83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&lt;.001</w:t>
            </w:r>
          </w:p>
        </w:tc>
      </w:tr>
      <w:tr w:rsidR="008C5483" w:rsidRPr="008C5483" w:rsidTr="008C5483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Time * Temperature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6,108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1.04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0.403</w:t>
            </w:r>
          </w:p>
        </w:tc>
      </w:tr>
      <w:tr w:rsidR="008C5483" w:rsidRPr="008C5483" w:rsidTr="008C5483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Time * Glucose * Peat type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6,108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2.05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0.071</w:t>
            </w:r>
          </w:p>
        </w:tc>
      </w:tr>
      <w:tr w:rsidR="008C5483" w:rsidRPr="008C5483" w:rsidTr="008C5483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Time * Glucose *Temperature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6,108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0.78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0.58</w:t>
            </w:r>
          </w:p>
        </w:tc>
      </w:tr>
      <w:tr w:rsidR="008C5483" w:rsidRPr="008C5483" w:rsidTr="008C5483">
        <w:trPr>
          <w:trHeight w:val="300"/>
        </w:trPr>
        <w:tc>
          <w:tcPr>
            <w:tcW w:w="41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Time * Peat type * Temperature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12,108</w:t>
            </w:r>
          </w:p>
        </w:tc>
        <w:tc>
          <w:tcPr>
            <w:tcW w:w="14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1.9</w:t>
            </w:r>
          </w:p>
        </w:tc>
        <w:tc>
          <w:tcPr>
            <w:tcW w:w="12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0.047</w:t>
            </w:r>
          </w:p>
        </w:tc>
      </w:tr>
      <w:tr w:rsidR="008C5483" w:rsidRPr="008C5483" w:rsidTr="008C5483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Time * Glucose * Peat type * Temperature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12,108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1.32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0.223</w:t>
            </w:r>
          </w:p>
        </w:tc>
      </w:tr>
    </w:tbl>
    <w:p w:rsidR="008C5483" w:rsidRDefault="008C5483" w:rsidP="008C5483">
      <w:pPr>
        <w:spacing w:line="240" w:lineRule="auto"/>
        <w:rPr>
          <w:rFonts w:ascii="Arial" w:hAnsi="Arial" w:cs="Arial"/>
          <w:szCs w:val="24"/>
        </w:rPr>
      </w:pPr>
    </w:p>
    <w:p w:rsidR="008C5483" w:rsidRDefault="008C5483">
      <w:pPr>
        <w:spacing w:after="160" w:line="259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br w:type="page"/>
      </w:r>
    </w:p>
    <w:p w:rsidR="008C5483" w:rsidRPr="008C5483" w:rsidRDefault="008C5483" w:rsidP="008C5483">
      <w:r>
        <w:lastRenderedPageBreak/>
        <w:t xml:space="preserve">Supplementary table </w:t>
      </w:r>
      <w:r>
        <w:t>4</w:t>
      </w:r>
      <w:r>
        <w:t xml:space="preserve">: Results of </w:t>
      </w:r>
      <w:r>
        <w:t>REML for Q</w:t>
      </w:r>
      <w:r w:rsidRPr="008C5483">
        <w:rPr>
          <w:vertAlign w:val="subscript"/>
        </w:rPr>
        <w:t>10</w:t>
      </w:r>
      <w:r>
        <w:t>s for CO</w:t>
      </w:r>
      <w:r w:rsidRPr="008C5483">
        <w:rPr>
          <w:vertAlign w:val="subscript"/>
        </w:rPr>
        <w:t>2</w:t>
      </w:r>
      <w:r>
        <w:t xml:space="preserve"> and CH</w:t>
      </w:r>
      <w:r w:rsidRPr="008C5483">
        <w:rPr>
          <w:vertAlign w:val="subscript"/>
        </w:rPr>
        <w:t>4</w:t>
      </w:r>
      <w:r>
        <w:t xml:space="preserve"> production.</w:t>
      </w:r>
    </w:p>
    <w:tbl>
      <w:tblPr>
        <w:tblW w:w="6119" w:type="dxa"/>
        <w:tblLook w:val="04A0" w:firstRow="1" w:lastRow="0" w:firstColumn="1" w:lastColumn="0" w:noHBand="0" w:noVBand="1"/>
      </w:tblPr>
      <w:tblGrid>
        <w:gridCol w:w="2471"/>
        <w:gridCol w:w="960"/>
        <w:gridCol w:w="1484"/>
        <w:gridCol w:w="1204"/>
      </w:tblGrid>
      <w:tr w:rsidR="008C5483" w:rsidRPr="008C5483" w:rsidTr="008C5483">
        <w:trPr>
          <w:trHeight w:val="300"/>
        </w:trPr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  <w:t>Variable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  <w:t>d.f.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  <w:t>F-statistic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  <w:t>P-value</w:t>
            </w:r>
          </w:p>
        </w:tc>
      </w:tr>
      <w:tr w:rsidR="008C5483" w:rsidRPr="008C5483" w:rsidTr="008C5483">
        <w:trPr>
          <w:trHeight w:val="300"/>
        </w:trPr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  <w:t>CO</w:t>
            </w:r>
            <w:r w:rsidRPr="008C5483">
              <w:rPr>
                <w:rFonts w:ascii="Arial" w:eastAsia="Times New Roman" w:hAnsi="Arial" w:cs="Arial"/>
                <w:b/>
                <w:bCs/>
                <w:color w:val="000000"/>
                <w:szCs w:val="24"/>
                <w:vertAlign w:val="subscript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szCs w:val="24"/>
                <w:lang w:eastAsia="en-GB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szCs w:val="24"/>
                <w:lang w:eastAsia="en-GB"/>
              </w:rPr>
            </w:pPr>
          </w:p>
        </w:tc>
      </w:tr>
      <w:tr w:rsidR="008C5483" w:rsidRPr="008C5483" w:rsidTr="008C5483">
        <w:trPr>
          <w:trHeight w:val="300"/>
        </w:trPr>
        <w:tc>
          <w:tcPr>
            <w:tcW w:w="24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Peat type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2,6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0.23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0.803</w:t>
            </w:r>
          </w:p>
        </w:tc>
      </w:tr>
      <w:tr w:rsidR="008C5483" w:rsidRPr="008C5483" w:rsidTr="008C5483">
        <w:trPr>
          <w:trHeight w:val="300"/>
        </w:trPr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Glucose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1,6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0.25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0.636</w:t>
            </w:r>
          </w:p>
        </w:tc>
      </w:tr>
      <w:tr w:rsidR="008C5483" w:rsidRPr="008C5483" w:rsidTr="008C5483">
        <w:trPr>
          <w:trHeight w:val="300"/>
        </w:trPr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Peat type * Glucose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2,6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0.28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0.767</w:t>
            </w:r>
          </w:p>
        </w:tc>
      </w:tr>
      <w:tr w:rsidR="008C5483" w:rsidRPr="008C5483" w:rsidTr="008C5483">
        <w:trPr>
          <w:trHeight w:val="300"/>
        </w:trPr>
        <w:tc>
          <w:tcPr>
            <w:tcW w:w="24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szCs w:val="24"/>
                <w:lang w:eastAsia="en-GB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szCs w:val="24"/>
                <w:lang w:eastAsia="en-GB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szCs w:val="24"/>
                <w:lang w:eastAsia="en-GB"/>
              </w:rPr>
            </w:pPr>
          </w:p>
        </w:tc>
      </w:tr>
      <w:tr w:rsidR="008C5483" w:rsidRPr="008C5483" w:rsidTr="008C5483">
        <w:trPr>
          <w:trHeight w:val="300"/>
        </w:trPr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  <w:t>CH</w:t>
            </w:r>
            <w:r w:rsidRPr="008C5483">
              <w:rPr>
                <w:rFonts w:ascii="Arial" w:eastAsia="Times New Roman" w:hAnsi="Arial" w:cs="Arial"/>
                <w:b/>
                <w:bCs/>
                <w:color w:val="000000"/>
                <w:szCs w:val="24"/>
                <w:vertAlign w:val="subscript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en-GB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szCs w:val="24"/>
                <w:lang w:eastAsia="en-GB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szCs w:val="24"/>
                <w:lang w:eastAsia="en-GB"/>
              </w:rPr>
            </w:pPr>
          </w:p>
        </w:tc>
      </w:tr>
      <w:tr w:rsidR="008C5483" w:rsidRPr="008C5483" w:rsidTr="008C5483">
        <w:trPr>
          <w:trHeight w:val="300"/>
        </w:trPr>
        <w:tc>
          <w:tcPr>
            <w:tcW w:w="24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Peat type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2,6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0.1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0.908</w:t>
            </w:r>
          </w:p>
        </w:tc>
      </w:tr>
      <w:tr w:rsidR="008C5483" w:rsidRPr="008C5483" w:rsidTr="008C5483">
        <w:trPr>
          <w:trHeight w:val="300"/>
        </w:trPr>
        <w:tc>
          <w:tcPr>
            <w:tcW w:w="24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Glucose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1,6</w:t>
            </w:r>
          </w:p>
        </w:tc>
        <w:tc>
          <w:tcPr>
            <w:tcW w:w="14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1.03</w:t>
            </w:r>
          </w:p>
        </w:tc>
        <w:tc>
          <w:tcPr>
            <w:tcW w:w="12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0.349</w:t>
            </w:r>
          </w:p>
        </w:tc>
      </w:tr>
      <w:tr w:rsidR="008C5483" w:rsidRPr="008C5483" w:rsidTr="008C5483">
        <w:trPr>
          <w:trHeight w:val="300"/>
        </w:trPr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Peat type * Glucose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2,6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0.35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  <w:r w:rsidRPr="008C5483"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  <w:t>0.718</w:t>
            </w:r>
          </w:p>
        </w:tc>
      </w:tr>
      <w:tr w:rsidR="008C5483" w:rsidRPr="008C5483" w:rsidTr="008C5483">
        <w:trPr>
          <w:trHeight w:val="300"/>
        </w:trPr>
        <w:tc>
          <w:tcPr>
            <w:tcW w:w="24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Cs w:val="24"/>
                <w:lang w:eastAsia="en-GB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szCs w:val="24"/>
                <w:lang w:eastAsia="en-GB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szCs w:val="24"/>
                <w:lang w:eastAsia="en-GB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483" w:rsidRPr="008C5483" w:rsidRDefault="008C5483" w:rsidP="008C5483">
            <w:pPr>
              <w:spacing w:line="240" w:lineRule="auto"/>
              <w:jc w:val="left"/>
              <w:rPr>
                <w:rFonts w:ascii="Arial" w:eastAsia="Times New Roman" w:hAnsi="Arial" w:cs="Arial"/>
                <w:szCs w:val="24"/>
                <w:lang w:eastAsia="en-GB"/>
              </w:rPr>
            </w:pPr>
          </w:p>
        </w:tc>
      </w:tr>
    </w:tbl>
    <w:p w:rsidR="008C5483" w:rsidRPr="008C5483" w:rsidRDefault="008C5483" w:rsidP="008C5483">
      <w:pPr>
        <w:spacing w:line="240" w:lineRule="auto"/>
        <w:rPr>
          <w:rFonts w:ascii="Arial" w:hAnsi="Arial" w:cs="Arial"/>
          <w:szCs w:val="24"/>
        </w:rPr>
      </w:pPr>
    </w:p>
    <w:sectPr w:rsidR="008C5483" w:rsidRPr="008C5483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CDB" w:rsidRDefault="00CB1CDB" w:rsidP="008C5483">
      <w:pPr>
        <w:spacing w:line="240" w:lineRule="auto"/>
      </w:pPr>
      <w:r>
        <w:separator/>
      </w:r>
    </w:p>
  </w:endnote>
  <w:endnote w:type="continuationSeparator" w:id="0">
    <w:p w:rsidR="00CB1CDB" w:rsidRDefault="00CB1CDB" w:rsidP="008C54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144114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C5483" w:rsidRDefault="008C54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8C5483" w:rsidRDefault="008C54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CDB" w:rsidRDefault="00CB1CDB" w:rsidP="008C5483">
      <w:pPr>
        <w:spacing w:line="240" w:lineRule="auto"/>
      </w:pPr>
      <w:r>
        <w:separator/>
      </w:r>
    </w:p>
  </w:footnote>
  <w:footnote w:type="continuationSeparator" w:id="0">
    <w:p w:rsidR="00CB1CDB" w:rsidRDefault="00CB1CDB" w:rsidP="008C548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149B8"/>
    <w:multiLevelType w:val="hybridMultilevel"/>
    <w:tmpl w:val="17AC6C52"/>
    <w:lvl w:ilvl="0" w:tplc="1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483"/>
    <w:rsid w:val="001939E5"/>
    <w:rsid w:val="002C6771"/>
    <w:rsid w:val="00334069"/>
    <w:rsid w:val="00377E36"/>
    <w:rsid w:val="003A5207"/>
    <w:rsid w:val="00705A6A"/>
    <w:rsid w:val="0074105A"/>
    <w:rsid w:val="00863E2F"/>
    <w:rsid w:val="008846D6"/>
    <w:rsid w:val="008C5483"/>
    <w:rsid w:val="00A26EDD"/>
    <w:rsid w:val="00B53D96"/>
    <w:rsid w:val="00BA4A05"/>
    <w:rsid w:val="00BE563E"/>
    <w:rsid w:val="00CB1CDB"/>
    <w:rsid w:val="00CB76BB"/>
    <w:rsid w:val="00F067E3"/>
    <w:rsid w:val="00F4212D"/>
    <w:rsid w:val="00FF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26396"/>
  <w15:chartTrackingRefBased/>
  <w15:docId w15:val="{98444AE4-F291-4507-914D-682AB4BC8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3D96"/>
    <w:pPr>
      <w:spacing w:after="0" w:line="48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26EDD"/>
    <w:pPr>
      <w:contextualSpacing/>
      <w:jc w:val="left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26EDD"/>
    <w:pPr>
      <w:jc w:val="left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aliases w:val="Figures and legends"/>
    <w:basedOn w:val="Normal"/>
    <w:next w:val="Normal"/>
    <w:link w:val="Heading3Char"/>
    <w:uiPriority w:val="9"/>
    <w:semiHidden/>
    <w:unhideWhenUsed/>
    <w:qFormat/>
    <w:rsid w:val="002C6771"/>
    <w:pPr>
      <w:keepNext/>
      <w:keepLines/>
      <w:spacing w:before="40"/>
      <w:outlineLvl w:val="2"/>
    </w:pPr>
    <w:rPr>
      <w:rFonts w:eastAsiaTheme="majorEastAsia" w:cstheme="majorBidi"/>
      <w:szCs w:val="24"/>
    </w:rPr>
  </w:style>
  <w:style w:type="paragraph" w:styleId="Heading4">
    <w:name w:val="heading 4"/>
    <w:aliases w:val="Figure Legends"/>
    <w:basedOn w:val="Normal"/>
    <w:next w:val="Normal"/>
    <w:link w:val="Heading4Char"/>
    <w:autoRedefine/>
    <w:uiPriority w:val="9"/>
    <w:unhideWhenUsed/>
    <w:qFormat/>
    <w:rsid w:val="00A26EDD"/>
    <w:pPr>
      <w:outlineLvl w:val="3"/>
    </w:pPr>
    <w:rPr>
      <w:rFonts w:eastAsiaTheme="majorEastAsia" w:cstheme="majorBidi"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6EDD"/>
    <w:rPr>
      <w:rFonts w:ascii="Times New Roman" w:eastAsiaTheme="majorEastAsia" w:hAnsi="Times New Roman" w:cstheme="majorBidi"/>
      <w:b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26EDD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aliases w:val="Figures and legends Char"/>
    <w:basedOn w:val="DefaultParagraphFont"/>
    <w:link w:val="Heading3"/>
    <w:uiPriority w:val="9"/>
    <w:semiHidden/>
    <w:rsid w:val="002C6771"/>
    <w:rPr>
      <w:rFonts w:ascii="Times New Roman" w:eastAsiaTheme="majorEastAsia" w:hAnsi="Times New Roman" w:cstheme="majorBidi"/>
      <w:szCs w:val="24"/>
    </w:rPr>
  </w:style>
  <w:style w:type="character" w:customStyle="1" w:styleId="Heading4Char">
    <w:name w:val="Heading 4 Char"/>
    <w:aliases w:val="Figure Legends Char"/>
    <w:basedOn w:val="DefaultParagraphFont"/>
    <w:link w:val="Heading4"/>
    <w:uiPriority w:val="9"/>
    <w:rsid w:val="00A26EDD"/>
    <w:rPr>
      <w:rFonts w:ascii="Times New Roman" w:eastAsiaTheme="majorEastAsia" w:hAnsi="Times New Roman" w:cstheme="majorBidi"/>
      <w:bCs/>
      <w:iCs/>
      <w:sz w:val="24"/>
    </w:rPr>
  </w:style>
  <w:style w:type="paragraph" w:styleId="Header">
    <w:name w:val="header"/>
    <w:basedOn w:val="Normal"/>
    <w:link w:val="HeaderChar"/>
    <w:uiPriority w:val="99"/>
    <w:unhideWhenUsed/>
    <w:rsid w:val="008C548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548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C548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5483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8C5483"/>
    <w:pPr>
      <w:ind w:left="720"/>
      <w:contextualSpacing/>
    </w:pPr>
    <w:rPr>
      <w:rFonts w:asciiTheme="minorHAnsi" w:hAnsiTheme="minorHAnsi"/>
      <w:sz w:val="20"/>
    </w:rPr>
  </w:style>
  <w:style w:type="character" w:styleId="Hyperlink">
    <w:name w:val="Hyperlink"/>
    <w:basedOn w:val="DefaultParagraphFont"/>
    <w:uiPriority w:val="99"/>
    <w:unhideWhenUsed/>
    <w:rsid w:val="008C54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7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cholas.girkin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596372-0C81-40EA-9584-A5437C3CA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Nottingham</Company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Girkin</dc:creator>
  <cp:keywords/>
  <dc:description/>
  <cp:lastModifiedBy>Nicholas Girkin</cp:lastModifiedBy>
  <cp:revision>1</cp:revision>
  <dcterms:created xsi:type="dcterms:W3CDTF">2019-09-27T10:55:00Z</dcterms:created>
  <dcterms:modified xsi:type="dcterms:W3CDTF">2019-09-27T11:04:00Z</dcterms:modified>
</cp:coreProperties>
</file>