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AB" w:rsidRPr="00217E9D" w:rsidRDefault="00E066AB" w:rsidP="00514941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17E9D">
        <w:rPr>
          <w:rFonts w:ascii="Times New Roman" w:hAnsi="Times New Roman"/>
          <w:b/>
          <w:bCs/>
          <w:sz w:val="28"/>
          <w:szCs w:val="28"/>
          <w:lang w:val="en-US"/>
        </w:rPr>
        <w:t>Volcanic CO</w:t>
      </w:r>
      <w:r w:rsidRPr="00217E9D">
        <w:rPr>
          <w:rFonts w:ascii="Times New Roman" w:hAnsi="Times New Roman"/>
          <w:b/>
          <w:bCs/>
          <w:sz w:val="28"/>
          <w:szCs w:val="28"/>
          <w:vertAlign w:val="subscript"/>
          <w:lang w:val="en-US"/>
        </w:rPr>
        <w:t>2</w:t>
      </w:r>
      <w:r w:rsidRPr="00217E9D">
        <w:rPr>
          <w:rFonts w:ascii="Times New Roman" w:hAnsi="Times New Roman"/>
          <w:b/>
          <w:bCs/>
          <w:sz w:val="28"/>
          <w:szCs w:val="28"/>
          <w:lang w:val="en-US"/>
        </w:rPr>
        <w:t xml:space="preserve"> seep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geochemistry and use in understanding</w:t>
      </w:r>
      <w:r w:rsidRPr="00217E9D">
        <w:rPr>
          <w:rFonts w:ascii="Times New Roman" w:hAnsi="Times New Roman"/>
          <w:b/>
          <w:bCs/>
          <w:sz w:val="28"/>
          <w:szCs w:val="28"/>
          <w:lang w:val="en-US"/>
        </w:rPr>
        <w:t xml:space="preserve"> ocean acidification</w:t>
      </w:r>
    </w:p>
    <w:p w:rsidR="00E066AB" w:rsidRPr="00B65D90" w:rsidRDefault="00E066AB" w:rsidP="00CE4D6A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E066AB" w:rsidRDefault="00E066AB" w:rsidP="0040429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62632">
        <w:rPr>
          <w:rFonts w:ascii="Times New Roman" w:hAnsi="Times New Roman"/>
          <w:sz w:val="24"/>
          <w:szCs w:val="24"/>
        </w:rPr>
        <w:t>A. Aiuppa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06263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J. M. Hall-Spencer</w:t>
      </w:r>
      <w:r>
        <w:rPr>
          <w:rFonts w:ascii="Times New Roman" w:hAnsi="Times New Roman"/>
          <w:sz w:val="24"/>
          <w:szCs w:val="24"/>
          <w:vertAlign w:val="superscript"/>
        </w:rPr>
        <w:t>2,3</w:t>
      </w:r>
      <w:r>
        <w:rPr>
          <w:rFonts w:ascii="Times New Roman" w:hAnsi="Times New Roman"/>
          <w:sz w:val="24"/>
          <w:szCs w:val="24"/>
        </w:rPr>
        <w:t>, M. Milazzo</w:t>
      </w:r>
      <w:r w:rsidRPr="00062632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40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G. </w:t>
      </w:r>
      <w:r w:rsidRPr="00FE0108">
        <w:rPr>
          <w:rFonts w:ascii="Times New Roman" w:hAnsi="Times New Roman"/>
          <w:sz w:val="24"/>
          <w:szCs w:val="24"/>
        </w:rPr>
        <w:t>Turco</w:t>
      </w:r>
      <w:r w:rsidRPr="00FE0108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E0108">
        <w:rPr>
          <w:rFonts w:ascii="Times New Roman" w:hAnsi="Times New Roman"/>
          <w:sz w:val="24"/>
          <w:szCs w:val="24"/>
        </w:rPr>
        <w:t>S</w:t>
      </w:r>
      <w:r w:rsidRPr="00062632">
        <w:rPr>
          <w:rFonts w:ascii="Times New Roman" w:hAnsi="Times New Roman"/>
          <w:sz w:val="24"/>
          <w:szCs w:val="24"/>
        </w:rPr>
        <w:t>. Caliro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062632">
        <w:rPr>
          <w:rFonts w:ascii="Times New Roman" w:hAnsi="Times New Roman"/>
          <w:sz w:val="24"/>
          <w:szCs w:val="24"/>
        </w:rPr>
        <w:t>, R. Di Napoli</w:t>
      </w:r>
      <w:r w:rsidRPr="00062632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66AB" w:rsidRDefault="00E066AB" w:rsidP="0040429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66AB" w:rsidRPr="003D7FDB" w:rsidRDefault="00E066AB" w:rsidP="003D7F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D7FDB">
        <w:rPr>
          <w:rFonts w:ascii="Times New Roman" w:hAnsi="Times New Roman"/>
          <w:sz w:val="20"/>
          <w:szCs w:val="20"/>
          <w:vertAlign w:val="superscript"/>
        </w:rPr>
        <w:t>1</w:t>
      </w:r>
      <w:r w:rsidRPr="003D7FDB">
        <w:rPr>
          <w:rFonts w:ascii="Times New Roman" w:hAnsi="Times New Roman"/>
          <w:sz w:val="20"/>
          <w:szCs w:val="20"/>
        </w:rPr>
        <w:t>Dipartimento di Scienze della Terra e del Mare, Università di Palermo</w:t>
      </w:r>
    </w:p>
    <w:p w:rsidR="00E066AB" w:rsidRDefault="00E066AB" w:rsidP="003D7FD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vertAlign w:val="superscript"/>
          <w:lang w:val="en-GB"/>
        </w:rPr>
        <w:t>2</w:t>
      </w:r>
      <w:r w:rsidRPr="00FE0108">
        <w:rPr>
          <w:rFonts w:ascii="Times New Roman" w:hAnsi="Times New Roman"/>
          <w:sz w:val="20"/>
          <w:szCs w:val="20"/>
          <w:lang w:val="en-GB"/>
        </w:rPr>
        <w:t xml:space="preserve">School of Biological and Marine Sciences, </w:t>
      </w:r>
      <w:smartTag w:uri="urn:schemas-microsoft-com:office:smarttags" w:element="place">
        <w:smartTag w:uri="urn:schemas-microsoft-com:office:smarttags" w:element="City">
          <w:r w:rsidRPr="00FE0108">
            <w:rPr>
              <w:rFonts w:ascii="Times New Roman" w:hAnsi="Times New Roman"/>
              <w:sz w:val="20"/>
              <w:szCs w:val="20"/>
              <w:lang w:val="en-GB"/>
            </w:rPr>
            <w:t>University of Plymouth</w:t>
          </w:r>
        </w:smartTag>
        <w:r w:rsidRPr="00FE0108">
          <w:rPr>
            <w:rFonts w:ascii="Times New Roman" w:hAnsi="Times New Roman"/>
            <w:sz w:val="20"/>
            <w:szCs w:val="20"/>
            <w:lang w:val="en-GB"/>
          </w:rPr>
          <w:t xml:space="preserve">, </w:t>
        </w:r>
        <w:smartTag w:uri="urn:schemas-microsoft-com:office:smarttags" w:element="country-region">
          <w:r w:rsidRPr="00FE0108">
            <w:rPr>
              <w:rFonts w:ascii="Times New Roman" w:hAnsi="Times New Roman"/>
              <w:sz w:val="20"/>
              <w:szCs w:val="20"/>
              <w:lang w:val="en-GB"/>
            </w:rPr>
            <w:t>UK</w:t>
          </w:r>
        </w:smartTag>
      </w:smartTag>
    </w:p>
    <w:p w:rsidR="00E066AB" w:rsidRPr="00DB6E8B" w:rsidRDefault="00E066AB" w:rsidP="003D7FD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r w:rsidRPr="00D01C09">
        <w:rPr>
          <w:rFonts w:ascii="Times New Roman" w:hAnsi="Times New Roman"/>
          <w:sz w:val="20"/>
          <w:szCs w:val="20"/>
          <w:lang w:val="en-US"/>
        </w:rPr>
        <w:t xml:space="preserve">Shimoda </w:t>
      </w:r>
      <w:smartTag w:uri="urn:schemas-microsoft-com:office:smarttags" w:element="PlaceName">
        <w:r w:rsidRPr="00D01C09">
          <w:rPr>
            <w:rFonts w:ascii="Times New Roman" w:hAnsi="Times New Roman"/>
            <w:sz w:val="20"/>
            <w:szCs w:val="20"/>
            <w:lang w:val="en-US"/>
          </w:rPr>
          <w:t>Marine</w:t>
        </w:r>
      </w:smartTag>
      <w:r w:rsidRPr="00D01C09">
        <w:rPr>
          <w:rFonts w:ascii="Times New Roman" w:hAnsi="Times New Roman"/>
          <w:sz w:val="20"/>
          <w:szCs w:val="20"/>
          <w:lang w:val="en-US"/>
        </w:rPr>
        <w:t xml:space="preserve"> </w:t>
      </w:r>
      <w:smartTag w:uri="urn:schemas-microsoft-com:office:smarttags" w:element="PlaceName">
        <w:r w:rsidRPr="00D01C09">
          <w:rPr>
            <w:rFonts w:ascii="Times New Roman" w:hAnsi="Times New Roman"/>
            <w:sz w:val="20"/>
            <w:szCs w:val="20"/>
            <w:lang w:val="en-US"/>
          </w:rPr>
          <w:t>Research</w:t>
        </w:r>
      </w:smartTag>
      <w:r w:rsidRPr="00D01C09">
        <w:rPr>
          <w:rFonts w:ascii="Times New Roman" w:hAnsi="Times New Roman"/>
          <w:sz w:val="20"/>
          <w:szCs w:val="20"/>
          <w:lang w:val="en-US"/>
        </w:rPr>
        <w:t xml:space="preserve"> </w:t>
      </w:r>
      <w:smartTag w:uri="urn:schemas-microsoft-com:office:smarttags" w:element="PlaceType">
        <w:r w:rsidRPr="00D01C09">
          <w:rPr>
            <w:rFonts w:ascii="Times New Roman" w:hAnsi="Times New Roman"/>
            <w:sz w:val="20"/>
            <w:szCs w:val="20"/>
            <w:lang w:val="en-US"/>
          </w:rPr>
          <w:t>Center</w:t>
        </w:r>
      </w:smartTag>
      <w:r w:rsidRPr="00D01C09">
        <w:rPr>
          <w:rFonts w:ascii="Times New Roman" w:hAnsi="Times New Roman"/>
          <w:sz w:val="20"/>
          <w:szCs w:val="20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01C09">
            <w:rPr>
              <w:rFonts w:ascii="Times New Roman" w:hAnsi="Times New Roman"/>
              <w:sz w:val="20"/>
              <w:szCs w:val="20"/>
              <w:lang w:val="en-US"/>
            </w:rPr>
            <w:t>University of Tsukuba</w:t>
          </w:r>
        </w:smartTag>
        <w:r w:rsidRPr="00D01C09">
          <w:rPr>
            <w:rFonts w:ascii="Times New Roman" w:hAnsi="Times New Roman"/>
            <w:sz w:val="20"/>
            <w:szCs w:val="20"/>
            <w:lang w:val="en-US"/>
          </w:rPr>
          <w:t xml:space="preserve">, </w:t>
        </w:r>
        <w:smartTag w:uri="urn:schemas-microsoft-com:office:smarttags" w:element="country-region">
          <w:r w:rsidRPr="00D01C09">
            <w:rPr>
              <w:rFonts w:ascii="Times New Roman" w:hAnsi="Times New Roman"/>
              <w:sz w:val="20"/>
              <w:szCs w:val="20"/>
              <w:lang w:val="en-US"/>
            </w:rPr>
            <w:t>Japan</w:t>
          </w:r>
        </w:smartTag>
      </w:smartTag>
    </w:p>
    <w:p w:rsidR="00E066AB" w:rsidRDefault="00E066AB" w:rsidP="003D7FD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 w:rsidRPr="003D7FDB">
        <w:rPr>
          <w:rFonts w:ascii="Times New Roman" w:hAnsi="Times New Roman"/>
          <w:sz w:val="20"/>
          <w:szCs w:val="20"/>
        </w:rPr>
        <w:t xml:space="preserve">Istituto Nazionale di Geofisica e Vulcanologia, Osservatorio Vesuviano </w:t>
      </w:r>
    </w:p>
    <w:p w:rsidR="00E066AB" w:rsidRDefault="00E066AB" w:rsidP="00404292">
      <w:bookmarkStart w:id="0" w:name="_GoBack"/>
      <w:bookmarkEnd w:id="0"/>
    </w:p>
    <w:p w:rsidR="00E066AB" w:rsidRDefault="00E066AB" w:rsidP="00404292"/>
    <w:p w:rsidR="00E066AB" w:rsidRPr="00217E9D" w:rsidRDefault="00E066AB" w:rsidP="00F904EB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Explanatory note for Supplementary Tables S1 to S4</w:t>
      </w:r>
    </w:p>
    <w:p w:rsidR="00E066AB" w:rsidRDefault="00E066AB" w:rsidP="00404292">
      <w:pPr>
        <w:rPr>
          <w:lang w:val="en-US"/>
        </w:rPr>
      </w:pPr>
    </w:p>
    <w:p w:rsidR="00E066AB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 Supplementary Tables</w:t>
      </w:r>
      <w:r w:rsidRPr="00A01E33">
        <w:rPr>
          <w:rFonts w:ascii="Times New Roman" w:hAnsi="Times New Roman"/>
          <w:sz w:val="24"/>
          <w:szCs w:val="24"/>
          <w:lang w:val="en-GB"/>
        </w:rPr>
        <w:t xml:space="preserve">.excel file </w:t>
      </w:r>
      <w:r>
        <w:rPr>
          <w:rFonts w:ascii="Times New Roman" w:hAnsi="Times New Roman"/>
          <w:sz w:val="24"/>
          <w:szCs w:val="24"/>
          <w:lang w:val="en-GB"/>
        </w:rPr>
        <w:t>contains 4 Supplementary Tables that list the data compiled in this review:</w:t>
      </w:r>
    </w:p>
    <w:p w:rsidR="00E066AB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E066AB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14941">
        <w:rPr>
          <w:rFonts w:ascii="Times New Roman" w:hAnsi="Times New Roman"/>
          <w:b/>
          <w:bCs/>
          <w:sz w:val="24"/>
          <w:szCs w:val="24"/>
          <w:lang w:val="en-GB"/>
        </w:rPr>
        <w:t>Table S1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Location and geographical coordinates of fumaroles (F) and underwater seeps (U) </w:t>
      </w:r>
      <w:r>
        <w:rPr>
          <w:rFonts w:ascii="Times New Roman" w:hAnsi="Times New Roman"/>
          <w:sz w:val="24"/>
          <w:szCs w:val="24"/>
          <w:lang w:val="en-GB"/>
        </w:rPr>
        <w:t xml:space="preserve">(with </w:t>
      </w:r>
      <w:r w:rsidRPr="00514941">
        <w:rPr>
          <w:rFonts w:ascii="Times New Roman" w:hAnsi="Times New Roman"/>
          <w:sz w:val="24"/>
          <w:szCs w:val="24"/>
          <w:lang w:val="en-GB"/>
        </w:rPr>
        <w:t>codes</w:t>
      </w:r>
      <w:r>
        <w:rPr>
          <w:rFonts w:ascii="Times New Roman" w:hAnsi="Times New Roman"/>
          <w:sz w:val="24"/>
          <w:szCs w:val="24"/>
          <w:lang w:val="en-GB"/>
        </w:rPr>
        <w:t xml:space="preserve">) displayed 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in Figure 2. </w:t>
      </w:r>
    </w:p>
    <w:p w:rsidR="00E066AB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14941">
        <w:rPr>
          <w:rFonts w:ascii="Times New Roman" w:hAnsi="Times New Roman"/>
          <w:b/>
          <w:bCs/>
          <w:sz w:val="24"/>
          <w:szCs w:val="24"/>
          <w:lang w:val="en-GB"/>
        </w:rPr>
        <w:t>Table S2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Chemical composition of </w:t>
      </w:r>
      <w:r>
        <w:rPr>
          <w:rFonts w:ascii="Times New Roman" w:hAnsi="Times New Roman"/>
          <w:sz w:val="24"/>
          <w:szCs w:val="24"/>
          <w:lang w:val="en-GB"/>
        </w:rPr>
        <w:t xml:space="preserve">gas samples from 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submarine volcanic seeps (data used </w:t>
      </w:r>
      <w:r>
        <w:rPr>
          <w:rFonts w:ascii="Times New Roman" w:hAnsi="Times New Roman"/>
          <w:sz w:val="24"/>
          <w:szCs w:val="24"/>
          <w:lang w:val="en-GB"/>
        </w:rPr>
        <w:t>to build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 Figure 5)</w:t>
      </w:r>
    </w:p>
    <w:p w:rsidR="00E066AB" w:rsidRPr="00514941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14941">
        <w:rPr>
          <w:rFonts w:ascii="Times New Roman" w:hAnsi="Times New Roman"/>
          <w:b/>
          <w:bCs/>
          <w:sz w:val="24"/>
          <w:szCs w:val="24"/>
          <w:lang w:val="en-GB"/>
        </w:rPr>
        <w:t>Table 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Aqueous chemistry of a selection of well-studied seeps (data used </w:t>
      </w:r>
      <w:r>
        <w:rPr>
          <w:rFonts w:ascii="Times New Roman" w:hAnsi="Times New Roman"/>
          <w:sz w:val="24"/>
          <w:szCs w:val="24"/>
          <w:lang w:val="en-GB"/>
        </w:rPr>
        <w:t>to build</w:t>
      </w:r>
      <w:r w:rsidRPr="00514941">
        <w:rPr>
          <w:rFonts w:ascii="Times New Roman" w:hAnsi="Times New Roman"/>
          <w:sz w:val="24"/>
          <w:szCs w:val="24"/>
          <w:lang w:val="en-GB"/>
        </w:rPr>
        <w:t xml:space="preserve"> Figures 6-7)</w:t>
      </w:r>
    </w:p>
    <w:p w:rsidR="00E066AB" w:rsidRPr="00A01E33" w:rsidRDefault="00E066AB" w:rsidP="0051494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14941">
        <w:rPr>
          <w:rFonts w:ascii="Times New Roman" w:hAnsi="Times New Roman"/>
          <w:b/>
          <w:bCs/>
          <w:sz w:val="24"/>
          <w:szCs w:val="24"/>
          <w:lang w:val="en-GB"/>
        </w:rPr>
        <w:t>Table 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:  A compilation of published results (see Table for data provenance) for </w:t>
      </w:r>
      <w:r w:rsidRPr="00A01E33">
        <w:rPr>
          <w:rFonts w:ascii="Times New Roman" w:hAnsi="Times New Roman"/>
          <w:sz w:val="24"/>
          <w:szCs w:val="24"/>
          <w:lang w:val="en-GB"/>
        </w:rPr>
        <w:t xml:space="preserve">the physico-chemical parameters and geochemical data </w:t>
      </w:r>
      <w:r>
        <w:rPr>
          <w:rFonts w:ascii="Times New Roman" w:hAnsi="Times New Roman"/>
          <w:sz w:val="24"/>
          <w:szCs w:val="24"/>
          <w:lang w:val="en-GB"/>
        </w:rPr>
        <w:t>for</w:t>
      </w:r>
      <w:r w:rsidRPr="00A01E33">
        <w:rPr>
          <w:rFonts w:ascii="Times New Roman" w:hAnsi="Times New Roman"/>
          <w:sz w:val="24"/>
          <w:szCs w:val="24"/>
          <w:lang w:val="en-GB"/>
        </w:rPr>
        <w:t xml:space="preserve"> a number of volcanic CO</w:t>
      </w:r>
      <w:r w:rsidRPr="00A01E33">
        <w:rPr>
          <w:rFonts w:ascii="Times New Roman" w:hAnsi="Times New Roman"/>
          <w:sz w:val="24"/>
          <w:szCs w:val="24"/>
          <w:vertAlign w:val="subscript"/>
          <w:lang w:val="en-GB"/>
        </w:rPr>
        <w:t>2</w:t>
      </w:r>
      <w:r w:rsidRPr="00A01E33">
        <w:rPr>
          <w:rFonts w:ascii="Times New Roman" w:hAnsi="Times New Roman"/>
          <w:sz w:val="24"/>
          <w:szCs w:val="24"/>
          <w:lang w:val="en-GB"/>
        </w:rPr>
        <w:t xml:space="preserve"> seep site worldwide. </w:t>
      </w:r>
      <w:r>
        <w:rPr>
          <w:rFonts w:ascii="Times New Roman" w:hAnsi="Times New Roman"/>
          <w:sz w:val="24"/>
          <w:szCs w:val="24"/>
          <w:lang w:val="en-GB"/>
        </w:rPr>
        <w:t xml:space="preserve">These data have been used to draw figure. </w:t>
      </w:r>
    </w:p>
    <w:sectPr w:rsidR="00E066AB" w:rsidRPr="00A01E33" w:rsidSect="00511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AB" w:rsidRDefault="00E066AB" w:rsidP="004B1753">
      <w:pPr>
        <w:spacing w:after="0" w:line="240" w:lineRule="auto"/>
      </w:pPr>
      <w:r>
        <w:separator/>
      </w:r>
    </w:p>
  </w:endnote>
  <w:endnote w:type="continuationSeparator" w:id="0">
    <w:p w:rsidR="00E066AB" w:rsidRDefault="00E066AB" w:rsidP="004B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AB" w:rsidRDefault="00E066AB" w:rsidP="004B1753">
      <w:pPr>
        <w:spacing w:after="0" w:line="240" w:lineRule="auto"/>
      </w:pPr>
      <w:r>
        <w:separator/>
      </w:r>
    </w:p>
  </w:footnote>
  <w:footnote w:type="continuationSeparator" w:id="0">
    <w:p w:rsidR="00E066AB" w:rsidRDefault="00E066AB" w:rsidP="004B1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02300"/>
    <w:multiLevelType w:val="hybridMultilevel"/>
    <w:tmpl w:val="C17C518C"/>
    <w:lvl w:ilvl="0" w:tplc="DD5A451C">
      <w:start w:val="1"/>
      <w:numFmt w:val="lowerRoman"/>
      <w:lvlText w:val="(%1)"/>
      <w:lvlJc w:val="left"/>
      <w:pPr>
        <w:ind w:left="1287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59F5A4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3793501"/>
    <w:multiLevelType w:val="hybridMultilevel"/>
    <w:tmpl w:val="6FE8A1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jA2NzIxMTAztzQCcpV0lIJTi4sz8/NACsxqASBxUCUsAAAA"/>
    <w:docVar w:name="FLIR_DOCUMENT_ID" w:val="cc019d3d-c175-4665-b7f4-0600a7ca6984"/>
  </w:docVars>
  <w:rsids>
    <w:rsidRoot w:val="0077479D"/>
    <w:rsid w:val="00000C21"/>
    <w:rsid w:val="000022D3"/>
    <w:rsid w:val="00011C85"/>
    <w:rsid w:val="000137C3"/>
    <w:rsid w:val="00016FAF"/>
    <w:rsid w:val="00017324"/>
    <w:rsid w:val="00023CEB"/>
    <w:rsid w:val="0002481F"/>
    <w:rsid w:val="0002510B"/>
    <w:rsid w:val="00025EE4"/>
    <w:rsid w:val="0004059C"/>
    <w:rsid w:val="00043036"/>
    <w:rsid w:val="00045D88"/>
    <w:rsid w:val="0006087E"/>
    <w:rsid w:val="00062632"/>
    <w:rsid w:val="000629C8"/>
    <w:rsid w:val="00072872"/>
    <w:rsid w:val="000730B0"/>
    <w:rsid w:val="000746E8"/>
    <w:rsid w:val="00076C88"/>
    <w:rsid w:val="000A031E"/>
    <w:rsid w:val="000A7AD9"/>
    <w:rsid w:val="000B6DF1"/>
    <w:rsid w:val="000C058B"/>
    <w:rsid w:val="000C3823"/>
    <w:rsid w:val="000E2740"/>
    <w:rsid w:val="000E4D8B"/>
    <w:rsid w:val="000E58AB"/>
    <w:rsid w:val="000F045F"/>
    <w:rsid w:val="00110F63"/>
    <w:rsid w:val="00114ACE"/>
    <w:rsid w:val="001218E7"/>
    <w:rsid w:val="001272C8"/>
    <w:rsid w:val="001308A8"/>
    <w:rsid w:val="0014063E"/>
    <w:rsid w:val="00147745"/>
    <w:rsid w:val="00150B3E"/>
    <w:rsid w:val="0015563E"/>
    <w:rsid w:val="00156905"/>
    <w:rsid w:val="00173D1D"/>
    <w:rsid w:val="00175C5C"/>
    <w:rsid w:val="00177668"/>
    <w:rsid w:val="0019707B"/>
    <w:rsid w:val="001B4037"/>
    <w:rsid w:val="001B4DCC"/>
    <w:rsid w:val="001C0B7A"/>
    <w:rsid w:val="001C3D7C"/>
    <w:rsid w:val="001C608C"/>
    <w:rsid w:val="001D77E9"/>
    <w:rsid w:val="001E5284"/>
    <w:rsid w:val="001E72F3"/>
    <w:rsid w:val="001F0977"/>
    <w:rsid w:val="0020163A"/>
    <w:rsid w:val="00206997"/>
    <w:rsid w:val="002172EC"/>
    <w:rsid w:val="00217E9D"/>
    <w:rsid w:val="00217F7B"/>
    <w:rsid w:val="0022203A"/>
    <w:rsid w:val="00223774"/>
    <w:rsid w:val="00230DB1"/>
    <w:rsid w:val="00235EE8"/>
    <w:rsid w:val="0023623B"/>
    <w:rsid w:val="00245BDF"/>
    <w:rsid w:val="00245D25"/>
    <w:rsid w:val="00250A91"/>
    <w:rsid w:val="002514B9"/>
    <w:rsid w:val="0026068A"/>
    <w:rsid w:val="002607DB"/>
    <w:rsid w:val="00265B0B"/>
    <w:rsid w:val="0026783B"/>
    <w:rsid w:val="00287DE9"/>
    <w:rsid w:val="0029164C"/>
    <w:rsid w:val="00294E39"/>
    <w:rsid w:val="00297409"/>
    <w:rsid w:val="002A7D47"/>
    <w:rsid w:val="002B392A"/>
    <w:rsid w:val="002B3F10"/>
    <w:rsid w:val="002D6690"/>
    <w:rsid w:val="002E2DE7"/>
    <w:rsid w:val="002E5FC5"/>
    <w:rsid w:val="00301FC9"/>
    <w:rsid w:val="00306ABF"/>
    <w:rsid w:val="0031347F"/>
    <w:rsid w:val="00314E88"/>
    <w:rsid w:val="00316DE9"/>
    <w:rsid w:val="00331CA2"/>
    <w:rsid w:val="0033313C"/>
    <w:rsid w:val="0034017A"/>
    <w:rsid w:val="00340418"/>
    <w:rsid w:val="00347085"/>
    <w:rsid w:val="003474C4"/>
    <w:rsid w:val="00353763"/>
    <w:rsid w:val="00354845"/>
    <w:rsid w:val="0036104F"/>
    <w:rsid w:val="0037376E"/>
    <w:rsid w:val="00374924"/>
    <w:rsid w:val="003839C0"/>
    <w:rsid w:val="00385496"/>
    <w:rsid w:val="00387FFE"/>
    <w:rsid w:val="003A1DE0"/>
    <w:rsid w:val="003A49E6"/>
    <w:rsid w:val="003B7B7E"/>
    <w:rsid w:val="003C03D7"/>
    <w:rsid w:val="003C5864"/>
    <w:rsid w:val="003D35B8"/>
    <w:rsid w:val="003D7FDB"/>
    <w:rsid w:val="003E2576"/>
    <w:rsid w:val="003E25BB"/>
    <w:rsid w:val="0040119A"/>
    <w:rsid w:val="00404292"/>
    <w:rsid w:val="00422E3D"/>
    <w:rsid w:val="00424805"/>
    <w:rsid w:val="00436C97"/>
    <w:rsid w:val="00437BA1"/>
    <w:rsid w:val="00441CB5"/>
    <w:rsid w:val="004604EE"/>
    <w:rsid w:val="004652B6"/>
    <w:rsid w:val="00472F01"/>
    <w:rsid w:val="00486B7A"/>
    <w:rsid w:val="004905B7"/>
    <w:rsid w:val="004B1753"/>
    <w:rsid w:val="004B79CD"/>
    <w:rsid w:val="004C1CC7"/>
    <w:rsid w:val="004C42EF"/>
    <w:rsid w:val="004C5AB3"/>
    <w:rsid w:val="004C6ED2"/>
    <w:rsid w:val="004C6FE6"/>
    <w:rsid w:val="004C7258"/>
    <w:rsid w:val="004C75CC"/>
    <w:rsid w:val="004D035A"/>
    <w:rsid w:val="004D1FA8"/>
    <w:rsid w:val="004D6A96"/>
    <w:rsid w:val="004E0EA8"/>
    <w:rsid w:val="004F08FE"/>
    <w:rsid w:val="004F6C01"/>
    <w:rsid w:val="004F79BF"/>
    <w:rsid w:val="00502C37"/>
    <w:rsid w:val="00505D52"/>
    <w:rsid w:val="005110F6"/>
    <w:rsid w:val="005112CC"/>
    <w:rsid w:val="005136E6"/>
    <w:rsid w:val="00514941"/>
    <w:rsid w:val="00524AF4"/>
    <w:rsid w:val="00525021"/>
    <w:rsid w:val="00533C58"/>
    <w:rsid w:val="00534F20"/>
    <w:rsid w:val="00542483"/>
    <w:rsid w:val="005455A7"/>
    <w:rsid w:val="00550FBC"/>
    <w:rsid w:val="005548C9"/>
    <w:rsid w:val="0056433B"/>
    <w:rsid w:val="00566DD8"/>
    <w:rsid w:val="00571FCF"/>
    <w:rsid w:val="00575113"/>
    <w:rsid w:val="00576DB2"/>
    <w:rsid w:val="00577311"/>
    <w:rsid w:val="00587185"/>
    <w:rsid w:val="005939FB"/>
    <w:rsid w:val="005947BF"/>
    <w:rsid w:val="00594EB2"/>
    <w:rsid w:val="005A4D14"/>
    <w:rsid w:val="005A71BF"/>
    <w:rsid w:val="005B0F12"/>
    <w:rsid w:val="005B6F96"/>
    <w:rsid w:val="005C0D34"/>
    <w:rsid w:val="005C1A9D"/>
    <w:rsid w:val="005C69D8"/>
    <w:rsid w:val="005F1AE5"/>
    <w:rsid w:val="00600F22"/>
    <w:rsid w:val="00606EFF"/>
    <w:rsid w:val="0060739F"/>
    <w:rsid w:val="006149B4"/>
    <w:rsid w:val="00615CEE"/>
    <w:rsid w:val="006200E6"/>
    <w:rsid w:val="00621287"/>
    <w:rsid w:val="00621B89"/>
    <w:rsid w:val="006231F4"/>
    <w:rsid w:val="00623324"/>
    <w:rsid w:val="00624DC5"/>
    <w:rsid w:val="006257C5"/>
    <w:rsid w:val="00626722"/>
    <w:rsid w:val="00646F9C"/>
    <w:rsid w:val="006475B4"/>
    <w:rsid w:val="00656A3D"/>
    <w:rsid w:val="0066347D"/>
    <w:rsid w:val="006647D9"/>
    <w:rsid w:val="00667F85"/>
    <w:rsid w:val="006727FB"/>
    <w:rsid w:val="00682ABD"/>
    <w:rsid w:val="00690587"/>
    <w:rsid w:val="00690DED"/>
    <w:rsid w:val="006A3A48"/>
    <w:rsid w:val="006A3E77"/>
    <w:rsid w:val="006A6F8E"/>
    <w:rsid w:val="006B405D"/>
    <w:rsid w:val="006B4E16"/>
    <w:rsid w:val="006C3EA2"/>
    <w:rsid w:val="006C77A0"/>
    <w:rsid w:val="006D3EC0"/>
    <w:rsid w:val="006F0F74"/>
    <w:rsid w:val="00712861"/>
    <w:rsid w:val="007129E6"/>
    <w:rsid w:val="00717375"/>
    <w:rsid w:val="00737BA6"/>
    <w:rsid w:val="007513FF"/>
    <w:rsid w:val="00752482"/>
    <w:rsid w:val="007528FF"/>
    <w:rsid w:val="00753995"/>
    <w:rsid w:val="007573CF"/>
    <w:rsid w:val="0077238A"/>
    <w:rsid w:val="0077479D"/>
    <w:rsid w:val="0079144B"/>
    <w:rsid w:val="00792285"/>
    <w:rsid w:val="00793D7C"/>
    <w:rsid w:val="00795FFD"/>
    <w:rsid w:val="007A2C83"/>
    <w:rsid w:val="007C1508"/>
    <w:rsid w:val="007C2EB8"/>
    <w:rsid w:val="007D0455"/>
    <w:rsid w:val="007D54ED"/>
    <w:rsid w:val="007E1FF5"/>
    <w:rsid w:val="007E442A"/>
    <w:rsid w:val="007E5C63"/>
    <w:rsid w:val="007F5F24"/>
    <w:rsid w:val="0080577B"/>
    <w:rsid w:val="00806076"/>
    <w:rsid w:val="00814DD4"/>
    <w:rsid w:val="00823076"/>
    <w:rsid w:val="00824269"/>
    <w:rsid w:val="00826C02"/>
    <w:rsid w:val="00831BD8"/>
    <w:rsid w:val="00832C79"/>
    <w:rsid w:val="00837BCF"/>
    <w:rsid w:val="00840320"/>
    <w:rsid w:val="00843F22"/>
    <w:rsid w:val="00853CE0"/>
    <w:rsid w:val="008542A7"/>
    <w:rsid w:val="00861232"/>
    <w:rsid w:val="0086394B"/>
    <w:rsid w:val="0086635A"/>
    <w:rsid w:val="00871F34"/>
    <w:rsid w:val="00874E68"/>
    <w:rsid w:val="008760E1"/>
    <w:rsid w:val="008807E9"/>
    <w:rsid w:val="0089299E"/>
    <w:rsid w:val="008A3DB0"/>
    <w:rsid w:val="008A5926"/>
    <w:rsid w:val="008B0CE3"/>
    <w:rsid w:val="008C174C"/>
    <w:rsid w:val="008C1931"/>
    <w:rsid w:val="008C6A3C"/>
    <w:rsid w:val="008E0EC6"/>
    <w:rsid w:val="008E1726"/>
    <w:rsid w:val="008E5E6D"/>
    <w:rsid w:val="008F45DF"/>
    <w:rsid w:val="008F5A8D"/>
    <w:rsid w:val="008F6ABC"/>
    <w:rsid w:val="009041C6"/>
    <w:rsid w:val="0090748E"/>
    <w:rsid w:val="009102B2"/>
    <w:rsid w:val="0091581F"/>
    <w:rsid w:val="00923AD8"/>
    <w:rsid w:val="00940286"/>
    <w:rsid w:val="00943FCB"/>
    <w:rsid w:val="00966C26"/>
    <w:rsid w:val="009703F0"/>
    <w:rsid w:val="00970DC1"/>
    <w:rsid w:val="00974506"/>
    <w:rsid w:val="00975827"/>
    <w:rsid w:val="00976B95"/>
    <w:rsid w:val="0097795B"/>
    <w:rsid w:val="00980FB2"/>
    <w:rsid w:val="0099083B"/>
    <w:rsid w:val="00992D9B"/>
    <w:rsid w:val="009A40EA"/>
    <w:rsid w:val="009A413D"/>
    <w:rsid w:val="009B0FD6"/>
    <w:rsid w:val="009B10AD"/>
    <w:rsid w:val="009B2954"/>
    <w:rsid w:val="009B38E8"/>
    <w:rsid w:val="009C32DA"/>
    <w:rsid w:val="009D062C"/>
    <w:rsid w:val="009E3F95"/>
    <w:rsid w:val="009F02A6"/>
    <w:rsid w:val="009F4930"/>
    <w:rsid w:val="009F55D8"/>
    <w:rsid w:val="009F7560"/>
    <w:rsid w:val="009F7E69"/>
    <w:rsid w:val="00A01E33"/>
    <w:rsid w:val="00A0203C"/>
    <w:rsid w:val="00A04332"/>
    <w:rsid w:val="00A07630"/>
    <w:rsid w:val="00A1156F"/>
    <w:rsid w:val="00A17282"/>
    <w:rsid w:val="00A26BAA"/>
    <w:rsid w:val="00A31F63"/>
    <w:rsid w:val="00A34284"/>
    <w:rsid w:val="00A40BC6"/>
    <w:rsid w:val="00A4142A"/>
    <w:rsid w:val="00A56B0D"/>
    <w:rsid w:val="00A630C7"/>
    <w:rsid w:val="00A7356E"/>
    <w:rsid w:val="00A805D9"/>
    <w:rsid w:val="00A81D0F"/>
    <w:rsid w:val="00A82677"/>
    <w:rsid w:val="00A84331"/>
    <w:rsid w:val="00A845D5"/>
    <w:rsid w:val="00A85BB3"/>
    <w:rsid w:val="00A86388"/>
    <w:rsid w:val="00A91BA8"/>
    <w:rsid w:val="00A93264"/>
    <w:rsid w:val="00A94443"/>
    <w:rsid w:val="00AC0D34"/>
    <w:rsid w:val="00AC6A20"/>
    <w:rsid w:val="00AD04C2"/>
    <w:rsid w:val="00AD2689"/>
    <w:rsid w:val="00AD37B1"/>
    <w:rsid w:val="00AE2302"/>
    <w:rsid w:val="00AF3492"/>
    <w:rsid w:val="00B02799"/>
    <w:rsid w:val="00B15B1D"/>
    <w:rsid w:val="00B24BE4"/>
    <w:rsid w:val="00B26C44"/>
    <w:rsid w:val="00B278DA"/>
    <w:rsid w:val="00B30624"/>
    <w:rsid w:val="00B32F9E"/>
    <w:rsid w:val="00B414C7"/>
    <w:rsid w:val="00B43E39"/>
    <w:rsid w:val="00B558ED"/>
    <w:rsid w:val="00B62BB2"/>
    <w:rsid w:val="00B6409F"/>
    <w:rsid w:val="00B64BA6"/>
    <w:rsid w:val="00B65D90"/>
    <w:rsid w:val="00B71EA6"/>
    <w:rsid w:val="00B75826"/>
    <w:rsid w:val="00B91AA3"/>
    <w:rsid w:val="00B91CF8"/>
    <w:rsid w:val="00B96E21"/>
    <w:rsid w:val="00B97433"/>
    <w:rsid w:val="00BA5085"/>
    <w:rsid w:val="00BA5A91"/>
    <w:rsid w:val="00BA7067"/>
    <w:rsid w:val="00BB0215"/>
    <w:rsid w:val="00BB42B5"/>
    <w:rsid w:val="00BC4A7B"/>
    <w:rsid w:val="00BC70EB"/>
    <w:rsid w:val="00BD71CA"/>
    <w:rsid w:val="00BE4699"/>
    <w:rsid w:val="00BF0305"/>
    <w:rsid w:val="00C004AF"/>
    <w:rsid w:val="00C02E0D"/>
    <w:rsid w:val="00C06814"/>
    <w:rsid w:val="00C07389"/>
    <w:rsid w:val="00C13FAB"/>
    <w:rsid w:val="00C14639"/>
    <w:rsid w:val="00C17528"/>
    <w:rsid w:val="00C22A91"/>
    <w:rsid w:val="00C253A7"/>
    <w:rsid w:val="00C27D58"/>
    <w:rsid w:val="00C30C1F"/>
    <w:rsid w:val="00C30F9E"/>
    <w:rsid w:val="00C42A26"/>
    <w:rsid w:val="00C43B89"/>
    <w:rsid w:val="00C44705"/>
    <w:rsid w:val="00C46080"/>
    <w:rsid w:val="00C54191"/>
    <w:rsid w:val="00C5715D"/>
    <w:rsid w:val="00C623DD"/>
    <w:rsid w:val="00C73756"/>
    <w:rsid w:val="00C76835"/>
    <w:rsid w:val="00C82052"/>
    <w:rsid w:val="00C82487"/>
    <w:rsid w:val="00C91752"/>
    <w:rsid w:val="00C9380E"/>
    <w:rsid w:val="00C94A7D"/>
    <w:rsid w:val="00CA5597"/>
    <w:rsid w:val="00CB42F9"/>
    <w:rsid w:val="00CC40A1"/>
    <w:rsid w:val="00CC4DEE"/>
    <w:rsid w:val="00CC4F6D"/>
    <w:rsid w:val="00CC618C"/>
    <w:rsid w:val="00CD0DCD"/>
    <w:rsid w:val="00CD11CD"/>
    <w:rsid w:val="00CE3D7E"/>
    <w:rsid w:val="00CE4D6A"/>
    <w:rsid w:val="00CE7C90"/>
    <w:rsid w:val="00CF094B"/>
    <w:rsid w:val="00CF10BE"/>
    <w:rsid w:val="00CF45AA"/>
    <w:rsid w:val="00CF4D0D"/>
    <w:rsid w:val="00D003A1"/>
    <w:rsid w:val="00D01C09"/>
    <w:rsid w:val="00D06B89"/>
    <w:rsid w:val="00D2669B"/>
    <w:rsid w:val="00D27D83"/>
    <w:rsid w:val="00D46A8E"/>
    <w:rsid w:val="00D46B84"/>
    <w:rsid w:val="00D55D79"/>
    <w:rsid w:val="00D571DB"/>
    <w:rsid w:val="00D7072A"/>
    <w:rsid w:val="00D70AD6"/>
    <w:rsid w:val="00D75F37"/>
    <w:rsid w:val="00D92058"/>
    <w:rsid w:val="00DA4132"/>
    <w:rsid w:val="00DA71BE"/>
    <w:rsid w:val="00DB0C7A"/>
    <w:rsid w:val="00DB1702"/>
    <w:rsid w:val="00DB2982"/>
    <w:rsid w:val="00DB50AE"/>
    <w:rsid w:val="00DB5211"/>
    <w:rsid w:val="00DB572B"/>
    <w:rsid w:val="00DB6E8B"/>
    <w:rsid w:val="00DD4881"/>
    <w:rsid w:val="00DD67F5"/>
    <w:rsid w:val="00DE66EF"/>
    <w:rsid w:val="00DF4415"/>
    <w:rsid w:val="00E0290E"/>
    <w:rsid w:val="00E066AB"/>
    <w:rsid w:val="00E260E5"/>
    <w:rsid w:val="00E26DB5"/>
    <w:rsid w:val="00E34849"/>
    <w:rsid w:val="00E4279C"/>
    <w:rsid w:val="00E433CE"/>
    <w:rsid w:val="00E448F5"/>
    <w:rsid w:val="00E511A8"/>
    <w:rsid w:val="00E55548"/>
    <w:rsid w:val="00E629AA"/>
    <w:rsid w:val="00E6752D"/>
    <w:rsid w:val="00E677C4"/>
    <w:rsid w:val="00E833A6"/>
    <w:rsid w:val="00E950FE"/>
    <w:rsid w:val="00EA179F"/>
    <w:rsid w:val="00EA4FDB"/>
    <w:rsid w:val="00EA76D4"/>
    <w:rsid w:val="00EC46CE"/>
    <w:rsid w:val="00EE10EB"/>
    <w:rsid w:val="00EE1A5E"/>
    <w:rsid w:val="00EE2DF6"/>
    <w:rsid w:val="00EF3AC2"/>
    <w:rsid w:val="00F04D17"/>
    <w:rsid w:val="00F04FD6"/>
    <w:rsid w:val="00F06096"/>
    <w:rsid w:val="00F0686F"/>
    <w:rsid w:val="00F111B2"/>
    <w:rsid w:val="00F14820"/>
    <w:rsid w:val="00F14AA1"/>
    <w:rsid w:val="00F17BBB"/>
    <w:rsid w:val="00F20203"/>
    <w:rsid w:val="00F20B18"/>
    <w:rsid w:val="00F255A5"/>
    <w:rsid w:val="00F37011"/>
    <w:rsid w:val="00F5795B"/>
    <w:rsid w:val="00F601E5"/>
    <w:rsid w:val="00F611AC"/>
    <w:rsid w:val="00F63CDB"/>
    <w:rsid w:val="00F6562D"/>
    <w:rsid w:val="00F745E0"/>
    <w:rsid w:val="00F82DEE"/>
    <w:rsid w:val="00F840F8"/>
    <w:rsid w:val="00F904EB"/>
    <w:rsid w:val="00F90A94"/>
    <w:rsid w:val="00F97D8F"/>
    <w:rsid w:val="00FD0117"/>
    <w:rsid w:val="00FE0108"/>
    <w:rsid w:val="00FE6FE4"/>
    <w:rsid w:val="00FE710E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BB396EDD-381B-4595-87C8-F9FB9200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CC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260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7DB"/>
    <w:rPr>
      <w:rFonts w:ascii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er">
    <w:name w:val="header"/>
    <w:basedOn w:val="Normal"/>
    <w:link w:val="HeaderChar"/>
    <w:uiPriority w:val="99"/>
    <w:rsid w:val="004B1753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B17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B1753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B1753"/>
    <w:rPr>
      <w:rFonts w:cs="Times New Roman"/>
    </w:rPr>
  </w:style>
  <w:style w:type="character" w:styleId="Hyperlink">
    <w:name w:val="Hyperlink"/>
    <w:basedOn w:val="DefaultParagraphFont"/>
    <w:uiPriority w:val="99"/>
    <w:rsid w:val="004B175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75F37"/>
    <w:pPr>
      <w:spacing w:after="0" w:line="240" w:lineRule="auto"/>
    </w:pPr>
    <w:rPr>
      <w:rFonts w:ascii="Tahoma" w:hAnsi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5F37"/>
    <w:rPr>
      <w:rFonts w:ascii="Tahoma" w:hAnsi="Tahoma" w:cs="Times New Roman"/>
      <w:sz w:val="16"/>
    </w:rPr>
  </w:style>
  <w:style w:type="character" w:styleId="CommentReference">
    <w:name w:val="annotation reference"/>
    <w:basedOn w:val="DefaultParagraphFont"/>
    <w:uiPriority w:val="99"/>
    <w:semiHidden/>
    <w:rsid w:val="009102B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0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102B2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0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102B2"/>
    <w:rPr>
      <w:rFonts w:cs="Times New Roman"/>
      <w:b/>
      <w:bCs/>
      <w:sz w:val="20"/>
      <w:szCs w:val="20"/>
      <w:lang w:eastAsia="en-US"/>
    </w:rPr>
  </w:style>
  <w:style w:type="character" w:customStyle="1" w:styleId="xapple-converted-space">
    <w:name w:val="x_apple-converted-space"/>
    <w:uiPriority w:val="99"/>
    <w:rsid w:val="00A805D9"/>
  </w:style>
  <w:style w:type="paragraph" w:customStyle="1" w:styleId="Default">
    <w:name w:val="Default"/>
    <w:uiPriority w:val="99"/>
    <w:rsid w:val="00A805D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CA" w:eastAsia="en-US"/>
    </w:rPr>
  </w:style>
  <w:style w:type="paragraph" w:styleId="HTMLPreformatted">
    <w:name w:val="HTML Preformatted"/>
    <w:basedOn w:val="Normal"/>
    <w:link w:val="HTMLPreformattedChar"/>
    <w:uiPriority w:val="99"/>
    <w:rsid w:val="009908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9083B"/>
    <w:rPr>
      <w:rFonts w:ascii="Courier New" w:hAnsi="Courier New" w:cs="Courier New"/>
      <w:sz w:val="20"/>
      <w:szCs w:val="20"/>
    </w:rPr>
  </w:style>
  <w:style w:type="character" w:customStyle="1" w:styleId="target-language">
    <w:name w:val="target-language"/>
    <w:basedOn w:val="DefaultParagraphFont"/>
    <w:uiPriority w:val="99"/>
    <w:rsid w:val="003474C4"/>
    <w:rPr>
      <w:rFonts w:cs="Times New Roman"/>
    </w:rPr>
  </w:style>
  <w:style w:type="character" w:customStyle="1" w:styleId="pbwul">
    <w:name w:val="pbwul"/>
    <w:basedOn w:val="DefaultParagraphFont"/>
    <w:uiPriority w:val="99"/>
    <w:rsid w:val="003474C4"/>
    <w:rPr>
      <w:rFonts w:cs="Times New Roman"/>
    </w:rPr>
  </w:style>
  <w:style w:type="character" w:customStyle="1" w:styleId="qzpluc">
    <w:name w:val="qzpluc"/>
    <w:basedOn w:val="DefaultParagraphFont"/>
    <w:uiPriority w:val="99"/>
    <w:rsid w:val="003474C4"/>
    <w:rPr>
      <w:rFonts w:cs="Times New Roman"/>
    </w:rPr>
  </w:style>
  <w:style w:type="character" w:customStyle="1" w:styleId="highwire-citation-authors">
    <w:name w:val="highwire-citation-authors"/>
    <w:basedOn w:val="DefaultParagraphFont"/>
    <w:uiPriority w:val="99"/>
    <w:rsid w:val="0060739F"/>
    <w:rPr>
      <w:rFonts w:cs="Times New Roman"/>
    </w:rPr>
  </w:style>
  <w:style w:type="character" w:customStyle="1" w:styleId="highwire-citation-author">
    <w:name w:val="highwire-citation-author"/>
    <w:basedOn w:val="DefaultParagraphFont"/>
    <w:uiPriority w:val="99"/>
    <w:rsid w:val="0060739F"/>
    <w:rPr>
      <w:rFonts w:cs="Times New Roman"/>
    </w:rPr>
  </w:style>
  <w:style w:type="character" w:customStyle="1" w:styleId="highwire-cite-metadata-journal-title">
    <w:name w:val="highwire-cite-metadata-journal-title"/>
    <w:basedOn w:val="DefaultParagraphFont"/>
    <w:uiPriority w:val="99"/>
    <w:rsid w:val="0060739F"/>
    <w:rPr>
      <w:rFonts w:cs="Times New Roman"/>
    </w:rPr>
  </w:style>
  <w:style w:type="character" w:customStyle="1" w:styleId="highwire-cite-metadata-date">
    <w:name w:val="highwire-cite-metadata-date"/>
    <w:basedOn w:val="DefaultParagraphFont"/>
    <w:uiPriority w:val="99"/>
    <w:rsid w:val="0060739F"/>
    <w:rPr>
      <w:rFonts w:cs="Times New Roman"/>
    </w:rPr>
  </w:style>
  <w:style w:type="character" w:customStyle="1" w:styleId="highwire-cite-metadata-volume">
    <w:name w:val="highwire-cite-metadata-volume"/>
    <w:basedOn w:val="DefaultParagraphFont"/>
    <w:uiPriority w:val="99"/>
    <w:rsid w:val="0060739F"/>
    <w:rPr>
      <w:rFonts w:cs="Times New Roman"/>
    </w:rPr>
  </w:style>
  <w:style w:type="character" w:customStyle="1" w:styleId="highwire-cite-metadata-pages">
    <w:name w:val="highwire-cite-metadata-pages"/>
    <w:basedOn w:val="DefaultParagraphFont"/>
    <w:uiPriority w:val="99"/>
    <w:rsid w:val="0060739F"/>
    <w:rPr>
      <w:rFonts w:cs="Times New Roman"/>
    </w:rPr>
  </w:style>
  <w:style w:type="character" w:customStyle="1" w:styleId="highwire-cite-metadata-doi">
    <w:name w:val="highwire-cite-metadata-doi"/>
    <w:basedOn w:val="DefaultParagraphFont"/>
    <w:uiPriority w:val="99"/>
    <w:rsid w:val="0060739F"/>
    <w:rPr>
      <w:rFonts w:cs="Times New Roman"/>
    </w:rPr>
  </w:style>
  <w:style w:type="paragraph" w:customStyle="1" w:styleId="Normale1">
    <w:name w:val="Normale1"/>
    <w:uiPriority w:val="99"/>
    <w:rsid w:val="00C30C1F"/>
    <w:pPr>
      <w:jc w:val="both"/>
    </w:pPr>
    <w:rPr>
      <w:rFonts w:ascii="Arial" w:hAnsi="Arial" w:cs="Arial"/>
      <w:color w:val="000000"/>
      <w:lang w:val="en-GB" w:eastAsia="en-US"/>
    </w:rPr>
  </w:style>
  <w:style w:type="character" w:customStyle="1" w:styleId="reference-text">
    <w:name w:val="reference-text"/>
    <w:basedOn w:val="DefaultParagraphFont"/>
    <w:uiPriority w:val="99"/>
    <w:rsid w:val="00AD37B1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6A6F8E"/>
    <w:rPr>
      <w:rFonts w:cs="Times New Roman"/>
      <w:i/>
      <w:iCs/>
    </w:rPr>
  </w:style>
  <w:style w:type="character" w:styleId="FollowedHyperlink">
    <w:name w:val="FollowedHyperlink"/>
    <w:basedOn w:val="DefaultParagraphFont"/>
    <w:uiPriority w:val="99"/>
    <w:semiHidden/>
    <w:rsid w:val="00DB2982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5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58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Volcanic CO2 seeps, ocean acidification and their impact on marine ecosystems</dc:title>
  <dc:subject/>
  <dc:creator>Rossella</dc:creator>
  <cp:keywords/>
  <dc:description/>
  <cp:lastModifiedBy>Ramya G</cp:lastModifiedBy>
  <cp:revision>5</cp:revision>
  <dcterms:created xsi:type="dcterms:W3CDTF">2020-09-18T07:45:00Z</dcterms:created>
  <dcterms:modified xsi:type="dcterms:W3CDTF">2020-11-28T14:16:00Z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0x010100ED3947512B894147944EA7E4EF036684</vt:lpwstr>
  </property>
</Properties>
</file>