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008" w:rsidRPr="00255008" w:rsidRDefault="00E960FB" w:rsidP="00255008">
      <w:pPr>
        <w:pStyle w:val="Caption"/>
        <w:keepNext/>
        <w:rPr>
          <w:b/>
          <w:i w:val="0"/>
          <w:color w:val="auto"/>
          <w:sz w:val="24"/>
          <w:szCs w:val="24"/>
        </w:rPr>
      </w:pPr>
      <w:r w:rsidRPr="005B1D25">
        <w:rPr>
          <w:b/>
          <w:i w:val="0"/>
          <w:color w:val="auto"/>
          <w:sz w:val="24"/>
          <w:szCs w:val="24"/>
        </w:rPr>
        <w:t xml:space="preserve">Supplementary </w:t>
      </w:r>
      <w:r w:rsidR="00D3334C">
        <w:rPr>
          <w:b/>
          <w:i w:val="0"/>
          <w:color w:val="auto"/>
          <w:sz w:val="24"/>
          <w:szCs w:val="24"/>
        </w:rPr>
        <w:t>Information</w:t>
      </w:r>
    </w:p>
    <w:p w:rsidR="00255008" w:rsidRDefault="00255008" w:rsidP="00BC2C75">
      <w:pPr>
        <w:spacing w:after="160"/>
        <w:jc w:val="both"/>
      </w:pPr>
      <w:r w:rsidRPr="00255008">
        <w:rPr>
          <w:b/>
        </w:rPr>
        <w:t>Table S1</w:t>
      </w:r>
      <w:r>
        <w:t xml:space="preserve"> Linear combination fitting of the EXAFS region</w:t>
      </w:r>
      <w:r w:rsidR="00996B95">
        <w:t xml:space="preserve"> for soil samples, </w:t>
      </w:r>
      <w:r w:rsidR="00996B95" w:rsidRPr="00996B95">
        <w:t>together with the estimated standard deviation (</w:t>
      </w:r>
      <w:r w:rsidR="00996B95">
        <w:t>ESD</w:t>
      </w:r>
      <w:r w:rsidR="00996B95" w:rsidRPr="00996B95">
        <w:t>) derived from the variance calculated in the covariance matrix</w:t>
      </w:r>
      <w:r w:rsidR="00996B95">
        <w:t xml:space="preserve"> and the residuals of the fit.</w:t>
      </w:r>
      <w:r>
        <w:t xml:space="preserve"> </w:t>
      </w:r>
      <w:r w:rsidR="00996B95" w:rsidRPr="00996B95">
        <w:t>L</w:t>
      </w:r>
      <w:r w:rsidRPr="00996B95">
        <w:t xml:space="preserve">ower residuals represent a better data fit for </w:t>
      </w:r>
      <w:r w:rsidRPr="00BC2C75">
        <w:t>the model.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67"/>
        <w:gridCol w:w="704"/>
        <w:gridCol w:w="560"/>
        <w:gridCol w:w="1245"/>
        <w:gridCol w:w="597"/>
        <w:gridCol w:w="846"/>
        <w:gridCol w:w="571"/>
        <w:gridCol w:w="902"/>
        <w:gridCol w:w="655"/>
        <w:gridCol w:w="872"/>
        <w:gridCol w:w="547"/>
        <w:gridCol w:w="994"/>
      </w:tblGrid>
      <w:tr w:rsidR="00255008" w:rsidRPr="002567DD" w:rsidTr="00054FDC">
        <w:trPr>
          <w:trHeight w:val="224"/>
        </w:trPr>
        <w:tc>
          <w:tcPr>
            <w:tcW w:w="4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34F4D">
              <w:rPr>
                <w:rFonts w:cs="Times New Roman"/>
                <w:b/>
                <w:sz w:val="20"/>
                <w:szCs w:val="20"/>
                <w:lang w:val="en-GB"/>
              </w:rPr>
              <w:t>SRFA</w:t>
            </w:r>
          </w:p>
        </w:tc>
        <w:tc>
          <w:tcPr>
            <w:tcW w:w="2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996B95" w:rsidP="00054FDC">
            <w:pPr>
              <w:spacing w:after="0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lang w:val="en-GB"/>
              </w:rPr>
              <w:t>ESD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34F4D">
              <w:rPr>
                <w:rFonts w:cs="Times New Roman"/>
                <w:b/>
                <w:sz w:val="20"/>
                <w:szCs w:val="20"/>
                <w:lang w:val="en-GB"/>
              </w:rPr>
              <w:t>Ferrihydrite</w:t>
            </w:r>
          </w:p>
        </w:tc>
        <w:tc>
          <w:tcPr>
            <w:tcW w:w="319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996B95" w:rsidP="00054FDC">
            <w:pPr>
              <w:spacing w:after="0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lang w:val="en-GB"/>
              </w:rPr>
              <w:t>ESD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34F4D">
              <w:rPr>
                <w:rFonts w:cs="Times New Roman"/>
                <w:b/>
                <w:sz w:val="20"/>
                <w:szCs w:val="20"/>
                <w:lang w:val="en-GB"/>
              </w:rPr>
              <w:t>Biotite</w:t>
            </w:r>
          </w:p>
        </w:tc>
        <w:tc>
          <w:tcPr>
            <w:tcW w:w="305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996B95" w:rsidP="00054FDC">
            <w:pPr>
              <w:spacing w:after="0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lang w:val="en-GB"/>
              </w:rPr>
              <w:t>ESD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34F4D">
              <w:rPr>
                <w:rFonts w:cs="Times New Roman"/>
                <w:b/>
                <w:sz w:val="20"/>
                <w:szCs w:val="20"/>
                <w:lang w:val="en-GB"/>
              </w:rPr>
              <w:t>Goethite</w:t>
            </w:r>
          </w:p>
        </w:tc>
        <w:tc>
          <w:tcPr>
            <w:tcW w:w="3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996B95" w:rsidP="00054FDC">
            <w:pPr>
              <w:spacing w:after="0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lang w:val="en-GB"/>
              </w:rPr>
              <w:t>ESD</w:t>
            </w:r>
          </w:p>
        </w:tc>
        <w:tc>
          <w:tcPr>
            <w:tcW w:w="466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34F4D">
              <w:rPr>
                <w:rFonts w:cs="Times New Roman"/>
                <w:b/>
                <w:sz w:val="20"/>
                <w:szCs w:val="20"/>
                <w:lang w:val="en-GB"/>
              </w:rPr>
              <w:t>Hematite</w:t>
            </w:r>
          </w:p>
        </w:tc>
        <w:tc>
          <w:tcPr>
            <w:tcW w:w="292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996B95" w:rsidP="00054FDC">
            <w:pPr>
              <w:spacing w:after="0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lang w:val="en-GB"/>
              </w:rPr>
              <w:t>ESD</w:t>
            </w:r>
          </w:p>
        </w:tc>
        <w:tc>
          <w:tcPr>
            <w:tcW w:w="532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34F4D">
              <w:rPr>
                <w:rFonts w:cs="Times New Roman"/>
                <w:b/>
                <w:sz w:val="20"/>
                <w:szCs w:val="20"/>
                <w:lang w:val="en-GB"/>
              </w:rPr>
              <w:t>Residual</w:t>
            </w:r>
            <w:r>
              <w:rPr>
                <w:rFonts w:cs="Times New Roman"/>
                <w:b/>
                <w:sz w:val="20"/>
                <w:szCs w:val="20"/>
                <w:lang w:val="en-GB"/>
              </w:rPr>
              <w:t>s</w:t>
            </w:r>
          </w:p>
        </w:tc>
      </w:tr>
      <w:tr w:rsidR="00255008" w:rsidRPr="002567DD" w:rsidTr="00054FDC">
        <w:trPr>
          <w:trHeight w:val="224"/>
        </w:trPr>
        <w:tc>
          <w:tcPr>
            <w:tcW w:w="463" w:type="pc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255008" w:rsidRPr="00834F4D" w:rsidRDefault="00255008" w:rsidP="00054FDC">
            <w:pPr>
              <w:spacing w:before="60" w:after="6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34F4D">
              <w:rPr>
                <w:rFonts w:cs="Times New Roman"/>
                <w:b/>
                <w:sz w:val="20"/>
                <w:szCs w:val="20"/>
                <w:lang w:val="en-GB"/>
              </w:rPr>
              <w:t>Forest 35 organic</w:t>
            </w:r>
          </w:p>
        </w:tc>
        <w:tc>
          <w:tcPr>
            <w:tcW w:w="376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0.079</w:t>
            </w:r>
          </w:p>
        </w:tc>
        <w:tc>
          <w:tcPr>
            <w:tcW w:w="299" w:type="pc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0.021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0.252</w:t>
            </w:r>
          </w:p>
        </w:tc>
        <w:tc>
          <w:tcPr>
            <w:tcW w:w="319" w:type="pc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0.048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0.134</w:t>
            </w:r>
          </w:p>
        </w:tc>
        <w:tc>
          <w:tcPr>
            <w:tcW w:w="305" w:type="pc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0.018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0.329</w:t>
            </w:r>
          </w:p>
        </w:tc>
        <w:tc>
          <w:tcPr>
            <w:tcW w:w="350" w:type="pc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0.032</w:t>
            </w:r>
          </w:p>
        </w:tc>
        <w:tc>
          <w:tcPr>
            <w:tcW w:w="466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0.275</w:t>
            </w:r>
          </w:p>
        </w:tc>
        <w:tc>
          <w:tcPr>
            <w:tcW w:w="292" w:type="pc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0.013</w:t>
            </w:r>
          </w:p>
        </w:tc>
        <w:tc>
          <w:tcPr>
            <w:tcW w:w="532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0.3510</w:t>
            </w:r>
          </w:p>
        </w:tc>
      </w:tr>
      <w:tr w:rsidR="00255008" w:rsidRPr="002567DD" w:rsidTr="00054FDC">
        <w:trPr>
          <w:trHeight w:val="224"/>
        </w:trPr>
        <w:tc>
          <w:tcPr>
            <w:tcW w:w="4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55008" w:rsidRPr="00834F4D" w:rsidRDefault="00255008" w:rsidP="00054FDC">
            <w:pPr>
              <w:spacing w:before="60" w:after="6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34F4D">
              <w:rPr>
                <w:rFonts w:cs="Times New Roman"/>
                <w:b/>
                <w:sz w:val="20"/>
                <w:szCs w:val="20"/>
                <w:lang w:val="en-GB"/>
              </w:rPr>
              <w:t>Forest 61 organic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0.251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0.019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0.259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0.042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0.067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0.016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0.201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0.028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0.298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0.012</w:t>
            </w:r>
          </w:p>
        </w:tc>
        <w:tc>
          <w:tcPr>
            <w:tcW w:w="53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0.2744</w:t>
            </w:r>
          </w:p>
        </w:tc>
      </w:tr>
      <w:tr w:rsidR="00255008" w:rsidRPr="002567DD" w:rsidTr="00054FDC">
        <w:trPr>
          <w:trHeight w:val="224"/>
        </w:trPr>
        <w:tc>
          <w:tcPr>
            <w:tcW w:w="463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55008" w:rsidRPr="00834F4D" w:rsidRDefault="00255008" w:rsidP="00054FDC">
            <w:pPr>
              <w:spacing w:before="60" w:after="6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34F4D">
              <w:rPr>
                <w:rFonts w:cs="Times New Roman"/>
                <w:b/>
                <w:sz w:val="20"/>
                <w:szCs w:val="20"/>
                <w:lang w:val="en-GB"/>
              </w:rPr>
              <w:t>Forest 90 organic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0.124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0.029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0.309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0.064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0.272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0.024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0.273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0.043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0.189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0.018</w:t>
            </w:r>
          </w:p>
        </w:tc>
        <w:tc>
          <w:tcPr>
            <w:tcW w:w="532" w:type="pc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0.6281</w:t>
            </w:r>
          </w:p>
        </w:tc>
      </w:tr>
      <w:tr w:rsidR="00255008" w:rsidRPr="002567DD" w:rsidTr="00054FDC">
        <w:trPr>
          <w:trHeight w:val="224"/>
        </w:trPr>
        <w:tc>
          <w:tcPr>
            <w:tcW w:w="463" w:type="pc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55008" w:rsidRPr="00834F4D" w:rsidRDefault="00255008" w:rsidP="00054FDC">
            <w:pPr>
              <w:spacing w:before="60" w:after="6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34F4D">
              <w:rPr>
                <w:rFonts w:cs="Times New Roman"/>
                <w:b/>
                <w:sz w:val="20"/>
                <w:szCs w:val="20"/>
                <w:lang w:val="en-GB"/>
              </w:rPr>
              <w:t>Forest 35 upper</w:t>
            </w:r>
          </w:p>
        </w:tc>
        <w:tc>
          <w:tcPr>
            <w:tcW w:w="376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0.110</w:t>
            </w:r>
          </w:p>
        </w:tc>
        <w:tc>
          <w:tcPr>
            <w:tcW w:w="299" w:type="pc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0.018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0.340</w:t>
            </w:r>
          </w:p>
        </w:tc>
        <w:tc>
          <w:tcPr>
            <w:tcW w:w="319" w:type="pc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0.039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0.059</w:t>
            </w:r>
          </w:p>
        </w:tc>
        <w:tc>
          <w:tcPr>
            <w:tcW w:w="305" w:type="pc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0.015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0.284</w:t>
            </w:r>
          </w:p>
        </w:tc>
        <w:tc>
          <w:tcPr>
            <w:tcW w:w="350" w:type="pc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0.027</w:t>
            </w:r>
          </w:p>
        </w:tc>
        <w:tc>
          <w:tcPr>
            <w:tcW w:w="466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0.226</w:t>
            </w:r>
          </w:p>
        </w:tc>
        <w:tc>
          <w:tcPr>
            <w:tcW w:w="292" w:type="pc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0.011</w:t>
            </w:r>
          </w:p>
        </w:tc>
        <w:tc>
          <w:tcPr>
            <w:tcW w:w="532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0.2416</w:t>
            </w:r>
          </w:p>
        </w:tc>
      </w:tr>
      <w:tr w:rsidR="00255008" w:rsidRPr="002567DD" w:rsidTr="00054FDC">
        <w:trPr>
          <w:trHeight w:val="224"/>
        </w:trPr>
        <w:tc>
          <w:tcPr>
            <w:tcW w:w="4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55008" w:rsidRPr="00834F4D" w:rsidRDefault="00255008" w:rsidP="00054FDC">
            <w:pPr>
              <w:spacing w:before="60" w:after="6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34F4D">
              <w:rPr>
                <w:rFonts w:cs="Times New Roman"/>
                <w:b/>
                <w:sz w:val="20"/>
                <w:szCs w:val="20"/>
                <w:lang w:val="en-GB"/>
              </w:rPr>
              <w:t>Forest 61 upper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0.076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0.016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0.193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0.035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0.049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0.013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0.394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0.024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0.255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0.010</w:t>
            </w:r>
          </w:p>
        </w:tc>
        <w:tc>
          <w:tcPr>
            <w:tcW w:w="53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0.1898</w:t>
            </w:r>
          </w:p>
        </w:tc>
      </w:tr>
      <w:tr w:rsidR="00255008" w:rsidRPr="002567DD" w:rsidTr="00054FDC">
        <w:trPr>
          <w:trHeight w:val="224"/>
        </w:trPr>
        <w:tc>
          <w:tcPr>
            <w:tcW w:w="463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55008" w:rsidRPr="00834F4D" w:rsidRDefault="00255008" w:rsidP="00054FDC">
            <w:pPr>
              <w:spacing w:before="60" w:after="6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34F4D">
              <w:rPr>
                <w:rFonts w:cs="Times New Roman"/>
                <w:b/>
                <w:sz w:val="20"/>
                <w:szCs w:val="20"/>
                <w:lang w:val="en-GB"/>
              </w:rPr>
              <w:t>Forest 90 upper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0.097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0.016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0.219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0.036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0.105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0.013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0.315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0.024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0.336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0.010</w:t>
            </w:r>
          </w:p>
        </w:tc>
        <w:tc>
          <w:tcPr>
            <w:tcW w:w="532" w:type="pc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0.1969</w:t>
            </w:r>
          </w:p>
        </w:tc>
      </w:tr>
      <w:tr w:rsidR="00255008" w:rsidRPr="002567DD" w:rsidTr="00054FDC">
        <w:trPr>
          <w:trHeight w:val="224"/>
        </w:trPr>
        <w:tc>
          <w:tcPr>
            <w:tcW w:w="463" w:type="pc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55008" w:rsidRPr="00834F4D" w:rsidRDefault="00255008" w:rsidP="00054FDC">
            <w:pPr>
              <w:spacing w:before="60" w:after="6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34F4D">
              <w:rPr>
                <w:rFonts w:cs="Times New Roman"/>
                <w:b/>
                <w:sz w:val="20"/>
                <w:szCs w:val="20"/>
                <w:lang w:val="en-GB"/>
              </w:rPr>
              <w:t>Forest 35 lower</w:t>
            </w:r>
          </w:p>
        </w:tc>
        <w:tc>
          <w:tcPr>
            <w:tcW w:w="376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0.033</w:t>
            </w:r>
          </w:p>
        </w:tc>
        <w:tc>
          <w:tcPr>
            <w:tcW w:w="299" w:type="pc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0.020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0.275</w:t>
            </w:r>
          </w:p>
        </w:tc>
        <w:tc>
          <w:tcPr>
            <w:tcW w:w="319" w:type="pc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0.044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0.104</w:t>
            </w:r>
          </w:p>
        </w:tc>
        <w:tc>
          <w:tcPr>
            <w:tcW w:w="305" w:type="pc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0.017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0.339</w:t>
            </w:r>
          </w:p>
        </w:tc>
        <w:tc>
          <w:tcPr>
            <w:tcW w:w="350" w:type="pc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0.030</w:t>
            </w:r>
          </w:p>
        </w:tc>
        <w:tc>
          <w:tcPr>
            <w:tcW w:w="466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0.216</w:t>
            </w:r>
          </w:p>
        </w:tc>
        <w:tc>
          <w:tcPr>
            <w:tcW w:w="292" w:type="pc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0.012</w:t>
            </w:r>
          </w:p>
        </w:tc>
        <w:tc>
          <w:tcPr>
            <w:tcW w:w="532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0.3029</w:t>
            </w:r>
          </w:p>
        </w:tc>
      </w:tr>
      <w:tr w:rsidR="00255008" w:rsidRPr="002567DD" w:rsidTr="00054FDC">
        <w:trPr>
          <w:trHeight w:val="224"/>
        </w:trPr>
        <w:tc>
          <w:tcPr>
            <w:tcW w:w="4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55008" w:rsidRPr="00834F4D" w:rsidRDefault="00255008" w:rsidP="00054FDC">
            <w:pPr>
              <w:spacing w:before="60" w:after="6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34F4D">
              <w:rPr>
                <w:rFonts w:cs="Times New Roman"/>
                <w:b/>
                <w:sz w:val="20"/>
                <w:szCs w:val="20"/>
                <w:lang w:val="en-GB"/>
              </w:rPr>
              <w:t>Forest 61 lower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0.027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0.019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0.321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0.043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0.043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0.012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0.363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0.029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0.251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0.012</w:t>
            </w:r>
          </w:p>
        </w:tc>
        <w:tc>
          <w:tcPr>
            <w:tcW w:w="53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0.2862</w:t>
            </w:r>
          </w:p>
        </w:tc>
      </w:tr>
      <w:tr w:rsidR="00255008" w:rsidRPr="002567DD" w:rsidTr="00054FDC">
        <w:trPr>
          <w:trHeight w:val="224"/>
        </w:trPr>
        <w:tc>
          <w:tcPr>
            <w:tcW w:w="463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55008" w:rsidRPr="00834F4D" w:rsidRDefault="00255008" w:rsidP="00054FDC">
            <w:pPr>
              <w:spacing w:before="60" w:after="6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34F4D">
              <w:rPr>
                <w:rFonts w:cs="Times New Roman"/>
                <w:b/>
                <w:sz w:val="20"/>
                <w:szCs w:val="20"/>
                <w:lang w:val="en-GB"/>
              </w:rPr>
              <w:t>Forest 90 lower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0.080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0.019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0.266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0.041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0.057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0.016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0.285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0.028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0.293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0.011</w:t>
            </w:r>
          </w:p>
        </w:tc>
        <w:tc>
          <w:tcPr>
            <w:tcW w:w="532" w:type="pc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0.2545</w:t>
            </w:r>
          </w:p>
        </w:tc>
      </w:tr>
      <w:tr w:rsidR="00255008" w:rsidRPr="002567DD" w:rsidTr="00054FDC">
        <w:trPr>
          <w:trHeight w:val="224"/>
        </w:trPr>
        <w:tc>
          <w:tcPr>
            <w:tcW w:w="463" w:type="pc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55008" w:rsidRPr="00834F4D" w:rsidRDefault="00255008" w:rsidP="00054FDC">
            <w:pPr>
              <w:spacing w:before="60" w:after="6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34F4D">
              <w:rPr>
                <w:rFonts w:cs="Times New Roman"/>
                <w:b/>
                <w:sz w:val="20"/>
                <w:szCs w:val="20"/>
                <w:lang w:val="en-GB"/>
              </w:rPr>
              <w:t>Field 35 upper</w:t>
            </w:r>
          </w:p>
        </w:tc>
        <w:tc>
          <w:tcPr>
            <w:tcW w:w="376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0.036</w:t>
            </w:r>
          </w:p>
        </w:tc>
        <w:tc>
          <w:tcPr>
            <w:tcW w:w="299" w:type="pc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0.015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0.265</w:t>
            </w:r>
          </w:p>
        </w:tc>
        <w:tc>
          <w:tcPr>
            <w:tcW w:w="319" w:type="pc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0.033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0.132</w:t>
            </w:r>
          </w:p>
        </w:tc>
        <w:tc>
          <w:tcPr>
            <w:tcW w:w="305" w:type="pc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0.012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0.285</w:t>
            </w:r>
          </w:p>
        </w:tc>
        <w:tc>
          <w:tcPr>
            <w:tcW w:w="350" w:type="pc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0.022</w:t>
            </w:r>
          </w:p>
        </w:tc>
        <w:tc>
          <w:tcPr>
            <w:tcW w:w="466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0.241</w:t>
            </w:r>
          </w:p>
        </w:tc>
        <w:tc>
          <w:tcPr>
            <w:tcW w:w="292" w:type="pc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0.009</w:t>
            </w:r>
          </w:p>
        </w:tc>
        <w:tc>
          <w:tcPr>
            <w:tcW w:w="532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0.1664</w:t>
            </w:r>
          </w:p>
        </w:tc>
      </w:tr>
      <w:tr w:rsidR="00255008" w:rsidRPr="002567DD" w:rsidTr="00054FDC">
        <w:trPr>
          <w:trHeight w:val="224"/>
        </w:trPr>
        <w:tc>
          <w:tcPr>
            <w:tcW w:w="4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55008" w:rsidRPr="00834F4D" w:rsidRDefault="00255008" w:rsidP="00054FDC">
            <w:pPr>
              <w:spacing w:before="60" w:after="6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34F4D">
              <w:rPr>
                <w:rFonts w:cs="Times New Roman"/>
                <w:b/>
                <w:sz w:val="20"/>
                <w:szCs w:val="20"/>
                <w:lang w:val="en-GB"/>
              </w:rPr>
              <w:t>Field 61 upper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0.076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0.016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0.298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0.035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0.143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0.013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0.221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0.024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0.195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0.010</w:t>
            </w:r>
          </w:p>
        </w:tc>
        <w:tc>
          <w:tcPr>
            <w:tcW w:w="53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0.1905</w:t>
            </w:r>
          </w:p>
        </w:tc>
      </w:tr>
      <w:tr w:rsidR="00255008" w:rsidRPr="002567DD" w:rsidTr="00054FDC">
        <w:trPr>
          <w:trHeight w:val="224"/>
        </w:trPr>
        <w:tc>
          <w:tcPr>
            <w:tcW w:w="463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55008" w:rsidRPr="00834F4D" w:rsidRDefault="00255008" w:rsidP="00054FDC">
            <w:pPr>
              <w:spacing w:before="60" w:after="6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34F4D">
              <w:rPr>
                <w:rFonts w:cs="Times New Roman"/>
                <w:b/>
                <w:sz w:val="20"/>
                <w:szCs w:val="20"/>
                <w:lang w:val="en-GB"/>
              </w:rPr>
              <w:t>Field 90 upper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0.030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0.018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0.292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0.041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0.077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0.015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0.332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0.028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0.292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0.012</w:t>
            </w:r>
          </w:p>
        </w:tc>
        <w:tc>
          <w:tcPr>
            <w:tcW w:w="532" w:type="pc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0.2591</w:t>
            </w:r>
          </w:p>
        </w:tc>
      </w:tr>
      <w:tr w:rsidR="00255008" w:rsidRPr="002567DD" w:rsidTr="00054FDC">
        <w:trPr>
          <w:trHeight w:val="224"/>
        </w:trPr>
        <w:tc>
          <w:tcPr>
            <w:tcW w:w="463" w:type="pc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55008" w:rsidRPr="00834F4D" w:rsidRDefault="00255008" w:rsidP="00054FDC">
            <w:pPr>
              <w:spacing w:before="60" w:after="6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34F4D">
              <w:rPr>
                <w:rFonts w:cs="Times New Roman"/>
                <w:b/>
                <w:sz w:val="20"/>
                <w:szCs w:val="20"/>
                <w:lang w:val="en-GB"/>
              </w:rPr>
              <w:t>Field 35 lower</w:t>
            </w:r>
          </w:p>
        </w:tc>
        <w:tc>
          <w:tcPr>
            <w:tcW w:w="376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0.050</w:t>
            </w:r>
          </w:p>
        </w:tc>
        <w:tc>
          <w:tcPr>
            <w:tcW w:w="299" w:type="pc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0.014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0.255</w:t>
            </w:r>
          </w:p>
        </w:tc>
        <w:tc>
          <w:tcPr>
            <w:tcW w:w="319" w:type="pc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0.031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0.095</w:t>
            </w:r>
          </w:p>
        </w:tc>
        <w:tc>
          <w:tcPr>
            <w:tcW w:w="305" w:type="pc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0.012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0.294</w:t>
            </w:r>
          </w:p>
        </w:tc>
        <w:tc>
          <w:tcPr>
            <w:tcW w:w="350" w:type="pc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0.021</w:t>
            </w:r>
          </w:p>
        </w:tc>
        <w:tc>
          <w:tcPr>
            <w:tcW w:w="466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0.304</w:t>
            </w:r>
          </w:p>
        </w:tc>
        <w:tc>
          <w:tcPr>
            <w:tcW w:w="292" w:type="pc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0.009</w:t>
            </w:r>
          </w:p>
        </w:tc>
        <w:tc>
          <w:tcPr>
            <w:tcW w:w="532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0.1517</w:t>
            </w:r>
          </w:p>
        </w:tc>
      </w:tr>
      <w:tr w:rsidR="00255008" w:rsidRPr="002567DD" w:rsidTr="00054FDC">
        <w:trPr>
          <w:trHeight w:val="224"/>
        </w:trPr>
        <w:tc>
          <w:tcPr>
            <w:tcW w:w="4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55008" w:rsidRPr="00834F4D" w:rsidRDefault="00255008" w:rsidP="00054FDC">
            <w:pPr>
              <w:spacing w:before="60" w:after="6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34F4D">
              <w:rPr>
                <w:rFonts w:cs="Times New Roman"/>
                <w:b/>
                <w:sz w:val="20"/>
                <w:szCs w:val="20"/>
                <w:lang w:val="en-GB"/>
              </w:rPr>
              <w:t>Field 61 lower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-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0.162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0.032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0.177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0.014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0.287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0.026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0.257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0.010</w:t>
            </w:r>
          </w:p>
        </w:tc>
        <w:tc>
          <w:tcPr>
            <w:tcW w:w="53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0.2319</w:t>
            </w:r>
          </w:p>
        </w:tc>
      </w:tr>
      <w:tr w:rsidR="00255008" w:rsidRPr="002567DD" w:rsidTr="00054FDC">
        <w:trPr>
          <w:trHeight w:val="224"/>
        </w:trPr>
        <w:tc>
          <w:tcPr>
            <w:tcW w:w="463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55008" w:rsidRPr="00834F4D" w:rsidRDefault="00255008" w:rsidP="00054FDC">
            <w:pPr>
              <w:spacing w:before="60" w:after="6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34F4D">
              <w:rPr>
                <w:rFonts w:cs="Times New Roman"/>
                <w:b/>
                <w:sz w:val="20"/>
                <w:szCs w:val="20"/>
                <w:lang w:val="en-GB"/>
              </w:rPr>
              <w:t>Field 90 lower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0.042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0.015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0.296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0.033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0.108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0.013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0.304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0.022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0.296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EA7DF9" w:rsidRDefault="00255008" w:rsidP="00054FD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EA7DF9">
              <w:rPr>
                <w:rFonts w:cs="Times New Roman"/>
                <w:sz w:val="18"/>
                <w:szCs w:val="18"/>
                <w:lang w:val="en-GB"/>
              </w:rPr>
              <w:t>0.009</w:t>
            </w:r>
          </w:p>
        </w:tc>
        <w:tc>
          <w:tcPr>
            <w:tcW w:w="532" w:type="pc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55008" w:rsidRPr="00834F4D" w:rsidRDefault="00255008" w:rsidP="00054FDC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834F4D">
              <w:rPr>
                <w:rFonts w:cs="Times New Roman"/>
                <w:sz w:val="22"/>
                <w:lang w:val="en-GB"/>
              </w:rPr>
              <w:t>0.1697</w:t>
            </w:r>
          </w:p>
        </w:tc>
      </w:tr>
    </w:tbl>
    <w:p w:rsidR="00255008" w:rsidRPr="00DF17C5" w:rsidRDefault="00255008" w:rsidP="00255008">
      <w:pPr>
        <w:spacing w:after="160"/>
      </w:pPr>
      <w:r w:rsidRPr="00EA7DF9">
        <w:rPr>
          <w:lang w:val="en-GB"/>
        </w:rPr>
        <w:t xml:space="preserve">The residual, </w:t>
      </w:r>
      <m:oMath>
        <m:r>
          <w:rPr>
            <w:rFonts w:ascii="Cambria Math" w:hAnsi="Cambria Math"/>
            <w:i/>
            <w:iCs/>
            <w:lang w:val="en-GB"/>
          </w:rPr>
          <w:sym w:font="Symbol" w:char="F053"/>
        </m:r>
        <m:f>
          <m:fPr>
            <m:ctrlPr>
              <w:rPr>
                <w:rFonts w:ascii="Cambria Math" w:hAnsi="Cambria Math"/>
                <w:i/>
                <w:iCs/>
                <w:lang w:val="en-GB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iCs/>
                    <w:lang w:val="en-GB"/>
                  </w:rPr>
                </m:ctrlPr>
              </m:sSupPr>
              <m:e>
                <m:r>
                  <w:rPr>
                    <w:rFonts w:ascii="Cambria Math" w:hAnsi="Cambria Math"/>
                    <w:lang w:val="en-GB"/>
                  </w:rPr>
                  <m:t>(Io-Ic)</m:t>
                </m:r>
              </m:e>
              <m:sup>
                <m:r>
                  <w:rPr>
                    <w:rFonts w:ascii="Cambria Math" w:hAnsi="Cambria Math"/>
                    <w:lang w:val="en-GB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lang w:val="en-GB"/>
              </w:rPr>
              <m:t>N</m:t>
            </m:r>
          </m:den>
        </m:f>
      </m:oMath>
      <w:r w:rsidRPr="00EA7DF9">
        <w:rPr>
          <w:lang w:val="en-GB"/>
        </w:rPr>
        <w:t>, represents the sum of squares difference between observed (</w:t>
      </w:r>
      <m:oMath>
        <m:r>
          <w:rPr>
            <w:rFonts w:ascii="Cambria Math" w:hAnsi="Cambria Math"/>
            <w:lang w:val="en-GB"/>
          </w:rPr>
          <m:t>Io</m:t>
        </m:r>
      </m:oMath>
      <w:r w:rsidRPr="00EA7DF9">
        <w:rPr>
          <w:lang w:val="en-GB"/>
        </w:rPr>
        <w:t>)</w:t>
      </w:r>
      <w:r>
        <w:rPr>
          <w:lang w:val="en-GB"/>
        </w:rPr>
        <w:t xml:space="preserve"> </w:t>
      </w:r>
      <w:r w:rsidRPr="00EA7DF9">
        <w:rPr>
          <w:lang w:val="en-GB"/>
        </w:rPr>
        <w:t>and calculated intensities (</w:t>
      </w:r>
      <m:oMath>
        <m:r>
          <w:rPr>
            <w:rFonts w:ascii="Cambria Math" w:hAnsi="Cambria Math"/>
            <w:lang w:val="en-GB"/>
          </w:rPr>
          <m:t>Ic</m:t>
        </m:r>
      </m:oMath>
      <w:r w:rsidRPr="00EA7DF9">
        <w:rPr>
          <w:lang w:val="en-GB"/>
        </w:rPr>
        <w:t xml:space="preserve">) over </w:t>
      </w:r>
      <m:oMath>
        <m:r>
          <w:rPr>
            <w:rFonts w:ascii="Cambria Math" w:hAnsi="Cambria Math"/>
            <w:lang w:val="en-GB"/>
          </w:rPr>
          <m:t>N</m:t>
        </m:r>
      </m:oMath>
      <w:r>
        <w:rPr>
          <w:lang w:val="en-GB"/>
        </w:rPr>
        <w:t xml:space="preserve"> data points.</w:t>
      </w:r>
    </w:p>
    <w:p w:rsidR="00255008" w:rsidRPr="00255008" w:rsidRDefault="00255008" w:rsidP="00255008">
      <w:pPr>
        <w:sectPr w:rsidR="00255008" w:rsidRPr="00255008" w:rsidSect="00255008">
          <w:headerReference w:type="default" r:id="rId6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E960FB" w:rsidRDefault="00E960FB" w:rsidP="00E960FB">
      <w:pPr>
        <w:pStyle w:val="Caption"/>
        <w:keepNext/>
        <w:rPr>
          <w:b/>
          <w:i w:val="0"/>
          <w:color w:val="auto"/>
          <w:sz w:val="24"/>
          <w:szCs w:val="24"/>
        </w:rPr>
      </w:pPr>
    </w:p>
    <w:p w:rsidR="00E960FB" w:rsidRPr="005B1D25" w:rsidRDefault="00E960FB" w:rsidP="00E960FB"/>
    <w:p w:rsidR="00E960FB" w:rsidRPr="005B32A1" w:rsidRDefault="00E960FB" w:rsidP="00E960FB">
      <w:pPr>
        <w:pStyle w:val="Caption"/>
        <w:keepNext/>
        <w:rPr>
          <w:i w:val="0"/>
          <w:color w:val="auto"/>
          <w:sz w:val="24"/>
          <w:szCs w:val="24"/>
        </w:rPr>
      </w:pPr>
      <w:r w:rsidRPr="0019292F">
        <w:rPr>
          <w:b/>
          <w:i w:val="0"/>
          <w:color w:val="auto"/>
          <w:sz w:val="24"/>
          <w:szCs w:val="24"/>
        </w:rPr>
        <w:t>Table S</w:t>
      </w:r>
      <w:r w:rsidR="00255008">
        <w:rPr>
          <w:b/>
          <w:i w:val="0"/>
          <w:color w:val="auto"/>
          <w:sz w:val="24"/>
          <w:szCs w:val="24"/>
        </w:rPr>
        <w:t>2</w:t>
      </w:r>
      <w:r w:rsidRPr="005B32A1">
        <w:rPr>
          <w:i w:val="0"/>
          <w:color w:val="auto"/>
          <w:sz w:val="24"/>
          <w:szCs w:val="24"/>
        </w:rPr>
        <w:t xml:space="preserve"> Explained variance and standard regression coefficients using all predicting variables, for Fe and DOC in different expe</w:t>
      </w:r>
      <w:r w:rsidR="00D3334C">
        <w:rPr>
          <w:i w:val="0"/>
          <w:color w:val="auto"/>
          <w:sz w:val="24"/>
          <w:szCs w:val="24"/>
        </w:rPr>
        <w:t>rimental plots and soil depths</w:t>
      </w:r>
    </w:p>
    <w:tbl>
      <w:tblPr>
        <w:tblW w:w="15477" w:type="dxa"/>
        <w:tblInd w:w="-1276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992"/>
        <w:gridCol w:w="1296"/>
        <w:gridCol w:w="725"/>
        <w:gridCol w:w="814"/>
        <w:gridCol w:w="719"/>
        <w:gridCol w:w="720"/>
        <w:gridCol w:w="720"/>
        <w:gridCol w:w="719"/>
        <w:gridCol w:w="720"/>
        <w:gridCol w:w="720"/>
        <w:gridCol w:w="720"/>
        <w:gridCol w:w="719"/>
        <w:gridCol w:w="720"/>
        <w:gridCol w:w="720"/>
        <w:gridCol w:w="719"/>
        <w:gridCol w:w="720"/>
        <w:gridCol w:w="720"/>
        <w:gridCol w:w="720"/>
        <w:gridCol w:w="14"/>
      </w:tblGrid>
      <w:tr w:rsidR="00746C83" w:rsidRPr="00803C1F" w:rsidTr="005B32A1">
        <w:trPr>
          <w:trHeight w:val="290"/>
        </w:trPr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C83" w:rsidRPr="00803C1F" w:rsidRDefault="00746C83" w:rsidP="005B32A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46C83" w:rsidRPr="00DD1748" w:rsidRDefault="00746C83" w:rsidP="005B32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Explained variance</w:t>
            </w:r>
          </w:p>
        </w:tc>
        <w:tc>
          <w:tcPr>
            <w:tcW w:w="1162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C83" w:rsidRPr="00803C1F" w:rsidRDefault="00746C83" w:rsidP="005B32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F4009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S</w:t>
            </w:r>
            <w:r w:rsidRPr="00803C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tandard </w:t>
            </w:r>
            <w:r w:rsidRPr="00F4009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regression</w:t>
            </w:r>
            <w:r w:rsidRPr="00803C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coefficients</w:t>
            </w:r>
          </w:p>
        </w:tc>
      </w:tr>
      <w:tr w:rsidR="00746C83" w:rsidRPr="00803C1F" w:rsidTr="005B32A1">
        <w:trPr>
          <w:gridAfter w:val="1"/>
          <w:wAfter w:w="14" w:type="dxa"/>
          <w:trHeight w:val="290"/>
        </w:trPr>
        <w:tc>
          <w:tcPr>
            <w:tcW w:w="255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C83" w:rsidRPr="00803C1F" w:rsidRDefault="00746C83" w:rsidP="005B32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46C83" w:rsidRPr="00803C1F" w:rsidRDefault="00746C83" w:rsidP="005B32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6C83" w:rsidRPr="00803C1F" w:rsidRDefault="00746C83" w:rsidP="005B32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803C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Age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6C83" w:rsidRPr="00803C1F" w:rsidRDefault="00746C83" w:rsidP="005B32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803C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Depth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6C83" w:rsidRPr="00803C1F" w:rsidRDefault="00746C83" w:rsidP="005B32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803C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Fe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6C83" w:rsidRPr="00803C1F" w:rsidRDefault="00746C83" w:rsidP="005B32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803C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DOC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6C83" w:rsidRPr="00803C1F" w:rsidRDefault="00746C83" w:rsidP="005B32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803C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pH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6C83" w:rsidRPr="00803C1F" w:rsidRDefault="00746C83" w:rsidP="005B32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803C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6C83" w:rsidRPr="00803C1F" w:rsidRDefault="00746C83" w:rsidP="005B32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803C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Mn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6C83" w:rsidRPr="00803C1F" w:rsidRDefault="00746C83" w:rsidP="005B32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803C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Si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6C83" w:rsidRPr="00803C1F" w:rsidRDefault="00746C83" w:rsidP="005B32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803C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K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6C83" w:rsidRPr="00803C1F" w:rsidRDefault="00746C83" w:rsidP="005B32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803C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Mg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6C83" w:rsidRPr="00803C1F" w:rsidRDefault="00746C83" w:rsidP="005B32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803C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6C83" w:rsidRPr="00803C1F" w:rsidRDefault="00746C83" w:rsidP="005B32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803C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Na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6C83" w:rsidRPr="00803C1F" w:rsidRDefault="00746C83" w:rsidP="005B32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803C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Cl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6C83" w:rsidRPr="00803C1F" w:rsidRDefault="00746C83" w:rsidP="005B32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803C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NO</w:t>
            </w:r>
            <w:r w:rsidRPr="001A26E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6C83" w:rsidRPr="00803C1F" w:rsidRDefault="00746C83" w:rsidP="005B32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803C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SO</w:t>
            </w:r>
            <w:r w:rsidRPr="001A26E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6C83" w:rsidRPr="00803C1F" w:rsidRDefault="00746C83" w:rsidP="005B32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803C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cond.</w:t>
            </w:r>
          </w:p>
        </w:tc>
      </w:tr>
      <w:tr w:rsidR="00E960FB" w:rsidRPr="00803C1F" w:rsidTr="005B32A1">
        <w:trPr>
          <w:gridAfter w:val="1"/>
          <w:wAfter w:w="14" w:type="dxa"/>
          <w:trHeight w:val="290"/>
        </w:trPr>
        <w:tc>
          <w:tcPr>
            <w:tcW w:w="70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960FB" w:rsidRPr="00803C1F" w:rsidRDefault="00E960FB" w:rsidP="005B32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803C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Fe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03C1F" w:rsidRDefault="00E960FB" w:rsidP="005B32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803C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All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03C1F" w:rsidRDefault="00E960FB" w:rsidP="005B32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62% (2)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8C24A8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-0.2</w:t>
            </w:r>
            <w:r w:rsidR="00E960FB"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-0.00</w:t>
            </w:r>
          </w:p>
        </w:tc>
      </w:tr>
      <w:tr w:rsidR="00E960FB" w:rsidRPr="00803C1F" w:rsidTr="005B32A1">
        <w:trPr>
          <w:gridAfter w:val="1"/>
          <w:wAfter w:w="14" w:type="dxa"/>
          <w:trHeight w:val="290"/>
        </w:trPr>
        <w:tc>
          <w:tcPr>
            <w:tcW w:w="7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60FB" w:rsidRPr="00803C1F" w:rsidRDefault="00E960FB" w:rsidP="005B32A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03C1F" w:rsidRDefault="00E960FB" w:rsidP="005B32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03C1F" w:rsidRDefault="00E960FB" w:rsidP="005B32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77% (2)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-0.01</w:t>
            </w:r>
          </w:p>
        </w:tc>
      </w:tr>
      <w:tr w:rsidR="00E960FB" w:rsidRPr="00803C1F" w:rsidTr="005B32A1">
        <w:trPr>
          <w:gridAfter w:val="1"/>
          <w:wAfter w:w="14" w:type="dxa"/>
          <w:trHeight w:val="290"/>
        </w:trPr>
        <w:tc>
          <w:tcPr>
            <w:tcW w:w="7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60FB" w:rsidRPr="00803C1F" w:rsidRDefault="00E960FB" w:rsidP="005B32A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960FB" w:rsidRPr="00803C1F" w:rsidRDefault="00E960FB" w:rsidP="005B32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803C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Forest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03C1F" w:rsidRDefault="00E960FB" w:rsidP="005B32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803C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all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67% (2)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-0.02</w:t>
            </w:r>
          </w:p>
        </w:tc>
      </w:tr>
      <w:tr w:rsidR="00E960FB" w:rsidRPr="00803C1F" w:rsidTr="005B32A1">
        <w:trPr>
          <w:gridAfter w:val="1"/>
          <w:wAfter w:w="14" w:type="dxa"/>
          <w:trHeight w:val="290"/>
        </w:trPr>
        <w:tc>
          <w:tcPr>
            <w:tcW w:w="7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60FB" w:rsidRPr="00803C1F" w:rsidRDefault="00E960FB" w:rsidP="005B32A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60FB" w:rsidRPr="00803C1F" w:rsidRDefault="00E960FB" w:rsidP="005B32A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03C1F" w:rsidRDefault="00E960FB" w:rsidP="005B32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803C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shallow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67% (2)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5638A1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0.00</w:t>
            </w:r>
          </w:p>
        </w:tc>
      </w:tr>
      <w:tr w:rsidR="00E960FB" w:rsidRPr="00803C1F" w:rsidTr="005B32A1">
        <w:trPr>
          <w:gridAfter w:val="1"/>
          <w:wAfter w:w="14" w:type="dxa"/>
          <w:trHeight w:val="290"/>
        </w:trPr>
        <w:tc>
          <w:tcPr>
            <w:tcW w:w="7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60FB" w:rsidRPr="00803C1F" w:rsidRDefault="00E960FB" w:rsidP="005B32A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60FB" w:rsidRPr="00803C1F" w:rsidRDefault="00E960FB" w:rsidP="005B32A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03C1F" w:rsidRDefault="00E960FB" w:rsidP="005B32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803C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deep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66% (3)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-0.53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-0.12</w:t>
            </w:r>
          </w:p>
        </w:tc>
      </w:tr>
      <w:tr w:rsidR="00E960FB" w:rsidRPr="00803C1F" w:rsidTr="005B32A1">
        <w:trPr>
          <w:gridAfter w:val="1"/>
          <w:wAfter w:w="14" w:type="dxa"/>
          <w:trHeight w:val="290"/>
        </w:trPr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60FB" w:rsidRPr="00803C1F" w:rsidRDefault="00E960FB" w:rsidP="005B32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803C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DOC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03C1F" w:rsidRDefault="00E960FB" w:rsidP="005B32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803C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All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03C1F" w:rsidRDefault="00E960FB" w:rsidP="005B32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72% (2)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E960FB" w:rsidRPr="00803C1F" w:rsidTr="005B32A1">
        <w:trPr>
          <w:gridAfter w:val="1"/>
          <w:wAfter w:w="14" w:type="dxa"/>
          <w:trHeight w:val="290"/>
        </w:trPr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60FB" w:rsidRPr="00803C1F" w:rsidRDefault="00E960FB" w:rsidP="005B32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03C1F" w:rsidRDefault="00E960FB" w:rsidP="005B32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03C1F" w:rsidRDefault="00E960FB" w:rsidP="005B32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81% (2)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E960FB" w:rsidRPr="00803C1F" w:rsidTr="005B32A1">
        <w:trPr>
          <w:gridAfter w:val="1"/>
          <w:wAfter w:w="14" w:type="dxa"/>
          <w:trHeight w:val="290"/>
        </w:trPr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60FB" w:rsidRPr="00803C1F" w:rsidRDefault="00E960FB" w:rsidP="005B32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60FB" w:rsidRPr="00803C1F" w:rsidRDefault="00E960FB" w:rsidP="005B32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803C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Forest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03C1F" w:rsidRDefault="00E960FB" w:rsidP="005B32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803C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all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81% (3)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E960FB" w:rsidRPr="00803C1F" w:rsidTr="005B32A1">
        <w:trPr>
          <w:gridAfter w:val="1"/>
          <w:wAfter w:w="14" w:type="dxa"/>
          <w:trHeight w:val="290"/>
        </w:trPr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60FB" w:rsidRPr="00803C1F" w:rsidRDefault="00E960FB" w:rsidP="005B32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60FB" w:rsidRPr="00803C1F" w:rsidRDefault="00E960FB" w:rsidP="005B32A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03C1F" w:rsidRDefault="00E960FB" w:rsidP="005B32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803C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shallow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79% (2)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E960FB" w:rsidRPr="00803C1F" w:rsidTr="00746C83">
        <w:trPr>
          <w:gridAfter w:val="1"/>
          <w:wAfter w:w="14" w:type="dxa"/>
          <w:trHeight w:val="290"/>
        </w:trPr>
        <w:tc>
          <w:tcPr>
            <w:tcW w:w="7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960FB" w:rsidRPr="00803C1F" w:rsidRDefault="00E960FB" w:rsidP="005B32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960FB" w:rsidRPr="00803C1F" w:rsidRDefault="00E960FB" w:rsidP="005B32A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03C1F" w:rsidRDefault="00E960FB" w:rsidP="005B32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803C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deep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69% (2)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60FB" w:rsidRPr="008818C4" w:rsidRDefault="00E960FB" w:rsidP="005B32A1">
            <w:pPr>
              <w:keepNext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818C4">
              <w:rPr>
                <w:rFonts w:eastAsia="Times New Roman" w:cs="Times New Roman"/>
                <w:color w:val="000000"/>
                <w:sz w:val="20"/>
                <w:szCs w:val="20"/>
              </w:rPr>
              <w:t>-0.04</w:t>
            </w:r>
          </w:p>
        </w:tc>
      </w:tr>
      <w:tr w:rsidR="00746C83" w:rsidRPr="00803C1F" w:rsidTr="00746C83">
        <w:trPr>
          <w:gridAfter w:val="1"/>
          <w:wAfter w:w="14" w:type="dxa"/>
          <w:trHeight w:val="290"/>
        </w:trPr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46C83" w:rsidRPr="00803C1F" w:rsidRDefault="00841130" w:rsidP="00841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pH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6C83" w:rsidRPr="00803C1F" w:rsidRDefault="00746C83" w:rsidP="00746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803C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All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03C1F" w:rsidRDefault="00746C83" w:rsidP="00746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746C83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72% (3)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746C83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-0.68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746C83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746C83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746C83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746C83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746C83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746C83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746C83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746C83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746C83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746C83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746C83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746C83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746C83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746C83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746C83" w:rsidP="00746C83">
            <w:pPr>
              <w:keepNext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-0.09</w:t>
            </w:r>
          </w:p>
        </w:tc>
      </w:tr>
      <w:tr w:rsidR="00746C83" w:rsidRPr="00803C1F" w:rsidTr="005B32A1">
        <w:trPr>
          <w:gridAfter w:val="1"/>
          <w:wAfter w:w="14" w:type="dxa"/>
          <w:trHeight w:val="290"/>
        </w:trPr>
        <w:tc>
          <w:tcPr>
            <w:tcW w:w="709" w:type="dxa"/>
            <w:vMerge/>
            <w:tcBorders>
              <w:left w:val="nil"/>
              <w:right w:val="nil"/>
            </w:tcBorders>
            <w:vAlign w:val="center"/>
          </w:tcPr>
          <w:p w:rsidR="00746C83" w:rsidRPr="00803C1F" w:rsidRDefault="00746C83" w:rsidP="0074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C83" w:rsidRPr="00803C1F" w:rsidRDefault="00746C83" w:rsidP="00746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03C1F" w:rsidRDefault="00746C83" w:rsidP="00746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746C83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45% (2)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746C83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746C83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746C83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746C83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746C83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746C83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746C83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746C83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68100E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68100E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68100E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68100E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68100E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68100E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68100E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746C83" w:rsidP="00746C83">
            <w:pPr>
              <w:keepNext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-0.05</w:t>
            </w:r>
          </w:p>
        </w:tc>
      </w:tr>
      <w:tr w:rsidR="00746C83" w:rsidRPr="00803C1F" w:rsidTr="005B32A1">
        <w:trPr>
          <w:gridAfter w:val="1"/>
          <w:wAfter w:w="14" w:type="dxa"/>
          <w:trHeight w:val="290"/>
        </w:trPr>
        <w:tc>
          <w:tcPr>
            <w:tcW w:w="709" w:type="dxa"/>
            <w:vMerge/>
            <w:tcBorders>
              <w:left w:val="nil"/>
              <w:right w:val="nil"/>
            </w:tcBorders>
            <w:vAlign w:val="center"/>
          </w:tcPr>
          <w:p w:rsidR="00746C83" w:rsidRPr="00803C1F" w:rsidRDefault="00746C83" w:rsidP="0074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746C83" w:rsidRPr="00803C1F" w:rsidRDefault="00746C83" w:rsidP="00746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803C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Forest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03C1F" w:rsidRDefault="00746C83" w:rsidP="00746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803C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all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68100E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58% (2)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68100E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68100E" w:rsidP="00144C3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</w:t>
            </w:r>
            <w:r w:rsidR="00144C33">
              <w:rPr>
                <w:rFonts w:eastAsia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68100E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68100E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746C83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68100E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68100E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68100E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68100E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68100E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68100E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68100E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5638A1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5638A1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5638A1" w:rsidP="00746C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6C83" w:rsidRPr="008818C4" w:rsidRDefault="0068100E" w:rsidP="00746C83">
            <w:pPr>
              <w:keepNext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-0.11</w:t>
            </w:r>
          </w:p>
        </w:tc>
      </w:tr>
      <w:tr w:rsidR="005638A1" w:rsidRPr="00803C1F" w:rsidTr="005B32A1">
        <w:trPr>
          <w:gridAfter w:val="1"/>
          <w:wAfter w:w="14" w:type="dxa"/>
          <w:trHeight w:val="290"/>
        </w:trPr>
        <w:tc>
          <w:tcPr>
            <w:tcW w:w="709" w:type="dxa"/>
            <w:vMerge/>
            <w:tcBorders>
              <w:left w:val="nil"/>
              <w:right w:val="nil"/>
            </w:tcBorders>
            <w:vAlign w:val="center"/>
          </w:tcPr>
          <w:p w:rsidR="005638A1" w:rsidRPr="00803C1F" w:rsidRDefault="005638A1" w:rsidP="005638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:rsidR="005638A1" w:rsidRPr="00803C1F" w:rsidRDefault="005638A1" w:rsidP="005638A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8A1" w:rsidRPr="00803C1F" w:rsidRDefault="005638A1" w:rsidP="0056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803C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shallow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8A1" w:rsidRPr="008818C4" w:rsidRDefault="005638A1" w:rsidP="00563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52% (2)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8A1" w:rsidRPr="008818C4" w:rsidRDefault="005638A1" w:rsidP="00563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8A1" w:rsidRPr="008818C4" w:rsidRDefault="005638A1" w:rsidP="00563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8A1" w:rsidRPr="008818C4" w:rsidRDefault="005638A1" w:rsidP="00563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8A1" w:rsidRPr="008818C4" w:rsidRDefault="005638A1" w:rsidP="00563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8A1" w:rsidRPr="008818C4" w:rsidRDefault="005638A1" w:rsidP="00563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8A1" w:rsidRPr="008818C4" w:rsidRDefault="005638A1" w:rsidP="00563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8A1" w:rsidRPr="008818C4" w:rsidRDefault="005638A1" w:rsidP="00563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8A1" w:rsidRPr="008818C4" w:rsidRDefault="005638A1" w:rsidP="00563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8A1" w:rsidRPr="008818C4" w:rsidRDefault="005638A1" w:rsidP="00563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8A1" w:rsidRPr="008818C4" w:rsidRDefault="005638A1" w:rsidP="00563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8A1" w:rsidRPr="008818C4" w:rsidRDefault="005638A1" w:rsidP="00563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8A1" w:rsidRPr="008818C4" w:rsidRDefault="005638A1" w:rsidP="00563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8A1" w:rsidRPr="008818C4" w:rsidRDefault="005638A1" w:rsidP="00563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8A1" w:rsidRPr="008818C4" w:rsidRDefault="005638A1" w:rsidP="00563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8A1" w:rsidRPr="008818C4" w:rsidRDefault="005638A1" w:rsidP="00563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8A1" w:rsidRPr="008818C4" w:rsidRDefault="005638A1" w:rsidP="005638A1">
            <w:pPr>
              <w:keepNext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-0.15</w:t>
            </w:r>
          </w:p>
        </w:tc>
      </w:tr>
      <w:tr w:rsidR="005638A1" w:rsidRPr="00803C1F" w:rsidTr="005B32A1">
        <w:trPr>
          <w:gridAfter w:val="1"/>
          <w:wAfter w:w="14" w:type="dxa"/>
          <w:trHeight w:val="290"/>
        </w:trPr>
        <w:tc>
          <w:tcPr>
            <w:tcW w:w="70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638A1" w:rsidRPr="00803C1F" w:rsidRDefault="005638A1" w:rsidP="005638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638A1" w:rsidRPr="00803C1F" w:rsidRDefault="005638A1" w:rsidP="005638A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8A1" w:rsidRPr="00803C1F" w:rsidRDefault="005638A1" w:rsidP="0056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803C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deep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8A1" w:rsidRPr="008818C4" w:rsidRDefault="00841130" w:rsidP="00563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68% (2)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8A1" w:rsidRPr="008818C4" w:rsidRDefault="00841130" w:rsidP="00563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8A1" w:rsidRPr="008818C4" w:rsidRDefault="005638A1" w:rsidP="00563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8A1" w:rsidRPr="008818C4" w:rsidRDefault="00841130" w:rsidP="00563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8A1" w:rsidRPr="008818C4" w:rsidRDefault="00841130" w:rsidP="00563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8A1" w:rsidRPr="008818C4" w:rsidRDefault="005638A1" w:rsidP="00563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8A1" w:rsidRPr="008818C4" w:rsidRDefault="00841130" w:rsidP="00563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8A1" w:rsidRPr="008818C4" w:rsidRDefault="00841130" w:rsidP="00563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8A1" w:rsidRPr="008818C4" w:rsidRDefault="00841130" w:rsidP="00563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8A1" w:rsidRPr="008818C4" w:rsidRDefault="00841130" w:rsidP="00563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8A1" w:rsidRPr="008818C4" w:rsidRDefault="00841130" w:rsidP="00563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8A1" w:rsidRPr="008818C4" w:rsidRDefault="00841130" w:rsidP="00563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8A1" w:rsidRPr="008818C4" w:rsidRDefault="00841130" w:rsidP="00563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8A1" w:rsidRPr="008818C4" w:rsidRDefault="00841130" w:rsidP="00563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8A1" w:rsidRPr="008818C4" w:rsidRDefault="00841130" w:rsidP="00563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8A1" w:rsidRPr="008818C4" w:rsidRDefault="00841130" w:rsidP="005638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8A1" w:rsidRPr="008818C4" w:rsidRDefault="00841130" w:rsidP="005638A1">
            <w:pPr>
              <w:keepNext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-0.17</w:t>
            </w:r>
          </w:p>
        </w:tc>
      </w:tr>
    </w:tbl>
    <w:p w:rsidR="0019292F" w:rsidRDefault="00E960FB" w:rsidP="00E960FB">
      <w:pPr>
        <w:pStyle w:val="Caption"/>
        <w:spacing w:before="240"/>
        <w:jc w:val="both"/>
        <w:rPr>
          <w:i w:val="0"/>
          <w:color w:val="auto"/>
          <w:sz w:val="24"/>
          <w:szCs w:val="24"/>
        </w:rPr>
      </w:pPr>
      <w:r>
        <w:t xml:space="preserve"> </w:t>
      </w:r>
      <w:r w:rsidRPr="005B32A1">
        <w:rPr>
          <w:i w:val="0"/>
          <w:color w:val="auto"/>
          <w:sz w:val="24"/>
          <w:szCs w:val="24"/>
        </w:rPr>
        <w:t>“</w:t>
      </w:r>
      <w:r w:rsidR="00EA7DF9">
        <w:rPr>
          <w:i w:val="0"/>
          <w:color w:val="auto"/>
          <w:sz w:val="24"/>
          <w:szCs w:val="24"/>
        </w:rPr>
        <w:t>A</w:t>
      </w:r>
      <w:r w:rsidRPr="005B32A1">
        <w:rPr>
          <w:i w:val="0"/>
          <w:color w:val="auto"/>
          <w:sz w:val="24"/>
          <w:szCs w:val="24"/>
        </w:rPr>
        <w:t>ll” includes all</w:t>
      </w:r>
      <w:r w:rsidR="001A26EC">
        <w:rPr>
          <w:i w:val="0"/>
          <w:color w:val="auto"/>
          <w:sz w:val="24"/>
          <w:szCs w:val="24"/>
        </w:rPr>
        <w:t xml:space="preserve"> experimental</w:t>
      </w:r>
      <w:r w:rsidRPr="005B32A1">
        <w:rPr>
          <w:i w:val="0"/>
          <w:color w:val="auto"/>
          <w:sz w:val="24"/>
          <w:szCs w:val="24"/>
        </w:rPr>
        <w:t xml:space="preserve"> plots, “Control” only includes non-forested plots and “Forest” represents forested plots and is further divided by depth, where separate analysis are done on the shallow and deep lysimeter water samples. Numbers in brackets </w:t>
      </w:r>
      <w:r w:rsidR="001A26EC">
        <w:rPr>
          <w:i w:val="0"/>
          <w:color w:val="auto"/>
          <w:sz w:val="24"/>
          <w:szCs w:val="24"/>
        </w:rPr>
        <w:t>under</w:t>
      </w:r>
      <w:r w:rsidRPr="005B32A1">
        <w:rPr>
          <w:i w:val="0"/>
          <w:color w:val="auto"/>
          <w:sz w:val="24"/>
          <w:szCs w:val="24"/>
        </w:rPr>
        <w:t xml:space="preserve"> explained variance show the optimal number of components for each model</w:t>
      </w:r>
      <w:r w:rsidR="001A26EC">
        <w:rPr>
          <w:i w:val="0"/>
          <w:color w:val="auto"/>
          <w:sz w:val="24"/>
          <w:szCs w:val="24"/>
        </w:rPr>
        <w:t>, as determined by cross-validation</w:t>
      </w:r>
      <w:r w:rsidRPr="005B32A1">
        <w:rPr>
          <w:i w:val="0"/>
          <w:color w:val="auto"/>
          <w:sz w:val="24"/>
          <w:szCs w:val="24"/>
        </w:rPr>
        <w:t>.</w:t>
      </w:r>
    </w:p>
    <w:p w:rsidR="00E960FB" w:rsidRPr="005B32A1" w:rsidRDefault="00E960FB" w:rsidP="00E960FB">
      <w:pPr>
        <w:pStyle w:val="Caption"/>
        <w:spacing w:before="240"/>
        <w:jc w:val="both"/>
        <w:rPr>
          <w:i w:val="0"/>
          <w:sz w:val="24"/>
          <w:szCs w:val="24"/>
        </w:rPr>
        <w:sectPr w:rsidR="00E960FB" w:rsidRPr="005B32A1" w:rsidSect="005B32A1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5B32A1">
        <w:rPr>
          <w:i w:val="0"/>
          <w:color w:val="auto"/>
          <w:sz w:val="24"/>
          <w:szCs w:val="24"/>
        </w:rPr>
        <w:t xml:space="preserve"> </w:t>
      </w:r>
    </w:p>
    <w:p w:rsidR="00E960FB" w:rsidRDefault="005518A7" w:rsidP="00E960FB">
      <w:pPr>
        <w:keepNext/>
        <w:spacing w:after="160"/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493.45pt">
            <v:imagedata r:id="rId7" o:title="X-ray_diffraction_Plots_Fit_new"/>
          </v:shape>
        </w:pict>
      </w:r>
    </w:p>
    <w:p w:rsidR="00E960FB" w:rsidRDefault="00E960FB" w:rsidP="00E960FB">
      <w:pPr>
        <w:pStyle w:val="Caption"/>
        <w:rPr>
          <w:i w:val="0"/>
          <w:color w:val="auto"/>
          <w:sz w:val="24"/>
          <w:szCs w:val="24"/>
        </w:rPr>
      </w:pPr>
      <w:r w:rsidRPr="0019292F">
        <w:rPr>
          <w:b/>
          <w:i w:val="0"/>
          <w:color w:val="auto"/>
          <w:sz w:val="24"/>
          <w:szCs w:val="24"/>
        </w:rPr>
        <w:t>Fig</w:t>
      </w:r>
      <w:r w:rsidR="00D3334C">
        <w:rPr>
          <w:b/>
          <w:i w:val="0"/>
          <w:color w:val="auto"/>
          <w:sz w:val="24"/>
          <w:szCs w:val="24"/>
        </w:rPr>
        <w:t>.</w:t>
      </w:r>
      <w:r w:rsidRPr="0019292F">
        <w:rPr>
          <w:b/>
          <w:i w:val="0"/>
          <w:color w:val="auto"/>
          <w:sz w:val="24"/>
          <w:szCs w:val="24"/>
        </w:rPr>
        <w:t xml:space="preserve"> S1</w:t>
      </w:r>
      <w:r w:rsidRPr="005B32A1">
        <w:rPr>
          <w:i w:val="0"/>
          <w:color w:val="auto"/>
          <w:sz w:val="24"/>
          <w:szCs w:val="24"/>
        </w:rPr>
        <w:t xml:space="preserve"> X-ray diffraction spectra for soil samples. a) Comparison of forest and control plot soil form different depths. b) Comparison of the 90-year old </w:t>
      </w:r>
      <w:r w:rsidR="008C24A8" w:rsidRPr="005B32A1">
        <w:rPr>
          <w:i w:val="0"/>
          <w:color w:val="auto"/>
          <w:sz w:val="24"/>
          <w:szCs w:val="24"/>
        </w:rPr>
        <w:t>lower mineral soil</w:t>
      </w:r>
      <w:r w:rsidR="00D3334C">
        <w:rPr>
          <w:i w:val="0"/>
          <w:color w:val="auto"/>
          <w:sz w:val="24"/>
          <w:szCs w:val="24"/>
        </w:rPr>
        <w:t xml:space="preserve"> sample and a quartz standard</w:t>
      </w:r>
    </w:p>
    <w:p w:rsidR="004F3CAF" w:rsidRDefault="005D04EE" w:rsidP="005D04EE">
      <w:pPr>
        <w:spacing w:after="160"/>
      </w:pPr>
      <w:r>
        <w:br w:type="page"/>
      </w:r>
    </w:p>
    <w:p w:rsidR="004F3CAF" w:rsidRPr="004C4775" w:rsidRDefault="00F03F8A" w:rsidP="004C4775">
      <w:pPr>
        <w:jc w:val="both"/>
        <w:rPr>
          <w:color w:val="000000" w:themeColor="text1"/>
        </w:rPr>
      </w:pPr>
      <w:r w:rsidRPr="00F03F8A">
        <w:rPr>
          <w:noProof/>
          <w:color w:val="000000" w:themeColor="text1"/>
        </w:rPr>
        <w:lastRenderedPageBreak/>
        <w:drawing>
          <wp:inline distT="0" distB="0" distL="0" distR="0">
            <wp:extent cx="5943600" cy="5016161"/>
            <wp:effectExtent l="0" t="0" r="0" b="0"/>
            <wp:docPr id="5" name="Picture 5" descr="C:\Users\Martin\Desktop\Chronosequence\Text chrono\Biogeochemistry\Figures\Figure 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tin\Desktop\Chronosequence\Text chrono\Biogeochemistry\Figures\Figure S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16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CAF" w:rsidRPr="004C4775">
        <w:rPr>
          <w:b/>
          <w:color w:val="000000" w:themeColor="text1"/>
          <w:szCs w:val="24"/>
        </w:rPr>
        <w:t>Fig</w:t>
      </w:r>
      <w:r w:rsidR="00D3334C">
        <w:rPr>
          <w:b/>
          <w:color w:val="000000" w:themeColor="text1"/>
          <w:szCs w:val="24"/>
        </w:rPr>
        <w:t>.</w:t>
      </w:r>
      <w:r w:rsidR="004F3CAF" w:rsidRPr="004C4775">
        <w:rPr>
          <w:b/>
          <w:color w:val="000000" w:themeColor="text1"/>
          <w:szCs w:val="24"/>
        </w:rPr>
        <w:t xml:space="preserve"> S</w:t>
      </w:r>
      <w:r w:rsidR="004F3CAF" w:rsidRPr="004C4775">
        <w:rPr>
          <w:b/>
          <w:color w:val="000000" w:themeColor="text1"/>
          <w:szCs w:val="24"/>
        </w:rPr>
        <w:fldChar w:fldCharType="begin"/>
      </w:r>
      <w:r w:rsidR="004F3CAF" w:rsidRPr="004C4775">
        <w:rPr>
          <w:b/>
          <w:color w:val="000000" w:themeColor="text1"/>
          <w:szCs w:val="24"/>
        </w:rPr>
        <w:instrText xml:space="preserve"> SEQ Figure \* ARABIC </w:instrText>
      </w:r>
      <w:r w:rsidR="004F3CAF" w:rsidRPr="004C4775">
        <w:rPr>
          <w:b/>
          <w:color w:val="000000" w:themeColor="text1"/>
          <w:szCs w:val="24"/>
        </w:rPr>
        <w:fldChar w:fldCharType="separate"/>
      </w:r>
      <w:r w:rsidR="004F3CAF" w:rsidRPr="004C4775">
        <w:rPr>
          <w:b/>
          <w:noProof/>
          <w:color w:val="000000" w:themeColor="text1"/>
          <w:szCs w:val="24"/>
        </w:rPr>
        <w:t>2</w:t>
      </w:r>
      <w:r w:rsidR="004F3CAF" w:rsidRPr="004C4775">
        <w:rPr>
          <w:b/>
          <w:noProof/>
          <w:color w:val="000000" w:themeColor="text1"/>
          <w:szCs w:val="24"/>
        </w:rPr>
        <w:fldChar w:fldCharType="end"/>
      </w:r>
      <w:r w:rsidR="004F3CAF" w:rsidRPr="004C4775">
        <w:rPr>
          <w:color w:val="000000" w:themeColor="text1"/>
          <w:szCs w:val="24"/>
        </w:rPr>
        <w:t xml:space="preserve"> Al, Mn, and N-NO</w:t>
      </w:r>
      <w:r w:rsidR="004F3CAF" w:rsidRPr="004C4775">
        <w:rPr>
          <w:color w:val="000000" w:themeColor="text1"/>
          <w:szCs w:val="24"/>
          <w:vertAlign w:val="subscript"/>
        </w:rPr>
        <w:t>3</w:t>
      </w:r>
      <w:r w:rsidR="004F3CAF" w:rsidRPr="004C4775">
        <w:rPr>
          <w:color w:val="000000" w:themeColor="text1"/>
          <w:szCs w:val="24"/>
        </w:rPr>
        <w:t xml:space="preserve"> concentrations in soil-water from the shallow (left) and deep (right) lysimeters over time. Error bars represent SE and are slightly shifted along the x-axis for better visualization.</w:t>
      </w:r>
    </w:p>
    <w:p w:rsidR="00E960FB" w:rsidRPr="005B32A1" w:rsidRDefault="00E960FB" w:rsidP="00E960FB">
      <w:pPr>
        <w:spacing w:after="160"/>
        <w:rPr>
          <w:szCs w:val="24"/>
        </w:rPr>
      </w:pPr>
      <w:r w:rsidRPr="005B32A1">
        <w:rPr>
          <w:szCs w:val="24"/>
        </w:rPr>
        <w:br w:type="page"/>
      </w:r>
    </w:p>
    <w:p w:rsidR="005B32A1" w:rsidRDefault="005B32A1">
      <w:pPr>
        <w:spacing w:after="160"/>
      </w:pPr>
      <w:r w:rsidRPr="0019292F">
        <w:rPr>
          <w:b/>
        </w:rPr>
        <w:lastRenderedPageBreak/>
        <w:t>Table S</w:t>
      </w:r>
      <w:r w:rsidR="00FE5DC9">
        <w:rPr>
          <w:b/>
        </w:rPr>
        <w:t>3</w:t>
      </w:r>
      <w:r>
        <w:t xml:space="preserve"> EXAFS shell-by-shell fitting of soil samples.</w:t>
      </w:r>
    </w:p>
    <w:tbl>
      <w:tblPr>
        <w:tblW w:w="908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26"/>
        <w:gridCol w:w="1412"/>
        <w:gridCol w:w="1413"/>
        <w:gridCol w:w="1412"/>
        <w:gridCol w:w="1413"/>
        <w:gridCol w:w="1413"/>
      </w:tblGrid>
      <w:tr w:rsidR="005B32A1" w:rsidRPr="00C67566" w:rsidTr="00E70EAF">
        <w:trPr>
          <w:trHeight w:val="233"/>
        </w:trPr>
        <w:tc>
          <w:tcPr>
            <w:tcW w:w="20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5B32A1" w:rsidRPr="00C67566" w:rsidRDefault="00E70EAF" w:rsidP="00E70EAF">
            <w:pPr>
              <w:spacing w:after="0"/>
              <w:jc w:val="center"/>
              <w:rPr>
                <w:b/>
                <w:szCs w:val="24"/>
              </w:rPr>
            </w:pPr>
            <w:r w:rsidRPr="00C67566">
              <w:rPr>
                <w:b/>
                <w:szCs w:val="24"/>
                <w:lang w:val="en-GB"/>
              </w:rPr>
              <w:t>Plot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5B32A1" w:rsidRPr="00C67566" w:rsidRDefault="005B32A1" w:rsidP="00E70EAF">
            <w:pPr>
              <w:spacing w:after="0"/>
              <w:jc w:val="center"/>
              <w:rPr>
                <w:b/>
                <w:szCs w:val="24"/>
              </w:rPr>
            </w:pPr>
            <w:r w:rsidRPr="00C67566">
              <w:rPr>
                <w:b/>
                <w:szCs w:val="24"/>
                <w:lang w:val="en-GB"/>
              </w:rPr>
              <w:t>Path</w:t>
            </w:r>
          </w:p>
        </w:tc>
        <w:tc>
          <w:tcPr>
            <w:tcW w:w="14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5B32A1" w:rsidRPr="00C67566" w:rsidRDefault="005B32A1" w:rsidP="00E70EAF">
            <w:pPr>
              <w:spacing w:after="0"/>
              <w:jc w:val="center"/>
              <w:rPr>
                <w:b/>
                <w:szCs w:val="24"/>
              </w:rPr>
            </w:pPr>
            <w:r w:rsidRPr="00C67566">
              <w:rPr>
                <w:b/>
                <w:szCs w:val="24"/>
                <w:lang w:val="en-GB"/>
              </w:rPr>
              <w:t>R (Å)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5B32A1" w:rsidRPr="00C67566" w:rsidRDefault="005B32A1" w:rsidP="00E70EAF">
            <w:pPr>
              <w:spacing w:after="0"/>
              <w:jc w:val="center"/>
              <w:rPr>
                <w:b/>
                <w:szCs w:val="24"/>
              </w:rPr>
            </w:pPr>
            <w:r w:rsidRPr="00C67566">
              <w:rPr>
                <w:b/>
                <w:szCs w:val="24"/>
                <w:lang w:val="en-GB"/>
              </w:rPr>
              <w:t>CN</w:t>
            </w:r>
          </w:p>
        </w:tc>
        <w:tc>
          <w:tcPr>
            <w:tcW w:w="14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5B32A1" w:rsidRPr="00C67566" w:rsidRDefault="005B32A1" w:rsidP="00E70EAF">
            <w:pPr>
              <w:spacing w:after="0"/>
              <w:jc w:val="center"/>
              <w:rPr>
                <w:b/>
                <w:szCs w:val="24"/>
              </w:rPr>
            </w:pPr>
            <w:r w:rsidRPr="00C67566">
              <w:rPr>
                <w:b/>
                <w:szCs w:val="24"/>
                <w:lang w:val="en-GB"/>
              </w:rPr>
              <w:sym w:font="Symbol" w:char="F073"/>
            </w:r>
            <w:r w:rsidRPr="00C67566">
              <w:rPr>
                <w:b/>
                <w:szCs w:val="24"/>
                <w:vertAlign w:val="superscript"/>
                <w:lang w:val="en-GB"/>
              </w:rPr>
              <w:t>2</w:t>
            </w:r>
            <w:r w:rsidR="0019292F">
              <w:rPr>
                <w:b/>
                <w:szCs w:val="24"/>
                <w:lang w:val="en-GB"/>
              </w:rPr>
              <w:t xml:space="preserve"> </w:t>
            </w:r>
            <w:r w:rsidRPr="00C67566">
              <w:rPr>
                <w:b/>
                <w:szCs w:val="24"/>
                <w:lang w:val="en-GB"/>
              </w:rPr>
              <w:t>(Å</w:t>
            </w:r>
            <w:r w:rsidRPr="00C67566">
              <w:rPr>
                <w:b/>
                <w:szCs w:val="24"/>
                <w:vertAlign w:val="superscript"/>
                <w:lang w:val="en-GB"/>
              </w:rPr>
              <w:t>2</w:t>
            </w:r>
            <w:r w:rsidRPr="00C67566">
              <w:rPr>
                <w:b/>
                <w:szCs w:val="24"/>
                <w:lang w:val="en-GB"/>
              </w:rPr>
              <w:t>)</w:t>
            </w:r>
          </w:p>
        </w:tc>
        <w:tc>
          <w:tcPr>
            <w:tcW w:w="14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5B32A1" w:rsidRPr="00C67566" w:rsidRDefault="005B32A1" w:rsidP="00E70EAF">
            <w:pPr>
              <w:spacing w:after="0"/>
              <w:jc w:val="center"/>
              <w:rPr>
                <w:b/>
                <w:szCs w:val="24"/>
              </w:rPr>
            </w:pPr>
            <w:r w:rsidRPr="00C67566">
              <w:rPr>
                <w:b/>
                <w:szCs w:val="24"/>
                <w:lang w:val="en-GB"/>
              </w:rPr>
              <w:sym w:font="Symbol" w:char="F044"/>
            </w:r>
            <w:r w:rsidRPr="00C67566">
              <w:rPr>
                <w:b/>
                <w:szCs w:val="24"/>
                <w:lang w:val="en-GB"/>
              </w:rPr>
              <w:t>E</w:t>
            </w:r>
            <w:r w:rsidRPr="00C67566">
              <w:rPr>
                <w:b/>
                <w:szCs w:val="24"/>
                <w:vertAlign w:val="subscript"/>
                <w:lang w:val="en-GB"/>
              </w:rPr>
              <w:t>0</w:t>
            </w:r>
            <w:r w:rsidRPr="00C67566">
              <w:rPr>
                <w:b/>
                <w:szCs w:val="24"/>
                <w:lang w:val="en-GB"/>
              </w:rPr>
              <w:t xml:space="preserve"> (eV)</w:t>
            </w:r>
          </w:p>
        </w:tc>
      </w:tr>
      <w:tr w:rsidR="00043453" w:rsidRPr="00480F3A" w:rsidTr="00043453">
        <w:trPr>
          <w:trHeight w:val="228"/>
        </w:trPr>
        <w:tc>
          <w:tcPr>
            <w:tcW w:w="2026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  <w:r w:rsidRPr="00C67566">
              <w:rPr>
                <w:b/>
                <w:szCs w:val="24"/>
                <w:lang w:val="en-GB"/>
              </w:rPr>
              <w:t>Forest 35</w:t>
            </w:r>
            <w:r w:rsidRPr="00C67566">
              <w:rPr>
                <w:b/>
                <w:szCs w:val="24"/>
              </w:rPr>
              <w:t xml:space="preserve"> </w:t>
            </w:r>
          </w:p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  <w:r w:rsidRPr="00C67566">
              <w:rPr>
                <w:b/>
                <w:szCs w:val="24"/>
                <w:lang w:val="en-GB"/>
              </w:rPr>
              <w:t>organic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Fe-O</w:t>
            </w:r>
          </w:p>
        </w:tc>
        <w:tc>
          <w:tcPr>
            <w:tcW w:w="14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2.00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5.9</w:t>
            </w:r>
          </w:p>
        </w:tc>
        <w:tc>
          <w:tcPr>
            <w:tcW w:w="14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0.0139</w:t>
            </w:r>
          </w:p>
        </w:tc>
        <w:tc>
          <w:tcPr>
            <w:tcW w:w="1413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3.1</w:t>
            </w:r>
          </w:p>
        </w:tc>
      </w:tr>
      <w:tr w:rsidR="00043453" w:rsidRPr="00480F3A" w:rsidTr="0019292F">
        <w:trPr>
          <w:trHeight w:val="228"/>
        </w:trPr>
        <w:tc>
          <w:tcPr>
            <w:tcW w:w="2026" w:type="dxa"/>
            <w:vMerge/>
            <w:tcBorders>
              <w:left w:val="nil"/>
              <w:right w:val="nil"/>
            </w:tcBorders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Fe-Fe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3.04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2.7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0.0100</w:t>
            </w:r>
          </w:p>
        </w:tc>
        <w:tc>
          <w:tcPr>
            <w:tcW w:w="141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480F3A" w:rsidTr="0019292F">
        <w:trPr>
          <w:trHeight w:val="228"/>
        </w:trPr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Fe-Fe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3.38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2.4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0.0100</w:t>
            </w:r>
          </w:p>
        </w:tc>
        <w:tc>
          <w:tcPr>
            <w:tcW w:w="141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480F3A" w:rsidTr="0019292F">
        <w:trPr>
          <w:trHeight w:val="228"/>
        </w:trPr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Fe-C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2.88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1.3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0.0075</w:t>
            </w:r>
          </w:p>
        </w:tc>
        <w:tc>
          <w:tcPr>
            <w:tcW w:w="141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480F3A" w:rsidTr="0019292F">
        <w:trPr>
          <w:trHeight w:val="228"/>
        </w:trPr>
        <w:tc>
          <w:tcPr>
            <w:tcW w:w="2026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Fe-C-O</w:t>
            </w:r>
            <w:r w:rsidRPr="00C67566">
              <w:rPr>
                <w:sz w:val="22"/>
                <w:vertAlign w:val="superscript"/>
                <w:lang w:val="en-GB"/>
              </w:rPr>
              <w:t>#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4.04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0.0150</w:t>
            </w:r>
          </w:p>
        </w:tc>
        <w:tc>
          <w:tcPr>
            <w:tcW w:w="1413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480F3A" w:rsidTr="00043453">
        <w:trPr>
          <w:trHeight w:val="305"/>
        </w:trPr>
        <w:tc>
          <w:tcPr>
            <w:tcW w:w="2026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  <w:r w:rsidRPr="00C67566">
              <w:rPr>
                <w:b/>
                <w:szCs w:val="24"/>
                <w:lang w:val="en-GB"/>
              </w:rPr>
              <w:t>Forest 61</w:t>
            </w:r>
            <w:r w:rsidRPr="00C67566">
              <w:rPr>
                <w:b/>
                <w:szCs w:val="24"/>
              </w:rPr>
              <w:t xml:space="preserve"> </w:t>
            </w:r>
          </w:p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  <w:r w:rsidRPr="00C67566">
              <w:rPr>
                <w:b/>
                <w:szCs w:val="24"/>
                <w:lang w:val="en-GB"/>
              </w:rPr>
              <w:t>organic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  <w:lang w:val="en-GB"/>
              </w:rPr>
              <w:t>Fe</w:t>
            </w:r>
            <w:r w:rsidRPr="00C67566">
              <w:rPr>
                <w:sz w:val="22"/>
                <w:lang w:val="en-GB"/>
              </w:rPr>
              <w:t>-O</w:t>
            </w:r>
          </w:p>
        </w:tc>
        <w:tc>
          <w:tcPr>
            <w:tcW w:w="14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2.00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5.8</w:t>
            </w:r>
          </w:p>
        </w:tc>
        <w:tc>
          <w:tcPr>
            <w:tcW w:w="14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0.0113</w:t>
            </w:r>
          </w:p>
        </w:tc>
        <w:tc>
          <w:tcPr>
            <w:tcW w:w="1413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2.4</w:t>
            </w:r>
          </w:p>
        </w:tc>
      </w:tr>
      <w:tr w:rsidR="00043453" w:rsidRPr="00480F3A" w:rsidTr="0019292F">
        <w:trPr>
          <w:trHeight w:val="228"/>
        </w:trPr>
        <w:tc>
          <w:tcPr>
            <w:tcW w:w="2026" w:type="dxa"/>
            <w:vMerge/>
            <w:tcBorders>
              <w:left w:val="nil"/>
              <w:right w:val="nil"/>
            </w:tcBorders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Fe-Fe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3.03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2.3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0.0100</w:t>
            </w:r>
          </w:p>
        </w:tc>
        <w:tc>
          <w:tcPr>
            <w:tcW w:w="141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480F3A" w:rsidTr="0019292F">
        <w:trPr>
          <w:trHeight w:val="228"/>
        </w:trPr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Fe-Fe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3.36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2.2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0.0100</w:t>
            </w:r>
          </w:p>
        </w:tc>
        <w:tc>
          <w:tcPr>
            <w:tcW w:w="141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480F3A" w:rsidTr="0019292F">
        <w:trPr>
          <w:trHeight w:val="228"/>
        </w:trPr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Fe-C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2.88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2.4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0.0075</w:t>
            </w:r>
          </w:p>
        </w:tc>
        <w:tc>
          <w:tcPr>
            <w:tcW w:w="141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480F3A" w:rsidTr="0019292F">
        <w:trPr>
          <w:trHeight w:val="228"/>
        </w:trPr>
        <w:tc>
          <w:tcPr>
            <w:tcW w:w="2026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Fe-C-O</w:t>
            </w:r>
            <w:r w:rsidRPr="00C67566">
              <w:rPr>
                <w:sz w:val="22"/>
                <w:vertAlign w:val="superscript"/>
                <w:lang w:val="en-GB"/>
              </w:rPr>
              <w:t>#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4.11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4.8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0.0150</w:t>
            </w:r>
          </w:p>
        </w:tc>
        <w:tc>
          <w:tcPr>
            <w:tcW w:w="1413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480F3A" w:rsidTr="00043453">
        <w:trPr>
          <w:trHeight w:val="228"/>
        </w:trPr>
        <w:tc>
          <w:tcPr>
            <w:tcW w:w="2026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  <w:r w:rsidRPr="00C67566">
              <w:rPr>
                <w:b/>
                <w:szCs w:val="24"/>
                <w:lang w:val="en-GB"/>
              </w:rPr>
              <w:t>Forest 90</w:t>
            </w:r>
            <w:r w:rsidRPr="00C67566">
              <w:rPr>
                <w:b/>
                <w:szCs w:val="24"/>
              </w:rPr>
              <w:t xml:space="preserve"> </w:t>
            </w:r>
          </w:p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  <w:r w:rsidRPr="00C67566">
              <w:rPr>
                <w:b/>
                <w:szCs w:val="24"/>
                <w:lang w:val="en-GB"/>
              </w:rPr>
              <w:t>organic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  <w:lang w:val="en-GB"/>
              </w:rPr>
              <w:t>Fe</w:t>
            </w:r>
            <w:r w:rsidRPr="00C67566">
              <w:rPr>
                <w:sz w:val="22"/>
                <w:lang w:val="en-GB"/>
              </w:rPr>
              <w:t>-O</w:t>
            </w:r>
          </w:p>
        </w:tc>
        <w:tc>
          <w:tcPr>
            <w:tcW w:w="14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2.02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5.9</w:t>
            </w:r>
          </w:p>
        </w:tc>
        <w:tc>
          <w:tcPr>
            <w:tcW w:w="14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0.0115</w:t>
            </w:r>
          </w:p>
        </w:tc>
        <w:tc>
          <w:tcPr>
            <w:tcW w:w="1413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2.4</w:t>
            </w:r>
          </w:p>
        </w:tc>
      </w:tr>
      <w:tr w:rsidR="00043453" w:rsidRPr="00480F3A" w:rsidTr="0019292F">
        <w:trPr>
          <w:trHeight w:val="228"/>
        </w:trPr>
        <w:tc>
          <w:tcPr>
            <w:tcW w:w="2026" w:type="dxa"/>
            <w:vMerge/>
            <w:tcBorders>
              <w:left w:val="nil"/>
              <w:right w:val="nil"/>
            </w:tcBorders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Fe-Fe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3.05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2.0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0.0100</w:t>
            </w:r>
          </w:p>
        </w:tc>
        <w:tc>
          <w:tcPr>
            <w:tcW w:w="141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480F3A" w:rsidTr="0019292F">
        <w:trPr>
          <w:trHeight w:val="228"/>
        </w:trPr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Fe-Fe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3.41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2.1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0.0100</w:t>
            </w:r>
          </w:p>
        </w:tc>
        <w:tc>
          <w:tcPr>
            <w:tcW w:w="141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480F3A" w:rsidTr="0019292F">
        <w:trPr>
          <w:trHeight w:val="228"/>
        </w:trPr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Fe-C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2.92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3.3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0.0075</w:t>
            </w:r>
          </w:p>
        </w:tc>
        <w:tc>
          <w:tcPr>
            <w:tcW w:w="141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480F3A" w:rsidTr="0019292F">
        <w:trPr>
          <w:trHeight w:val="228"/>
        </w:trPr>
        <w:tc>
          <w:tcPr>
            <w:tcW w:w="2026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Fe-C-O</w:t>
            </w:r>
            <w:r w:rsidRPr="00C67566">
              <w:rPr>
                <w:sz w:val="22"/>
                <w:vertAlign w:val="superscript"/>
                <w:lang w:val="en-GB"/>
              </w:rPr>
              <w:t>#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4.30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6.5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0.0150</w:t>
            </w:r>
          </w:p>
        </w:tc>
        <w:tc>
          <w:tcPr>
            <w:tcW w:w="1413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480F3A" w:rsidTr="00043453">
        <w:trPr>
          <w:trHeight w:val="228"/>
        </w:trPr>
        <w:tc>
          <w:tcPr>
            <w:tcW w:w="2026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  <w:r w:rsidRPr="00C67566">
              <w:rPr>
                <w:b/>
                <w:szCs w:val="24"/>
                <w:lang w:val="en-GB"/>
              </w:rPr>
              <w:t>Forest 35</w:t>
            </w:r>
            <w:r w:rsidRPr="00C67566">
              <w:rPr>
                <w:b/>
                <w:szCs w:val="24"/>
              </w:rPr>
              <w:t xml:space="preserve"> </w:t>
            </w:r>
          </w:p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  <w:r w:rsidRPr="00C67566">
              <w:rPr>
                <w:b/>
                <w:szCs w:val="24"/>
              </w:rPr>
              <w:t>upper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  <w:lang w:val="en-GB"/>
              </w:rPr>
              <w:t>Fe</w:t>
            </w:r>
            <w:r w:rsidRPr="00C67566">
              <w:rPr>
                <w:sz w:val="22"/>
                <w:lang w:val="en-GB"/>
              </w:rPr>
              <w:t>-O</w:t>
            </w:r>
          </w:p>
        </w:tc>
        <w:tc>
          <w:tcPr>
            <w:tcW w:w="14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2.00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5.6</w:t>
            </w:r>
          </w:p>
        </w:tc>
        <w:tc>
          <w:tcPr>
            <w:tcW w:w="14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0.0149</w:t>
            </w:r>
          </w:p>
        </w:tc>
        <w:tc>
          <w:tcPr>
            <w:tcW w:w="1413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3.3</w:t>
            </w:r>
          </w:p>
        </w:tc>
      </w:tr>
      <w:tr w:rsidR="00043453" w:rsidRPr="00480F3A" w:rsidTr="0019292F">
        <w:trPr>
          <w:trHeight w:val="228"/>
        </w:trPr>
        <w:tc>
          <w:tcPr>
            <w:tcW w:w="2026" w:type="dxa"/>
            <w:vMerge/>
            <w:tcBorders>
              <w:left w:val="nil"/>
              <w:right w:val="nil"/>
            </w:tcBorders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Fe-Fe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3.04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2.4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0.0100</w:t>
            </w:r>
          </w:p>
        </w:tc>
        <w:tc>
          <w:tcPr>
            <w:tcW w:w="141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480F3A" w:rsidTr="0019292F">
        <w:trPr>
          <w:trHeight w:val="228"/>
        </w:trPr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Fe-Fe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3.39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2.2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0.0100</w:t>
            </w:r>
          </w:p>
        </w:tc>
        <w:tc>
          <w:tcPr>
            <w:tcW w:w="141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480F3A" w:rsidTr="0019292F">
        <w:trPr>
          <w:trHeight w:val="228"/>
        </w:trPr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Fe-C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2.88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1.4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0.0075</w:t>
            </w:r>
          </w:p>
        </w:tc>
        <w:tc>
          <w:tcPr>
            <w:tcW w:w="141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480F3A" w:rsidTr="0019292F">
        <w:trPr>
          <w:trHeight w:val="228"/>
        </w:trPr>
        <w:tc>
          <w:tcPr>
            <w:tcW w:w="2026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Fe-C-O</w:t>
            </w:r>
            <w:r w:rsidRPr="00C67566">
              <w:rPr>
                <w:sz w:val="22"/>
                <w:vertAlign w:val="superscript"/>
                <w:lang w:val="en-GB"/>
              </w:rPr>
              <w:t>#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4.06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0.0150</w:t>
            </w:r>
          </w:p>
        </w:tc>
        <w:tc>
          <w:tcPr>
            <w:tcW w:w="1413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480F3A" w:rsidTr="00043453">
        <w:trPr>
          <w:trHeight w:val="228"/>
        </w:trPr>
        <w:tc>
          <w:tcPr>
            <w:tcW w:w="2026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  <w:r w:rsidRPr="00C67566">
              <w:rPr>
                <w:b/>
                <w:szCs w:val="24"/>
                <w:lang w:val="en-GB"/>
              </w:rPr>
              <w:t>Forest 61</w:t>
            </w:r>
            <w:r w:rsidRPr="00C67566">
              <w:rPr>
                <w:b/>
                <w:szCs w:val="24"/>
              </w:rPr>
              <w:t xml:space="preserve"> </w:t>
            </w:r>
          </w:p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  <w:r w:rsidRPr="00C67566">
              <w:rPr>
                <w:b/>
                <w:szCs w:val="24"/>
              </w:rPr>
              <w:t>upper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  <w:lang w:val="en-GB"/>
              </w:rPr>
              <w:t>Fe</w:t>
            </w:r>
            <w:r w:rsidRPr="00C67566">
              <w:rPr>
                <w:sz w:val="22"/>
                <w:lang w:val="en-GB"/>
              </w:rPr>
              <w:t>-O</w:t>
            </w:r>
          </w:p>
        </w:tc>
        <w:tc>
          <w:tcPr>
            <w:tcW w:w="14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1.99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5.7</w:t>
            </w:r>
          </w:p>
        </w:tc>
        <w:tc>
          <w:tcPr>
            <w:tcW w:w="14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0.0148</w:t>
            </w:r>
          </w:p>
        </w:tc>
        <w:tc>
          <w:tcPr>
            <w:tcW w:w="1413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3.3</w:t>
            </w:r>
          </w:p>
        </w:tc>
      </w:tr>
      <w:tr w:rsidR="00043453" w:rsidRPr="00480F3A" w:rsidTr="0019292F">
        <w:trPr>
          <w:trHeight w:val="228"/>
        </w:trPr>
        <w:tc>
          <w:tcPr>
            <w:tcW w:w="2026" w:type="dxa"/>
            <w:vMerge/>
            <w:tcBorders>
              <w:left w:val="nil"/>
              <w:right w:val="nil"/>
            </w:tcBorders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Fe-Fe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3.04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2.4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0.0100</w:t>
            </w:r>
          </w:p>
        </w:tc>
        <w:tc>
          <w:tcPr>
            <w:tcW w:w="141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480F3A" w:rsidTr="0019292F">
        <w:trPr>
          <w:trHeight w:val="228"/>
        </w:trPr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Fe-Fe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3.40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2.5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0.0100</w:t>
            </w:r>
          </w:p>
        </w:tc>
        <w:tc>
          <w:tcPr>
            <w:tcW w:w="141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480F3A" w:rsidTr="0019292F">
        <w:trPr>
          <w:trHeight w:val="228"/>
        </w:trPr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Fe-C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2.89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1.8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0.0075</w:t>
            </w:r>
          </w:p>
        </w:tc>
        <w:tc>
          <w:tcPr>
            <w:tcW w:w="141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480F3A" w:rsidTr="0019292F">
        <w:trPr>
          <w:trHeight w:val="228"/>
        </w:trPr>
        <w:tc>
          <w:tcPr>
            <w:tcW w:w="2026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Fe-C-O</w:t>
            </w:r>
            <w:r w:rsidRPr="00C67566">
              <w:rPr>
                <w:sz w:val="22"/>
                <w:vertAlign w:val="superscript"/>
                <w:lang w:val="en-GB"/>
              </w:rPr>
              <w:t>#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4.06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0.0150</w:t>
            </w:r>
          </w:p>
        </w:tc>
        <w:tc>
          <w:tcPr>
            <w:tcW w:w="1413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043453" w:rsidTr="00043453">
        <w:trPr>
          <w:trHeight w:val="228"/>
        </w:trPr>
        <w:tc>
          <w:tcPr>
            <w:tcW w:w="2026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043453" w:rsidRDefault="00043453" w:rsidP="00043453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 w:rsidRPr="00043453">
              <w:rPr>
                <w:rFonts w:cs="Times New Roman"/>
                <w:b/>
                <w:szCs w:val="24"/>
                <w:lang w:val="en-GB"/>
              </w:rPr>
              <w:t>Forest 90</w:t>
            </w:r>
            <w:r w:rsidRPr="00043453">
              <w:rPr>
                <w:rFonts w:cs="Times New Roman"/>
                <w:b/>
                <w:szCs w:val="24"/>
              </w:rPr>
              <w:t xml:space="preserve"> </w:t>
            </w:r>
          </w:p>
          <w:p w:rsidR="00043453" w:rsidRPr="00043453" w:rsidRDefault="00043453" w:rsidP="00043453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 w:rsidRPr="00043453">
              <w:rPr>
                <w:rFonts w:cs="Times New Roman"/>
                <w:b/>
                <w:szCs w:val="24"/>
              </w:rPr>
              <w:t>upper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043453" w:rsidRDefault="00043453" w:rsidP="00043453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043453">
              <w:rPr>
                <w:rFonts w:cs="Times New Roman"/>
                <w:sz w:val="22"/>
                <w:lang w:val="en-GB"/>
              </w:rPr>
              <w:t>Fe-O</w:t>
            </w:r>
          </w:p>
        </w:tc>
        <w:tc>
          <w:tcPr>
            <w:tcW w:w="14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2.00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6.1</w:t>
            </w:r>
          </w:p>
        </w:tc>
        <w:tc>
          <w:tcPr>
            <w:tcW w:w="14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0.0158</w:t>
            </w:r>
          </w:p>
        </w:tc>
        <w:tc>
          <w:tcPr>
            <w:tcW w:w="1413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2.8</w:t>
            </w:r>
          </w:p>
        </w:tc>
      </w:tr>
      <w:tr w:rsidR="00043453" w:rsidRPr="00043453" w:rsidTr="0019292F">
        <w:trPr>
          <w:trHeight w:val="228"/>
        </w:trPr>
        <w:tc>
          <w:tcPr>
            <w:tcW w:w="2026" w:type="dxa"/>
            <w:vMerge/>
            <w:tcBorders>
              <w:left w:val="nil"/>
              <w:right w:val="nil"/>
            </w:tcBorders>
            <w:vAlign w:val="center"/>
            <w:hideMark/>
          </w:tcPr>
          <w:p w:rsidR="00043453" w:rsidRPr="00043453" w:rsidRDefault="00043453" w:rsidP="00043453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043453" w:rsidRDefault="00043453" w:rsidP="00043453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043453">
              <w:rPr>
                <w:rFonts w:cs="Times New Roman"/>
                <w:sz w:val="22"/>
                <w:lang w:val="en-GB"/>
              </w:rPr>
              <w:t>Fe-Fe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3.01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2.7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0.0100</w:t>
            </w:r>
          </w:p>
        </w:tc>
        <w:tc>
          <w:tcPr>
            <w:tcW w:w="141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043453" w:rsidTr="0019292F">
        <w:trPr>
          <w:trHeight w:val="228"/>
        </w:trPr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043453" w:rsidRDefault="00043453" w:rsidP="00043453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043453" w:rsidRDefault="00043453" w:rsidP="00043453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043453">
              <w:rPr>
                <w:rFonts w:cs="Times New Roman"/>
                <w:sz w:val="22"/>
                <w:lang w:val="en-GB"/>
              </w:rPr>
              <w:t>Fe-Fe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3.38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1.6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0.0100</w:t>
            </w:r>
          </w:p>
        </w:tc>
        <w:tc>
          <w:tcPr>
            <w:tcW w:w="141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043453" w:rsidTr="0019292F">
        <w:trPr>
          <w:trHeight w:val="228"/>
        </w:trPr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043453" w:rsidRDefault="00043453" w:rsidP="00043453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043453" w:rsidRDefault="00043453" w:rsidP="00043453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043453">
              <w:rPr>
                <w:rFonts w:cs="Times New Roman"/>
                <w:sz w:val="22"/>
                <w:lang w:val="en-GB"/>
              </w:rPr>
              <w:t>Fe-C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2.80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0.6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0.0075</w:t>
            </w:r>
          </w:p>
        </w:tc>
        <w:tc>
          <w:tcPr>
            <w:tcW w:w="141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043453" w:rsidTr="0019292F">
        <w:trPr>
          <w:trHeight w:val="228"/>
        </w:trPr>
        <w:tc>
          <w:tcPr>
            <w:tcW w:w="2026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043453" w:rsidRDefault="00043453" w:rsidP="00043453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043453" w:rsidRDefault="00043453" w:rsidP="00043453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043453">
              <w:rPr>
                <w:rFonts w:cs="Times New Roman"/>
                <w:sz w:val="22"/>
                <w:lang w:val="en-GB"/>
              </w:rPr>
              <w:t>Fe-C-O</w:t>
            </w:r>
            <w:r w:rsidRPr="00043453">
              <w:rPr>
                <w:rFonts w:cs="Times New Roman"/>
                <w:sz w:val="22"/>
                <w:vertAlign w:val="superscript"/>
                <w:lang w:val="en-GB"/>
              </w:rPr>
              <w:t>#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4.12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1.3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0.0150</w:t>
            </w:r>
          </w:p>
        </w:tc>
        <w:tc>
          <w:tcPr>
            <w:tcW w:w="1413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043453" w:rsidTr="00043453">
        <w:trPr>
          <w:trHeight w:val="228"/>
        </w:trPr>
        <w:tc>
          <w:tcPr>
            <w:tcW w:w="2026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043453" w:rsidRDefault="00043453" w:rsidP="00043453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 w:rsidRPr="00043453">
              <w:rPr>
                <w:rFonts w:cs="Times New Roman"/>
                <w:b/>
                <w:szCs w:val="24"/>
                <w:lang w:val="en-GB"/>
              </w:rPr>
              <w:t>Forest 35</w:t>
            </w:r>
            <w:r w:rsidRPr="00043453">
              <w:rPr>
                <w:rFonts w:cs="Times New Roman"/>
                <w:b/>
                <w:szCs w:val="24"/>
              </w:rPr>
              <w:t xml:space="preserve"> </w:t>
            </w:r>
          </w:p>
          <w:p w:rsidR="00043453" w:rsidRPr="00043453" w:rsidRDefault="00043453" w:rsidP="00043453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 w:rsidRPr="00043453">
              <w:rPr>
                <w:rFonts w:cs="Times New Roman"/>
                <w:b/>
                <w:szCs w:val="24"/>
              </w:rPr>
              <w:t>lower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043453" w:rsidRDefault="00043453" w:rsidP="00043453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043453">
              <w:rPr>
                <w:rFonts w:cs="Times New Roman"/>
                <w:sz w:val="22"/>
                <w:lang w:val="en-GB"/>
              </w:rPr>
              <w:t>Fe-O</w:t>
            </w:r>
          </w:p>
        </w:tc>
        <w:tc>
          <w:tcPr>
            <w:tcW w:w="14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2.00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5.7</w:t>
            </w:r>
          </w:p>
        </w:tc>
        <w:tc>
          <w:tcPr>
            <w:tcW w:w="14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0.0133</w:t>
            </w:r>
          </w:p>
        </w:tc>
        <w:tc>
          <w:tcPr>
            <w:tcW w:w="1413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>
              <w:rPr>
                <w:color w:val="000000"/>
                <w:kern w:val="24"/>
                <w:sz w:val="22"/>
                <w:szCs w:val="22"/>
                <w:lang w:val="en-GB"/>
              </w:rPr>
              <w:t>3.1</w:t>
            </w:r>
          </w:p>
        </w:tc>
      </w:tr>
      <w:tr w:rsidR="00043453" w:rsidRPr="00043453" w:rsidTr="0019292F">
        <w:trPr>
          <w:trHeight w:val="228"/>
        </w:trPr>
        <w:tc>
          <w:tcPr>
            <w:tcW w:w="2026" w:type="dxa"/>
            <w:vMerge/>
            <w:tcBorders>
              <w:left w:val="nil"/>
              <w:right w:val="nil"/>
            </w:tcBorders>
            <w:vAlign w:val="center"/>
            <w:hideMark/>
          </w:tcPr>
          <w:p w:rsidR="00043453" w:rsidRPr="00043453" w:rsidRDefault="00043453" w:rsidP="00043453">
            <w:pPr>
              <w:spacing w:after="0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043453" w:rsidRDefault="00043453" w:rsidP="00043453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043453">
              <w:rPr>
                <w:rFonts w:cs="Times New Roman"/>
                <w:sz w:val="22"/>
                <w:lang w:val="en-GB"/>
              </w:rPr>
              <w:t>Fe-Fe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3.04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2.5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0.0100</w:t>
            </w:r>
          </w:p>
        </w:tc>
        <w:tc>
          <w:tcPr>
            <w:tcW w:w="141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043453" w:rsidTr="0019292F">
        <w:trPr>
          <w:trHeight w:val="228"/>
        </w:trPr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043453" w:rsidRDefault="00043453" w:rsidP="00043453">
            <w:pPr>
              <w:spacing w:after="0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043453" w:rsidRDefault="00043453" w:rsidP="00043453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043453">
              <w:rPr>
                <w:rFonts w:cs="Times New Roman"/>
                <w:sz w:val="22"/>
                <w:lang w:val="en-GB"/>
              </w:rPr>
              <w:t>Fe-Fe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3.38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2.0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0.0100</w:t>
            </w:r>
          </w:p>
        </w:tc>
        <w:tc>
          <w:tcPr>
            <w:tcW w:w="141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043453" w:rsidTr="0019292F">
        <w:trPr>
          <w:trHeight w:val="228"/>
        </w:trPr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043453" w:rsidRDefault="00043453" w:rsidP="00043453">
            <w:pPr>
              <w:spacing w:after="0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043453" w:rsidRDefault="00043453" w:rsidP="00043453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043453">
              <w:rPr>
                <w:rFonts w:cs="Times New Roman"/>
                <w:sz w:val="22"/>
                <w:lang w:val="en-GB"/>
              </w:rPr>
              <w:t>Fe-C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2.89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1.3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0.0075</w:t>
            </w:r>
          </w:p>
        </w:tc>
        <w:tc>
          <w:tcPr>
            <w:tcW w:w="141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043453" w:rsidTr="0019292F">
        <w:trPr>
          <w:trHeight w:val="228"/>
        </w:trPr>
        <w:tc>
          <w:tcPr>
            <w:tcW w:w="202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043453" w:rsidRDefault="00043453" w:rsidP="00043453">
            <w:pPr>
              <w:spacing w:after="0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043453" w:rsidRDefault="00043453" w:rsidP="00043453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043453">
              <w:rPr>
                <w:rFonts w:cs="Times New Roman"/>
                <w:sz w:val="22"/>
                <w:lang w:val="en-GB"/>
              </w:rPr>
              <w:t>Fe-C-O</w:t>
            </w:r>
            <w:r w:rsidRPr="00043453">
              <w:rPr>
                <w:rFonts w:cs="Times New Roman"/>
                <w:sz w:val="22"/>
                <w:vertAlign w:val="superscript"/>
                <w:lang w:val="en-GB"/>
              </w:rPr>
              <w:t>#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4.13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0.0150</w:t>
            </w:r>
          </w:p>
        </w:tc>
        <w:tc>
          <w:tcPr>
            <w:tcW w:w="141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043453" w:rsidTr="00043453">
        <w:trPr>
          <w:trHeight w:val="228"/>
        </w:trPr>
        <w:tc>
          <w:tcPr>
            <w:tcW w:w="202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43453" w:rsidRPr="00043453" w:rsidRDefault="00043453" w:rsidP="00043453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 w:rsidRPr="00043453">
              <w:rPr>
                <w:rFonts w:cs="Times New Roman"/>
                <w:b/>
                <w:szCs w:val="24"/>
                <w:lang w:val="en-GB"/>
              </w:rPr>
              <w:t>Forest 61</w:t>
            </w:r>
          </w:p>
          <w:p w:rsidR="00043453" w:rsidRPr="00043453" w:rsidRDefault="00043453" w:rsidP="00043453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 w:rsidRPr="00043453">
              <w:rPr>
                <w:rFonts w:cs="Times New Roman"/>
                <w:b/>
                <w:szCs w:val="24"/>
                <w:lang w:val="en-GB"/>
              </w:rPr>
              <w:t>lower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:rsidR="00043453" w:rsidRPr="00043453" w:rsidRDefault="00043453" w:rsidP="00043453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043453">
              <w:rPr>
                <w:rFonts w:cs="Times New Roman"/>
                <w:sz w:val="22"/>
                <w:lang w:val="en-GB"/>
              </w:rPr>
              <w:t>Fe-O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2.00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5.2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0.0129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3.1</w:t>
            </w:r>
          </w:p>
        </w:tc>
      </w:tr>
      <w:tr w:rsidR="00043453" w:rsidRPr="00043453" w:rsidTr="0019292F">
        <w:trPr>
          <w:trHeight w:val="228"/>
        </w:trPr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43453" w:rsidRPr="00043453" w:rsidRDefault="00043453" w:rsidP="00043453">
            <w:pPr>
              <w:spacing w:after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12" w:type="dxa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:rsidR="00043453" w:rsidRPr="00043453" w:rsidRDefault="00043453" w:rsidP="00043453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043453">
              <w:rPr>
                <w:rFonts w:cs="Times New Roman"/>
                <w:sz w:val="22"/>
                <w:lang w:val="en-GB"/>
              </w:rPr>
              <w:t>Fe-Fe</w:t>
            </w:r>
          </w:p>
        </w:tc>
        <w:tc>
          <w:tcPr>
            <w:tcW w:w="141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3.03</w:t>
            </w:r>
          </w:p>
        </w:tc>
        <w:tc>
          <w:tcPr>
            <w:tcW w:w="141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2.4</w:t>
            </w:r>
          </w:p>
        </w:tc>
        <w:tc>
          <w:tcPr>
            <w:tcW w:w="141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0.0100</w:t>
            </w:r>
          </w:p>
        </w:tc>
        <w:tc>
          <w:tcPr>
            <w:tcW w:w="141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043453" w:rsidTr="0019292F">
        <w:trPr>
          <w:trHeight w:val="228"/>
        </w:trPr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43453" w:rsidRPr="00043453" w:rsidRDefault="00043453" w:rsidP="00043453">
            <w:pPr>
              <w:spacing w:after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12" w:type="dxa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:rsidR="00043453" w:rsidRPr="00043453" w:rsidRDefault="00043453" w:rsidP="00043453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043453">
              <w:rPr>
                <w:rFonts w:cs="Times New Roman"/>
                <w:sz w:val="22"/>
                <w:lang w:val="en-GB"/>
              </w:rPr>
              <w:t>Fe-Fe</w:t>
            </w:r>
          </w:p>
        </w:tc>
        <w:tc>
          <w:tcPr>
            <w:tcW w:w="141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3.38</w:t>
            </w:r>
          </w:p>
        </w:tc>
        <w:tc>
          <w:tcPr>
            <w:tcW w:w="141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2.5</w:t>
            </w:r>
          </w:p>
        </w:tc>
        <w:tc>
          <w:tcPr>
            <w:tcW w:w="141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0.0100</w:t>
            </w:r>
          </w:p>
        </w:tc>
        <w:tc>
          <w:tcPr>
            <w:tcW w:w="141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043453" w:rsidTr="0019292F">
        <w:trPr>
          <w:trHeight w:val="228"/>
        </w:trPr>
        <w:tc>
          <w:tcPr>
            <w:tcW w:w="2026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43453" w:rsidRPr="00043453" w:rsidRDefault="00043453" w:rsidP="00043453">
            <w:pPr>
              <w:spacing w:after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12" w:type="dxa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:rsidR="00043453" w:rsidRPr="00043453" w:rsidRDefault="00043453" w:rsidP="00043453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043453">
              <w:rPr>
                <w:rFonts w:cs="Times New Roman"/>
                <w:sz w:val="22"/>
                <w:lang w:val="en-GB"/>
              </w:rPr>
              <w:t>Fe-C</w:t>
            </w:r>
          </w:p>
        </w:tc>
        <w:tc>
          <w:tcPr>
            <w:tcW w:w="141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2.91</w:t>
            </w:r>
          </w:p>
        </w:tc>
        <w:tc>
          <w:tcPr>
            <w:tcW w:w="141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1.4</w:t>
            </w:r>
          </w:p>
        </w:tc>
        <w:tc>
          <w:tcPr>
            <w:tcW w:w="141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0.0075</w:t>
            </w:r>
          </w:p>
        </w:tc>
        <w:tc>
          <w:tcPr>
            <w:tcW w:w="141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043453" w:rsidTr="0019292F">
        <w:trPr>
          <w:trHeight w:val="228"/>
        </w:trPr>
        <w:tc>
          <w:tcPr>
            <w:tcW w:w="202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43453" w:rsidRPr="00043453" w:rsidRDefault="00043453" w:rsidP="00043453">
            <w:pPr>
              <w:spacing w:after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:rsidR="00043453" w:rsidRPr="00043453" w:rsidRDefault="00043453" w:rsidP="00043453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043453">
              <w:rPr>
                <w:rFonts w:cs="Times New Roman"/>
                <w:sz w:val="22"/>
                <w:lang w:val="en-GB"/>
              </w:rPr>
              <w:t>Fe-C-O</w:t>
            </w:r>
            <w:r w:rsidRPr="00043453">
              <w:rPr>
                <w:rFonts w:cs="Times New Roman"/>
                <w:sz w:val="22"/>
                <w:vertAlign w:val="superscript"/>
                <w:lang w:val="en-GB"/>
              </w:rPr>
              <w:t>#</w:t>
            </w:r>
          </w:p>
        </w:tc>
        <w:tc>
          <w:tcPr>
            <w:tcW w:w="141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4.09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2.8</w:t>
            </w:r>
          </w:p>
        </w:tc>
        <w:tc>
          <w:tcPr>
            <w:tcW w:w="141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0.0150</w:t>
            </w:r>
          </w:p>
        </w:tc>
        <w:tc>
          <w:tcPr>
            <w:tcW w:w="141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</w:tbl>
    <w:p w:rsidR="005B32A1" w:rsidRPr="00043453" w:rsidRDefault="00C67566">
      <w:pPr>
        <w:spacing w:after="160"/>
        <w:rPr>
          <w:rFonts w:cs="Times New Roman"/>
          <w:szCs w:val="24"/>
        </w:rPr>
      </w:pPr>
      <w:r w:rsidRPr="00043453">
        <w:rPr>
          <w:rFonts w:cs="Times New Roman"/>
          <w:szCs w:val="24"/>
        </w:rPr>
        <w:t>Table continues on next page.</w:t>
      </w:r>
    </w:p>
    <w:tbl>
      <w:tblPr>
        <w:tblW w:w="908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25"/>
        <w:gridCol w:w="1412"/>
        <w:gridCol w:w="1412"/>
        <w:gridCol w:w="1412"/>
        <w:gridCol w:w="1412"/>
        <w:gridCol w:w="1412"/>
      </w:tblGrid>
      <w:tr w:rsidR="00C67566" w:rsidRPr="00C67566" w:rsidTr="00C67566">
        <w:trPr>
          <w:trHeight w:val="278"/>
        </w:trPr>
        <w:tc>
          <w:tcPr>
            <w:tcW w:w="2025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7566" w:rsidRPr="00C67566" w:rsidRDefault="00C67566" w:rsidP="00C67566">
            <w:pPr>
              <w:spacing w:after="0"/>
              <w:jc w:val="center"/>
              <w:rPr>
                <w:b/>
                <w:szCs w:val="24"/>
              </w:rPr>
            </w:pPr>
            <w:r w:rsidRPr="00C67566">
              <w:rPr>
                <w:b/>
                <w:szCs w:val="24"/>
                <w:lang w:val="en-GB"/>
              </w:rPr>
              <w:lastRenderedPageBreak/>
              <w:t>Plot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:rsidR="00C67566" w:rsidRPr="00C67566" w:rsidRDefault="00C67566" w:rsidP="00C67566">
            <w:pPr>
              <w:spacing w:after="0"/>
              <w:jc w:val="center"/>
              <w:rPr>
                <w:b/>
                <w:szCs w:val="24"/>
              </w:rPr>
            </w:pPr>
            <w:r w:rsidRPr="00C67566">
              <w:rPr>
                <w:b/>
                <w:szCs w:val="24"/>
                <w:lang w:val="en-GB"/>
              </w:rPr>
              <w:t>Path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7566" w:rsidRPr="00C67566" w:rsidRDefault="00C67566" w:rsidP="00C67566">
            <w:pPr>
              <w:spacing w:after="0"/>
              <w:jc w:val="center"/>
              <w:rPr>
                <w:b/>
                <w:szCs w:val="24"/>
              </w:rPr>
            </w:pPr>
            <w:r w:rsidRPr="00C67566">
              <w:rPr>
                <w:b/>
                <w:szCs w:val="24"/>
                <w:lang w:val="en-GB"/>
              </w:rPr>
              <w:t>R (Å)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7566" w:rsidRPr="00C67566" w:rsidRDefault="00C67566" w:rsidP="00C67566">
            <w:pPr>
              <w:spacing w:after="0"/>
              <w:jc w:val="center"/>
              <w:rPr>
                <w:b/>
                <w:szCs w:val="24"/>
              </w:rPr>
            </w:pPr>
            <w:r w:rsidRPr="00C67566">
              <w:rPr>
                <w:b/>
                <w:szCs w:val="24"/>
                <w:lang w:val="en-GB"/>
              </w:rPr>
              <w:t>CN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7566" w:rsidRPr="00C67566" w:rsidRDefault="00C67566" w:rsidP="00C67566">
            <w:pPr>
              <w:spacing w:after="0"/>
              <w:jc w:val="center"/>
              <w:rPr>
                <w:b/>
                <w:szCs w:val="24"/>
              </w:rPr>
            </w:pPr>
            <w:r w:rsidRPr="00C67566">
              <w:rPr>
                <w:b/>
                <w:szCs w:val="24"/>
                <w:lang w:val="en-GB"/>
              </w:rPr>
              <w:sym w:font="Symbol" w:char="F073"/>
            </w:r>
            <w:r w:rsidRPr="00C67566">
              <w:rPr>
                <w:b/>
                <w:szCs w:val="24"/>
                <w:vertAlign w:val="superscript"/>
                <w:lang w:val="en-GB"/>
              </w:rPr>
              <w:t>2</w:t>
            </w:r>
            <w:r w:rsidR="0019292F">
              <w:rPr>
                <w:b/>
                <w:szCs w:val="24"/>
                <w:lang w:val="en-GB"/>
              </w:rPr>
              <w:t xml:space="preserve"> </w:t>
            </w:r>
            <w:r w:rsidRPr="00C67566">
              <w:rPr>
                <w:b/>
                <w:szCs w:val="24"/>
                <w:lang w:val="en-GB"/>
              </w:rPr>
              <w:t>(Å</w:t>
            </w:r>
            <w:r w:rsidRPr="00C67566">
              <w:rPr>
                <w:b/>
                <w:szCs w:val="24"/>
                <w:vertAlign w:val="superscript"/>
                <w:lang w:val="en-GB"/>
              </w:rPr>
              <w:t>2</w:t>
            </w:r>
            <w:r w:rsidRPr="00C67566">
              <w:rPr>
                <w:b/>
                <w:szCs w:val="24"/>
                <w:lang w:val="en-GB"/>
              </w:rPr>
              <w:t>)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7566" w:rsidRPr="00C67566" w:rsidRDefault="00C67566" w:rsidP="00C67566">
            <w:pPr>
              <w:spacing w:after="0"/>
              <w:jc w:val="center"/>
              <w:rPr>
                <w:b/>
                <w:szCs w:val="24"/>
              </w:rPr>
            </w:pPr>
            <w:r w:rsidRPr="00C67566">
              <w:rPr>
                <w:b/>
                <w:szCs w:val="24"/>
                <w:lang w:val="en-GB"/>
              </w:rPr>
              <w:sym w:font="Symbol" w:char="F044"/>
            </w:r>
            <w:r w:rsidRPr="00C67566">
              <w:rPr>
                <w:b/>
                <w:szCs w:val="24"/>
                <w:lang w:val="en-GB"/>
              </w:rPr>
              <w:t>E</w:t>
            </w:r>
            <w:r w:rsidRPr="00C67566">
              <w:rPr>
                <w:b/>
                <w:szCs w:val="24"/>
                <w:vertAlign w:val="subscript"/>
                <w:lang w:val="en-GB"/>
              </w:rPr>
              <w:t>0</w:t>
            </w:r>
            <w:r w:rsidRPr="00C67566">
              <w:rPr>
                <w:b/>
                <w:szCs w:val="24"/>
                <w:lang w:val="en-GB"/>
              </w:rPr>
              <w:t xml:space="preserve"> (eV)</w:t>
            </w:r>
          </w:p>
        </w:tc>
      </w:tr>
      <w:tr w:rsidR="00043453" w:rsidRPr="00C67566" w:rsidTr="00043453">
        <w:trPr>
          <w:trHeight w:val="278"/>
        </w:trPr>
        <w:tc>
          <w:tcPr>
            <w:tcW w:w="2025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  <w:r w:rsidRPr="00C67566">
              <w:rPr>
                <w:b/>
                <w:szCs w:val="24"/>
                <w:lang w:val="en-GB"/>
              </w:rPr>
              <w:t>Forest 90</w:t>
            </w:r>
          </w:p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  <w:r w:rsidRPr="00C67566">
              <w:rPr>
                <w:b/>
                <w:szCs w:val="24"/>
                <w:lang w:val="en-GB"/>
              </w:rPr>
              <w:t>lower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  <w:lang w:val="en-GB"/>
              </w:rPr>
              <w:t>Fe</w:t>
            </w:r>
            <w:r w:rsidRPr="00C67566">
              <w:rPr>
                <w:sz w:val="22"/>
                <w:lang w:val="en-GB"/>
              </w:rPr>
              <w:t>-O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GB"/>
              </w:rPr>
              <w:t>2.00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GB"/>
              </w:rPr>
              <w:t>5.7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GB"/>
              </w:rPr>
              <w:t>0.0131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GB"/>
              </w:rPr>
              <w:t>3.2</w:t>
            </w:r>
          </w:p>
        </w:tc>
      </w:tr>
      <w:tr w:rsidR="00043453" w:rsidRPr="00C67566" w:rsidTr="0019292F">
        <w:trPr>
          <w:trHeight w:val="278"/>
        </w:trPr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Fe-Fe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GB"/>
              </w:rPr>
              <w:t>3.04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GB"/>
              </w:rPr>
              <w:t>2.4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GB"/>
              </w:rPr>
              <w:t>0.0100</w:t>
            </w:r>
          </w:p>
        </w:tc>
        <w:tc>
          <w:tcPr>
            <w:tcW w:w="1412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043453" w:rsidRPr="00C67566" w:rsidTr="0019292F">
        <w:trPr>
          <w:trHeight w:val="278"/>
        </w:trPr>
        <w:tc>
          <w:tcPr>
            <w:tcW w:w="20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Fe-Fe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GB"/>
              </w:rPr>
              <w:t>3.38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GB"/>
              </w:rPr>
              <w:t>2.7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GB"/>
              </w:rPr>
              <w:t>0.0100</w:t>
            </w:r>
          </w:p>
        </w:tc>
        <w:tc>
          <w:tcPr>
            <w:tcW w:w="1412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043453" w:rsidRPr="00C67566" w:rsidTr="0019292F">
        <w:trPr>
          <w:trHeight w:val="278"/>
        </w:trPr>
        <w:tc>
          <w:tcPr>
            <w:tcW w:w="20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Fe-C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GB"/>
              </w:rPr>
              <w:t>2.90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GB"/>
              </w:rPr>
              <w:t>2.6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GB"/>
              </w:rPr>
              <w:t>0.0750</w:t>
            </w:r>
          </w:p>
        </w:tc>
        <w:tc>
          <w:tcPr>
            <w:tcW w:w="1412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043453" w:rsidRPr="00C67566" w:rsidTr="0019292F">
        <w:trPr>
          <w:trHeight w:val="278"/>
        </w:trPr>
        <w:tc>
          <w:tcPr>
            <w:tcW w:w="2025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Fe-C-O</w:t>
            </w:r>
            <w:r w:rsidRPr="00C67566">
              <w:rPr>
                <w:sz w:val="22"/>
                <w:vertAlign w:val="superscript"/>
                <w:lang w:val="en-GB"/>
              </w:rPr>
              <w:t>#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GB"/>
              </w:rPr>
              <w:t>4.01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GB"/>
              </w:rPr>
              <w:t>5.2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en-GB"/>
              </w:rPr>
              <w:t>0.0150</w:t>
            </w:r>
          </w:p>
        </w:tc>
        <w:tc>
          <w:tcPr>
            <w:tcW w:w="1412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043453" w:rsidRPr="00C67566" w:rsidTr="00043453">
        <w:trPr>
          <w:trHeight w:val="278"/>
        </w:trPr>
        <w:tc>
          <w:tcPr>
            <w:tcW w:w="2025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  <w:r w:rsidRPr="00C67566">
              <w:rPr>
                <w:b/>
                <w:szCs w:val="24"/>
                <w:lang w:val="en-GB"/>
              </w:rPr>
              <w:t>Field 35</w:t>
            </w:r>
          </w:p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  <w:r w:rsidRPr="00C67566">
              <w:rPr>
                <w:b/>
                <w:szCs w:val="24"/>
                <w:lang w:val="en-GB"/>
              </w:rPr>
              <w:t>upper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Fe-O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2.00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5.4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0.0140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3.1</w:t>
            </w:r>
          </w:p>
        </w:tc>
      </w:tr>
      <w:tr w:rsidR="00043453" w:rsidRPr="00C67566" w:rsidTr="0019292F">
        <w:trPr>
          <w:trHeight w:val="278"/>
        </w:trPr>
        <w:tc>
          <w:tcPr>
            <w:tcW w:w="2025" w:type="dxa"/>
            <w:vMerge/>
            <w:tcBorders>
              <w:left w:val="nil"/>
              <w:right w:val="nil"/>
            </w:tcBorders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Fe-Fe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3.03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0.0100</w:t>
            </w:r>
          </w:p>
        </w:tc>
        <w:tc>
          <w:tcPr>
            <w:tcW w:w="1412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C67566" w:rsidTr="0019292F">
        <w:trPr>
          <w:trHeight w:val="278"/>
        </w:trPr>
        <w:tc>
          <w:tcPr>
            <w:tcW w:w="20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Fe-Fe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3.38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0.0100</w:t>
            </w:r>
          </w:p>
        </w:tc>
        <w:tc>
          <w:tcPr>
            <w:tcW w:w="1412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C67566" w:rsidTr="0019292F">
        <w:trPr>
          <w:trHeight w:val="278"/>
        </w:trPr>
        <w:tc>
          <w:tcPr>
            <w:tcW w:w="20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Fe-C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2.89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1.7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0.0075</w:t>
            </w:r>
          </w:p>
        </w:tc>
        <w:tc>
          <w:tcPr>
            <w:tcW w:w="1412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C67566" w:rsidTr="0019292F">
        <w:trPr>
          <w:trHeight w:val="278"/>
        </w:trPr>
        <w:tc>
          <w:tcPr>
            <w:tcW w:w="2025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Fe-C-O</w:t>
            </w:r>
            <w:r w:rsidRPr="00C67566">
              <w:rPr>
                <w:sz w:val="22"/>
                <w:vertAlign w:val="superscript"/>
                <w:lang w:val="en-GB"/>
              </w:rPr>
              <w:t>#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4.03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0.0150</w:t>
            </w:r>
          </w:p>
        </w:tc>
        <w:tc>
          <w:tcPr>
            <w:tcW w:w="1412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C67566" w:rsidTr="00043453">
        <w:trPr>
          <w:trHeight w:val="278"/>
        </w:trPr>
        <w:tc>
          <w:tcPr>
            <w:tcW w:w="2025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  <w:r w:rsidRPr="00C67566">
              <w:rPr>
                <w:b/>
                <w:szCs w:val="24"/>
                <w:lang w:val="en-GB"/>
              </w:rPr>
              <w:t>Field 61</w:t>
            </w:r>
          </w:p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  <w:r w:rsidRPr="00C67566">
              <w:rPr>
                <w:b/>
                <w:szCs w:val="24"/>
                <w:lang w:val="en-GB"/>
              </w:rPr>
              <w:t>upper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  <w:lang w:val="en-GB"/>
              </w:rPr>
              <w:t>Fe</w:t>
            </w:r>
            <w:r w:rsidRPr="00C67566">
              <w:rPr>
                <w:sz w:val="22"/>
                <w:lang w:val="en-GB"/>
              </w:rPr>
              <w:t>-O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2.02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5.6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0.0143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3.4</w:t>
            </w:r>
          </w:p>
        </w:tc>
      </w:tr>
      <w:tr w:rsidR="00043453" w:rsidRPr="00C67566" w:rsidTr="0019292F">
        <w:trPr>
          <w:trHeight w:val="278"/>
        </w:trPr>
        <w:tc>
          <w:tcPr>
            <w:tcW w:w="2025" w:type="dxa"/>
            <w:vMerge/>
            <w:tcBorders>
              <w:left w:val="nil"/>
              <w:right w:val="nil"/>
            </w:tcBorders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Fe-Fe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3.03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0.0100</w:t>
            </w:r>
          </w:p>
        </w:tc>
        <w:tc>
          <w:tcPr>
            <w:tcW w:w="1412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C67566" w:rsidTr="0019292F">
        <w:trPr>
          <w:trHeight w:val="278"/>
        </w:trPr>
        <w:tc>
          <w:tcPr>
            <w:tcW w:w="20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Fe-Fe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3.40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0.0100</w:t>
            </w:r>
          </w:p>
        </w:tc>
        <w:tc>
          <w:tcPr>
            <w:tcW w:w="1412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C67566" w:rsidTr="0019292F">
        <w:trPr>
          <w:trHeight w:val="278"/>
        </w:trPr>
        <w:tc>
          <w:tcPr>
            <w:tcW w:w="20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Fe-C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2.92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1.6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0.0075</w:t>
            </w:r>
          </w:p>
        </w:tc>
        <w:tc>
          <w:tcPr>
            <w:tcW w:w="1412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C67566" w:rsidTr="0019292F">
        <w:trPr>
          <w:trHeight w:val="278"/>
        </w:trPr>
        <w:tc>
          <w:tcPr>
            <w:tcW w:w="2025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Fe-C-O</w:t>
            </w:r>
            <w:r w:rsidRPr="00C67566">
              <w:rPr>
                <w:sz w:val="22"/>
                <w:vertAlign w:val="superscript"/>
                <w:lang w:val="en-GB"/>
              </w:rPr>
              <w:t>#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4.01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0.0150</w:t>
            </w:r>
          </w:p>
        </w:tc>
        <w:tc>
          <w:tcPr>
            <w:tcW w:w="1412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C67566" w:rsidTr="00043453">
        <w:trPr>
          <w:trHeight w:val="278"/>
        </w:trPr>
        <w:tc>
          <w:tcPr>
            <w:tcW w:w="2025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  <w:r w:rsidRPr="00C67566">
              <w:rPr>
                <w:b/>
                <w:szCs w:val="24"/>
                <w:lang w:val="en-GB"/>
              </w:rPr>
              <w:t>Field 90</w:t>
            </w:r>
          </w:p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  <w:r w:rsidRPr="00C67566">
              <w:rPr>
                <w:b/>
                <w:szCs w:val="24"/>
                <w:lang w:val="en-GB"/>
              </w:rPr>
              <w:t>upper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  <w:lang w:val="en-GB"/>
              </w:rPr>
              <w:t>Fe</w:t>
            </w:r>
            <w:r w:rsidRPr="00C67566">
              <w:rPr>
                <w:sz w:val="22"/>
                <w:lang w:val="en-GB"/>
              </w:rPr>
              <w:t>-O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2.00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5.9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0.0146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3.2</w:t>
            </w:r>
          </w:p>
        </w:tc>
      </w:tr>
      <w:tr w:rsidR="00043453" w:rsidRPr="00C67566" w:rsidTr="0019292F">
        <w:trPr>
          <w:trHeight w:val="278"/>
        </w:trPr>
        <w:tc>
          <w:tcPr>
            <w:tcW w:w="2025" w:type="dxa"/>
            <w:vMerge/>
            <w:tcBorders>
              <w:left w:val="nil"/>
              <w:right w:val="nil"/>
            </w:tcBorders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Fe-Fe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3.03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0.0100</w:t>
            </w:r>
          </w:p>
        </w:tc>
        <w:tc>
          <w:tcPr>
            <w:tcW w:w="1412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C67566" w:rsidTr="0019292F">
        <w:trPr>
          <w:trHeight w:val="278"/>
        </w:trPr>
        <w:tc>
          <w:tcPr>
            <w:tcW w:w="20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Fe-Fe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3.38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0.0100</w:t>
            </w:r>
          </w:p>
        </w:tc>
        <w:tc>
          <w:tcPr>
            <w:tcW w:w="1412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C67566" w:rsidTr="0019292F">
        <w:trPr>
          <w:trHeight w:val="278"/>
        </w:trPr>
        <w:tc>
          <w:tcPr>
            <w:tcW w:w="20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Fe-C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2.89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1.8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0.0750</w:t>
            </w:r>
          </w:p>
        </w:tc>
        <w:tc>
          <w:tcPr>
            <w:tcW w:w="1412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C67566" w:rsidTr="0019292F">
        <w:trPr>
          <w:trHeight w:val="278"/>
        </w:trPr>
        <w:tc>
          <w:tcPr>
            <w:tcW w:w="2025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Fe-C-O</w:t>
            </w:r>
            <w:r w:rsidRPr="00C67566">
              <w:rPr>
                <w:sz w:val="22"/>
                <w:vertAlign w:val="superscript"/>
                <w:lang w:val="en-GB"/>
              </w:rPr>
              <w:t>#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4.05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0.0150</w:t>
            </w:r>
          </w:p>
        </w:tc>
        <w:tc>
          <w:tcPr>
            <w:tcW w:w="1412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C67566" w:rsidTr="00043453">
        <w:trPr>
          <w:trHeight w:val="278"/>
        </w:trPr>
        <w:tc>
          <w:tcPr>
            <w:tcW w:w="2025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  <w:r w:rsidRPr="00C67566">
              <w:rPr>
                <w:b/>
                <w:szCs w:val="24"/>
                <w:lang w:val="en-GB"/>
              </w:rPr>
              <w:t>Field 35</w:t>
            </w:r>
          </w:p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  <w:r w:rsidRPr="00C67566">
              <w:rPr>
                <w:b/>
                <w:szCs w:val="24"/>
                <w:lang w:val="en-GB"/>
              </w:rPr>
              <w:t>lower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  <w:lang w:val="en-GB"/>
              </w:rPr>
              <w:t>Fe</w:t>
            </w:r>
            <w:r w:rsidRPr="00C67566">
              <w:rPr>
                <w:sz w:val="22"/>
                <w:lang w:val="en-GB"/>
              </w:rPr>
              <w:t>-O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2.01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5.3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0.0146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3.1</w:t>
            </w:r>
          </w:p>
        </w:tc>
      </w:tr>
      <w:tr w:rsidR="00043453" w:rsidRPr="00C67566" w:rsidTr="0019292F">
        <w:trPr>
          <w:trHeight w:val="278"/>
        </w:trPr>
        <w:tc>
          <w:tcPr>
            <w:tcW w:w="2025" w:type="dxa"/>
            <w:vMerge/>
            <w:tcBorders>
              <w:left w:val="nil"/>
              <w:right w:val="nil"/>
            </w:tcBorders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Fe-Fe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3.04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0.0100</w:t>
            </w:r>
          </w:p>
        </w:tc>
        <w:tc>
          <w:tcPr>
            <w:tcW w:w="1412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C67566" w:rsidTr="0019292F">
        <w:trPr>
          <w:trHeight w:val="278"/>
        </w:trPr>
        <w:tc>
          <w:tcPr>
            <w:tcW w:w="20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Fe-Fe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3.39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0.0100</w:t>
            </w:r>
          </w:p>
        </w:tc>
        <w:tc>
          <w:tcPr>
            <w:tcW w:w="1412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C67566" w:rsidTr="0019292F">
        <w:trPr>
          <w:trHeight w:val="278"/>
        </w:trPr>
        <w:tc>
          <w:tcPr>
            <w:tcW w:w="20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Fe-C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2.89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1.8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0.0075</w:t>
            </w:r>
          </w:p>
        </w:tc>
        <w:tc>
          <w:tcPr>
            <w:tcW w:w="1412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C67566" w:rsidTr="0019292F">
        <w:trPr>
          <w:trHeight w:val="278"/>
        </w:trPr>
        <w:tc>
          <w:tcPr>
            <w:tcW w:w="2025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Fe-C-O</w:t>
            </w:r>
            <w:r w:rsidRPr="00C67566">
              <w:rPr>
                <w:sz w:val="22"/>
                <w:vertAlign w:val="superscript"/>
                <w:lang w:val="en-GB"/>
              </w:rPr>
              <w:t>#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4.04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0.0150</w:t>
            </w:r>
          </w:p>
        </w:tc>
        <w:tc>
          <w:tcPr>
            <w:tcW w:w="1412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C67566" w:rsidTr="00043453">
        <w:trPr>
          <w:trHeight w:val="278"/>
        </w:trPr>
        <w:tc>
          <w:tcPr>
            <w:tcW w:w="2025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  <w:r w:rsidRPr="00C67566">
              <w:rPr>
                <w:b/>
                <w:szCs w:val="24"/>
                <w:lang w:val="en-GB"/>
              </w:rPr>
              <w:t>Field 61</w:t>
            </w:r>
          </w:p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  <w:r w:rsidRPr="00C67566">
              <w:rPr>
                <w:b/>
                <w:szCs w:val="24"/>
                <w:lang w:val="en-GB"/>
              </w:rPr>
              <w:t>lower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  <w:lang w:val="en-GB"/>
              </w:rPr>
              <w:t>Fe</w:t>
            </w:r>
            <w:r w:rsidRPr="00C67566">
              <w:rPr>
                <w:sz w:val="22"/>
                <w:lang w:val="en-GB"/>
              </w:rPr>
              <w:t>-O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2.01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5.3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0.0140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2.8</w:t>
            </w:r>
          </w:p>
        </w:tc>
      </w:tr>
      <w:tr w:rsidR="00043453" w:rsidRPr="00C67566" w:rsidTr="0019292F">
        <w:trPr>
          <w:trHeight w:val="278"/>
        </w:trPr>
        <w:tc>
          <w:tcPr>
            <w:tcW w:w="2025" w:type="dxa"/>
            <w:vMerge/>
            <w:tcBorders>
              <w:left w:val="nil"/>
              <w:right w:val="nil"/>
            </w:tcBorders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Fe-Fe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3.04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0.0100</w:t>
            </w:r>
          </w:p>
        </w:tc>
        <w:tc>
          <w:tcPr>
            <w:tcW w:w="1412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C67566" w:rsidTr="0019292F">
        <w:trPr>
          <w:trHeight w:val="278"/>
        </w:trPr>
        <w:tc>
          <w:tcPr>
            <w:tcW w:w="20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Fe-Fe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3.39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1.3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0.0100</w:t>
            </w:r>
          </w:p>
        </w:tc>
        <w:tc>
          <w:tcPr>
            <w:tcW w:w="1412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C67566" w:rsidTr="0019292F">
        <w:trPr>
          <w:trHeight w:val="278"/>
        </w:trPr>
        <w:tc>
          <w:tcPr>
            <w:tcW w:w="20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Fe-C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2.86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1.2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0.0075</w:t>
            </w:r>
          </w:p>
        </w:tc>
        <w:tc>
          <w:tcPr>
            <w:tcW w:w="1412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C67566" w:rsidTr="0019292F">
        <w:trPr>
          <w:trHeight w:val="278"/>
        </w:trPr>
        <w:tc>
          <w:tcPr>
            <w:tcW w:w="2025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Fe-C-O</w:t>
            </w:r>
            <w:r w:rsidRPr="00C67566">
              <w:rPr>
                <w:sz w:val="22"/>
                <w:vertAlign w:val="superscript"/>
                <w:lang w:val="en-GB"/>
              </w:rPr>
              <w:t>#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4.04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0.0150</w:t>
            </w:r>
          </w:p>
        </w:tc>
        <w:tc>
          <w:tcPr>
            <w:tcW w:w="1412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C67566" w:rsidTr="00043453">
        <w:trPr>
          <w:trHeight w:val="278"/>
        </w:trPr>
        <w:tc>
          <w:tcPr>
            <w:tcW w:w="2025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  <w:r w:rsidRPr="00C67566">
              <w:rPr>
                <w:b/>
                <w:szCs w:val="24"/>
                <w:lang w:val="en-GB"/>
              </w:rPr>
              <w:t>Field 90</w:t>
            </w:r>
          </w:p>
          <w:p w:rsidR="00043453" w:rsidRPr="00C67566" w:rsidRDefault="00043453" w:rsidP="00043453">
            <w:pPr>
              <w:spacing w:after="0"/>
              <w:jc w:val="center"/>
              <w:rPr>
                <w:b/>
                <w:szCs w:val="24"/>
              </w:rPr>
            </w:pPr>
            <w:r w:rsidRPr="00C67566">
              <w:rPr>
                <w:b/>
                <w:szCs w:val="24"/>
                <w:lang w:val="en-GB"/>
              </w:rPr>
              <w:t>lower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  <w:lang w:val="en-GB"/>
              </w:rPr>
              <w:t>Fe</w:t>
            </w:r>
            <w:r w:rsidRPr="00C67566">
              <w:rPr>
                <w:sz w:val="22"/>
                <w:lang w:val="en-GB"/>
              </w:rPr>
              <w:t>-O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2.00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5.4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0.0135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3.7</w:t>
            </w:r>
          </w:p>
        </w:tc>
      </w:tr>
      <w:tr w:rsidR="00043453" w:rsidRPr="00C67566" w:rsidTr="0019292F">
        <w:trPr>
          <w:trHeight w:val="278"/>
        </w:trPr>
        <w:tc>
          <w:tcPr>
            <w:tcW w:w="2025" w:type="dxa"/>
            <w:vMerge/>
            <w:tcBorders>
              <w:left w:val="nil"/>
              <w:right w:val="nil"/>
            </w:tcBorders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Fe-Fe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3.05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2.7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0.0100</w:t>
            </w:r>
          </w:p>
        </w:tc>
        <w:tc>
          <w:tcPr>
            <w:tcW w:w="1412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C67566" w:rsidTr="0019292F">
        <w:trPr>
          <w:trHeight w:val="278"/>
        </w:trPr>
        <w:tc>
          <w:tcPr>
            <w:tcW w:w="20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Fe-Fe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3.38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2.7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0.0100</w:t>
            </w:r>
          </w:p>
        </w:tc>
        <w:tc>
          <w:tcPr>
            <w:tcW w:w="1412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C67566" w:rsidTr="0019292F">
        <w:trPr>
          <w:trHeight w:val="278"/>
        </w:trPr>
        <w:tc>
          <w:tcPr>
            <w:tcW w:w="20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Fe-C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2.90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2.0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0.0075</w:t>
            </w:r>
          </w:p>
        </w:tc>
        <w:tc>
          <w:tcPr>
            <w:tcW w:w="1412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after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  <w:tr w:rsidR="00043453" w:rsidRPr="00C67566" w:rsidTr="0019292F">
        <w:trPr>
          <w:trHeight w:val="278"/>
        </w:trPr>
        <w:tc>
          <w:tcPr>
            <w:tcW w:w="2025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43453" w:rsidRPr="00C67566" w:rsidRDefault="00043453" w:rsidP="00043453">
            <w:pPr>
              <w:spacing w:after="0"/>
              <w:jc w:val="center"/>
              <w:rPr>
                <w:sz w:val="22"/>
              </w:rPr>
            </w:pPr>
            <w:r w:rsidRPr="00C67566">
              <w:rPr>
                <w:sz w:val="22"/>
                <w:lang w:val="en-GB"/>
              </w:rPr>
              <w:t>Fe-C-O</w:t>
            </w:r>
            <w:r w:rsidRPr="00C67566">
              <w:rPr>
                <w:sz w:val="22"/>
                <w:vertAlign w:val="superscript"/>
                <w:lang w:val="en-GB"/>
              </w:rPr>
              <w:t>#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4.02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4.0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  <w:r w:rsidRPr="00043453">
              <w:rPr>
                <w:color w:val="000000"/>
                <w:kern w:val="24"/>
                <w:sz w:val="22"/>
                <w:szCs w:val="22"/>
                <w:lang w:val="en-GB"/>
              </w:rPr>
              <w:t>0.0150</w:t>
            </w:r>
          </w:p>
        </w:tc>
        <w:tc>
          <w:tcPr>
            <w:tcW w:w="1412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43453" w:rsidRPr="00043453" w:rsidRDefault="00043453" w:rsidP="00043453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36"/>
                <w:szCs w:val="36"/>
              </w:rPr>
            </w:pPr>
          </w:p>
        </w:tc>
      </w:tr>
    </w:tbl>
    <w:p w:rsidR="00C67566" w:rsidRPr="00E70EAF" w:rsidRDefault="00C67566" w:rsidP="00C67566">
      <w:pPr>
        <w:spacing w:before="240" w:after="160"/>
        <w:rPr>
          <w:szCs w:val="24"/>
        </w:rPr>
      </w:pPr>
      <w:r w:rsidRPr="00E70EAF">
        <w:rPr>
          <w:szCs w:val="24"/>
          <w:lang w:val="en-GB"/>
        </w:rPr>
        <w:t xml:space="preserve">R(Å): interatomic distances; </w:t>
      </w:r>
      <w:r w:rsidR="0047336D" w:rsidRPr="00E70EAF">
        <w:rPr>
          <w:szCs w:val="24"/>
          <w:lang w:val="en-GB"/>
        </w:rPr>
        <w:t xml:space="preserve">CN: Coordination numbers; </w:t>
      </w:r>
      <w:r w:rsidRPr="00E70EAF">
        <w:rPr>
          <w:szCs w:val="24"/>
          <w:lang w:val="el-GR"/>
        </w:rPr>
        <w:t>σ</w:t>
      </w:r>
      <w:r w:rsidRPr="00E70EAF">
        <w:rPr>
          <w:szCs w:val="24"/>
          <w:vertAlign w:val="superscript"/>
          <w:lang w:val="el-GR"/>
        </w:rPr>
        <w:t>2</w:t>
      </w:r>
      <w:r w:rsidRPr="00E70EAF">
        <w:rPr>
          <w:szCs w:val="24"/>
          <w:lang w:val="el-GR"/>
        </w:rPr>
        <w:t>(</w:t>
      </w:r>
      <w:r w:rsidRPr="00E70EAF">
        <w:rPr>
          <w:szCs w:val="24"/>
          <w:lang w:val="en-GB"/>
        </w:rPr>
        <w:t>Å</w:t>
      </w:r>
      <w:r w:rsidRPr="00E70EAF">
        <w:rPr>
          <w:szCs w:val="24"/>
          <w:vertAlign w:val="superscript"/>
          <w:lang w:val="en-GB"/>
        </w:rPr>
        <w:t>2</w:t>
      </w:r>
      <w:r w:rsidRPr="00E70EAF">
        <w:rPr>
          <w:szCs w:val="24"/>
          <w:lang w:val="en-GB"/>
        </w:rPr>
        <w:t xml:space="preserve"> ): Debye−Waller factors; </w:t>
      </w:r>
      <w:r w:rsidRPr="00E70EAF">
        <w:rPr>
          <w:szCs w:val="24"/>
          <w:lang w:val="el-GR"/>
        </w:rPr>
        <w:t>Δ</w:t>
      </w:r>
      <w:r w:rsidRPr="00E70EAF">
        <w:rPr>
          <w:szCs w:val="24"/>
          <w:lang w:val="en-GB"/>
        </w:rPr>
        <w:t>E</w:t>
      </w:r>
      <w:r w:rsidRPr="00E70EAF">
        <w:rPr>
          <w:szCs w:val="24"/>
          <w:vertAlign w:val="subscript"/>
          <w:lang w:val="en-GB"/>
        </w:rPr>
        <w:t>0</w:t>
      </w:r>
      <w:r w:rsidRPr="00E70EAF">
        <w:rPr>
          <w:szCs w:val="24"/>
          <w:lang w:val="en-GB"/>
        </w:rPr>
        <w:t xml:space="preserve"> (eV): threshold energy shifts. </w:t>
      </w:r>
      <m:oMath>
        <m:sSubSup>
          <m:sSubSupPr>
            <m:ctrlPr>
              <w:rPr>
                <w:rFonts w:ascii="Cambria Math" w:hAnsi="Cambria Math"/>
                <w:i/>
                <w:szCs w:val="24"/>
                <w:lang w:val="en-GB"/>
              </w:rPr>
            </m:ctrlPr>
          </m:sSubSupPr>
          <m:e>
            <m:r>
              <w:rPr>
                <w:rFonts w:ascii="Cambria Math" w:hAnsi="Cambria Math"/>
                <w:szCs w:val="24"/>
                <w:lang w:val="en-GB"/>
              </w:rPr>
              <m:t>S</m:t>
            </m:r>
          </m:e>
          <m:sub>
            <m:r>
              <w:rPr>
                <w:rFonts w:ascii="Cambria Math" w:hAnsi="Cambria Math"/>
                <w:szCs w:val="24"/>
                <w:lang w:val="en-GB"/>
              </w:rPr>
              <m:t>0</m:t>
            </m:r>
          </m:sub>
          <m:sup>
            <m:r>
              <w:rPr>
                <w:rFonts w:ascii="Cambria Math" w:hAnsi="Cambria Math"/>
                <w:szCs w:val="24"/>
                <w:lang w:val="en-GB"/>
              </w:rPr>
              <m:t>2</m:t>
            </m:r>
          </m:sup>
        </m:sSubSup>
      </m:oMath>
      <w:r w:rsidR="00AD52BC">
        <w:rPr>
          <w:szCs w:val="24"/>
          <w:vertAlign w:val="superscript"/>
          <w:lang w:val="en-GB"/>
        </w:rPr>
        <w:t xml:space="preserve"> </w:t>
      </w:r>
      <w:r w:rsidRPr="00E70EAF">
        <w:rPr>
          <w:szCs w:val="24"/>
          <w:lang w:val="en-GB"/>
        </w:rPr>
        <w:t>=</w:t>
      </w:r>
      <w:r w:rsidRPr="00C67566">
        <w:rPr>
          <w:rFonts w:eastAsiaTheme="minorEastAsia"/>
          <w:color w:val="000000" w:themeColor="text1"/>
          <w:kern w:val="24"/>
          <w:sz w:val="21"/>
          <w:szCs w:val="21"/>
          <w:lang w:val="en-GB"/>
        </w:rPr>
        <w:t xml:space="preserve"> </w:t>
      </w:r>
      <w:r w:rsidR="00043453">
        <w:rPr>
          <w:szCs w:val="24"/>
          <w:lang w:val="en-GB"/>
        </w:rPr>
        <w:t>0</w:t>
      </w:r>
      <w:r w:rsidRPr="00C67566">
        <w:rPr>
          <w:szCs w:val="24"/>
          <w:lang w:val="en-GB"/>
        </w:rPr>
        <w:t>.</w:t>
      </w:r>
      <w:r w:rsidR="00043453">
        <w:rPr>
          <w:szCs w:val="24"/>
          <w:lang w:val="en-GB"/>
        </w:rPr>
        <w:t>8</w:t>
      </w:r>
      <w:r w:rsidRPr="00E70EAF">
        <w:rPr>
          <w:szCs w:val="24"/>
          <w:lang w:val="en-GB"/>
        </w:rPr>
        <w:t>.</w:t>
      </w:r>
    </w:p>
    <w:p w:rsidR="00E70EAF" w:rsidRDefault="00E70EAF">
      <w:pPr>
        <w:spacing w:after="160"/>
      </w:pPr>
      <w:r>
        <w:br w:type="page"/>
      </w:r>
    </w:p>
    <w:p w:rsidR="00DB1386" w:rsidRDefault="005B32A1" w:rsidP="00E960FB">
      <w:pPr>
        <w:spacing w:after="160"/>
      </w:pPr>
      <w:r w:rsidRPr="0019292F">
        <w:rPr>
          <w:b/>
        </w:rPr>
        <w:lastRenderedPageBreak/>
        <w:t>Table S</w:t>
      </w:r>
      <w:r w:rsidR="00FE5DC9">
        <w:rPr>
          <w:b/>
        </w:rPr>
        <w:t>4</w:t>
      </w:r>
      <w:r>
        <w:t xml:space="preserve"> EXAFS shell-by-shell fitting for soil </w:t>
      </w:r>
      <w:r w:rsidR="00AC580C">
        <w:t>solution</w:t>
      </w:r>
      <w:r w:rsidR="0047336D">
        <w:t xml:space="preserve"> (lysimeter)</w:t>
      </w:r>
      <w:r>
        <w:t xml:space="preserve"> samples. </w:t>
      </w:r>
    </w:p>
    <w:tbl>
      <w:tblPr>
        <w:tblStyle w:val="TableGridLight"/>
        <w:tblW w:w="94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1985"/>
        <w:gridCol w:w="1491"/>
        <w:gridCol w:w="1491"/>
        <w:gridCol w:w="1491"/>
        <w:gridCol w:w="1491"/>
        <w:gridCol w:w="1492"/>
      </w:tblGrid>
      <w:tr w:rsidR="00DB1386" w:rsidRPr="00E70EAF" w:rsidTr="0047336D">
        <w:trPr>
          <w:trHeight w:val="298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B1386" w:rsidRPr="00E70EAF" w:rsidRDefault="00DB1386" w:rsidP="00DB1386">
            <w:pPr>
              <w:spacing w:after="0" w:line="259" w:lineRule="auto"/>
              <w:jc w:val="center"/>
              <w:rPr>
                <w:rFonts w:cs="Times New Roman"/>
                <w:b/>
                <w:szCs w:val="24"/>
              </w:rPr>
            </w:pPr>
            <w:r w:rsidRPr="00E70EAF">
              <w:rPr>
                <w:rFonts w:cs="Times New Roman"/>
                <w:b/>
                <w:szCs w:val="24"/>
                <w:lang w:val="en-GB"/>
              </w:rPr>
              <w:t>Plot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B1386" w:rsidRPr="00E70EAF" w:rsidRDefault="00DB1386" w:rsidP="00DB1386">
            <w:pPr>
              <w:spacing w:after="0" w:line="259" w:lineRule="auto"/>
              <w:jc w:val="center"/>
              <w:rPr>
                <w:rFonts w:cs="Times New Roman"/>
                <w:b/>
                <w:szCs w:val="24"/>
              </w:rPr>
            </w:pPr>
            <w:r w:rsidRPr="00E70EAF">
              <w:rPr>
                <w:rFonts w:cs="Times New Roman"/>
                <w:b/>
                <w:szCs w:val="24"/>
                <w:lang w:val="en-GB"/>
              </w:rPr>
              <w:t>Path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B1386" w:rsidRPr="00E70EAF" w:rsidRDefault="00DB1386" w:rsidP="00DB1386">
            <w:pPr>
              <w:spacing w:after="0" w:line="259" w:lineRule="auto"/>
              <w:jc w:val="center"/>
              <w:rPr>
                <w:rFonts w:cs="Times New Roman"/>
                <w:b/>
                <w:szCs w:val="24"/>
              </w:rPr>
            </w:pPr>
            <w:r w:rsidRPr="00E70EAF">
              <w:rPr>
                <w:rFonts w:cs="Times New Roman"/>
                <w:b/>
                <w:szCs w:val="24"/>
                <w:lang w:val="en-GB"/>
              </w:rPr>
              <w:t>R (Å)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B1386" w:rsidRPr="00E70EAF" w:rsidRDefault="00DB1386" w:rsidP="00DB1386">
            <w:pPr>
              <w:spacing w:after="0" w:line="259" w:lineRule="auto"/>
              <w:jc w:val="center"/>
              <w:rPr>
                <w:rFonts w:cs="Times New Roman"/>
                <w:b/>
                <w:szCs w:val="24"/>
              </w:rPr>
            </w:pPr>
            <w:r w:rsidRPr="00E70EAF">
              <w:rPr>
                <w:rFonts w:cs="Times New Roman"/>
                <w:b/>
                <w:szCs w:val="24"/>
                <w:lang w:val="en-GB"/>
              </w:rPr>
              <w:t>CN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B1386" w:rsidRPr="00E70EAF" w:rsidRDefault="00DB1386" w:rsidP="00DB1386">
            <w:pPr>
              <w:spacing w:after="0" w:line="259" w:lineRule="auto"/>
              <w:jc w:val="center"/>
              <w:rPr>
                <w:rFonts w:cs="Times New Roman"/>
                <w:b/>
                <w:szCs w:val="24"/>
              </w:rPr>
            </w:pPr>
            <w:r w:rsidRPr="00E70EAF">
              <w:rPr>
                <w:rFonts w:cs="Times New Roman"/>
                <w:b/>
                <w:szCs w:val="24"/>
                <w:lang w:val="en-GB"/>
              </w:rPr>
              <w:sym w:font="Symbol" w:char="F073"/>
            </w:r>
            <w:r w:rsidRPr="00E70EAF">
              <w:rPr>
                <w:rFonts w:cs="Times New Roman"/>
                <w:b/>
                <w:szCs w:val="24"/>
                <w:vertAlign w:val="superscript"/>
                <w:lang w:val="en-GB"/>
              </w:rPr>
              <w:t>2</w:t>
            </w:r>
            <w:r w:rsidRPr="00E70EAF">
              <w:rPr>
                <w:rFonts w:cs="Times New Roman"/>
                <w:b/>
                <w:szCs w:val="24"/>
                <w:lang w:val="en-GB"/>
              </w:rPr>
              <w:t xml:space="preserve"> (Å</w:t>
            </w:r>
            <w:r w:rsidRPr="00E70EAF">
              <w:rPr>
                <w:rFonts w:cs="Times New Roman"/>
                <w:b/>
                <w:szCs w:val="24"/>
                <w:vertAlign w:val="superscript"/>
                <w:lang w:val="en-GB"/>
              </w:rPr>
              <w:t>2</w:t>
            </w:r>
            <w:r w:rsidRPr="00E70EAF">
              <w:rPr>
                <w:rFonts w:cs="Times New Roman"/>
                <w:b/>
                <w:szCs w:val="24"/>
                <w:lang w:val="en-GB"/>
              </w:rPr>
              <w:t>)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B1386" w:rsidRPr="00E70EAF" w:rsidRDefault="00DB1386" w:rsidP="00DB1386">
            <w:pPr>
              <w:spacing w:after="0" w:line="259" w:lineRule="auto"/>
              <w:jc w:val="center"/>
              <w:rPr>
                <w:rFonts w:cs="Times New Roman"/>
                <w:b/>
                <w:szCs w:val="24"/>
              </w:rPr>
            </w:pPr>
            <w:r w:rsidRPr="00E70EAF">
              <w:rPr>
                <w:rFonts w:cs="Times New Roman"/>
                <w:b/>
                <w:szCs w:val="24"/>
                <w:lang w:val="en-GB"/>
              </w:rPr>
              <w:sym w:font="Symbol" w:char="F044"/>
            </w:r>
            <w:r w:rsidRPr="00E70EAF">
              <w:rPr>
                <w:rFonts w:cs="Times New Roman"/>
                <w:b/>
                <w:szCs w:val="24"/>
                <w:lang w:val="en-GB"/>
              </w:rPr>
              <w:t>E</w:t>
            </w:r>
            <w:r w:rsidRPr="00E70EAF">
              <w:rPr>
                <w:rFonts w:cs="Times New Roman"/>
                <w:b/>
                <w:szCs w:val="24"/>
                <w:vertAlign w:val="subscript"/>
                <w:lang w:val="en-GB"/>
              </w:rPr>
              <w:t>0</w:t>
            </w:r>
            <w:r w:rsidRPr="00E70EAF">
              <w:rPr>
                <w:rFonts w:cs="Times New Roman"/>
                <w:b/>
                <w:szCs w:val="24"/>
                <w:lang w:val="en-GB"/>
              </w:rPr>
              <w:t xml:space="preserve"> (eV)</w:t>
            </w:r>
          </w:p>
        </w:tc>
      </w:tr>
      <w:tr w:rsidR="00AC580C" w:rsidRPr="00E70EAF" w:rsidTr="0019292F">
        <w:trPr>
          <w:trHeight w:val="282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C580C" w:rsidRDefault="00AC580C" w:rsidP="00AC580C">
            <w:pPr>
              <w:spacing w:after="0" w:line="259" w:lineRule="auto"/>
              <w:jc w:val="center"/>
              <w:rPr>
                <w:rFonts w:cs="Times New Roman"/>
                <w:b/>
                <w:szCs w:val="24"/>
                <w:lang w:val="en-GB"/>
              </w:rPr>
            </w:pPr>
            <w:r w:rsidRPr="00C67566">
              <w:rPr>
                <w:rFonts w:cs="Times New Roman"/>
                <w:b/>
                <w:szCs w:val="24"/>
                <w:lang w:val="en-GB"/>
              </w:rPr>
              <w:t xml:space="preserve">Forest 90 </w:t>
            </w:r>
          </w:p>
          <w:p w:rsidR="00AC580C" w:rsidRPr="00C67566" w:rsidRDefault="00AC580C" w:rsidP="00AC580C">
            <w:pPr>
              <w:spacing w:after="0" w:line="259" w:lineRule="auto"/>
              <w:jc w:val="center"/>
              <w:rPr>
                <w:rFonts w:cs="Times New Roman"/>
                <w:b/>
                <w:szCs w:val="24"/>
              </w:rPr>
            </w:pPr>
            <w:r w:rsidRPr="00C67566">
              <w:rPr>
                <w:rFonts w:cs="Times New Roman"/>
                <w:b/>
                <w:szCs w:val="24"/>
                <w:lang w:val="en-GB"/>
              </w:rPr>
              <w:t>shallow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vAlign w:val="center"/>
            <w:hideMark/>
          </w:tcPr>
          <w:p w:rsidR="00AC580C" w:rsidRPr="00E70EAF" w:rsidRDefault="00AC580C" w:rsidP="00AC580C">
            <w:pPr>
              <w:spacing w:after="0" w:line="259" w:lineRule="auto"/>
              <w:jc w:val="center"/>
              <w:rPr>
                <w:rFonts w:cs="Times New Roman"/>
                <w:szCs w:val="24"/>
              </w:rPr>
            </w:pPr>
            <w:r w:rsidRPr="00E70EAF">
              <w:rPr>
                <w:rFonts w:cs="Times New Roman"/>
                <w:szCs w:val="24"/>
                <w:lang w:val="en-GB"/>
              </w:rPr>
              <w:t>Fe-O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2.01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5.9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0.0088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C580C" w:rsidRPr="00E70EAF" w:rsidRDefault="00AC580C" w:rsidP="00AC580C">
            <w:pPr>
              <w:spacing w:after="0" w:line="259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GB"/>
              </w:rPr>
              <w:t>2.2</w:t>
            </w:r>
          </w:p>
        </w:tc>
      </w:tr>
      <w:tr w:rsidR="00AC580C" w:rsidRPr="00E70EAF" w:rsidTr="0019292F">
        <w:trPr>
          <w:trHeight w:val="298"/>
        </w:trPr>
        <w:tc>
          <w:tcPr>
            <w:tcW w:w="1985" w:type="dxa"/>
            <w:vMerge/>
            <w:vAlign w:val="center"/>
            <w:hideMark/>
          </w:tcPr>
          <w:p w:rsidR="00AC580C" w:rsidRPr="00C67566" w:rsidRDefault="00AC580C" w:rsidP="00AC580C">
            <w:pPr>
              <w:spacing w:after="0" w:line="259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91" w:type="dxa"/>
            <w:vAlign w:val="center"/>
            <w:hideMark/>
          </w:tcPr>
          <w:p w:rsidR="00AC580C" w:rsidRPr="00E70EAF" w:rsidRDefault="00AC580C" w:rsidP="00AC580C">
            <w:pPr>
              <w:spacing w:after="0" w:line="259" w:lineRule="auto"/>
              <w:jc w:val="center"/>
              <w:rPr>
                <w:rFonts w:cs="Times New Roman"/>
                <w:szCs w:val="24"/>
              </w:rPr>
            </w:pPr>
            <w:r w:rsidRPr="00E70EAF">
              <w:rPr>
                <w:rFonts w:cs="Times New Roman"/>
                <w:szCs w:val="24"/>
                <w:lang w:val="en-GB"/>
              </w:rPr>
              <w:t>Fe-C</w:t>
            </w:r>
          </w:p>
        </w:tc>
        <w:tc>
          <w:tcPr>
            <w:tcW w:w="1491" w:type="dxa"/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2.90</w:t>
            </w:r>
          </w:p>
        </w:tc>
        <w:tc>
          <w:tcPr>
            <w:tcW w:w="1491" w:type="dxa"/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1.8</w:t>
            </w:r>
          </w:p>
        </w:tc>
        <w:tc>
          <w:tcPr>
            <w:tcW w:w="1491" w:type="dxa"/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0.0056</w:t>
            </w:r>
          </w:p>
        </w:tc>
        <w:tc>
          <w:tcPr>
            <w:tcW w:w="1492" w:type="dxa"/>
            <w:vMerge/>
            <w:vAlign w:val="center"/>
            <w:hideMark/>
          </w:tcPr>
          <w:p w:rsidR="00AC580C" w:rsidRPr="00E70EAF" w:rsidRDefault="00AC580C" w:rsidP="00AC580C">
            <w:pPr>
              <w:spacing w:after="0" w:line="259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AC580C" w:rsidRPr="00E70EAF" w:rsidTr="0019292F">
        <w:trPr>
          <w:trHeight w:val="290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C580C" w:rsidRPr="00C67566" w:rsidRDefault="00AC580C" w:rsidP="00AC580C">
            <w:pPr>
              <w:spacing w:after="0" w:line="259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  <w:vAlign w:val="center"/>
            <w:hideMark/>
          </w:tcPr>
          <w:p w:rsidR="00AC580C" w:rsidRPr="00E70EAF" w:rsidRDefault="00AC580C" w:rsidP="00AC580C">
            <w:pPr>
              <w:spacing w:after="0" w:line="259" w:lineRule="auto"/>
              <w:jc w:val="center"/>
              <w:rPr>
                <w:rFonts w:cs="Times New Roman"/>
                <w:szCs w:val="24"/>
              </w:rPr>
            </w:pPr>
            <w:r w:rsidRPr="00E70EAF">
              <w:rPr>
                <w:rFonts w:cs="Times New Roman"/>
                <w:szCs w:val="24"/>
                <w:lang w:val="en-GB"/>
              </w:rPr>
              <w:t>Fe-C-O</w:t>
            </w:r>
            <w:r w:rsidRPr="00E70EAF">
              <w:rPr>
                <w:rFonts w:cs="Times New Roman"/>
                <w:szCs w:val="24"/>
                <w:vertAlign w:val="superscript"/>
                <w:lang w:val="en-GB"/>
              </w:rPr>
              <w:t>#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4.25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3.5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0.0112</w:t>
            </w:r>
          </w:p>
        </w:tc>
        <w:tc>
          <w:tcPr>
            <w:tcW w:w="149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C580C" w:rsidRPr="00E70EAF" w:rsidRDefault="00AC580C" w:rsidP="00AC580C">
            <w:pPr>
              <w:spacing w:after="0" w:line="259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AC580C" w:rsidRPr="00E70EAF" w:rsidTr="0019292F">
        <w:trPr>
          <w:trHeight w:val="290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C580C" w:rsidRDefault="00AC580C" w:rsidP="00AC580C">
            <w:pPr>
              <w:spacing w:after="0" w:line="259" w:lineRule="auto"/>
              <w:jc w:val="center"/>
              <w:rPr>
                <w:rFonts w:cs="Times New Roman"/>
                <w:b/>
                <w:szCs w:val="24"/>
              </w:rPr>
            </w:pPr>
            <w:r w:rsidRPr="00C67566">
              <w:rPr>
                <w:rFonts w:cs="Times New Roman"/>
                <w:b/>
                <w:szCs w:val="24"/>
                <w:lang w:val="en-GB"/>
              </w:rPr>
              <w:t>Forest 61</w:t>
            </w:r>
            <w:r w:rsidRPr="00C67566">
              <w:rPr>
                <w:rFonts w:cs="Times New Roman"/>
                <w:b/>
                <w:szCs w:val="24"/>
              </w:rPr>
              <w:t xml:space="preserve"> </w:t>
            </w:r>
          </w:p>
          <w:p w:rsidR="00AC580C" w:rsidRPr="00C67566" w:rsidRDefault="00AC580C" w:rsidP="00AC580C">
            <w:pPr>
              <w:spacing w:after="0" w:line="259" w:lineRule="auto"/>
              <w:jc w:val="center"/>
              <w:rPr>
                <w:rFonts w:cs="Times New Roman"/>
                <w:b/>
                <w:szCs w:val="24"/>
              </w:rPr>
            </w:pPr>
            <w:r w:rsidRPr="00C67566">
              <w:rPr>
                <w:rFonts w:cs="Times New Roman"/>
                <w:b/>
                <w:szCs w:val="24"/>
                <w:lang w:val="en-GB"/>
              </w:rPr>
              <w:t>deep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vAlign w:val="center"/>
            <w:hideMark/>
          </w:tcPr>
          <w:p w:rsidR="00AC580C" w:rsidRPr="00E70EAF" w:rsidRDefault="00AC580C" w:rsidP="00AC580C">
            <w:pPr>
              <w:spacing w:after="0" w:line="259" w:lineRule="auto"/>
              <w:jc w:val="center"/>
              <w:rPr>
                <w:rFonts w:cs="Times New Roman"/>
                <w:szCs w:val="24"/>
              </w:rPr>
            </w:pPr>
            <w:r w:rsidRPr="00E70EAF">
              <w:rPr>
                <w:rFonts w:cs="Times New Roman"/>
                <w:szCs w:val="24"/>
                <w:lang w:val="en-GB"/>
              </w:rPr>
              <w:t>Fe-O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2.01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5.8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0.0094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C580C" w:rsidRPr="00E70EAF" w:rsidRDefault="00AC580C" w:rsidP="00AC580C">
            <w:pPr>
              <w:spacing w:after="0" w:line="259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GB"/>
              </w:rPr>
              <w:t>2.6</w:t>
            </w:r>
          </w:p>
        </w:tc>
      </w:tr>
      <w:tr w:rsidR="00AC580C" w:rsidRPr="00E70EAF" w:rsidTr="0019292F">
        <w:trPr>
          <w:trHeight w:val="290"/>
        </w:trPr>
        <w:tc>
          <w:tcPr>
            <w:tcW w:w="1985" w:type="dxa"/>
            <w:vMerge/>
            <w:vAlign w:val="center"/>
            <w:hideMark/>
          </w:tcPr>
          <w:p w:rsidR="00AC580C" w:rsidRPr="00C67566" w:rsidRDefault="00AC580C" w:rsidP="00AC580C">
            <w:pPr>
              <w:spacing w:after="0" w:line="259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91" w:type="dxa"/>
            <w:vAlign w:val="center"/>
            <w:hideMark/>
          </w:tcPr>
          <w:p w:rsidR="00AC580C" w:rsidRPr="00E70EAF" w:rsidRDefault="00AC580C" w:rsidP="00AC580C">
            <w:pPr>
              <w:spacing w:after="0" w:line="259" w:lineRule="auto"/>
              <w:jc w:val="center"/>
              <w:rPr>
                <w:rFonts w:cs="Times New Roman"/>
                <w:szCs w:val="24"/>
              </w:rPr>
            </w:pPr>
            <w:r w:rsidRPr="00E70EAF">
              <w:rPr>
                <w:rFonts w:cs="Times New Roman"/>
                <w:szCs w:val="24"/>
                <w:lang w:val="en-GB"/>
              </w:rPr>
              <w:t>Fe-C</w:t>
            </w:r>
          </w:p>
        </w:tc>
        <w:tc>
          <w:tcPr>
            <w:tcW w:w="1491" w:type="dxa"/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2.90</w:t>
            </w:r>
          </w:p>
        </w:tc>
        <w:tc>
          <w:tcPr>
            <w:tcW w:w="1491" w:type="dxa"/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1.7</w:t>
            </w:r>
          </w:p>
        </w:tc>
        <w:tc>
          <w:tcPr>
            <w:tcW w:w="1491" w:type="dxa"/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0.0056</w:t>
            </w:r>
          </w:p>
        </w:tc>
        <w:tc>
          <w:tcPr>
            <w:tcW w:w="1492" w:type="dxa"/>
            <w:vMerge/>
            <w:vAlign w:val="center"/>
            <w:hideMark/>
          </w:tcPr>
          <w:p w:rsidR="00AC580C" w:rsidRPr="00E70EAF" w:rsidRDefault="00AC580C" w:rsidP="00AC580C">
            <w:pPr>
              <w:spacing w:after="0" w:line="259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AC580C" w:rsidRPr="00E70EAF" w:rsidTr="0019292F">
        <w:trPr>
          <w:trHeight w:val="290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C580C" w:rsidRPr="00C67566" w:rsidRDefault="00AC580C" w:rsidP="00AC580C">
            <w:pPr>
              <w:spacing w:after="0" w:line="259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  <w:vAlign w:val="center"/>
            <w:hideMark/>
          </w:tcPr>
          <w:p w:rsidR="00AC580C" w:rsidRPr="00E70EAF" w:rsidRDefault="00AC580C" w:rsidP="00AC580C">
            <w:pPr>
              <w:spacing w:after="0" w:line="259" w:lineRule="auto"/>
              <w:jc w:val="center"/>
              <w:rPr>
                <w:rFonts w:cs="Times New Roman"/>
                <w:szCs w:val="24"/>
              </w:rPr>
            </w:pPr>
            <w:r w:rsidRPr="00E70EAF">
              <w:rPr>
                <w:rFonts w:cs="Times New Roman"/>
                <w:szCs w:val="24"/>
                <w:lang w:val="en-GB"/>
              </w:rPr>
              <w:t>Fe-C-O</w:t>
            </w:r>
            <w:r w:rsidRPr="00E70EAF">
              <w:rPr>
                <w:rFonts w:cs="Times New Roman"/>
                <w:szCs w:val="24"/>
                <w:vertAlign w:val="superscript"/>
                <w:lang w:val="en-GB"/>
              </w:rPr>
              <w:t>#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4.17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3.3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0.0112</w:t>
            </w:r>
          </w:p>
        </w:tc>
        <w:tc>
          <w:tcPr>
            <w:tcW w:w="149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C580C" w:rsidRPr="00E70EAF" w:rsidRDefault="00AC580C" w:rsidP="00AC580C">
            <w:pPr>
              <w:spacing w:after="0" w:line="259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AC580C" w:rsidRPr="00E70EAF" w:rsidTr="0019292F">
        <w:trPr>
          <w:trHeight w:val="290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C580C" w:rsidRDefault="00AC580C" w:rsidP="00AC580C">
            <w:pPr>
              <w:spacing w:after="0" w:line="259" w:lineRule="auto"/>
              <w:jc w:val="center"/>
              <w:rPr>
                <w:rFonts w:cs="Times New Roman"/>
                <w:b/>
                <w:szCs w:val="24"/>
              </w:rPr>
            </w:pPr>
            <w:r w:rsidRPr="00C67566">
              <w:rPr>
                <w:rFonts w:cs="Times New Roman"/>
                <w:b/>
                <w:szCs w:val="24"/>
                <w:lang w:val="en-GB"/>
              </w:rPr>
              <w:t>Forest 90</w:t>
            </w:r>
            <w:r w:rsidRPr="00C67566">
              <w:rPr>
                <w:rFonts w:cs="Times New Roman"/>
                <w:b/>
                <w:szCs w:val="24"/>
              </w:rPr>
              <w:t xml:space="preserve"> </w:t>
            </w:r>
          </w:p>
          <w:p w:rsidR="00AC580C" w:rsidRPr="00C67566" w:rsidRDefault="00AC580C" w:rsidP="00AC580C">
            <w:pPr>
              <w:spacing w:after="0" w:line="259" w:lineRule="auto"/>
              <w:jc w:val="center"/>
              <w:rPr>
                <w:rFonts w:cs="Times New Roman"/>
                <w:b/>
                <w:szCs w:val="24"/>
              </w:rPr>
            </w:pPr>
            <w:r w:rsidRPr="00C67566">
              <w:rPr>
                <w:rFonts w:cs="Times New Roman"/>
                <w:b/>
                <w:szCs w:val="24"/>
                <w:lang w:val="en-GB"/>
              </w:rPr>
              <w:t>deep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vAlign w:val="center"/>
            <w:hideMark/>
          </w:tcPr>
          <w:p w:rsidR="00AC580C" w:rsidRPr="00E70EAF" w:rsidRDefault="00AC580C" w:rsidP="00AC580C">
            <w:pPr>
              <w:spacing w:after="0" w:line="259" w:lineRule="auto"/>
              <w:jc w:val="center"/>
              <w:rPr>
                <w:rFonts w:cs="Times New Roman"/>
                <w:szCs w:val="24"/>
              </w:rPr>
            </w:pPr>
            <w:r w:rsidRPr="00E70EAF">
              <w:rPr>
                <w:rFonts w:cs="Times New Roman"/>
                <w:szCs w:val="24"/>
                <w:lang w:val="en-GB"/>
              </w:rPr>
              <w:t>Fe-O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2.02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6.2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0.0116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C580C" w:rsidRPr="00E70EAF" w:rsidRDefault="00AC580C" w:rsidP="00AC580C">
            <w:pPr>
              <w:spacing w:after="0" w:line="259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GB"/>
              </w:rPr>
              <w:t>2.3</w:t>
            </w:r>
          </w:p>
        </w:tc>
      </w:tr>
      <w:tr w:rsidR="00AC580C" w:rsidRPr="00E70EAF" w:rsidTr="0019292F">
        <w:trPr>
          <w:trHeight w:val="298"/>
        </w:trPr>
        <w:tc>
          <w:tcPr>
            <w:tcW w:w="1985" w:type="dxa"/>
            <w:vMerge/>
            <w:vAlign w:val="center"/>
            <w:hideMark/>
          </w:tcPr>
          <w:p w:rsidR="00AC580C" w:rsidRPr="00C67566" w:rsidRDefault="00AC580C" w:rsidP="00AC580C">
            <w:pPr>
              <w:spacing w:after="0" w:line="259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91" w:type="dxa"/>
            <w:vAlign w:val="center"/>
            <w:hideMark/>
          </w:tcPr>
          <w:p w:rsidR="00AC580C" w:rsidRPr="00E70EAF" w:rsidRDefault="00AC580C" w:rsidP="00AC580C">
            <w:pPr>
              <w:spacing w:after="0" w:line="259" w:lineRule="auto"/>
              <w:jc w:val="center"/>
              <w:rPr>
                <w:rFonts w:cs="Times New Roman"/>
                <w:szCs w:val="24"/>
              </w:rPr>
            </w:pPr>
            <w:r w:rsidRPr="00E70EAF">
              <w:rPr>
                <w:rFonts w:cs="Times New Roman"/>
                <w:szCs w:val="24"/>
                <w:lang w:val="en-GB"/>
              </w:rPr>
              <w:t>Fe-C</w:t>
            </w:r>
          </w:p>
        </w:tc>
        <w:tc>
          <w:tcPr>
            <w:tcW w:w="1491" w:type="dxa"/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2.87</w:t>
            </w:r>
          </w:p>
        </w:tc>
        <w:tc>
          <w:tcPr>
            <w:tcW w:w="1491" w:type="dxa"/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0.5</w:t>
            </w:r>
          </w:p>
        </w:tc>
        <w:tc>
          <w:tcPr>
            <w:tcW w:w="1491" w:type="dxa"/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0.0056</w:t>
            </w:r>
          </w:p>
        </w:tc>
        <w:tc>
          <w:tcPr>
            <w:tcW w:w="1492" w:type="dxa"/>
            <w:vMerge/>
            <w:vAlign w:val="center"/>
            <w:hideMark/>
          </w:tcPr>
          <w:p w:rsidR="00AC580C" w:rsidRPr="00E70EAF" w:rsidRDefault="00AC580C" w:rsidP="00AC580C">
            <w:pPr>
              <w:spacing w:after="0" w:line="259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AC580C" w:rsidRPr="00E70EAF" w:rsidTr="0019292F">
        <w:trPr>
          <w:trHeight w:val="290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C580C" w:rsidRPr="00C67566" w:rsidRDefault="00AC580C" w:rsidP="00AC580C">
            <w:pPr>
              <w:spacing w:after="0" w:line="259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  <w:vAlign w:val="center"/>
            <w:hideMark/>
          </w:tcPr>
          <w:p w:rsidR="00AC580C" w:rsidRPr="00E70EAF" w:rsidRDefault="00AC580C" w:rsidP="00AC580C">
            <w:pPr>
              <w:spacing w:after="0" w:line="259" w:lineRule="auto"/>
              <w:jc w:val="center"/>
              <w:rPr>
                <w:rFonts w:cs="Times New Roman"/>
                <w:szCs w:val="24"/>
              </w:rPr>
            </w:pPr>
            <w:r w:rsidRPr="00E70EAF">
              <w:rPr>
                <w:rFonts w:cs="Times New Roman"/>
                <w:szCs w:val="24"/>
                <w:lang w:val="en-GB"/>
              </w:rPr>
              <w:t>Fe-C-O</w:t>
            </w:r>
            <w:r w:rsidRPr="00E70EAF">
              <w:rPr>
                <w:rFonts w:cs="Times New Roman"/>
                <w:szCs w:val="24"/>
                <w:vertAlign w:val="superscript"/>
                <w:lang w:val="en-GB"/>
              </w:rPr>
              <w:t>#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4.24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1.0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0.0112</w:t>
            </w:r>
          </w:p>
        </w:tc>
        <w:tc>
          <w:tcPr>
            <w:tcW w:w="149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C580C" w:rsidRPr="00E70EAF" w:rsidRDefault="00AC580C" w:rsidP="00AC580C">
            <w:pPr>
              <w:spacing w:after="0" w:line="259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AC580C" w:rsidRPr="00E70EAF" w:rsidTr="0019292F">
        <w:trPr>
          <w:trHeight w:val="282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C580C" w:rsidRDefault="00AC580C" w:rsidP="00AC580C">
            <w:pPr>
              <w:spacing w:after="0" w:line="259" w:lineRule="auto"/>
              <w:jc w:val="center"/>
              <w:rPr>
                <w:rFonts w:cs="Times New Roman"/>
                <w:b/>
                <w:szCs w:val="24"/>
              </w:rPr>
            </w:pPr>
            <w:r w:rsidRPr="00C67566">
              <w:rPr>
                <w:rFonts w:cs="Times New Roman"/>
                <w:b/>
                <w:szCs w:val="24"/>
                <w:lang w:val="en-GB"/>
              </w:rPr>
              <w:t>Control 35</w:t>
            </w:r>
            <w:r w:rsidRPr="00C67566">
              <w:rPr>
                <w:rFonts w:cs="Times New Roman"/>
                <w:b/>
                <w:szCs w:val="24"/>
              </w:rPr>
              <w:t xml:space="preserve"> </w:t>
            </w:r>
          </w:p>
          <w:p w:rsidR="00AC580C" w:rsidRPr="00C67566" w:rsidRDefault="00AC580C" w:rsidP="00AC580C">
            <w:pPr>
              <w:spacing w:after="0" w:line="259" w:lineRule="auto"/>
              <w:jc w:val="center"/>
              <w:rPr>
                <w:rFonts w:cs="Times New Roman"/>
                <w:b/>
                <w:szCs w:val="24"/>
              </w:rPr>
            </w:pPr>
            <w:r w:rsidRPr="00C67566">
              <w:rPr>
                <w:rFonts w:cs="Times New Roman"/>
                <w:b/>
                <w:szCs w:val="24"/>
                <w:lang w:val="en-GB"/>
              </w:rPr>
              <w:t>deep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vAlign w:val="center"/>
            <w:hideMark/>
          </w:tcPr>
          <w:p w:rsidR="00AC580C" w:rsidRPr="00E70EAF" w:rsidRDefault="00AC580C" w:rsidP="00AC580C">
            <w:pPr>
              <w:spacing w:after="0" w:line="259" w:lineRule="auto"/>
              <w:jc w:val="center"/>
              <w:rPr>
                <w:rFonts w:cs="Times New Roman"/>
                <w:szCs w:val="24"/>
              </w:rPr>
            </w:pPr>
            <w:r w:rsidRPr="00E70EAF">
              <w:rPr>
                <w:rFonts w:cs="Times New Roman"/>
                <w:szCs w:val="24"/>
                <w:lang w:val="en-GB"/>
              </w:rPr>
              <w:t>Fe-O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2.00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5.5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0.0069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C580C" w:rsidRPr="00E70EAF" w:rsidRDefault="00AC580C" w:rsidP="00AC580C">
            <w:pPr>
              <w:spacing w:after="0" w:line="259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GB"/>
              </w:rPr>
              <w:t>1.6</w:t>
            </w:r>
          </w:p>
        </w:tc>
      </w:tr>
      <w:tr w:rsidR="00AC580C" w:rsidRPr="00E70EAF" w:rsidTr="0019292F">
        <w:trPr>
          <w:trHeight w:val="298"/>
        </w:trPr>
        <w:tc>
          <w:tcPr>
            <w:tcW w:w="1985" w:type="dxa"/>
            <w:vMerge/>
            <w:vAlign w:val="center"/>
            <w:hideMark/>
          </w:tcPr>
          <w:p w:rsidR="00AC580C" w:rsidRPr="00C67566" w:rsidRDefault="00AC580C" w:rsidP="00AC580C">
            <w:pPr>
              <w:spacing w:after="0" w:line="259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91" w:type="dxa"/>
            <w:vAlign w:val="center"/>
            <w:hideMark/>
          </w:tcPr>
          <w:p w:rsidR="00AC580C" w:rsidRPr="00E70EAF" w:rsidRDefault="00AC580C" w:rsidP="00AC580C">
            <w:pPr>
              <w:spacing w:after="0" w:line="259" w:lineRule="auto"/>
              <w:jc w:val="center"/>
              <w:rPr>
                <w:rFonts w:cs="Times New Roman"/>
                <w:szCs w:val="24"/>
              </w:rPr>
            </w:pPr>
            <w:r w:rsidRPr="00E70EAF">
              <w:rPr>
                <w:rFonts w:cs="Times New Roman"/>
                <w:szCs w:val="24"/>
                <w:lang w:val="en-GB"/>
              </w:rPr>
              <w:t>Fe-C</w:t>
            </w:r>
          </w:p>
        </w:tc>
        <w:tc>
          <w:tcPr>
            <w:tcW w:w="1491" w:type="dxa"/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2.87</w:t>
            </w:r>
          </w:p>
        </w:tc>
        <w:tc>
          <w:tcPr>
            <w:tcW w:w="1491" w:type="dxa"/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2.0</w:t>
            </w:r>
          </w:p>
        </w:tc>
        <w:tc>
          <w:tcPr>
            <w:tcW w:w="1491" w:type="dxa"/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0.0056</w:t>
            </w:r>
          </w:p>
        </w:tc>
        <w:tc>
          <w:tcPr>
            <w:tcW w:w="1492" w:type="dxa"/>
            <w:vMerge/>
            <w:vAlign w:val="center"/>
            <w:hideMark/>
          </w:tcPr>
          <w:p w:rsidR="00AC580C" w:rsidRPr="00E70EAF" w:rsidRDefault="00AC580C" w:rsidP="00AC580C">
            <w:pPr>
              <w:spacing w:after="0" w:line="259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AC580C" w:rsidRPr="00E70EAF" w:rsidTr="0019292F">
        <w:trPr>
          <w:trHeight w:val="290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C580C" w:rsidRPr="00C67566" w:rsidRDefault="00AC580C" w:rsidP="00AC580C">
            <w:pPr>
              <w:spacing w:after="0" w:line="259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  <w:vAlign w:val="center"/>
            <w:hideMark/>
          </w:tcPr>
          <w:p w:rsidR="00AC580C" w:rsidRPr="00E70EAF" w:rsidRDefault="00AC580C" w:rsidP="00AC580C">
            <w:pPr>
              <w:spacing w:after="0" w:line="259" w:lineRule="auto"/>
              <w:jc w:val="center"/>
              <w:rPr>
                <w:rFonts w:cs="Times New Roman"/>
                <w:szCs w:val="24"/>
              </w:rPr>
            </w:pPr>
            <w:r w:rsidRPr="00E70EAF">
              <w:rPr>
                <w:rFonts w:cs="Times New Roman"/>
                <w:szCs w:val="24"/>
                <w:lang w:val="en-GB"/>
              </w:rPr>
              <w:t>Fe-C-O</w:t>
            </w:r>
            <w:r w:rsidRPr="00E70EAF">
              <w:rPr>
                <w:rFonts w:cs="Times New Roman"/>
                <w:szCs w:val="24"/>
                <w:vertAlign w:val="superscript"/>
                <w:lang w:val="en-GB"/>
              </w:rPr>
              <w:t>#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4.24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4.0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0.0112</w:t>
            </w:r>
          </w:p>
        </w:tc>
        <w:tc>
          <w:tcPr>
            <w:tcW w:w="149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C580C" w:rsidRPr="00E70EAF" w:rsidRDefault="00AC580C" w:rsidP="00AC580C">
            <w:pPr>
              <w:spacing w:after="0" w:line="259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AC580C" w:rsidRPr="00E70EAF" w:rsidTr="0019292F">
        <w:trPr>
          <w:trHeight w:val="290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C580C" w:rsidRDefault="00AC580C" w:rsidP="00AC580C">
            <w:pPr>
              <w:spacing w:after="0" w:line="259" w:lineRule="auto"/>
              <w:jc w:val="center"/>
              <w:rPr>
                <w:rFonts w:cs="Times New Roman"/>
                <w:b/>
                <w:szCs w:val="24"/>
              </w:rPr>
            </w:pPr>
            <w:r w:rsidRPr="00C67566">
              <w:rPr>
                <w:rFonts w:cs="Times New Roman"/>
                <w:b/>
                <w:szCs w:val="24"/>
                <w:lang w:val="en-GB"/>
              </w:rPr>
              <w:t>Control 61</w:t>
            </w:r>
            <w:r w:rsidRPr="00C67566">
              <w:rPr>
                <w:rFonts w:cs="Times New Roman"/>
                <w:b/>
                <w:szCs w:val="24"/>
              </w:rPr>
              <w:t xml:space="preserve"> </w:t>
            </w:r>
          </w:p>
          <w:p w:rsidR="00AC580C" w:rsidRPr="00C67566" w:rsidRDefault="00AC580C" w:rsidP="00AC580C">
            <w:pPr>
              <w:spacing w:after="0" w:line="259" w:lineRule="auto"/>
              <w:jc w:val="center"/>
              <w:rPr>
                <w:rFonts w:cs="Times New Roman"/>
                <w:b/>
                <w:szCs w:val="24"/>
              </w:rPr>
            </w:pPr>
            <w:r w:rsidRPr="00C67566">
              <w:rPr>
                <w:rFonts w:cs="Times New Roman"/>
                <w:b/>
                <w:szCs w:val="24"/>
                <w:lang w:val="en-GB"/>
              </w:rPr>
              <w:t>deep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vAlign w:val="center"/>
            <w:hideMark/>
          </w:tcPr>
          <w:p w:rsidR="00AC580C" w:rsidRPr="00E70EAF" w:rsidRDefault="00AC580C" w:rsidP="00AC580C">
            <w:pPr>
              <w:spacing w:after="0" w:line="259" w:lineRule="auto"/>
              <w:jc w:val="center"/>
              <w:rPr>
                <w:rFonts w:cs="Times New Roman"/>
                <w:szCs w:val="24"/>
              </w:rPr>
            </w:pPr>
            <w:r w:rsidRPr="00E70EAF">
              <w:rPr>
                <w:rFonts w:cs="Times New Roman"/>
                <w:szCs w:val="24"/>
                <w:lang w:val="en-GB"/>
              </w:rPr>
              <w:t>Fe-O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2.00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5.7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0.0079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C580C" w:rsidRPr="00E70EAF" w:rsidRDefault="00AC580C" w:rsidP="00AC580C">
            <w:pPr>
              <w:spacing w:after="0" w:line="259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GB"/>
              </w:rPr>
              <w:t>2.1</w:t>
            </w:r>
          </w:p>
        </w:tc>
      </w:tr>
      <w:tr w:rsidR="00AC580C" w:rsidRPr="00E70EAF" w:rsidTr="0019292F">
        <w:trPr>
          <w:trHeight w:val="290"/>
        </w:trPr>
        <w:tc>
          <w:tcPr>
            <w:tcW w:w="1985" w:type="dxa"/>
            <w:vMerge/>
            <w:vAlign w:val="center"/>
            <w:hideMark/>
          </w:tcPr>
          <w:p w:rsidR="00AC580C" w:rsidRPr="00C67566" w:rsidRDefault="00AC580C" w:rsidP="00AC580C">
            <w:pPr>
              <w:spacing w:after="0" w:line="259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91" w:type="dxa"/>
            <w:vAlign w:val="center"/>
            <w:hideMark/>
          </w:tcPr>
          <w:p w:rsidR="00AC580C" w:rsidRPr="00E70EAF" w:rsidRDefault="00AC580C" w:rsidP="00AC580C">
            <w:pPr>
              <w:spacing w:after="0" w:line="259" w:lineRule="auto"/>
              <w:jc w:val="center"/>
              <w:rPr>
                <w:rFonts w:cs="Times New Roman"/>
                <w:szCs w:val="24"/>
              </w:rPr>
            </w:pPr>
            <w:r w:rsidRPr="00E70EAF">
              <w:rPr>
                <w:rFonts w:cs="Times New Roman"/>
                <w:szCs w:val="24"/>
                <w:lang w:val="en-GB"/>
              </w:rPr>
              <w:t>Fe-C</w:t>
            </w:r>
          </w:p>
        </w:tc>
        <w:tc>
          <w:tcPr>
            <w:tcW w:w="1491" w:type="dxa"/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2.90</w:t>
            </w:r>
          </w:p>
        </w:tc>
        <w:tc>
          <w:tcPr>
            <w:tcW w:w="1491" w:type="dxa"/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2.0</w:t>
            </w:r>
          </w:p>
        </w:tc>
        <w:tc>
          <w:tcPr>
            <w:tcW w:w="1491" w:type="dxa"/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0.0056</w:t>
            </w:r>
          </w:p>
        </w:tc>
        <w:tc>
          <w:tcPr>
            <w:tcW w:w="1492" w:type="dxa"/>
            <w:vMerge/>
            <w:vAlign w:val="center"/>
            <w:hideMark/>
          </w:tcPr>
          <w:p w:rsidR="00AC580C" w:rsidRPr="00E70EAF" w:rsidRDefault="00AC580C" w:rsidP="00AC580C">
            <w:pPr>
              <w:spacing w:after="0" w:line="259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AC580C" w:rsidRPr="00E70EAF" w:rsidTr="0019292F">
        <w:trPr>
          <w:trHeight w:val="290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C580C" w:rsidRPr="00C67566" w:rsidRDefault="00AC580C" w:rsidP="00AC580C">
            <w:pPr>
              <w:spacing w:after="0" w:line="259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  <w:vAlign w:val="center"/>
            <w:hideMark/>
          </w:tcPr>
          <w:p w:rsidR="00AC580C" w:rsidRPr="00E70EAF" w:rsidRDefault="00AC580C" w:rsidP="00AC580C">
            <w:pPr>
              <w:spacing w:after="0" w:line="259" w:lineRule="auto"/>
              <w:jc w:val="center"/>
              <w:rPr>
                <w:rFonts w:cs="Times New Roman"/>
                <w:szCs w:val="24"/>
              </w:rPr>
            </w:pPr>
            <w:r w:rsidRPr="00E70EAF">
              <w:rPr>
                <w:rFonts w:cs="Times New Roman"/>
                <w:szCs w:val="24"/>
                <w:lang w:val="en-GB"/>
              </w:rPr>
              <w:t>Fe-C-O</w:t>
            </w:r>
            <w:r w:rsidRPr="00E70EAF">
              <w:rPr>
                <w:rFonts w:cs="Times New Roman"/>
                <w:szCs w:val="24"/>
                <w:vertAlign w:val="superscript"/>
                <w:lang w:val="en-GB"/>
              </w:rPr>
              <w:t>#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4.25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3.0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0.0112</w:t>
            </w:r>
          </w:p>
        </w:tc>
        <w:tc>
          <w:tcPr>
            <w:tcW w:w="149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C580C" w:rsidRPr="00E70EAF" w:rsidRDefault="00AC580C" w:rsidP="00AC580C">
            <w:pPr>
              <w:spacing w:after="0" w:line="259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AC580C" w:rsidRPr="00E70EAF" w:rsidTr="0019292F">
        <w:trPr>
          <w:trHeight w:val="290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C580C" w:rsidRDefault="00AC580C" w:rsidP="00AC580C">
            <w:pPr>
              <w:spacing w:after="0" w:line="259" w:lineRule="auto"/>
              <w:jc w:val="center"/>
              <w:rPr>
                <w:rFonts w:cs="Times New Roman"/>
                <w:b/>
                <w:szCs w:val="24"/>
              </w:rPr>
            </w:pPr>
            <w:r w:rsidRPr="00C67566">
              <w:rPr>
                <w:rFonts w:cs="Times New Roman"/>
                <w:b/>
                <w:szCs w:val="24"/>
                <w:lang w:val="en-GB"/>
              </w:rPr>
              <w:t>Control 90</w:t>
            </w:r>
            <w:r w:rsidRPr="00C67566">
              <w:rPr>
                <w:rFonts w:cs="Times New Roman"/>
                <w:b/>
                <w:szCs w:val="24"/>
              </w:rPr>
              <w:t xml:space="preserve"> </w:t>
            </w:r>
          </w:p>
          <w:p w:rsidR="00AC580C" w:rsidRPr="00C67566" w:rsidRDefault="00AC580C" w:rsidP="00AC580C">
            <w:pPr>
              <w:spacing w:after="0" w:line="259" w:lineRule="auto"/>
              <w:jc w:val="center"/>
              <w:rPr>
                <w:rFonts w:cs="Times New Roman"/>
                <w:b/>
                <w:szCs w:val="24"/>
              </w:rPr>
            </w:pPr>
            <w:r w:rsidRPr="00C67566">
              <w:rPr>
                <w:rFonts w:cs="Times New Roman"/>
                <w:b/>
                <w:szCs w:val="24"/>
                <w:lang w:val="en-GB"/>
              </w:rPr>
              <w:t>deep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vAlign w:val="center"/>
            <w:hideMark/>
          </w:tcPr>
          <w:p w:rsidR="00AC580C" w:rsidRPr="00E70EAF" w:rsidRDefault="00AC580C" w:rsidP="00AC580C">
            <w:pPr>
              <w:spacing w:after="0" w:line="259" w:lineRule="auto"/>
              <w:jc w:val="center"/>
              <w:rPr>
                <w:rFonts w:cs="Times New Roman"/>
                <w:szCs w:val="24"/>
              </w:rPr>
            </w:pPr>
            <w:r w:rsidRPr="00E70EAF">
              <w:rPr>
                <w:rFonts w:cs="Times New Roman"/>
                <w:szCs w:val="24"/>
                <w:lang w:val="en-GB"/>
              </w:rPr>
              <w:t>Fe-O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2.00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5.9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0.0098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C580C" w:rsidRPr="00E70EAF" w:rsidRDefault="00AC580C" w:rsidP="00AC580C">
            <w:pPr>
              <w:spacing w:after="0" w:line="259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GB"/>
              </w:rPr>
              <w:t>1.9</w:t>
            </w:r>
          </w:p>
        </w:tc>
      </w:tr>
      <w:tr w:rsidR="00AC580C" w:rsidRPr="00E70EAF" w:rsidTr="0019292F">
        <w:trPr>
          <w:trHeight w:val="298"/>
        </w:trPr>
        <w:tc>
          <w:tcPr>
            <w:tcW w:w="1985" w:type="dxa"/>
            <w:vMerge/>
            <w:vAlign w:val="center"/>
            <w:hideMark/>
          </w:tcPr>
          <w:p w:rsidR="00AC580C" w:rsidRPr="00E70EAF" w:rsidRDefault="00AC580C" w:rsidP="00AC580C">
            <w:pPr>
              <w:spacing w:after="0" w:line="259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91" w:type="dxa"/>
            <w:vAlign w:val="center"/>
            <w:hideMark/>
          </w:tcPr>
          <w:p w:rsidR="00AC580C" w:rsidRPr="00E70EAF" w:rsidRDefault="00AC580C" w:rsidP="00AC580C">
            <w:pPr>
              <w:spacing w:after="0" w:line="259" w:lineRule="auto"/>
              <w:jc w:val="center"/>
              <w:rPr>
                <w:rFonts w:cs="Times New Roman"/>
                <w:szCs w:val="24"/>
              </w:rPr>
            </w:pPr>
            <w:r w:rsidRPr="00E70EAF">
              <w:rPr>
                <w:rFonts w:cs="Times New Roman"/>
                <w:szCs w:val="24"/>
                <w:lang w:val="en-GB"/>
              </w:rPr>
              <w:t>Fe-C</w:t>
            </w:r>
          </w:p>
        </w:tc>
        <w:tc>
          <w:tcPr>
            <w:tcW w:w="1491" w:type="dxa"/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3.02</w:t>
            </w:r>
          </w:p>
        </w:tc>
        <w:tc>
          <w:tcPr>
            <w:tcW w:w="1491" w:type="dxa"/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1.8</w:t>
            </w:r>
          </w:p>
        </w:tc>
        <w:tc>
          <w:tcPr>
            <w:tcW w:w="1491" w:type="dxa"/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0.0056</w:t>
            </w:r>
          </w:p>
        </w:tc>
        <w:tc>
          <w:tcPr>
            <w:tcW w:w="1492" w:type="dxa"/>
            <w:vMerge/>
            <w:vAlign w:val="center"/>
            <w:hideMark/>
          </w:tcPr>
          <w:p w:rsidR="00AC580C" w:rsidRPr="00E70EAF" w:rsidRDefault="00AC580C" w:rsidP="00AC580C">
            <w:pPr>
              <w:spacing w:after="0" w:line="259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AC580C" w:rsidRPr="00E70EAF" w:rsidTr="0019292F">
        <w:trPr>
          <w:trHeight w:val="282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C580C" w:rsidRPr="00E70EAF" w:rsidRDefault="00AC580C" w:rsidP="00AC580C">
            <w:pPr>
              <w:spacing w:after="0" w:line="259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  <w:vAlign w:val="center"/>
            <w:hideMark/>
          </w:tcPr>
          <w:p w:rsidR="00AC580C" w:rsidRPr="00E70EAF" w:rsidRDefault="00AC580C" w:rsidP="00AC580C">
            <w:pPr>
              <w:spacing w:after="0" w:line="259" w:lineRule="auto"/>
              <w:jc w:val="center"/>
              <w:rPr>
                <w:rFonts w:cs="Times New Roman"/>
                <w:szCs w:val="24"/>
              </w:rPr>
            </w:pPr>
            <w:r w:rsidRPr="00E70EAF">
              <w:rPr>
                <w:rFonts w:cs="Times New Roman"/>
                <w:szCs w:val="24"/>
                <w:lang w:val="en-GB"/>
              </w:rPr>
              <w:t>Fe-C-O</w:t>
            </w:r>
            <w:r w:rsidRPr="00E70EAF">
              <w:rPr>
                <w:rFonts w:cs="Times New Roman"/>
                <w:szCs w:val="24"/>
                <w:vertAlign w:val="superscript"/>
                <w:lang w:val="en-GB"/>
              </w:rPr>
              <w:t>#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4.25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3.6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vAlign w:val="bottom"/>
            <w:hideMark/>
          </w:tcPr>
          <w:p w:rsidR="00AC580C" w:rsidRPr="00AC580C" w:rsidRDefault="00AC580C" w:rsidP="00AC580C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AC580C">
              <w:rPr>
                <w:color w:val="000000"/>
                <w:kern w:val="24"/>
                <w:lang w:val="en-GB"/>
              </w:rPr>
              <w:t>0.0112</w:t>
            </w:r>
          </w:p>
        </w:tc>
        <w:tc>
          <w:tcPr>
            <w:tcW w:w="149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C580C" w:rsidRPr="00E70EAF" w:rsidRDefault="00AC580C" w:rsidP="00AC580C">
            <w:pPr>
              <w:spacing w:after="0" w:line="259" w:lineRule="auto"/>
              <w:jc w:val="center"/>
              <w:rPr>
                <w:rFonts w:cs="Times New Roman"/>
                <w:szCs w:val="24"/>
              </w:rPr>
            </w:pPr>
          </w:p>
        </w:tc>
      </w:tr>
    </w:tbl>
    <w:p w:rsidR="00DB1386" w:rsidRPr="00E70EAF" w:rsidRDefault="00DB1386" w:rsidP="00C67566">
      <w:pPr>
        <w:spacing w:before="240" w:after="160"/>
        <w:rPr>
          <w:szCs w:val="24"/>
        </w:rPr>
      </w:pPr>
      <w:r w:rsidRPr="00E70EAF">
        <w:rPr>
          <w:szCs w:val="24"/>
          <w:lang w:val="en-GB"/>
        </w:rPr>
        <w:t>R(Å): interatomic distances;</w:t>
      </w:r>
      <w:r w:rsidR="0047336D">
        <w:rPr>
          <w:szCs w:val="24"/>
          <w:lang w:val="en-GB"/>
        </w:rPr>
        <w:t xml:space="preserve"> CN: Coordination numbers;</w:t>
      </w:r>
      <w:r w:rsidRPr="00E70EAF">
        <w:rPr>
          <w:szCs w:val="24"/>
          <w:lang w:val="en-GB"/>
        </w:rPr>
        <w:t xml:space="preserve"> </w:t>
      </w:r>
      <w:r w:rsidRPr="00E70EAF">
        <w:rPr>
          <w:szCs w:val="24"/>
          <w:lang w:val="el-GR"/>
        </w:rPr>
        <w:t>σ</w:t>
      </w:r>
      <w:r w:rsidRPr="00E70EAF">
        <w:rPr>
          <w:szCs w:val="24"/>
          <w:vertAlign w:val="superscript"/>
          <w:lang w:val="el-GR"/>
        </w:rPr>
        <w:t>2</w:t>
      </w:r>
      <w:r w:rsidRPr="00E70EAF">
        <w:rPr>
          <w:szCs w:val="24"/>
          <w:lang w:val="el-GR"/>
        </w:rPr>
        <w:t>(</w:t>
      </w:r>
      <w:r w:rsidRPr="00E70EAF">
        <w:rPr>
          <w:szCs w:val="24"/>
          <w:lang w:val="en-GB"/>
        </w:rPr>
        <w:t>Å</w:t>
      </w:r>
      <w:r w:rsidRPr="00E70EAF">
        <w:rPr>
          <w:szCs w:val="24"/>
          <w:vertAlign w:val="superscript"/>
          <w:lang w:val="en-GB"/>
        </w:rPr>
        <w:t>2</w:t>
      </w:r>
      <w:r w:rsidRPr="00E70EAF">
        <w:rPr>
          <w:szCs w:val="24"/>
          <w:lang w:val="en-GB"/>
        </w:rPr>
        <w:t xml:space="preserve"> ): Debye−Waller factors; </w:t>
      </w:r>
      <w:r w:rsidRPr="00E70EAF">
        <w:rPr>
          <w:szCs w:val="24"/>
          <w:lang w:val="el-GR"/>
        </w:rPr>
        <w:t>Δ</w:t>
      </w:r>
      <w:r w:rsidRPr="00E70EAF">
        <w:rPr>
          <w:szCs w:val="24"/>
          <w:lang w:val="en-GB"/>
        </w:rPr>
        <w:t>E</w:t>
      </w:r>
      <w:r w:rsidRPr="00E70EAF">
        <w:rPr>
          <w:szCs w:val="24"/>
          <w:vertAlign w:val="subscript"/>
          <w:lang w:val="en-GB"/>
        </w:rPr>
        <w:t>0</w:t>
      </w:r>
      <w:r w:rsidRPr="00E70EAF">
        <w:rPr>
          <w:szCs w:val="24"/>
          <w:lang w:val="en-GB"/>
        </w:rPr>
        <w:t xml:space="preserve"> (eV): threshold energy shifts. </w:t>
      </w:r>
      <m:oMath>
        <m:sSubSup>
          <m:sSubSupPr>
            <m:ctrlPr>
              <w:rPr>
                <w:rFonts w:ascii="Cambria Math" w:hAnsi="Cambria Math"/>
                <w:i/>
                <w:szCs w:val="24"/>
                <w:lang w:val="en-GB"/>
              </w:rPr>
            </m:ctrlPr>
          </m:sSubSupPr>
          <m:e>
            <m:r>
              <w:rPr>
                <w:rFonts w:ascii="Cambria Math" w:hAnsi="Cambria Math"/>
                <w:szCs w:val="24"/>
                <w:lang w:val="en-GB"/>
              </w:rPr>
              <m:t>S</m:t>
            </m:r>
          </m:e>
          <m:sub>
            <m:r>
              <w:rPr>
                <w:rFonts w:ascii="Cambria Math" w:hAnsi="Cambria Math"/>
                <w:szCs w:val="24"/>
                <w:lang w:val="en-GB"/>
              </w:rPr>
              <m:t>0</m:t>
            </m:r>
          </m:sub>
          <m:sup>
            <m:r>
              <w:rPr>
                <w:rFonts w:ascii="Cambria Math" w:hAnsi="Cambria Math"/>
                <w:szCs w:val="24"/>
                <w:lang w:val="en-GB"/>
              </w:rPr>
              <m:t>2</m:t>
            </m:r>
          </m:sup>
        </m:sSubSup>
      </m:oMath>
      <w:r w:rsidR="00AD52BC">
        <w:rPr>
          <w:szCs w:val="24"/>
          <w:vertAlign w:val="superscript"/>
          <w:lang w:val="en-GB"/>
        </w:rPr>
        <w:t xml:space="preserve"> </w:t>
      </w:r>
      <w:r w:rsidRPr="00E70EAF">
        <w:rPr>
          <w:szCs w:val="24"/>
          <w:lang w:val="en-GB"/>
        </w:rPr>
        <w:t>=1.0.</w:t>
      </w:r>
    </w:p>
    <w:p w:rsidR="004F3CAF" w:rsidRDefault="009414E9" w:rsidP="0019292F">
      <w:pPr>
        <w:spacing w:after="160"/>
      </w:pPr>
      <w:r>
        <w:br w:type="page"/>
      </w:r>
      <w:r w:rsidR="00DB1386" w:rsidRPr="00DB138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7F8CA7" wp14:editId="3943D1DD">
                <wp:simplePos x="0" y="0"/>
                <wp:positionH relativeFrom="column">
                  <wp:posOffset>341906</wp:posOffset>
                </wp:positionH>
                <wp:positionV relativeFrom="paragraph">
                  <wp:posOffset>9610974</wp:posOffset>
                </wp:positionV>
                <wp:extent cx="5290137" cy="415498"/>
                <wp:effectExtent l="0" t="0" r="0" b="0"/>
                <wp:wrapNone/>
                <wp:docPr id="19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0137" cy="41549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34F4D" w:rsidRDefault="00834F4D" w:rsidP="00DB138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GB"/>
                              </w:rPr>
                              <w:t xml:space="preserve">CN: Coordination numbers; R(Å): interatomic distances; 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l-GR"/>
                              </w:rPr>
                              <w:t>σ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position w:val="6"/>
                                <w:sz w:val="21"/>
                                <w:szCs w:val="21"/>
                                <w:vertAlign w:val="superscript"/>
                                <w:lang w:val="el-GR"/>
                              </w:rPr>
                              <w:t>2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l-GR"/>
                              </w:rPr>
                              <w:t>(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GB"/>
                              </w:rPr>
                              <w:t>Å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position w:val="6"/>
                                <w:sz w:val="21"/>
                                <w:szCs w:val="21"/>
                                <w:vertAlign w:val="superscript"/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GB"/>
                              </w:rPr>
                              <w:t xml:space="preserve"> ): Debye−Waller factors; 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l-GR"/>
                              </w:rPr>
                              <w:t>Δ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GB"/>
                              </w:rPr>
                              <w:t>E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position w:val="-5"/>
                                <w:sz w:val="21"/>
                                <w:szCs w:val="21"/>
                                <w:vertAlign w:val="subscript"/>
                                <w:lang w:val="en-GB"/>
                              </w:rPr>
                              <w:t>0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GB"/>
                              </w:rPr>
                              <w:t xml:space="preserve"> (eV): threshold energy shifts. S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position w:val="-5"/>
                                <w:sz w:val="21"/>
                                <w:szCs w:val="21"/>
                                <w:vertAlign w:val="subscript"/>
                                <w:lang w:val="en-GB"/>
                              </w:rPr>
                              <w:t>0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position w:val="6"/>
                                <w:sz w:val="21"/>
                                <w:szCs w:val="21"/>
                                <w:vertAlign w:val="superscript"/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GB"/>
                              </w:rPr>
                              <w:t>=1.048.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757F8CA7" id="Rectangle 18" o:spid="_x0000_s1026" style="position:absolute;margin-left:26.9pt;margin-top:756.75pt;width:416.55pt;height:32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" filled="f" stroked="f">
                <v:textbox style="mso-fit-shape-to-text:t">
                  <w:txbxContent>
                    <w:p w:rsidR="00834F4D" w:rsidRDefault="00834F4D" w:rsidP="00DB1386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color w:val="000000" w:themeColor="text1"/>
                          <w:kern w:val="24"/>
                          <w:sz w:val="21"/>
                          <w:szCs w:val="21"/>
                          <w:lang w:val="en-GB"/>
                        </w:rPr>
                        <w:t xml:space="preserve">CN: Coordination numbers; </w:t>
                      </w:r>
                      <w:proofErr w:type="gramStart"/>
                      <w:r>
                        <w:rPr>
                          <w:color w:val="000000" w:themeColor="text1"/>
                          <w:kern w:val="24"/>
                          <w:sz w:val="21"/>
                          <w:szCs w:val="21"/>
                          <w:lang w:val="en-GB"/>
                        </w:rPr>
                        <w:t>R(</w:t>
                      </w:r>
                      <w:proofErr w:type="gramEnd"/>
                      <w:r>
                        <w:rPr>
                          <w:color w:val="000000" w:themeColor="text1"/>
                          <w:kern w:val="24"/>
                          <w:sz w:val="21"/>
                          <w:szCs w:val="21"/>
                          <w:lang w:val="en-GB"/>
                        </w:rPr>
                        <w:t xml:space="preserve">Å): interatomic distances; </w:t>
                      </w:r>
                      <w:r>
                        <w:rPr>
                          <w:color w:val="000000" w:themeColor="text1"/>
                          <w:kern w:val="24"/>
                          <w:sz w:val="21"/>
                          <w:szCs w:val="21"/>
                          <w:lang w:val="el-GR"/>
                        </w:rPr>
                        <w:t>σ</w:t>
                      </w:r>
                      <w:r>
                        <w:rPr>
                          <w:color w:val="000000" w:themeColor="text1"/>
                          <w:kern w:val="24"/>
                          <w:position w:val="6"/>
                          <w:sz w:val="21"/>
                          <w:szCs w:val="21"/>
                          <w:vertAlign w:val="superscript"/>
                          <w:lang w:val="el-GR"/>
                        </w:rPr>
                        <w:t>2</w:t>
                      </w:r>
                      <w:r>
                        <w:rPr>
                          <w:color w:val="000000" w:themeColor="text1"/>
                          <w:kern w:val="24"/>
                          <w:sz w:val="21"/>
                          <w:szCs w:val="21"/>
                          <w:lang w:val="el-GR"/>
                        </w:rPr>
                        <w:t>(</w:t>
                      </w:r>
                      <w:r>
                        <w:rPr>
                          <w:color w:val="000000" w:themeColor="text1"/>
                          <w:kern w:val="24"/>
                          <w:sz w:val="21"/>
                          <w:szCs w:val="21"/>
                          <w:lang w:val="en-GB"/>
                        </w:rPr>
                        <w:t>Å</w:t>
                      </w:r>
                      <w:r>
                        <w:rPr>
                          <w:color w:val="000000" w:themeColor="text1"/>
                          <w:kern w:val="24"/>
                          <w:position w:val="6"/>
                          <w:sz w:val="21"/>
                          <w:szCs w:val="21"/>
                          <w:vertAlign w:val="superscript"/>
                          <w:lang w:val="en-GB"/>
                        </w:rPr>
                        <w:t>2</w:t>
                      </w:r>
                      <w:r>
                        <w:rPr>
                          <w:color w:val="000000" w:themeColor="text1"/>
                          <w:kern w:val="24"/>
                          <w:sz w:val="21"/>
                          <w:szCs w:val="21"/>
                          <w:lang w:val="en-GB"/>
                        </w:rPr>
                        <w:t xml:space="preserve"> ): Debye−Waller factors; </w:t>
                      </w:r>
                      <w:r>
                        <w:rPr>
                          <w:color w:val="000000" w:themeColor="text1"/>
                          <w:kern w:val="24"/>
                          <w:sz w:val="21"/>
                          <w:szCs w:val="21"/>
                          <w:lang w:val="el-GR"/>
                        </w:rPr>
                        <w:t>Δ</w:t>
                      </w:r>
                      <w:r>
                        <w:rPr>
                          <w:color w:val="000000" w:themeColor="text1"/>
                          <w:kern w:val="24"/>
                          <w:sz w:val="21"/>
                          <w:szCs w:val="21"/>
                          <w:lang w:val="en-GB"/>
                        </w:rPr>
                        <w:t>E</w:t>
                      </w:r>
                      <w:r>
                        <w:rPr>
                          <w:color w:val="000000" w:themeColor="text1"/>
                          <w:kern w:val="24"/>
                          <w:position w:val="-5"/>
                          <w:sz w:val="21"/>
                          <w:szCs w:val="21"/>
                          <w:vertAlign w:val="subscript"/>
                          <w:lang w:val="en-GB"/>
                        </w:rPr>
                        <w:t>0</w:t>
                      </w:r>
                      <w:r>
                        <w:rPr>
                          <w:color w:val="000000" w:themeColor="text1"/>
                          <w:kern w:val="24"/>
                          <w:sz w:val="21"/>
                          <w:szCs w:val="21"/>
                          <w:lang w:val="en-GB"/>
                        </w:rPr>
                        <w:t xml:space="preserve"> (eV): threshold energy shifts. S</w:t>
                      </w:r>
                      <w:r>
                        <w:rPr>
                          <w:color w:val="000000" w:themeColor="text1"/>
                          <w:kern w:val="24"/>
                          <w:position w:val="-5"/>
                          <w:sz w:val="21"/>
                          <w:szCs w:val="21"/>
                          <w:vertAlign w:val="subscript"/>
                          <w:lang w:val="en-GB"/>
                        </w:rPr>
                        <w:t>0</w:t>
                      </w:r>
                      <w:r>
                        <w:rPr>
                          <w:color w:val="000000" w:themeColor="text1"/>
                          <w:kern w:val="24"/>
                          <w:position w:val="6"/>
                          <w:sz w:val="21"/>
                          <w:szCs w:val="21"/>
                          <w:vertAlign w:val="superscript"/>
                          <w:lang w:val="en-GB"/>
                        </w:rPr>
                        <w:t>2</w:t>
                      </w:r>
                      <w:r>
                        <w:rPr>
                          <w:color w:val="000000" w:themeColor="text1"/>
                          <w:kern w:val="24"/>
                          <w:sz w:val="21"/>
                          <w:szCs w:val="21"/>
                          <w:lang w:val="en-GB"/>
                        </w:rPr>
                        <w:t>=1.048.</w:t>
                      </w:r>
                    </w:p>
                  </w:txbxContent>
                </v:textbox>
              </v:rect>
            </w:pict>
          </mc:Fallback>
        </mc:AlternateContent>
      </w:r>
    </w:p>
    <w:p w:rsidR="004F3CAF" w:rsidRDefault="004F3CAF" w:rsidP="004F3CAF">
      <w:r w:rsidRPr="005411DD">
        <w:rPr>
          <w:noProof/>
        </w:rPr>
        <w:lastRenderedPageBreak/>
        <w:drawing>
          <wp:inline distT="0" distB="0" distL="0" distR="0" wp14:anchorId="7AA389E2" wp14:editId="6EED9344">
            <wp:extent cx="5219700" cy="6762750"/>
            <wp:effectExtent l="0" t="0" r="0" b="0"/>
            <wp:docPr id="2" name="Picture 2" descr="C:\Users\Martin\Desktop\Chronosequence\Figures\Shell-by-shell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tin\Desktop\Chronosequence\Figures\Shell-by-shell_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676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CAF" w:rsidRDefault="004F3CAF" w:rsidP="004F3CAF">
      <w:r w:rsidRPr="0019292F">
        <w:rPr>
          <w:b/>
        </w:rPr>
        <w:t>Fig</w:t>
      </w:r>
      <w:r w:rsidR="00D3334C">
        <w:rPr>
          <w:b/>
        </w:rPr>
        <w:t>.</w:t>
      </w:r>
      <w:r w:rsidRPr="0019292F">
        <w:rPr>
          <w:b/>
        </w:rPr>
        <w:t xml:space="preserve"> S</w:t>
      </w:r>
      <w:r>
        <w:rPr>
          <w:b/>
        </w:rPr>
        <w:t>3</w:t>
      </w:r>
      <w:r>
        <w:t xml:space="preserve"> EXAFS shell-by-shell fitting of soil samples. </w:t>
      </w:r>
      <w:r w:rsidR="00D3334C">
        <w:t>Red lines represent fitted data</w:t>
      </w:r>
    </w:p>
    <w:p w:rsidR="0019292F" w:rsidRDefault="009414E9" w:rsidP="0019292F">
      <w:pPr>
        <w:spacing w:after="160"/>
      </w:pPr>
      <w:r>
        <w:br w:type="page"/>
      </w:r>
    </w:p>
    <w:p w:rsidR="004F3CAF" w:rsidRDefault="004F3CAF" w:rsidP="004F3CAF">
      <w:r w:rsidRPr="00F45C13">
        <w:rPr>
          <w:noProof/>
        </w:rPr>
        <w:lastRenderedPageBreak/>
        <w:drawing>
          <wp:inline distT="0" distB="0" distL="0" distR="0" wp14:anchorId="7AAE5888" wp14:editId="0D875C16">
            <wp:extent cx="5067300" cy="6038850"/>
            <wp:effectExtent l="0" t="0" r="0" b="0"/>
            <wp:docPr id="4" name="Picture 4" descr="C:\Users\Martin\Desktop\Chronosequence\Figures\Shell-by-shell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tin\Desktop\Chronosequence\Figures\Shell-by-shell_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60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CAF" w:rsidRDefault="004F3CAF" w:rsidP="004F3CAF">
      <w:r w:rsidRPr="0019292F">
        <w:rPr>
          <w:b/>
        </w:rPr>
        <w:t>Fig</w:t>
      </w:r>
      <w:r w:rsidR="00D3334C">
        <w:rPr>
          <w:b/>
        </w:rPr>
        <w:t>.</w:t>
      </w:r>
      <w:r w:rsidRPr="0019292F">
        <w:rPr>
          <w:b/>
        </w:rPr>
        <w:t xml:space="preserve"> S</w:t>
      </w:r>
      <w:r>
        <w:rPr>
          <w:b/>
        </w:rPr>
        <w:t>4</w:t>
      </w:r>
      <w:r>
        <w:t xml:space="preserve"> EXAFS shell-by-shell fitting of soil solution (lysimeter) samples.</w:t>
      </w:r>
      <w:r w:rsidRPr="004F3CAF">
        <w:t xml:space="preserve"> </w:t>
      </w:r>
      <w:r w:rsidR="00D3334C">
        <w:t>Red lines represent fitted data</w:t>
      </w:r>
    </w:p>
    <w:p w:rsidR="004F3CAF" w:rsidRDefault="0019292F" w:rsidP="004F3CAF">
      <w:pPr>
        <w:spacing w:after="160"/>
      </w:pPr>
      <w:r>
        <w:br w:type="page"/>
      </w:r>
    </w:p>
    <w:p w:rsidR="002567DD" w:rsidRDefault="004F3CAF" w:rsidP="004C4775">
      <w:pPr>
        <w:spacing w:after="160"/>
      </w:pPr>
      <w:r w:rsidRPr="009414E9"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21490188" wp14:editId="08CC8AD6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943600" cy="5014595"/>
            <wp:effectExtent l="0" t="0" r="0" b="0"/>
            <wp:wrapTopAndBottom/>
            <wp:docPr id="3" name="Picture 3" descr="C:\Users\Martin\Desktop\Chronosequence\Figures\Supplimentary pre-edg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tin\Desktop\Chronosequence\Figures\Supplimentary pre-edge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1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9292F">
        <w:rPr>
          <w:b/>
        </w:rPr>
        <w:t>Fig</w:t>
      </w:r>
      <w:r w:rsidR="00D3334C">
        <w:rPr>
          <w:b/>
        </w:rPr>
        <w:t>.</w:t>
      </w:r>
      <w:r w:rsidRPr="0019292F">
        <w:rPr>
          <w:b/>
        </w:rPr>
        <w:t xml:space="preserve"> S</w:t>
      </w:r>
      <w:r>
        <w:rPr>
          <w:b/>
        </w:rPr>
        <w:t>5</w:t>
      </w:r>
      <w:r>
        <w:t xml:space="preserve"> Integrated pre-edge centroid position and intensity, for control soil, forest soil and soil solution samples. The centroid position indicates that all samples were dominated by Fe(III) and the intensity su</w:t>
      </w:r>
      <w:r w:rsidR="00D3334C">
        <w:t>ggests Fe was six-coordinate</w:t>
      </w:r>
      <w:r w:rsidR="002567DD">
        <w:t>.</w:t>
      </w:r>
      <w:bookmarkStart w:id="0" w:name="_GoBack"/>
      <w:bookmarkEnd w:id="0"/>
    </w:p>
    <w:p w:rsidR="004F3CAF" w:rsidRDefault="004F3CAF" w:rsidP="00255008"/>
    <w:sectPr w:rsidR="004F3CAF" w:rsidSect="005518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E6E" w:rsidRDefault="00245E6E" w:rsidP="005B32A1">
      <w:pPr>
        <w:spacing w:after="0" w:line="240" w:lineRule="auto"/>
      </w:pPr>
      <w:r>
        <w:separator/>
      </w:r>
    </w:p>
  </w:endnote>
  <w:endnote w:type="continuationSeparator" w:id="0">
    <w:p w:rsidR="00245E6E" w:rsidRDefault="00245E6E" w:rsidP="005B3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E6E" w:rsidRDefault="00245E6E" w:rsidP="005B32A1">
      <w:pPr>
        <w:spacing w:after="0" w:line="240" w:lineRule="auto"/>
      </w:pPr>
      <w:r>
        <w:separator/>
      </w:r>
    </w:p>
  </w:footnote>
  <w:footnote w:type="continuationSeparator" w:id="0">
    <w:p w:rsidR="00245E6E" w:rsidRDefault="00245E6E" w:rsidP="005B3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F4D" w:rsidRPr="00CF138E" w:rsidRDefault="00834F4D" w:rsidP="00D3334C">
    <w:pPr>
      <w:rPr>
        <w:sz w:val="18"/>
        <w:szCs w:val="18"/>
      </w:rPr>
    </w:pPr>
    <w:r w:rsidRPr="00CF138E">
      <w:rPr>
        <w:sz w:val="18"/>
        <w:szCs w:val="18"/>
      </w:rPr>
      <w:t xml:space="preserve">Škerlep et al. Spruce forest afforestation leading to increased Fe mobilization from soils </w:t>
    </w:r>
  </w:p>
  <w:p w:rsidR="00834F4D" w:rsidRDefault="00834F4D">
    <w:pPr>
      <w:pStyle w:val="Header"/>
      <w:rPr>
        <w:sz w:val="18"/>
        <w:szCs w:val="18"/>
      </w:rPr>
    </w:pPr>
    <w:r w:rsidRPr="00D3334C">
      <w:rPr>
        <w:sz w:val="18"/>
        <w:szCs w:val="18"/>
        <w:lang w:val="en-GB"/>
      </w:rPr>
      <w:t>Corresponding author:</w:t>
    </w:r>
    <w:r>
      <w:rPr>
        <w:sz w:val="18"/>
        <w:szCs w:val="18"/>
        <w:lang w:val="en-GB"/>
      </w:rPr>
      <w:t xml:space="preserve"> </w:t>
    </w:r>
    <w:r w:rsidRPr="00D3334C">
      <w:rPr>
        <w:sz w:val="18"/>
        <w:szCs w:val="18"/>
        <w:lang w:val="en-GB"/>
      </w:rPr>
      <w:t>Martin Škerlep</w:t>
    </w:r>
    <w:r>
      <w:rPr>
        <w:sz w:val="18"/>
        <w:szCs w:val="18"/>
        <w:lang w:val="en-GB"/>
      </w:rPr>
      <w:t>;</w:t>
    </w:r>
    <w:r w:rsidRPr="00D3334C">
      <w:rPr>
        <w:sz w:val="18"/>
        <w:szCs w:val="18"/>
        <w:lang w:val="en-GB"/>
      </w:rPr>
      <w:t xml:space="preserve"> </w:t>
    </w:r>
    <w:hyperlink r:id="rId1" w:history="1">
      <w:r w:rsidRPr="00D3334C">
        <w:rPr>
          <w:rStyle w:val="Hyperlink"/>
          <w:sz w:val="18"/>
          <w:szCs w:val="18"/>
          <w:lang w:val="en-GB"/>
        </w:rPr>
        <w:t>martin.skerlep@biol.lu.se</w:t>
      </w:r>
    </w:hyperlink>
    <w:r w:rsidRPr="00D3334C">
      <w:rPr>
        <w:rStyle w:val="Hyperlink"/>
        <w:sz w:val="18"/>
        <w:szCs w:val="18"/>
        <w:lang w:val="en-GB"/>
      </w:rPr>
      <w:t xml:space="preserve"> </w:t>
    </w:r>
    <w:r w:rsidRPr="00D3334C">
      <w:rPr>
        <w:sz w:val="18"/>
        <w:szCs w:val="18"/>
      </w:rPr>
      <w:t>; Biology department, Faculty of Science, Lund University, Sweden</w:t>
    </w:r>
  </w:p>
  <w:p w:rsidR="00834F4D" w:rsidRPr="00D3334C" w:rsidRDefault="00834F4D">
    <w:pPr>
      <w:pStyle w:val="Header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c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fsxadeeuzszrlefsz550eddxrvzp0502ewx&quot;&gt;My EndNote Library&lt;record-ids&gt;&lt;item&gt;584&lt;/item&gt;&lt;/record-ids&gt;&lt;/item&gt;&lt;/Libraries&gt;"/>
  </w:docVars>
  <w:rsids>
    <w:rsidRoot w:val="00E960FB"/>
    <w:rsid w:val="00043453"/>
    <w:rsid w:val="00053E68"/>
    <w:rsid w:val="000F27B8"/>
    <w:rsid w:val="00144C33"/>
    <w:rsid w:val="00165F47"/>
    <w:rsid w:val="0019292F"/>
    <w:rsid w:val="001A26EC"/>
    <w:rsid w:val="001E209D"/>
    <w:rsid w:val="00245E6E"/>
    <w:rsid w:val="00255008"/>
    <w:rsid w:val="002567DD"/>
    <w:rsid w:val="002D5C1B"/>
    <w:rsid w:val="00342C83"/>
    <w:rsid w:val="0039419A"/>
    <w:rsid w:val="003C71AF"/>
    <w:rsid w:val="0047336D"/>
    <w:rsid w:val="00480F3A"/>
    <w:rsid w:val="004C4775"/>
    <w:rsid w:val="004F3CAF"/>
    <w:rsid w:val="005411DD"/>
    <w:rsid w:val="005518A7"/>
    <w:rsid w:val="005638A1"/>
    <w:rsid w:val="00565B52"/>
    <w:rsid w:val="005B32A1"/>
    <w:rsid w:val="005C4BB4"/>
    <w:rsid w:val="005D04EE"/>
    <w:rsid w:val="006206F0"/>
    <w:rsid w:val="0068100E"/>
    <w:rsid w:val="006F128A"/>
    <w:rsid w:val="00733A0B"/>
    <w:rsid w:val="00746C83"/>
    <w:rsid w:val="007E797D"/>
    <w:rsid w:val="00832227"/>
    <w:rsid w:val="00834F4D"/>
    <w:rsid w:val="00841130"/>
    <w:rsid w:val="008C24A8"/>
    <w:rsid w:val="008E1BC3"/>
    <w:rsid w:val="009414E9"/>
    <w:rsid w:val="00996B95"/>
    <w:rsid w:val="00AC580C"/>
    <w:rsid w:val="00AD52BC"/>
    <w:rsid w:val="00B1701F"/>
    <w:rsid w:val="00B84F1F"/>
    <w:rsid w:val="00BC2C75"/>
    <w:rsid w:val="00C27E47"/>
    <w:rsid w:val="00C67566"/>
    <w:rsid w:val="00CD2462"/>
    <w:rsid w:val="00CF138E"/>
    <w:rsid w:val="00D019F0"/>
    <w:rsid w:val="00D3334C"/>
    <w:rsid w:val="00D959C6"/>
    <w:rsid w:val="00D96128"/>
    <w:rsid w:val="00DB1386"/>
    <w:rsid w:val="00DF17C5"/>
    <w:rsid w:val="00E303F9"/>
    <w:rsid w:val="00E70EAF"/>
    <w:rsid w:val="00E960FB"/>
    <w:rsid w:val="00EA7DF9"/>
    <w:rsid w:val="00F03F8A"/>
    <w:rsid w:val="00F4203C"/>
    <w:rsid w:val="00F45C13"/>
    <w:rsid w:val="00F51BB2"/>
    <w:rsid w:val="00F67B11"/>
    <w:rsid w:val="00FB6054"/>
    <w:rsid w:val="00FE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97F08F7D-AD90-4C55-BAA4-5FEDAB8FA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60FB"/>
    <w:pPr>
      <w:spacing w:after="4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E960F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6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0FB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C27E47"/>
    <w:pPr>
      <w:spacing w:after="0"/>
      <w:jc w:val="center"/>
    </w:pPr>
    <w:rPr>
      <w:rFonts w:cs="Times New Roman"/>
      <w:noProof/>
    </w:rPr>
  </w:style>
  <w:style w:type="character" w:customStyle="1" w:styleId="CaptionChar">
    <w:name w:val="Caption Char"/>
    <w:basedOn w:val="DefaultParagraphFont"/>
    <w:link w:val="Caption"/>
    <w:uiPriority w:val="35"/>
    <w:rsid w:val="00C27E47"/>
    <w:rPr>
      <w:rFonts w:ascii="Times New Roman" w:hAnsi="Times New Roman"/>
      <w:i/>
      <w:iCs/>
      <w:color w:val="44546A" w:themeColor="text2"/>
      <w:sz w:val="18"/>
      <w:szCs w:val="18"/>
    </w:rPr>
  </w:style>
  <w:style w:type="character" w:customStyle="1" w:styleId="EndNoteBibliographyTitleChar">
    <w:name w:val="EndNote Bibliography Title Char"/>
    <w:basedOn w:val="CaptionChar"/>
    <w:link w:val="EndNoteBibliographyTitle"/>
    <w:rsid w:val="00C27E47"/>
    <w:rPr>
      <w:rFonts w:ascii="Times New Roman" w:hAnsi="Times New Roman" w:cs="Times New Roman"/>
      <w:i w:val="0"/>
      <w:iCs w:val="0"/>
      <w:noProof/>
      <w:color w:val="44546A" w:themeColor="text2"/>
      <w:sz w:val="24"/>
      <w:szCs w:val="18"/>
    </w:rPr>
  </w:style>
  <w:style w:type="paragraph" w:customStyle="1" w:styleId="EndNoteBibliography">
    <w:name w:val="EndNote Bibliography"/>
    <w:basedOn w:val="Normal"/>
    <w:link w:val="EndNoteBibliographyChar"/>
    <w:rsid w:val="00C27E47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CaptionChar"/>
    <w:link w:val="EndNoteBibliography"/>
    <w:rsid w:val="00C27E47"/>
    <w:rPr>
      <w:rFonts w:ascii="Times New Roman" w:hAnsi="Times New Roman" w:cs="Times New Roman"/>
      <w:i w:val="0"/>
      <w:iCs w:val="0"/>
      <w:noProof/>
      <w:color w:val="44546A" w:themeColor="text2"/>
      <w:sz w:val="24"/>
      <w:szCs w:val="18"/>
    </w:rPr>
  </w:style>
  <w:style w:type="paragraph" w:styleId="NormalWeb">
    <w:name w:val="Normal (Web)"/>
    <w:basedOn w:val="Normal"/>
    <w:uiPriority w:val="99"/>
    <w:unhideWhenUsed/>
    <w:rsid w:val="00DB1386"/>
    <w:pPr>
      <w:spacing w:before="100" w:beforeAutospacing="1" w:after="100" w:afterAutospacing="1" w:line="240" w:lineRule="auto"/>
    </w:pPr>
    <w:rPr>
      <w:rFonts w:eastAsiaTheme="minorEastAsia" w:cs="Times New Roman"/>
      <w:szCs w:val="24"/>
    </w:rPr>
  </w:style>
  <w:style w:type="table" w:styleId="TableGridLight">
    <w:name w:val="Grid Table Light"/>
    <w:basedOn w:val="TableNormal"/>
    <w:uiPriority w:val="40"/>
    <w:rsid w:val="00DB13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5B32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2A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B32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2A1"/>
    <w:rPr>
      <w:rFonts w:ascii="Times New Roman" w:hAnsi="Times New Roman"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4C4775"/>
  </w:style>
  <w:style w:type="table" w:styleId="TableGrid">
    <w:name w:val="Table Grid"/>
    <w:basedOn w:val="TableNormal"/>
    <w:uiPriority w:val="39"/>
    <w:rsid w:val="00D33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333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5.tiff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rtin.skerlep@biol.lu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1214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Saranya K.</cp:lastModifiedBy>
  <cp:revision>3</cp:revision>
  <dcterms:created xsi:type="dcterms:W3CDTF">2021-11-22T10:34:00Z</dcterms:created>
  <dcterms:modified xsi:type="dcterms:W3CDTF">2021-11-22T12:45:00Z</dcterms:modified>
</cp:coreProperties>
</file>