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4382" w14:textId="77777777" w:rsidR="00E76728" w:rsidRPr="00966C05" w:rsidRDefault="00E76728" w:rsidP="00E76728">
      <w:pPr>
        <w:pStyle w:val="Title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68538308"/>
      <w:r w:rsidRPr="00966C05">
        <w:rPr>
          <w:rFonts w:ascii="Times New Roman" w:hAnsi="Times New Roman" w:cs="Times New Roman"/>
          <w:sz w:val="24"/>
          <w:szCs w:val="24"/>
        </w:rPr>
        <w:t xml:space="preserve">Production of dissolved carbon and alkalinity during macroalgal wrack degradation on beaches: A mesocosm experiment with implications for blue carbon </w:t>
      </w:r>
    </w:p>
    <w:p w14:paraId="7A2EA146" w14:textId="77777777" w:rsidR="00E76728" w:rsidRPr="00F8200B" w:rsidRDefault="00E76728" w:rsidP="00E76728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69EDEC78" w14:textId="77777777" w:rsidR="00E76728" w:rsidRPr="00F8200B" w:rsidRDefault="00E76728" w:rsidP="00E76728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82778332"/>
      <w:r w:rsidRPr="00F8200B">
        <w:rPr>
          <w:rFonts w:ascii="Times New Roman" w:hAnsi="Times New Roman" w:cs="Times New Roman"/>
          <w:sz w:val="24"/>
          <w:szCs w:val="24"/>
        </w:rPr>
        <w:t>Anita K. Perkins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F8200B">
        <w:rPr>
          <w:rFonts w:ascii="Times New Roman" w:hAnsi="Times New Roman" w:cs="Times New Roman"/>
          <w:sz w:val="24"/>
          <w:szCs w:val="24"/>
        </w:rPr>
        <w:t>, Isaac R. Santos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8200B">
        <w:rPr>
          <w:rFonts w:ascii="Times New Roman" w:hAnsi="Times New Roman" w:cs="Times New Roman"/>
          <w:sz w:val="24"/>
          <w:szCs w:val="24"/>
        </w:rPr>
        <w:t>, Andrew L. Rose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8200B">
        <w:rPr>
          <w:rFonts w:ascii="Times New Roman" w:hAnsi="Times New Roman" w:cs="Times New Roman"/>
          <w:sz w:val="24"/>
          <w:szCs w:val="24"/>
        </w:rPr>
        <w:t>, Kai G. Schulz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F8200B">
        <w:rPr>
          <w:rFonts w:ascii="Times New Roman" w:hAnsi="Times New Roman" w:cs="Times New Roman"/>
          <w:sz w:val="24"/>
          <w:szCs w:val="24"/>
        </w:rPr>
        <w:t>, Hans-Peter Grossart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F820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Bradley D. Eyre</w:t>
      </w:r>
      <w:r w:rsidRPr="002B52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200B">
        <w:rPr>
          <w:rFonts w:ascii="Times New Roman" w:hAnsi="Times New Roman" w:cs="Times New Roman"/>
          <w:sz w:val="24"/>
          <w:szCs w:val="24"/>
        </w:rPr>
        <w:t>Brendan P. Kelaher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200B">
        <w:rPr>
          <w:rFonts w:ascii="Times New Roman" w:hAnsi="Times New Roman" w:cs="Times New Roman"/>
          <w:sz w:val="24"/>
          <w:szCs w:val="24"/>
        </w:rPr>
        <w:t>Joanne M. Oakes</w:t>
      </w: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bookmarkEnd w:id="1"/>
    <w:p w14:paraId="6795A31D" w14:textId="77777777" w:rsidR="00E76728" w:rsidRPr="00F8200B" w:rsidRDefault="00E76728" w:rsidP="00E7672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29F8279" w14:textId="77777777" w:rsidR="00E76728" w:rsidRPr="00F8200B" w:rsidRDefault="00E76728" w:rsidP="00E767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20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8200B">
        <w:rPr>
          <w:rFonts w:ascii="Times New Roman" w:hAnsi="Times New Roman" w:cs="Times New Roman"/>
          <w:sz w:val="24"/>
          <w:szCs w:val="24"/>
        </w:rPr>
        <w:t xml:space="preserve"> Centre for Coastal Biogeochemistry, </w:t>
      </w:r>
      <w:r>
        <w:rPr>
          <w:rFonts w:ascii="Times New Roman" w:hAnsi="Times New Roman" w:cs="Times New Roman"/>
          <w:sz w:val="24"/>
          <w:szCs w:val="24"/>
        </w:rPr>
        <w:t>Faculty of Science and</w:t>
      </w:r>
      <w:r w:rsidRPr="00F8200B">
        <w:rPr>
          <w:rFonts w:ascii="Times New Roman" w:hAnsi="Times New Roman" w:cs="Times New Roman"/>
          <w:sz w:val="24"/>
          <w:szCs w:val="24"/>
        </w:rPr>
        <w:t xml:space="preserve"> Engineering, Southern Cross University, Lismore, NSW, Australia</w:t>
      </w:r>
    </w:p>
    <w:p w14:paraId="6C5D4E38" w14:textId="77777777" w:rsidR="00E76728" w:rsidRPr="00F8200B" w:rsidDel="009A388B" w:rsidRDefault="00E76728" w:rsidP="00E767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200B" w:rsidDel="009A38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200B" w:rsidDel="009A388B">
        <w:rPr>
          <w:rFonts w:ascii="Times New Roman" w:hAnsi="Times New Roman" w:cs="Times New Roman"/>
          <w:sz w:val="24"/>
          <w:szCs w:val="24"/>
        </w:rPr>
        <w:t xml:space="preserve"> National Marine Science Centre, </w:t>
      </w:r>
      <w:r>
        <w:rPr>
          <w:rFonts w:ascii="Times New Roman" w:hAnsi="Times New Roman" w:cs="Times New Roman"/>
          <w:sz w:val="24"/>
          <w:szCs w:val="24"/>
        </w:rPr>
        <w:t>Faculty of Science and</w:t>
      </w:r>
      <w:r w:rsidRPr="00F8200B">
        <w:rPr>
          <w:rFonts w:ascii="Times New Roman" w:hAnsi="Times New Roman" w:cs="Times New Roman"/>
          <w:sz w:val="24"/>
          <w:szCs w:val="24"/>
        </w:rPr>
        <w:t xml:space="preserve"> Engineering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00B" w:rsidDel="009A388B">
        <w:rPr>
          <w:rFonts w:ascii="Times New Roman" w:hAnsi="Times New Roman" w:cs="Times New Roman"/>
          <w:sz w:val="24"/>
          <w:szCs w:val="24"/>
        </w:rPr>
        <w:t xml:space="preserve"> Southern Cross University, Coffs Harbour, NSW, Australia</w:t>
      </w:r>
    </w:p>
    <w:p w14:paraId="528EBAB2" w14:textId="77777777" w:rsidR="00E76728" w:rsidRPr="00F8200B" w:rsidDel="009A388B" w:rsidRDefault="00E76728" w:rsidP="00E767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8200B" w:rsidDel="009A388B">
        <w:rPr>
          <w:rFonts w:ascii="Times New Roman" w:hAnsi="Times New Roman" w:cs="Times New Roman"/>
          <w:sz w:val="24"/>
          <w:szCs w:val="24"/>
        </w:rPr>
        <w:t xml:space="preserve"> Southern Cross Geoscience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7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Faculty of Science and</w:t>
      </w:r>
      <w:r w:rsidRPr="00F8200B">
        <w:rPr>
          <w:rFonts w:ascii="Times New Roman" w:hAnsi="Times New Roman" w:cs="Times New Roman"/>
          <w:sz w:val="24"/>
          <w:szCs w:val="24"/>
        </w:rPr>
        <w:t xml:space="preserve"> Engineering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00B" w:rsidDel="009A388B">
        <w:rPr>
          <w:rFonts w:ascii="Times New Roman" w:hAnsi="Times New Roman" w:cs="Times New Roman"/>
          <w:sz w:val="24"/>
          <w:szCs w:val="24"/>
        </w:rPr>
        <w:t xml:space="preserve"> Southern Cross University, Lismore, NSW, Australia</w:t>
      </w:r>
    </w:p>
    <w:p w14:paraId="489D1E59" w14:textId="77777777" w:rsidR="00E76728" w:rsidRPr="00F8200B" w:rsidRDefault="00E76728" w:rsidP="00E767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8200B">
        <w:rPr>
          <w:rFonts w:ascii="Times New Roman" w:hAnsi="Times New Roman" w:cs="Times New Roman"/>
          <w:sz w:val="24"/>
          <w:szCs w:val="24"/>
        </w:rPr>
        <w:t xml:space="preserve">Department of Marine Sciences, University of Gothenburg, </w:t>
      </w:r>
      <w:proofErr w:type="spellStart"/>
      <w:r w:rsidRPr="00F8200B">
        <w:rPr>
          <w:rFonts w:ascii="Times New Roman" w:hAnsi="Times New Roman" w:cs="Times New Roman"/>
          <w:sz w:val="24"/>
          <w:szCs w:val="24"/>
        </w:rPr>
        <w:t>Göteborg</w:t>
      </w:r>
      <w:proofErr w:type="spellEnd"/>
      <w:r w:rsidRPr="00F8200B">
        <w:rPr>
          <w:rFonts w:ascii="Times New Roman" w:hAnsi="Times New Roman" w:cs="Times New Roman"/>
          <w:sz w:val="24"/>
          <w:szCs w:val="24"/>
        </w:rPr>
        <w:t>, Sweden</w:t>
      </w:r>
    </w:p>
    <w:p w14:paraId="4EA21472" w14:textId="77777777" w:rsidR="00E76728" w:rsidRPr="00F8200B" w:rsidRDefault="00E76728" w:rsidP="00E7672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F8200B">
        <w:rPr>
          <w:rFonts w:ascii="Times New Roman" w:hAnsi="Times New Roman" w:cs="Times New Roman"/>
          <w:sz w:val="24"/>
          <w:szCs w:val="24"/>
        </w:rPr>
        <w:t xml:space="preserve">Leibniz Institute for Freshwater Ecology and Inland Fisheries (IGB), Experimental Limnology, </w:t>
      </w:r>
      <w:proofErr w:type="spellStart"/>
      <w:r w:rsidRPr="00F8200B">
        <w:rPr>
          <w:rFonts w:ascii="Times New Roman" w:hAnsi="Times New Roman" w:cs="Times New Roman"/>
          <w:sz w:val="24"/>
          <w:szCs w:val="24"/>
        </w:rPr>
        <w:t>Neuglobsow</w:t>
      </w:r>
      <w:proofErr w:type="spellEnd"/>
      <w:r w:rsidRPr="00F8200B">
        <w:rPr>
          <w:rFonts w:ascii="Times New Roman" w:hAnsi="Times New Roman" w:cs="Times New Roman"/>
          <w:sz w:val="24"/>
          <w:szCs w:val="24"/>
        </w:rPr>
        <w:t>, Germany</w:t>
      </w:r>
    </w:p>
    <w:p w14:paraId="3AF74AA2" w14:textId="77777777" w:rsidR="00E76728" w:rsidRPr="00F8200B" w:rsidRDefault="00E76728" w:rsidP="00E7672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8200B">
        <w:rPr>
          <w:rFonts w:ascii="Times New Roman" w:hAnsi="Times New Roman" w:cs="Times New Roman"/>
          <w:sz w:val="24"/>
          <w:szCs w:val="24"/>
        </w:rPr>
        <w:t>University of Potsdam, Institute of Biochemistry and Biology, Potsdam, Germany</w:t>
      </w:r>
    </w:p>
    <w:p w14:paraId="3BF6EDF0" w14:textId="77777777" w:rsidR="00E76728" w:rsidRPr="00F8200B" w:rsidRDefault="00E76728" w:rsidP="00E7672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F8200B">
        <w:rPr>
          <w:rFonts w:ascii="Times New Roman" w:hAnsi="Times New Roman" w:cs="Times New Roman"/>
          <w:sz w:val="24"/>
          <w:szCs w:val="24"/>
        </w:rPr>
        <w:t>Corresponding author:</w:t>
      </w:r>
    </w:p>
    <w:p w14:paraId="0B12D5CD" w14:textId="77777777" w:rsidR="00E76728" w:rsidRPr="00F8200B" w:rsidRDefault="00E76728" w:rsidP="00E7672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joanne.oakes@scu.edu.au</w:t>
      </w:r>
    </w:p>
    <w:bookmarkEnd w:id="0"/>
    <w:p w14:paraId="25782F3F" w14:textId="1F48C6C1" w:rsidR="00B165EA" w:rsidRDefault="00B165EA" w:rsidP="00B165E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5FD8CFD" w14:textId="77777777" w:rsidR="00E76728" w:rsidRDefault="00E76728" w:rsidP="00B165E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A15FE71" w14:textId="77777777" w:rsidR="00140D86" w:rsidRDefault="00140D86" w:rsidP="00B165E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5736857" w14:textId="647C27DD" w:rsidR="00E76728" w:rsidRPr="000A2291" w:rsidRDefault="004C034A" w:rsidP="000A2291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567ED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Supplementary Information (SI)</w:t>
      </w:r>
    </w:p>
    <w:p w14:paraId="6A55A864" w14:textId="77777777" w:rsidR="00E20DE0" w:rsidRDefault="00E20DE0" w:rsidP="00E20DE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Results</w:t>
      </w:r>
    </w:p>
    <w:p w14:paraId="2EB442C6" w14:textId="4AE8E41E" w:rsidR="00E20DE0" w:rsidRPr="00FB24CC" w:rsidRDefault="00E20DE0" w:rsidP="00C25A13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E20DE0" w:rsidRPr="00FB24CC" w:rsidSect="00B938F8">
          <w:footerReference w:type="default" r:id="rId6"/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08"/>
          <w:titlePg/>
          <w:docGrid w:linePitch="360"/>
        </w:sectPr>
      </w:pPr>
    </w:p>
    <w:p w14:paraId="547261F2" w14:textId="7F43FCD3" w:rsidR="00D0379B" w:rsidRPr="008567ED" w:rsidRDefault="004E0274" w:rsidP="00C02D40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AU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lastRenderedPageBreak/>
        <w:t>Table S</w:t>
      </w:r>
      <w:r w:rsidR="00FB24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1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Daily m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ass balance </w:t>
      </w:r>
      <w:r w:rsidR="008D3FCA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results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at </w:t>
      </w:r>
      <w:r w:rsidR="00A467D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sediment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depth </w:t>
      </w:r>
      <w:r w:rsidR="00A467D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of 100 cm </w:t>
      </w:r>
      <w:r w:rsidR="008D3FCA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from the 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calculations</w:t>
      </w:r>
      <w:r w:rsidR="00BF21A7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using 200g </w:t>
      </w:r>
      <w:r w:rsidR="00BF21A7" w:rsidRPr="008567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AU"/>
        </w:rPr>
        <w:t>E. radiata</w:t>
      </w:r>
      <w:r w:rsidR="00587F1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</w:t>
      </w:r>
      <w:r w:rsidR="008D3FCA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7926B7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All units are in mmol.</w:t>
      </w:r>
      <w:r w:rsidR="007926B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587F1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The 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organic carbon content of the sand decreased by </w:t>
      </w:r>
      <w:r w:rsidR="00587F1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129 mmol C by the </w:t>
      </w:r>
      <w:r w:rsidR="00A467D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end of the </w:t>
      </w:r>
      <w:r w:rsidR="00587F1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60 day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study</w:t>
      </w:r>
      <w:r w:rsidR="00587F1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. </w:t>
      </w:r>
      <w:r w:rsidR="007926B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The parameters highlighted grey had similar values regardless of whether mass balance calculations were based on concentrations at 100 cm sediment depth, or average concentrations for the entire sediment column. </w:t>
      </w:r>
      <w:r w:rsidR="0020583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</w:t>
      </w:r>
      <w:r w:rsidR="007926B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</w:t>
      </w:r>
      <w:r w:rsidR="00AB5B8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Output C refers to the sum of measured C 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outputs </w:t>
      </w:r>
      <w:r w:rsidR="00AB5B8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(DOC, DIC, CO</w:t>
      </w:r>
      <w:r w:rsidR="00AB5B89"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2Emission</w:t>
      </w:r>
      <w:r w:rsidR="00AB5B8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CH</w:t>
      </w:r>
      <w:r w:rsidR="00AB5B89"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4Emission</w:t>
      </w:r>
      <w:r w:rsidR="00AB5B8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). **</w:t>
      </w:r>
      <w:r w:rsidR="007926B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</w:t>
      </w:r>
      <w:r w:rsidR="00921D02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Proc</w:t>
      </w:r>
      <w:r w:rsidR="00EF5B6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C refers to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the </w:t>
      </w:r>
      <w:r w:rsidR="003421E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difference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between input and output </w:t>
      </w:r>
      <w:r w:rsidR="00FD38B2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C 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(daily input of C minus the sum of measured output of DOC, DIC, CO</w:t>
      </w:r>
      <w:r w:rsidR="00280EEC"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2Emission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CH</w:t>
      </w:r>
      <w:r w:rsidR="00280EEC"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4Emission</w:t>
      </w:r>
      <w:r w:rsidR="00280EE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)</w:t>
      </w:r>
      <w:r w:rsidR="00EF5B6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. </w:t>
      </w:r>
    </w:p>
    <w:tbl>
      <w:tblPr>
        <w:tblW w:w="14040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50"/>
        <w:gridCol w:w="724"/>
        <w:gridCol w:w="1160"/>
        <w:gridCol w:w="1189"/>
        <w:gridCol w:w="735"/>
        <w:gridCol w:w="937"/>
        <w:gridCol w:w="937"/>
        <w:gridCol w:w="826"/>
        <w:gridCol w:w="1160"/>
        <w:gridCol w:w="1048"/>
        <w:gridCol w:w="826"/>
        <w:gridCol w:w="826"/>
        <w:gridCol w:w="937"/>
        <w:gridCol w:w="845"/>
        <w:gridCol w:w="1140"/>
      </w:tblGrid>
      <w:tr w:rsidR="00C02D40" w:rsidRPr="00AB5B89" w14:paraId="754FA6A7" w14:textId="77777777" w:rsidTr="00C02D40">
        <w:trPr>
          <w:trHeight w:val="320"/>
        </w:trPr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8F4C827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Days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1AF39A3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Loss %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A430844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Daily input C 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8A101AE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Daily input C SE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3CA360C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DOC 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F8828ED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DOC SE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596D946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DIC 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71A2FB7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DIC SE 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2A55ECA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2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D324706" w14:textId="5209D5A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2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CDB6A46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888E902" w14:textId="74A228F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2C4E3620" w14:textId="7FBFDF72" w:rsidR="00280EEC" w:rsidRPr="00AB5B89" w:rsidRDefault="00AB5B89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O</w:t>
            </w:r>
            <w:r w:rsidR="00280EEC"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utput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*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</w:tcPr>
          <w:p w14:paraId="06DE57FF" w14:textId="5CD5DD46" w:rsidR="00280EEC" w:rsidRPr="00AB5B89" w:rsidRDefault="00AB5B89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Output C SE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75FA2A9" w14:textId="43B57FD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Proc. C</w:t>
            </w:r>
            <w:r w:rsid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**</w:t>
            </w:r>
          </w:p>
        </w:tc>
      </w:tr>
      <w:tr w:rsidR="00C02D40" w:rsidRPr="00AB5B89" w14:paraId="49C4D041" w14:textId="77777777" w:rsidTr="00C02D40">
        <w:trPr>
          <w:trHeight w:val="305"/>
        </w:trPr>
        <w:tc>
          <w:tcPr>
            <w:tcW w:w="75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BB947E9" w14:textId="6855F3DA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 w:rsid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E087735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0.92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5D203A0" w14:textId="0F02340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4E1BCA8" w14:textId="6A205907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122.3</w:t>
            </w:r>
          </w:p>
        </w:tc>
        <w:tc>
          <w:tcPr>
            <w:tcW w:w="73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30F6753" w14:textId="53A7210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0FBC361" w14:textId="06A31BF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04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5832D1E" w14:textId="4F2CB0A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2.0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466994F" w14:textId="2C1CA64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F145B7E" w14:textId="163286D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0.03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B06CAE9" w14:textId="6F72045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-0.15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EA33A31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6FC32B5" w14:textId="3E8753D4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  <w:tcBorders>
              <w:top w:val="single" w:sz="12" w:space="0" w:color="auto"/>
            </w:tcBorders>
          </w:tcPr>
          <w:p w14:paraId="603ABEAD" w14:textId="26F00C4E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7D7B8DD4" w14:textId="031821F7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432197A" w14:textId="1AE27A5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693</w:t>
            </w:r>
          </w:p>
        </w:tc>
      </w:tr>
      <w:tr w:rsidR="00C02D40" w:rsidRPr="00AB5B89" w14:paraId="15D8A52C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1E763850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385B21B7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0.76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1B293C5B" w14:textId="5B2DA4D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756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17FD1E7E" w14:textId="364437FE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10.0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64877A6C" w14:textId="69DD9035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329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C707958" w14:textId="38353B1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334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1EC0554" w14:textId="3402E08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1695319F" w14:textId="588109C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49D6CE3" w14:textId="00F6EFC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0.06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56672F48" w14:textId="5AF7FABD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F8DCFDF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0E6C7B60" w14:textId="093B5EC4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</w:tcPr>
          <w:p w14:paraId="6BA9A3B5" w14:textId="68AF96CB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330</w:t>
            </w:r>
          </w:p>
        </w:tc>
        <w:tc>
          <w:tcPr>
            <w:tcW w:w="845" w:type="dxa"/>
          </w:tcPr>
          <w:p w14:paraId="0C92600C" w14:textId="75880FAC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336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72C5D1C9" w14:textId="07FCE964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425</w:t>
            </w:r>
          </w:p>
        </w:tc>
      </w:tr>
      <w:tr w:rsidR="00C02D40" w:rsidRPr="00AB5B89" w14:paraId="6C767305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33455723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062C9E81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8C96498" w14:textId="50F73B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334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61252217" w14:textId="45CD22E7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-44.7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6899A465" w14:textId="7CCED925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1457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944A0F0" w14:textId="4C71813A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1430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8DF06C2" w14:textId="22562CD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6F1305B5" w14:textId="29C6C84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6.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47CEEAA9" w14:textId="20EEDDC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1.65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680D439D" w14:textId="1FF0C07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0.83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5FE7BF4A" w14:textId="00D4D5C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58A2713E" w14:textId="7E24574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</w:tcPr>
          <w:p w14:paraId="4B353CCF" w14:textId="39D01FAE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1489</w:t>
            </w:r>
          </w:p>
        </w:tc>
        <w:tc>
          <w:tcPr>
            <w:tcW w:w="845" w:type="dxa"/>
          </w:tcPr>
          <w:p w14:paraId="26494438" w14:textId="5EB810BF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1437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ADF3EEC" w14:textId="667B611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-1155</w:t>
            </w:r>
          </w:p>
        </w:tc>
      </w:tr>
      <w:tr w:rsidR="00C02D40" w:rsidRPr="00AB5B89" w14:paraId="2E0BBA6F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1727817A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619EE622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0.62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27EF84C3" w14:textId="1F6B863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516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2AC50196" w14:textId="20EDEF36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-34.4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62DA9BAD" w14:textId="08F4B4EA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225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79320EC" w14:textId="79049E9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140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262FF35" w14:textId="5C0CA43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83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0AE58FAA" w14:textId="3674B24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23C52674" w14:textId="7825184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19.23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5D6104BC" w14:textId="4AECEBE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2.08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6DFF7CE8" w14:textId="240F235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7D67BD99" w14:textId="78C006AA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37" w:type="dxa"/>
          </w:tcPr>
          <w:p w14:paraId="1B9ACB86" w14:textId="044BC75D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327</w:t>
            </w:r>
          </w:p>
        </w:tc>
        <w:tc>
          <w:tcPr>
            <w:tcW w:w="845" w:type="dxa"/>
          </w:tcPr>
          <w:p w14:paraId="76E89E39" w14:textId="33AD4D0D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152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FE19763" w14:textId="63CAD20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189</w:t>
            </w:r>
          </w:p>
        </w:tc>
      </w:tr>
      <w:tr w:rsidR="00C02D40" w:rsidRPr="00AB5B89" w14:paraId="27D9C0B6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12FC0C25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6A6A966B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0.61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161982CE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2.40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6BBBDCF2" w14:textId="33ADFB67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-9.1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21180E07" w14:textId="4AF51A4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217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2DEDB6A" w14:textId="7724135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8.9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A94462E" w14:textId="7D9A0FA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114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15550FEE" w14:textId="7F277FF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B50E04B" w14:textId="1429B38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22.68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68B99E58" w14:textId="64BF536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1.49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33FC94F9" w14:textId="5F76183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7BEBE9B9" w14:textId="37B6C3C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37" w:type="dxa"/>
          </w:tcPr>
          <w:p w14:paraId="3D27FA4C" w14:textId="24262A39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354</w:t>
            </w:r>
          </w:p>
        </w:tc>
        <w:tc>
          <w:tcPr>
            <w:tcW w:w="845" w:type="dxa"/>
          </w:tcPr>
          <w:p w14:paraId="20334789" w14:textId="17567246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2472532C" w14:textId="550AF3A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-351</w:t>
            </w:r>
          </w:p>
        </w:tc>
      </w:tr>
      <w:tr w:rsidR="00C02D40" w:rsidRPr="00AB5B89" w14:paraId="39774E70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67C2C3B5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35DADC6F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0.52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28475475" w14:textId="2EE41145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577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537FE6F1" w14:textId="50B53D18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6CCB8E9B" w14:textId="71F87FE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536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82AAF17" w14:textId="526232A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88BFD03" w14:textId="714345C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245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2D765F5E" w14:textId="1C0667E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3135559E" w14:textId="1B721AB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0.96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66225847" w14:textId="7B80F75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EA17961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23BA530F" w14:textId="5A731BE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37" w:type="dxa"/>
          </w:tcPr>
          <w:p w14:paraId="1B4B50CE" w14:textId="1A406269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782</w:t>
            </w:r>
          </w:p>
        </w:tc>
        <w:tc>
          <w:tcPr>
            <w:tcW w:w="845" w:type="dxa"/>
          </w:tcPr>
          <w:p w14:paraId="01AC8FA8" w14:textId="213CCF7A" w:rsidR="00280EEC" w:rsidRPr="00AB5B89" w:rsidRDefault="00FF51B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E11319A" w14:textId="696CC6B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</w:tr>
      <w:tr w:rsidR="00C02D40" w:rsidRPr="00AB5B89" w14:paraId="5893D25B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310902CB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41BCF2FF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0.41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8C304E5" w14:textId="099BE49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669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3C9F7A04" w14:textId="4BDB41C1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51.6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4D18C777" w14:textId="5800E36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AA8FC2B" w14:textId="21E9E4D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FDED297" w14:textId="418A546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186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3241C3F2" w14:textId="5F09707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2006F3A2" w14:textId="0976AFB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22.65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45BD43BA" w14:textId="27BAF2C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23.38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08DC010D" w14:textId="056ABE9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7B211853" w14:textId="3A526068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937" w:type="dxa"/>
          </w:tcPr>
          <w:p w14:paraId="29BC4962" w14:textId="09DF76B1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256</w:t>
            </w:r>
          </w:p>
        </w:tc>
        <w:tc>
          <w:tcPr>
            <w:tcW w:w="845" w:type="dxa"/>
          </w:tcPr>
          <w:p w14:paraId="7F8DC440" w14:textId="016D69AD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3FAF28BB" w14:textId="540FDC9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413</w:t>
            </w:r>
          </w:p>
        </w:tc>
      </w:tr>
      <w:tr w:rsidR="00C02D40" w:rsidRPr="00AB5B89" w14:paraId="638AB2AC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39F9D489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405B5FB1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0.29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C72CD90" w14:textId="7DE99834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672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2B44D2FF" w14:textId="0B5204DE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-49.1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0A5F57A2" w14:textId="28AF52A0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36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6B190E9" w14:textId="1F8CBA21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6.4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510F0D1" w14:textId="58EAD65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378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55F36847" w14:textId="3C9BCBBE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5F44A46" w14:textId="5500AA9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47.21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37D26182" w14:textId="1C0639F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58.16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1CF3784B" w14:textId="35EEB25C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122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35A9456" w14:textId="641BC05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142</w:t>
            </w:r>
          </w:p>
        </w:tc>
        <w:tc>
          <w:tcPr>
            <w:tcW w:w="937" w:type="dxa"/>
          </w:tcPr>
          <w:p w14:paraId="45745626" w14:textId="036B84D2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461</w:t>
            </w:r>
          </w:p>
        </w:tc>
        <w:tc>
          <w:tcPr>
            <w:tcW w:w="845" w:type="dxa"/>
          </w:tcPr>
          <w:p w14:paraId="56644E0B" w14:textId="130E1D47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43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04F97ED6" w14:textId="7CAEBBB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211</w:t>
            </w:r>
          </w:p>
        </w:tc>
      </w:tr>
      <w:tr w:rsidR="00C02D40" w:rsidRPr="00AB5B89" w14:paraId="063FDDFF" w14:textId="77777777" w:rsidTr="00C02D40">
        <w:trPr>
          <w:trHeight w:val="305"/>
        </w:trPr>
        <w:tc>
          <w:tcPr>
            <w:tcW w:w="75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AF5697E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3DCEE07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0.19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DA4418F" w14:textId="3DE5698F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636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173DB93" w14:textId="34662680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15.0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4BB5AF7" w14:textId="7CE2161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29D70EC" w14:textId="0295E23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11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D01FA9C" w14:textId="399841F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475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FF7E34C" w14:textId="063D5B2D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243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3D7D665" w14:textId="1C2ECA9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42.40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A4896DD" w14:textId="450FA96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47.70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DD082A3" w14:textId="5E9599B6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126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333085B3" w14:textId="69F60B2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268</w:t>
            </w:r>
          </w:p>
        </w:tc>
        <w:tc>
          <w:tcPr>
            <w:tcW w:w="937" w:type="dxa"/>
            <w:tcBorders>
              <w:bottom w:val="single" w:sz="12" w:space="0" w:color="auto"/>
            </w:tcBorders>
          </w:tcPr>
          <w:p w14:paraId="47E0AA89" w14:textId="0913560C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550</w:t>
            </w:r>
          </w:p>
        </w:tc>
        <w:tc>
          <w:tcPr>
            <w:tcW w:w="845" w:type="dxa"/>
            <w:tcBorders>
              <w:bottom w:val="single" w:sz="12" w:space="0" w:color="auto"/>
            </w:tcBorders>
          </w:tcPr>
          <w:p w14:paraId="2ED5540C" w14:textId="4D982AE4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  <w:r w:rsidR="00FF5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85FFBD" w14:textId="6112F1DB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86</w:t>
            </w:r>
          </w:p>
        </w:tc>
      </w:tr>
      <w:tr w:rsidR="00C02D40" w:rsidRPr="00AB5B89" w14:paraId="45B1866B" w14:textId="77777777" w:rsidTr="00C02D40">
        <w:trPr>
          <w:trHeight w:val="320"/>
        </w:trPr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B342A6B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Sum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B4C4035" w14:textId="7777777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AU" w:eastAsia="en-AU"/>
              </w:rPr>
            </w:pP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37481C54" w14:textId="412D4499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4856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4738BB8" w14:textId="29AFDC20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FC3FD71" w14:textId="791A8765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2880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CDEAB98" w14:textId="55377F3D" w:rsidR="00280EEC" w:rsidRPr="00AB5B89" w:rsidRDefault="001135E5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1992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6569D45D" w14:textId="70048602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1514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804CE13" w14:textId="103C1E02" w:rsidR="00280EEC" w:rsidRPr="002A5C36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2A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</w:t>
            </w:r>
            <w:r w:rsidR="001135E5" w:rsidRPr="002A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3</w:t>
            </w:r>
            <w:r w:rsidR="002A5C36" w:rsidRPr="002A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B628405" w14:textId="2D7C83FE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156.87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D6F9AD7" w14:textId="7267A9B3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134.58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D9420F0" w14:textId="58406CD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268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6C09AAF" w14:textId="6ECC6967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0.</w:t>
            </w:r>
            <w:r w:rsidR="00FF5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442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0D38CD5B" w14:textId="491064D6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4551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</w:tcPr>
          <w:p w14:paraId="0B79C49E" w14:textId="584747AA" w:rsidR="00280EEC" w:rsidRPr="00AB5B89" w:rsidRDefault="00FD38B2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25</w:t>
            </w:r>
            <w:r w:rsidR="00FF5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65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5FB2363" w14:textId="49062301" w:rsidR="00280EEC" w:rsidRPr="00AB5B89" w:rsidRDefault="00280EEC" w:rsidP="008567E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305</w:t>
            </w:r>
          </w:p>
        </w:tc>
      </w:tr>
    </w:tbl>
    <w:p w14:paraId="0BEBFF1D" w14:textId="25EF9281" w:rsidR="00D0379B" w:rsidRDefault="00D0379B" w:rsidP="008567ED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</w:p>
    <w:p w14:paraId="22FED141" w14:textId="0B1164BE" w:rsidR="007124F6" w:rsidRPr="008567ED" w:rsidRDefault="007926B7" w:rsidP="007124F6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AU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2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Daily m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ass balance results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using average depth 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from the calculations using 200g </w:t>
      </w:r>
      <w:r w:rsidRPr="008567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AU"/>
        </w:rPr>
        <w:t>E. radiata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All units are in mmol.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The sand had less organic content by -129 mmol C by the end of the 60 days. </w:t>
      </w:r>
      <w:r w:rsidR="00C02D40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*The parameters highlighted grey had similar values regardless of whether mass balance calculations were based on concentrations at 100 cm sediment depth, or average concentrations for the entire sediment column.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**Output C refers to the sum of measured C (DOC, DIC, CO</w:t>
      </w:r>
      <w:r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2Emission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CH</w:t>
      </w:r>
      <w:r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4Emission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). ***Proc C refers to the </w:t>
      </w:r>
      <w:r w:rsidR="00414A8C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difference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between input and output C (daily input of C minus the sum of measured output of DOC, DIC, CO</w:t>
      </w:r>
      <w:r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2Emission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CH</w:t>
      </w:r>
      <w:r w:rsidRPr="00280E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4Emission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). 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750"/>
        <w:gridCol w:w="724"/>
        <w:gridCol w:w="1160"/>
        <w:gridCol w:w="1189"/>
        <w:gridCol w:w="735"/>
        <w:gridCol w:w="937"/>
        <w:gridCol w:w="937"/>
        <w:gridCol w:w="826"/>
        <w:gridCol w:w="1160"/>
        <w:gridCol w:w="1048"/>
        <w:gridCol w:w="826"/>
        <w:gridCol w:w="826"/>
        <w:gridCol w:w="937"/>
        <w:gridCol w:w="937"/>
        <w:gridCol w:w="1048"/>
      </w:tblGrid>
      <w:tr w:rsidR="007124F6" w:rsidRPr="00AB5B89" w14:paraId="6D26CE45" w14:textId="77777777" w:rsidTr="00C02D40">
        <w:trPr>
          <w:trHeight w:val="320"/>
        </w:trPr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4AE7EC2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Days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541B1A4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Loss %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448C043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Daily input C 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604A276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Daily input C SE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AD92D5B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DOC 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8ADE781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DOC SE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2972BFC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DIC 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C7F4095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DIC SE 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8DD6C64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2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194377B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2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E214CF8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E926D0F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CH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Em</w:t>
            </w:r>
            <w:proofErr w:type="spellEnd"/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426E9D4F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utput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*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2895B6C5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Output C SE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2915998" w14:textId="77777777" w:rsidR="007124F6" w:rsidRPr="00AB5B89" w:rsidRDefault="007124F6" w:rsidP="007124F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Proc.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**</w:t>
            </w:r>
          </w:p>
        </w:tc>
      </w:tr>
      <w:tr w:rsidR="00FF51BC" w:rsidRPr="00AB5B89" w14:paraId="10FC21A3" w14:textId="77777777" w:rsidTr="00C02D40">
        <w:trPr>
          <w:trHeight w:val="305"/>
        </w:trPr>
        <w:tc>
          <w:tcPr>
            <w:tcW w:w="75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4C413CC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1382DC8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0.92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3414619" w14:textId="349A082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A2AEB0C" w14:textId="292F2E3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122.3</w:t>
            </w:r>
          </w:p>
        </w:tc>
        <w:tc>
          <w:tcPr>
            <w:tcW w:w="73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B880D83" w14:textId="7E5D271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223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D7B58D8" w14:textId="659D41D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149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00C32DB" w14:textId="538164C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F07D3F9" w14:textId="7E9439F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0.09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7A5BDE2E" w14:textId="074BCF7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0.03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31678C0A" w14:textId="3CBA7E8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-0.15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C7422E3" w14:textId="47E72DD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3E6B54B4" w14:textId="4754262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  <w:tcBorders>
              <w:top w:val="single" w:sz="12" w:space="0" w:color="auto"/>
            </w:tcBorders>
          </w:tcPr>
          <w:p w14:paraId="369D4925" w14:textId="540E69F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224</w:t>
            </w:r>
          </w:p>
        </w:tc>
        <w:tc>
          <w:tcPr>
            <w:tcW w:w="937" w:type="dxa"/>
            <w:tcBorders>
              <w:top w:val="single" w:sz="12" w:space="0" w:color="auto"/>
            </w:tcBorders>
          </w:tcPr>
          <w:p w14:paraId="4B0BDC6B" w14:textId="37ACA26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149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113D5C1" w14:textId="7CF2E6E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471</w:t>
            </w:r>
          </w:p>
        </w:tc>
      </w:tr>
      <w:tr w:rsidR="00FF51BC" w:rsidRPr="00AB5B89" w14:paraId="3051254B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33A3197F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1315E838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0.76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4A7A5FF8" w14:textId="2A2DF85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756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53C08CB4" w14:textId="6C9EB4E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10.0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1CE2A68A" w14:textId="247B7C6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416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E1BCB1C" w14:textId="72CF3CF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212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B4BB5E1" w14:textId="741EB01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328D683C" w14:textId="6322E5F1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5E4840F" w14:textId="19C0FA2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0.06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5AAB317A" w14:textId="5B3805C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7496033D" w14:textId="7DDF828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3A0726E8" w14:textId="62ED90B6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</w:tcPr>
          <w:p w14:paraId="3F6C73EA" w14:textId="0818B22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937" w:type="dxa"/>
          </w:tcPr>
          <w:p w14:paraId="3EA7A57C" w14:textId="51410B8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08458D8" w14:textId="22118F5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339</w:t>
            </w:r>
          </w:p>
        </w:tc>
      </w:tr>
      <w:tr w:rsidR="00FF51BC" w:rsidRPr="00AB5B89" w14:paraId="2F63DB3C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34108B62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79BFFFF8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55CBD756" w14:textId="33722F6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334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0810DD08" w14:textId="57E38D1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-44.7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09FC26C5" w14:textId="39795B8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961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9680326" w14:textId="4934184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290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64D8965" w14:textId="5366DCC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13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379CB132" w14:textId="6372963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1146AC46" w14:textId="6FCCF4CD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1.65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5F4BBC7D" w14:textId="1B0C2EB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0.83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778AF70D" w14:textId="1A21966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2934A04A" w14:textId="4227478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937" w:type="dxa"/>
          </w:tcPr>
          <w:p w14:paraId="62F60661" w14:textId="4632A52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97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937" w:type="dxa"/>
          </w:tcPr>
          <w:p w14:paraId="135FACBB" w14:textId="78F0B53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8722E37" w14:textId="391CD74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-64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</w:tr>
      <w:tr w:rsidR="00FF51BC" w:rsidRPr="00AB5B89" w14:paraId="6508FE57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24DE4BD0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7F0F3B2F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0.62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65E6500" w14:textId="7D94C9E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516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6E556C44" w14:textId="2431BA6D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-34.4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5E27608A" w14:textId="32DF209D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324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7AF8772" w14:textId="52386AF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117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3EBD6D1" w14:textId="3D91DBB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599CBE74" w14:textId="03521A3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48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6D43609F" w14:textId="48E84D36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19.23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4CDEB6F6" w14:textId="41DF839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2.08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171DD74F" w14:textId="48EDBE6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6ED9A04D" w14:textId="3DBC978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37" w:type="dxa"/>
          </w:tcPr>
          <w:p w14:paraId="2DE7A96D" w14:textId="6A81106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36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937" w:type="dxa"/>
          </w:tcPr>
          <w:p w14:paraId="2B5B9364" w14:textId="00268BF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35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332202B" w14:textId="79048B1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55</w:t>
            </w:r>
          </w:p>
        </w:tc>
      </w:tr>
      <w:tr w:rsidR="00FF51BC" w:rsidRPr="00AB5B89" w14:paraId="4270A151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25123F07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4808A6D7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0.61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EF561E5" w14:textId="2F906890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2.40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76B95538" w14:textId="1BE7D7D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-9.1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3F074D0A" w14:textId="4D68BB7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229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62350AD" w14:textId="5080D57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103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3DAC0BB" w14:textId="5E12032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36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5A20B580" w14:textId="056D7C4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5.6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33DFDB19" w14:textId="565DDB6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22.68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2DE521A1" w14:textId="18FD0A2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1.49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A47E545" w14:textId="7F65EF8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333625B" w14:textId="0DF6656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37" w:type="dxa"/>
          </w:tcPr>
          <w:p w14:paraId="2551122E" w14:textId="17E37EC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72</w:t>
            </w:r>
          </w:p>
        </w:tc>
        <w:tc>
          <w:tcPr>
            <w:tcW w:w="937" w:type="dxa"/>
          </w:tcPr>
          <w:p w14:paraId="32332F60" w14:textId="55EA2EA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0AD4658" w14:textId="2A66B200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70</w:t>
            </w:r>
          </w:p>
        </w:tc>
      </w:tr>
      <w:tr w:rsidR="00FF51BC" w:rsidRPr="00AB5B89" w14:paraId="32CDCFEF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75E98A4C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1B6B78B4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0.52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50244DF" w14:textId="0931872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577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4318CA52" w14:textId="2009C4D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2916852E" w14:textId="5F67AB28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484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00003EF" w14:textId="0D62028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62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BA3D9F0" w14:textId="0672D16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97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57ECBE87" w14:textId="07F3BF4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22.0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30562214" w14:textId="4BDB5DC1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0.96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7366155B" w14:textId="14DF7D0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2E4E37D3" w14:textId="2128C12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0.000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09C0658F" w14:textId="5184A22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37" w:type="dxa"/>
          </w:tcPr>
          <w:p w14:paraId="3504D280" w14:textId="20A2E9CD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58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937" w:type="dxa"/>
          </w:tcPr>
          <w:p w14:paraId="150C5125" w14:textId="42F5140B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111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491A759" w14:textId="40F4427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</w:tr>
      <w:tr w:rsidR="00FF51BC" w:rsidRPr="00AB5B89" w14:paraId="209F11AB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1CAECC0F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78D712D1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0.41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6DF9E50B" w14:textId="281B0D2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669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26D4C06C" w14:textId="44AB995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51.6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4AE6B897" w14:textId="44937E9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58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0444C07" w14:textId="5AA13558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72573D9" w14:textId="76E35E8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52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62DA145C" w14:textId="252C31E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19.3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634C0707" w14:textId="04CCBA3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22.65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76B6902D" w14:textId="27F28A21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23.38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54C5F91F" w14:textId="76CB1E8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49F2EDF5" w14:textId="2BC07993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937" w:type="dxa"/>
          </w:tcPr>
          <w:p w14:paraId="079FA5BA" w14:textId="2C24B0DF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227</w:t>
            </w:r>
          </w:p>
        </w:tc>
        <w:tc>
          <w:tcPr>
            <w:tcW w:w="937" w:type="dxa"/>
          </w:tcPr>
          <w:p w14:paraId="12A57C42" w14:textId="5808E5B2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179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19C9F7A" w14:textId="0EA086A8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442</w:t>
            </w:r>
          </w:p>
        </w:tc>
      </w:tr>
      <w:tr w:rsidR="00FF51BC" w:rsidRPr="00AB5B89" w14:paraId="4510C1FB" w14:textId="77777777" w:rsidTr="00C02D40">
        <w:trPr>
          <w:trHeight w:val="305"/>
        </w:trPr>
        <w:tc>
          <w:tcPr>
            <w:tcW w:w="750" w:type="dxa"/>
            <w:shd w:val="clear" w:color="auto" w:fill="D9D9D9" w:themeFill="background1" w:themeFillShade="D9"/>
            <w:noWrap/>
            <w:hideMark/>
          </w:tcPr>
          <w:p w14:paraId="11759AD3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</w:t>
            </w:r>
          </w:p>
        </w:tc>
        <w:tc>
          <w:tcPr>
            <w:tcW w:w="724" w:type="dxa"/>
            <w:shd w:val="clear" w:color="auto" w:fill="D9D9D9" w:themeFill="background1" w:themeFillShade="D9"/>
            <w:noWrap/>
            <w:hideMark/>
          </w:tcPr>
          <w:p w14:paraId="67C151FD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0.29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7E733FBB" w14:textId="0F51834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672</w:t>
            </w:r>
          </w:p>
        </w:tc>
        <w:tc>
          <w:tcPr>
            <w:tcW w:w="1189" w:type="dxa"/>
            <w:shd w:val="clear" w:color="auto" w:fill="D9D9D9" w:themeFill="background1" w:themeFillShade="D9"/>
            <w:noWrap/>
            <w:hideMark/>
          </w:tcPr>
          <w:p w14:paraId="2660ED8F" w14:textId="6614016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-49.1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14:paraId="6F864DE7" w14:textId="68C3F91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E6797A6" w14:textId="1BD4FD4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731712E" w14:textId="61C062F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2A5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61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14:paraId="7ECFBC30" w14:textId="0A79DBD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38.7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hideMark/>
          </w:tcPr>
          <w:p w14:paraId="02736C69" w14:textId="5C0997C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47.21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hideMark/>
          </w:tcPr>
          <w:p w14:paraId="2112AC12" w14:textId="017C1C62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58.16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646003A8" w14:textId="31D8DAB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122</w:t>
            </w:r>
          </w:p>
        </w:tc>
        <w:tc>
          <w:tcPr>
            <w:tcW w:w="826" w:type="dxa"/>
            <w:shd w:val="clear" w:color="auto" w:fill="D9D9D9" w:themeFill="background1" w:themeFillShade="D9"/>
            <w:noWrap/>
            <w:hideMark/>
          </w:tcPr>
          <w:p w14:paraId="5279420F" w14:textId="3F72BF7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142</w:t>
            </w:r>
          </w:p>
        </w:tc>
        <w:tc>
          <w:tcPr>
            <w:tcW w:w="937" w:type="dxa"/>
          </w:tcPr>
          <w:p w14:paraId="10E82739" w14:textId="0A8197E5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515</w:t>
            </w:r>
          </w:p>
        </w:tc>
        <w:tc>
          <w:tcPr>
            <w:tcW w:w="937" w:type="dxa"/>
          </w:tcPr>
          <w:p w14:paraId="35356D28" w14:textId="2C4F61C7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506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DA95AE4" w14:textId="091A521E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157</w:t>
            </w:r>
          </w:p>
        </w:tc>
      </w:tr>
      <w:tr w:rsidR="00FF51BC" w:rsidRPr="00AB5B89" w14:paraId="73E66F90" w14:textId="77777777" w:rsidTr="00C02D40">
        <w:trPr>
          <w:trHeight w:val="305"/>
        </w:trPr>
        <w:tc>
          <w:tcPr>
            <w:tcW w:w="75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EEE9C44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2EDADA1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0.19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32AB38F" w14:textId="6CCB5F6D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636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8374605" w14:textId="3F6D773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15.0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B861C2F" w14:textId="08172A4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2F42645" w14:textId="0D68ABB6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59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B6CEDD3" w14:textId="555AF9F6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207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CEC7971" w14:textId="71B55201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99.0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6FBA9F5" w14:textId="79E2C22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42.40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FB407E6" w14:textId="345429C5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47.70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189FF1FA" w14:textId="0FCC5FC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126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B12BB1E" w14:textId="11B2C8A8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268</w:t>
            </w:r>
          </w:p>
        </w:tc>
        <w:tc>
          <w:tcPr>
            <w:tcW w:w="937" w:type="dxa"/>
            <w:tcBorders>
              <w:bottom w:val="single" w:sz="12" w:space="0" w:color="auto"/>
            </w:tcBorders>
          </w:tcPr>
          <w:p w14:paraId="28A149B0" w14:textId="67C6B207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520</w:t>
            </w:r>
          </w:p>
        </w:tc>
        <w:tc>
          <w:tcPr>
            <w:tcW w:w="937" w:type="dxa"/>
            <w:tcBorders>
              <w:bottom w:val="single" w:sz="12" w:space="0" w:color="auto"/>
            </w:tcBorders>
          </w:tcPr>
          <w:p w14:paraId="4E94ABF8" w14:textId="1B3A9C7C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832</w:t>
            </w:r>
          </w:p>
        </w:tc>
        <w:tc>
          <w:tcPr>
            <w:tcW w:w="1048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8962A6D" w14:textId="2638BDA5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116</w:t>
            </w:r>
          </w:p>
        </w:tc>
      </w:tr>
      <w:tr w:rsidR="00FF51BC" w:rsidRPr="00AB5B89" w14:paraId="1C2BA84A" w14:textId="77777777" w:rsidTr="00C02D40">
        <w:trPr>
          <w:trHeight w:val="320"/>
        </w:trPr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6A52CA97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Sum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532F6A0" w14:textId="77777777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AU" w:eastAsia="en-AU"/>
              </w:rPr>
            </w:pP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F2BFD98" w14:textId="08698E8F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4856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25AC5CCE" w14:textId="7FCC9D09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6071013B" w14:textId="2E0C0DC1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2832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6A492FB0" w14:textId="4CB2955A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1038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4B76B6D" w14:textId="4CE8BBE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594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BA0EB12" w14:textId="1B181AC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189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4766ED67" w14:textId="349F3894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156.87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2AE566B" w14:textId="4C2C128B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134.58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5362416" w14:textId="3F1909DE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268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091311F9" w14:textId="0FEC6C3C" w:rsidR="00FF51BC" w:rsidRPr="00AB5B89" w:rsidRDefault="00FF51BC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442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3BA536DA" w14:textId="42B31215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4100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4C362847" w14:textId="3B5EFB54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2553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4B418E3" w14:textId="0C0D3406" w:rsidR="00FF51BC" w:rsidRPr="00AB5B89" w:rsidRDefault="002A5C36" w:rsidP="00FF51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756</w:t>
            </w:r>
          </w:p>
        </w:tc>
      </w:tr>
    </w:tbl>
    <w:p w14:paraId="57BA5940" w14:textId="07DB7BFE" w:rsidR="007124F6" w:rsidRDefault="007124F6" w:rsidP="008567ED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</w:p>
    <w:p w14:paraId="0970DEA1" w14:textId="79DDB77C" w:rsidR="00FB24CC" w:rsidRPr="00D14BF9" w:rsidRDefault="00FB24CC" w:rsidP="008567ED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lastRenderedPageBreak/>
        <w:t>Table S</w:t>
      </w:r>
      <w:r w:rsidR="00C2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3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Daily m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ass balance results </w:t>
      </w:r>
      <w:r w:rsidR="00D14BF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from</w:t>
      </w:r>
      <w:r w:rsidR="00D14BF9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200g </w:t>
      </w:r>
      <w:r w:rsidR="00D14BF9" w:rsidRPr="008567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AU"/>
        </w:rPr>
        <w:t>E. radiata</w:t>
      </w:r>
      <w:r w:rsidR="00D14BF9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calculated for concentrations of alkalinity, NH</w:t>
      </w:r>
      <w:r w:rsidR="00095AE7" w:rsidRPr="00A467D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</w:t>
      </w:r>
      <w:r w:rsidR="00095AE7" w:rsidRPr="00A467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AU"/>
        </w:rPr>
        <w:t>+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PO</w:t>
      </w:r>
      <w:r w:rsidR="00095AE7" w:rsidRPr="00A467D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en-AU"/>
        </w:rPr>
        <w:t>4</w:t>
      </w:r>
      <w:r w:rsidR="00095AE7" w:rsidRPr="00A467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AU"/>
        </w:rPr>
        <w:t>+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D14BF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at a depth of 100 cm 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or average across the entire sediment column (0-100cm)</w:t>
      </w:r>
      <w:r w:rsidR="00D14BF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. </w:t>
      </w:r>
      <w:r w:rsidR="00D14BF9"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All units are mmol.</w:t>
      </w:r>
    </w:p>
    <w:tbl>
      <w:tblPr>
        <w:tblW w:w="13458" w:type="dxa"/>
        <w:tblLook w:val="04A0" w:firstRow="1" w:lastRow="0" w:firstColumn="1" w:lastColumn="0" w:noHBand="0" w:noVBand="1"/>
      </w:tblPr>
      <w:tblGrid>
        <w:gridCol w:w="1621"/>
        <w:gridCol w:w="892"/>
        <w:gridCol w:w="992"/>
        <w:gridCol w:w="992"/>
        <w:gridCol w:w="992"/>
        <w:gridCol w:w="992"/>
        <w:gridCol w:w="1027"/>
        <w:gridCol w:w="850"/>
        <w:gridCol w:w="850"/>
        <w:gridCol w:w="850"/>
        <w:gridCol w:w="850"/>
        <w:gridCol w:w="850"/>
        <w:gridCol w:w="850"/>
        <w:gridCol w:w="850"/>
      </w:tblGrid>
      <w:tr w:rsidR="00FB24CC" w:rsidRPr="00AB5B89" w14:paraId="2E4C546F" w14:textId="77777777" w:rsidTr="00556A91">
        <w:trPr>
          <w:trHeight w:val="308"/>
        </w:trPr>
        <w:tc>
          <w:tcPr>
            <w:tcW w:w="1621" w:type="dxa"/>
            <w:shd w:val="clear" w:color="auto" w:fill="auto"/>
          </w:tcPr>
          <w:p w14:paraId="31208AC6" w14:textId="77777777" w:rsidR="00FB24CC" w:rsidRPr="00AB5B89" w:rsidRDefault="00FB24CC" w:rsidP="00280EE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6737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D78DD8" w14:textId="0C592A62" w:rsidR="00FB24CC" w:rsidRPr="00AB5B89" w:rsidRDefault="00FB24C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</w:t>
            </w:r>
            <w:r w:rsidR="00095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00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m depth</w:t>
            </w:r>
          </w:p>
        </w:tc>
        <w:tc>
          <w:tcPr>
            <w:tcW w:w="510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EB7DF7" w14:textId="4978B2DF" w:rsidR="00FB24CC" w:rsidRPr="00AB5B89" w:rsidRDefault="00FB24CC" w:rsidP="00FB24C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Average depth</w:t>
            </w:r>
          </w:p>
        </w:tc>
      </w:tr>
      <w:tr w:rsidR="00F3460B" w:rsidRPr="00AB5B89" w14:paraId="630D54CA" w14:textId="0DC29831" w:rsidTr="00556A91">
        <w:trPr>
          <w:trHeight w:val="308"/>
        </w:trPr>
        <w:tc>
          <w:tcPr>
            <w:tcW w:w="1621" w:type="dxa"/>
            <w:tcBorders>
              <w:bottom w:val="single" w:sz="12" w:space="0" w:color="auto"/>
            </w:tcBorders>
          </w:tcPr>
          <w:p w14:paraId="0B27F30A" w14:textId="62CB1A25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Days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</w:tcPr>
          <w:p w14:paraId="16A37850" w14:textId="24B6E8BE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Loss 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275855C" w14:textId="412F0EF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TA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189FEC1" w14:textId="455D0B3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TA SE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A9273DA" w14:textId="6439CDD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F733C27" w14:textId="4467413E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 xml:space="preserve"> 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SE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2D7625C" w14:textId="483ECF13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BE5341F" w14:textId="2C9AF24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1089D82" w14:textId="5D081979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TA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FC49C92" w14:textId="1AC610B9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TA 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5DD1B1F" w14:textId="4F4C8619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C1302C0" w14:textId="16E5CF7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NH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 xml:space="preserve"> 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DFE3602" w14:textId="0953D34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D553F14" w14:textId="6FDD319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PO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AU" w:eastAsia="en-AU"/>
              </w:rPr>
              <w:t>4</w:t>
            </w:r>
            <w:r w:rsidR="00A467DC" w:rsidRPr="00A4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AU" w:eastAsia="en-AU"/>
              </w:rPr>
              <w:t>+</w:t>
            </w: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SE</w:t>
            </w:r>
          </w:p>
        </w:tc>
      </w:tr>
      <w:tr w:rsidR="00F3460B" w:rsidRPr="00AB5B89" w14:paraId="56E7E0F2" w14:textId="4A61D3B5" w:rsidTr="00556A91">
        <w:trPr>
          <w:trHeight w:val="294"/>
        </w:trPr>
        <w:tc>
          <w:tcPr>
            <w:tcW w:w="1621" w:type="dxa"/>
            <w:tcBorders>
              <w:top w:val="single" w:sz="12" w:space="0" w:color="auto"/>
            </w:tcBorders>
          </w:tcPr>
          <w:p w14:paraId="1DA02B7C" w14:textId="180B78B3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892" w:type="dxa"/>
            <w:tcBorders>
              <w:top w:val="single" w:sz="12" w:space="0" w:color="auto"/>
            </w:tcBorders>
          </w:tcPr>
          <w:p w14:paraId="24B0F948" w14:textId="0B221CE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FFC950B" w14:textId="1D842AC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7EE9F2F" w14:textId="7268E58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0.03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AA6D2" w14:textId="5245E0C9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5E8D2C" w14:textId="74064B8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AA462" w14:textId="7C94DFAA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60FD72" w14:textId="01F09D4A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F3E3930" w14:textId="326B7EE5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D1A7E94" w14:textId="093E8A8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27673A9" w14:textId="254803D9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D982A40" w14:textId="1229C0A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B988BA8" w14:textId="196C0870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603A0E5" w14:textId="512AA87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F3460B" w:rsidRPr="00AB5B89" w14:paraId="60533667" w14:textId="7440385F" w:rsidTr="00C02D40">
        <w:trPr>
          <w:trHeight w:val="294"/>
        </w:trPr>
        <w:tc>
          <w:tcPr>
            <w:tcW w:w="1621" w:type="dxa"/>
          </w:tcPr>
          <w:p w14:paraId="31D24B2C" w14:textId="36BCAF40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892" w:type="dxa"/>
          </w:tcPr>
          <w:p w14:paraId="6B9AB145" w14:textId="7F9C0D74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0.76</w:t>
            </w:r>
          </w:p>
        </w:tc>
        <w:tc>
          <w:tcPr>
            <w:tcW w:w="992" w:type="dxa"/>
          </w:tcPr>
          <w:p w14:paraId="608BB94D" w14:textId="3D3B88A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-0.5</w:t>
            </w:r>
          </w:p>
        </w:tc>
        <w:tc>
          <w:tcPr>
            <w:tcW w:w="992" w:type="dxa"/>
          </w:tcPr>
          <w:p w14:paraId="6B50AB51" w14:textId="2FF713B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AD7849" w14:textId="29892516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EC503A" w14:textId="050137C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1CE9463" w14:textId="481521A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1F9992" w14:textId="4921AFFD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084AA87B" w14:textId="4B3459F2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0" w:type="dxa"/>
          </w:tcPr>
          <w:p w14:paraId="56D12CED" w14:textId="4335A883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BC9B5AF" w14:textId="1205DEF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50" w:type="dxa"/>
          </w:tcPr>
          <w:p w14:paraId="1C9897A6" w14:textId="461B32B4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</w:tcPr>
          <w:p w14:paraId="4D3D970D" w14:textId="7A14900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50" w:type="dxa"/>
          </w:tcPr>
          <w:p w14:paraId="5EBF83C7" w14:textId="4A82CF2E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F3460B" w:rsidRPr="00AB5B89" w14:paraId="6B89BD78" w14:textId="742F5F74" w:rsidTr="00C02D40">
        <w:trPr>
          <w:trHeight w:val="294"/>
        </w:trPr>
        <w:tc>
          <w:tcPr>
            <w:tcW w:w="1621" w:type="dxa"/>
          </w:tcPr>
          <w:p w14:paraId="28E8A4E3" w14:textId="20BD07DD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892" w:type="dxa"/>
          </w:tcPr>
          <w:p w14:paraId="000A68F1" w14:textId="0EE3725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0.70</w:t>
            </w:r>
          </w:p>
        </w:tc>
        <w:tc>
          <w:tcPr>
            <w:tcW w:w="992" w:type="dxa"/>
          </w:tcPr>
          <w:p w14:paraId="120E4342" w14:textId="34BC162B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73</w:t>
            </w:r>
          </w:p>
        </w:tc>
        <w:tc>
          <w:tcPr>
            <w:tcW w:w="992" w:type="dxa"/>
          </w:tcPr>
          <w:p w14:paraId="4836F99E" w14:textId="2EAB3C6D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5AE861" w14:textId="4CE3626C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91BEB6" w14:textId="4120081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1.10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F4E0E21" w14:textId="1609E12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80E2CF" w14:textId="4481AED5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dxa"/>
          </w:tcPr>
          <w:p w14:paraId="0BCF672F" w14:textId="60EFD2D5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850" w:type="dxa"/>
          </w:tcPr>
          <w:p w14:paraId="15539D58" w14:textId="7C8E6F92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50" w:type="dxa"/>
          </w:tcPr>
          <w:p w14:paraId="4C0F78F5" w14:textId="527D191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50" w:type="dxa"/>
          </w:tcPr>
          <w:p w14:paraId="50349D18" w14:textId="2BFFC360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50" w:type="dxa"/>
          </w:tcPr>
          <w:p w14:paraId="69B7E470" w14:textId="0366DEE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0" w:type="dxa"/>
          </w:tcPr>
          <w:p w14:paraId="586DD023" w14:textId="4ED0DC2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F3460B" w:rsidRPr="00AB5B89" w14:paraId="3769A412" w14:textId="07D6B73E" w:rsidTr="00C02D40">
        <w:trPr>
          <w:trHeight w:val="294"/>
        </w:trPr>
        <w:tc>
          <w:tcPr>
            <w:tcW w:w="1621" w:type="dxa"/>
          </w:tcPr>
          <w:p w14:paraId="0A3C2DCA" w14:textId="46A65144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892" w:type="dxa"/>
          </w:tcPr>
          <w:p w14:paraId="41B54B6A" w14:textId="7588797D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0.62</w:t>
            </w:r>
          </w:p>
        </w:tc>
        <w:tc>
          <w:tcPr>
            <w:tcW w:w="992" w:type="dxa"/>
          </w:tcPr>
          <w:p w14:paraId="72890BA8" w14:textId="7A39DC0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205</w:t>
            </w:r>
          </w:p>
        </w:tc>
        <w:tc>
          <w:tcPr>
            <w:tcW w:w="992" w:type="dxa"/>
          </w:tcPr>
          <w:p w14:paraId="0E913215" w14:textId="18BB5F8D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368D1F" w14:textId="2077BA34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D0AC43" w14:textId="189E9323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96D638D" w14:textId="2979B295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90F090" w14:textId="2050ED14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0" w:type="dxa"/>
          </w:tcPr>
          <w:p w14:paraId="1E1FAF7E" w14:textId="68E67FBA" w:rsidR="00F3460B" w:rsidRPr="00F3460B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63</w:t>
            </w:r>
          </w:p>
        </w:tc>
        <w:tc>
          <w:tcPr>
            <w:tcW w:w="850" w:type="dxa"/>
          </w:tcPr>
          <w:p w14:paraId="6AFCBE19" w14:textId="7F5B26E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50" w:type="dxa"/>
          </w:tcPr>
          <w:p w14:paraId="012F5075" w14:textId="4E38570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</w:tcPr>
          <w:p w14:paraId="56FD7A93" w14:textId="52F523F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0" w:type="dxa"/>
          </w:tcPr>
          <w:p w14:paraId="3EEB6515" w14:textId="2C7BB3D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50" w:type="dxa"/>
          </w:tcPr>
          <w:p w14:paraId="534087E9" w14:textId="105A7AD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F3460B" w:rsidRPr="00AB5B89" w14:paraId="7758A8B7" w14:textId="6DAACCEF" w:rsidTr="00C02D40">
        <w:trPr>
          <w:trHeight w:val="294"/>
        </w:trPr>
        <w:tc>
          <w:tcPr>
            <w:tcW w:w="1621" w:type="dxa"/>
          </w:tcPr>
          <w:p w14:paraId="1E1DAC03" w14:textId="0FA99DC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892" w:type="dxa"/>
          </w:tcPr>
          <w:p w14:paraId="735CC375" w14:textId="7917C92A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0.61</w:t>
            </w:r>
          </w:p>
        </w:tc>
        <w:tc>
          <w:tcPr>
            <w:tcW w:w="992" w:type="dxa"/>
          </w:tcPr>
          <w:p w14:paraId="3BBEDFCA" w14:textId="674D57B2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212</w:t>
            </w:r>
          </w:p>
        </w:tc>
        <w:tc>
          <w:tcPr>
            <w:tcW w:w="992" w:type="dxa"/>
          </w:tcPr>
          <w:p w14:paraId="249C1ABB" w14:textId="1D2A3FB4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C8259F" w14:textId="298D1E88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5831DC" w14:textId="7958BFE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17D8A62" w14:textId="063A674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3293B0" w14:textId="3A5B153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41C99089" w14:textId="71E386BA" w:rsidR="00F3460B" w:rsidRPr="00AB5B89" w:rsidRDefault="00CF5E18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430583E5" w14:textId="66F0574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50" w:type="dxa"/>
          </w:tcPr>
          <w:p w14:paraId="7F33E1B2" w14:textId="43F567B3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50" w:type="dxa"/>
          </w:tcPr>
          <w:p w14:paraId="1C2FECD3" w14:textId="27C2FC98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0" w:type="dxa"/>
          </w:tcPr>
          <w:p w14:paraId="599C2F3E" w14:textId="6C130FE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</w:tcPr>
          <w:p w14:paraId="4C84DE1E" w14:textId="1C0CF8D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F3460B" w:rsidRPr="00AB5B89" w14:paraId="391A650F" w14:textId="2049F0F4" w:rsidTr="00C02D40">
        <w:trPr>
          <w:trHeight w:val="294"/>
        </w:trPr>
        <w:tc>
          <w:tcPr>
            <w:tcW w:w="1621" w:type="dxa"/>
          </w:tcPr>
          <w:p w14:paraId="0783D3CD" w14:textId="208D4E9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892" w:type="dxa"/>
          </w:tcPr>
          <w:p w14:paraId="67611951" w14:textId="680CB3EB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0.52</w:t>
            </w:r>
          </w:p>
        </w:tc>
        <w:tc>
          <w:tcPr>
            <w:tcW w:w="992" w:type="dxa"/>
          </w:tcPr>
          <w:p w14:paraId="6BB5238F" w14:textId="78DA8F6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303</w:t>
            </w:r>
          </w:p>
        </w:tc>
        <w:tc>
          <w:tcPr>
            <w:tcW w:w="992" w:type="dxa"/>
          </w:tcPr>
          <w:p w14:paraId="1F221A70" w14:textId="73BCCA18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4D7642" w14:textId="126AC744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BE8C87" w14:textId="06319FE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E220CFC" w14:textId="619C107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58CF6E" w14:textId="7B486935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dxa"/>
          </w:tcPr>
          <w:p w14:paraId="4F50F575" w14:textId="23CC36A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7199B8C" w14:textId="184BE1BB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69107ED2" w14:textId="1076AE4B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50" w:type="dxa"/>
          </w:tcPr>
          <w:p w14:paraId="2786DEE4" w14:textId="4A7A221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50" w:type="dxa"/>
          </w:tcPr>
          <w:p w14:paraId="765BE1C2" w14:textId="3D668488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50" w:type="dxa"/>
          </w:tcPr>
          <w:p w14:paraId="4FAD8221" w14:textId="2F20E5A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F3460B" w:rsidRPr="00AB5B89" w14:paraId="592E7C6B" w14:textId="4E65FC63" w:rsidTr="00C02D40">
        <w:trPr>
          <w:trHeight w:val="294"/>
        </w:trPr>
        <w:tc>
          <w:tcPr>
            <w:tcW w:w="1621" w:type="dxa"/>
          </w:tcPr>
          <w:p w14:paraId="2BB7FD60" w14:textId="4A5F3FF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892" w:type="dxa"/>
          </w:tcPr>
          <w:p w14:paraId="4C801395" w14:textId="4326FC9E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0.41</w:t>
            </w:r>
          </w:p>
        </w:tc>
        <w:tc>
          <w:tcPr>
            <w:tcW w:w="992" w:type="dxa"/>
          </w:tcPr>
          <w:p w14:paraId="5ED55D21" w14:textId="2CA1ECD6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213</w:t>
            </w:r>
          </w:p>
        </w:tc>
        <w:tc>
          <w:tcPr>
            <w:tcW w:w="992" w:type="dxa"/>
          </w:tcPr>
          <w:p w14:paraId="3A62A084" w14:textId="5B0799CB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A3CFD5" w14:textId="1BCCEB95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6900FC" w14:textId="5C28800C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6579EE2" w14:textId="4E997553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772E0D" w14:textId="25413F4A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</w:tcPr>
          <w:p w14:paraId="5031E0D8" w14:textId="79C2A5D9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BBE1855" w14:textId="111F5F3E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FD6E78B" w14:textId="5635784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50" w:type="dxa"/>
          </w:tcPr>
          <w:p w14:paraId="31330417" w14:textId="2F1DD66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0" w:type="dxa"/>
          </w:tcPr>
          <w:p w14:paraId="56DE201A" w14:textId="4219F41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0" w:type="dxa"/>
          </w:tcPr>
          <w:p w14:paraId="399037FC" w14:textId="46479B1E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F3460B" w:rsidRPr="00AB5B89" w14:paraId="326B25FD" w14:textId="6CC0861A" w:rsidTr="00C02D40">
        <w:trPr>
          <w:trHeight w:val="294"/>
        </w:trPr>
        <w:tc>
          <w:tcPr>
            <w:tcW w:w="1621" w:type="dxa"/>
          </w:tcPr>
          <w:p w14:paraId="7A432B04" w14:textId="49B6113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</w:t>
            </w:r>
          </w:p>
        </w:tc>
        <w:tc>
          <w:tcPr>
            <w:tcW w:w="892" w:type="dxa"/>
          </w:tcPr>
          <w:p w14:paraId="7DD61F1A" w14:textId="68BF405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0.29</w:t>
            </w:r>
          </w:p>
        </w:tc>
        <w:tc>
          <w:tcPr>
            <w:tcW w:w="992" w:type="dxa"/>
          </w:tcPr>
          <w:p w14:paraId="56307245" w14:textId="4DA3E899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335</w:t>
            </w:r>
          </w:p>
        </w:tc>
        <w:tc>
          <w:tcPr>
            <w:tcW w:w="992" w:type="dxa"/>
          </w:tcPr>
          <w:p w14:paraId="1B9CA373" w14:textId="241F05FB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67EA96" w14:textId="20F9C40E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1.85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9F74E8" w14:textId="56ABDB93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85497C9" w14:textId="319C3C10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4FDA01" w14:textId="6C9FD8BB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</w:tcPr>
          <w:p w14:paraId="1BAC515F" w14:textId="1E616945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E8FEB72" w14:textId="64312F9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CF5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5B2BDF6" w14:textId="3AA6F37A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0" w:type="dxa"/>
          </w:tcPr>
          <w:p w14:paraId="1F8CAF65" w14:textId="1866420D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50" w:type="dxa"/>
          </w:tcPr>
          <w:p w14:paraId="00D5CAF1" w14:textId="34978DE8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50" w:type="dxa"/>
          </w:tcPr>
          <w:p w14:paraId="30E57F32" w14:textId="6B5F41C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F3460B" w:rsidRPr="00AB5B89" w14:paraId="7DB30564" w14:textId="6F4D5C6E" w:rsidTr="00556A91">
        <w:trPr>
          <w:trHeight w:val="294"/>
        </w:trPr>
        <w:tc>
          <w:tcPr>
            <w:tcW w:w="1621" w:type="dxa"/>
            <w:tcBorders>
              <w:bottom w:val="single" w:sz="12" w:space="0" w:color="auto"/>
            </w:tcBorders>
          </w:tcPr>
          <w:p w14:paraId="746DC3E1" w14:textId="0C1385B9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892" w:type="dxa"/>
            <w:tcBorders>
              <w:bottom w:val="single" w:sz="12" w:space="0" w:color="auto"/>
            </w:tcBorders>
          </w:tcPr>
          <w:p w14:paraId="32007564" w14:textId="63FDCE5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0.19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89A9C91" w14:textId="55354433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E75393F" w14:textId="77864672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B5B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D3BA4" w14:textId="28B5F92F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7.70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05EF86" w14:textId="4158229D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2.76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2C591" w14:textId="7020CF00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21600" w14:textId="026EF93D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79644AA" w14:textId="6EE6886D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7A4AB2E" w14:textId="735388A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D19DAD9" w14:textId="3C657AA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8.27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AC19B1A" w14:textId="4D1D10FC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FD8B930" w14:textId="09C46A66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5DFDBCE" w14:textId="73335AFE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F3460B" w:rsidRPr="00AB5B89" w14:paraId="5A5DB9BC" w14:textId="78001A6A" w:rsidTr="00556A91">
        <w:trPr>
          <w:trHeight w:val="308"/>
        </w:trPr>
        <w:tc>
          <w:tcPr>
            <w:tcW w:w="1621" w:type="dxa"/>
            <w:tcBorders>
              <w:top w:val="single" w:sz="12" w:space="0" w:color="auto"/>
              <w:bottom w:val="single" w:sz="12" w:space="0" w:color="auto"/>
            </w:tcBorders>
          </w:tcPr>
          <w:p w14:paraId="78D6681E" w14:textId="1AE0D78A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Sum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</w:tcPr>
          <w:p w14:paraId="54654CF2" w14:textId="77777777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E53891E" w14:textId="75496F28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1618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5C03A83" w14:textId="1D3A598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314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E2D639" w14:textId="783FC27C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11D27" w14:textId="529D547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6.11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82FD8" w14:textId="10E75DB1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040AA" w14:textId="0D0BB152" w:rsidR="00F3460B" w:rsidRPr="00AB5B89" w:rsidRDefault="00F3460B" w:rsidP="00F3460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AB5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97A4B4B" w14:textId="01640FE6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  <w:r w:rsidR="00CF5E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3F4BF77" w14:textId="249D8645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 w:rsidR="00CF5E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0C78F20" w14:textId="6336097F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326D620" w14:textId="770F6BAE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57611C8" w14:textId="77E31BF1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70257A2" w14:textId="1B921997" w:rsidR="00F3460B" w:rsidRPr="00AB5B89" w:rsidRDefault="00F3460B" w:rsidP="00F346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0.21</w:t>
            </w:r>
          </w:p>
        </w:tc>
      </w:tr>
    </w:tbl>
    <w:p w14:paraId="77A6AC03" w14:textId="1D082BC8" w:rsidR="00C549D0" w:rsidRDefault="00C549D0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AB971B" w14:textId="77777777" w:rsidR="008B6CFF" w:rsidRDefault="008B6CFF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87B294" w14:textId="02E788A6" w:rsidR="008B6CFF" w:rsidRPr="008567ED" w:rsidRDefault="008B6CFF" w:rsidP="008B6C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4</w:t>
      </w: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 </w:t>
      </w:r>
      <w:r w:rsidRPr="00873D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AU"/>
        </w:rPr>
        <w:t>t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-test results between treatment vs control for each variable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, with 95% significance level. Concentration</w:t>
      </w:r>
      <w:r w:rsidR="00E3762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that were significant </w:t>
      </w:r>
      <w:r w:rsidR="00E3762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highlighted </w:t>
      </w:r>
      <w:r w:rsidR="00E3762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grey. </w:t>
      </w:r>
    </w:p>
    <w:tbl>
      <w:tblPr>
        <w:tblW w:w="14471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2760"/>
        <w:gridCol w:w="2657"/>
        <w:gridCol w:w="1537"/>
        <w:gridCol w:w="2806"/>
        <w:gridCol w:w="2584"/>
      </w:tblGrid>
      <w:tr w:rsidR="008B6CFF" w:rsidRPr="008567ED" w14:paraId="7CC1CBEB" w14:textId="77777777" w:rsidTr="008B6CFF">
        <w:trPr>
          <w:trHeight w:val="201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AE5FA" w14:textId="77777777" w:rsidR="008B6CFF" w:rsidRPr="008567ED" w:rsidRDefault="008B6CFF" w:rsidP="002F176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Variable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</w:tcPr>
          <w:p w14:paraId="3DB59EBB" w14:textId="77777777" w:rsidR="008B6CFF" w:rsidRPr="008567ED" w:rsidRDefault="008B6CFF" w:rsidP="002F176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 xml:space="preserve">Mean + SD Ecklonia </w:t>
            </w:r>
          </w:p>
        </w:tc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7B974FE2" w14:textId="77777777" w:rsidR="008B6CFF" w:rsidRPr="008567ED" w:rsidRDefault="008B6CFF" w:rsidP="002F176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Mean + SD Control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E09D24" w14:textId="77777777" w:rsidR="008B6CFF" w:rsidRPr="008567ED" w:rsidRDefault="008B6CFF" w:rsidP="002F176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t Statistic</w:t>
            </w:r>
          </w:p>
        </w:tc>
        <w:tc>
          <w:tcPr>
            <w:tcW w:w="2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F95AA7" w14:textId="77777777" w:rsidR="008B6CFF" w:rsidRPr="008567ED" w:rsidRDefault="008B6CFF" w:rsidP="002F176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DF</w:t>
            </w:r>
          </w:p>
        </w:tc>
        <w:tc>
          <w:tcPr>
            <w:tcW w:w="2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773C9" w14:textId="77777777" w:rsidR="008B6CFF" w:rsidRPr="008567ED" w:rsidRDefault="008B6CFF" w:rsidP="002F176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Probability&gt;(t)</w:t>
            </w:r>
          </w:p>
        </w:tc>
      </w:tr>
      <w:tr w:rsidR="008B6CFF" w:rsidRPr="008567ED" w14:paraId="074BD20F" w14:textId="77777777" w:rsidTr="008B6CFF">
        <w:trPr>
          <w:trHeight w:val="201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8F7C6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DIC</w:t>
            </w:r>
          </w:p>
        </w:tc>
        <w:tc>
          <w:tcPr>
            <w:tcW w:w="2760" w:type="dxa"/>
            <w:tcBorders>
              <w:top w:val="single" w:sz="12" w:space="0" w:color="auto"/>
            </w:tcBorders>
          </w:tcPr>
          <w:p w14:paraId="2006351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 ± 3.8</w:t>
            </w:r>
          </w:p>
        </w:tc>
        <w:tc>
          <w:tcPr>
            <w:tcW w:w="2657" w:type="dxa"/>
            <w:tcBorders>
              <w:top w:val="single" w:sz="12" w:space="0" w:color="auto"/>
            </w:tcBorders>
          </w:tcPr>
          <w:p w14:paraId="292F2B6A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2.2 ± 0.2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1519C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9.48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487D0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9B34F8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3.33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-12</w:t>
            </w:r>
          </w:p>
        </w:tc>
      </w:tr>
      <w:tr w:rsidR="008B6CFF" w:rsidRPr="008567ED" w14:paraId="7B1ED3D9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2C63343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DOC</w:t>
            </w:r>
          </w:p>
        </w:tc>
        <w:tc>
          <w:tcPr>
            <w:tcW w:w="2760" w:type="dxa"/>
          </w:tcPr>
          <w:p w14:paraId="08A9527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 ± 171</w:t>
            </w:r>
          </w:p>
        </w:tc>
        <w:tc>
          <w:tcPr>
            <w:tcW w:w="2657" w:type="dxa"/>
          </w:tcPr>
          <w:p w14:paraId="62CD0010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 ± 0.3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D884110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1F34FCD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4ED5CCCE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.</w:t>
            </w: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-3</w:t>
            </w:r>
          </w:p>
        </w:tc>
      </w:tr>
      <w:tr w:rsidR="008B6CFF" w:rsidRPr="008567ED" w14:paraId="1152D75A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8B223F1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Sediment CO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>2</w:t>
            </w:r>
          </w:p>
        </w:tc>
        <w:tc>
          <w:tcPr>
            <w:tcW w:w="2760" w:type="dxa"/>
          </w:tcPr>
          <w:p w14:paraId="1519B4FD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6.7 ± 4.5 </w:t>
            </w:r>
          </w:p>
        </w:tc>
        <w:tc>
          <w:tcPr>
            <w:tcW w:w="2657" w:type="dxa"/>
          </w:tcPr>
          <w:p w14:paraId="1640F89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 ± 0.1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58EB3C4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E93556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553FF2C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-11</w:t>
            </w:r>
          </w:p>
        </w:tc>
      </w:tr>
      <w:tr w:rsidR="008B6CFF" w:rsidRPr="008567ED" w14:paraId="4E039952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hideMark/>
          </w:tcPr>
          <w:p w14:paraId="321C5D9B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Sediment CH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>4</w:t>
            </w:r>
          </w:p>
        </w:tc>
        <w:tc>
          <w:tcPr>
            <w:tcW w:w="2760" w:type="dxa"/>
          </w:tcPr>
          <w:p w14:paraId="053FC8D9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1.3 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± 9.9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-4</w:t>
            </w:r>
          </w:p>
        </w:tc>
        <w:tc>
          <w:tcPr>
            <w:tcW w:w="2657" w:type="dxa"/>
          </w:tcPr>
          <w:p w14:paraId="7B08CF8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8.6 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± 6.7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-5</w:t>
            </w:r>
          </w:p>
        </w:tc>
        <w:tc>
          <w:tcPr>
            <w:tcW w:w="1537" w:type="dxa"/>
            <w:shd w:val="clear" w:color="auto" w:fill="auto"/>
            <w:noWrap/>
            <w:hideMark/>
          </w:tcPr>
          <w:p w14:paraId="1C0E2558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14:paraId="65BB568A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hideMark/>
          </w:tcPr>
          <w:p w14:paraId="5EF3E777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0.005</w:t>
            </w:r>
          </w:p>
        </w:tc>
      </w:tr>
      <w:tr w:rsidR="008B6CFF" w:rsidRPr="008567ED" w14:paraId="5FCE54E4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B1DB780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TA</w:t>
            </w:r>
          </w:p>
        </w:tc>
        <w:tc>
          <w:tcPr>
            <w:tcW w:w="2760" w:type="dxa"/>
          </w:tcPr>
          <w:p w14:paraId="3E15AC1A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9683 ± 5999 </w:t>
            </w:r>
          </w:p>
        </w:tc>
        <w:tc>
          <w:tcPr>
            <w:tcW w:w="2657" w:type="dxa"/>
          </w:tcPr>
          <w:p w14:paraId="60782BF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2317 ±68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D3CCB92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8.20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05A9C7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4F3282BC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-10</w:t>
            </w:r>
          </w:p>
        </w:tc>
      </w:tr>
      <w:tr w:rsidR="008B6CFF" w:rsidRPr="008567ED" w14:paraId="401C58FA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99B8C91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NH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>4</w:t>
            </w:r>
          </w:p>
        </w:tc>
        <w:tc>
          <w:tcPr>
            <w:tcW w:w="2760" w:type="dxa"/>
          </w:tcPr>
          <w:p w14:paraId="2F6C5312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1321 ± 2438 </w:t>
            </w:r>
          </w:p>
        </w:tc>
        <w:tc>
          <w:tcPr>
            <w:tcW w:w="2657" w:type="dxa"/>
          </w:tcPr>
          <w:p w14:paraId="69BB9C73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1.6 ± 3.9 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D6DC97B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3.63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57D76E7D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7EB6A672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-4</w:t>
            </w:r>
          </w:p>
        </w:tc>
      </w:tr>
      <w:tr w:rsidR="008B6CFF" w:rsidRPr="008567ED" w14:paraId="5464F071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A8E4883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PO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>4</w:t>
            </w:r>
          </w:p>
        </w:tc>
        <w:tc>
          <w:tcPr>
            <w:tcW w:w="2760" w:type="dxa"/>
          </w:tcPr>
          <w:p w14:paraId="5F808D53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1179 ± 3055 </w:t>
            </w:r>
          </w:p>
        </w:tc>
        <w:tc>
          <w:tcPr>
            <w:tcW w:w="2657" w:type="dxa"/>
          </w:tcPr>
          <w:p w14:paraId="61BA8AC8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 ± 38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C6B0E7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217F0E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2B82CFA6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-2</w:t>
            </w:r>
          </w:p>
        </w:tc>
      </w:tr>
      <w:tr w:rsidR="008B6CFF" w:rsidRPr="008567ED" w14:paraId="519D84CC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F68F06C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 xml:space="preserve">DO </w:t>
            </w:r>
          </w:p>
        </w:tc>
        <w:tc>
          <w:tcPr>
            <w:tcW w:w="2760" w:type="dxa"/>
          </w:tcPr>
          <w:p w14:paraId="37DC431D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29 ± 30 </w:t>
            </w:r>
          </w:p>
        </w:tc>
        <w:tc>
          <w:tcPr>
            <w:tcW w:w="2657" w:type="dxa"/>
          </w:tcPr>
          <w:p w14:paraId="18078E3F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 ± 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4E8D123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-13.8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22AC2C2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422647CE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-17</w:t>
            </w:r>
          </w:p>
        </w:tc>
      </w:tr>
      <w:tr w:rsidR="008B6CFF" w:rsidRPr="008567ED" w14:paraId="18E97F72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2FC7395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pH</w:t>
            </w:r>
          </w:p>
        </w:tc>
        <w:tc>
          <w:tcPr>
            <w:tcW w:w="2760" w:type="dxa"/>
          </w:tcPr>
          <w:p w14:paraId="49EADD11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7.3 ± 0.5 </w:t>
            </w:r>
          </w:p>
        </w:tc>
        <w:tc>
          <w:tcPr>
            <w:tcW w:w="2657" w:type="dxa"/>
          </w:tcPr>
          <w:p w14:paraId="522FA905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8.2 ± 0.2 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974087A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4375D3C3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  <w:hideMark/>
          </w:tcPr>
          <w:p w14:paraId="1A49B676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-16</w:t>
            </w:r>
          </w:p>
        </w:tc>
      </w:tr>
      <w:tr w:rsidR="008B6CFF" w:rsidRPr="008567ED" w14:paraId="213D2B71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</w:tcPr>
          <w:p w14:paraId="50CB0331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CO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 xml:space="preserve">2 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Emission</w:t>
            </w:r>
          </w:p>
        </w:tc>
        <w:tc>
          <w:tcPr>
            <w:tcW w:w="2760" w:type="dxa"/>
          </w:tcPr>
          <w:p w14:paraId="17465348" w14:textId="77777777" w:rsidR="008B6CFF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2.7 ± 4.2</w:t>
            </w:r>
          </w:p>
        </w:tc>
        <w:tc>
          <w:tcPr>
            <w:tcW w:w="2657" w:type="dxa"/>
          </w:tcPr>
          <w:p w14:paraId="7FF5BAE2" w14:textId="77777777" w:rsidR="008B6CFF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0.01 ± 0.03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14:paraId="110F661E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</w:t>
            </w:r>
          </w:p>
        </w:tc>
        <w:tc>
          <w:tcPr>
            <w:tcW w:w="2806" w:type="dxa"/>
            <w:shd w:val="clear" w:color="auto" w:fill="auto"/>
            <w:noWrap/>
            <w:vAlign w:val="bottom"/>
          </w:tcPr>
          <w:p w14:paraId="16CD43AD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2584" w:type="dxa"/>
            <w:shd w:val="clear" w:color="auto" w:fill="D9D9D9" w:themeFill="background1" w:themeFillShade="D9"/>
            <w:noWrap/>
            <w:vAlign w:val="bottom"/>
          </w:tcPr>
          <w:p w14:paraId="5BA9EEDB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-4</w:t>
            </w:r>
          </w:p>
        </w:tc>
      </w:tr>
      <w:tr w:rsidR="008B6CFF" w:rsidRPr="008567ED" w14:paraId="4476E878" w14:textId="77777777" w:rsidTr="008B6CFF">
        <w:trPr>
          <w:trHeight w:val="201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2B84666" w14:textId="77777777" w:rsidR="008B6CFF" w:rsidRPr="008567ED" w:rsidRDefault="008B6CFF" w:rsidP="008B6CF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</w:pP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>CH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AU" w:eastAsia="en-AU"/>
              </w:rPr>
              <w:t>4</w:t>
            </w:r>
            <w:r w:rsidRPr="00856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en-AU"/>
              </w:rPr>
              <w:t xml:space="preserve"> Emission</w:t>
            </w:r>
          </w:p>
        </w:tc>
        <w:tc>
          <w:tcPr>
            <w:tcW w:w="2760" w:type="dxa"/>
          </w:tcPr>
          <w:p w14:paraId="3271814F" w14:textId="77777777" w:rsidR="008B6CFF" w:rsidRPr="001B6F50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1.67</w:t>
            </w:r>
            <w:bookmarkStart w:id="3" w:name="_Hlk938374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× </w:t>
            </w:r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± 1.8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-3</w:t>
            </w:r>
          </w:p>
        </w:tc>
        <w:tc>
          <w:tcPr>
            <w:tcW w:w="2657" w:type="dxa"/>
          </w:tcPr>
          <w:p w14:paraId="477A8DC3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± 1.3 ×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AU" w:eastAsia="en-AU"/>
              </w:rPr>
              <w:t>-5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39D586B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</w:t>
            </w:r>
          </w:p>
        </w:tc>
        <w:tc>
          <w:tcPr>
            <w:tcW w:w="2806" w:type="dxa"/>
            <w:shd w:val="clear" w:color="auto" w:fill="auto"/>
            <w:noWrap/>
            <w:vAlign w:val="bottom"/>
            <w:hideMark/>
          </w:tcPr>
          <w:p w14:paraId="0655CDE7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2584" w:type="dxa"/>
            <w:shd w:val="clear" w:color="auto" w:fill="auto"/>
            <w:noWrap/>
            <w:vAlign w:val="bottom"/>
            <w:hideMark/>
          </w:tcPr>
          <w:p w14:paraId="24C8BFE8" w14:textId="77777777" w:rsidR="008B6CFF" w:rsidRPr="008567ED" w:rsidRDefault="008B6CFF" w:rsidP="008B6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</w:t>
            </w:r>
          </w:p>
        </w:tc>
      </w:tr>
    </w:tbl>
    <w:p w14:paraId="15577F4F" w14:textId="77777777" w:rsidR="008B6CFF" w:rsidRDefault="008B6CFF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A709B9" w14:textId="77777777" w:rsidR="008B6CFF" w:rsidRDefault="008B6CFF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231F54" w14:textId="1DF39542" w:rsidR="00FB24CC" w:rsidRDefault="00FB24CC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FB24CC" w:rsidSect="00B938F8">
          <w:type w:val="continuous"/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58395C0" w14:textId="529AC962" w:rsidR="00F4563D" w:rsidRDefault="007D1AB3" w:rsidP="00FB24C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5</w:t>
      </w: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Comparisons of models for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mass decay function. Th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allowed 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us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determine if the degradation has one, two or three phase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 The models compared Akaike’s Information Criterion (AIC) test results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Bayesian Information Criterion (BIC) test</w:t>
      </w:r>
      <w:r w:rsidR="003D06A2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results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 Model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selected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lower AIC, or BIC value</w:t>
      </w:r>
      <w:r w:rsidR="00481634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s</w:t>
      </w:r>
      <w:r w:rsidR="003D06A2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A3F48" w14:paraId="753B406A" w14:textId="77777777" w:rsidTr="003A3F48">
        <w:tc>
          <w:tcPr>
            <w:tcW w:w="3005" w:type="dxa"/>
            <w:tcBorders>
              <w:bottom w:val="single" w:sz="12" w:space="0" w:color="auto"/>
            </w:tcBorders>
          </w:tcPr>
          <w:p w14:paraId="258D42D0" w14:textId="77777777" w:rsidR="003A3F48" w:rsidRDefault="003A3F48" w:rsidP="003A3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3748E387" w14:textId="5E0953BF" w:rsid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AIC value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14:paraId="024D9434" w14:textId="7C181561" w:rsid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BIC value</w:t>
            </w:r>
          </w:p>
        </w:tc>
      </w:tr>
      <w:tr w:rsidR="003A3F48" w14:paraId="788DB60A" w14:textId="77777777" w:rsidTr="003A3F48">
        <w:tc>
          <w:tcPr>
            <w:tcW w:w="3005" w:type="dxa"/>
            <w:tcBorders>
              <w:top w:val="single" w:sz="12" w:space="0" w:color="auto"/>
            </w:tcBorders>
          </w:tcPr>
          <w:p w14:paraId="7D23252F" w14:textId="6222468D" w:rsidR="003A3F48" w:rsidRDefault="003A3F48" w:rsidP="003A3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Degradation in 1 phase</w:t>
            </w:r>
          </w:p>
        </w:tc>
        <w:tc>
          <w:tcPr>
            <w:tcW w:w="3005" w:type="dxa"/>
            <w:tcBorders>
              <w:top w:val="single" w:sz="12" w:space="0" w:color="auto"/>
            </w:tcBorders>
          </w:tcPr>
          <w:p w14:paraId="48566499" w14:textId="796EE050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-37.6</w:t>
            </w:r>
          </w:p>
        </w:tc>
        <w:tc>
          <w:tcPr>
            <w:tcW w:w="3006" w:type="dxa"/>
            <w:tcBorders>
              <w:top w:val="single" w:sz="12" w:space="0" w:color="auto"/>
            </w:tcBorders>
          </w:tcPr>
          <w:p w14:paraId="355E2A68" w14:textId="7AAA75F6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-44.4</w:t>
            </w:r>
          </w:p>
        </w:tc>
      </w:tr>
      <w:tr w:rsidR="003A3F48" w14:paraId="6F343709" w14:textId="77777777" w:rsidTr="003A3F48">
        <w:tc>
          <w:tcPr>
            <w:tcW w:w="3005" w:type="dxa"/>
          </w:tcPr>
          <w:p w14:paraId="6F8D8ACD" w14:textId="0BDFAF1A" w:rsidR="003A3F48" w:rsidRDefault="003A3F48" w:rsidP="003A3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Degradation in 2 phase</w:t>
            </w:r>
          </w:p>
        </w:tc>
        <w:tc>
          <w:tcPr>
            <w:tcW w:w="3005" w:type="dxa"/>
          </w:tcPr>
          <w:p w14:paraId="2412CD57" w14:textId="3BCEB6C6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-42.1</w:t>
            </w:r>
          </w:p>
        </w:tc>
        <w:tc>
          <w:tcPr>
            <w:tcW w:w="3006" w:type="dxa"/>
          </w:tcPr>
          <w:p w14:paraId="005C479E" w14:textId="6D88C32F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-68.3</w:t>
            </w:r>
          </w:p>
        </w:tc>
      </w:tr>
      <w:tr w:rsidR="003A3F48" w14:paraId="52466F9A" w14:textId="77777777" w:rsidTr="003A3F48">
        <w:tc>
          <w:tcPr>
            <w:tcW w:w="3005" w:type="dxa"/>
            <w:tcBorders>
              <w:bottom w:val="single" w:sz="12" w:space="0" w:color="auto"/>
            </w:tcBorders>
          </w:tcPr>
          <w:p w14:paraId="41304EC7" w14:textId="1782C226" w:rsidR="003A3F48" w:rsidRDefault="003A3F48" w:rsidP="003A3F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Degradation in 3 phase</w:t>
            </w:r>
          </w:p>
        </w:tc>
        <w:tc>
          <w:tcPr>
            <w:tcW w:w="3005" w:type="dxa"/>
            <w:tcBorders>
              <w:bottom w:val="single" w:sz="12" w:space="0" w:color="auto"/>
            </w:tcBorders>
          </w:tcPr>
          <w:p w14:paraId="754B0FEA" w14:textId="0A5071FE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77.9</w:t>
            </w:r>
          </w:p>
        </w:tc>
        <w:tc>
          <w:tcPr>
            <w:tcW w:w="3006" w:type="dxa"/>
            <w:tcBorders>
              <w:bottom w:val="single" w:sz="12" w:space="0" w:color="auto"/>
            </w:tcBorders>
          </w:tcPr>
          <w:p w14:paraId="5BAE8C3A" w14:textId="6B273BEA" w:rsidR="003A3F48" w:rsidRPr="003A3F48" w:rsidRDefault="003A3F48" w:rsidP="003A3F4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</w:pPr>
            <w:r w:rsidRPr="003A3F48">
              <w:rPr>
                <w:rFonts w:ascii="Times New Roman" w:hAnsi="Times New Roman" w:cs="Times New Roman"/>
                <w:bCs/>
                <w:sz w:val="24"/>
                <w:szCs w:val="24"/>
                <w:lang w:val="hu-HU"/>
              </w:rPr>
              <w:t>-63.7</w:t>
            </w:r>
          </w:p>
        </w:tc>
      </w:tr>
    </w:tbl>
    <w:p w14:paraId="4688C9A8" w14:textId="77777777" w:rsidR="003A3F48" w:rsidRDefault="003A3F48" w:rsidP="00FB24C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14:paraId="1078D0F1" w14:textId="6089FEAF" w:rsidR="00FB24CC" w:rsidRPr="000A0315" w:rsidRDefault="000313FD" w:rsidP="00FB24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CF887F" wp14:editId="6AD3F5CF">
            <wp:extent cx="4314825" cy="61817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6AEC" w14:textId="6E428EED" w:rsidR="00FB24CC" w:rsidRDefault="00FB24CC" w:rsidP="00FB24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67ED">
        <w:rPr>
          <w:rFonts w:ascii="Times New Roman" w:hAnsi="Times New Roman" w:cs="Times New Roman"/>
          <w:b/>
          <w:sz w:val="24"/>
          <w:szCs w:val="24"/>
        </w:rPr>
        <w:t>Fig S</w:t>
      </w:r>
      <w:r w:rsidR="000A710D">
        <w:rPr>
          <w:rFonts w:ascii="Times New Roman" w:hAnsi="Times New Roman" w:cs="Times New Roman"/>
          <w:b/>
          <w:sz w:val="24"/>
          <w:szCs w:val="24"/>
        </w:rPr>
        <w:t>1</w:t>
      </w:r>
      <w:r w:rsidRPr="008567ED">
        <w:rPr>
          <w:rFonts w:ascii="Times New Roman" w:hAnsi="Times New Roman" w:cs="Times New Roman"/>
          <w:sz w:val="24"/>
          <w:szCs w:val="24"/>
        </w:rPr>
        <w:t xml:space="preserve"> Average concentration changes (in relation to the control) in DO (% saturation) and pH throughout the 60 days in the four mesocosms across </w:t>
      </w:r>
      <w:r w:rsidR="00095AE7">
        <w:rPr>
          <w:rFonts w:ascii="Times New Roman" w:hAnsi="Times New Roman" w:cs="Times New Roman"/>
          <w:sz w:val="24"/>
          <w:szCs w:val="24"/>
        </w:rPr>
        <w:t>sediment</w:t>
      </w:r>
      <w:r w:rsidRPr="008567ED">
        <w:rPr>
          <w:rFonts w:ascii="Times New Roman" w:hAnsi="Times New Roman" w:cs="Times New Roman"/>
          <w:sz w:val="24"/>
          <w:szCs w:val="24"/>
        </w:rPr>
        <w:t xml:space="preserve"> depth</w:t>
      </w:r>
      <w:r w:rsidR="00095AE7">
        <w:rPr>
          <w:rFonts w:ascii="Times New Roman" w:hAnsi="Times New Roman" w:cs="Times New Roman"/>
          <w:sz w:val="24"/>
          <w:szCs w:val="24"/>
        </w:rPr>
        <w:t>s</w:t>
      </w:r>
      <w:r w:rsidRPr="008567ED">
        <w:rPr>
          <w:rFonts w:ascii="Times New Roman" w:hAnsi="Times New Roman" w:cs="Times New Roman"/>
          <w:sz w:val="24"/>
          <w:szCs w:val="24"/>
        </w:rPr>
        <w:t>.</w:t>
      </w:r>
    </w:p>
    <w:p w14:paraId="0CB68A26" w14:textId="44088DCB" w:rsidR="00FB24CC" w:rsidRPr="008567ED" w:rsidRDefault="00FB24CC" w:rsidP="00FB24C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>
        <w:rPr>
          <w:noProof/>
          <w:lang w:val="sv-SE" w:eastAsia="sv-SE"/>
        </w:rPr>
        <w:lastRenderedPageBreak/>
        <w:drawing>
          <wp:inline distT="0" distB="0" distL="0" distR="0" wp14:anchorId="178275D5" wp14:editId="02EF2F25">
            <wp:extent cx="5731510" cy="3538855"/>
            <wp:effectExtent l="0" t="0" r="254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</w:p>
    <w:p w14:paraId="51DE7FF0" w14:textId="18A6FFD9" w:rsidR="00FB24CC" w:rsidRPr="008567ED" w:rsidRDefault="00FB24CC" w:rsidP="00FB24CC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 w:rsidRPr="00856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Fig S</w:t>
      </w:r>
      <w:r w:rsidR="000A7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  <w:t>2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Non metric multidimensional scaling (</w:t>
      </w:r>
      <w:proofErr w:type="spellStart"/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nMDS</w:t>
      </w:r>
      <w:proofErr w:type="spellEnd"/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) of all combined and normalised C-components across the different depths using all four replicates.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The shaded regions represent the different depth cluster</w:t>
      </w:r>
      <w:r w:rsidR="00095AE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="00E80818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determined by the algorithm of the software. </w:t>
      </w:r>
      <w:r w:rsidRPr="008567ED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Black symbols are the average of all components at each depth.</w:t>
      </w:r>
    </w:p>
    <w:p w14:paraId="216CBE23" w14:textId="63C70BF8" w:rsidR="00FB24CC" w:rsidRPr="008567ED" w:rsidRDefault="00FB24CC" w:rsidP="008567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B24CC" w:rsidRPr="008567ED" w:rsidSect="00B938F8">
      <w:type w:val="continuous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B62E" w14:textId="77777777" w:rsidR="00CC62CB" w:rsidRDefault="00CC62CB" w:rsidP="00E76728">
      <w:pPr>
        <w:spacing w:after="0" w:line="240" w:lineRule="auto"/>
      </w:pPr>
      <w:r>
        <w:separator/>
      </w:r>
    </w:p>
  </w:endnote>
  <w:endnote w:type="continuationSeparator" w:id="0">
    <w:p w14:paraId="77388F0F" w14:textId="77777777" w:rsidR="00CC62CB" w:rsidRDefault="00CC62CB" w:rsidP="00E7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89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5B173C" w14:textId="61479305" w:rsidR="002F1767" w:rsidRDefault="002F17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2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027D83" w14:textId="77777777" w:rsidR="002F1767" w:rsidRDefault="002F1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1D0E" w14:textId="77777777" w:rsidR="00CC62CB" w:rsidRDefault="00CC62CB" w:rsidP="00E76728">
      <w:pPr>
        <w:spacing w:after="0" w:line="240" w:lineRule="auto"/>
      </w:pPr>
      <w:r>
        <w:separator/>
      </w:r>
    </w:p>
  </w:footnote>
  <w:footnote w:type="continuationSeparator" w:id="0">
    <w:p w14:paraId="26EB01B9" w14:textId="77777777" w:rsidR="00CC62CB" w:rsidRDefault="00CC62CB" w:rsidP="00E76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4A"/>
    <w:rsid w:val="00010580"/>
    <w:rsid w:val="000165EC"/>
    <w:rsid w:val="000313FD"/>
    <w:rsid w:val="00061E2A"/>
    <w:rsid w:val="00065E10"/>
    <w:rsid w:val="000753EA"/>
    <w:rsid w:val="00095AE7"/>
    <w:rsid w:val="000961AA"/>
    <w:rsid w:val="000A0315"/>
    <w:rsid w:val="000A15B1"/>
    <w:rsid w:val="000A2291"/>
    <w:rsid w:val="000A710D"/>
    <w:rsid w:val="000B61A4"/>
    <w:rsid w:val="000E646D"/>
    <w:rsid w:val="000F6110"/>
    <w:rsid w:val="000F758B"/>
    <w:rsid w:val="00105009"/>
    <w:rsid w:val="0010606F"/>
    <w:rsid w:val="001135E5"/>
    <w:rsid w:val="00127FDF"/>
    <w:rsid w:val="00140D86"/>
    <w:rsid w:val="00143788"/>
    <w:rsid w:val="00147CE8"/>
    <w:rsid w:val="00182A18"/>
    <w:rsid w:val="001A64D1"/>
    <w:rsid w:val="001B698C"/>
    <w:rsid w:val="001B6F50"/>
    <w:rsid w:val="001E5A53"/>
    <w:rsid w:val="00200A76"/>
    <w:rsid w:val="00201025"/>
    <w:rsid w:val="00203AD0"/>
    <w:rsid w:val="0020583C"/>
    <w:rsid w:val="0021051A"/>
    <w:rsid w:val="00211F5C"/>
    <w:rsid w:val="0027287C"/>
    <w:rsid w:val="00275753"/>
    <w:rsid w:val="00280EEC"/>
    <w:rsid w:val="00291098"/>
    <w:rsid w:val="002A3EA4"/>
    <w:rsid w:val="002A5C36"/>
    <w:rsid w:val="002C4F38"/>
    <w:rsid w:val="002E0686"/>
    <w:rsid w:val="002F1767"/>
    <w:rsid w:val="002F6695"/>
    <w:rsid w:val="003043C2"/>
    <w:rsid w:val="00315E0C"/>
    <w:rsid w:val="00324DDD"/>
    <w:rsid w:val="00330F2B"/>
    <w:rsid w:val="003421E4"/>
    <w:rsid w:val="00344A45"/>
    <w:rsid w:val="00345C07"/>
    <w:rsid w:val="00354FDA"/>
    <w:rsid w:val="00357DAF"/>
    <w:rsid w:val="00357E5A"/>
    <w:rsid w:val="00365484"/>
    <w:rsid w:val="00367E73"/>
    <w:rsid w:val="00372A57"/>
    <w:rsid w:val="003857EC"/>
    <w:rsid w:val="003933F1"/>
    <w:rsid w:val="00396710"/>
    <w:rsid w:val="003A3F48"/>
    <w:rsid w:val="003A5807"/>
    <w:rsid w:val="003C6E00"/>
    <w:rsid w:val="003D06A2"/>
    <w:rsid w:val="003E311D"/>
    <w:rsid w:val="00403634"/>
    <w:rsid w:val="00412A6D"/>
    <w:rsid w:val="004145D1"/>
    <w:rsid w:val="00414A8C"/>
    <w:rsid w:val="004237D4"/>
    <w:rsid w:val="00446434"/>
    <w:rsid w:val="0045468E"/>
    <w:rsid w:val="00475CEF"/>
    <w:rsid w:val="00481634"/>
    <w:rsid w:val="00483217"/>
    <w:rsid w:val="004928EC"/>
    <w:rsid w:val="004A1CE9"/>
    <w:rsid w:val="004A2915"/>
    <w:rsid w:val="004A56EF"/>
    <w:rsid w:val="004A6377"/>
    <w:rsid w:val="004B1E19"/>
    <w:rsid w:val="004B35E2"/>
    <w:rsid w:val="004C034A"/>
    <w:rsid w:val="004D0B03"/>
    <w:rsid w:val="004D5790"/>
    <w:rsid w:val="004E0274"/>
    <w:rsid w:val="004F3217"/>
    <w:rsid w:val="005073AC"/>
    <w:rsid w:val="005236FC"/>
    <w:rsid w:val="00556A91"/>
    <w:rsid w:val="0056296B"/>
    <w:rsid w:val="00587A85"/>
    <w:rsid w:val="00587F10"/>
    <w:rsid w:val="005909B2"/>
    <w:rsid w:val="005921C3"/>
    <w:rsid w:val="00594643"/>
    <w:rsid w:val="005A3AB4"/>
    <w:rsid w:val="005D6AED"/>
    <w:rsid w:val="005E2817"/>
    <w:rsid w:val="00677EA7"/>
    <w:rsid w:val="0068762D"/>
    <w:rsid w:val="006B221F"/>
    <w:rsid w:val="006C1535"/>
    <w:rsid w:val="006C3CFA"/>
    <w:rsid w:val="006D6ABD"/>
    <w:rsid w:val="006F3FB0"/>
    <w:rsid w:val="007124F6"/>
    <w:rsid w:val="007214FA"/>
    <w:rsid w:val="007434EC"/>
    <w:rsid w:val="00777FAC"/>
    <w:rsid w:val="00786A1D"/>
    <w:rsid w:val="007926B7"/>
    <w:rsid w:val="007A2DC1"/>
    <w:rsid w:val="007A581D"/>
    <w:rsid w:val="007B60A8"/>
    <w:rsid w:val="007D076E"/>
    <w:rsid w:val="007D1AB3"/>
    <w:rsid w:val="007D5157"/>
    <w:rsid w:val="007F3501"/>
    <w:rsid w:val="0082734C"/>
    <w:rsid w:val="0083240F"/>
    <w:rsid w:val="00851FDC"/>
    <w:rsid w:val="00852CAE"/>
    <w:rsid w:val="008567ED"/>
    <w:rsid w:val="0085739E"/>
    <w:rsid w:val="00867394"/>
    <w:rsid w:val="00873D5B"/>
    <w:rsid w:val="008B08DB"/>
    <w:rsid w:val="008B6CFF"/>
    <w:rsid w:val="008D33B1"/>
    <w:rsid w:val="008D3FCA"/>
    <w:rsid w:val="008F2487"/>
    <w:rsid w:val="0090705F"/>
    <w:rsid w:val="009074FB"/>
    <w:rsid w:val="00921D02"/>
    <w:rsid w:val="00936695"/>
    <w:rsid w:val="00937A99"/>
    <w:rsid w:val="00951476"/>
    <w:rsid w:val="00990A5E"/>
    <w:rsid w:val="009B515B"/>
    <w:rsid w:val="009D33E2"/>
    <w:rsid w:val="00A1505F"/>
    <w:rsid w:val="00A23E1F"/>
    <w:rsid w:val="00A23EEE"/>
    <w:rsid w:val="00A3397D"/>
    <w:rsid w:val="00A44FD0"/>
    <w:rsid w:val="00A467DC"/>
    <w:rsid w:val="00A604D5"/>
    <w:rsid w:val="00A70431"/>
    <w:rsid w:val="00A77DA3"/>
    <w:rsid w:val="00A802ED"/>
    <w:rsid w:val="00A97FC0"/>
    <w:rsid w:val="00AA36FA"/>
    <w:rsid w:val="00AB500D"/>
    <w:rsid w:val="00AB5B89"/>
    <w:rsid w:val="00AF3475"/>
    <w:rsid w:val="00B165EA"/>
    <w:rsid w:val="00B24A43"/>
    <w:rsid w:val="00B3760B"/>
    <w:rsid w:val="00B567DF"/>
    <w:rsid w:val="00B80EEA"/>
    <w:rsid w:val="00B927E9"/>
    <w:rsid w:val="00B938F8"/>
    <w:rsid w:val="00BB3C22"/>
    <w:rsid w:val="00BB4A04"/>
    <w:rsid w:val="00BB5087"/>
    <w:rsid w:val="00BC41F4"/>
    <w:rsid w:val="00BD4E83"/>
    <w:rsid w:val="00BE36AC"/>
    <w:rsid w:val="00BF21A7"/>
    <w:rsid w:val="00C00E34"/>
    <w:rsid w:val="00C02D40"/>
    <w:rsid w:val="00C060E5"/>
    <w:rsid w:val="00C06949"/>
    <w:rsid w:val="00C25060"/>
    <w:rsid w:val="00C25A13"/>
    <w:rsid w:val="00C3720A"/>
    <w:rsid w:val="00C526A0"/>
    <w:rsid w:val="00C549D0"/>
    <w:rsid w:val="00C623E8"/>
    <w:rsid w:val="00C67C9F"/>
    <w:rsid w:val="00C722D3"/>
    <w:rsid w:val="00CA0A9E"/>
    <w:rsid w:val="00CA1229"/>
    <w:rsid w:val="00CC62CB"/>
    <w:rsid w:val="00CD7635"/>
    <w:rsid w:val="00CF5E18"/>
    <w:rsid w:val="00D00385"/>
    <w:rsid w:val="00D0379B"/>
    <w:rsid w:val="00D14BF9"/>
    <w:rsid w:val="00D575D6"/>
    <w:rsid w:val="00D6413D"/>
    <w:rsid w:val="00D8587C"/>
    <w:rsid w:val="00DA0AE6"/>
    <w:rsid w:val="00DA4A02"/>
    <w:rsid w:val="00DE2B33"/>
    <w:rsid w:val="00DF1C41"/>
    <w:rsid w:val="00E20DE0"/>
    <w:rsid w:val="00E26377"/>
    <w:rsid w:val="00E27086"/>
    <w:rsid w:val="00E346AA"/>
    <w:rsid w:val="00E3762A"/>
    <w:rsid w:val="00E41052"/>
    <w:rsid w:val="00E44BF8"/>
    <w:rsid w:val="00E44C10"/>
    <w:rsid w:val="00E51A42"/>
    <w:rsid w:val="00E5786F"/>
    <w:rsid w:val="00E7218B"/>
    <w:rsid w:val="00E76728"/>
    <w:rsid w:val="00E80818"/>
    <w:rsid w:val="00E85E3D"/>
    <w:rsid w:val="00E9310F"/>
    <w:rsid w:val="00EB519A"/>
    <w:rsid w:val="00ED7DCA"/>
    <w:rsid w:val="00EE2EAD"/>
    <w:rsid w:val="00EF5B6D"/>
    <w:rsid w:val="00F26EE9"/>
    <w:rsid w:val="00F31EB7"/>
    <w:rsid w:val="00F3460B"/>
    <w:rsid w:val="00F42437"/>
    <w:rsid w:val="00F4563D"/>
    <w:rsid w:val="00F562B9"/>
    <w:rsid w:val="00F70E92"/>
    <w:rsid w:val="00F72761"/>
    <w:rsid w:val="00F80087"/>
    <w:rsid w:val="00F83B82"/>
    <w:rsid w:val="00FA5645"/>
    <w:rsid w:val="00FB24CC"/>
    <w:rsid w:val="00FB482E"/>
    <w:rsid w:val="00FD38B2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AEF7"/>
  <w15:chartTrackingRefBased/>
  <w15:docId w15:val="{4EABF679-36A1-4143-992D-D0B86D34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34A"/>
    <w:rPr>
      <w:rFonts w:ascii="Calibri" w:eastAsia="Calibri" w:hAnsi="Calibri"/>
      <w:color w:val="00000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052"/>
    <w:rPr>
      <w:rFonts w:ascii="Segoe UI" w:eastAsia="Calibri" w:hAnsi="Segoe UI" w:cs="Segoe UI"/>
      <w:color w:val="00000A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B519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B519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B519A"/>
    <w:pPr>
      <w:spacing w:line="240" w:lineRule="auto"/>
    </w:pPr>
    <w:rPr>
      <w:rFonts w:asciiTheme="minorHAnsi" w:eastAsiaTheme="minorHAnsi" w:hAnsiTheme="minorHAnsi"/>
      <w:color w:val="auto"/>
      <w:sz w:val="20"/>
      <w:szCs w:val="20"/>
      <w:lang w:val="en-AU"/>
    </w:rPr>
  </w:style>
  <w:style w:type="character" w:customStyle="1" w:styleId="CommentTextChar1">
    <w:name w:val="Comment Text Char1"/>
    <w:basedOn w:val="DefaultParagraphFont"/>
    <w:uiPriority w:val="99"/>
    <w:semiHidden/>
    <w:rsid w:val="00EB519A"/>
    <w:rPr>
      <w:rFonts w:ascii="Calibri" w:eastAsia="Calibri" w:hAnsi="Calibri"/>
      <w:color w:val="00000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59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E34"/>
    <w:rPr>
      <w:rFonts w:ascii="Calibri" w:eastAsia="Calibri" w:hAnsi="Calibri"/>
      <w:b/>
      <w:bCs/>
      <w:color w:val="00000A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E34"/>
    <w:rPr>
      <w:rFonts w:ascii="Calibri" w:eastAsia="Calibri" w:hAnsi="Calibri"/>
      <w:b/>
      <w:bCs/>
      <w:color w:val="00000A"/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5739E"/>
  </w:style>
  <w:style w:type="character" w:styleId="Hyperlink">
    <w:name w:val="Hyperlink"/>
    <w:basedOn w:val="DefaultParagraphFont"/>
    <w:uiPriority w:val="99"/>
    <w:unhideWhenUsed/>
    <w:rsid w:val="00315E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E0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E76728"/>
    <w:pPr>
      <w:keepNext/>
      <w:keepLines/>
      <w:spacing w:before="480" w:after="120"/>
    </w:pPr>
    <w:rPr>
      <w:rFonts w:cs="Calibri"/>
      <w:b/>
      <w:sz w:val="72"/>
      <w:szCs w:val="7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E76728"/>
    <w:rPr>
      <w:rFonts w:ascii="Calibri" w:eastAsia="Calibri" w:hAnsi="Calibri" w:cs="Calibri"/>
      <w:b/>
      <w:color w:val="00000A"/>
      <w:sz w:val="72"/>
      <w:szCs w:val="72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E76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28"/>
    <w:rPr>
      <w:rFonts w:ascii="Calibri" w:eastAsia="Calibri" w:hAnsi="Calibri"/>
      <w:color w:val="00000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76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28"/>
    <w:rPr>
      <w:rFonts w:ascii="Calibri" w:eastAsia="Calibri" w:hAnsi="Calibri"/>
      <w:color w:val="00000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Perkie</dc:creator>
  <cp:keywords/>
  <dc:description/>
  <cp:lastModifiedBy>Perkie</cp:lastModifiedBy>
  <cp:revision>6</cp:revision>
  <cp:lastPrinted>2020-06-28T13:15:00Z</cp:lastPrinted>
  <dcterms:created xsi:type="dcterms:W3CDTF">2022-02-02T18:32:00Z</dcterms:created>
  <dcterms:modified xsi:type="dcterms:W3CDTF">2022-02-15T09:11:00Z</dcterms:modified>
</cp:coreProperties>
</file>