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3EE7" w:rsidRPr="004448A1" w:rsidRDefault="001A7DA6" w:rsidP="007C3EE7">
      <w:pPr>
        <w:pStyle w:val="Heading1"/>
        <w:jc w:val="center"/>
        <w:rPr>
          <w:b w:val="0"/>
          <w:color w:val="auto"/>
          <w:sz w:val="32"/>
          <w:szCs w:val="32"/>
        </w:rPr>
      </w:pPr>
      <w:r w:rsidRPr="004448A1">
        <w:rPr>
          <w:b w:val="0"/>
          <w:color w:val="auto"/>
          <w:sz w:val="32"/>
          <w:szCs w:val="32"/>
        </w:rPr>
        <w:t>Supplementary m</w:t>
      </w:r>
      <w:r w:rsidR="007C3EE7" w:rsidRPr="004448A1">
        <w:rPr>
          <w:b w:val="0"/>
          <w:color w:val="auto"/>
          <w:sz w:val="32"/>
          <w:szCs w:val="32"/>
        </w:rPr>
        <w:t>aterial</w:t>
      </w:r>
    </w:p>
    <w:p w:rsidR="007C3EE7" w:rsidRPr="004448A1" w:rsidRDefault="007C3EE7" w:rsidP="007C3EE7">
      <w:pPr>
        <w:pStyle w:val="Heading1"/>
        <w:jc w:val="center"/>
        <w:rPr>
          <w:b w:val="0"/>
          <w:color w:val="auto"/>
          <w:sz w:val="32"/>
          <w:szCs w:val="32"/>
        </w:rPr>
      </w:pPr>
      <w:r w:rsidRPr="004448A1">
        <w:rPr>
          <w:b w:val="0"/>
          <w:color w:val="auto"/>
          <w:sz w:val="32"/>
          <w:szCs w:val="32"/>
        </w:rPr>
        <w:t>Robust EEG/MEG based functional connectivity with the envelope of the imaginary coherence: Sensor space analysis</w:t>
      </w:r>
    </w:p>
    <w:p w:rsidR="007C3EE7" w:rsidRPr="004448A1" w:rsidRDefault="007C3EE7" w:rsidP="007C3EE7">
      <w:pPr>
        <w:spacing w:before="240"/>
        <w:jc w:val="center"/>
        <w:rPr>
          <w:sz w:val="20"/>
          <w:szCs w:val="20"/>
        </w:rPr>
      </w:pPr>
      <w:r w:rsidRPr="004448A1">
        <w:rPr>
          <w:sz w:val="20"/>
          <w:szCs w:val="20"/>
        </w:rPr>
        <w:t xml:space="preserve">Jose M. Sanchez </w:t>
      </w:r>
      <w:proofErr w:type="spellStart"/>
      <w:r w:rsidRPr="004448A1">
        <w:rPr>
          <w:sz w:val="20"/>
          <w:szCs w:val="20"/>
        </w:rPr>
        <w:t>Bornot</w:t>
      </w:r>
      <w:r w:rsidRPr="004448A1">
        <w:rPr>
          <w:vertAlign w:val="superscript"/>
        </w:rPr>
        <w:t>1</w:t>
      </w:r>
      <w:proofErr w:type="spellEnd"/>
      <w:r w:rsidR="00DF194D" w:rsidRPr="004448A1">
        <w:rPr>
          <w:vertAlign w:val="superscript"/>
        </w:rPr>
        <w:t>*</w:t>
      </w:r>
      <w:r w:rsidRPr="004448A1">
        <w:rPr>
          <w:sz w:val="20"/>
          <w:szCs w:val="20"/>
        </w:rPr>
        <w:t xml:space="preserve">, </w:t>
      </w:r>
      <w:proofErr w:type="spellStart"/>
      <w:r w:rsidRPr="004448A1">
        <w:rPr>
          <w:sz w:val="20"/>
          <w:szCs w:val="20"/>
        </w:rPr>
        <w:t>KongFatt</w:t>
      </w:r>
      <w:proofErr w:type="spellEnd"/>
      <w:r w:rsidRPr="004448A1">
        <w:rPr>
          <w:sz w:val="20"/>
          <w:szCs w:val="20"/>
        </w:rPr>
        <w:t xml:space="preserve"> Wong-</w:t>
      </w:r>
      <w:proofErr w:type="spellStart"/>
      <w:r w:rsidRPr="004448A1">
        <w:rPr>
          <w:sz w:val="20"/>
          <w:szCs w:val="20"/>
        </w:rPr>
        <w:t>Lin</w:t>
      </w:r>
      <w:r w:rsidRPr="004448A1">
        <w:rPr>
          <w:vertAlign w:val="superscript"/>
        </w:rPr>
        <w:t>1</w:t>
      </w:r>
      <w:proofErr w:type="spellEnd"/>
      <w:r w:rsidR="00DF194D" w:rsidRPr="004448A1">
        <w:rPr>
          <w:vertAlign w:val="superscript"/>
        </w:rPr>
        <w:t>*</w:t>
      </w:r>
      <w:r w:rsidRPr="004448A1">
        <w:rPr>
          <w:sz w:val="20"/>
          <w:szCs w:val="20"/>
        </w:rPr>
        <w:t xml:space="preserve">, </w:t>
      </w:r>
      <w:proofErr w:type="spellStart"/>
      <w:r w:rsidR="00EB27F1" w:rsidRPr="004448A1">
        <w:rPr>
          <w:sz w:val="20"/>
          <w:szCs w:val="20"/>
        </w:rPr>
        <w:t>Alwani</w:t>
      </w:r>
      <w:proofErr w:type="spellEnd"/>
      <w:r w:rsidR="00EB27F1" w:rsidRPr="004448A1">
        <w:rPr>
          <w:sz w:val="20"/>
          <w:szCs w:val="20"/>
        </w:rPr>
        <w:t xml:space="preserve"> </w:t>
      </w:r>
      <w:proofErr w:type="spellStart"/>
      <w:r w:rsidR="00EB27F1" w:rsidRPr="004448A1">
        <w:rPr>
          <w:sz w:val="20"/>
          <w:szCs w:val="20"/>
        </w:rPr>
        <w:t>Liyana</w:t>
      </w:r>
      <w:proofErr w:type="spellEnd"/>
      <w:r w:rsidR="00EB27F1" w:rsidRPr="004448A1">
        <w:rPr>
          <w:sz w:val="20"/>
          <w:szCs w:val="20"/>
        </w:rPr>
        <w:t xml:space="preserve"> </w:t>
      </w:r>
      <w:proofErr w:type="spellStart"/>
      <w:r w:rsidR="00EB27F1" w:rsidRPr="004448A1">
        <w:rPr>
          <w:sz w:val="20"/>
          <w:szCs w:val="20"/>
        </w:rPr>
        <w:t>Ahmad</w:t>
      </w:r>
      <w:r w:rsidR="00EB27F1" w:rsidRPr="004448A1">
        <w:rPr>
          <w:sz w:val="20"/>
          <w:szCs w:val="20"/>
          <w:vertAlign w:val="superscript"/>
        </w:rPr>
        <w:t>2</w:t>
      </w:r>
      <w:proofErr w:type="spellEnd"/>
      <w:r w:rsidR="00EB27F1" w:rsidRPr="004448A1">
        <w:rPr>
          <w:sz w:val="20"/>
          <w:szCs w:val="20"/>
        </w:rPr>
        <w:t xml:space="preserve">, </w:t>
      </w:r>
      <w:proofErr w:type="spellStart"/>
      <w:r w:rsidRPr="004448A1">
        <w:rPr>
          <w:sz w:val="20"/>
          <w:szCs w:val="20"/>
        </w:rPr>
        <w:t>Girijesh</w:t>
      </w:r>
      <w:proofErr w:type="spellEnd"/>
      <w:r w:rsidRPr="004448A1">
        <w:rPr>
          <w:sz w:val="20"/>
          <w:szCs w:val="20"/>
        </w:rPr>
        <w:t xml:space="preserve"> </w:t>
      </w:r>
      <w:proofErr w:type="spellStart"/>
      <w:r w:rsidRPr="004448A1">
        <w:rPr>
          <w:sz w:val="20"/>
          <w:szCs w:val="20"/>
        </w:rPr>
        <w:t>Prasad</w:t>
      </w:r>
      <w:r w:rsidRPr="004448A1">
        <w:rPr>
          <w:vertAlign w:val="superscript"/>
        </w:rPr>
        <w:t>1</w:t>
      </w:r>
      <w:proofErr w:type="spellEnd"/>
      <w:r w:rsidR="00DF194D" w:rsidRPr="004448A1">
        <w:rPr>
          <w:vertAlign w:val="superscript"/>
        </w:rPr>
        <w:t>*</w:t>
      </w:r>
    </w:p>
    <w:p w:rsidR="007C3EE7" w:rsidRPr="004448A1" w:rsidRDefault="007C3EE7" w:rsidP="007C3EE7">
      <w:pPr>
        <w:spacing w:before="240"/>
        <w:jc w:val="center"/>
        <w:rPr>
          <w:sz w:val="20"/>
          <w:szCs w:val="20"/>
        </w:rPr>
      </w:pPr>
      <w:r w:rsidRPr="004448A1">
        <w:rPr>
          <w:vertAlign w:val="superscript"/>
        </w:rPr>
        <w:t xml:space="preserve">1 </w:t>
      </w:r>
      <w:r w:rsidRPr="004448A1">
        <w:rPr>
          <w:sz w:val="20"/>
          <w:szCs w:val="20"/>
        </w:rPr>
        <w:t xml:space="preserve">Northern Ireland Functional Brain Mapping Facility, Intelligent Systems Research Centre, School of Computing and Intelligent Systems, Ulster University, Magee campus, </w:t>
      </w:r>
      <w:proofErr w:type="spellStart"/>
      <w:r w:rsidRPr="004448A1">
        <w:rPr>
          <w:sz w:val="20"/>
          <w:szCs w:val="20"/>
        </w:rPr>
        <w:t>Derry~Londonderry</w:t>
      </w:r>
      <w:proofErr w:type="spellEnd"/>
      <w:r w:rsidRPr="004448A1">
        <w:rPr>
          <w:sz w:val="20"/>
          <w:szCs w:val="20"/>
        </w:rPr>
        <w:t>, UK.</w:t>
      </w:r>
    </w:p>
    <w:p w:rsidR="00EB27F1" w:rsidRPr="004448A1" w:rsidRDefault="00EB27F1" w:rsidP="00EB27F1">
      <w:pPr>
        <w:spacing w:before="240"/>
        <w:jc w:val="center"/>
        <w:rPr>
          <w:sz w:val="20"/>
          <w:szCs w:val="20"/>
        </w:rPr>
      </w:pPr>
      <w:r w:rsidRPr="004448A1">
        <w:rPr>
          <w:vertAlign w:val="superscript"/>
        </w:rPr>
        <w:t xml:space="preserve">2 </w:t>
      </w:r>
      <w:r w:rsidRPr="004448A1">
        <w:rPr>
          <w:sz w:val="20"/>
          <w:szCs w:val="20"/>
        </w:rPr>
        <w:t xml:space="preserve">Department of Neurosciences School Of Medical Sciences/Hospital </w:t>
      </w:r>
      <w:proofErr w:type="spellStart"/>
      <w:r w:rsidRPr="004448A1">
        <w:rPr>
          <w:sz w:val="20"/>
          <w:szCs w:val="20"/>
        </w:rPr>
        <w:t>Universiti</w:t>
      </w:r>
      <w:proofErr w:type="spellEnd"/>
      <w:r w:rsidRPr="004448A1">
        <w:rPr>
          <w:sz w:val="20"/>
          <w:szCs w:val="20"/>
        </w:rPr>
        <w:t xml:space="preserve"> </w:t>
      </w:r>
      <w:proofErr w:type="spellStart"/>
      <w:r w:rsidRPr="004448A1">
        <w:rPr>
          <w:sz w:val="20"/>
          <w:szCs w:val="20"/>
        </w:rPr>
        <w:t>Sains</w:t>
      </w:r>
      <w:proofErr w:type="spellEnd"/>
      <w:r w:rsidRPr="004448A1">
        <w:rPr>
          <w:sz w:val="20"/>
          <w:szCs w:val="20"/>
        </w:rPr>
        <w:t xml:space="preserve"> Malaysia, </w:t>
      </w:r>
      <w:proofErr w:type="spellStart"/>
      <w:r w:rsidRPr="004448A1">
        <w:rPr>
          <w:sz w:val="20"/>
          <w:szCs w:val="20"/>
        </w:rPr>
        <w:t>Universiti</w:t>
      </w:r>
      <w:proofErr w:type="spellEnd"/>
      <w:r w:rsidRPr="004448A1">
        <w:rPr>
          <w:sz w:val="20"/>
          <w:szCs w:val="20"/>
        </w:rPr>
        <w:t xml:space="preserve"> </w:t>
      </w:r>
      <w:proofErr w:type="spellStart"/>
      <w:r w:rsidRPr="004448A1">
        <w:rPr>
          <w:sz w:val="20"/>
          <w:szCs w:val="20"/>
        </w:rPr>
        <w:t>Sains</w:t>
      </w:r>
      <w:proofErr w:type="spellEnd"/>
      <w:r w:rsidRPr="004448A1">
        <w:rPr>
          <w:sz w:val="20"/>
          <w:szCs w:val="20"/>
        </w:rPr>
        <w:t xml:space="preserve"> Malaysia, </w:t>
      </w:r>
      <w:proofErr w:type="spellStart"/>
      <w:r w:rsidRPr="004448A1">
        <w:rPr>
          <w:sz w:val="20"/>
          <w:szCs w:val="20"/>
        </w:rPr>
        <w:t>Kubang</w:t>
      </w:r>
      <w:proofErr w:type="spellEnd"/>
      <w:r w:rsidRPr="004448A1">
        <w:rPr>
          <w:sz w:val="20"/>
          <w:szCs w:val="20"/>
        </w:rPr>
        <w:t xml:space="preserve"> </w:t>
      </w:r>
      <w:proofErr w:type="spellStart"/>
      <w:r w:rsidRPr="004448A1">
        <w:rPr>
          <w:sz w:val="20"/>
          <w:szCs w:val="20"/>
        </w:rPr>
        <w:t>Kerian</w:t>
      </w:r>
      <w:proofErr w:type="spellEnd"/>
      <w:r w:rsidRPr="004448A1">
        <w:rPr>
          <w:sz w:val="20"/>
          <w:szCs w:val="20"/>
        </w:rPr>
        <w:t xml:space="preserve">, Kota </w:t>
      </w:r>
      <w:proofErr w:type="spellStart"/>
      <w:r w:rsidRPr="004448A1">
        <w:rPr>
          <w:sz w:val="20"/>
          <w:szCs w:val="20"/>
        </w:rPr>
        <w:t>Bharu,16150</w:t>
      </w:r>
      <w:proofErr w:type="spellEnd"/>
      <w:r w:rsidRPr="004448A1">
        <w:rPr>
          <w:sz w:val="20"/>
          <w:szCs w:val="20"/>
        </w:rPr>
        <w:t xml:space="preserve"> Kelantan, Malaysia</w:t>
      </w:r>
    </w:p>
    <w:p w:rsidR="00EB27F1" w:rsidRPr="004448A1" w:rsidRDefault="00EB27F1" w:rsidP="00EB27F1">
      <w:pPr>
        <w:spacing w:before="240" w:after="0"/>
        <w:rPr>
          <w:sz w:val="20"/>
          <w:szCs w:val="20"/>
        </w:rPr>
      </w:pPr>
      <w:r w:rsidRPr="004448A1">
        <w:rPr>
          <w:sz w:val="20"/>
          <w:szCs w:val="20"/>
        </w:rPr>
        <w:t xml:space="preserve">* Corresponding authors at: Intelligent Systems Research Centre, School of Computing and Intelligent Systems, </w:t>
      </w:r>
      <w:proofErr w:type="spellStart"/>
      <w:r w:rsidRPr="004448A1">
        <w:rPr>
          <w:sz w:val="20"/>
          <w:szCs w:val="20"/>
        </w:rPr>
        <w:t>MS218</w:t>
      </w:r>
      <w:proofErr w:type="spellEnd"/>
      <w:r w:rsidRPr="004448A1">
        <w:rPr>
          <w:sz w:val="20"/>
          <w:szCs w:val="20"/>
        </w:rPr>
        <w:t xml:space="preserve">, Ulster University, Magee Campus, Northland Rd, Derry </w:t>
      </w:r>
      <w:proofErr w:type="spellStart"/>
      <w:r w:rsidRPr="004448A1">
        <w:rPr>
          <w:sz w:val="20"/>
          <w:szCs w:val="20"/>
        </w:rPr>
        <w:t>BT487JL</w:t>
      </w:r>
      <w:proofErr w:type="spellEnd"/>
      <w:r w:rsidRPr="004448A1">
        <w:rPr>
          <w:sz w:val="20"/>
          <w:szCs w:val="20"/>
        </w:rPr>
        <w:t>, Tel: +442871675645.</w:t>
      </w:r>
    </w:p>
    <w:p w:rsidR="00EB27F1" w:rsidRPr="004448A1" w:rsidRDefault="00EB27F1" w:rsidP="00EB27F1">
      <w:pPr>
        <w:spacing w:before="240"/>
        <w:jc w:val="center"/>
        <w:rPr>
          <w:sz w:val="20"/>
          <w:szCs w:val="20"/>
        </w:rPr>
      </w:pPr>
      <w:r w:rsidRPr="004448A1">
        <w:rPr>
          <w:sz w:val="20"/>
          <w:szCs w:val="20"/>
        </w:rPr>
        <w:t>E-mail addresses: bornot@gmail.com, k.wong-lin@ulster.ac.uk, g.prasad@ulster.ac.uk</w:t>
      </w:r>
    </w:p>
    <w:p w:rsidR="007C3EE7" w:rsidRPr="004448A1" w:rsidRDefault="007C3EE7"/>
    <w:p w:rsidR="002F4135" w:rsidRPr="004448A1" w:rsidRDefault="00600B73" w:rsidP="0009160B">
      <w:pPr>
        <w:pStyle w:val="Heading2"/>
        <w:rPr>
          <w:color w:val="auto"/>
        </w:rPr>
      </w:pPr>
      <w:r w:rsidRPr="004448A1">
        <w:rPr>
          <w:color w:val="auto"/>
        </w:rPr>
        <w:lastRenderedPageBreak/>
        <w:t xml:space="preserve">1. </w:t>
      </w:r>
      <w:r w:rsidR="002F4135" w:rsidRPr="004448A1">
        <w:rPr>
          <w:color w:val="auto"/>
        </w:rPr>
        <w:t xml:space="preserve">Graphical </w:t>
      </w:r>
      <w:r w:rsidR="00026587" w:rsidRPr="004448A1">
        <w:rPr>
          <w:color w:val="auto"/>
        </w:rPr>
        <w:t>example</w:t>
      </w:r>
      <w:r w:rsidR="002F4135" w:rsidRPr="004448A1">
        <w:rPr>
          <w:color w:val="auto"/>
        </w:rPr>
        <w:t xml:space="preserve"> </w:t>
      </w:r>
      <w:r w:rsidR="00026587" w:rsidRPr="004448A1">
        <w:rPr>
          <w:color w:val="auto"/>
        </w:rPr>
        <w:t xml:space="preserve">to motivate the use </w:t>
      </w:r>
      <w:r w:rsidR="002F4135" w:rsidRPr="004448A1">
        <w:rPr>
          <w:color w:val="auto"/>
        </w:rPr>
        <w:t xml:space="preserve">of </w:t>
      </w:r>
      <w:proofErr w:type="spellStart"/>
      <w:r w:rsidR="002F4135" w:rsidRPr="004448A1">
        <w:rPr>
          <w:color w:val="auto"/>
        </w:rPr>
        <w:t>EIC</w:t>
      </w:r>
      <w:proofErr w:type="spellEnd"/>
    </w:p>
    <w:p w:rsidR="00C5101A" w:rsidRPr="004448A1" w:rsidRDefault="0009160B" w:rsidP="00C5101A">
      <w:pPr>
        <w:keepNext/>
        <w:spacing w:after="0"/>
        <w:jc w:val="both"/>
      </w:pPr>
      <w:proofErr w:type="gramStart"/>
      <w:r w:rsidRPr="004448A1">
        <w:t>Figs.</w:t>
      </w:r>
      <w:proofErr w:type="gramEnd"/>
      <w:r w:rsidRPr="004448A1">
        <w:t xml:space="preserve"> </w:t>
      </w:r>
      <w:proofErr w:type="spellStart"/>
      <w:r w:rsidRPr="004448A1">
        <w:t>S1</w:t>
      </w:r>
      <w:proofErr w:type="spellEnd"/>
      <w:r w:rsidRPr="004448A1">
        <w:t xml:space="preserve"> and </w:t>
      </w:r>
      <w:proofErr w:type="spellStart"/>
      <w:r w:rsidRPr="004448A1">
        <w:t>S</w:t>
      </w:r>
      <w:r w:rsidR="00C5101A" w:rsidRPr="004448A1">
        <w:t>2</w:t>
      </w:r>
      <w:proofErr w:type="spellEnd"/>
      <w:r w:rsidR="00C5101A" w:rsidRPr="004448A1">
        <w:t xml:space="preserve"> below show supplementary results to the discussion in Section 2.2</w:t>
      </w:r>
      <w:r w:rsidR="003F73B4" w:rsidRPr="004448A1">
        <w:t xml:space="preserve"> of the manuscript (see Fig. 2); p</w:t>
      </w:r>
      <w:r w:rsidR="00C5101A" w:rsidRPr="004448A1">
        <w:t>articularly</w:t>
      </w:r>
      <w:r w:rsidR="003F73B4" w:rsidRPr="004448A1">
        <w:t>,</w:t>
      </w:r>
      <w:r w:rsidR="00C5101A" w:rsidRPr="004448A1">
        <w:t xml:space="preserve"> providing additional evidence about the robustness of the </w:t>
      </w:r>
      <w:proofErr w:type="spellStart"/>
      <w:r w:rsidR="00C5101A" w:rsidRPr="004448A1">
        <w:t>EIC</w:t>
      </w:r>
      <w:proofErr w:type="spellEnd"/>
      <w:r w:rsidR="00C5101A" w:rsidRPr="004448A1">
        <w:t xml:space="preserve"> method as discussed with a toy example.</w:t>
      </w:r>
      <w:r w:rsidR="003F73B4" w:rsidRPr="004448A1">
        <w:t xml:space="preserve"> </w:t>
      </w:r>
      <w:proofErr w:type="gramStart"/>
      <w:r w:rsidR="003F73B4" w:rsidRPr="004448A1">
        <w:t>In th</w:t>
      </w:r>
      <w:r w:rsidRPr="004448A1">
        <w:t>e legend of Fig.</w:t>
      </w:r>
      <w:proofErr w:type="gramEnd"/>
      <w:r w:rsidRPr="004448A1">
        <w:t xml:space="preserve"> </w:t>
      </w:r>
      <w:proofErr w:type="spellStart"/>
      <w:r w:rsidRPr="004448A1">
        <w:t>S</w:t>
      </w:r>
      <w:r w:rsidR="003F73B4" w:rsidRPr="004448A1">
        <w:t>2</w:t>
      </w:r>
      <w:proofErr w:type="spellEnd"/>
      <w:r w:rsidR="003F73B4" w:rsidRPr="004448A1">
        <w:t>, "hilbert(x)" denotes the function that compute the analytical signal, i.e. using the Hilbert's transform,</w:t>
      </w:r>
      <w:r w:rsidR="002F4135" w:rsidRPr="004448A1">
        <w:t xml:space="preserve"> from the real time-</w:t>
      </w:r>
      <w:r w:rsidR="003F73B4" w:rsidRPr="004448A1">
        <w:t>series represented in vector x.</w:t>
      </w:r>
    </w:p>
    <w:p w:rsidR="00880E8D" w:rsidRPr="004448A1" w:rsidRDefault="000652B8" w:rsidP="00880E8D">
      <w:pPr>
        <w:keepNext/>
        <w:spacing w:after="0"/>
        <w:jc w:val="center"/>
      </w:pPr>
      <w:r w:rsidRPr="004448A1">
        <w:rPr>
          <w:noProof/>
        </w:rPr>
        <w:drawing>
          <wp:inline distT="0" distB="0" distL="0" distR="0">
            <wp:extent cx="3945178" cy="6927273"/>
            <wp:effectExtent l="19050" t="0" r="0" b="0"/>
            <wp:docPr id="14" name="Picture 13" descr="EIC_suppleme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IC_supplemental.png"/>
                    <pic:cNvPicPr/>
                  </pic:nvPicPr>
                  <pic:blipFill>
                    <a:blip r:embed="rId6" cstate="print"/>
                    <a:stretch>
                      <a:fillRect/>
                    </a:stretch>
                  </pic:blipFill>
                  <pic:spPr>
                    <a:xfrm>
                      <a:off x="0" y="0"/>
                      <a:ext cx="3949922" cy="6935602"/>
                    </a:xfrm>
                    <a:prstGeom prst="rect">
                      <a:avLst/>
                    </a:prstGeom>
                  </pic:spPr>
                </pic:pic>
              </a:graphicData>
            </a:graphic>
          </wp:inline>
        </w:drawing>
      </w:r>
    </w:p>
    <w:p w:rsidR="008505B6" w:rsidRPr="004448A1" w:rsidRDefault="00880E8D" w:rsidP="00E8726D">
      <w:pPr>
        <w:pStyle w:val="Caption"/>
        <w:jc w:val="both"/>
        <w:rPr>
          <w:b w:val="0"/>
          <w:color w:val="auto"/>
        </w:rPr>
      </w:pPr>
      <w:bookmarkStart w:id="0" w:name="FIG_1"/>
      <w:proofErr w:type="gramStart"/>
      <w:r w:rsidRPr="004448A1">
        <w:rPr>
          <w:color w:val="auto"/>
        </w:rPr>
        <w:t>Fig.</w:t>
      </w:r>
      <w:proofErr w:type="gramEnd"/>
      <w:r w:rsidRPr="004448A1">
        <w:rPr>
          <w:color w:val="auto"/>
        </w:rPr>
        <w:t xml:space="preserve"> </w:t>
      </w:r>
      <w:proofErr w:type="spellStart"/>
      <w:r w:rsidRPr="004448A1">
        <w:rPr>
          <w:color w:val="auto"/>
        </w:rPr>
        <w:t>S</w:t>
      </w:r>
      <w:r w:rsidR="000361AC" w:rsidRPr="004448A1">
        <w:rPr>
          <w:color w:val="auto"/>
        </w:rPr>
        <w:t>1</w:t>
      </w:r>
      <w:bookmarkEnd w:id="0"/>
      <w:proofErr w:type="spellEnd"/>
      <w:r w:rsidR="00E8726D" w:rsidRPr="004448A1">
        <w:rPr>
          <w:color w:val="auto"/>
        </w:rPr>
        <w:t>:</w:t>
      </w:r>
      <w:r w:rsidR="00E8726D" w:rsidRPr="004448A1">
        <w:rPr>
          <w:b w:val="0"/>
          <w:color w:val="auto"/>
        </w:rPr>
        <w:t xml:space="preserve"> A) Top-left corner: one second segment of a time-limited signal x(t) which is obtained from an original 40 Hz sinusoidal by weighting with a Gaussian distribution function with mean of 0.5 s and standard deviation of 0.02 s. The Gaussian curve can be regarded as the envelope of the time-limited curve. Bottom-left corner: the envelope can be recovered from the time-limited signal by computing the absolute value of the analytical signal of </w:t>
      </w:r>
      <w:proofErr w:type="gramStart"/>
      <w:r w:rsidR="00E8726D" w:rsidRPr="004448A1">
        <w:rPr>
          <w:b w:val="0"/>
          <w:color w:val="auto"/>
        </w:rPr>
        <w:t>x(</w:t>
      </w:r>
      <w:proofErr w:type="gramEnd"/>
      <w:r w:rsidR="00E8726D" w:rsidRPr="004448A1">
        <w:rPr>
          <w:b w:val="0"/>
          <w:color w:val="auto"/>
        </w:rPr>
        <w:t xml:space="preserve">t). Top-right corner: in the frequency domain, the Fourier transform of the signal, x(f), is represented by its real and imaginary parts, together with an envelope obtained from the proposed </w:t>
      </w:r>
      <w:proofErr w:type="spellStart"/>
      <w:r w:rsidR="00E8726D" w:rsidRPr="004448A1">
        <w:rPr>
          <w:b w:val="0"/>
          <w:color w:val="auto"/>
        </w:rPr>
        <w:t>EIC</w:t>
      </w:r>
      <w:proofErr w:type="spellEnd"/>
      <w:r w:rsidR="00E8726D" w:rsidRPr="004448A1">
        <w:rPr>
          <w:b w:val="0"/>
          <w:color w:val="auto"/>
        </w:rPr>
        <w:t xml:space="preserve"> operator (black colour), which is essentially the absolute value of the analytical signal of the imaginary part (i.e. the imaginary part envelope). Bottom-right corner: t</w:t>
      </w:r>
      <w:r w:rsidR="00ED5843" w:rsidRPr="004448A1">
        <w:rPr>
          <w:b w:val="0"/>
          <w:color w:val="auto"/>
        </w:rPr>
        <w:t>he magnitude spectral density (</w:t>
      </w:r>
      <w:proofErr w:type="spellStart"/>
      <w:r w:rsidR="00ED5843" w:rsidRPr="004448A1">
        <w:rPr>
          <w:b w:val="0"/>
          <w:color w:val="auto"/>
        </w:rPr>
        <w:t>MSD</w:t>
      </w:r>
      <w:proofErr w:type="spellEnd"/>
      <w:r w:rsidR="00ED5843" w:rsidRPr="004448A1">
        <w:rPr>
          <w:b w:val="0"/>
          <w:color w:val="auto"/>
        </w:rPr>
        <w:t>)</w:t>
      </w:r>
      <w:r w:rsidR="00E8726D" w:rsidRPr="004448A1">
        <w:rPr>
          <w:b w:val="0"/>
          <w:color w:val="auto"/>
        </w:rPr>
        <w:t xml:space="preserve"> of </w:t>
      </w:r>
      <w:proofErr w:type="gramStart"/>
      <w:r w:rsidR="00E8726D" w:rsidRPr="004448A1">
        <w:rPr>
          <w:b w:val="0"/>
          <w:color w:val="auto"/>
        </w:rPr>
        <w:t>x(</w:t>
      </w:r>
      <w:proofErr w:type="gramEnd"/>
      <w:r w:rsidR="00E8726D" w:rsidRPr="004448A1">
        <w:rPr>
          <w:b w:val="0"/>
          <w:color w:val="auto"/>
        </w:rPr>
        <w:t xml:space="preserve">f) is represented together with the </w:t>
      </w:r>
      <w:proofErr w:type="spellStart"/>
      <w:r w:rsidR="00E8726D" w:rsidRPr="004448A1">
        <w:rPr>
          <w:b w:val="0"/>
          <w:color w:val="auto"/>
        </w:rPr>
        <w:t>EIC</w:t>
      </w:r>
      <w:proofErr w:type="spellEnd"/>
      <w:r w:rsidR="00E8726D" w:rsidRPr="004448A1">
        <w:rPr>
          <w:b w:val="0"/>
          <w:color w:val="auto"/>
        </w:rPr>
        <w:t xml:space="preserve"> curve. Notice that both have similar characteristics and present a peak about 40 Hz. B), C) and D) show similar results to A) but using a Gaussian</w:t>
      </w:r>
      <w:r w:rsidR="00C5101A" w:rsidRPr="004448A1">
        <w:rPr>
          <w:b w:val="0"/>
          <w:color w:val="auto"/>
        </w:rPr>
        <w:t xml:space="preserve"> bell</w:t>
      </w:r>
      <w:r w:rsidR="00E8726D" w:rsidRPr="004448A1">
        <w:rPr>
          <w:b w:val="0"/>
          <w:color w:val="auto"/>
        </w:rPr>
        <w:t xml:space="preserve"> shape with different values of the standard deviation to demo</w:t>
      </w:r>
      <w:r w:rsidR="004D31F5" w:rsidRPr="004448A1">
        <w:rPr>
          <w:b w:val="0"/>
          <w:color w:val="auto"/>
        </w:rPr>
        <w:t xml:space="preserve">nstrate the robustness of </w:t>
      </w:r>
      <w:proofErr w:type="spellStart"/>
      <w:r w:rsidR="004D31F5" w:rsidRPr="004448A1">
        <w:rPr>
          <w:b w:val="0"/>
          <w:color w:val="auto"/>
        </w:rPr>
        <w:t>EIC</w:t>
      </w:r>
      <w:proofErr w:type="spellEnd"/>
      <w:r w:rsidR="004D31F5" w:rsidRPr="004448A1">
        <w:rPr>
          <w:b w:val="0"/>
          <w:color w:val="auto"/>
        </w:rPr>
        <w:t xml:space="preserve"> for</w:t>
      </w:r>
      <w:r w:rsidR="00E8726D" w:rsidRPr="004448A1">
        <w:rPr>
          <w:b w:val="0"/>
          <w:color w:val="auto"/>
        </w:rPr>
        <w:t xml:space="preserve"> different conditions.</w:t>
      </w:r>
    </w:p>
    <w:p w:rsidR="00880E8D" w:rsidRPr="004448A1" w:rsidRDefault="00AD7057" w:rsidP="00F74FB3">
      <w:pPr>
        <w:keepNext/>
        <w:spacing w:after="0"/>
        <w:jc w:val="center"/>
      </w:pPr>
      <w:r w:rsidRPr="004448A1">
        <w:rPr>
          <w:noProof/>
        </w:rPr>
        <w:lastRenderedPageBreak/>
        <w:drawing>
          <wp:inline distT="0" distB="0" distL="0" distR="0">
            <wp:extent cx="2788660" cy="2124694"/>
            <wp:effectExtent l="19050" t="0" r="0" b="0"/>
            <wp:docPr id="10" name="Picture 9" descr="envelope_highligh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velope_highlight.png"/>
                    <pic:cNvPicPr/>
                  </pic:nvPicPr>
                  <pic:blipFill>
                    <a:blip r:embed="rId7" cstate="print"/>
                    <a:stretch>
                      <a:fillRect/>
                    </a:stretch>
                  </pic:blipFill>
                  <pic:spPr>
                    <a:xfrm>
                      <a:off x="0" y="0"/>
                      <a:ext cx="2794167" cy="2128890"/>
                    </a:xfrm>
                    <a:prstGeom prst="rect">
                      <a:avLst/>
                    </a:prstGeom>
                  </pic:spPr>
                </pic:pic>
              </a:graphicData>
            </a:graphic>
          </wp:inline>
        </w:drawing>
      </w:r>
    </w:p>
    <w:p w:rsidR="00880E8D" w:rsidRPr="004448A1" w:rsidRDefault="00880E8D" w:rsidP="001F6888">
      <w:pPr>
        <w:pStyle w:val="Caption"/>
        <w:jc w:val="both"/>
        <w:rPr>
          <w:b w:val="0"/>
          <w:color w:val="auto"/>
        </w:rPr>
      </w:pPr>
      <w:proofErr w:type="gramStart"/>
      <w:r w:rsidRPr="004448A1">
        <w:rPr>
          <w:color w:val="auto"/>
        </w:rPr>
        <w:t>Fig.</w:t>
      </w:r>
      <w:proofErr w:type="gramEnd"/>
      <w:r w:rsidRPr="004448A1">
        <w:rPr>
          <w:color w:val="auto"/>
        </w:rPr>
        <w:t xml:space="preserve"> </w:t>
      </w:r>
      <w:proofErr w:type="spellStart"/>
      <w:r w:rsidRPr="004448A1">
        <w:rPr>
          <w:color w:val="auto"/>
        </w:rPr>
        <w:t>S</w:t>
      </w:r>
      <w:r w:rsidR="000361AC" w:rsidRPr="004448A1">
        <w:rPr>
          <w:color w:val="auto"/>
        </w:rPr>
        <w:t>2</w:t>
      </w:r>
      <w:proofErr w:type="spellEnd"/>
      <w:r w:rsidR="001F6888" w:rsidRPr="004448A1">
        <w:rPr>
          <w:color w:val="auto"/>
        </w:rPr>
        <w:t>:</w:t>
      </w:r>
      <w:r w:rsidR="001F6888" w:rsidRPr="004448A1">
        <w:rPr>
          <w:b w:val="0"/>
          <w:color w:val="auto"/>
        </w:rPr>
        <w:t xml:space="preserve"> For a particular time-limited signal as shown in </w:t>
      </w:r>
      <w:hyperlink w:anchor="FIG_1" w:history="1">
        <w:r w:rsidR="001F6888" w:rsidRPr="004448A1">
          <w:rPr>
            <w:rStyle w:val="Hyperlink"/>
            <w:b w:val="0"/>
            <w:color w:val="auto"/>
            <w:u w:val="none"/>
          </w:rPr>
          <w:t xml:space="preserve">Fig. </w:t>
        </w:r>
        <w:proofErr w:type="spellStart"/>
        <w:r w:rsidR="001F6888" w:rsidRPr="004448A1">
          <w:rPr>
            <w:rStyle w:val="Hyperlink"/>
            <w:b w:val="0"/>
            <w:color w:val="auto"/>
            <w:u w:val="none"/>
          </w:rPr>
          <w:t>S1</w:t>
        </w:r>
        <w:proofErr w:type="spellEnd"/>
      </w:hyperlink>
      <w:r w:rsidR="001F6888" w:rsidRPr="004448A1">
        <w:rPr>
          <w:b w:val="0"/>
          <w:color w:val="auto"/>
        </w:rPr>
        <w:t>, the real and imaginary part of its Fourier transform are represented, together with the Hilbert’s estimated envelopes of the real and imaginary parts, separately (only the positive branch is shown), and the directly estimated signal magnitude spectrum (black dotted line).</w:t>
      </w:r>
    </w:p>
    <w:p w:rsidR="006E546B" w:rsidRPr="004448A1" w:rsidRDefault="006E546B" w:rsidP="006E546B">
      <w:pPr>
        <w:pStyle w:val="Heading2"/>
        <w:rPr>
          <w:color w:val="auto"/>
        </w:rPr>
      </w:pPr>
      <w:r w:rsidRPr="004448A1">
        <w:rPr>
          <w:color w:val="auto"/>
        </w:rPr>
        <w:t>2. Generation of stochastic neural mass dynamics with the use of Euler-Maruyama integration scheme</w:t>
      </w:r>
    </w:p>
    <w:p w:rsidR="00ED5801" w:rsidRPr="004448A1" w:rsidRDefault="00ED5801" w:rsidP="00ED5801">
      <w:pPr>
        <w:rPr>
          <w:noProof/>
        </w:rPr>
      </w:pPr>
      <w:r w:rsidRPr="004448A1">
        <w:t xml:space="preserve">The basic block system of </w:t>
      </w:r>
      <w:r w:rsidRPr="004448A1">
        <w:rPr>
          <w:noProof/>
        </w:rPr>
        <w:t xml:space="preserve">stochastic delay differential equations (SDDEs) used to generate the neural mass dynamics </w:t>
      </w:r>
      <w:r w:rsidR="001B758D" w:rsidRPr="004448A1">
        <w:rPr>
          <w:noProof/>
        </w:rPr>
        <w:t>was obtained from a modification of the original Jansen-Rit equations (Jansen and Rit (1995))</w:t>
      </w:r>
      <w:r w:rsidR="00B00335" w:rsidRPr="004448A1">
        <w:rPr>
          <w:noProof/>
        </w:rPr>
        <w:t>. This</w:t>
      </w:r>
      <w:r w:rsidR="00BA40B6" w:rsidRPr="004448A1">
        <w:rPr>
          <w:noProof/>
        </w:rPr>
        <w:t xml:space="preserve"> system of equations for the case of two interacting masses </w:t>
      </w:r>
      <m:oMath>
        <m:r>
          <w:rPr>
            <w:rFonts w:ascii="Cambria Math" w:hAnsi="Cambria Math"/>
            <w:noProof/>
          </w:rPr>
          <m:t>x</m:t>
        </m:r>
      </m:oMath>
      <w:r w:rsidR="00BA40B6" w:rsidRPr="004448A1">
        <w:rPr>
          <w:noProof/>
        </w:rPr>
        <w:t xml:space="preserve"> and </w:t>
      </w:r>
      <m:oMath>
        <m:r>
          <w:rPr>
            <w:rFonts w:ascii="Cambria Math" w:hAnsi="Cambria Math"/>
            <w:noProof/>
          </w:rPr>
          <m:t>y</m:t>
        </m:r>
      </m:oMath>
      <w:r w:rsidR="00BA40B6" w:rsidRPr="004448A1">
        <w:rPr>
          <w:noProof/>
        </w:rPr>
        <w:t xml:space="preserve">, i.e. </w:t>
      </w:r>
      <m:oMath>
        <m:r>
          <w:rPr>
            <w:rFonts w:ascii="Cambria Math" w:hAnsi="Cambria Math"/>
            <w:noProof/>
          </w:rPr>
          <m:t>y→x</m:t>
        </m:r>
      </m:oMath>
      <w:r w:rsidR="00BA40B6" w:rsidRPr="004448A1">
        <w:rPr>
          <w:noProof/>
        </w:rPr>
        <w:t xml:space="preserve">, can be </w:t>
      </w:r>
      <w:r w:rsidRPr="004448A1">
        <w:rPr>
          <w:noProof/>
        </w:rPr>
        <w:t>described by:</w:t>
      </w:r>
    </w:p>
    <w:p w:rsidR="00ED5801" w:rsidRPr="004448A1" w:rsidRDefault="0044361C" w:rsidP="00ED5801">
      <w:pPr>
        <w:spacing w:after="0"/>
        <w:rPr>
          <w:noProof/>
        </w:rPr>
      </w:pPr>
      <m:oMathPara>
        <m:oMathParaPr>
          <m:jc m:val="left"/>
        </m:oMathParaPr>
        <m:oMath>
          <m:sSub>
            <m:sSubPr>
              <m:ctrlPr>
                <w:rPr>
                  <w:rFonts w:ascii="Cambria Math" w:hAnsi="Cambria Math"/>
                  <w:i/>
                  <w:noProof/>
                </w:rPr>
              </m:ctrlPr>
            </m:sSubPr>
            <m:e>
              <m:acc>
                <m:accPr>
                  <m:chr m:val="̇"/>
                  <m:ctrlPr>
                    <w:rPr>
                      <w:rFonts w:ascii="Cambria Math" w:hAnsi="Cambria Math"/>
                      <w:i/>
                      <w:noProof/>
                    </w:rPr>
                  </m:ctrlPr>
                </m:accPr>
                <m:e>
                  <m:r>
                    <w:rPr>
                      <w:rFonts w:ascii="Cambria Math" w:hAnsi="Cambria Math"/>
                      <w:noProof/>
                    </w:rPr>
                    <m:t>x</m:t>
                  </m:r>
                </m:e>
              </m:acc>
            </m:e>
            <m:sub>
              <m:r>
                <w:rPr>
                  <w:rFonts w:ascii="Cambria Math" w:hAnsi="Cambria Math"/>
                  <w:noProof/>
                </w:rPr>
                <m:t>1</m:t>
              </m:r>
            </m:sub>
          </m:sSub>
          <m:d>
            <m:dPr>
              <m:ctrlPr>
                <w:rPr>
                  <w:rFonts w:ascii="Cambria Math" w:hAnsi="Cambria Math"/>
                  <w:i/>
                  <w:noProof/>
                </w:rPr>
              </m:ctrlPr>
            </m:dPr>
            <m:e>
              <m:r>
                <w:rPr>
                  <w:rFonts w:ascii="Cambria Math" w:hAnsi="Cambria Math"/>
                  <w:noProof/>
                </w:rPr>
                <m:t>t</m:t>
              </m:r>
            </m:e>
          </m:d>
          <m:r>
            <w:rPr>
              <w:rFonts w:ascii="Cambria Math" w:hAnsi="Cambria Math"/>
              <w:noProof/>
            </w:rPr>
            <m:t>=</m:t>
          </m:r>
          <m:sSub>
            <m:sSubPr>
              <m:ctrlPr>
                <w:rPr>
                  <w:rFonts w:ascii="Cambria Math" w:hAnsi="Cambria Math"/>
                  <w:i/>
                  <w:noProof/>
                </w:rPr>
              </m:ctrlPr>
            </m:sSubPr>
            <m:e>
              <m:r>
                <w:rPr>
                  <w:rFonts w:ascii="Cambria Math" w:hAnsi="Cambria Math"/>
                  <w:noProof/>
                </w:rPr>
                <m:t>x</m:t>
              </m:r>
            </m:e>
            <m:sub>
              <m:r>
                <w:rPr>
                  <w:rFonts w:ascii="Cambria Math" w:hAnsi="Cambria Math"/>
                  <w:noProof/>
                </w:rPr>
                <m:t>4</m:t>
              </m:r>
            </m:sub>
          </m:sSub>
          <m:d>
            <m:dPr>
              <m:ctrlPr>
                <w:rPr>
                  <w:rFonts w:ascii="Cambria Math" w:hAnsi="Cambria Math"/>
                  <w:i/>
                  <w:noProof/>
                </w:rPr>
              </m:ctrlPr>
            </m:dPr>
            <m:e>
              <m:r>
                <w:rPr>
                  <w:rFonts w:ascii="Cambria Math" w:hAnsi="Cambria Math"/>
                  <w:noProof/>
                </w:rPr>
                <m:t>t</m:t>
              </m:r>
            </m:e>
          </m:d>
        </m:oMath>
      </m:oMathPara>
    </w:p>
    <w:p w:rsidR="00ED5801" w:rsidRPr="004448A1" w:rsidRDefault="0044361C" w:rsidP="00ED5801">
      <w:pPr>
        <w:spacing w:after="0"/>
        <w:rPr>
          <w:noProof/>
        </w:rPr>
      </w:pPr>
      <m:oMathPara>
        <m:oMathParaPr>
          <m:jc m:val="left"/>
        </m:oMathParaPr>
        <m:oMath>
          <m:sSub>
            <m:sSubPr>
              <m:ctrlPr>
                <w:rPr>
                  <w:rFonts w:ascii="Cambria Math" w:hAnsi="Cambria Math"/>
                  <w:i/>
                  <w:noProof/>
                </w:rPr>
              </m:ctrlPr>
            </m:sSubPr>
            <m:e>
              <m:acc>
                <m:accPr>
                  <m:chr m:val="̇"/>
                  <m:ctrlPr>
                    <w:rPr>
                      <w:rFonts w:ascii="Cambria Math" w:hAnsi="Cambria Math"/>
                      <w:i/>
                      <w:noProof/>
                    </w:rPr>
                  </m:ctrlPr>
                </m:accPr>
                <m:e>
                  <m:r>
                    <w:rPr>
                      <w:rFonts w:ascii="Cambria Math" w:hAnsi="Cambria Math"/>
                      <w:noProof/>
                    </w:rPr>
                    <m:t>x</m:t>
                  </m:r>
                </m:e>
              </m:acc>
            </m:e>
            <m:sub>
              <m:r>
                <w:rPr>
                  <w:rFonts w:ascii="Cambria Math" w:hAnsi="Cambria Math"/>
                  <w:noProof/>
                </w:rPr>
                <m:t>2</m:t>
              </m:r>
            </m:sub>
          </m:sSub>
          <m:d>
            <m:dPr>
              <m:ctrlPr>
                <w:rPr>
                  <w:rFonts w:ascii="Cambria Math" w:hAnsi="Cambria Math"/>
                  <w:i/>
                  <w:noProof/>
                </w:rPr>
              </m:ctrlPr>
            </m:dPr>
            <m:e>
              <m:r>
                <w:rPr>
                  <w:rFonts w:ascii="Cambria Math" w:hAnsi="Cambria Math"/>
                  <w:noProof/>
                </w:rPr>
                <m:t>t</m:t>
              </m:r>
            </m:e>
          </m:d>
          <m:r>
            <w:rPr>
              <w:rFonts w:ascii="Cambria Math" w:hAnsi="Cambria Math"/>
              <w:noProof/>
            </w:rPr>
            <m:t>=</m:t>
          </m:r>
          <m:sSub>
            <m:sSubPr>
              <m:ctrlPr>
                <w:rPr>
                  <w:rFonts w:ascii="Cambria Math" w:hAnsi="Cambria Math"/>
                  <w:i/>
                  <w:noProof/>
                </w:rPr>
              </m:ctrlPr>
            </m:sSubPr>
            <m:e>
              <m:r>
                <w:rPr>
                  <w:rFonts w:ascii="Cambria Math" w:hAnsi="Cambria Math"/>
                  <w:noProof/>
                </w:rPr>
                <m:t>x</m:t>
              </m:r>
            </m:e>
            <m:sub>
              <m:r>
                <w:rPr>
                  <w:rFonts w:ascii="Cambria Math" w:hAnsi="Cambria Math"/>
                  <w:noProof/>
                </w:rPr>
                <m:t>5</m:t>
              </m:r>
            </m:sub>
          </m:sSub>
          <m:d>
            <m:dPr>
              <m:ctrlPr>
                <w:rPr>
                  <w:rFonts w:ascii="Cambria Math" w:hAnsi="Cambria Math"/>
                  <w:i/>
                  <w:noProof/>
                </w:rPr>
              </m:ctrlPr>
            </m:dPr>
            <m:e>
              <m:r>
                <w:rPr>
                  <w:rFonts w:ascii="Cambria Math" w:hAnsi="Cambria Math"/>
                  <w:noProof/>
                </w:rPr>
                <m:t>t</m:t>
              </m:r>
            </m:e>
          </m:d>
        </m:oMath>
      </m:oMathPara>
    </w:p>
    <w:p w:rsidR="00ED5801" w:rsidRPr="004448A1" w:rsidRDefault="0044361C" w:rsidP="00ED5801">
      <w:pPr>
        <w:spacing w:after="0"/>
        <w:rPr>
          <w:noProof/>
        </w:rPr>
      </w:pPr>
      <m:oMathPara>
        <m:oMathParaPr>
          <m:jc m:val="left"/>
        </m:oMathParaPr>
        <m:oMath>
          <m:sSub>
            <m:sSubPr>
              <m:ctrlPr>
                <w:rPr>
                  <w:rFonts w:ascii="Cambria Math" w:hAnsi="Cambria Math"/>
                  <w:i/>
                  <w:noProof/>
                </w:rPr>
              </m:ctrlPr>
            </m:sSubPr>
            <m:e>
              <m:acc>
                <m:accPr>
                  <m:chr m:val="̇"/>
                  <m:ctrlPr>
                    <w:rPr>
                      <w:rFonts w:ascii="Cambria Math" w:hAnsi="Cambria Math"/>
                      <w:i/>
                      <w:noProof/>
                    </w:rPr>
                  </m:ctrlPr>
                </m:accPr>
                <m:e>
                  <m:r>
                    <w:rPr>
                      <w:rFonts w:ascii="Cambria Math" w:hAnsi="Cambria Math"/>
                      <w:noProof/>
                    </w:rPr>
                    <m:t>x</m:t>
                  </m:r>
                </m:e>
              </m:acc>
            </m:e>
            <m:sub>
              <m:r>
                <w:rPr>
                  <w:rFonts w:ascii="Cambria Math" w:hAnsi="Cambria Math"/>
                  <w:noProof/>
                </w:rPr>
                <m:t>3</m:t>
              </m:r>
            </m:sub>
          </m:sSub>
          <m:d>
            <m:dPr>
              <m:ctrlPr>
                <w:rPr>
                  <w:rFonts w:ascii="Cambria Math" w:hAnsi="Cambria Math"/>
                  <w:i/>
                  <w:noProof/>
                </w:rPr>
              </m:ctrlPr>
            </m:dPr>
            <m:e>
              <m:r>
                <w:rPr>
                  <w:rFonts w:ascii="Cambria Math" w:hAnsi="Cambria Math"/>
                  <w:noProof/>
                </w:rPr>
                <m:t>t</m:t>
              </m:r>
            </m:e>
          </m:d>
          <m:r>
            <w:rPr>
              <w:rFonts w:ascii="Cambria Math" w:hAnsi="Cambria Math"/>
              <w:noProof/>
            </w:rPr>
            <m:t>=</m:t>
          </m:r>
          <m:sSub>
            <m:sSubPr>
              <m:ctrlPr>
                <w:rPr>
                  <w:rFonts w:ascii="Cambria Math" w:hAnsi="Cambria Math"/>
                  <w:i/>
                  <w:noProof/>
                </w:rPr>
              </m:ctrlPr>
            </m:sSubPr>
            <m:e>
              <m:r>
                <w:rPr>
                  <w:rFonts w:ascii="Cambria Math" w:hAnsi="Cambria Math"/>
                  <w:noProof/>
                </w:rPr>
                <m:t>x</m:t>
              </m:r>
            </m:e>
            <m:sub>
              <m:r>
                <w:rPr>
                  <w:rFonts w:ascii="Cambria Math" w:hAnsi="Cambria Math"/>
                  <w:noProof/>
                </w:rPr>
                <m:t>6</m:t>
              </m:r>
            </m:sub>
          </m:sSub>
          <m:d>
            <m:dPr>
              <m:ctrlPr>
                <w:rPr>
                  <w:rFonts w:ascii="Cambria Math" w:hAnsi="Cambria Math"/>
                  <w:i/>
                  <w:noProof/>
                </w:rPr>
              </m:ctrlPr>
            </m:dPr>
            <m:e>
              <m:r>
                <w:rPr>
                  <w:rFonts w:ascii="Cambria Math" w:hAnsi="Cambria Math"/>
                  <w:noProof/>
                </w:rPr>
                <m:t>t</m:t>
              </m:r>
            </m:e>
          </m:d>
        </m:oMath>
      </m:oMathPara>
    </w:p>
    <w:p w:rsidR="00ED5801" w:rsidRPr="004448A1" w:rsidRDefault="0044361C" w:rsidP="00ED5801">
      <w:pPr>
        <w:spacing w:after="0"/>
        <w:rPr>
          <w:noProof/>
        </w:rPr>
      </w:pPr>
      <m:oMathPara>
        <m:oMathParaPr>
          <m:jc m:val="left"/>
        </m:oMathParaPr>
        <m:oMath>
          <m:sSub>
            <m:sSubPr>
              <m:ctrlPr>
                <w:rPr>
                  <w:rFonts w:ascii="Cambria Math" w:hAnsi="Cambria Math"/>
                  <w:i/>
                  <w:noProof/>
                </w:rPr>
              </m:ctrlPr>
            </m:sSubPr>
            <m:e>
              <m:acc>
                <m:accPr>
                  <m:chr m:val="̇"/>
                  <m:ctrlPr>
                    <w:rPr>
                      <w:rFonts w:ascii="Cambria Math" w:hAnsi="Cambria Math"/>
                      <w:i/>
                      <w:noProof/>
                    </w:rPr>
                  </m:ctrlPr>
                </m:accPr>
                <m:e>
                  <m:r>
                    <w:rPr>
                      <w:rFonts w:ascii="Cambria Math" w:hAnsi="Cambria Math"/>
                      <w:noProof/>
                    </w:rPr>
                    <m:t>x</m:t>
                  </m:r>
                </m:e>
              </m:acc>
            </m:e>
            <m:sub>
              <m:r>
                <w:rPr>
                  <w:rFonts w:ascii="Cambria Math" w:hAnsi="Cambria Math"/>
                  <w:noProof/>
                </w:rPr>
                <m:t>4</m:t>
              </m:r>
            </m:sub>
          </m:sSub>
          <m:d>
            <m:dPr>
              <m:ctrlPr>
                <w:rPr>
                  <w:rFonts w:ascii="Cambria Math" w:hAnsi="Cambria Math"/>
                  <w:i/>
                  <w:noProof/>
                </w:rPr>
              </m:ctrlPr>
            </m:dPr>
            <m:e>
              <m:r>
                <w:rPr>
                  <w:rFonts w:ascii="Cambria Math" w:hAnsi="Cambria Math"/>
                  <w:noProof/>
                </w:rPr>
                <m:t>t</m:t>
              </m:r>
            </m:e>
          </m:d>
          <m:r>
            <w:rPr>
              <w:rFonts w:ascii="Cambria Math" w:hAnsi="Cambria Math"/>
              <w:noProof/>
            </w:rPr>
            <m:t xml:space="preserve"> =Aa S</m:t>
          </m:r>
          <m:d>
            <m:dPr>
              <m:begChr m:val="{"/>
              <m:endChr m:val="}"/>
              <m:ctrlPr>
                <w:rPr>
                  <w:rFonts w:ascii="Cambria Math" w:hAnsi="Cambria Math"/>
                  <w:i/>
                  <w:noProof/>
                </w:rPr>
              </m:ctrlPr>
            </m:dPr>
            <m:e>
              <m:sSub>
                <m:sSubPr>
                  <m:ctrlPr>
                    <w:rPr>
                      <w:rFonts w:ascii="Cambria Math" w:hAnsi="Cambria Math"/>
                      <w:i/>
                      <w:noProof/>
                    </w:rPr>
                  </m:ctrlPr>
                </m:sSubPr>
                <m:e>
                  <m:r>
                    <w:rPr>
                      <w:rFonts w:ascii="Cambria Math" w:hAnsi="Cambria Math"/>
                      <w:noProof/>
                    </w:rPr>
                    <m:t>x</m:t>
                  </m:r>
                </m:e>
                <m:sub>
                  <m:r>
                    <w:rPr>
                      <w:rFonts w:ascii="Cambria Math" w:hAnsi="Cambria Math"/>
                      <w:noProof/>
                    </w:rPr>
                    <m:t>2</m:t>
                  </m:r>
                </m:sub>
              </m:sSub>
              <m:d>
                <m:dPr>
                  <m:ctrlPr>
                    <w:rPr>
                      <w:rFonts w:ascii="Cambria Math" w:hAnsi="Cambria Math"/>
                      <w:i/>
                      <w:noProof/>
                    </w:rPr>
                  </m:ctrlPr>
                </m:dPr>
                <m:e>
                  <m:r>
                    <w:rPr>
                      <w:rFonts w:ascii="Cambria Math" w:hAnsi="Cambria Math"/>
                      <w:noProof/>
                    </w:rPr>
                    <m:t>t</m:t>
                  </m:r>
                </m:e>
              </m:d>
              <m:r>
                <w:rPr>
                  <w:rFonts w:ascii="Cambria Math" w:hAnsi="Cambria Math"/>
                  <w:noProof/>
                </w:rPr>
                <m:t>-</m:t>
              </m:r>
              <m:sSub>
                <m:sSubPr>
                  <m:ctrlPr>
                    <w:rPr>
                      <w:rFonts w:ascii="Cambria Math" w:hAnsi="Cambria Math"/>
                      <w:i/>
                      <w:noProof/>
                    </w:rPr>
                  </m:ctrlPr>
                </m:sSubPr>
                <m:e>
                  <m:r>
                    <w:rPr>
                      <w:rFonts w:ascii="Cambria Math" w:hAnsi="Cambria Math"/>
                      <w:noProof/>
                    </w:rPr>
                    <m:t>x</m:t>
                  </m:r>
                </m:e>
                <m:sub>
                  <m:r>
                    <w:rPr>
                      <w:rFonts w:ascii="Cambria Math" w:hAnsi="Cambria Math"/>
                      <w:noProof/>
                    </w:rPr>
                    <m:t>3</m:t>
                  </m:r>
                </m:sub>
              </m:sSub>
              <m:d>
                <m:dPr>
                  <m:ctrlPr>
                    <w:rPr>
                      <w:rFonts w:ascii="Cambria Math" w:hAnsi="Cambria Math"/>
                      <w:i/>
                      <w:noProof/>
                    </w:rPr>
                  </m:ctrlPr>
                </m:dPr>
                <m:e>
                  <m:r>
                    <w:rPr>
                      <w:rFonts w:ascii="Cambria Math" w:hAnsi="Cambria Math"/>
                      <w:noProof/>
                    </w:rPr>
                    <m:t>t</m:t>
                  </m:r>
                </m:e>
              </m:d>
            </m:e>
          </m:d>
          <m:r>
            <w:rPr>
              <w:rFonts w:ascii="Cambria Math" w:hAnsi="Cambria Math"/>
              <w:noProof/>
            </w:rPr>
            <m:t>-2a</m:t>
          </m:r>
          <m:sSub>
            <m:sSubPr>
              <m:ctrlPr>
                <w:rPr>
                  <w:rFonts w:ascii="Cambria Math" w:hAnsi="Cambria Math"/>
                  <w:i/>
                  <w:noProof/>
                </w:rPr>
              </m:ctrlPr>
            </m:sSubPr>
            <m:e>
              <m:r>
                <w:rPr>
                  <w:rFonts w:ascii="Cambria Math" w:hAnsi="Cambria Math"/>
                  <w:noProof/>
                </w:rPr>
                <m:t>x</m:t>
              </m:r>
            </m:e>
            <m:sub>
              <m:r>
                <w:rPr>
                  <w:rFonts w:ascii="Cambria Math" w:hAnsi="Cambria Math"/>
                  <w:noProof/>
                </w:rPr>
                <m:t>4</m:t>
              </m:r>
            </m:sub>
          </m:sSub>
          <m:d>
            <m:dPr>
              <m:ctrlPr>
                <w:rPr>
                  <w:rFonts w:ascii="Cambria Math" w:hAnsi="Cambria Math"/>
                  <w:i/>
                  <w:noProof/>
                </w:rPr>
              </m:ctrlPr>
            </m:dPr>
            <m:e>
              <m:r>
                <w:rPr>
                  <w:rFonts w:ascii="Cambria Math" w:hAnsi="Cambria Math"/>
                  <w:noProof/>
                </w:rPr>
                <m:t>t</m:t>
              </m:r>
            </m:e>
          </m:d>
          <m:r>
            <w:rPr>
              <w:rFonts w:ascii="Cambria Math" w:hAnsi="Cambria Math"/>
              <w:noProof/>
            </w:rPr>
            <m:t>-</m:t>
          </m:r>
          <m:sSup>
            <m:sSupPr>
              <m:ctrlPr>
                <w:rPr>
                  <w:rFonts w:ascii="Cambria Math" w:hAnsi="Cambria Math"/>
                  <w:i/>
                  <w:noProof/>
                </w:rPr>
              </m:ctrlPr>
            </m:sSupPr>
            <m:e>
              <m:r>
                <w:rPr>
                  <w:rFonts w:ascii="Cambria Math" w:hAnsi="Cambria Math"/>
                  <w:noProof/>
                </w:rPr>
                <m:t>a</m:t>
              </m:r>
            </m:e>
            <m:sup>
              <m:r>
                <w:rPr>
                  <w:rFonts w:ascii="Cambria Math" w:hAnsi="Cambria Math"/>
                  <w:noProof/>
                </w:rPr>
                <m:t>2</m:t>
              </m:r>
            </m:sup>
          </m:sSup>
          <m:sSub>
            <m:sSubPr>
              <m:ctrlPr>
                <w:rPr>
                  <w:rFonts w:ascii="Cambria Math" w:hAnsi="Cambria Math"/>
                  <w:i/>
                  <w:noProof/>
                </w:rPr>
              </m:ctrlPr>
            </m:sSubPr>
            <m:e>
              <m:r>
                <w:rPr>
                  <w:rFonts w:ascii="Cambria Math" w:hAnsi="Cambria Math"/>
                  <w:noProof/>
                </w:rPr>
                <m:t>x</m:t>
              </m:r>
            </m:e>
            <m:sub>
              <m:r>
                <w:rPr>
                  <w:rFonts w:ascii="Cambria Math" w:hAnsi="Cambria Math"/>
                  <w:noProof/>
                </w:rPr>
                <m:t>1</m:t>
              </m:r>
            </m:sub>
          </m:sSub>
          <m:r>
            <w:rPr>
              <w:rFonts w:ascii="Cambria Math" w:hAnsi="Cambria Math"/>
              <w:noProof/>
            </w:rPr>
            <m:t>(t)</m:t>
          </m:r>
        </m:oMath>
      </m:oMathPara>
    </w:p>
    <w:p w:rsidR="00ED5801" w:rsidRPr="004448A1" w:rsidRDefault="0044361C" w:rsidP="00ED5801">
      <w:pPr>
        <w:spacing w:after="0"/>
        <w:rPr>
          <w:noProof/>
        </w:rPr>
      </w:pPr>
      <m:oMathPara>
        <m:oMathParaPr>
          <m:jc m:val="left"/>
        </m:oMathParaPr>
        <m:oMath>
          <m:sSub>
            <m:sSubPr>
              <m:ctrlPr>
                <w:rPr>
                  <w:rFonts w:ascii="Cambria Math" w:hAnsi="Cambria Math"/>
                  <w:i/>
                  <w:noProof/>
                </w:rPr>
              </m:ctrlPr>
            </m:sSubPr>
            <m:e>
              <m:acc>
                <m:accPr>
                  <m:chr m:val="̇"/>
                  <m:ctrlPr>
                    <w:rPr>
                      <w:rFonts w:ascii="Cambria Math" w:hAnsi="Cambria Math"/>
                      <w:i/>
                      <w:noProof/>
                    </w:rPr>
                  </m:ctrlPr>
                </m:accPr>
                <m:e>
                  <m:r>
                    <w:rPr>
                      <w:rFonts w:ascii="Cambria Math" w:hAnsi="Cambria Math"/>
                      <w:noProof/>
                    </w:rPr>
                    <m:t>x</m:t>
                  </m:r>
                </m:e>
              </m:acc>
            </m:e>
            <m:sub>
              <m:r>
                <w:rPr>
                  <w:rFonts w:ascii="Cambria Math" w:hAnsi="Cambria Math"/>
                  <w:noProof/>
                </w:rPr>
                <m:t>5</m:t>
              </m:r>
            </m:sub>
          </m:sSub>
          <m:d>
            <m:dPr>
              <m:ctrlPr>
                <w:rPr>
                  <w:rFonts w:ascii="Cambria Math" w:hAnsi="Cambria Math"/>
                  <w:i/>
                  <w:noProof/>
                </w:rPr>
              </m:ctrlPr>
            </m:dPr>
            <m:e>
              <m:r>
                <w:rPr>
                  <w:rFonts w:ascii="Cambria Math" w:hAnsi="Cambria Math"/>
                  <w:noProof/>
                </w:rPr>
                <m:t>t</m:t>
              </m:r>
            </m:e>
          </m:d>
          <m:r>
            <w:rPr>
              <w:rFonts w:ascii="Cambria Math" w:hAnsi="Cambria Math"/>
              <w:noProof/>
            </w:rPr>
            <m:t xml:space="preserve"> =Aa</m:t>
          </m:r>
          <m:d>
            <m:dPr>
              <m:ctrlPr>
                <w:rPr>
                  <w:rFonts w:ascii="Cambria Math" w:hAnsi="Cambria Math"/>
                  <w:i/>
                  <w:noProof/>
                </w:rPr>
              </m:ctrlPr>
            </m:dPr>
            <m:e>
              <m:sSub>
                <m:sSubPr>
                  <m:ctrlPr>
                    <w:rPr>
                      <w:rFonts w:ascii="Cambria Math" w:hAnsi="Cambria Math"/>
                      <w:i/>
                      <w:noProof/>
                    </w:rPr>
                  </m:ctrlPr>
                </m:sSubPr>
                <m:e>
                  <m:r>
                    <w:rPr>
                      <w:rFonts w:ascii="Cambria Math" w:hAnsi="Cambria Math"/>
                      <w:noProof/>
                    </w:rPr>
                    <m:t>p</m:t>
                  </m:r>
                </m:e>
                <m:sub>
                  <m:r>
                    <w:rPr>
                      <w:rFonts w:ascii="Cambria Math" w:hAnsi="Cambria Math"/>
                      <w:noProof/>
                    </w:rPr>
                    <m:t>x</m:t>
                  </m:r>
                </m:sub>
              </m:sSub>
              <m:d>
                <m:dPr>
                  <m:ctrlPr>
                    <w:rPr>
                      <w:rFonts w:ascii="Cambria Math" w:hAnsi="Cambria Math"/>
                      <w:i/>
                      <w:noProof/>
                    </w:rPr>
                  </m:ctrlPr>
                </m:dPr>
                <m:e>
                  <m:r>
                    <w:rPr>
                      <w:rFonts w:ascii="Cambria Math" w:hAnsi="Cambria Math"/>
                      <w:noProof/>
                    </w:rPr>
                    <m:t>t</m:t>
                  </m:r>
                </m:e>
              </m:d>
              <m:r>
                <w:rPr>
                  <w:rFonts w:ascii="Cambria Math" w:hAnsi="Cambria Math"/>
                  <w:noProof/>
                </w:rPr>
                <m:t>+</m:t>
              </m:r>
              <m:sSub>
                <m:sSubPr>
                  <m:ctrlPr>
                    <w:rPr>
                      <w:rFonts w:ascii="Cambria Math" w:hAnsi="Cambria Math"/>
                      <w:i/>
                      <w:noProof/>
                    </w:rPr>
                  </m:ctrlPr>
                </m:sSubPr>
                <m:e>
                  <m:r>
                    <w:rPr>
                      <w:rFonts w:ascii="Cambria Math" w:hAnsi="Cambria Math"/>
                      <w:noProof/>
                    </w:rPr>
                    <m:t>C</m:t>
                  </m:r>
                </m:e>
                <m:sub>
                  <m:r>
                    <w:rPr>
                      <w:rFonts w:ascii="Cambria Math" w:hAnsi="Cambria Math"/>
                      <w:noProof/>
                    </w:rPr>
                    <m:t>y→x</m:t>
                  </m:r>
                </m:sub>
              </m:sSub>
              <m:sSub>
                <m:sSubPr>
                  <m:ctrlPr>
                    <w:rPr>
                      <w:rFonts w:ascii="Cambria Math" w:hAnsi="Cambria Math"/>
                      <w:i/>
                      <w:noProof/>
                    </w:rPr>
                  </m:ctrlPr>
                </m:sSubPr>
                <m:e>
                  <m:r>
                    <w:rPr>
                      <w:rFonts w:ascii="Cambria Math" w:hAnsi="Cambria Math"/>
                      <w:noProof/>
                    </w:rPr>
                    <m:t>y</m:t>
                  </m:r>
                </m:e>
                <m:sub>
                  <m:r>
                    <w:rPr>
                      <w:rFonts w:ascii="Cambria Math" w:hAnsi="Cambria Math"/>
                      <w:noProof/>
                    </w:rPr>
                    <m:t>1</m:t>
                  </m:r>
                </m:sub>
              </m:sSub>
              <m:d>
                <m:dPr>
                  <m:ctrlPr>
                    <w:rPr>
                      <w:rFonts w:ascii="Cambria Math" w:hAnsi="Cambria Math"/>
                      <w:i/>
                      <w:noProof/>
                    </w:rPr>
                  </m:ctrlPr>
                </m:dPr>
                <m:e>
                  <m:r>
                    <w:rPr>
                      <w:rFonts w:ascii="Cambria Math" w:hAnsi="Cambria Math"/>
                      <w:noProof/>
                    </w:rPr>
                    <m:t>t-τ</m:t>
                  </m:r>
                </m:e>
              </m:d>
              <m:r>
                <w:rPr>
                  <w:rFonts w:ascii="Cambria Math" w:hAnsi="Cambria Math"/>
                  <w:noProof/>
                </w:rPr>
                <m:t>+</m:t>
              </m:r>
              <m:sSub>
                <m:sSubPr>
                  <m:ctrlPr>
                    <w:rPr>
                      <w:rFonts w:ascii="Cambria Math" w:hAnsi="Cambria Math"/>
                      <w:i/>
                      <w:noProof/>
                    </w:rPr>
                  </m:ctrlPr>
                </m:sSubPr>
                <m:e>
                  <m:r>
                    <w:rPr>
                      <w:rFonts w:ascii="Cambria Math" w:hAnsi="Cambria Math"/>
                      <w:noProof/>
                    </w:rPr>
                    <m:t>C</m:t>
                  </m:r>
                </m:e>
                <m:sub>
                  <m:r>
                    <w:rPr>
                      <w:rFonts w:ascii="Cambria Math" w:hAnsi="Cambria Math"/>
                      <w:noProof/>
                    </w:rPr>
                    <m:t>2</m:t>
                  </m:r>
                </m:sub>
              </m:sSub>
              <m:r>
                <w:rPr>
                  <w:rFonts w:ascii="Cambria Math" w:hAnsi="Cambria Math"/>
                  <w:noProof/>
                </w:rPr>
                <m:t xml:space="preserve"> S</m:t>
              </m:r>
              <m:d>
                <m:dPr>
                  <m:begChr m:val="{"/>
                  <m:endChr m:val="}"/>
                  <m:ctrlPr>
                    <w:rPr>
                      <w:rFonts w:ascii="Cambria Math" w:hAnsi="Cambria Math"/>
                      <w:i/>
                      <w:noProof/>
                    </w:rPr>
                  </m:ctrlPr>
                </m:dPr>
                <m:e>
                  <m:sSub>
                    <m:sSubPr>
                      <m:ctrlPr>
                        <w:rPr>
                          <w:rFonts w:ascii="Cambria Math" w:hAnsi="Cambria Math"/>
                          <w:i/>
                          <w:noProof/>
                        </w:rPr>
                      </m:ctrlPr>
                    </m:sSubPr>
                    <m:e>
                      <m:r>
                        <w:rPr>
                          <w:rFonts w:ascii="Cambria Math" w:hAnsi="Cambria Math"/>
                          <w:noProof/>
                        </w:rPr>
                        <m:t>C</m:t>
                      </m:r>
                    </m:e>
                    <m:sub>
                      <m:r>
                        <w:rPr>
                          <w:rFonts w:ascii="Cambria Math" w:hAnsi="Cambria Math"/>
                          <w:noProof/>
                        </w:rPr>
                        <m:t>1</m:t>
                      </m:r>
                    </m:sub>
                  </m:sSub>
                  <m:sSub>
                    <m:sSubPr>
                      <m:ctrlPr>
                        <w:rPr>
                          <w:rFonts w:ascii="Cambria Math" w:hAnsi="Cambria Math"/>
                          <w:i/>
                          <w:noProof/>
                        </w:rPr>
                      </m:ctrlPr>
                    </m:sSubPr>
                    <m:e>
                      <m:r>
                        <w:rPr>
                          <w:rFonts w:ascii="Cambria Math" w:hAnsi="Cambria Math"/>
                          <w:noProof/>
                        </w:rPr>
                        <m:t>x</m:t>
                      </m:r>
                    </m:e>
                    <m:sub>
                      <m:r>
                        <w:rPr>
                          <w:rFonts w:ascii="Cambria Math" w:hAnsi="Cambria Math"/>
                          <w:noProof/>
                        </w:rPr>
                        <m:t>1</m:t>
                      </m:r>
                    </m:sub>
                  </m:sSub>
                  <m:d>
                    <m:dPr>
                      <m:ctrlPr>
                        <w:rPr>
                          <w:rFonts w:ascii="Cambria Math" w:hAnsi="Cambria Math"/>
                          <w:i/>
                          <w:noProof/>
                        </w:rPr>
                      </m:ctrlPr>
                    </m:dPr>
                    <m:e>
                      <m:r>
                        <w:rPr>
                          <w:rFonts w:ascii="Cambria Math" w:hAnsi="Cambria Math"/>
                          <w:noProof/>
                        </w:rPr>
                        <m:t>t</m:t>
                      </m:r>
                    </m:e>
                  </m:d>
                </m:e>
              </m:d>
            </m:e>
          </m:d>
          <m:r>
            <w:rPr>
              <w:rFonts w:ascii="Cambria Math" w:hAnsi="Cambria Math"/>
              <w:noProof/>
            </w:rPr>
            <m:t>-2a</m:t>
          </m:r>
          <m:sSub>
            <m:sSubPr>
              <m:ctrlPr>
                <w:rPr>
                  <w:rFonts w:ascii="Cambria Math" w:hAnsi="Cambria Math"/>
                  <w:i/>
                  <w:noProof/>
                </w:rPr>
              </m:ctrlPr>
            </m:sSubPr>
            <m:e>
              <m:r>
                <w:rPr>
                  <w:rFonts w:ascii="Cambria Math" w:hAnsi="Cambria Math"/>
                  <w:noProof/>
                </w:rPr>
                <m:t>x</m:t>
              </m:r>
            </m:e>
            <m:sub>
              <m:r>
                <w:rPr>
                  <w:rFonts w:ascii="Cambria Math" w:hAnsi="Cambria Math"/>
                  <w:noProof/>
                </w:rPr>
                <m:t>5</m:t>
              </m:r>
            </m:sub>
          </m:sSub>
          <m:d>
            <m:dPr>
              <m:ctrlPr>
                <w:rPr>
                  <w:rFonts w:ascii="Cambria Math" w:hAnsi="Cambria Math"/>
                  <w:i/>
                  <w:noProof/>
                </w:rPr>
              </m:ctrlPr>
            </m:dPr>
            <m:e>
              <m:r>
                <w:rPr>
                  <w:rFonts w:ascii="Cambria Math" w:hAnsi="Cambria Math"/>
                  <w:noProof/>
                </w:rPr>
                <m:t>t</m:t>
              </m:r>
            </m:e>
          </m:d>
          <m:r>
            <w:rPr>
              <w:rFonts w:ascii="Cambria Math" w:hAnsi="Cambria Math"/>
              <w:noProof/>
            </w:rPr>
            <m:t>-</m:t>
          </m:r>
          <m:sSup>
            <m:sSupPr>
              <m:ctrlPr>
                <w:rPr>
                  <w:rFonts w:ascii="Cambria Math" w:hAnsi="Cambria Math"/>
                  <w:i/>
                  <w:noProof/>
                </w:rPr>
              </m:ctrlPr>
            </m:sSupPr>
            <m:e>
              <m:r>
                <w:rPr>
                  <w:rFonts w:ascii="Cambria Math" w:hAnsi="Cambria Math"/>
                  <w:noProof/>
                </w:rPr>
                <m:t>a</m:t>
              </m:r>
            </m:e>
            <m:sup>
              <m:r>
                <w:rPr>
                  <w:rFonts w:ascii="Cambria Math" w:hAnsi="Cambria Math"/>
                  <w:noProof/>
                </w:rPr>
                <m:t>2</m:t>
              </m:r>
            </m:sup>
          </m:sSup>
          <m:sSub>
            <m:sSubPr>
              <m:ctrlPr>
                <w:rPr>
                  <w:rFonts w:ascii="Cambria Math" w:hAnsi="Cambria Math"/>
                  <w:i/>
                  <w:noProof/>
                </w:rPr>
              </m:ctrlPr>
            </m:sSubPr>
            <m:e>
              <m:r>
                <w:rPr>
                  <w:rFonts w:ascii="Cambria Math" w:hAnsi="Cambria Math"/>
                  <w:noProof/>
                </w:rPr>
                <m:t>x</m:t>
              </m:r>
            </m:e>
            <m:sub>
              <m:r>
                <w:rPr>
                  <w:rFonts w:ascii="Cambria Math" w:hAnsi="Cambria Math"/>
                  <w:noProof/>
                </w:rPr>
                <m:t>2</m:t>
              </m:r>
            </m:sub>
          </m:sSub>
          <m:r>
            <w:rPr>
              <w:rFonts w:ascii="Cambria Math" w:hAnsi="Cambria Math"/>
              <w:noProof/>
            </w:rPr>
            <m:t>(t)</m:t>
          </m:r>
        </m:oMath>
      </m:oMathPara>
    </w:p>
    <w:p w:rsidR="00ED5801" w:rsidRPr="004448A1" w:rsidRDefault="0044361C" w:rsidP="00ED5801">
      <w:pPr>
        <w:spacing w:after="0"/>
        <w:rPr>
          <w:noProof/>
        </w:rPr>
      </w:pPr>
      <m:oMathPara>
        <m:oMathParaPr>
          <m:jc m:val="left"/>
        </m:oMathParaPr>
        <m:oMath>
          <m:sSub>
            <m:sSubPr>
              <m:ctrlPr>
                <w:rPr>
                  <w:rFonts w:ascii="Cambria Math" w:hAnsi="Cambria Math"/>
                  <w:i/>
                  <w:noProof/>
                </w:rPr>
              </m:ctrlPr>
            </m:sSubPr>
            <m:e>
              <m:acc>
                <m:accPr>
                  <m:chr m:val="̇"/>
                  <m:ctrlPr>
                    <w:rPr>
                      <w:rFonts w:ascii="Cambria Math" w:hAnsi="Cambria Math"/>
                      <w:i/>
                      <w:noProof/>
                    </w:rPr>
                  </m:ctrlPr>
                </m:accPr>
                <m:e>
                  <m:r>
                    <w:rPr>
                      <w:rFonts w:ascii="Cambria Math" w:hAnsi="Cambria Math"/>
                      <w:noProof/>
                    </w:rPr>
                    <m:t>x</m:t>
                  </m:r>
                </m:e>
              </m:acc>
            </m:e>
            <m:sub>
              <m:r>
                <w:rPr>
                  <w:rFonts w:ascii="Cambria Math" w:hAnsi="Cambria Math"/>
                  <w:noProof/>
                </w:rPr>
                <m:t>6</m:t>
              </m:r>
            </m:sub>
          </m:sSub>
          <m:d>
            <m:dPr>
              <m:ctrlPr>
                <w:rPr>
                  <w:rFonts w:ascii="Cambria Math" w:hAnsi="Cambria Math"/>
                  <w:i/>
                  <w:noProof/>
                </w:rPr>
              </m:ctrlPr>
            </m:dPr>
            <m:e>
              <m:r>
                <w:rPr>
                  <w:rFonts w:ascii="Cambria Math" w:hAnsi="Cambria Math"/>
                  <w:noProof/>
                </w:rPr>
                <m:t>t</m:t>
              </m:r>
            </m:e>
          </m:d>
          <m:r>
            <w:rPr>
              <w:rFonts w:ascii="Cambria Math" w:hAnsi="Cambria Math"/>
              <w:noProof/>
            </w:rPr>
            <m:t xml:space="preserve"> =Bb</m:t>
          </m:r>
          <m:d>
            <m:dPr>
              <m:ctrlPr>
                <w:rPr>
                  <w:rFonts w:ascii="Cambria Math" w:hAnsi="Cambria Math"/>
                  <w:i/>
                  <w:noProof/>
                </w:rPr>
              </m:ctrlPr>
            </m:dPr>
            <m:e>
              <m:sSub>
                <m:sSubPr>
                  <m:ctrlPr>
                    <w:rPr>
                      <w:rFonts w:ascii="Cambria Math" w:hAnsi="Cambria Math"/>
                      <w:i/>
                      <w:noProof/>
                    </w:rPr>
                  </m:ctrlPr>
                </m:sSubPr>
                <m:e>
                  <m:r>
                    <w:rPr>
                      <w:rFonts w:ascii="Cambria Math" w:hAnsi="Cambria Math"/>
                      <w:noProof/>
                    </w:rPr>
                    <m:t>C</m:t>
                  </m:r>
                </m:e>
                <m:sub>
                  <m:r>
                    <w:rPr>
                      <w:rFonts w:ascii="Cambria Math" w:hAnsi="Cambria Math"/>
                      <w:noProof/>
                    </w:rPr>
                    <m:t>4</m:t>
                  </m:r>
                </m:sub>
              </m:sSub>
              <m:r>
                <w:rPr>
                  <w:rFonts w:ascii="Cambria Math" w:hAnsi="Cambria Math"/>
                  <w:noProof/>
                </w:rPr>
                <m:t xml:space="preserve"> S</m:t>
              </m:r>
              <m:d>
                <m:dPr>
                  <m:begChr m:val="{"/>
                  <m:endChr m:val="}"/>
                  <m:ctrlPr>
                    <w:rPr>
                      <w:rFonts w:ascii="Cambria Math" w:hAnsi="Cambria Math"/>
                      <w:i/>
                      <w:noProof/>
                    </w:rPr>
                  </m:ctrlPr>
                </m:dPr>
                <m:e>
                  <m:sSub>
                    <m:sSubPr>
                      <m:ctrlPr>
                        <w:rPr>
                          <w:rFonts w:ascii="Cambria Math" w:hAnsi="Cambria Math"/>
                          <w:i/>
                          <w:noProof/>
                        </w:rPr>
                      </m:ctrlPr>
                    </m:sSubPr>
                    <m:e>
                      <m:r>
                        <w:rPr>
                          <w:rFonts w:ascii="Cambria Math" w:hAnsi="Cambria Math"/>
                          <w:noProof/>
                        </w:rPr>
                        <m:t>C</m:t>
                      </m:r>
                    </m:e>
                    <m:sub>
                      <m:r>
                        <w:rPr>
                          <w:rFonts w:ascii="Cambria Math" w:hAnsi="Cambria Math"/>
                          <w:noProof/>
                        </w:rPr>
                        <m:t>3</m:t>
                      </m:r>
                    </m:sub>
                  </m:sSub>
                  <m:sSub>
                    <m:sSubPr>
                      <m:ctrlPr>
                        <w:rPr>
                          <w:rFonts w:ascii="Cambria Math" w:hAnsi="Cambria Math"/>
                          <w:i/>
                          <w:noProof/>
                        </w:rPr>
                      </m:ctrlPr>
                    </m:sSubPr>
                    <m:e>
                      <m:r>
                        <w:rPr>
                          <w:rFonts w:ascii="Cambria Math" w:hAnsi="Cambria Math"/>
                          <w:noProof/>
                        </w:rPr>
                        <m:t>x</m:t>
                      </m:r>
                    </m:e>
                    <m:sub>
                      <m:r>
                        <w:rPr>
                          <w:rFonts w:ascii="Cambria Math" w:hAnsi="Cambria Math"/>
                          <w:noProof/>
                        </w:rPr>
                        <m:t>1</m:t>
                      </m:r>
                    </m:sub>
                  </m:sSub>
                  <m:d>
                    <m:dPr>
                      <m:ctrlPr>
                        <w:rPr>
                          <w:rFonts w:ascii="Cambria Math" w:hAnsi="Cambria Math"/>
                          <w:i/>
                          <w:noProof/>
                        </w:rPr>
                      </m:ctrlPr>
                    </m:dPr>
                    <m:e>
                      <m:r>
                        <w:rPr>
                          <w:rFonts w:ascii="Cambria Math" w:hAnsi="Cambria Math"/>
                          <w:noProof/>
                        </w:rPr>
                        <m:t>t</m:t>
                      </m:r>
                    </m:e>
                  </m:d>
                </m:e>
              </m:d>
            </m:e>
          </m:d>
          <m:r>
            <w:rPr>
              <w:rFonts w:ascii="Cambria Math" w:hAnsi="Cambria Math"/>
              <w:noProof/>
            </w:rPr>
            <m:t>-2b</m:t>
          </m:r>
          <m:sSub>
            <m:sSubPr>
              <m:ctrlPr>
                <w:rPr>
                  <w:rFonts w:ascii="Cambria Math" w:hAnsi="Cambria Math"/>
                  <w:i/>
                  <w:noProof/>
                </w:rPr>
              </m:ctrlPr>
            </m:sSubPr>
            <m:e>
              <m:r>
                <w:rPr>
                  <w:rFonts w:ascii="Cambria Math" w:hAnsi="Cambria Math"/>
                  <w:noProof/>
                </w:rPr>
                <m:t>x</m:t>
              </m:r>
            </m:e>
            <m:sub>
              <m:r>
                <w:rPr>
                  <w:rFonts w:ascii="Cambria Math" w:hAnsi="Cambria Math"/>
                  <w:noProof/>
                </w:rPr>
                <m:t>6</m:t>
              </m:r>
            </m:sub>
          </m:sSub>
          <m:d>
            <m:dPr>
              <m:ctrlPr>
                <w:rPr>
                  <w:rFonts w:ascii="Cambria Math" w:hAnsi="Cambria Math"/>
                  <w:i/>
                  <w:noProof/>
                </w:rPr>
              </m:ctrlPr>
            </m:dPr>
            <m:e>
              <m:r>
                <w:rPr>
                  <w:rFonts w:ascii="Cambria Math" w:hAnsi="Cambria Math"/>
                  <w:noProof/>
                </w:rPr>
                <m:t>t</m:t>
              </m:r>
            </m:e>
          </m:d>
          <m:r>
            <w:rPr>
              <w:rFonts w:ascii="Cambria Math" w:hAnsi="Cambria Math"/>
              <w:noProof/>
            </w:rPr>
            <m:t>-</m:t>
          </m:r>
          <m:sSup>
            <m:sSupPr>
              <m:ctrlPr>
                <w:rPr>
                  <w:rFonts w:ascii="Cambria Math" w:hAnsi="Cambria Math"/>
                  <w:i/>
                  <w:noProof/>
                </w:rPr>
              </m:ctrlPr>
            </m:sSupPr>
            <m:e>
              <m:r>
                <w:rPr>
                  <w:rFonts w:ascii="Cambria Math" w:hAnsi="Cambria Math"/>
                  <w:noProof/>
                </w:rPr>
                <m:t>a</m:t>
              </m:r>
            </m:e>
            <m:sup>
              <m:r>
                <w:rPr>
                  <w:rFonts w:ascii="Cambria Math" w:hAnsi="Cambria Math"/>
                  <w:noProof/>
                </w:rPr>
                <m:t>2</m:t>
              </m:r>
            </m:sup>
          </m:sSup>
          <m:sSub>
            <m:sSubPr>
              <m:ctrlPr>
                <w:rPr>
                  <w:rFonts w:ascii="Cambria Math" w:hAnsi="Cambria Math"/>
                  <w:i/>
                  <w:noProof/>
                </w:rPr>
              </m:ctrlPr>
            </m:sSubPr>
            <m:e>
              <m:r>
                <w:rPr>
                  <w:rFonts w:ascii="Cambria Math" w:hAnsi="Cambria Math"/>
                  <w:noProof/>
                </w:rPr>
                <m:t>x</m:t>
              </m:r>
            </m:e>
            <m:sub>
              <m:r>
                <w:rPr>
                  <w:rFonts w:ascii="Cambria Math" w:hAnsi="Cambria Math"/>
                  <w:noProof/>
                </w:rPr>
                <m:t>3</m:t>
              </m:r>
            </m:sub>
          </m:sSub>
          <m:r>
            <w:rPr>
              <w:rFonts w:ascii="Cambria Math" w:hAnsi="Cambria Math"/>
              <w:noProof/>
            </w:rPr>
            <m:t>(t)</m:t>
          </m:r>
        </m:oMath>
      </m:oMathPara>
    </w:p>
    <w:p w:rsidR="00ED5801" w:rsidRPr="004448A1" w:rsidRDefault="0044361C" w:rsidP="00ED5801">
      <w:pPr>
        <w:spacing w:after="0"/>
        <w:rPr>
          <w:noProof/>
        </w:rPr>
      </w:pPr>
      <m:oMathPara>
        <m:oMathParaPr>
          <m:jc m:val="left"/>
        </m:oMathParaPr>
        <m:oMath>
          <m:sSub>
            <m:sSubPr>
              <m:ctrlPr>
                <w:rPr>
                  <w:rFonts w:ascii="Cambria Math" w:hAnsi="Cambria Math"/>
                  <w:i/>
                  <w:noProof/>
                </w:rPr>
              </m:ctrlPr>
            </m:sSubPr>
            <m:e>
              <m:acc>
                <m:accPr>
                  <m:chr m:val="̇"/>
                  <m:ctrlPr>
                    <w:rPr>
                      <w:rFonts w:ascii="Cambria Math" w:hAnsi="Cambria Math"/>
                      <w:i/>
                      <w:noProof/>
                    </w:rPr>
                  </m:ctrlPr>
                </m:accPr>
                <m:e>
                  <m:r>
                    <w:rPr>
                      <w:rFonts w:ascii="Cambria Math" w:hAnsi="Cambria Math"/>
                      <w:noProof/>
                    </w:rPr>
                    <m:t>y</m:t>
                  </m:r>
                </m:e>
              </m:acc>
            </m:e>
            <m:sub>
              <m:r>
                <w:rPr>
                  <w:rFonts w:ascii="Cambria Math" w:hAnsi="Cambria Math"/>
                  <w:noProof/>
                </w:rPr>
                <m:t>1</m:t>
              </m:r>
            </m:sub>
          </m:sSub>
          <m:d>
            <m:dPr>
              <m:ctrlPr>
                <w:rPr>
                  <w:rFonts w:ascii="Cambria Math" w:hAnsi="Cambria Math"/>
                  <w:i/>
                  <w:noProof/>
                </w:rPr>
              </m:ctrlPr>
            </m:dPr>
            <m:e>
              <m:r>
                <w:rPr>
                  <w:rFonts w:ascii="Cambria Math" w:hAnsi="Cambria Math"/>
                  <w:noProof/>
                </w:rPr>
                <m:t>t</m:t>
              </m:r>
            </m:e>
          </m:d>
          <m:r>
            <w:rPr>
              <w:rFonts w:ascii="Cambria Math" w:hAnsi="Cambria Math"/>
              <w:noProof/>
            </w:rPr>
            <m:t>=</m:t>
          </m:r>
          <m:sSub>
            <m:sSubPr>
              <m:ctrlPr>
                <w:rPr>
                  <w:rFonts w:ascii="Cambria Math" w:hAnsi="Cambria Math"/>
                  <w:i/>
                  <w:noProof/>
                </w:rPr>
              </m:ctrlPr>
            </m:sSubPr>
            <m:e>
              <m:r>
                <w:rPr>
                  <w:rFonts w:ascii="Cambria Math" w:hAnsi="Cambria Math"/>
                  <w:noProof/>
                </w:rPr>
                <m:t>y</m:t>
              </m:r>
            </m:e>
            <m:sub>
              <m:r>
                <w:rPr>
                  <w:rFonts w:ascii="Cambria Math" w:hAnsi="Cambria Math"/>
                  <w:noProof/>
                </w:rPr>
                <m:t>4</m:t>
              </m:r>
            </m:sub>
          </m:sSub>
          <m:d>
            <m:dPr>
              <m:ctrlPr>
                <w:rPr>
                  <w:rFonts w:ascii="Cambria Math" w:hAnsi="Cambria Math"/>
                  <w:i/>
                  <w:noProof/>
                </w:rPr>
              </m:ctrlPr>
            </m:dPr>
            <m:e>
              <m:r>
                <w:rPr>
                  <w:rFonts w:ascii="Cambria Math" w:hAnsi="Cambria Math"/>
                  <w:noProof/>
                </w:rPr>
                <m:t>t</m:t>
              </m:r>
            </m:e>
          </m:d>
        </m:oMath>
      </m:oMathPara>
    </w:p>
    <w:p w:rsidR="00ED5801" w:rsidRPr="004448A1" w:rsidRDefault="0044361C" w:rsidP="00ED5801">
      <w:pPr>
        <w:spacing w:after="0"/>
        <w:rPr>
          <w:noProof/>
        </w:rPr>
      </w:pPr>
      <m:oMathPara>
        <m:oMathParaPr>
          <m:jc m:val="left"/>
        </m:oMathParaPr>
        <m:oMath>
          <m:sSub>
            <m:sSubPr>
              <m:ctrlPr>
                <w:rPr>
                  <w:rFonts w:ascii="Cambria Math" w:hAnsi="Cambria Math"/>
                  <w:i/>
                  <w:noProof/>
                </w:rPr>
              </m:ctrlPr>
            </m:sSubPr>
            <m:e>
              <m:acc>
                <m:accPr>
                  <m:chr m:val="̇"/>
                  <m:ctrlPr>
                    <w:rPr>
                      <w:rFonts w:ascii="Cambria Math" w:hAnsi="Cambria Math"/>
                      <w:i/>
                      <w:noProof/>
                    </w:rPr>
                  </m:ctrlPr>
                </m:accPr>
                <m:e>
                  <m:r>
                    <w:rPr>
                      <w:rFonts w:ascii="Cambria Math" w:hAnsi="Cambria Math"/>
                      <w:noProof/>
                    </w:rPr>
                    <m:t>y</m:t>
                  </m:r>
                </m:e>
              </m:acc>
            </m:e>
            <m:sub>
              <m:r>
                <w:rPr>
                  <w:rFonts w:ascii="Cambria Math" w:hAnsi="Cambria Math"/>
                  <w:noProof/>
                </w:rPr>
                <m:t>2</m:t>
              </m:r>
            </m:sub>
          </m:sSub>
          <m:d>
            <m:dPr>
              <m:ctrlPr>
                <w:rPr>
                  <w:rFonts w:ascii="Cambria Math" w:hAnsi="Cambria Math"/>
                  <w:i/>
                  <w:noProof/>
                </w:rPr>
              </m:ctrlPr>
            </m:dPr>
            <m:e>
              <m:r>
                <w:rPr>
                  <w:rFonts w:ascii="Cambria Math" w:hAnsi="Cambria Math"/>
                  <w:noProof/>
                </w:rPr>
                <m:t>t</m:t>
              </m:r>
            </m:e>
          </m:d>
          <m:r>
            <w:rPr>
              <w:rFonts w:ascii="Cambria Math" w:hAnsi="Cambria Math"/>
              <w:noProof/>
            </w:rPr>
            <m:t>=</m:t>
          </m:r>
          <m:sSub>
            <m:sSubPr>
              <m:ctrlPr>
                <w:rPr>
                  <w:rFonts w:ascii="Cambria Math" w:hAnsi="Cambria Math"/>
                  <w:i/>
                  <w:noProof/>
                </w:rPr>
              </m:ctrlPr>
            </m:sSubPr>
            <m:e>
              <m:r>
                <w:rPr>
                  <w:rFonts w:ascii="Cambria Math" w:hAnsi="Cambria Math"/>
                  <w:noProof/>
                </w:rPr>
                <m:t>y</m:t>
              </m:r>
            </m:e>
            <m:sub>
              <m:r>
                <w:rPr>
                  <w:rFonts w:ascii="Cambria Math" w:hAnsi="Cambria Math"/>
                  <w:noProof/>
                </w:rPr>
                <m:t>5</m:t>
              </m:r>
            </m:sub>
          </m:sSub>
          <m:d>
            <m:dPr>
              <m:ctrlPr>
                <w:rPr>
                  <w:rFonts w:ascii="Cambria Math" w:hAnsi="Cambria Math"/>
                  <w:i/>
                  <w:noProof/>
                </w:rPr>
              </m:ctrlPr>
            </m:dPr>
            <m:e>
              <m:r>
                <w:rPr>
                  <w:rFonts w:ascii="Cambria Math" w:hAnsi="Cambria Math"/>
                  <w:noProof/>
                </w:rPr>
                <m:t>t</m:t>
              </m:r>
            </m:e>
          </m:d>
        </m:oMath>
      </m:oMathPara>
    </w:p>
    <w:p w:rsidR="00ED5801" w:rsidRPr="004448A1" w:rsidRDefault="0044361C" w:rsidP="00ED5801">
      <w:pPr>
        <w:spacing w:after="0"/>
        <w:rPr>
          <w:noProof/>
        </w:rPr>
      </w:pPr>
      <m:oMathPara>
        <m:oMathParaPr>
          <m:jc m:val="left"/>
        </m:oMathParaPr>
        <m:oMath>
          <m:sSub>
            <m:sSubPr>
              <m:ctrlPr>
                <w:rPr>
                  <w:rFonts w:ascii="Cambria Math" w:hAnsi="Cambria Math"/>
                  <w:i/>
                  <w:noProof/>
                </w:rPr>
              </m:ctrlPr>
            </m:sSubPr>
            <m:e>
              <m:acc>
                <m:accPr>
                  <m:chr m:val="̇"/>
                  <m:ctrlPr>
                    <w:rPr>
                      <w:rFonts w:ascii="Cambria Math" w:hAnsi="Cambria Math"/>
                      <w:i/>
                      <w:noProof/>
                    </w:rPr>
                  </m:ctrlPr>
                </m:accPr>
                <m:e>
                  <m:r>
                    <w:rPr>
                      <w:rFonts w:ascii="Cambria Math" w:hAnsi="Cambria Math"/>
                      <w:noProof/>
                    </w:rPr>
                    <m:t>y</m:t>
                  </m:r>
                </m:e>
              </m:acc>
            </m:e>
            <m:sub>
              <m:r>
                <w:rPr>
                  <w:rFonts w:ascii="Cambria Math" w:hAnsi="Cambria Math"/>
                  <w:noProof/>
                </w:rPr>
                <m:t>3</m:t>
              </m:r>
            </m:sub>
          </m:sSub>
          <m:d>
            <m:dPr>
              <m:ctrlPr>
                <w:rPr>
                  <w:rFonts w:ascii="Cambria Math" w:hAnsi="Cambria Math"/>
                  <w:i/>
                  <w:noProof/>
                </w:rPr>
              </m:ctrlPr>
            </m:dPr>
            <m:e>
              <m:r>
                <w:rPr>
                  <w:rFonts w:ascii="Cambria Math" w:hAnsi="Cambria Math"/>
                  <w:noProof/>
                </w:rPr>
                <m:t>t</m:t>
              </m:r>
            </m:e>
          </m:d>
          <m:r>
            <w:rPr>
              <w:rFonts w:ascii="Cambria Math" w:hAnsi="Cambria Math"/>
              <w:noProof/>
            </w:rPr>
            <m:t>=</m:t>
          </m:r>
          <m:sSub>
            <m:sSubPr>
              <m:ctrlPr>
                <w:rPr>
                  <w:rFonts w:ascii="Cambria Math" w:hAnsi="Cambria Math"/>
                  <w:i/>
                  <w:noProof/>
                </w:rPr>
              </m:ctrlPr>
            </m:sSubPr>
            <m:e>
              <m:r>
                <w:rPr>
                  <w:rFonts w:ascii="Cambria Math" w:hAnsi="Cambria Math"/>
                  <w:noProof/>
                </w:rPr>
                <m:t>y</m:t>
              </m:r>
            </m:e>
            <m:sub>
              <m:r>
                <w:rPr>
                  <w:rFonts w:ascii="Cambria Math" w:hAnsi="Cambria Math"/>
                  <w:noProof/>
                </w:rPr>
                <m:t>6</m:t>
              </m:r>
            </m:sub>
          </m:sSub>
          <m:d>
            <m:dPr>
              <m:ctrlPr>
                <w:rPr>
                  <w:rFonts w:ascii="Cambria Math" w:hAnsi="Cambria Math"/>
                  <w:i/>
                  <w:noProof/>
                </w:rPr>
              </m:ctrlPr>
            </m:dPr>
            <m:e>
              <m:r>
                <w:rPr>
                  <w:rFonts w:ascii="Cambria Math" w:hAnsi="Cambria Math"/>
                  <w:noProof/>
                </w:rPr>
                <m:t>t</m:t>
              </m:r>
            </m:e>
          </m:d>
        </m:oMath>
      </m:oMathPara>
    </w:p>
    <w:p w:rsidR="00ED5801" w:rsidRPr="004448A1" w:rsidRDefault="0044361C" w:rsidP="00ED5801">
      <w:pPr>
        <w:spacing w:after="0"/>
        <w:rPr>
          <w:noProof/>
        </w:rPr>
      </w:pPr>
      <m:oMathPara>
        <m:oMathParaPr>
          <m:jc m:val="left"/>
        </m:oMathParaPr>
        <m:oMath>
          <m:sSub>
            <m:sSubPr>
              <m:ctrlPr>
                <w:rPr>
                  <w:rFonts w:ascii="Cambria Math" w:hAnsi="Cambria Math"/>
                  <w:i/>
                  <w:noProof/>
                </w:rPr>
              </m:ctrlPr>
            </m:sSubPr>
            <m:e>
              <m:acc>
                <m:accPr>
                  <m:chr m:val="̇"/>
                  <m:ctrlPr>
                    <w:rPr>
                      <w:rFonts w:ascii="Cambria Math" w:hAnsi="Cambria Math"/>
                      <w:i/>
                      <w:noProof/>
                    </w:rPr>
                  </m:ctrlPr>
                </m:accPr>
                <m:e>
                  <m:r>
                    <w:rPr>
                      <w:rFonts w:ascii="Cambria Math" w:hAnsi="Cambria Math"/>
                      <w:noProof/>
                    </w:rPr>
                    <m:t>y</m:t>
                  </m:r>
                </m:e>
              </m:acc>
            </m:e>
            <m:sub>
              <m:r>
                <w:rPr>
                  <w:rFonts w:ascii="Cambria Math" w:hAnsi="Cambria Math"/>
                  <w:noProof/>
                </w:rPr>
                <m:t>4</m:t>
              </m:r>
            </m:sub>
          </m:sSub>
          <m:d>
            <m:dPr>
              <m:ctrlPr>
                <w:rPr>
                  <w:rFonts w:ascii="Cambria Math" w:hAnsi="Cambria Math"/>
                  <w:i/>
                  <w:noProof/>
                </w:rPr>
              </m:ctrlPr>
            </m:dPr>
            <m:e>
              <m:r>
                <w:rPr>
                  <w:rFonts w:ascii="Cambria Math" w:hAnsi="Cambria Math"/>
                  <w:noProof/>
                </w:rPr>
                <m:t>t</m:t>
              </m:r>
            </m:e>
          </m:d>
          <m:r>
            <w:rPr>
              <w:rFonts w:ascii="Cambria Math" w:hAnsi="Cambria Math"/>
              <w:noProof/>
            </w:rPr>
            <m:t>=Aa S</m:t>
          </m:r>
          <m:d>
            <m:dPr>
              <m:begChr m:val="{"/>
              <m:endChr m:val="}"/>
              <m:ctrlPr>
                <w:rPr>
                  <w:rFonts w:ascii="Cambria Math" w:hAnsi="Cambria Math"/>
                  <w:i/>
                  <w:noProof/>
                </w:rPr>
              </m:ctrlPr>
            </m:dPr>
            <m:e>
              <m:sSub>
                <m:sSubPr>
                  <m:ctrlPr>
                    <w:rPr>
                      <w:rFonts w:ascii="Cambria Math" w:hAnsi="Cambria Math"/>
                      <w:i/>
                      <w:noProof/>
                    </w:rPr>
                  </m:ctrlPr>
                </m:sSubPr>
                <m:e>
                  <m:r>
                    <w:rPr>
                      <w:rFonts w:ascii="Cambria Math" w:hAnsi="Cambria Math"/>
                      <w:noProof/>
                    </w:rPr>
                    <m:t>y</m:t>
                  </m:r>
                </m:e>
                <m:sub>
                  <m:r>
                    <w:rPr>
                      <w:rFonts w:ascii="Cambria Math" w:hAnsi="Cambria Math"/>
                      <w:noProof/>
                    </w:rPr>
                    <m:t>2</m:t>
                  </m:r>
                </m:sub>
              </m:sSub>
              <m:d>
                <m:dPr>
                  <m:ctrlPr>
                    <w:rPr>
                      <w:rFonts w:ascii="Cambria Math" w:hAnsi="Cambria Math"/>
                      <w:i/>
                      <w:noProof/>
                    </w:rPr>
                  </m:ctrlPr>
                </m:dPr>
                <m:e>
                  <m:r>
                    <w:rPr>
                      <w:rFonts w:ascii="Cambria Math" w:hAnsi="Cambria Math"/>
                      <w:noProof/>
                    </w:rPr>
                    <m:t>t</m:t>
                  </m:r>
                </m:e>
              </m:d>
              <m:r>
                <w:rPr>
                  <w:rFonts w:ascii="Cambria Math" w:hAnsi="Cambria Math"/>
                  <w:noProof/>
                </w:rPr>
                <m:t>-</m:t>
              </m:r>
              <m:sSub>
                <m:sSubPr>
                  <m:ctrlPr>
                    <w:rPr>
                      <w:rFonts w:ascii="Cambria Math" w:hAnsi="Cambria Math"/>
                      <w:i/>
                      <w:noProof/>
                    </w:rPr>
                  </m:ctrlPr>
                </m:sSubPr>
                <m:e>
                  <m:r>
                    <w:rPr>
                      <w:rFonts w:ascii="Cambria Math" w:hAnsi="Cambria Math"/>
                      <w:noProof/>
                    </w:rPr>
                    <m:t>y</m:t>
                  </m:r>
                </m:e>
                <m:sub>
                  <m:r>
                    <w:rPr>
                      <w:rFonts w:ascii="Cambria Math" w:hAnsi="Cambria Math"/>
                      <w:noProof/>
                    </w:rPr>
                    <m:t>3</m:t>
                  </m:r>
                </m:sub>
              </m:sSub>
              <m:d>
                <m:dPr>
                  <m:ctrlPr>
                    <w:rPr>
                      <w:rFonts w:ascii="Cambria Math" w:hAnsi="Cambria Math"/>
                      <w:i/>
                      <w:noProof/>
                    </w:rPr>
                  </m:ctrlPr>
                </m:dPr>
                <m:e>
                  <m:r>
                    <w:rPr>
                      <w:rFonts w:ascii="Cambria Math" w:hAnsi="Cambria Math"/>
                      <w:noProof/>
                    </w:rPr>
                    <m:t>t</m:t>
                  </m:r>
                </m:e>
              </m:d>
            </m:e>
          </m:d>
          <m:r>
            <w:rPr>
              <w:rFonts w:ascii="Cambria Math" w:hAnsi="Cambria Math"/>
              <w:noProof/>
            </w:rPr>
            <m:t>-2a</m:t>
          </m:r>
          <m:sSub>
            <m:sSubPr>
              <m:ctrlPr>
                <w:rPr>
                  <w:rFonts w:ascii="Cambria Math" w:hAnsi="Cambria Math"/>
                  <w:i/>
                  <w:noProof/>
                </w:rPr>
              </m:ctrlPr>
            </m:sSubPr>
            <m:e>
              <m:r>
                <w:rPr>
                  <w:rFonts w:ascii="Cambria Math" w:hAnsi="Cambria Math"/>
                  <w:noProof/>
                </w:rPr>
                <m:t>y</m:t>
              </m:r>
            </m:e>
            <m:sub>
              <m:r>
                <w:rPr>
                  <w:rFonts w:ascii="Cambria Math" w:hAnsi="Cambria Math"/>
                  <w:noProof/>
                </w:rPr>
                <m:t>4</m:t>
              </m:r>
            </m:sub>
          </m:sSub>
          <m:d>
            <m:dPr>
              <m:ctrlPr>
                <w:rPr>
                  <w:rFonts w:ascii="Cambria Math" w:hAnsi="Cambria Math"/>
                  <w:i/>
                  <w:noProof/>
                </w:rPr>
              </m:ctrlPr>
            </m:dPr>
            <m:e>
              <m:r>
                <w:rPr>
                  <w:rFonts w:ascii="Cambria Math" w:hAnsi="Cambria Math"/>
                  <w:noProof/>
                </w:rPr>
                <m:t>t</m:t>
              </m:r>
            </m:e>
          </m:d>
          <m:r>
            <w:rPr>
              <w:rFonts w:ascii="Cambria Math" w:hAnsi="Cambria Math"/>
              <w:noProof/>
            </w:rPr>
            <m:t>-</m:t>
          </m:r>
          <m:sSup>
            <m:sSupPr>
              <m:ctrlPr>
                <w:rPr>
                  <w:rFonts w:ascii="Cambria Math" w:hAnsi="Cambria Math"/>
                  <w:i/>
                  <w:noProof/>
                </w:rPr>
              </m:ctrlPr>
            </m:sSupPr>
            <m:e>
              <m:r>
                <w:rPr>
                  <w:rFonts w:ascii="Cambria Math" w:hAnsi="Cambria Math"/>
                  <w:noProof/>
                </w:rPr>
                <m:t>a</m:t>
              </m:r>
            </m:e>
            <m:sup>
              <m:r>
                <w:rPr>
                  <w:rFonts w:ascii="Cambria Math" w:hAnsi="Cambria Math"/>
                  <w:noProof/>
                </w:rPr>
                <m:t>2</m:t>
              </m:r>
            </m:sup>
          </m:sSup>
          <m:sSub>
            <m:sSubPr>
              <m:ctrlPr>
                <w:rPr>
                  <w:rFonts w:ascii="Cambria Math" w:hAnsi="Cambria Math"/>
                  <w:i/>
                  <w:noProof/>
                </w:rPr>
              </m:ctrlPr>
            </m:sSubPr>
            <m:e>
              <m:r>
                <w:rPr>
                  <w:rFonts w:ascii="Cambria Math" w:hAnsi="Cambria Math"/>
                  <w:noProof/>
                </w:rPr>
                <m:t>y</m:t>
              </m:r>
            </m:e>
            <m:sub>
              <m:r>
                <w:rPr>
                  <w:rFonts w:ascii="Cambria Math" w:hAnsi="Cambria Math"/>
                  <w:noProof/>
                </w:rPr>
                <m:t>1</m:t>
              </m:r>
            </m:sub>
          </m:sSub>
          <m:r>
            <w:rPr>
              <w:rFonts w:ascii="Cambria Math" w:hAnsi="Cambria Math"/>
              <w:noProof/>
            </w:rPr>
            <m:t>(t)</m:t>
          </m:r>
        </m:oMath>
      </m:oMathPara>
    </w:p>
    <w:p w:rsidR="00ED5801" w:rsidRPr="004448A1" w:rsidRDefault="0044361C" w:rsidP="00ED5801">
      <w:pPr>
        <w:spacing w:after="0"/>
        <w:rPr>
          <w:noProof/>
        </w:rPr>
      </w:pPr>
      <m:oMathPara>
        <m:oMathParaPr>
          <m:jc m:val="left"/>
        </m:oMathParaPr>
        <m:oMath>
          <m:sSub>
            <m:sSubPr>
              <m:ctrlPr>
                <w:rPr>
                  <w:rFonts w:ascii="Cambria Math" w:hAnsi="Cambria Math"/>
                  <w:i/>
                  <w:noProof/>
                </w:rPr>
              </m:ctrlPr>
            </m:sSubPr>
            <m:e>
              <m:acc>
                <m:accPr>
                  <m:chr m:val="̇"/>
                  <m:ctrlPr>
                    <w:rPr>
                      <w:rFonts w:ascii="Cambria Math" w:hAnsi="Cambria Math"/>
                      <w:i/>
                      <w:noProof/>
                    </w:rPr>
                  </m:ctrlPr>
                </m:accPr>
                <m:e>
                  <m:r>
                    <w:rPr>
                      <w:rFonts w:ascii="Cambria Math" w:hAnsi="Cambria Math"/>
                      <w:noProof/>
                    </w:rPr>
                    <m:t>y</m:t>
                  </m:r>
                </m:e>
              </m:acc>
            </m:e>
            <m:sub>
              <m:r>
                <w:rPr>
                  <w:rFonts w:ascii="Cambria Math" w:hAnsi="Cambria Math"/>
                  <w:noProof/>
                </w:rPr>
                <m:t>5</m:t>
              </m:r>
            </m:sub>
          </m:sSub>
          <m:d>
            <m:dPr>
              <m:ctrlPr>
                <w:rPr>
                  <w:rFonts w:ascii="Cambria Math" w:hAnsi="Cambria Math"/>
                  <w:i/>
                  <w:noProof/>
                </w:rPr>
              </m:ctrlPr>
            </m:dPr>
            <m:e>
              <m:r>
                <w:rPr>
                  <w:rFonts w:ascii="Cambria Math" w:hAnsi="Cambria Math"/>
                  <w:noProof/>
                </w:rPr>
                <m:t>t</m:t>
              </m:r>
            </m:e>
          </m:d>
          <m:r>
            <w:rPr>
              <w:rFonts w:ascii="Cambria Math" w:hAnsi="Cambria Math"/>
              <w:noProof/>
            </w:rPr>
            <m:t>=Aa</m:t>
          </m:r>
          <m:d>
            <m:dPr>
              <m:ctrlPr>
                <w:rPr>
                  <w:rFonts w:ascii="Cambria Math" w:hAnsi="Cambria Math"/>
                  <w:i/>
                  <w:noProof/>
                </w:rPr>
              </m:ctrlPr>
            </m:dPr>
            <m:e>
              <m:sSub>
                <m:sSubPr>
                  <m:ctrlPr>
                    <w:rPr>
                      <w:rFonts w:ascii="Cambria Math" w:hAnsi="Cambria Math"/>
                      <w:i/>
                      <w:noProof/>
                    </w:rPr>
                  </m:ctrlPr>
                </m:sSubPr>
                <m:e>
                  <m:r>
                    <w:rPr>
                      <w:rFonts w:ascii="Cambria Math" w:hAnsi="Cambria Math"/>
                      <w:noProof/>
                    </w:rPr>
                    <m:t>p</m:t>
                  </m:r>
                </m:e>
                <m:sub>
                  <m:r>
                    <w:rPr>
                      <w:rFonts w:ascii="Cambria Math" w:hAnsi="Cambria Math"/>
                      <w:noProof/>
                    </w:rPr>
                    <m:t>y</m:t>
                  </m:r>
                </m:sub>
              </m:sSub>
              <m:d>
                <m:dPr>
                  <m:ctrlPr>
                    <w:rPr>
                      <w:rFonts w:ascii="Cambria Math" w:hAnsi="Cambria Math"/>
                      <w:i/>
                      <w:noProof/>
                    </w:rPr>
                  </m:ctrlPr>
                </m:dPr>
                <m:e>
                  <m:r>
                    <w:rPr>
                      <w:rFonts w:ascii="Cambria Math" w:hAnsi="Cambria Math"/>
                      <w:noProof/>
                    </w:rPr>
                    <m:t>t</m:t>
                  </m:r>
                </m:e>
              </m:d>
              <m:r>
                <w:rPr>
                  <w:rFonts w:ascii="Cambria Math" w:hAnsi="Cambria Math"/>
                  <w:noProof/>
                </w:rPr>
                <m:t>+</m:t>
              </m:r>
              <m:sSub>
                <m:sSubPr>
                  <m:ctrlPr>
                    <w:rPr>
                      <w:rFonts w:ascii="Cambria Math" w:hAnsi="Cambria Math"/>
                      <w:i/>
                      <w:noProof/>
                    </w:rPr>
                  </m:ctrlPr>
                </m:sSubPr>
                <m:e>
                  <m:r>
                    <w:rPr>
                      <w:rFonts w:ascii="Cambria Math" w:hAnsi="Cambria Math"/>
                      <w:noProof/>
                    </w:rPr>
                    <m:t>C</m:t>
                  </m:r>
                </m:e>
                <m:sub>
                  <m:r>
                    <w:rPr>
                      <w:rFonts w:ascii="Cambria Math" w:hAnsi="Cambria Math"/>
                      <w:noProof/>
                    </w:rPr>
                    <m:t>2</m:t>
                  </m:r>
                </m:sub>
              </m:sSub>
              <m:r>
                <w:rPr>
                  <w:rFonts w:ascii="Cambria Math" w:hAnsi="Cambria Math"/>
                  <w:noProof/>
                </w:rPr>
                <m:t xml:space="preserve"> S</m:t>
              </m:r>
              <m:d>
                <m:dPr>
                  <m:begChr m:val="{"/>
                  <m:endChr m:val="}"/>
                  <m:ctrlPr>
                    <w:rPr>
                      <w:rFonts w:ascii="Cambria Math" w:hAnsi="Cambria Math"/>
                      <w:i/>
                      <w:noProof/>
                    </w:rPr>
                  </m:ctrlPr>
                </m:dPr>
                <m:e>
                  <m:sSub>
                    <m:sSubPr>
                      <m:ctrlPr>
                        <w:rPr>
                          <w:rFonts w:ascii="Cambria Math" w:hAnsi="Cambria Math"/>
                          <w:i/>
                          <w:noProof/>
                        </w:rPr>
                      </m:ctrlPr>
                    </m:sSubPr>
                    <m:e>
                      <m:r>
                        <w:rPr>
                          <w:rFonts w:ascii="Cambria Math" w:hAnsi="Cambria Math"/>
                          <w:noProof/>
                        </w:rPr>
                        <m:t>C</m:t>
                      </m:r>
                    </m:e>
                    <m:sub>
                      <m:r>
                        <w:rPr>
                          <w:rFonts w:ascii="Cambria Math" w:hAnsi="Cambria Math"/>
                          <w:noProof/>
                        </w:rPr>
                        <m:t>1</m:t>
                      </m:r>
                    </m:sub>
                  </m:sSub>
                  <m:sSub>
                    <m:sSubPr>
                      <m:ctrlPr>
                        <w:rPr>
                          <w:rFonts w:ascii="Cambria Math" w:hAnsi="Cambria Math"/>
                          <w:i/>
                          <w:noProof/>
                        </w:rPr>
                      </m:ctrlPr>
                    </m:sSubPr>
                    <m:e>
                      <m:r>
                        <w:rPr>
                          <w:rFonts w:ascii="Cambria Math" w:hAnsi="Cambria Math"/>
                          <w:noProof/>
                        </w:rPr>
                        <m:t>y</m:t>
                      </m:r>
                    </m:e>
                    <m:sub>
                      <m:r>
                        <w:rPr>
                          <w:rFonts w:ascii="Cambria Math" w:hAnsi="Cambria Math"/>
                          <w:noProof/>
                        </w:rPr>
                        <m:t>1</m:t>
                      </m:r>
                    </m:sub>
                  </m:sSub>
                  <m:d>
                    <m:dPr>
                      <m:ctrlPr>
                        <w:rPr>
                          <w:rFonts w:ascii="Cambria Math" w:hAnsi="Cambria Math"/>
                          <w:i/>
                          <w:noProof/>
                        </w:rPr>
                      </m:ctrlPr>
                    </m:dPr>
                    <m:e>
                      <m:r>
                        <w:rPr>
                          <w:rFonts w:ascii="Cambria Math" w:hAnsi="Cambria Math"/>
                          <w:noProof/>
                        </w:rPr>
                        <m:t>t</m:t>
                      </m:r>
                    </m:e>
                  </m:d>
                </m:e>
              </m:d>
            </m:e>
          </m:d>
          <m:r>
            <w:rPr>
              <w:rFonts w:ascii="Cambria Math" w:hAnsi="Cambria Math"/>
              <w:noProof/>
            </w:rPr>
            <m:t>-2a</m:t>
          </m:r>
          <m:sSub>
            <m:sSubPr>
              <m:ctrlPr>
                <w:rPr>
                  <w:rFonts w:ascii="Cambria Math" w:hAnsi="Cambria Math"/>
                  <w:i/>
                  <w:noProof/>
                </w:rPr>
              </m:ctrlPr>
            </m:sSubPr>
            <m:e>
              <m:r>
                <w:rPr>
                  <w:rFonts w:ascii="Cambria Math" w:hAnsi="Cambria Math"/>
                  <w:noProof/>
                </w:rPr>
                <m:t>y</m:t>
              </m:r>
            </m:e>
            <m:sub>
              <m:r>
                <w:rPr>
                  <w:rFonts w:ascii="Cambria Math" w:hAnsi="Cambria Math"/>
                  <w:noProof/>
                </w:rPr>
                <m:t>5</m:t>
              </m:r>
            </m:sub>
          </m:sSub>
          <m:d>
            <m:dPr>
              <m:ctrlPr>
                <w:rPr>
                  <w:rFonts w:ascii="Cambria Math" w:hAnsi="Cambria Math"/>
                  <w:i/>
                  <w:noProof/>
                </w:rPr>
              </m:ctrlPr>
            </m:dPr>
            <m:e>
              <m:r>
                <w:rPr>
                  <w:rFonts w:ascii="Cambria Math" w:hAnsi="Cambria Math"/>
                  <w:noProof/>
                </w:rPr>
                <m:t>t</m:t>
              </m:r>
            </m:e>
          </m:d>
          <m:r>
            <w:rPr>
              <w:rFonts w:ascii="Cambria Math" w:hAnsi="Cambria Math"/>
              <w:noProof/>
            </w:rPr>
            <m:t>-</m:t>
          </m:r>
          <m:sSup>
            <m:sSupPr>
              <m:ctrlPr>
                <w:rPr>
                  <w:rFonts w:ascii="Cambria Math" w:hAnsi="Cambria Math"/>
                  <w:i/>
                  <w:noProof/>
                </w:rPr>
              </m:ctrlPr>
            </m:sSupPr>
            <m:e>
              <m:r>
                <w:rPr>
                  <w:rFonts w:ascii="Cambria Math" w:hAnsi="Cambria Math"/>
                  <w:noProof/>
                </w:rPr>
                <m:t>a</m:t>
              </m:r>
            </m:e>
            <m:sup>
              <m:r>
                <w:rPr>
                  <w:rFonts w:ascii="Cambria Math" w:hAnsi="Cambria Math"/>
                  <w:noProof/>
                </w:rPr>
                <m:t>2</m:t>
              </m:r>
            </m:sup>
          </m:sSup>
          <m:sSub>
            <m:sSubPr>
              <m:ctrlPr>
                <w:rPr>
                  <w:rFonts w:ascii="Cambria Math" w:hAnsi="Cambria Math"/>
                  <w:i/>
                  <w:noProof/>
                </w:rPr>
              </m:ctrlPr>
            </m:sSubPr>
            <m:e>
              <m:r>
                <w:rPr>
                  <w:rFonts w:ascii="Cambria Math" w:hAnsi="Cambria Math"/>
                  <w:noProof/>
                </w:rPr>
                <m:t>y</m:t>
              </m:r>
            </m:e>
            <m:sub>
              <m:r>
                <w:rPr>
                  <w:rFonts w:ascii="Cambria Math" w:hAnsi="Cambria Math"/>
                  <w:noProof/>
                </w:rPr>
                <m:t>2</m:t>
              </m:r>
            </m:sub>
          </m:sSub>
          <m:r>
            <w:rPr>
              <w:rFonts w:ascii="Cambria Math" w:hAnsi="Cambria Math"/>
              <w:noProof/>
            </w:rPr>
            <m:t>(t)</m:t>
          </m:r>
        </m:oMath>
      </m:oMathPara>
    </w:p>
    <w:p w:rsidR="00ED5801" w:rsidRPr="004448A1" w:rsidRDefault="0044361C" w:rsidP="00ED5801">
      <w:pPr>
        <w:rPr>
          <w:noProof/>
          <w:lang w:val="es-ES"/>
        </w:rPr>
      </w:pPr>
      <m:oMathPara>
        <m:oMathParaPr>
          <m:jc m:val="left"/>
        </m:oMathParaPr>
        <m:oMath>
          <m:sSub>
            <m:sSubPr>
              <m:ctrlPr>
                <w:rPr>
                  <w:rFonts w:ascii="Cambria Math" w:hAnsi="Cambria Math"/>
                  <w:i/>
                  <w:noProof/>
                </w:rPr>
              </m:ctrlPr>
            </m:sSubPr>
            <m:e>
              <m:acc>
                <m:accPr>
                  <m:chr m:val="̇"/>
                  <m:ctrlPr>
                    <w:rPr>
                      <w:rFonts w:ascii="Cambria Math" w:hAnsi="Cambria Math"/>
                      <w:i/>
                      <w:noProof/>
                    </w:rPr>
                  </m:ctrlPr>
                </m:accPr>
                <m:e>
                  <m:r>
                    <w:rPr>
                      <w:rFonts w:ascii="Cambria Math" w:hAnsi="Cambria Math"/>
                      <w:noProof/>
                    </w:rPr>
                    <m:t>y</m:t>
                  </m:r>
                </m:e>
              </m:acc>
            </m:e>
            <m:sub>
              <m:r>
                <w:rPr>
                  <w:rFonts w:ascii="Cambria Math" w:hAnsi="Cambria Math"/>
                  <w:noProof/>
                  <w:lang w:val="es-ES"/>
                </w:rPr>
                <m:t>6</m:t>
              </m:r>
            </m:sub>
          </m:sSub>
          <m:d>
            <m:dPr>
              <m:ctrlPr>
                <w:rPr>
                  <w:rFonts w:ascii="Cambria Math" w:hAnsi="Cambria Math"/>
                  <w:i/>
                  <w:noProof/>
                </w:rPr>
              </m:ctrlPr>
            </m:dPr>
            <m:e>
              <m:r>
                <w:rPr>
                  <w:rFonts w:ascii="Cambria Math" w:hAnsi="Cambria Math"/>
                  <w:noProof/>
                </w:rPr>
                <m:t>t</m:t>
              </m:r>
            </m:e>
          </m:d>
          <m:r>
            <w:rPr>
              <w:rFonts w:ascii="Cambria Math" w:hAnsi="Cambria Math"/>
              <w:noProof/>
              <w:lang w:val="es-ES"/>
            </w:rPr>
            <m:t>=</m:t>
          </m:r>
          <m:r>
            <w:rPr>
              <w:rFonts w:ascii="Cambria Math" w:hAnsi="Cambria Math"/>
              <w:noProof/>
            </w:rPr>
            <m:t>Bb</m:t>
          </m:r>
          <m:d>
            <m:dPr>
              <m:ctrlPr>
                <w:rPr>
                  <w:rFonts w:ascii="Cambria Math" w:hAnsi="Cambria Math"/>
                  <w:i/>
                  <w:noProof/>
                </w:rPr>
              </m:ctrlPr>
            </m:dPr>
            <m:e>
              <m:sSub>
                <m:sSubPr>
                  <m:ctrlPr>
                    <w:rPr>
                      <w:rFonts w:ascii="Cambria Math" w:hAnsi="Cambria Math"/>
                      <w:i/>
                      <w:noProof/>
                    </w:rPr>
                  </m:ctrlPr>
                </m:sSubPr>
                <m:e>
                  <m:r>
                    <w:rPr>
                      <w:rFonts w:ascii="Cambria Math" w:hAnsi="Cambria Math"/>
                      <w:noProof/>
                    </w:rPr>
                    <m:t>C</m:t>
                  </m:r>
                </m:e>
                <m:sub>
                  <m:r>
                    <w:rPr>
                      <w:rFonts w:ascii="Cambria Math" w:hAnsi="Cambria Math"/>
                      <w:noProof/>
                      <w:lang w:val="es-ES"/>
                    </w:rPr>
                    <m:t>4</m:t>
                  </m:r>
                </m:sub>
              </m:sSub>
              <m:r>
                <w:rPr>
                  <w:rFonts w:ascii="Cambria Math" w:hAnsi="Cambria Math"/>
                  <w:noProof/>
                </w:rPr>
                <m:t xml:space="preserve"> S</m:t>
              </m:r>
              <m:d>
                <m:dPr>
                  <m:begChr m:val="{"/>
                  <m:endChr m:val="}"/>
                  <m:ctrlPr>
                    <w:rPr>
                      <w:rFonts w:ascii="Cambria Math" w:hAnsi="Cambria Math"/>
                      <w:i/>
                      <w:noProof/>
                    </w:rPr>
                  </m:ctrlPr>
                </m:dPr>
                <m:e>
                  <m:sSub>
                    <m:sSubPr>
                      <m:ctrlPr>
                        <w:rPr>
                          <w:rFonts w:ascii="Cambria Math" w:hAnsi="Cambria Math"/>
                          <w:i/>
                          <w:noProof/>
                        </w:rPr>
                      </m:ctrlPr>
                    </m:sSubPr>
                    <m:e>
                      <m:r>
                        <w:rPr>
                          <w:rFonts w:ascii="Cambria Math" w:hAnsi="Cambria Math"/>
                          <w:noProof/>
                        </w:rPr>
                        <m:t>C</m:t>
                      </m:r>
                    </m:e>
                    <m:sub>
                      <m:r>
                        <w:rPr>
                          <w:rFonts w:ascii="Cambria Math" w:hAnsi="Cambria Math"/>
                          <w:noProof/>
                          <w:lang w:val="es-ES"/>
                        </w:rPr>
                        <m:t>3</m:t>
                      </m:r>
                    </m:sub>
                  </m:sSub>
                  <m:sSub>
                    <m:sSubPr>
                      <m:ctrlPr>
                        <w:rPr>
                          <w:rFonts w:ascii="Cambria Math" w:hAnsi="Cambria Math"/>
                          <w:i/>
                          <w:noProof/>
                        </w:rPr>
                      </m:ctrlPr>
                    </m:sSubPr>
                    <m:e>
                      <m:r>
                        <w:rPr>
                          <w:rFonts w:ascii="Cambria Math" w:hAnsi="Cambria Math"/>
                          <w:noProof/>
                        </w:rPr>
                        <m:t>y</m:t>
                      </m:r>
                    </m:e>
                    <m:sub>
                      <m:r>
                        <w:rPr>
                          <w:rFonts w:ascii="Cambria Math" w:hAnsi="Cambria Math"/>
                          <w:noProof/>
                          <w:lang w:val="es-ES"/>
                        </w:rPr>
                        <m:t>1</m:t>
                      </m:r>
                    </m:sub>
                  </m:sSub>
                  <m:d>
                    <m:dPr>
                      <m:ctrlPr>
                        <w:rPr>
                          <w:rFonts w:ascii="Cambria Math" w:hAnsi="Cambria Math"/>
                          <w:i/>
                          <w:noProof/>
                        </w:rPr>
                      </m:ctrlPr>
                    </m:dPr>
                    <m:e>
                      <m:r>
                        <w:rPr>
                          <w:rFonts w:ascii="Cambria Math" w:hAnsi="Cambria Math"/>
                          <w:noProof/>
                        </w:rPr>
                        <m:t>t</m:t>
                      </m:r>
                    </m:e>
                  </m:d>
                </m:e>
              </m:d>
            </m:e>
          </m:d>
          <m:r>
            <w:rPr>
              <w:rFonts w:ascii="Cambria Math" w:hAnsi="Cambria Math"/>
              <w:noProof/>
              <w:lang w:val="es-ES"/>
            </w:rPr>
            <m:t>-2</m:t>
          </m:r>
          <m:r>
            <w:rPr>
              <w:rFonts w:ascii="Cambria Math" w:hAnsi="Cambria Math"/>
              <w:noProof/>
            </w:rPr>
            <m:t>b</m:t>
          </m:r>
          <m:sSub>
            <m:sSubPr>
              <m:ctrlPr>
                <w:rPr>
                  <w:rFonts w:ascii="Cambria Math" w:hAnsi="Cambria Math"/>
                  <w:i/>
                  <w:noProof/>
                </w:rPr>
              </m:ctrlPr>
            </m:sSubPr>
            <m:e>
              <m:r>
                <w:rPr>
                  <w:rFonts w:ascii="Cambria Math" w:hAnsi="Cambria Math"/>
                  <w:noProof/>
                </w:rPr>
                <m:t>y</m:t>
              </m:r>
            </m:e>
            <m:sub>
              <m:r>
                <w:rPr>
                  <w:rFonts w:ascii="Cambria Math" w:hAnsi="Cambria Math"/>
                  <w:noProof/>
                  <w:lang w:val="es-ES"/>
                </w:rPr>
                <m:t>6</m:t>
              </m:r>
            </m:sub>
          </m:sSub>
          <m:d>
            <m:dPr>
              <m:ctrlPr>
                <w:rPr>
                  <w:rFonts w:ascii="Cambria Math" w:hAnsi="Cambria Math"/>
                  <w:i/>
                  <w:noProof/>
                </w:rPr>
              </m:ctrlPr>
            </m:dPr>
            <m:e>
              <m:r>
                <w:rPr>
                  <w:rFonts w:ascii="Cambria Math" w:hAnsi="Cambria Math"/>
                  <w:noProof/>
                </w:rPr>
                <m:t>t</m:t>
              </m:r>
            </m:e>
          </m:d>
          <m:r>
            <w:rPr>
              <w:rFonts w:ascii="Cambria Math" w:hAnsi="Cambria Math"/>
              <w:noProof/>
              <w:lang w:val="es-ES"/>
            </w:rPr>
            <m:t>-</m:t>
          </m:r>
          <m:sSup>
            <m:sSupPr>
              <m:ctrlPr>
                <w:rPr>
                  <w:rFonts w:ascii="Cambria Math" w:hAnsi="Cambria Math"/>
                  <w:i/>
                  <w:noProof/>
                </w:rPr>
              </m:ctrlPr>
            </m:sSupPr>
            <m:e>
              <m:r>
                <w:rPr>
                  <w:rFonts w:ascii="Cambria Math" w:hAnsi="Cambria Math"/>
                  <w:noProof/>
                </w:rPr>
                <m:t>a</m:t>
              </m:r>
            </m:e>
            <m:sup>
              <m:r>
                <w:rPr>
                  <w:rFonts w:ascii="Cambria Math" w:hAnsi="Cambria Math"/>
                  <w:noProof/>
                  <w:lang w:val="es-ES"/>
                </w:rPr>
                <m:t>2</m:t>
              </m:r>
            </m:sup>
          </m:sSup>
          <m:sSub>
            <m:sSubPr>
              <m:ctrlPr>
                <w:rPr>
                  <w:rFonts w:ascii="Cambria Math" w:hAnsi="Cambria Math"/>
                  <w:i/>
                  <w:noProof/>
                </w:rPr>
              </m:ctrlPr>
            </m:sSubPr>
            <m:e>
              <m:r>
                <w:rPr>
                  <w:rFonts w:ascii="Cambria Math" w:hAnsi="Cambria Math"/>
                  <w:noProof/>
                </w:rPr>
                <m:t>y</m:t>
              </m:r>
            </m:e>
            <m:sub>
              <m:r>
                <w:rPr>
                  <w:rFonts w:ascii="Cambria Math" w:hAnsi="Cambria Math"/>
                  <w:noProof/>
                  <w:lang w:val="es-ES"/>
                </w:rPr>
                <m:t>3</m:t>
              </m:r>
            </m:sub>
          </m:sSub>
          <m:r>
            <w:rPr>
              <w:rFonts w:ascii="Cambria Math" w:hAnsi="Cambria Math"/>
              <w:noProof/>
              <w:lang w:val="es-ES"/>
            </w:rPr>
            <m:t>(</m:t>
          </m:r>
          <m:r>
            <w:rPr>
              <w:rFonts w:ascii="Cambria Math" w:hAnsi="Cambria Math"/>
              <w:noProof/>
            </w:rPr>
            <m:t>t</m:t>
          </m:r>
          <m:r>
            <w:rPr>
              <w:rFonts w:ascii="Cambria Math" w:hAnsi="Cambria Math"/>
              <w:noProof/>
              <w:lang w:val="es-ES"/>
            </w:rPr>
            <m:t>)</m:t>
          </m:r>
        </m:oMath>
      </m:oMathPara>
    </w:p>
    <w:p w:rsidR="006E546B" w:rsidRPr="004448A1" w:rsidRDefault="00C7067D" w:rsidP="00ED5801">
      <w:proofErr w:type="gramStart"/>
      <w:r w:rsidRPr="004448A1">
        <w:t>where</w:t>
      </w:r>
      <w:proofErr w:type="gramEnd"/>
      <w:r w:rsidRPr="004448A1">
        <w:t xml:space="preserve"> </w:t>
      </w:r>
      <m:oMath>
        <m:r>
          <w:rPr>
            <w:rFonts w:ascii="Cambria Math" w:hAnsi="Cambria Math"/>
            <w:noProof/>
          </w:rPr>
          <m:t>S</m:t>
        </m:r>
        <m:d>
          <m:dPr>
            <m:begChr m:val="{"/>
            <m:endChr m:val="}"/>
            <m:ctrlPr>
              <w:rPr>
                <w:rFonts w:ascii="Cambria Math" w:hAnsi="Cambria Math"/>
                <w:i/>
                <w:noProof/>
              </w:rPr>
            </m:ctrlPr>
          </m:dPr>
          <m:e>
            <m:r>
              <w:rPr>
                <w:rFonts w:ascii="Cambria Math" w:hAnsi="Cambria Math"/>
                <w:noProof/>
              </w:rPr>
              <m:t>v</m:t>
            </m:r>
          </m:e>
        </m:d>
        <m:r>
          <w:rPr>
            <w:rFonts w:ascii="Cambria Math" w:hAnsi="Cambria Math"/>
          </w:rPr>
          <m:t>=2</m:t>
        </m:r>
        <m:f>
          <m:fPr>
            <m:type m:val="lin"/>
            <m:ctrlPr>
              <w:rPr>
                <w:rFonts w:ascii="Cambria Math" w:hAnsi="Cambria Math"/>
                <w:i/>
              </w:rPr>
            </m:ctrlPr>
          </m:fPr>
          <m:num>
            <m:sSub>
              <m:sSubPr>
                <m:ctrlPr>
                  <w:rPr>
                    <w:rFonts w:ascii="Cambria Math" w:hAnsi="Cambria Math"/>
                    <w:i/>
                  </w:rPr>
                </m:ctrlPr>
              </m:sSubPr>
              <m:e>
                <m:r>
                  <w:rPr>
                    <w:rFonts w:ascii="Cambria Math" w:hAnsi="Cambria Math"/>
                  </w:rPr>
                  <m:t>e</m:t>
                </m:r>
              </m:e>
              <m:sub>
                <m:r>
                  <w:rPr>
                    <w:rFonts w:ascii="Cambria Math" w:hAnsi="Cambria Math"/>
                  </w:rPr>
                  <m:t>0</m:t>
                </m:r>
              </m:sub>
            </m:sSub>
          </m:num>
          <m:den>
            <m:r>
              <w:rPr>
                <w:rFonts w:ascii="Cambria Math" w:hAnsi="Cambria Math"/>
              </w:rPr>
              <m:t>(1+</m:t>
            </m:r>
            <m:sSup>
              <m:sSupPr>
                <m:ctrlPr>
                  <w:rPr>
                    <w:rFonts w:ascii="Cambria Math" w:hAnsi="Cambria Math"/>
                    <w:i/>
                  </w:rPr>
                </m:ctrlPr>
              </m:sSupPr>
              <m:e>
                <m:r>
                  <w:rPr>
                    <w:rFonts w:ascii="Cambria Math" w:hAnsi="Cambria Math"/>
                  </w:rPr>
                  <m:t>e</m:t>
                </m:r>
              </m:e>
              <m:sup>
                <m:r>
                  <w:rPr>
                    <w:rFonts w:ascii="Cambria Math" w:hAnsi="Cambria Math"/>
                  </w:rPr>
                  <m:t>-ρ(υ</m:t>
                </m:r>
                <m:sSub>
                  <m:sSubPr>
                    <m:ctrlPr>
                      <w:rPr>
                        <w:rFonts w:ascii="Cambria Math" w:hAnsi="Cambria Math"/>
                        <w:i/>
                      </w:rPr>
                    </m:ctrlPr>
                  </m:sSubPr>
                  <m:e>
                    <m:r>
                      <w:rPr>
                        <w:rFonts w:ascii="Cambria Math" w:hAnsi="Cambria Math"/>
                      </w:rPr>
                      <m:t>-υ</m:t>
                    </m:r>
                  </m:e>
                  <m:sub>
                    <m:r>
                      <w:rPr>
                        <w:rFonts w:ascii="Cambria Math" w:hAnsi="Cambria Math"/>
                      </w:rPr>
                      <m:t>0</m:t>
                    </m:r>
                  </m:sub>
                </m:sSub>
                <m:r>
                  <w:rPr>
                    <w:rFonts w:ascii="Cambria Math" w:hAnsi="Cambria Math"/>
                  </w:rPr>
                  <m:t>)</m:t>
                </m:r>
              </m:sup>
            </m:sSup>
            <m:r>
              <w:rPr>
                <w:rFonts w:ascii="Cambria Math" w:hAnsi="Cambria Math"/>
              </w:rPr>
              <m:t>)</m:t>
            </m:r>
          </m:den>
        </m:f>
      </m:oMath>
      <w:r w:rsidR="00ED5801" w:rsidRPr="004448A1">
        <w:t xml:space="preserve"> is th</w:t>
      </w:r>
      <w:r w:rsidR="00BA40B6" w:rsidRPr="004448A1">
        <w:t>e input-output sigmoid funct</w:t>
      </w:r>
      <w:r w:rsidR="00B00335" w:rsidRPr="004448A1">
        <w:t>ion. T</w:t>
      </w:r>
      <w:r w:rsidRPr="004448A1">
        <w:t>he parameter</w:t>
      </w:r>
      <w:r w:rsidR="00BA40B6" w:rsidRPr="004448A1">
        <w:t xml:space="preserve"> </w:t>
      </w:r>
      <w:r w:rsidRPr="004448A1">
        <w:t>values</w:t>
      </w:r>
      <w:r w:rsidR="007A52CD" w:rsidRPr="004448A1">
        <w:t xml:space="preserve"> are as in Jansen and </w:t>
      </w:r>
      <w:proofErr w:type="spellStart"/>
      <w:r w:rsidR="007A52CD" w:rsidRPr="004448A1">
        <w:t>Rit</w:t>
      </w:r>
      <w:proofErr w:type="spellEnd"/>
      <w:r w:rsidR="007A52CD" w:rsidRPr="004448A1">
        <w:t xml:space="preserve"> (1995)</w:t>
      </w:r>
      <w:r w:rsidR="00B00335" w:rsidRPr="004448A1">
        <w:t xml:space="preserve"> except for the values of connectivity strength</w:t>
      </w:r>
      <w:proofErr w:type="gramStart"/>
      <w:r w:rsidR="00B00335" w:rsidRPr="004448A1">
        <w:t xml:space="preserve">, </w:t>
      </w:r>
      <m:oMath>
        <w:proofErr w:type="gramEnd"/>
        <m:sSub>
          <m:sSubPr>
            <m:ctrlPr>
              <w:rPr>
                <w:rFonts w:ascii="Cambria Math" w:hAnsi="Cambria Math"/>
                <w:i/>
                <w:noProof/>
              </w:rPr>
            </m:ctrlPr>
          </m:sSubPr>
          <m:e>
            <m:r>
              <w:rPr>
                <w:rFonts w:ascii="Cambria Math" w:hAnsi="Cambria Math"/>
                <w:noProof/>
              </w:rPr>
              <m:t>C</m:t>
            </m:r>
          </m:e>
          <m:sub>
            <m:r>
              <w:rPr>
                <w:rFonts w:ascii="Cambria Math" w:hAnsi="Cambria Math"/>
                <w:noProof/>
              </w:rPr>
              <m:t>y→x</m:t>
            </m:r>
          </m:sub>
        </m:sSub>
      </m:oMath>
      <w:r w:rsidR="00B00335" w:rsidRPr="004448A1">
        <w:t xml:space="preserve">, and delay, </w:t>
      </w:r>
      <m:oMath>
        <m:r>
          <w:rPr>
            <w:rFonts w:ascii="Cambria Math" w:hAnsi="Cambria Math"/>
          </w:rPr>
          <m:t>τ</m:t>
        </m:r>
      </m:oMath>
      <w:r w:rsidR="00B00335" w:rsidRPr="004448A1">
        <w:t>, which are</w:t>
      </w:r>
      <w:r w:rsidR="007A52CD" w:rsidRPr="004448A1">
        <w:t xml:space="preserve"> introduced and</w:t>
      </w:r>
      <w:r w:rsidR="00B00335" w:rsidRPr="004448A1">
        <w:t xml:space="preserve"> controlled in our study</w:t>
      </w:r>
      <w:r w:rsidR="00BA40B6" w:rsidRPr="004448A1">
        <w:t xml:space="preserve">. The way in which </w:t>
      </w:r>
      <w:proofErr w:type="gramStart"/>
      <w:r w:rsidR="00BA40B6" w:rsidRPr="004448A1">
        <w:t xml:space="preserve">noise terms </w:t>
      </w:r>
      <m:oMath>
        <m:sSub>
          <m:sSubPr>
            <m:ctrlPr>
              <w:rPr>
                <w:rFonts w:ascii="Cambria Math" w:hAnsi="Cambria Math"/>
                <w:i/>
              </w:rPr>
            </m:ctrlPr>
          </m:sSubPr>
          <m:e>
            <m:r>
              <w:rPr>
                <w:rFonts w:ascii="Cambria Math" w:hAnsi="Cambria Math"/>
              </w:rPr>
              <m:t>p</m:t>
            </m:r>
          </m:e>
          <m:sub>
            <m:r>
              <w:rPr>
                <w:rFonts w:ascii="Cambria Math" w:hAnsi="Cambria Math"/>
              </w:rPr>
              <m:t>x</m:t>
            </m:r>
          </m:sub>
        </m:sSub>
        <m:r>
          <w:rPr>
            <w:rFonts w:ascii="Cambria Math" w:hAnsi="Cambria Math"/>
          </w:rPr>
          <m:t>(t)</m:t>
        </m:r>
      </m:oMath>
      <w:r w:rsidR="00BA40B6" w:rsidRPr="004448A1">
        <w:t xml:space="preserve"> and </w:t>
      </w:r>
      <m:oMath>
        <m:sSub>
          <m:sSubPr>
            <m:ctrlPr>
              <w:rPr>
                <w:rFonts w:ascii="Cambria Math" w:hAnsi="Cambria Math"/>
                <w:i/>
              </w:rPr>
            </m:ctrlPr>
          </m:sSubPr>
          <m:e>
            <m:r>
              <w:rPr>
                <w:rFonts w:ascii="Cambria Math" w:hAnsi="Cambria Math"/>
              </w:rPr>
              <m:t>p</m:t>
            </m:r>
          </m:e>
          <m:sub>
            <m:r>
              <w:rPr>
                <w:rFonts w:ascii="Cambria Math" w:hAnsi="Cambria Math"/>
              </w:rPr>
              <m:t>y</m:t>
            </m:r>
          </m:sub>
        </m:sSub>
        <m:r>
          <w:rPr>
            <w:rFonts w:ascii="Cambria Math" w:hAnsi="Cambria Math"/>
          </w:rPr>
          <m:t>(t)</m:t>
        </m:r>
      </m:oMath>
      <w:r w:rsidR="00BA40B6" w:rsidRPr="004448A1">
        <w:t xml:space="preserve"> perturb</w:t>
      </w:r>
      <w:proofErr w:type="gramEnd"/>
      <w:r w:rsidR="00BA40B6" w:rsidRPr="004448A1">
        <w:t xml:space="preserve"> the system is not proper of stochastic systems and, otherwise,</w:t>
      </w:r>
      <w:r w:rsidR="002731BB" w:rsidRPr="004448A1">
        <w:t xml:space="preserve"> it cause</w:t>
      </w:r>
      <w:r w:rsidR="00BA40B6" w:rsidRPr="004448A1">
        <w:t xml:space="preserve">s </w:t>
      </w:r>
      <w:r w:rsidR="002731BB" w:rsidRPr="004448A1">
        <w:t xml:space="preserve">the numerical integration to be </w:t>
      </w:r>
      <w:r w:rsidR="00BA40B6" w:rsidRPr="004448A1">
        <w:t xml:space="preserve">susceptible to the size of the </w:t>
      </w:r>
      <w:r w:rsidR="002731BB" w:rsidRPr="004448A1">
        <w:t xml:space="preserve">integration step with possibly convergence issues. The way to address this problem is to re-write above equations using </w:t>
      </w:r>
      <w:proofErr w:type="gramStart"/>
      <w:r w:rsidR="002731BB" w:rsidRPr="004448A1">
        <w:t>an</w:t>
      </w:r>
      <w:proofErr w:type="gramEnd"/>
      <w:r w:rsidR="002731BB" w:rsidRPr="004448A1">
        <w:t xml:space="preserve"> stochastic representation. For example, we </w:t>
      </w:r>
      <w:r w:rsidRPr="004448A1">
        <w:t>separate</w:t>
      </w:r>
      <w:r w:rsidR="002731BB" w:rsidRPr="004448A1">
        <w:t xml:space="preserve"> the noise term </w:t>
      </w:r>
      <m:oMath>
        <m:r>
          <w:rPr>
            <w:rFonts w:ascii="Cambria Math" w:hAnsi="Cambria Math"/>
          </w:rPr>
          <m:t>p(t)</m:t>
        </m:r>
      </m:oMath>
      <w:r w:rsidR="002731BB" w:rsidRPr="004448A1">
        <w:t xml:space="preserve"> into a deterministic part, </w:t>
      </w:r>
      <w:r w:rsidRPr="004448A1">
        <w:t xml:space="preserve">a </w:t>
      </w:r>
      <w:r w:rsidR="002731BB" w:rsidRPr="004448A1">
        <w:t xml:space="preserve">constant </w:t>
      </w:r>
      <m:oMath>
        <m:r>
          <w:rPr>
            <w:rFonts w:ascii="Cambria Math" w:hAnsi="Cambria Math"/>
          </w:rPr>
          <m:t>I</m:t>
        </m:r>
      </m:oMath>
      <w:r w:rsidRPr="004448A1">
        <w:t xml:space="preserve"> representing the average population transmembrane current</w:t>
      </w:r>
      <w:r w:rsidR="002731BB" w:rsidRPr="004448A1">
        <w:t xml:space="preserve">, and a pure stochastic term </w:t>
      </w:r>
      <w:r w:rsidR="002C1222" w:rsidRPr="004448A1">
        <w:t>represented by a W</w:t>
      </w:r>
      <w:r w:rsidR="002731BB" w:rsidRPr="004448A1">
        <w:t xml:space="preserve">iener process </w:t>
      </w:r>
      <m:oMath>
        <m:r>
          <w:rPr>
            <w:rFonts w:ascii="Cambria Math" w:hAnsi="Cambria Math"/>
          </w:rPr>
          <m:t>W(t)</m:t>
        </m:r>
      </m:oMath>
      <w:r w:rsidR="002731BB" w:rsidRPr="004448A1">
        <w:t xml:space="preserve"> that is defined continuously for all </w:t>
      </w:r>
      <m:oMath>
        <m:r>
          <w:rPr>
            <w:rFonts w:ascii="Cambria Math" w:hAnsi="Cambria Math"/>
          </w:rPr>
          <m:t>t∈[0,T]</m:t>
        </m:r>
      </m:oMath>
      <w:r w:rsidR="007A52CD" w:rsidRPr="004448A1">
        <w:t xml:space="preserve"> while fulfilling the following properties:</w:t>
      </w:r>
    </w:p>
    <w:p w:rsidR="002C1222" w:rsidRPr="004448A1" w:rsidRDefault="002C1222" w:rsidP="001B2107">
      <w:pPr>
        <w:pStyle w:val="ListParagraph"/>
        <w:numPr>
          <w:ilvl w:val="0"/>
          <w:numId w:val="1"/>
        </w:numPr>
      </w:pPr>
      <w:r w:rsidRPr="004448A1">
        <w:t xml:space="preserve">The Wiener process is defined by a random variable </w:t>
      </w:r>
      <m:oMath>
        <m:r>
          <w:rPr>
            <w:rFonts w:ascii="Cambria Math" w:hAnsi="Cambria Math"/>
          </w:rPr>
          <m:t>W</m:t>
        </m:r>
        <m:d>
          <m:dPr>
            <m:ctrlPr>
              <w:rPr>
                <w:rFonts w:ascii="Cambria Math" w:hAnsi="Cambria Math"/>
                <w:i/>
              </w:rPr>
            </m:ctrlPr>
          </m:dPr>
          <m:e>
            <m:r>
              <w:rPr>
                <w:rFonts w:ascii="Cambria Math" w:hAnsi="Cambria Math"/>
              </w:rPr>
              <m:t>t</m:t>
            </m:r>
          </m:e>
        </m:d>
      </m:oMath>
      <w:r w:rsidR="001B2107" w:rsidRPr="004448A1">
        <w:t xml:space="preserve"> with</w:t>
      </w:r>
      <w:r w:rsidR="009960DF" w:rsidRPr="004448A1">
        <w:t xml:space="preserve"> a</w:t>
      </w:r>
      <w:r w:rsidR="001B2107" w:rsidRPr="004448A1">
        <w:t xml:space="preserve"> first difference Gaussian distribution, i.e. </w:t>
      </w:r>
      <m:oMath>
        <m:r>
          <w:rPr>
            <w:rFonts w:ascii="Cambria Math" w:hAnsi="Cambria Math"/>
          </w:rPr>
          <m:t>W</m:t>
        </m:r>
        <m:d>
          <m:dPr>
            <m:ctrlPr>
              <w:rPr>
                <w:rFonts w:ascii="Cambria Math" w:hAnsi="Cambria Math"/>
                <w:i/>
              </w:rPr>
            </m:ctrlPr>
          </m:dPr>
          <m:e>
            <m:r>
              <w:rPr>
                <w:rFonts w:ascii="Cambria Math" w:hAnsi="Cambria Math"/>
              </w:rPr>
              <m:t>t+∆t</m:t>
            </m:r>
          </m:e>
        </m:d>
        <m:r>
          <w:rPr>
            <w:rFonts w:ascii="Cambria Math" w:hAnsi="Cambria Math"/>
          </w:rPr>
          <m:t>-W</m:t>
        </m:r>
        <m:d>
          <m:dPr>
            <m:ctrlPr>
              <w:rPr>
                <w:rFonts w:ascii="Cambria Math" w:hAnsi="Cambria Math"/>
                <w:i/>
              </w:rPr>
            </m:ctrlPr>
          </m:dPr>
          <m:e>
            <m:r>
              <w:rPr>
                <w:rFonts w:ascii="Cambria Math" w:hAnsi="Cambria Math"/>
              </w:rPr>
              <m:t>t</m:t>
            </m:r>
          </m:e>
        </m:d>
        <m:r>
          <w:rPr>
            <w:rFonts w:ascii="Cambria Math" w:hAnsi="Cambria Math"/>
          </w:rPr>
          <m:t>~N(0,</m:t>
        </m:r>
        <m:sSup>
          <m:sSupPr>
            <m:ctrlPr>
              <w:rPr>
                <w:rFonts w:ascii="Cambria Math" w:hAnsi="Cambria Math"/>
                <w:i/>
              </w:rPr>
            </m:ctrlPr>
          </m:sSupPr>
          <m:e>
            <m:r>
              <w:rPr>
                <w:rFonts w:ascii="Cambria Math" w:hAnsi="Cambria Math"/>
              </w:rPr>
              <m:t>σ</m:t>
            </m:r>
          </m:e>
          <m:sup>
            <m:r>
              <w:rPr>
                <w:rFonts w:ascii="Cambria Math" w:hAnsi="Cambria Math"/>
              </w:rPr>
              <m:t>2</m:t>
            </m:r>
          </m:sup>
        </m:sSup>
        <m:r>
          <w:rPr>
            <w:rFonts w:ascii="Cambria Math" w:hAnsi="Cambria Math"/>
          </w:rPr>
          <m:t>∆t)</m:t>
        </m:r>
      </m:oMath>
      <w:r w:rsidR="001B2107" w:rsidRPr="004448A1">
        <w:t>.</w:t>
      </w:r>
    </w:p>
    <w:p w:rsidR="002C1222" w:rsidRPr="004448A1" w:rsidRDefault="001B2107" w:rsidP="001B2107">
      <w:pPr>
        <w:pStyle w:val="ListParagraph"/>
        <w:numPr>
          <w:ilvl w:val="0"/>
          <w:numId w:val="1"/>
        </w:numPr>
      </w:pPr>
      <w:r w:rsidRPr="004448A1">
        <w:t>By definition</w:t>
      </w:r>
      <w:r w:rsidR="002C1222" w:rsidRPr="004448A1">
        <w:t xml:space="preserve">, </w:t>
      </w:r>
      <m:oMath>
        <m:r>
          <w:rPr>
            <w:rFonts w:ascii="Cambria Math" w:hAnsi="Cambria Math"/>
            <w:vertAlign w:val="subscript"/>
          </w:rPr>
          <m:t>W</m:t>
        </m:r>
        <m:d>
          <m:dPr>
            <m:ctrlPr>
              <w:rPr>
                <w:rFonts w:ascii="Cambria Math" w:hAnsi="Cambria Math"/>
                <w:i/>
                <w:vertAlign w:val="subscript"/>
              </w:rPr>
            </m:ctrlPr>
          </m:dPr>
          <m:e>
            <m:r>
              <w:rPr>
                <w:rFonts w:ascii="Cambria Math" w:hAnsi="Cambria Math"/>
                <w:vertAlign w:val="subscript"/>
              </w:rPr>
              <m:t>0</m:t>
            </m:r>
          </m:e>
        </m:d>
        <m:r>
          <w:rPr>
            <w:rFonts w:ascii="Cambria Math" w:hAnsi="Cambria Math"/>
            <w:vertAlign w:val="subscript"/>
          </w:rPr>
          <m:t>=0</m:t>
        </m:r>
      </m:oMath>
      <w:r w:rsidR="002C1222" w:rsidRPr="004448A1">
        <w:t xml:space="preserve"> with probability 1.</w:t>
      </w:r>
    </w:p>
    <w:p w:rsidR="001B2107" w:rsidRPr="004448A1" w:rsidRDefault="002C1222" w:rsidP="001B2107">
      <w:pPr>
        <w:pStyle w:val="ListParagraph"/>
        <w:numPr>
          <w:ilvl w:val="0"/>
          <w:numId w:val="1"/>
        </w:numPr>
      </w:pPr>
      <w:r w:rsidRPr="004448A1">
        <w:t xml:space="preserve">The increments </w:t>
      </w:r>
      <m:oMath>
        <m:r>
          <w:rPr>
            <w:rFonts w:ascii="Cambria Math" w:hAnsi="Cambria Math"/>
          </w:rPr>
          <m:t>W</m:t>
        </m:r>
        <m:d>
          <m:dPr>
            <m:ctrlPr>
              <w:rPr>
                <w:rFonts w:ascii="Cambria Math" w:hAnsi="Cambria Math"/>
                <w:i/>
              </w:rPr>
            </m:ctrlPr>
          </m:dPr>
          <m:e>
            <m:r>
              <w:rPr>
                <w:rFonts w:ascii="Cambria Math" w:hAnsi="Cambria Math"/>
              </w:rPr>
              <m:t>k</m:t>
            </m:r>
          </m:e>
        </m:d>
        <m:r>
          <w:rPr>
            <w:rFonts w:ascii="Cambria Math" w:hAnsi="Cambria Math"/>
          </w:rPr>
          <m:t>-W(l)</m:t>
        </m:r>
      </m:oMath>
      <w:r w:rsidRPr="004448A1">
        <w:t xml:space="preserve"> and </w:t>
      </w:r>
      <m:oMath>
        <m:r>
          <w:rPr>
            <w:rFonts w:ascii="Cambria Math" w:hAnsi="Cambria Math"/>
          </w:rPr>
          <m:t>W</m:t>
        </m:r>
        <m:d>
          <m:dPr>
            <m:ctrlPr>
              <w:rPr>
                <w:rFonts w:ascii="Cambria Math" w:hAnsi="Cambria Math"/>
                <w:i/>
              </w:rPr>
            </m:ctrlPr>
          </m:dPr>
          <m:e>
            <m:r>
              <w:rPr>
                <w:rFonts w:ascii="Cambria Math" w:hAnsi="Cambria Math"/>
              </w:rPr>
              <m:t>m</m:t>
            </m:r>
          </m:e>
        </m:d>
        <m:r>
          <w:rPr>
            <w:rFonts w:ascii="Cambria Math" w:hAnsi="Cambria Math"/>
          </w:rPr>
          <m:t>-W(n)</m:t>
        </m:r>
      </m:oMath>
      <w:r w:rsidRPr="004448A1">
        <w:t xml:space="preserve"> are independe</w:t>
      </w:r>
      <w:r w:rsidR="001B2107" w:rsidRPr="004448A1">
        <w:t xml:space="preserve">nt for </w:t>
      </w:r>
      <w:r w:rsidR="004045B3" w:rsidRPr="004448A1">
        <w:t xml:space="preserve">any </w:t>
      </w:r>
      <w:r w:rsidR="001B2107" w:rsidRPr="004448A1">
        <w:t xml:space="preserve">non-overlapping segments, e.g. </w:t>
      </w:r>
      <w:r w:rsidR="004045B3" w:rsidRPr="004448A1">
        <w:t xml:space="preserve">for </w:t>
      </w:r>
      <w:proofErr w:type="gramStart"/>
      <w:r w:rsidR="004045B3" w:rsidRPr="004448A1">
        <w:t xml:space="preserve">all </w:t>
      </w:r>
      <m:oMath>
        <w:proofErr w:type="gramEnd"/>
        <m:r>
          <w:rPr>
            <w:rFonts w:ascii="Cambria Math" w:hAnsi="Cambria Math"/>
          </w:rPr>
          <m:t>k,l,m,n:0≤k≤l≤m≤n≤T</m:t>
        </m:r>
      </m:oMath>
      <w:r w:rsidR="001B2107" w:rsidRPr="004448A1">
        <w:t>.</w:t>
      </w:r>
    </w:p>
    <w:p w:rsidR="001B2107" w:rsidRPr="004448A1" w:rsidRDefault="00B26927" w:rsidP="001B2107">
      <w:r w:rsidRPr="004448A1">
        <w:lastRenderedPageBreak/>
        <w:t>For introdu</w:t>
      </w:r>
      <w:r w:rsidR="00B00335" w:rsidRPr="004448A1">
        <w:t>cing this true stochastic model</w:t>
      </w:r>
      <w:r w:rsidRPr="004448A1">
        <w:t>ing</w:t>
      </w:r>
      <w:r w:rsidR="00B402D0" w:rsidRPr="004448A1">
        <w:t xml:space="preserve">, we re-write the set of </w:t>
      </w:r>
      <w:r w:rsidR="00B00335" w:rsidRPr="004448A1">
        <w:t xml:space="preserve">above </w:t>
      </w:r>
      <w:r w:rsidR="00B402D0" w:rsidRPr="004448A1">
        <w:t>equation</w:t>
      </w:r>
      <w:r w:rsidR="00B00335" w:rsidRPr="004448A1">
        <w:t>s</w:t>
      </w:r>
      <w:r w:rsidR="00C107C4" w:rsidRPr="004448A1">
        <w:t xml:space="preserve"> using a </w:t>
      </w:r>
      <w:r w:rsidR="00B402D0" w:rsidRPr="004448A1">
        <w:t>differential equations system to accommodate the stochastic Wiener process:</w:t>
      </w:r>
    </w:p>
    <w:p w:rsidR="00B402D0" w:rsidRPr="004448A1" w:rsidRDefault="0044361C" w:rsidP="00B402D0">
      <w:pPr>
        <w:spacing w:after="0"/>
        <w:rPr>
          <w:noProof/>
        </w:rPr>
      </w:pPr>
      <m:oMathPara>
        <m:oMathParaPr>
          <m:jc m:val="left"/>
        </m:oMathParaPr>
        <m:oMath>
          <m:sSub>
            <m:sSubPr>
              <m:ctrlPr>
                <w:rPr>
                  <w:rFonts w:ascii="Cambria Math" w:hAnsi="Cambria Math"/>
                  <w:i/>
                  <w:noProof/>
                </w:rPr>
              </m:ctrlPr>
            </m:sSubPr>
            <m:e>
              <m:r>
                <w:rPr>
                  <w:rFonts w:ascii="Cambria Math" w:hAnsi="Cambria Math"/>
                  <w:noProof/>
                </w:rPr>
                <m:t>dx</m:t>
              </m:r>
            </m:e>
            <m:sub>
              <m:r>
                <w:rPr>
                  <w:rFonts w:ascii="Cambria Math" w:hAnsi="Cambria Math"/>
                  <w:noProof/>
                </w:rPr>
                <m:t>1</m:t>
              </m:r>
            </m:sub>
          </m:sSub>
          <m:d>
            <m:dPr>
              <m:ctrlPr>
                <w:rPr>
                  <w:rFonts w:ascii="Cambria Math" w:hAnsi="Cambria Math"/>
                  <w:i/>
                  <w:noProof/>
                </w:rPr>
              </m:ctrlPr>
            </m:dPr>
            <m:e>
              <m:r>
                <w:rPr>
                  <w:rFonts w:ascii="Cambria Math" w:hAnsi="Cambria Math"/>
                  <w:noProof/>
                </w:rPr>
                <m:t>t</m:t>
              </m:r>
            </m:e>
          </m:d>
          <m:r>
            <w:rPr>
              <w:rFonts w:ascii="Cambria Math" w:hAnsi="Cambria Math"/>
              <w:noProof/>
            </w:rPr>
            <m:t>=</m:t>
          </m:r>
          <m:sSub>
            <m:sSubPr>
              <m:ctrlPr>
                <w:rPr>
                  <w:rFonts w:ascii="Cambria Math" w:hAnsi="Cambria Math"/>
                  <w:i/>
                  <w:noProof/>
                </w:rPr>
              </m:ctrlPr>
            </m:sSubPr>
            <m:e>
              <m:r>
                <w:rPr>
                  <w:rFonts w:ascii="Cambria Math" w:hAnsi="Cambria Math"/>
                  <w:noProof/>
                </w:rPr>
                <m:t>x</m:t>
              </m:r>
            </m:e>
            <m:sub>
              <m:r>
                <w:rPr>
                  <w:rFonts w:ascii="Cambria Math" w:hAnsi="Cambria Math"/>
                  <w:noProof/>
                </w:rPr>
                <m:t>4</m:t>
              </m:r>
            </m:sub>
          </m:sSub>
          <m:d>
            <m:dPr>
              <m:ctrlPr>
                <w:rPr>
                  <w:rFonts w:ascii="Cambria Math" w:hAnsi="Cambria Math"/>
                  <w:i/>
                  <w:noProof/>
                </w:rPr>
              </m:ctrlPr>
            </m:dPr>
            <m:e>
              <m:r>
                <w:rPr>
                  <w:rFonts w:ascii="Cambria Math" w:hAnsi="Cambria Math"/>
                  <w:noProof/>
                </w:rPr>
                <m:t>t</m:t>
              </m:r>
            </m:e>
          </m:d>
          <m:r>
            <w:rPr>
              <w:rFonts w:ascii="Cambria Math" w:hAnsi="Cambria Math"/>
              <w:noProof/>
            </w:rPr>
            <m:t xml:space="preserve"> dt</m:t>
          </m:r>
        </m:oMath>
      </m:oMathPara>
    </w:p>
    <w:p w:rsidR="00B402D0" w:rsidRPr="004448A1" w:rsidRDefault="0044361C" w:rsidP="00B402D0">
      <w:pPr>
        <w:spacing w:after="0"/>
        <w:rPr>
          <w:noProof/>
        </w:rPr>
      </w:pPr>
      <m:oMathPara>
        <m:oMathParaPr>
          <m:jc m:val="left"/>
        </m:oMathParaPr>
        <m:oMath>
          <m:sSub>
            <m:sSubPr>
              <m:ctrlPr>
                <w:rPr>
                  <w:rFonts w:ascii="Cambria Math" w:hAnsi="Cambria Math"/>
                  <w:i/>
                  <w:noProof/>
                </w:rPr>
              </m:ctrlPr>
            </m:sSubPr>
            <m:e>
              <m:r>
                <w:rPr>
                  <w:rFonts w:ascii="Cambria Math" w:hAnsi="Cambria Math"/>
                  <w:noProof/>
                </w:rPr>
                <m:t>dx</m:t>
              </m:r>
            </m:e>
            <m:sub>
              <m:r>
                <w:rPr>
                  <w:rFonts w:ascii="Cambria Math" w:hAnsi="Cambria Math"/>
                  <w:noProof/>
                </w:rPr>
                <m:t>2</m:t>
              </m:r>
            </m:sub>
          </m:sSub>
          <m:d>
            <m:dPr>
              <m:ctrlPr>
                <w:rPr>
                  <w:rFonts w:ascii="Cambria Math" w:hAnsi="Cambria Math"/>
                  <w:i/>
                  <w:noProof/>
                </w:rPr>
              </m:ctrlPr>
            </m:dPr>
            <m:e>
              <m:r>
                <w:rPr>
                  <w:rFonts w:ascii="Cambria Math" w:hAnsi="Cambria Math"/>
                  <w:noProof/>
                </w:rPr>
                <m:t>t</m:t>
              </m:r>
            </m:e>
          </m:d>
          <m:r>
            <w:rPr>
              <w:rFonts w:ascii="Cambria Math" w:hAnsi="Cambria Math"/>
              <w:noProof/>
            </w:rPr>
            <m:t>=</m:t>
          </m:r>
          <m:sSub>
            <m:sSubPr>
              <m:ctrlPr>
                <w:rPr>
                  <w:rFonts w:ascii="Cambria Math" w:hAnsi="Cambria Math"/>
                  <w:i/>
                  <w:noProof/>
                </w:rPr>
              </m:ctrlPr>
            </m:sSubPr>
            <m:e>
              <m:r>
                <w:rPr>
                  <w:rFonts w:ascii="Cambria Math" w:hAnsi="Cambria Math"/>
                  <w:noProof/>
                </w:rPr>
                <m:t>x</m:t>
              </m:r>
            </m:e>
            <m:sub>
              <m:r>
                <w:rPr>
                  <w:rFonts w:ascii="Cambria Math" w:hAnsi="Cambria Math"/>
                  <w:noProof/>
                </w:rPr>
                <m:t>5</m:t>
              </m:r>
            </m:sub>
          </m:sSub>
          <m:d>
            <m:dPr>
              <m:ctrlPr>
                <w:rPr>
                  <w:rFonts w:ascii="Cambria Math" w:hAnsi="Cambria Math"/>
                  <w:i/>
                  <w:noProof/>
                </w:rPr>
              </m:ctrlPr>
            </m:dPr>
            <m:e>
              <m:r>
                <w:rPr>
                  <w:rFonts w:ascii="Cambria Math" w:hAnsi="Cambria Math"/>
                  <w:noProof/>
                </w:rPr>
                <m:t>t</m:t>
              </m:r>
            </m:e>
          </m:d>
          <m:r>
            <w:rPr>
              <w:rFonts w:ascii="Cambria Math" w:hAnsi="Cambria Math"/>
              <w:noProof/>
            </w:rPr>
            <m:t xml:space="preserve"> dt</m:t>
          </m:r>
        </m:oMath>
      </m:oMathPara>
    </w:p>
    <w:p w:rsidR="00B402D0" w:rsidRPr="004448A1" w:rsidRDefault="0044361C" w:rsidP="00B402D0">
      <w:pPr>
        <w:spacing w:after="0"/>
        <w:rPr>
          <w:noProof/>
        </w:rPr>
      </w:pPr>
      <m:oMathPara>
        <m:oMathParaPr>
          <m:jc m:val="left"/>
        </m:oMathParaPr>
        <m:oMath>
          <m:sSub>
            <m:sSubPr>
              <m:ctrlPr>
                <w:rPr>
                  <w:rFonts w:ascii="Cambria Math" w:hAnsi="Cambria Math"/>
                  <w:i/>
                  <w:noProof/>
                </w:rPr>
              </m:ctrlPr>
            </m:sSubPr>
            <m:e>
              <m:r>
                <w:rPr>
                  <w:rFonts w:ascii="Cambria Math" w:hAnsi="Cambria Math"/>
                  <w:noProof/>
                </w:rPr>
                <m:t>dx</m:t>
              </m:r>
            </m:e>
            <m:sub>
              <m:r>
                <w:rPr>
                  <w:rFonts w:ascii="Cambria Math" w:hAnsi="Cambria Math"/>
                  <w:noProof/>
                </w:rPr>
                <m:t>3</m:t>
              </m:r>
            </m:sub>
          </m:sSub>
          <m:d>
            <m:dPr>
              <m:ctrlPr>
                <w:rPr>
                  <w:rFonts w:ascii="Cambria Math" w:hAnsi="Cambria Math"/>
                  <w:i/>
                  <w:noProof/>
                </w:rPr>
              </m:ctrlPr>
            </m:dPr>
            <m:e>
              <m:r>
                <w:rPr>
                  <w:rFonts w:ascii="Cambria Math" w:hAnsi="Cambria Math"/>
                  <w:noProof/>
                </w:rPr>
                <m:t>t</m:t>
              </m:r>
            </m:e>
          </m:d>
          <m:r>
            <w:rPr>
              <w:rFonts w:ascii="Cambria Math" w:hAnsi="Cambria Math"/>
              <w:noProof/>
            </w:rPr>
            <m:t>=</m:t>
          </m:r>
          <m:sSub>
            <m:sSubPr>
              <m:ctrlPr>
                <w:rPr>
                  <w:rFonts w:ascii="Cambria Math" w:hAnsi="Cambria Math"/>
                  <w:i/>
                  <w:noProof/>
                </w:rPr>
              </m:ctrlPr>
            </m:sSubPr>
            <m:e>
              <m:r>
                <w:rPr>
                  <w:rFonts w:ascii="Cambria Math" w:hAnsi="Cambria Math"/>
                  <w:noProof/>
                </w:rPr>
                <m:t>x</m:t>
              </m:r>
            </m:e>
            <m:sub>
              <m:r>
                <w:rPr>
                  <w:rFonts w:ascii="Cambria Math" w:hAnsi="Cambria Math"/>
                  <w:noProof/>
                </w:rPr>
                <m:t>6</m:t>
              </m:r>
            </m:sub>
          </m:sSub>
          <m:d>
            <m:dPr>
              <m:ctrlPr>
                <w:rPr>
                  <w:rFonts w:ascii="Cambria Math" w:hAnsi="Cambria Math"/>
                  <w:i/>
                  <w:noProof/>
                </w:rPr>
              </m:ctrlPr>
            </m:dPr>
            <m:e>
              <m:r>
                <w:rPr>
                  <w:rFonts w:ascii="Cambria Math" w:hAnsi="Cambria Math"/>
                  <w:noProof/>
                </w:rPr>
                <m:t>t</m:t>
              </m:r>
            </m:e>
          </m:d>
          <m:r>
            <w:rPr>
              <w:rFonts w:ascii="Cambria Math" w:hAnsi="Cambria Math"/>
              <w:noProof/>
            </w:rPr>
            <m:t xml:space="preserve"> dt</m:t>
          </m:r>
        </m:oMath>
      </m:oMathPara>
    </w:p>
    <w:p w:rsidR="00B402D0" w:rsidRPr="004448A1" w:rsidRDefault="0044361C" w:rsidP="00B402D0">
      <w:pPr>
        <w:spacing w:after="0"/>
        <w:rPr>
          <w:noProof/>
        </w:rPr>
      </w:pPr>
      <m:oMathPara>
        <m:oMathParaPr>
          <m:jc m:val="left"/>
        </m:oMathParaPr>
        <m:oMath>
          <m:sSub>
            <m:sSubPr>
              <m:ctrlPr>
                <w:rPr>
                  <w:rFonts w:ascii="Cambria Math" w:hAnsi="Cambria Math"/>
                  <w:i/>
                  <w:noProof/>
                </w:rPr>
              </m:ctrlPr>
            </m:sSubPr>
            <m:e>
              <m:r>
                <w:rPr>
                  <w:rFonts w:ascii="Cambria Math" w:hAnsi="Cambria Math"/>
                  <w:noProof/>
                </w:rPr>
                <m:t>dx</m:t>
              </m:r>
            </m:e>
            <m:sub>
              <m:r>
                <w:rPr>
                  <w:rFonts w:ascii="Cambria Math" w:hAnsi="Cambria Math"/>
                  <w:noProof/>
                </w:rPr>
                <m:t>4</m:t>
              </m:r>
            </m:sub>
          </m:sSub>
          <m:d>
            <m:dPr>
              <m:ctrlPr>
                <w:rPr>
                  <w:rFonts w:ascii="Cambria Math" w:hAnsi="Cambria Math"/>
                  <w:i/>
                  <w:noProof/>
                </w:rPr>
              </m:ctrlPr>
            </m:dPr>
            <m:e>
              <m:r>
                <w:rPr>
                  <w:rFonts w:ascii="Cambria Math" w:hAnsi="Cambria Math"/>
                  <w:noProof/>
                </w:rPr>
                <m:t>t</m:t>
              </m:r>
            </m:e>
          </m:d>
          <m:r>
            <w:rPr>
              <w:rFonts w:ascii="Cambria Math" w:hAnsi="Cambria Math"/>
              <w:noProof/>
            </w:rPr>
            <m:t xml:space="preserve"> =</m:t>
          </m:r>
          <m:d>
            <m:dPr>
              <m:begChr m:val="["/>
              <m:endChr m:val="]"/>
              <m:ctrlPr>
                <w:rPr>
                  <w:rFonts w:ascii="Cambria Math" w:hAnsi="Cambria Math"/>
                  <w:i/>
                  <w:noProof/>
                </w:rPr>
              </m:ctrlPr>
            </m:dPr>
            <m:e>
              <m:r>
                <w:rPr>
                  <w:rFonts w:ascii="Cambria Math" w:hAnsi="Cambria Math"/>
                  <w:noProof/>
                </w:rPr>
                <m:t>Aa S</m:t>
              </m:r>
              <m:d>
                <m:dPr>
                  <m:begChr m:val="{"/>
                  <m:endChr m:val="}"/>
                  <m:ctrlPr>
                    <w:rPr>
                      <w:rFonts w:ascii="Cambria Math" w:hAnsi="Cambria Math"/>
                      <w:i/>
                      <w:noProof/>
                    </w:rPr>
                  </m:ctrlPr>
                </m:dPr>
                <m:e>
                  <m:sSub>
                    <m:sSubPr>
                      <m:ctrlPr>
                        <w:rPr>
                          <w:rFonts w:ascii="Cambria Math" w:hAnsi="Cambria Math"/>
                          <w:i/>
                          <w:noProof/>
                        </w:rPr>
                      </m:ctrlPr>
                    </m:sSubPr>
                    <m:e>
                      <m:r>
                        <w:rPr>
                          <w:rFonts w:ascii="Cambria Math" w:hAnsi="Cambria Math"/>
                          <w:noProof/>
                        </w:rPr>
                        <m:t>x</m:t>
                      </m:r>
                    </m:e>
                    <m:sub>
                      <m:r>
                        <w:rPr>
                          <w:rFonts w:ascii="Cambria Math" w:hAnsi="Cambria Math"/>
                          <w:noProof/>
                        </w:rPr>
                        <m:t>2</m:t>
                      </m:r>
                    </m:sub>
                  </m:sSub>
                  <m:d>
                    <m:dPr>
                      <m:ctrlPr>
                        <w:rPr>
                          <w:rFonts w:ascii="Cambria Math" w:hAnsi="Cambria Math"/>
                          <w:i/>
                          <w:noProof/>
                        </w:rPr>
                      </m:ctrlPr>
                    </m:dPr>
                    <m:e>
                      <m:r>
                        <w:rPr>
                          <w:rFonts w:ascii="Cambria Math" w:hAnsi="Cambria Math"/>
                          <w:noProof/>
                        </w:rPr>
                        <m:t>t</m:t>
                      </m:r>
                    </m:e>
                  </m:d>
                  <m:r>
                    <w:rPr>
                      <w:rFonts w:ascii="Cambria Math" w:hAnsi="Cambria Math"/>
                      <w:noProof/>
                    </w:rPr>
                    <m:t>-</m:t>
                  </m:r>
                  <m:sSub>
                    <m:sSubPr>
                      <m:ctrlPr>
                        <w:rPr>
                          <w:rFonts w:ascii="Cambria Math" w:hAnsi="Cambria Math"/>
                          <w:i/>
                          <w:noProof/>
                        </w:rPr>
                      </m:ctrlPr>
                    </m:sSubPr>
                    <m:e>
                      <m:r>
                        <w:rPr>
                          <w:rFonts w:ascii="Cambria Math" w:hAnsi="Cambria Math"/>
                          <w:noProof/>
                        </w:rPr>
                        <m:t>x</m:t>
                      </m:r>
                    </m:e>
                    <m:sub>
                      <m:r>
                        <w:rPr>
                          <w:rFonts w:ascii="Cambria Math" w:hAnsi="Cambria Math"/>
                          <w:noProof/>
                        </w:rPr>
                        <m:t>3</m:t>
                      </m:r>
                    </m:sub>
                  </m:sSub>
                  <m:d>
                    <m:dPr>
                      <m:ctrlPr>
                        <w:rPr>
                          <w:rFonts w:ascii="Cambria Math" w:hAnsi="Cambria Math"/>
                          <w:i/>
                          <w:noProof/>
                        </w:rPr>
                      </m:ctrlPr>
                    </m:dPr>
                    <m:e>
                      <m:r>
                        <w:rPr>
                          <w:rFonts w:ascii="Cambria Math" w:hAnsi="Cambria Math"/>
                          <w:noProof/>
                        </w:rPr>
                        <m:t>t</m:t>
                      </m:r>
                    </m:e>
                  </m:d>
                </m:e>
              </m:d>
              <m:r>
                <w:rPr>
                  <w:rFonts w:ascii="Cambria Math" w:hAnsi="Cambria Math"/>
                  <w:noProof/>
                </w:rPr>
                <m:t>-2a</m:t>
              </m:r>
              <m:sSub>
                <m:sSubPr>
                  <m:ctrlPr>
                    <w:rPr>
                      <w:rFonts w:ascii="Cambria Math" w:hAnsi="Cambria Math"/>
                      <w:i/>
                      <w:noProof/>
                    </w:rPr>
                  </m:ctrlPr>
                </m:sSubPr>
                <m:e>
                  <m:r>
                    <w:rPr>
                      <w:rFonts w:ascii="Cambria Math" w:hAnsi="Cambria Math"/>
                      <w:noProof/>
                    </w:rPr>
                    <m:t>x</m:t>
                  </m:r>
                </m:e>
                <m:sub>
                  <m:r>
                    <w:rPr>
                      <w:rFonts w:ascii="Cambria Math" w:hAnsi="Cambria Math"/>
                      <w:noProof/>
                    </w:rPr>
                    <m:t>4</m:t>
                  </m:r>
                </m:sub>
              </m:sSub>
              <m:d>
                <m:dPr>
                  <m:ctrlPr>
                    <w:rPr>
                      <w:rFonts w:ascii="Cambria Math" w:hAnsi="Cambria Math"/>
                      <w:i/>
                      <w:noProof/>
                    </w:rPr>
                  </m:ctrlPr>
                </m:dPr>
                <m:e>
                  <m:r>
                    <w:rPr>
                      <w:rFonts w:ascii="Cambria Math" w:hAnsi="Cambria Math"/>
                      <w:noProof/>
                    </w:rPr>
                    <m:t>t</m:t>
                  </m:r>
                </m:e>
              </m:d>
              <m:r>
                <w:rPr>
                  <w:rFonts w:ascii="Cambria Math" w:hAnsi="Cambria Math"/>
                  <w:noProof/>
                </w:rPr>
                <m:t>-</m:t>
              </m:r>
              <m:sSup>
                <m:sSupPr>
                  <m:ctrlPr>
                    <w:rPr>
                      <w:rFonts w:ascii="Cambria Math" w:hAnsi="Cambria Math"/>
                      <w:i/>
                      <w:noProof/>
                    </w:rPr>
                  </m:ctrlPr>
                </m:sSupPr>
                <m:e>
                  <m:r>
                    <w:rPr>
                      <w:rFonts w:ascii="Cambria Math" w:hAnsi="Cambria Math"/>
                      <w:noProof/>
                    </w:rPr>
                    <m:t>a</m:t>
                  </m:r>
                </m:e>
                <m:sup>
                  <m:r>
                    <w:rPr>
                      <w:rFonts w:ascii="Cambria Math" w:hAnsi="Cambria Math"/>
                      <w:noProof/>
                    </w:rPr>
                    <m:t>2</m:t>
                  </m:r>
                </m:sup>
              </m:sSup>
              <m:sSub>
                <m:sSubPr>
                  <m:ctrlPr>
                    <w:rPr>
                      <w:rFonts w:ascii="Cambria Math" w:hAnsi="Cambria Math"/>
                      <w:i/>
                      <w:noProof/>
                    </w:rPr>
                  </m:ctrlPr>
                </m:sSubPr>
                <m:e>
                  <m:r>
                    <w:rPr>
                      <w:rFonts w:ascii="Cambria Math" w:hAnsi="Cambria Math"/>
                      <w:noProof/>
                    </w:rPr>
                    <m:t>x</m:t>
                  </m:r>
                </m:e>
                <m:sub>
                  <m:r>
                    <w:rPr>
                      <w:rFonts w:ascii="Cambria Math" w:hAnsi="Cambria Math"/>
                      <w:noProof/>
                    </w:rPr>
                    <m:t>1</m:t>
                  </m:r>
                </m:sub>
              </m:sSub>
              <m:r>
                <w:rPr>
                  <w:rFonts w:ascii="Cambria Math" w:hAnsi="Cambria Math"/>
                  <w:noProof/>
                </w:rPr>
                <m:t>(t)</m:t>
              </m:r>
            </m:e>
          </m:d>
          <m:r>
            <w:rPr>
              <w:rFonts w:ascii="Cambria Math" w:hAnsi="Cambria Math"/>
              <w:noProof/>
            </w:rPr>
            <m:t xml:space="preserve"> dt</m:t>
          </m:r>
        </m:oMath>
      </m:oMathPara>
    </w:p>
    <w:p w:rsidR="00B402D0" w:rsidRPr="004448A1" w:rsidRDefault="0044361C" w:rsidP="00B402D0">
      <w:pPr>
        <w:spacing w:after="0"/>
        <w:rPr>
          <w:noProof/>
        </w:rPr>
      </w:pPr>
      <m:oMathPara>
        <m:oMathParaPr>
          <m:jc m:val="left"/>
        </m:oMathParaPr>
        <m:oMath>
          <m:sSub>
            <m:sSubPr>
              <m:ctrlPr>
                <w:rPr>
                  <w:rFonts w:ascii="Cambria Math" w:hAnsi="Cambria Math"/>
                  <w:i/>
                  <w:noProof/>
                </w:rPr>
              </m:ctrlPr>
            </m:sSubPr>
            <m:e>
              <m:r>
                <w:rPr>
                  <w:rFonts w:ascii="Cambria Math" w:hAnsi="Cambria Math"/>
                  <w:noProof/>
                </w:rPr>
                <m:t>dx</m:t>
              </m:r>
            </m:e>
            <m:sub>
              <m:r>
                <w:rPr>
                  <w:rFonts w:ascii="Cambria Math" w:hAnsi="Cambria Math"/>
                  <w:noProof/>
                </w:rPr>
                <m:t>5</m:t>
              </m:r>
            </m:sub>
          </m:sSub>
          <m:d>
            <m:dPr>
              <m:ctrlPr>
                <w:rPr>
                  <w:rFonts w:ascii="Cambria Math" w:hAnsi="Cambria Math"/>
                  <w:i/>
                  <w:noProof/>
                </w:rPr>
              </m:ctrlPr>
            </m:dPr>
            <m:e>
              <m:r>
                <w:rPr>
                  <w:rFonts w:ascii="Cambria Math" w:hAnsi="Cambria Math"/>
                  <w:noProof/>
                </w:rPr>
                <m:t>t</m:t>
              </m:r>
            </m:e>
          </m:d>
          <m:r>
            <w:rPr>
              <w:rFonts w:ascii="Cambria Math" w:hAnsi="Cambria Math"/>
              <w:noProof/>
            </w:rPr>
            <m:t xml:space="preserve"> =</m:t>
          </m:r>
          <m:d>
            <m:dPr>
              <m:begChr m:val="["/>
              <m:endChr m:val="]"/>
              <m:ctrlPr>
                <w:rPr>
                  <w:rFonts w:ascii="Cambria Math" w:hAnsi="Cambria Math"/>
                  <w:i/>
                  <w:noProof/>
                </w:rPr>
              </m:ctrlPr>
            </m:dPr>
            <m:e>
              <m:r>
                <w:rPr>
                  <w:rFonts w:ascii="Cambria Math" w:hAnsi="Cambria Math"/>
                  <w:noProof/>
                </w:rPr>
                <m:t>Aa</m:t>
              </m:r>
              <m:d>
                <m:dPr>
                  <m:ctrlPr>
                    <w:rPr>
                      <w:rFonts w:ascii="Cambria Math" w:hAnsi="Cambria Math"/>
                      <w:i/>
                      <w:noProof/>
                    </w:rPr>
                  </m:ctrlPr>
                </m:dPr>
                <m:e>
                  <m:sSub>
                    <m:sSubPr>
                      <m:ctrlPr>
                        <w:rPr>
                          <w:rFonts w:ascii="Cambria Math" w:hAnsi="Cambria Math"/>
                          <w:i/>
                          <w:noProof/>
                        </w:rPr>
                      </m:ctrlPr>
                    </m:sSubPr>
                    <m:e>
                      <m:r>
                        <w:rPr>
                          <w:rFonts w:ascii="Cambria Math" w:hAnsi="Cambria Math"/>
                          <w:noProof/>
                        </w:rPr>
                        <m:t>I</m:t>
                      </m:r>
                    </m:e>
                    <m:sub>
                      <m:r>
                        <w:rPr>
                          <w:rFonts w:ascii="Cambria Math" w:hAnsi="Cambria Math"/>
                          <w:noProof/>
                        </w:rPr>
                        <m:t>x</m:t>
                      </m:r>
                    </m:sub>
                  </m:sSub>
                  <m:r>
                    <w:rPr>
                      <w:rFonts w:ascii="Cambria Math" w:hAnsi="Cambria Math"/>
                      <w:noProof/>
                    </w:rPr>
                    <m:t>+</m:t>
                  </m:r>
                  <m:sSub>
                    <m:sSubPr>
                      <m:ctrlPr>
                        <w:rPr>
                          <w:rFonts w:ascii="Cambria Math" w:hAnsi="Cambria Math"/>
                          <w:i/>
                          <w:noProof/>
                        </w:rPr>
                      </m:ctrlPr>
                    </m:sSubPr>
                    <m:e>
                      <m:sSub>
                        <m:sSubPr>
                          <m:ctrlPr>
                            <w:rPr>
                              <w:rFonts w:ascii="Cambria Math" w:hAnsi="Cambria Math"/>
                              <w:i/>
                              <w:noProof/>
                            </w:rPr>
                          </m:ctrlPr>
                        </m:sSubPr>
                        <m:e>
                          <m:r>
                            <w:rPr>
                              <w:rFonts w:ascii="Cambria Math" w:hAnsi="Cambria Math"/>
                              <w:noProof/>
                            </w:rPr>
                            <m:t>C</m:t>
                          </m:r>
                        </m:e>
                        <m:sub>
                          <m:r>
                            <w:rPr>
                              <w:rFonts w:ascii="Cambria Math" w:hAnsi="Cambria Math"/>
                              <w:noProof/>
                            </w:rPr>
                            <m:t>y→x</m:t>
                          </m:r>
                        </m:sub>
                      </m:sSub>
                      <m:sSub>
                        <m:sSubPr>
                          <m:ctrlPr>
                            <w:rPr>
                              <w:rFonts w:ascii="Cambria Math" w:hAnsi="Cambria Math"/>
                              <w:i/>
                              <w:noProof/>
                            </w:rPr>
                          </m:ctrlPr>
                        </m:sSubPr>
                        <m:e>
                          <m:r>
                            <w:rPr>
                              <w:rFonts w:ascii="Cambria Math" w:hAnsi="Cambria Math"/>
                              <w:noProof/>
                            </w:rPr>
                            <m:t>y</m:t>
                          </m:r>
                        </m:e>
                        <m:sub>
                          <m:r>
                            <w:rPr>
                              <w:rFonts w:ascii="Cambria Math" w:hAnsi="Cambria Math"/>
                              <w:noProof/>
                            </w:rPr>
                            <m:t>1</m:t>
                          </m:r>
                        </m:sub>
                      </m:sSub>
                      <m:d>
                        <m:dPr>
                          <m:ctrlPr>
                            <w:rPr>
                              <w:rFonts w:ascii="Cambria Math" w:hAnsi="Cambria Math"/>
                              <w:i/>
                              <w:noProof/>
                            </w:rPr>
                          </m:ctrlPr>
                        </m:dPr>
                        <m:e>
                          <m:r>
                            <w:rPr>
                              <w:rFonts w:ascii="Cambria Math" w:hAnsi="Cambria Math"/>
                              <w:noProof/>
                            </w:rPr>
                            <m:t>t-τ</m:t>
                          </m:r>
                        </m:e>
                      </m:d>
                      <m:r>
                        <w:rPr>
                          <w:rFonts w:ascii="Cambria Math" w:hAnsi="Cambria Math"/>
                          <w:noProof/>
                        </w:rPr>
                        <m:t>+C</m:t>
                      </m:r>
                    </m:e>
                    <m:sub>
                      <m:r>
                        <w:rPr>
                          <w:rFonts w:ascii="Cambria Math" w:hAnsi="Cambria Math"/>
                          <w:noProof/>
                        </w:rPr>
                        <m:t>2</m:t>
                      </m:r>
                    </m:sub>
                  </m:sSub>
                  <m:r>
                    <m:rPr>
                      <m:nor/>
                    </m:rPr>
                    <w:rPr>
                      <w:rFonts w:ascii="Cambria Math" w:hAnsi="Cambria Math"/>
                      <w:noProof/>
                    </w:rPr>
                    <m:t xml:space="preserve"> </m:t>
                  </m:r>
                  <m:r>
                    <w:rPr>
                      <w:rFonts w:ascii="Cambria Math" w:hAnsi="Cambria Math"/>
                      <w:noProof/>
                    </w:rPr>
                    <m:t>S</m:t>
                  </m:r>
                  <m:d>
                    <m:dPr>
                      <m:begChr m:val="{"/>
                      <m:endChr m:val="}"/>
                      <m:ctrlPr>
                        <w:rPr>
                          <w:rFonts w:ascii="Cambria Math" w:hAnsi="Cambria Math"/>
                          <w:i/>
                          <w:noProof/>
                        </w:rPr>
                      </m:ctrlPr>
                    </m:dPr>
                    <m:e>
                      <m:sSub>
                        <m:sSubPr>
                          <m:ctrlPr>
                            <w:rPr>
                              <w:rFonts w:ascii="Cambria Math" w:hAnsi="Cambria Math"/>
                              <w:i/>
                              <w:noProof/>
                            </w:rPr>
                          </m:ctrlPr>
                        </m:sSubPr>
                        <m:e>
                          <m:r>
                            <w:rPr>
                              <w:rFonts w:ascii="Cambria Math" w:hAnsi="Cambria Math"/>
                              <w:noProof/>
                            </w:rPr>
                            <m:t>C</m:t>
                          </m:r>
                        </m:e>
                        <m:sub>
                          <m:r>
                            <w:rPr>
                              <w:rFonts w:ascii="Cambria Math" w:hAnsi="Cambria Math"/>
                              <w:noProof/>
                            </w:rPr>
                            <m:t>1</m:t>
                          </m:r>
                        </m:sub>
                      </m:sSub>
                      <m:sSub>
                        <m:sSubPr>
                          <m:ctrlPr>
                            <w:rPr>
                              <w:rFonts w:ascii="Cambria Math" w:hAnsi="Cambria Math"/>
                              <w:i/>
                              <w:noProof/>
                            </w:rPr>
                          </m:ctrlPr>
                        </m:sSubPr>
                        <m:e>
                          <m:r>
                            <w:rPr>
                              <w:rFonts w:ascii="Cambria Math" w:hAnsi="Cambria Math"/>
                              <w:noProof/>
                            </w:rPr>
                            <m:t>x</m:t>
                          </m:r>
                        </m:e>
                        <m:sub>
                          <m:r>
                            <w:rPr>
                              <w:rFonts w:ascii="Cambria Math" w:hAnsi="Cambria Math"/>
                              <w:noProof/>
                            </w:rPr>
                            <m:t>1</m:t>
                          </m:r>
                        </m:sub>
                      </m:sSub>
                      <m:d>
                        <m:dPr>
                          <m:ctrlPr>
                            <w:rPr>
                              <w:rFonts w:ascii="Cambria Math" w:hAnsi="Cambria Math"/>
                              <w:i/>
                              <w:noProof/>
                            </w:rPr>
                          </m:ctrlPr>
                        </m:dPr>
                        <m:e>
                          <m:r>
                            <w:rPr>
                              <w:rFonts w:ascii="Cambria Math" w:hAnsi="Cambria Math"/>
                              <w:noProof/>
                            </w:rPr>
                            <m:t>t</m:t>
                          </m:r>
                        </m:e>
                      </m:d>
                    </m:e>
                  </m:d>
                </m:e>
              </m:d>
              <m:r>
                <w:rPr>
                  <w:rFonts w:ascii="Cambria Math" w:hAnsi="Cambria Math"/>
                  <w:noProof/>
                </w:rPr>
                <m:t>-2a</m:t>
              </m:r>
              <m:sSub>
                <m:sSubPr>
                  <m:ctrlPr>
                    <w:rPr>
                      <w:rFonts w:ascii="Cambria Math" w:hAnsi="Cambria Math"/>
                      <w:i/>
                      <w:noProof/>
                    </w:rPr>
                  </m:ctrlPr>
                </m:sSubPr>
                <m:e>
                  <m:r>
                    <w:rPr>
                      <w:rFonts w:ascii="Cambria Math" w:hAnsi="Cambria Math"/>
                      <w:noProof/>
                    </w:rPr>
                    <m:t>x</m:t>
                  </m:r>
                </m:e>
                <m:sub>
                  <m:r>
                    <w:rPr>
                      <w:rFonts w:ascii="Cambria Math" w:hAnsi="Cambria Math"/>
                      <w:noProof/>
                    </w:rPr>
                    <m:t>5</m:t>
                  </m:r>
                </m:sub>
              </m:sSub>
              <m:d>
                <m:dPr>
                  <m:ctrlPr>
                    <w:rPr>
                      <w:rFonts w:ascii="Cambria Math" w:hAnsi="Cambria Math"/>
                      <w:i/>
                      <w:noProof/>
                    </w:rPr>
                  </m:ctrlPr>
                </m:dPr>
                <m:e>
                  <m:r>
                    <w:rPr>
                      <w:rFonts w:ascii="Cambria Math" w:hAnsi="Cambria Math"/>
                      <w:noProof/>
                    </w:rPr>
                    <m:t>t</m:t>
                  </m:r>
                </m:e>
              </m:d>
              <m:r>
                <w:rPr>
                  <w:rFonts w:ascii="Cambria Math" w:hAnsi="Cambria Math"/>
                  <w:noProof/>
                </w:rPr>
                <m:t>-</m:t>
              </m:r>
              <m:sSup>
                <m:sSupPr>
                  <m:ctrlPr>
                    <w:rPr>
                      <w:rFonts w:ascii="Cambria Math" w:hAnsi="Cambria Math"/>
                      <w:i/>
                      <w:noProof/>
                    </w:rPr>
                  </m:ctrlPr>
                </m:sSupPr>
                <m:e>
                  <m:r>
                    <w:rPr>
                      <w:rFonts w:ascii="Cambria Math" w:hAnsi="Cambria Math"/>
                      <w:noProof/>
                    </w:rPr>
                    <m:t>a</m:t>
                  </m:r>
                </m:e>
                <m:sup>
                  <m:r>
                    <w:rPr>
                      <w:rFonts w:ascii="Cambria Math" w:hAnsi="Cambria Math"/>
                      <w:noProof/>
                    </w:rPr>
                    <m:t>2</m:t>
                  </m:r>
                </m:sup>
              </m:sSup>
              <m:sSub>
                <m:sSubPr>
                  <m:ctrlPr>
                    <w:rPr>
                      <w:rFonts w:ascii="Cambria Math" w:hAnsi="Cambria Math"/>
                      <w:i/>
                      <w:noProof/>
                    </w:rPr>
                  </m:ctrlPr>
                </m:sSubPr>
                <m:e>
                  <m:r>
                    <w:rPr>
                      <w:rFonts w:ascii="Cambria Math" w:hAnsi="Cambria Math"/>
                      <w:noProof/>
                    </w:rPr>
                    <m:t>x</m:t>
                  </m:r>
                </m:e>
                <m:sub>
                  <m:r>
                    <w:rPr>
                      <w:rFonts w:ascii="Cambria Math" w:hAnsi="Cambria Math"/>
                      <w:noProof/>
                    </w:rPr>
                    <m:t>2</m:t>
                  </m:r>
                </m:sub>
              </m:sSub>
              <m:r>
                <w:rPr>
                  <w:rFonts w:ascii="Cambria Math" w:hAnsi="Cambria Math"/>
                  <w:noProof/>
                </w:rPr>
                <m:t>(t)</m:t>
              </m:r>
            </m:e>
          </m:d>
          <m:r>
            <w:rPr>
              <w:rFonts w:ascii="Cambria Math" w:hAnsi="Cambria Math"/>
              <w:noProof/>
            </w:rPr>
            <m:t xml:space="preserve"> dt+Aa d</m:t>
          </m:r>
          <m:sSub>
            <m:sSubPr>
              <m:ctrlPr>
                <w:rPr>
                  <w:rFonts w:ascii="Cambria Math" w:hAnsi="Cambria Math"/>
                  <w:i/>
                  <w:noProof/>
                </w:rPr>
              </m:ctrlPr>
            </m:sSubPr>
            <m:e>
              <m:r>
                <w:rPr>
                  <w:rFonts w:ascii="Cambria Math" w:hAnsi="Cambria Math"/>
                  <w:noProof/>
                </w:rPr>
                <m:t>W</m:t>
              </m:r>
            </m:e>
            <m:sub>
              <m:r>
                <w:rPr>
                  <w:rFonts w:ascii="Cambria Math" w:hAnsi="Cambria Math"/>
                  <w:noProof/>
                </w:rPr>
                <m:t>x</m:t>
              </m:r>
            </m:sub>
          </m:sSub>
          <m:r>
            <w:rPr>
              <w:rFonts w:ascii="Cambria Math" w:hAnsi="Cambria Math"/>
              <w:noProof/>
            </w:rPr>
            <m:t>(t)</m:t>
          </m:r>
        </m:oMath>
      </m:oMathPara>
    </w:p>
    <w:p w:rsidR="00B402D0" w:rsidRPr="004448A1" w:rsidRDefault="0044361C" w:rsidP="00B402D0">
      <w:pPr>
        <w:spacing w:after="0"/>
        <w:rPr>
          <w:noProof/>
        </w:rPr>
      </w:pPr>
      <m:oMathPara>
        <m:oMathParaPr>
          <m:jc m:val="left"/>
        </m:oMathParaPr>
        <m:oMath>
          <m:sSub>
            <m:sSubPr>
              <m:ctrlPr>
                <w:rPr>
                  <w:rFonts w:ascii="Cambria Math" w:hAnsi="Cambria Math"/>
                  <w:i/>
                  <w:noProof/>
                </w:rPr>
              </m:ctrlPr>
            </m:sSubPr>
            <m:e>
              <m:r>
                <w:rPr>
                  <w:rFonts w:ascii="Cambria Math" w:hAnsi="Cambria Math"/>
                  <w:noProof/>
                </w:rPr>
                <m:t>dx</m:t>
              </m:r>
            </m:e>
            <m:sub>
              <m:r>
                <w:rPr>
                  <w:rFonts w:ascii="Cambria Math" w:hAnsi="Cambria Math"/>
                  <w:noProof/>
                </w:rPr>
                <m:t>6</m:t>
              </m:r>
            </m:sub>
          </m:sSub>
          <m:d>
            <m:dPr>
              <m:ctrlPr>
                <w:rPr>
                  <w:rFonts w:ascii="Cambria Math" w:hAnsi="Cambria Math"/>
                  <w:i/>
                  <w:noProof/>
                </w:rPr>
              </m:ctrlPr>
            </m:dPr>
            <m:e>
              <m:r>
                <w:rPr>
                  <w:rFonts w:ascii="Cambria Math" w:hAnsi="Cambria Math"/>
                  <w:noProof/>
                </w:rPr>
                <m:t>t</m:t>
              </m:r>
            </m:e>
          </m:d>
          <m:r>
            <w:rPr>
              <w:rFonts w:ascii="Cambria Math" w:hAnsi="Cambria Math"/>
              <w:noProof/>
            </w:rPr>
            <m:t xml:space="preserve"> =</m:t>
          </m:r>
          <m:d>
            <m:dPr>
              <m:begChr m:val="["/>
              <m:endChr m:val="]"/>
              <m:ctrlPr>
                <w:rPr>
                  <w:rFonts w:ascii="Cambria Math" w:hAnsi="Cambria Math"/>
                  <w:i/>
                  <w:noProof/>
                </w:rPr>
              </m:ctrlPr>
            </m:dPr>
            <m:e>
              <m:r>
                <w:rPr>
                  <w:rFonts w:ascii="Cambria Math" w:hAnsi="Cambria Math"/>
                  <w:noProof/>
                </w:rPr>
                <m:t>Bb</m:t>
              </m:r>
              <m:d>
                <m:dPr>
                  <m:ctrlPr>
                    <w:rPr>
                      <w:rFonts w:ascii="Cambria Math" w:hAnsi="Cambria Math"/>
                      <w:i/>
                      <w:noProof/>
                    </w:rPr>
                  </m:ctrlPr>
                </m:dPr>
                <m:e>
                  <m:sSub>
                    <m:sSubPr>
                      <m:ctrlPr>
                        <w:rPr>
                          <w:rFonts w:ascii="Cambria Math" w:hAnsi="Cambria Math"/>
                          <w:i/>
                          <w:noProof/>
                        </w:rPr>
                      </m:ctrlPr>
                    </m:sSubPr>
                    <m:e>
                      <m:r>
                        <w:rPr>
                          <w:rFonts w:ascii="Cambria Math" w:hAnsi="Cambria Math"/>
                          <w:noProof/>
                        </w:rPr>
                        <m:t>C</m:t>
                      </m:r>
                    </m:e>
                    <m:sub>
                      <m:r>
                        <w:rPr>
                          <w:rFonts w:ascii="Cambria Math" w:hAnsi="Cambria Math"/>
                          <w:noProof/>
                        </w:rPr>
                        <m:t>4</m:t>
                      </m:r>
                    </m:sub>
                  </m:sSub>
                  <m:r>
                    <m:rPr>
                      <m:nor/>
                    </m:rPr>
                    <w:rPr>
                      <w:rFonts w:ascii="Cambria Math" w:hAnsi="Cambria Math"/>
                      <w:noProof/>
                    </w:rPr>
                    <m:t xml:space="preserve"> </m:t>
                  </m:r>
                  <m:r>
                    <w:rPr>
                      <w:rFonts w:ascii="Cambria Math" w:hAnsi="Cambria Math"/>
                      <w:noProof/>
                    </w:rPr>
                    <m:t>S</m:t>
                  </m:r>
                  <m:d>
                    <m:dPr>
                      <m:begChr m:val="{"/>
                      <m:endChr m:val="}"/>
                      <m:ctrlPr>
                        <w:rPr>
                          <w:rFonts w:ascii="Cambria Math" w:hAnsi="Cambria Math"/>
                          <w:i/>
                          <w:noProof/>
                        </w:rPr>
                      </m:ctrlPr>
                    </m:dPr>
                    <m:e>
                      <m:sSub>
                        <m:sSubPr>
                          <m:ctrlPr>
                            <w:rPr>
                              <w:rFonts w:ascii="Cambria Math" w:hAnsi="Cambria Math"/>
                              <w:i/>
                              <w:noProof/>
                            </w:rPr>
                          </m:ctrlPr>
                        </m:sSubPr>
                        <m:e>
                          <m:r>
                            <w:rPr>
                              <w:rFonts w:ascii="Cambria Math" w:hAnsi="Cambria Math"/>
                              <w:noProof/>
                            </w:rPr>
                            <m:t>C</m:t>
                          </m:r>
                        </m:e>
                        <m:sub>
                          <m:r>
                            <w:rPr>
                              <w:rFonts w:ascii="Cambria Math" w:hAnsi="Cambria Math"/>
                              <w:noProof/>
                            </w:rPr>
                            <m:t>3</m:t>
                          </m:r>
                        </m:sub>
                      </m:sSub>
                      <m:sSub>
                        <m:sSubPr>
                          <m:ctrlPr>
                            <w:rPr>
                              <w:rFonts w:ascii="Cambria Math" w:hAnsi="Cambria Math"/>
                              <w:i/>
                              <w:noProof/>
                            </w:rPr>
                          </m:ctrlPr>
                        </m:sSubPr>
                        <m:e>
                          <m:r>
                            <w:rPr>
                              <w:rFonts w:ascii="Cambria Math" w:hAnsi="Cambria Math"/>
                              <w:noProof/>
                            </w:rPr>
                            <m:t>x</m:t>
                          </m:r>
                        </m:e>
                        <m:sub>
                          <m:r>
                            <w:rPr>
                              <w:rFonts w:ascii="Cambria Math" w:hAnsi="Cambria Math"/>
                              <w:noProof/>
                            </w:rPr>
                            <m:t>1</m:t>
                          </m:r>
                        </m:sub>
                      </m:sSub>
                      <m:d>
                        <m:dPr>
                          <m:ctrlPr>
                            <w:rPr>
                              <w:rFonts w:ascii="Cambria Math" w:hAnsi="Cambria Math"/>
                              <w:i/>
                              <w:noProof/>
                            </w:rPr>
                          </m:ctrlPr>
                        </m:dPr>
                        <m:e>
                          <m:r>
                            <w:rPr>
                              <w:rFonts w:ascii="Cambria Math" w:hAnsi="Cambria Math"/>
                              <w:noProof/>
                            </w:rPr>
                            <m:t>t</m:t>
                          </m:r>
                        </m:e>
                      </m:d>
                    </m:e>
                  </m:d>
                </m:e>
              </m:d>
              <m:r>
                <w:rPr>
                  <w:rFonts w:ascii="Cambria Math" w:hAnsi="Cambria Math"/>
                  <w:noProof/>
                </w:rPr>
                <m:t>-2b</m:t>
              </m:r>
              <m:sSub>
                <m:sSubPr>
                  <m:ctrlPr>
                    <w:rPr>
                      <w:rFonts w:ascii="Cambria Math" w:hAnsi="Cambria Math"/>
                      <w:i/>
                      <w:noProof/>
                    </w:rPr>
                  </m:ctrlPr>
                </m:sSubPr>
                <m:e>
                  <m:r>
                    <w:rPr>
                      <w:rFonts w:ascii="Cambria Math" w:hAnsi="Cambria Math"/>
                      <w:noProof/>
                    </w:rPr>
                    <m:t>x</m:t>
                  </m:r>
                </m:e>
                <m:sub>
                  <m:r>
                    <w:rPr>
                      <w:rFonts w:ascii="Cambria Math" w:hAnsi="Cambria Math"/>
                      <w:noProof/>
                    </w:rPr>
                    <m:t>6</m:t>
                  </m:r>
                </m:sub>
              </m:sSub>
              <m:d>
                <m:dPr>
                  <m:ctrlPr>
                    <w:rPr>
                      <w:rFonts w:ascii="Cambria Math" w:hAnsi="Cambria Math"/>
                      <w:i/>
                      <w:noProof/>
                    </w:rPr>
                  </m:ctrlPr>
                </m:dPr>
                <m:e>
                  <m:r>
                    <w:rPr>
                      <w:rFonts w:ascii="Cambria Math" w:hAnsi="Cambria Math"/>
                      <w:noProof/>
                    </w:rPr>
                    <m:t>t</m:t>
                  </m:r>
                </m:e>
              </m:d>
              <m:r>
                <w:rPr>
                  <w:rFonts w:ascii="Cambria Math" w:hAnsi="Cambria Math"/>
                  <w:noProof/>
                </w:rPr>
                <m:t>-</m:t>
              </m:r>
              <m:sSup>
                <m:sSupPr>
                  <m:ctrlPr>
                    <w:rPr>
                      <w:rFonts w:ascii="Cambria Math" w:hAnsi="Cambria Math"/>
                      <w:i/>
                      <w:noProof/>
                    </w:rPr>
                  </m:ctrlPr>
                </m:sSupPr>
                <m:e>
                  <m:r>
                    <w:rPr>
                      <w:rFonts w:ascii="Cambria Math" w:hAnsi="Cambria Math"/>
                      <w:noProof/>
                    </w:rPr>
                    <m:t>a</m:t>
                  </m:r>
                </m:e>
                <m:sup>
                  <m:r>
                    <w:rPr>
                      <w:rFonts w:ascii="Cambria Math" w:hAnsi="Cambria Math"/>
                      <w:noProof/>
                    </w:rPr>
                    <m:t>2</m:t>
                  </m:r>
                </m:sup>
              </m:sSup>
              <m:sSub>
                <m:sSubPr>
                  <m:ctrlPr>
                    <w:rPr>
                      <w:rFonts w:ascii="Cambria Math" w:hAnsi="Cambria Math"/>
                      <w:i/>
                      <w:noProof/>
                    </w:rPr>
                  </m:ctrlPr>
                </m:sSubPr>
                <m:e>
                  <m:r>
                    <w:rPr>
                      <w:rFonts w:ascii="Cambria Math" w:hAnsi="Cambria Math"/>
                      <w:noProof/>
                    </w:rPr>
                    <m:t>x</m:t>
                  </m:r>
                </m:e>
                <m:sub>
                  <m:r>
                    <w:rPr>
                      <w:rFonts w:ascii="Cambria Math" w:hAnsi="Cambria Math"/>
                      <w:noProof/>
                    </w:rPr>
                    <m:t>3</m:t>
                  </m:r>
                </m:sub>
              </m:sSub>
              <m:r>
                <w:rPr>
                  <w:rFonts w:ascii="Cambria Math" w:hAnsi="Cambria Math"/>
                  <w:noProof/>
                </w:rPr>
                <m:t>(t)</m:t>
              </m:r>
            </m:e>
          </m:d>
          <m:r>
            <w:rPr>
              <w:rFonts w:ascii="Cambria Math" w:hAnsi="Cambria Math"/>
              <w:noProof/>
            </w:rPr>
            <m:t xml:space="preserve"> dt</m:t>
          </m:r>
        </m:oMath>
      </m:oMathPara>
    </w:p>
    <w:p w:rsidR="00B402D0" w:rsidRPr="004448A1" w:rsidRDefault="0044361C" w:rsidP="00B402D0">
      <w:pPr>
        <w:spacing w:after="0"/>
        <w:rPr>
          <w:noProof/>
        </w:rPr>
      </w:pPr>
      <m:oMathPara>
        <m:oMathParaPr>
          <m:jc m:val="left"/>
        </m:oMathParaPr>
        <m:oMath>
          <m:sSub>
            <m:sSubPr>
              <m:ctrlPr>
                <w:rPr>
                  <w:rFonts w:ascii="Cambria Math" w:hAnsi="Cambria Math"/>
                  <w:i/>
                  <w:noProof/>
                </w:rPr>
              </m:ctrlPr>
            </m:sSubPr>
            <m:e>
              <m:r>
                <w:rPr>
                  <w:rFonts w:ascii="Cambria Math" w:hAnsi="Cambria Math"/>
                  <w:noProof/>
                </w:rPr>
                <m:t>dy</m:t>
              </m:r>
            </m:e>
            <m:sub>
              <m:r>
                <w:rPr>
                  <w:rFonts w:ascii="Cambria Math" w:hAnsi="Cambria Math"/>
                  <w:noProof/>
                </w:rPr>
                <m:t>1</m:t>
              </m:r>
            </m:sub>
          </m:sSub>
          <m:d>
            <m:dPr>
              <m:ctrlPr>
                <w:rPr>
                  <w:rFonts w:ascii="Cambria Math" w:hAnsi="Cambria Math"/>
                  <w:i/>
                  <w:noProof/>
                </w:rPr>
              </m:ctrlPr>
            </m:dPr>
            <m:e>
              <m:r>
                <w:rPr>
                  <w:rFonts w:ascii="Cambria Math" w:hAnsi="Cambria Math"/>
                  <w:noProof/>
                </w:rPr>
                <m:t>t</m:t>
              </m:r>
            </m:e>
          </m:d>
          <m:r>
            <w:rPr>
              <w:rFonts w:ascii="Cambria Math" w:hAnsi="Cambria Math"/>
              <w:noProof/>
            </w:rPr>
            <m:t>=</m:t>
          </m:r>
          <m:sSub>
            <m:sSubPr>
              <m:ctrlPr>
                <w:rPr>
                  <w:rFonts w:ascii="Cambria Math" w:hAnsi="Cambria Math"/>
                  <w:i/>
                  <w:noProof/>
                </w:rPr>
              </m:ctrlPr>
            </m:sSubPr>
            <m:e>
              <m:r>
                <w:rPr>
                  <w:rFonts w:ascii="Cambria Math" w:hAnsi="Cambria Math"/>
                  <w:noProof/>
                </w:rPr>
                <m:t>y</m:t>
              </m:r>
            </m:e>
            <m:sub>
              <m:r>
                <w:rPr>
                  <w:rFonts w:ascii="Cambria Math" w:hAnsi="Cambria Math"/>
                  <w:noProof/>
                </w:rPr>
                <m:t>4</m:t>
              </m:r>
            </m:sub>
          </m:sSub>
          <m:d>
            <m:dPr>
              <m:ctrlPr>
                <w:rPr>
                  <w:rFonts w:ascii="Cambria Math" w:hAnsi="Cambria Math"/>
                  <w:i/>
                  <w:noProof/>
                </w:rPr>
              </m:ctrlPr>
            </m:dPr>
            <m:e>
              <m:r>
                <w:rPr>
                  <w:rFonts w:ascii="Cambria Math" w:hAnsi="Cambria Math"/>
                  <w:noProof/>
                </w:rPr>
                <m:t>t</m:t>
              </m:r>
            </m:e>
          </m:d>
          <m:r>
            <w:rPr>
              <w:rFonts w:ascii="Cambria Math" w:hAnsi="Cambria Math"/>
              <w:noProof/>
            </w:rPr>
            <m:t xml:space="preserve"> dt</m:t>
          </m:r>
        </m:oMath>
      </m:oMathPara>
    </w:p>
    <w:p w:rsidR="00B402D0" w:rsidRPr="004448A1" w:rsidRDefault="0044361C" w:rsidP="00B402D0">
      <w:pPr>
        <w:spacing w:after="0"/>
        <w:rPr>
          <w:noProof/>
        </w:rPr>
      </w:pPr>
      <m:oMathPara>
        <m:oMathParaPr>
          <m:jc m:val="left"/>
        </m:oMathParaPr>
        <m:oMath>
          <m:sSub>
            <m:sSubPr>
              <m:ctrlPr>
                <w:rPr>
                  <w:rFonts w:ascii="Cambria Math" w:hAnsi="Cambria Math"/>
                  <w:i/>
                  <w:noProof/>
                </w:rPr>
              </m:ctrlPr>
            </m:sSubPr>
            <m:e>
              <m:r>
                <w:rPr>
                  <w:rFonts w:ascii="Cambria Math" w:hAnsi="Cambria Math"/>
                  <w:noProof/>
                </w:rPr>
                <m:t>dy</m:t>
              </m:r>
            </m:e>
            <m:sub>
              <m:r>
                <w:rPr>
                  <w:rFonts w:ascii="Cambria Math" w:hAnsi="Cambria Math"/>
                  <w:noProof/>
                </w:rPr>
                <m:t>2</m:t>
              </m:r>
            </m:sub>
          </m:sSub>
          <m:d>
            <m:dPr>
              <m:ctrlPr>
                <w:rPr>
                  <w:rFonts w:ascii="Cambria Math" w:hAnsi="Cambria Math"/>
                  <w:i/>
                  <w:noProof/>
                </w:rPr>
              </m:ctrlPr>
            </m:dPr>
            <m:e>
              <m:r>
                <w:rPr>
                  <w:rFonts w:ascii="Cambria Math" w:hAnsi="Cambria Math"/>
                  <w:noProof/>
                </w:rPr>
                <m:t>t</m:t>
              </m:r>
            </m:e>
          </m:d>
          <m:r>
            <w:rPr>
              <w:rFonts w:ascii="Cambria Math" w:hAnsi="Cambria Math"/>
              <w:noProof/>
            </w:rPr>
            <m:t>=</m:t>
          </m:r>
          <m:sSub>
            <m:sSubPr>
              <m:ctrlPr>
                <w:rPr>
                  <w:rFonts w:ascii="Cambria Math" w:hAnsi="Cambria Math"/>
                  <w:i/>
                  <w:noProof/>
                </w:rPr>
              </m:ctrlPr>
            </m:sSubPr>
            <m:e>
              <m:r>
                <w:rPr>
                  <w:rFonts w:ascii="Cambria Math" w:hAnsi="Cambria Math"/>
                  <w:noProof/>
                </w:rPr>
                <m:t>y</m:t>
              </m:r>
            </m:e>
            <m:sub>
              <m:r>
                <w:rPr>
                  <w:rFonts w:ascii="Cambria Math" w:hAnsi="Cambria Math"/>
                  <w:noProof/>
                </w:rPr>
                <m:t>5</m:t>
              </m:r>
            </m:sub>
          </m:sSub>
          <m:d>
            <m:dPr>
              <m:ctrlPr>
                <w:rPr>
                  <w:rFonts w:ascii="Cambria Math" w:hAnsi="Cambria Math"/>
                  <w:i/>
                  <w:noProof/>
                </w:rPr>
              </m:ctrlPr>
            </m:dPr>
            <m:e>
              <m:r>
                <w:rPr>
                  <w:rFonts w:ascii="Cambria Math" w:hAnsi="Cambria Math"/>
                  <w:noProof/>
                </w:rPr>
                <m:t>t</m:t>
              </m:r>
            </m:e>
          </m:d>
          <m:r>
            <w:rPr>
              <w:rFonts w:ascii="Cambria Math" w:hAnsi="Cambria Math"/>
              <w:noProof/>
            </w:rPr>
            <m:t xml:space="preserve"> dt</m:t>
          </m:r>
        </m:oMath>
      </m:oMathPara>
    </w:p>
    <w:p w:rsidR="00B402D0" w:rsidRPr="004448A1" w:rsidRDefault="0044361C" w:rsidP="00B402D0">
      <w:pPr>
        <w:spacing w:after="0"/>
        <w:rPr>
          <w:noProof/>
        </w:rPr>
      </w:pPr>
      <m:oMathPara>
        <m:oMathParaPr>
          <m:jc m:val="left"/>
        </m:oMathParaPr>
        <m:oMath>
          <m:sSub>
            <m:sSubPr>
              <m:ctrlPr>
                <w:rPr>
                  <w:rFonts w:ascii="Cambria Math" w:hAnsi="Cambria Math"/>
                  <w:i/>
                  <w:noProof/>
                </w:rPr>
              </m:ctrlPr>
            </m:sSubPr>
            <m:e>
              <m:r>
                <w:rPr>
                  <w:rFonts w:ascii="Cambria Math" w:hAnsi="Cambria Math"/>
                  <w:noProof/>
                </w:rPr>
                <m:t>dy</m:t>
              </m:r>
            </m:e>
            <m:sub>
              <m:r>
                <w:rPr>
                  <w:rFonts w:ascii="Cambria Math" w:hAnsi="Cambria Math"/>
                  <w:noProof/>
                </w:rPr>
                <m:t>3</m:t>
              </m:r>
            </m:sub>
          </m:sSub>
          <m:d>
            <m:dPr>
              <m:ctrlPr>
                <w:rPr>
                  <w:rFonts w:ascii="Cambria Math" w:hAnsi="Cambria Math"/>
                  <w:i/>
                  <w:noProof/>
                </w:rPr>
              </m:ctrlPr>
            </m:dPr>
            <m:e>
              <m:r>
                <w:rPr>
                  <w:rFonts w:ascii="Cambria Math" w:hAnsi="Cambria Math"/>
                  <w:noProof/>
                </w:rPr>
                <m:t>t</m:t>
              </m:r>
            </m:e>
          </m:d>
          <m:r>
            <w:rPr>
              <w:rFonts w:ascii="Cambria Math" w:hAnsi="Cambria Math"/>
              <w:noProof/>
            </w:rPr>
            <m:t>=</m:t>
          </m:r>
          <m:sSub>
            <m:sSubPr>
              <m:ctrlPr>
                <w:rPr>
                  <w:rFonts w:ascii="Cambria Math" w:hAnsi="Cambria Math"/>
                  <w:i/>
                  <w:noProof/>
                </w:rPr>
              </m:ctrlPr>
            </m:sSubPr>
            <m:e>
              <m:r>
                <w:rPr>
                  <w:rFonts w:ascii="Cambria Math" w:hAnsi="Cambria Math"/>
                  <w:noProof/>
                </w:rPr>
                <m:t>y</m:t>
              </m:r>
            </m:e>
            <m:sub>
              <m:r>
                <w:rPr>
                  <w:rFonts w:ascii="Cambria Math" w:hAnsi="Cambria Math"/>
                  <w:noProof/>
                </w:rPr>
                <m:t>6</m:t>
              </m:r>
            </m:sub>
          </m:sSub>
          <m:d>
            <m:dPr>
              <m:ctrlPr>
                <w:rPr>
                  <w:rFonts w:ascii="Cambria Math" w:hAnsi="Cambria Math"/>
                  <w:i/>
                  <w:noProof/>
                </w:rPr>
              </m:ctrlPr>
            </m:dPr>
            <m:e>
              <m:r>
                <w:rPr>
                  <w:rFonts w:ascii="Cambria Math" w:hAnsi="Cambria Math"/>
                  <w:noProof/>
                </w:rPr>
                <m:t>t</m:t>
              </m:r>
            </m:e>
          </m:d>
          <m:r>
            <w:rPr>
              <w:rFonts w:ascii="Cambria Math" w:hAnsi="Cambria Math"/>
              <w:noProof/>
            </w:rPr>
            <m:t xml:space="preserve"> dt</m:t>
          </m:r>
        </m:oMath>
      </m:oMathPara>
    </w:p>
    <w:p w:rsidR="00B402D0" w:rsidRPr="004448A1" w:rsidRDefault="0044361C" w:rsidP="00B402D0">
      <w:pPr>
        <w:spacing w:after="0"/>
        <w:rPr>
          <w:noProof/>
        </w:rPr>
      </w:pPr>
      <m:oMathPara>
        <m:oMathParaPr>
          <m:jc m:val="left"/>
        </m:oMathParaPr>
        <m:oMath>
          <m:sSub>
            <m:sSubPr>
              <m:ctrlPr>
                <w:rPr>
                  <w:rFonts w:ascii="Cambria Math" w:hAnsi="Cambria Math"/>
                  <w:i/>
                  <w:noProof/>
                </w:rPr>
              </m:ctrlPr>
            </m:sSubPr>
            <m:e>
              <m:r>
                <w:rPr>
                  <w:rFonts w:ascii="Cambria Math" w:hAnsi="Cambria Math"/>
                  <w:noProof/>
                </w:rPr>
                <m:t>dy</m:t>
              </m:r>
            </m:e>
            <m:sub>
              <m:r>
                <w:rPr>
                  <w:rFonts w:ascii="Cambria Math" w:hAnsi="Cambria Math"/>
                  <w:noProof/>
                </w:rPr>
                <m:t>4</m:t>
              </m:r>
            </m:sub>
          </m:sSub>
          <m:d>
            <m:dPr>
              <m:ctrlPr>
                <w:rPr>
                  <w:rFonts w:ascii="Cambria Math" w:hAnsi="Cambria Math"/>
                  <w:i/>
                  <w:noProof/>
                </w:rPr>
              </m:ctrlPr>
            </m:dPr>
            <m:e>
              <m:r>
                <w:rPr>
                  <w:rFonts w:ascii="Cambria Math" w:hAnsi="Cambria Math"/>
                  <w:noProof/>
                </w:rPr>
                <m:t>t</m:t>
              </m:r>
            </m:e>
          </m:d>
          <m:r>
            <w:rPr>
              <w:rFonts w:ascii="Cambria Math" w:hAnsi="Cambria Math"/>
              <w:noProof/>
            </w:rPr>
            <m:t>=</m:t>
          </m:r>
          <m:d>
            <m:dPr>
              <m:begChr m:val="["/>
              <m:endChr m:val="]"/>
              <m:ctrlPr>
                <w:rPr>
                  <w:rFonts w:ascii="Cambria Math" w:hAnsi="Cambria Math"/>
                  <w:i/>
                  <w:noProof/>
                </w:rPr>
              </m:ctrlPr>
            </m:dPr>
            <m:e>
              <m:r>
                <w:rPr>
                  <w:rFonts w:ascii="Cambria Math" w:hAnsi="Cambria Math"/>
                  <w:noProof/>
                </w:rPr>
                <m:t>Aa S</m:t>
              </m:r>
              <m:d>
                <m:dPr>
                  <m:begChr m:val="{"/>
                  <m:endChr m:val="}"/>
                  <m:ctrlPr>
                    <w:rPr>
                      <w:rFonts w:ascii="Cambria Math" w:hAnsi="Cambria Math"/>
                      <w:i/>
                      <w:noProof/>
                    </w:rPr>
                  </m:ctrlPr>
                </m:dPr>
                <m:e>
                  <m:sSub>
                    <m:sSubPr>
                      <m:ctrlPr>
                        <w:rPr>
                          <w:rFonts w:ascii="Cambria Math" w:hAnsi="Cambria Math"/>
                          <w:i/>
                          <w:noProof/>
                        </w:rPr>
                      </m:ctrlPr>
                    </m:sSubPr>
                    <m:e>
                      <m:r>
                        <w:rPr>
                          <w:rFonts w:ascii="Cambria Math" w:hAnsi="Cambria Math"/>
                          <w:noProof/>
                        </w:rPr>
                        <m:t>y</m:t>
                      </m:r>
                    </m:e>
                    <m:sub>
                      <m:r>
                        <w:rPr>
                          <w:rFonts w:ascii="Cambria Math" w:hAnsi="Cambria Math"/>
                          <w:noProof/>
                        </w:rPr>
                        <m:t>2</m:t>
                      </m:r>
                    </m:sub>
                  </m:sSub>
                  <m:d>
                    <m:dPr>
                      <m:ctrlPr>
                        <w:rPr>
                          <w:rFonts w:ascii="Cambria Math" w:hAnsi="Cambria Math"/>
                          <w:i/>
                          <w:noProof/>
                        </w:rPr>
                      </m:ctrlPr>
                    </m:dPr>
                    <m:e>
                      <m:r>
                        <w:rPr>
                          <w:rFonts w:ascii="Cambria Math" w:hAnsi="Cambria Math"/>
                          <w:noProof/>
                        </w:rPr>
                        <m:t>t</m:t>
                      </m:r>
                    </m:e>
                  </m:d>
                  <m:r>
                    <w:rPr>
                      <w:rFonts w:ascii="Cambria Math" w:hAnsi="Cambria Math"/>
                      <w:noProof/>
                    </w:rPr>
                    <m:t>-</m:t>
                  </m:r>
                  <m:sSub>
                    <m:sSubPr>
                      <m:ctrlPr>
                        <w:rPr>
                          <w:rFonts w:ascii="Cambria Math" w:hAnsi="Cambria Math"/>
                          <w:i/>
                          <w:noProof/>
                        </w:rPr>
                      </m:ctrlPr>
                    </m:sSubPr>
                    <m:e>
                      <m:r>
                        <w:rPr>
                          <w:rFonts w:ascii="Cambria Math" w:hAnsi="Cambria Math"/>
                          <w:noProof/>
                        </w:rPr>
                        <m:t>y</m:t>
                      </m:r>
                    </m:e>
                    <m:sub>
                      <m:r>
                        <w:rPr>
                          <w:rFonts w:ascii="Cambria Math" w:hAnsi="Cambria Math"/>
                          <w:noProof/>
                        </w:rPr>
                        <m:t>3</m:t>
                      </m:r>
                    </m:sub>
                  </m:sSub>
                  <m:d>
                    <m:dPr>
                      <m:ctrlPr>
                        <w:rPr>
                          <w:rFonts w:ascii="Cambria Math" w:hAnsi="Cambria Math"/>
                          <w:i/>
                          <w:noProof/>
                        </w:rPr>
                      </m:ctrlPr>
                    </m:dPr>
                    <m:e>
                      <m:r>
                        <w:rPr>
                          <w:rFonts w:ascii="Cambria Math" w:hAnsi="Cambria Math"/>
                          <w:noProof/>
                        </w:rPr>
                        <m:t>t</m:t>
                      </m:r>
                    </m:e>
                  </m:d>
                </m:e>
              </m:d>
              <m:r>
                <w:rPr>
                  <w:rFonts w:ascii="Cambria Math" w:hAnsi="Cambria Math"/>
                  <w:noProof/>
                </w:rPr>
                <m:t>-2a</m:t>
              </m:r>
              <m:sSub>
                <m:sSubPr>
                  <m:ctrlPr>
                    <w:rPr>
                      <w:rFonts w:ascii="Cambria Math" w:hAnsi="Cambria Math"/>
                      <w:i/>
                      <w:noProof/>
                    </w:rPr>
                  </m:ctrlPr>
                </m:sSubPr>
                <m:e>
                  <m:r>
                    <w:rPr>
                      <w:rFonts w:ascii="Cambria Math" w:hAnsi="Cambria Math"/>
                      <w:noProof/>
                    </w:rPr>
                    <m:t>y</m:t>
                  </m:r>
                </m:e>
                <m:sub>
                  <m:r>
                    <w:rPr>
                      <w:rFonts w:ascii="Cambria Math" w:hAnsi="Cambria Math"/>
                      <w:noProof/>
                    </w:rPr>
                    <m:t>4</m:t>
                  </m:r>
                </m:sub>
              </m:sSub>
              <m:d>
                <m:dPr>
                  <m:ctrlPr>
                    <w:rPr>
                      <w:rFonts w:ascii="Cambria Math" w:hAnsi="Cambria Math"/>
                      <w:i/>
                      <w:noProof/>
                    </w:rPr>
                  </m:ctrlPr>
                </m:dPr>
                <m:e>
                  <m:r>
                    <w:rPr>
                      <w:rFonts w:ascii="Cambria Math" w:hAnsi="Cambria Math"/>
                      <w:noProof/>
                    </w:rPr>
                    <m:t>t</m:t>
                  </m:r>
                </m:e>
              </m:d>
              <m:r>
                <w:rPr>
                  <w:rFonts w:ascii="Cambria Math" w:hAnsi="Cambria Math"/>
                  <w:noProof/>
                </w:rPr>
                <m:t>-</m:t>
              </m:r>
              <m:sSup>
                <m:sSupPr>
                  <m:ctrlPr>
                    <w:rPr>
                      <w:rFonts w:ascii="Cambria Math" w:hAnsi="Cambria Math"/>
                      <w:i/>
                      <w:noProof/>
                    </w:rPr>
                  </m:ctrlPr>
                </m:sSupPr>
                <m:e>
                  <m:r>
                    <w:rPr>
                      <w:rFonts w:ascii="Cambria Math" w:hAnsi="Cambria Math"/>
                      <w:noProof/>
                    </w:rPr>
                    <m:t>a</m:t>
                  </m:r>
                </m:e>
                <m:sup>
                  <m:r>
                    <w:rPr>
                      <w:rFonts w:ascii="Cambria Math" w:hAnsi="Cambria Math"/>
                      <w:noProof/>
                    </w:rPr>
                    <m:t>2</m:t>
                  </m:r>
                </m:sup>
              </m:sSup>
              <m:sSub>
                <m:sSubPr>
                  <m:ctrlPr>
                    <w:rPr>
                      <w:rFonts w:ascii="Cambria Math" w:hAnsi="Cambria Math"/>
                      <w:i/>
                      <w:noProof/>
                    </w:rPr>
                  </m:ctrlPr>
                </m:sSubPr>
                <m:e>
                  <m:r>
                    <w:rPr>
                      <w:rFonts w:ascii="Cambria Math" w:hAnsi="Cambria Math"/>
                      <w:noProof/>
                    </w:rPr>
                    <m:t>y</m:t>
                  </m:r>
                </m:e>
                <m:sub>
                  <m:r>
                    <w:rPr>
                      <w:rFonts w:ascii="Cambria Math" w:hAnsi="Cambria Math"/>
                      <w:noProof/>
                    </w:rPr>
                    <m:t>1</m:t>
                  </m:r>
                </m:sub>
              </m:sSub>
              <m:r>
                <w:rPr>
                  <w:rFonts w:ascii="Cambria Math" w:hAnsi="Cambria Math"/>
                  <w:noProof/>
                </w:rPr>
                <m:t>(t)</m:t>
              </m:r>
            </m:e>
          </m:d>
          <m:r>
            <w:rPr>
              <w:rFonts w:ascii="Cambria Math" w:hAnsi="Cambria Math"/>
              <w:noProof/>
            </w:rPr>
            <m:t xml:space="preserve"> dt</m:t>
          </m:r>
        </m:oMath>
      </m:oMathPara>
    </w:p>
    <w:p w:rsidR="00B402D0" w:rsidRPr="004448A1" w:rsidRDefault="0044361C" w:rsidP="00B402D0">
      <w:pPr>
        <w:spacing w:after="0"/>
        <w:rPr>
          <w:noProof/>
        </w:rPr>
      </w:pPr>
      <m:oMathPara>
        <m:oMathParaPr>
          <m:jc m:val="left"/>
        </m:oMathParaPr>
        <m:oMath>
          <m:sSub>
            <m:sSubPr>
              <m:ctrlPr>
                <w:rPr>
                  <w:rFonts w:ascii="Cambria Math" w:hAnsi="Cambria Math"/>
                  <w:i/>
                  <w:noProof/>
                </w:rPr>
              </m:ctrlPr>
            </m:sSubPr>
            <m:e>
              <m:r>
                <w:rPr>
                  <w:rFonts w:ascii="Cambria Math" w:hAnsi="Cambria Math"/>
                  <w:noProof/>
                </w:rPr>
                <m:t>dy</m:t>
              </m:r>
            </m:e>
            <m:sub>
              <m:r>
                <w:rPr>
                  <w:rFonts w:ascii="Cambria Math" w:hAnsi="Cambria Math"/>
                  <w:noProof/>
                </w:rPr>
                <m:t>5</m:t>
              </m:r>
            </m:sub>
          </m:sSub>
          <m:d>
            <m:dPr>
              <m:ctrlPr>
                <w:rPr>
                  <w:rFonts w:ascii="Cambria Math" w:hAnsi="Cambria Math"/>
                  <w:i/>
                  <w:noProof/>
                </w:rPr>
              </m:ctrlPr>
            </m:dPr>
            <m:e>
              <m:r>
                <w:rPr>
                  <w:rFonts w:ascii="Cambria Math" w:hAnsi="Cambria Math"/>
                  <w:noProof/>
                </w:rPr>
                <m:t>t</m:t>
              </m:r>
            </m:e>
          </m:d>
          <m:r>
            <w:rPr>
              <w:rFonts w:ascii="Cambria Math" w:hAnsi="Cambria Math"/>
              <w:noProof/>
            </w:rPr>
            <m:t>=</m:t>
          </m:r>
          <m:d>
            <m:dPr>
              <m:begChr m:val="["/>
              <m:endChr m:val="]"/>
              <m:ctrlPr>
                <w:rPr>
                  <w:rFonts w:ascii="Cambria Math" w:hAnsi="Cambria Math"/>
                  <w:i/>
                  <w:noProof/>
                </w:rPr>
              </m:ctrlPr>
            </m:dPr>
            <m:e>
              <m:r>
                <w:rPr>
                  <w:rFonts w:ascii="Cambria Math" w:hAnsi="Cambria Math"/>
                  <w:noProof/>
                </w:rPr>
                <m:t>Aa</m:t>
              </m:r>
              <m:d>
                <m:dPr>
                  <m:ctrlPr>
                    <w:rPr>
                      <w:rFonts w:ascii="Cambria Math" w:hAnsi="Cambria Math"/>
                      <w:i/>
                      <w:noProof/>
                    </w:rPr>
                  </m:ctrlPr>
                </m:dPr>
                <m:e>
                  <m:sSub>
                    <m:sSubPr>
                      <m:ctrlPr>
                        <w:rPr>
                          <w:rFonts w:ascii="Cambria Math" w:hAnsi="Cambria Math"/>
                          <w:i/>
                          <w:noProof/>
                        </w:rPr>
                      </m:ctrlPr>
                    </m:sSubPr>
                    <m:e>
                      <m:r>
                        <w:rPr>
                          <w:rFonts w:ascii="Cambria Math" w:hAnsi="Cambria Math"/>
                          <w:noProof/>
                        </w:rPr>
                        <m:t>I</m:t>
                      </m:r>
                    </m:e>
                    <m:sub>
                      <m:r>
                        <w:rPr>
                          <w:rFonts w:ascii="Cambria Math" w:hAnsi="Cambria Math"/>
                          <w:noProof/>
                        </w:rPr>
                        <m:t>y</m:t>
                      </m:r>
                    </m:sub>
                  </m:sSub>
                  <m:r>
                    <w:rPr>
                      <w:rFonts w:ascii="Cambria Math" w:hAnsi="Cambria Math"/>
                      <w:noProof/>
                    </w:rPr>
                    <m:t>+</m:t>
                  </m:r>
                  <m:sSub>
                    <m:sSubPr>
                      <m:ctrlPr>
                        <w:rPr>
                          <w:rFonts w:ascii="Cambria Math" w:hAnsi="Cambria Math"/>
                          <w:i/>
                          <w:noProof/>
                        </w:rPr>
                      </m:ctrlPr>
                    </m:sSubPr>
                    <m:e>
                      <m:r>
                        <w:rPr>
                          <w:rFonts w:ascii="Cambria Math" w:hAnsi="Cambria Math"/>
                          <w:noProof/>
                        </w:rPr>
                        <m:t>C</m:t>
                      </m:r>
                    </m:e>
                    <m:sub>
                      <m:r>
                        <w:rPr>
                          <w:rFonts w:ascii="Cambria Math" w:hAnsi="Cambria Math"/>
                          <w:noProof/>
                        </w:rPr>
                        <m:t>2</m:t>
                      </m:r>
                    </m:sub>
                  </m:sSub>
                  <m:r>
                    <m:rPr>
                      <m:nor/>
                    </m:rPr>
                    <w:rPr>
                      <w:rFonts w:ascii="Cambria Math" w:hAnsi="Cambria Math"/>
                      <w:noProof/>
                    </w:rPr>
                    <m:t xml:space="preserve"> </m:t>
                  </m:r>
                  <m:r>
                    <w:rPr>
                      <w:rFonts w:ascii="Cambria Math" w:hAnsi="Cambria Math"/>
                      <w:noProof/>
                    </w:rPr>
                    <m:t>S</m:t>
                  </m:r>
                  <m:d>
                    <m:dPr>
                      <m:begChr m:val="{"/>
                      <m:endChr m:val="}"/>
                      <m:ctrlPr>
                        <w:rPr>
                          <w:rFonts w:ascii="Cambria Math" w:hAnsi="Cambria Math"/>
                          <w:i/>
                          <w:noProof/>
                        </w:rPr>
                      </m:ctrlPr>
                    </m:dPr>
                    <m:e>
                      <m:sSub>
                        <m:sSubPr>
                          <m:ctrlPr>
                            <w:rPr>
                              <w:rFonts w:ascii="Cambria Math" w:hAnsi="Cambria Math"/>
                              <w:i/>
                              <w:noProof/>
                            </w:rPr>
                          </m:ctrlPr>
                        </m:sSubPr>
                        <m:e>
                          <m:r>
                            <w:rPr>
                              <w:rFonts w:ascii="Cambria Math" w:hAnsi="Cambria Math"/>
                              <w:noProof/>
                            </w:rPr>
                            <m:t>C</m:t>
                          </m:r>
                        </m:e>
                        <m:sub>
                          <m:r>
                            <w:rPr>
                              <w:rFonts w:ascii="Cambria Math" w:hAnsi="Cambria Math"/>
                              <w:noProof/>
                            </w:rPr>
                            <m:t>1</m:t>
                          </m:r>
                        </m:sub>
                      </m:sSub>
                      <m:sSub>
                        <m:sSubPr>
                          <m:ctrlPr>
                            <w:rPr>
                              <w:rFonts w:ascii="Cambria Math" w:hAnsi="Cambria Math"/>
                              <w:i/>
                              <w:noProof/>
                            </w:rPr>
                          </m:ctrlPr>
                        </m:sSubPr>
                        <m:e>
                          <m:r>
                            <w:rPr>
                              <w:rFonts w:ascii="Cambria Math" w:hAnsi="Cambria Math"/>
                              <w:noProof/>
                            </w:rPr>
                            <m:t>y</m:t>
                          </m:r>
                        </m:e>
                        <m:sub>
                          <m:r>
                            <w:rPr>
                              <w:rFonts w:ascii="Cambria Math" w:hAnsi="Cambria Math"/>
                              <w:noProof/>
                            </w:rPr>
                            <m:t>1</m:t>
                          </m:r>
                        </m:sub>
                      </m:sSub>
                      <m:d>
                        <m:dPr>
                          <m:ctrlPr>
                            <w:rPr>
                              <w:rFonts w:ascii="Cambria Math" w:hAnsi="Cambria Math"/>
                              <w:i/>
                              <w:noProof/>
                            </w:rPr>
                          </m:ctrlPr>
                        </m:dPr>
                        <m:e>
                          <m:r>
                            <w:rPr>
                              <w:rFonts w:ascii="Cambria Math" w:hAnsi="Cambria Math"/>
                              <w:noProof/>
                            </w:rPr>
                            <m:t>t</m:t>
                          </m:r>
                        </m:e>
                      </m:d>
                    </m:e>
                  </m:d>
                </m:e>
              </m:d>
              <m:r>
                <w:rPr>
                  <w:rFonts w:ascii="Cambria Math" w:hAnsi="Cambria Math"/>
                  <w:noProof/>
                </w:rPr>
                <m:t>-2a</m:t>
              </m:r>
              <m:sSub>
                <m:sSubPr>
                  <m:ctrlPr>
                    <w:rPr>
                      <w:rFonts w:ascii="Cambria Math" w:hAnsi="Cambria Math"/>
                      <w:i/>
                      <w:noProof/>
                    </w:rPr>
                  </m:ctrlPr>
                </m:sSubPr>
                <m:e>
                  <m:r>
                    <w:rPr>
                      <w:rFonts w:ascii="Cambria Math" w:hAnsi="Cambria Math"/>
                      <w:noProof/>
                    </w:rPr>
                    <m:t>y</m:t>
                  </m:r>
                </m:e>
                <m:sub>
                  <m:r>
                    <w:rPr>
                      <w:rFonts w:ascii="Cambria Math" w:hAnsi="Cambria Math"/>
                      <w:noProof/>
                    </w:rPr>
                    <m:t>5</m:t>
                  </m:r>
                </m:sub>
              </m:sSub>
              <m:d>
                <m:dPr>
                  <m:ctrlPr>
                    <w:rPr>
                      <w:rFonts w:ascii="Cambria Math" w:hAnsi="Cambria Math"/>
                      <w:i/>
                      <w:noProof/>
                    </w:rPr>
                  </m:ctrlPr>
                </m:dPr>
                <m:e>
                  <m:r>
                    <w:rPr>
                      <w:rFonts w:ascii="Cambria Math" w:hAnsi="Cambria Math"/>
                      <w:noProof/>
                    </w:rPr>
                    <m:t>t</m:t>
                  </m:r>
                </m:e>
              </m:d>
              <m:r>
                <w:rPr>
                  <w:rFonts w:ascii="Cambria Math" w:hAnsi="Cambria Math"/>
                  <w:noProof/>
                </w:rPr>
                <m:t>-</m:t>
              </m:r>
              <m:sSup>
                <m:sSupPr>
                  <m:ctrlPr>
                    <w:rPr>
                      <w:rFonts w:ascii="Cambria Math" w:hAnsi="Cambria Math"/>
                      <w:i/>
                      <w:noProof/>
                    </w:rPr>
                  </m:ctrlPr>
                </m:sSupPr>
                <m:e>
                  <m:r>
                    <w:rPr>
                      <w:rFonts w:ascii="Cambria Math" w:hAnsi="Cambria Math"/>
                      <w:noProof/>
                    </w:rPr>
                    <m:t>a</m:t>
                  </m:r>
                </m:e>
                <m:sup>
                  <m:r>
                    <w:rPr>
                      <w:rFonts w:ascii="Cambria Math" w:hAnsi="Cambria Math"/>
                      <w:noProof/>
                    </w:rPr>
                    <m:t>2</m:t>
                  </m:r>
                </m:sup>
              </m:sSup>
              <m:sSub>
                <m:sSubPr>
                  <m:ctrlPr>
                    <w:rPr>
                      <w:rFonts w:ascii="Cambria Math" w:hAnsi="Cambria Math"/>
                      <w:i/>
                      <w:noProof/>
                    </w:rPr>
                  </m:ctrlPr>
                </m:sSubPr>
                <m:e>
                  <m:r>
                    <w:rPr>
                      <w:rFonts w:ascii="Cambria Math" w:hAnsi="Cambria Math"/>
                      <w:noProof/>
                    </w:rPr>
                    <m:t>y</m:t>
                  </m:r>
                </m:e>
                <m:sub>
                  <m:r>
                    <w:rPr>
                      <w:rFonts w:ascii="Cambria Math" w:hAnsi="Cambria Math"/>
                      <w:noProof/>
                    </w:rPr>
                    <m:t>2</m:t>
                  </m:r>
                </m:sub>
              </m:sSub>
              <m:r>
                <w:rPr>
                  <w:rFonts w:ascii="Cambria Math" w:hAnsi="Cambria Math"/>
                  <w:noProof/>
                </w:rPr>
                <m:t>(t)</m:t>
              </m:r>
            </m:e>
          </m:d>
          <m:r>
            <w:rPr>
              <w:rFonts w:ascii="Cambria Math" w:hAnsi="Cambria Math"/>
              <w:noProof/>
            </w:rPr>
            <m:t xml:space="preserve"> dt+Aa d</m:t>
          </m:r>
          <m:sSub>
            <m:sSubPr>
              <m:ctrlPr>
                <w:rPr>
                  <w:rFonts w:ascii="Cambria Math" w:hAnsi="Cambria Math"/>
                  <w:i/>
                  <w:noProof/>
                </w:rPr>
              </m:ctrlPr>
            </m:sSubPr>
            <m:e>
              <m:r>
                <w:rPr>
                  <w:rFonts w:ascii="Cambria Math" w:hAnsi="Cambria Math"/>
                  <w:noProof/>
                </w:rPr>
                <m:t>W</m:t>
              </m:r>
            </m:e>
            <m:sub>
              <m:r>
                <w:rPr>
                  <w:rFonts w:ascii="Cambria Math" w:hAnsi="Cambria Math"/>
                  <w:noProof/>
                </w:rPr>
                <m:t>y</m:t>
              </m:r>
            </m:sub>
          </m:sSub>
          <m:r>
            <w:rPr>
              <w:rFonts w:ascii="Cambria Math" w:hAnsi="Cambria Math"/>
              <w:noProof/>
            </w:rPr>
            <m:t>(t)</m:t>
          </m:r>
        </m:oMath>
      </m:oMathPara>
    </w:p>
    <w:p w:rsidR="00B402D0" w:rsidRPr="004448A1" w:rsidRDefault="0044361C" w:rsidP="00B402D0">
      <w:pPr>
        <w:rPr>
          <w:noProof/>
          <w:lang w:val="es-ES"/>
        </w:rPr>
      </w:pPr>
      <m:oMathPara>
        <m:oMathParaPr>
          <m:jc m:val="left"/>
        </m:oMathParaPr>
        <m:oMath>
          <m:sSub>
            <m:sSubPr>
              <m:ctrlPr>
                <w:rPr>
                  <w:rFonts w:ascii="Cambria Math" w:hAnsi="Cambria Math"/>
                  <w:i/>
                  <w:noProof/>
                </w:rPr>
              </m:ctrlPr>
            </m:sSubPr>
            <m:e>
              <m:r>
                <w:rPr>
                  <w:rFonts w:ascii="Cambria Math" w:hAnsi="Cambria Math"/>
                  <w:noProof/>
                </w:rPr>
                <m:t>dy</m:t>
              </m:r>
            </m:e>
            <m:sub>
              <m:r>
                <w:rPr>
                  <w:rFonts w:ascii="Cambria Math" w:hAnsi="Cambria Math"/>
                  <w:noProof/>
                  <w:lang w:val="es-ES"/>
                </w:rPr>
                <m:t>6</m:t>
              </m:r>
            </m:sub>
          </m:sSub>
          <m:d>
            <m:dPr>
              <m:ctrlPr>
                <w:rPr>
                  <w:rFonts w:ascii="Cambria Math" w:hAnsi="Cambria Math"/>
                  <w:i/>
                  <w:noProof/>
                </w:rPr>
              </m:ctrlPr>
            </m:dPr>
            <m:e>
              <m:r>
                <w:rPr>
                  <w:rFonts w:ascii="Cambria Math" w:hAnsi="Cambria Math"/>
                  <w:noProof/>
                </w:rPr>
                <m:t>t</m:t>
              </m:r>
            </m:e>
          </m:d>
          <m:r>
            <w:rPr>
              <w:rFonts w:ascii="Cambria Math" w:hAnsi="Cambria Math"/>
              <w:noProof/>
              <w:lang w:val="es-ES"/>
            </w:rPr>
            <m:t>=</m:t>
          </m:r>
          <m:d>
            <m:dPr>
              <m:begChr m:val="["/>
              <m:endChr m:val="]"/>
              <m:ctrlPr>
                <w:rPr>
                  <w:rFonts w:ascii="Cambria Math" w:hAnsi="Cambria Math"/>
                  <w:i/>
                  <w:noProof/>
                </w:rPr>
              </m:ctrlPr>
            </m:dPr>
            <m:e>
              <m:r>
                <w:rPr>
                  <w:rFonts w:ascii="Cambria Math" w:hAnsi="Cambria Math"/>
                  <w:noProof/>
                </w:rPr>
                <m:t>Bb</m:t>
              </m:r>
              <m:d>
                <m:dPr>
                  <m:ctrlPr>
                    <w:rPr>
                      <w:rFonts w:ascii="Cambria Math" w:hAnsi="Cambria Math"/>
                      <w:i/>
                      <w:noProof/>
                    </w:rPr>
                  </m:ctrlPr>
                </m:dPr>
                <m:e>
                  <m:sSub>
                    <m:sSubPr>
                      <m:ctrlPr>
                        <w:rPr>
                          <w:rFonts w:ascii="Cambria Math" w:hAnsi="Cambria Math"/>
                          <w:i/>
                          <w:noProof/>
                        </w:rPr>
                      </m:ctrlPr>
                    </m:sSubPr>
                    <m:e>
                      <m:r>
                        <w:rPr>
                          <w:rFonts w:ascii="Cambria Math" w:hAnsi="Cambria Math"/>
                          <w:noProof/>
                        </w:rPr>
                        <m:t>C</m:t>
                      </m:r>
                    </m:e>
                    <m:sub>
                      <m:r>
                        <w:rPr>
                          <w:rFonts w:ascii="Cambria Math" w:hAnsi="Cambria Math"/>
                          <w:noProof/>
                          <w:lang w:val="es-ES"/>
                        </w:rPr>
                        <m:t>4</m:t>
                      </m:r>
                    </m:sub>
                  </m:sSub>
                  <m:r>
                    <w:rPr>
                      <w:rFonts w:ascii="Cambria Math" w:hAnsi="Cambria Math"/>
                    </w:rPr>
                    <m:t xml:space="preserve"> </m:t>
                  </m:r>
                  <m:r>
                    <w:rPr>
                      <w:rFonts w:ascii="Cambria Math" w:hAnsi="Cambria Math"/>
                      <w:noProof/>
                    </w:rPr>
                    <m:t>S</m:t>
                  </m:r>
                  <m:d>
                    <m:dPr>
                      <m:begChr m:val="{"/>
                      <m:endChr m:val="}"/>
                      <m:ctrlPr>
                        <w:rPr>
                          <w:rFonts w:ascii="Cambria Math" w:hAnsi="Cambria Math"/>
                          <w:i/>
                          <w:noProof/>
                        </w:rPr>
                      </m:ctrlPr>
                    </m:dPr>
                    <m:e>
                      <m:sSub>
                        <m:sSubPr>
                          <m:ctrlPr>
                            <w:rPr>
                              <w:rFonts w:ascii="Cambria Math" w:hAnsi="Cambria Math"/>
                              <w:i/>
                              <w:noProof/>
                            </w:rPr>
                          </m:ctrlPr>
                        </m:sSubPr>
                        <m:e>
                          <m:r>
                            <w:rPr>
                              <w:rFonts w:ascii="Cambria Math" w:hAnsi="Cambria Math"/>
                              <w:noProof/>
                            </w:rPr>
                            <m:t>C</m:t>
                          </m:r>
                        </m:e>
                        <m:sub>
                          <m:r>
                            <w:rPr>
                              <w:rFonts w:ascii="Cambria Math" w:hAnsi="Cambria Math"/>
                              <w:noProof/>
                              <w:lang w:val="es-ES"/>
                            </w:rPr>
                            <m:t>3</m:t>
                          </m:r>
                        </m:sub>
                      </m:sSub>
                      <m:sSub>
                        <m:sSubPr>
                          <m:ctrlPr>
                            <w:rPr>
                              <w:rFonts w:ascii="Cambria Math" w:hAnsi="Cambria Math"/>
                              <w:i/>
                              <w:noProof/>
                            </w:rPr>
                          </m:ctrlPr>
                        </m:sSubPr>
                        <m:e>
                          <m:r>
                            <w:rPr>
                              <w:rFonts w:ascii="Cambria Math" w:hAnsi="Cambria Math"/>
                              <w:noProof/>
                            </w:rPr>
                            <m:t>y</m:t>
                          </m:r>
                        </m:e>
                        <m:sub>
                          <m:r>
                            <w:rPr>
                              <w:rFonts w:ascii="Cambria Math" w:hAnsi="Cambria Math"/>
                              <w:noProof/>
                              <w:lang w:val="es-ES"/>
                            </w:rPr>
                            <m:t>1</m:t>
                          </m:r>
                        </m:sub>
                      </m:sSub>
                      <m:d>
                        <m:dPr>
                          <m:ctrlPr>
                            <w:rPr>
                              <w:rFonts w:ascii="Cambria Math" w:hAnsi="Cambria Math"/>
                              <w:i/>
                              <w:noProof/>
                            </w:rPr>
                          </m:ctrlPr>
                        </m:dPr>
                        <m:e>
                          <m:r>
                            <w:rPr>
                              <w:rFonts w:ascii="Cambria Math" w:hAnsi="Cambria Math"/>
                              <w:noProof/>
                            </w:rPr>
                            <m:t>t</m:t>
                          </m:r>
                        </m:e>
                      </m:d>
                    </m:e>
                  </m:d>
                </m:e>
              </m:d>
              <m:r>
                <w:rPr>
                  <w:rFonts w:ascii="Cambria Math" w:hAnsi="Cambria Math"/>
                  <w:noProof/>
                  <w:lang w:val="es-ES"/>
                </w:rPr>
                <m:t>-2</m:t>
              </m:r>
              <m:r>
                <w:rPr>
                  <w:rFonts w:ascii="Cambria Math" w:hAnsi="Cambria Math"/>
                  <w:noProof/>
                </w:rPr>
                <m:t>b</m:t>
              </m:r>
              <m:sSub>
                <m:sSubPr>
                  <m:ctrlPr>
                    <w:rPr>
                      <w:rFonts w:ascii="Cambria Math" w:hAnsi="Cambria Math"/>
                      <w:i/>
                      <w:noProof/>
                    </w:rPr>
                  </m:ctrlPr>
                </m:sSubPr>
                <m:e>
                  <m:r>
                    <w:rPr>
                      <w:rFonts w:ascii="Cambria Math" w:hAnsi="Cambria Math"/>
                      <w:noProof/>
                    </w:rPr>
                    <m:t>y</m:t>
                  </m:r>
                </m:e>
                <m:sub>
                  <m:r>
                    <w:rPr>
                      <w:rFonts w:ascii="Cambria Math" w:hAnsi="Cambria Math"/>
                      <w:noProof/>
                      <w:lang w:val="es-ES"/>
                    </w:rPr>
                    <m:t>6</m:t>
                  </m:r>
                </m:sub>
              </m:sSub>
              <m:d>
                <m:dPr>
                  <m:ctrlPr>
                    <w:rPr>
                      <w:rFonts w:ascii="Cambria Math" w:hAnsi="Cambria Math"/>
                      <w:i/>
                      <w:noProof/>
                    </w:rPr>
                  </m:ctrlPr>
                </m:dPr>
                <m:e>
                  <m:r>
                    <w:rPr>
                      <w:rFonts w:ascii="Cambria Math" w:hAnsi="Cambria Math"/>
                      <w:noProof/>
                    </w:rPr>
                    <m:t>t</m:t>
                  </m:r>
                </m:e>
              </m:d>
              <m:r>
                <w:rPr>
                  <w:rFonts w:ascii="Cambria Math" w:hAnsi="Cambria Math"/>
                  <w:noProof/>
                  <w:lang w:val="es-ES"/>
                </w:rPr>
                <m:t>-</m:t>
              </m:r>
              <m:sSup>
                <m:sSupPr>
                  <m:ctrlPr>
                    <w:rPr>
                      <w:rFonts w:ascii="Cambria Math" w:hAnsi="Cambria Math"/>
                      <w:i/>
                      <w:noProof/>
                    </w:rPr>
                  </m:ctrlPr>
                </m:sSupPr>
                <m:e>
                  <m:r>
                    <w:rPr>
                      <w:rFonts w:ascii="Cambria Math" w:hAnsi="Cambria Math"/>
                      <w:noProof/>
                    </w:rPr>
                    <m:t>a</m:t>
                  </m:r>
                </m:e>
                <m:sup>
                  <m:r>
                    <w:rPr>
                      <w:rFonts w:ascii="Cambria Math" w:hAnsi="Cambria Math"/>
                      <w:noProof/>
                      <w:lang w:val="es-ES"/>
                    </w:rPr>
                    <m:t>2</m:t>
                  </m:r>
                </m:sup>
              </m:sSup>
              <m:sSub>
                <m:sSubPr>
                  <m:ctrlPr>
                    <w:rPr>
                      <w:rFonts w:ascii="Cambria Math" w:hAnsi="Cambria Math"/>
                      <w:i/>
                      <w:noProof/>
                    </w:rPr>
                  </m:ctrlPr>
                </m:sSubPr>
                <m:e>
                  <m:r>
                    <w:rPr>
                      <w:rFonts w:ascii="Cambria Math" w:hAnsi="Cambria Math"/>
                      <w:noProof/>
                    </w:rPr>
                    <m:t>y</m:t>
                  </m:r>
                </m:e>
                <m:sub>
                  <m:r>
                    <w:rPr>
                      <w:rFonts w:ascii="Cambria Math" w:hAnsi="Cambria Math"/>
                      <w:noProof/>
                      <w:lang w:val="es-ES"/>
                    </w:rPr>
                    <m:t>3</m:t>
                  </m:r>
                </m:sub>
              </m:sSub>
              <m:r>
                <w:rPr>
                  <w:rFonts w:ascii="Cambria Math" w:hAnsi="Cambria Math"/>
                  <w:noProof/>
                  <w:lang w:val="es-ES"/>
                </w:rPr>
                <m:t>(</m:t>
              </m:r>
              <m:r>
                <w:rPr>
                  <w:rFonts w:ascii="Cambria Math" w:hAnsi="Cambria Math"/>
                  <w:noProof/>
                </w:rPr>
                <m:t>t</m:t>
              </m:r>
              <m:r>
                <w:rPr>
                  <w:rFonts w:ascii="Cambria Math" w:hAnsi="Cambria Math"/>
                  <w:noProof/>
                  <w:lang w:val="es-ES"/>
                </w:rPr>
                <m:t>)</m:t>
              </m:r>
            </m:e>
          </m:d>
          <m:r>
            <w:rPr>
              <w:rFonts w:ascii="Cambria Math" w:hAnsi="Cambria Math"/>
              <w:noProof/>
            </w:rPr>
            <m:t xml:space="preserve"> dt</m:t>
          </m:r>
        </m:oMath>
      </m:oMathPara>
    </w:p>
    <w:p w:rsidR="00B402D0" w:rsidRPr="004448A1" w:rsidRDefault="001B5FB1" w:rsidP="001B2107">
      <w:r w:rsidRPr="004448A1">
        <w:t xml:space="preserve">We solve the </w:t>
      </w:r>
      <w:proofErr w:type="spellStart"/>
      <w:r w:rsidRPr="004448A1">
        <w:t>SDDEs</w:t>
      </w:r>
      <w:proofErr w:type="spellEnd"/>
      <w:r w:rsidRPr="004448A1">
        <w:t xml:space="preserve"> system using the classic Euler-Maruyama (EM) algorithm which for self-content we </w:t>
      </w:r>
      <w:r w:rsidR="004868D0" w:rsidRPr="004448A1">
        <w:t xml:space="preserve">will </w:t>
      </w:r>
      <w:r w:rsidRPr="004448A1">
        <w:t>explain briefly next.</w:t>
      </w:r>
      <w:r w:rsidR="004868D0" w:rsidRPr="004448A1">
        <w:t xml:space="preserve"> In general,</w:t>
      </w:r>
      <w:r w:rsidRPr="004448A1">
        <w:t xml:space="preserve"> </w:t>
      </w:r>
      <w:r w:rsidR="004868D0" w:rsidRPr="004448A1">
        <w:t xml:space="preserve">let us consider </w:t>
      </w:r>
      <w:proofErr w:type="gramStart"/>
      <w:r w:rsidR="004868D0" w:rsidRPr="004448A1">
        <w:t>an</w:t>
      </w:r>
      <w:proofErr w:type="gramEnd"/>
      <w:r w:rsidR="004868D0" w:rsidRPr="004448A1">
        <w:t xml:space="preserve"> </w:t>
      </w:r>
      <w:proofErr w:type="spellStart"/>
      <w:r w:rsidR="004868D0" w:rsidRPr="004448A1">
        <w:t>SDDEs</w:t>
      </w:r>
      <w:proofErr w:type="spellEnd"/>
      <w:r w:rsidR="004868D0" w:rsidRPr="004448A1">
        <w:t xml:space="preserve"> system using a vector representation:</w:t>
      </w:r>
    </w:p>
    <w:p w:rsidR="004868D0" w:rsidRPr="004448A1" w:rsidRDefault="004868D0" w:rsidP="004868D0">
      <w:pPr>
        <w:jc w:val="center"/>
      </w:pPr>
      <m:oMath>
        <m:r>
          <w:rPr>
            <w:rFonts w:ascii="Cambria Math" w:hAnsi="Cambria Math"/>
          </w:rPr>
          <m:t>d</m:t>
        </m:r>
        <m:r>
          <m:rPr>
            <m:sty m:val="bi"/>
          </m:rPr>
          <w:rPr>
            <w:rFonts w:ascii="Cambria Math" w:hAnsi="Cambria Math"/>
          </w:rPr>
          <m:t>x</m:t>
        </m:r>
        <m:d>
          <m:dPr>
            <m:ctrlPr>
              <w:rPr>
                <w:rFonts w:ascii="Cambria Math" w:hAnsi="Cambria Math"/>
                <w:i/>
              </w:rPr>
            </m:ctrlPr>
          </m:dPr>
          <m:e>
            <m:r>
              <w:rPr>
                <w:rFonts w:ascii="Cambria Math" w:hAnsi="Cambria Math"/>
              </w:rPr>
              <m:t>t</m:t>
            </m:r>
          </m:e>
        </m:d>
        <m:r>
          <w:rPr>
            <w:rFonts w:ascii="Cambria Math" w:hAnsi="Cambria Math"/>
          </w:rPr>
          <m:t>=f</m:t>
        </m:r>
        <m:d>
          <m:dPr>
            <m:ctrlPr>
              <w:rPr>
                <w:rFonts w:ascii="Cambria Math" w:hAnsi="Cambria Math"/>
                <w:i/>
              </w:rPr>
            </m:ctrlPr>
          </m:dPr>
          <m:e>
            <m:r>
              <m:rPr>
                <m:sty m:val="bi"/>
              </m:rPr>
              <w:rPr>
                <w:rFonts w:ascii="Cambria Math" w:hAnsi="Cambria Math"/>
              </w:rPr>
              <m:t>x</m:t>
            </m:r>
            <m:r>
              <w:rPr>
                <w:rFonts w:ascii="Cambria Math" w:hAnsi="Cambria Math"/>
              </w:rPr>
              <m:t>,t</m:t>
            </m:r>
          </m:e>
        </m:d>
        <m:r>
          <w:rPr>
            <w:rFonts w:ascii="Cambria Math" w:hAnsi="Cambria Math"/>
          </w:rPr>
          <m:t xml:space="preserve"> dt+ g</m:t>
        </m:r>
        <m:d>
          <m:dPr>
            <m:ctrlPr>
              <w:rPr>
                <w:rFonts w:ascii="Cambria Math" w:hAnsi="Cambria Math"/>
                <w:i/>
              </w:rPr>
            </m:ctrlPr>
          </m:dPr>
          <m:e>
            <m:r>
              <m:rPr>
                <m:sty m:val="bi"/>
              </m:rPr>
              <w:rPr>
                <w:rFonts w:ascii="Cambria Math" w:hAnsi="Cambria Math"/>
              </w:rPr>
              <m:t>x</m:t>
            </m:r>
            <m:r>
              <w:rPr>
                <w:rFonts w:ascii="Cambria Math" w:hAnsi="Cambria Math"/>
              </w:rPr>
              <m:t>,t</m:t>
            </m:r>
          </m:e>
        </m:d>
        <m:r>
          <w:rPr>
            <w:rFonts w:ascii="Cambria Math" w:hAnsi="Cambria Math"/>
          </w:rPr>
          <m:t xml:space="preserve"> d</m:t>
        </m:r>
        <m:r>
          <m:rPr>
            <m:sty m:val="bi"/>
          </m:rPr>
          <w:rPr>
            <w:rFonts w:ascii="Cambria Math" w:hAnsi="Cambria Math"/>
          </w:rPr>
          <m:t>W</m:t>
        </m:r>
        <m:r>
          <w:rPr>
            <w:rFonts w:ascii="Cambria Math" w:hAnsi="Cambria Math"/>
          </w:rPr>
          <m:t>(t)</m:t>
        </m:r>
      </m:oMath>
      <w:r w:rsidR="00A63979" w:rsidRPr="004448A1">
        <w:t>;</w:t>
      </w:r>
      <w:r w:rsidRPr="004448A1">
        <w:t xml:space="preserve"> </w:t>
      </w:r>
      <m:oMath>
        <m:r>
          <m:rPr>
            <m:sty m:val="bi"/>
          </m:rPr>
          <w:rPr>
            <w:rFonts w:ascii="Cambria Math" w:hAnsi="Cambria Math"/>
          </w:rPr>
          <m:t>x</m:t>
        </m:r>
        <m:d>
          <m:dPr>
            <m:ctrlPr>
              <w:rPr>
                <w:rFonts w:ascii="Cambria Math" w:hAnsi="Cambria Math"/>
                <w:i/>
              </w:rPr>
            </m:ctrlPr>
          </m:dPr>
          <m:e>
            <m:r>
              <w:rPr>
                <w:rFonts w:ascii="Cambria Math" w:hAnsi="Cambria Math"/>
              </w:rPr>
              <m:t>0</m:t>
            </m:r>
          </m:e>
        </m:d>
        <m:r>
          <w:rPr>
            <w:rFonts w:ascii="Cambria Math" w:hAnsi="Cambria Math"/>
          </w:rPr>
          <m:t>=</m:t>
        </m:r>
        <m:sSub>
          <m:sSubPr>
            <m:ctrlPr>
              <w:rPr>
                <w:rFonts w:ascii="Cambria Math" w:hAnsi="Cambria Math"/>
                <w:i/>
              </w:rPr>
            </m:ctrlPr>
          </m:sSubPr>
          <m:e>
            <m:r>
              <m:rPr>
                <m:sty m:val="bi"/>
              </m:rPr>
              <w:rPr>
                <w:rFonts w:ascii="Cambria Math" w:hAnsi="Cambria Math"/>
              </w:rPr>
              <m:t>x</m:t>
            </m:r>
          </m:e>
          <m:sub>
            <m:r>
              <w:rPr>
                <w:rFonts w:ascii="Cambria Math" w:hAnsi="Cambria Math"/>
              </w:rPr>
              <m:t>0</m:t>
            </m:r>
          </m:sub>
        </m:sSub>
      </m:oMath>
      <w:r w:rsidRPr="004448A1">
        <w:t xml:space="preserve">, </w:t>
      </w:r>
      <m:oMath>
        <m:r>
          <w:rPr>
            <w:rFonts w:ascii="Cambria Math" w:hAnsi="Cambria Math"/>
          </w:rPr>
          <m:t>0≤t≤T</m:t>
        </m:r>
      </m:oMath>
      <w:r w:rsidR="00D74155" w:rsidRPr="004448A1">
        <w:t>.</w:t>
      </w:r>
    </w:p>
    <w:p w:rsidR="00D74155" w:rsidRPr="004448A1" w:rsidRDefault="00D74155" w:rsidP="00D74155">
      <w:r w:rsidRPr="004448A1">
        <w:t>The EM scheme is implemented using the integration step:</w:t>
      </w:r>
    </w:p>
    <w:p w:rsidR="00D74155" w:rsidRPr="004448A1" w:rsidRDefault="0044361C" w:rsidP="00D74155">
      <w:pPr>
        <w:jc w:val="center"/>
      </w:pPr>
      <m:oMath>
        <m:sSub>
          <m:sSubPr>
            <m:ctrlPr>
              <w:rPr>
                <w:rFonts w:ascii="Cambria Math" w:hAnsi="Cambria Math"/>
                <w:i/>
              </w:rPr>
            </m:ctrlPr>
          </m:sSubPr>
          <m:e>
            <m:r>
              <m:rPr>
                <m:sty m:val="bi"/>
              </m:rPr>
              <w:rPr>
                <w:rFonts w:ascii="Cambria Math" w:hAnsi="Cambria Math"/>
              </w:rPr>
              <m:t>x</m:t>
            </m:r>
          </m:e>
          <m:sub>
            <m:r>
              <w:rPr>
                <w:rFonts w:ascii="Cambria Math" w:hAnsi="Cambria Math"/>
              </w:rPr>
              <m:t>k</m:t>
            </m:r>
          </m:sub>
        </m:sSub>
        <m:r>
          <w:rPr>
            <w:rFonts w:ascii="Cambria Math" w:hAnsi="Cambria Math"/>
          </w:rPr>
          <m:t>=f</m:t>
        </m:r>
        <m:d>
          <m:dPr>
            <m:ctrlPr>
              <w:rPr>
                <w:rFonts w:ascii="Cambria Math" w:hAnsi="Cambria Math"/>
                <w:i/>
              </w:rPr>
            </m:ctrlPr>
          </m:dPr>
          <m:e>
            <m:sSub>
              <m:sSubPr>
                <m:ctrlPr>
                  <w:rPr>
                    <w:rFonts w:ascii="Cambria Math" w:hAnsi="Cambria Math"/>
                    <w:b/>
                    <w:i/>
                  </w:rPr>
                </m:ctrlPr>
              </m:sSubPr>
              <m:e>
                <m:r>
                  <m:rPr>
                    <m:sty m:val="bi"/>
                  </m:rPr>
                  <w:rPr>
                    <w:rFonts w:ascii="Cambria Math" w:hAnsi="Cambria Math"/>
                  </w:rPr>
                  <m:t>x</m:t>
                </m:r>
              </m:e>
              <m:sub>
                <m:r>
                  <w:rPr>
                    <w:rFonts w:ascii="Cambria Math" w:hAnsi="Cambria Math"/>
                  </w:rPr>
                  <m:t>k</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k</m:t>
                </m:r>
              </m:sub>
            </m:sSub>
          </m:e>
        </m:d>
        <m:r>
          <w:rPr>
            <w:rFonts w:ascii="Cambria Math" w:hAnsi="Cambria Math"/>
          </w:rPr>
          <m:t>∆t+g</m:t>
        </m:r>
        <m:d>
          <m:dPr>
            <m:ctrlPr>
              <w:rPr>
                <w:rFonts w:ascii="Cambria Math" w:hAnsi="Cambria Math"/>
                <w:i/>
              </w:rPr>
            </m:ctrlPr>
          </m:dPr>
          <m:e>
            <m:sSub>
              <m:sSubPr>
                <m:ctrlPr>
                  <w:rPr>
                    <w:rFonts w:ascii="Cambria Math" w:hAnsi="Cambria Math"/>
                    <w:i/>
                  </w:rPr>
                </m:ctrlPr>
              </m:sSubPr>
              <m:e>
                <m:r>
                  <m:rPr>
                    <m:sty m:val="bi"/>
                  </m:rPr>
                  <w:rPr>
                    <w:rFonts w:ascii="Cambria Math" w:hAnsi="Cambria Math"/>
                  </w:rPr>
                  <m:t>x</m:t>
                </m:r>
              </m:e>
              <m:sub>
                <m:r>
                  <w:rPr>
                    <w:rFonts w:ascii="Cambria Math" w:hAnsi="Cambria Math"/>
                  </w:rPr>
                  <m:t>k</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k</m:t>
                </m:r>
              </m:sub>
            </m:sSub>
          </m:e>
        </m:d>
        <m:r>
          <w:rPr>
            <w:rFonts w:ascii="Cambria Math" w:hAnsi="Cambria Math"/>
          </w:rPr>
          <m:t>⊙(W</m:t>
        </m:r>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k</m:t>
                </m:r>
              </m:sub>
            </m:sSub>
          </m:e>
        </m:d>
        <m:r>
          <w:rPr>
            <w:rFonts w:ascii="Cambria Math" w:hAnsi="Cambria Math"/>
          </w:rPr>
          <m:t>-W(</m:t>
        </m:r>
        <m:sSub>
          <m:sSubPr>
            <m:ctrlPr>
              <w:rPr>
                <w:rFonts w:ascii="Cambria Math" w:hAnsi="Cambria Math"/>
                <w:i/>
              </w:rPr>
            </m:ctrlPr>
          </m:sSubPr>
          <m:e>
            <m:r>
              <w:rPr>
                <w:rFonts w:ascii="Cambria Math" w:hAnsi="Cambria Math"/>
              </w:rPr>
              <m:t>t</m:t>
            </m:r>
          </m:e>
          <m:sub>
            <m:r>
              <w:rPr>
                <w:rFonts w:ascii="Cambria Math" w:hAnsi="Cambria Math"/>
              </w:rPr>
              <m:t>k-1</m:t>
            </m:r>
          </m:sub>
        </m:sSub>
        <m:r>
          <w:rPr>
            <w:rFonts w:ascii="Cambria Math" w:hAnsi="Cambria Math"/>
          </w:rPr>
          <m:t>))</m:t>
        </m:r>
      </m:oMath>
      <w:r w:rsidR="00A63979" w:rsidRPr="004448A1">
        <w:t>;</w:t>
      </w:r>
      <w:r w:rsidR="00D74155" w:rsidRPr="004448A1">
        <w:t xml:space="preserve"> </w:t>
      </w:r>
      <m:oMath>
        <m:r>
          <w:rPr>
            <w:rFonts w:ascii="Cambria Math" w:hAnsi="Cambria Math"/>
          </w:rPr>
          <m:t>k=1,…,L</m:t>
        </m:r>
      </m:oMath>
      <w:r w:rsidR="00D74155" w:rsidRPr="004448A1">
        <w:t>,</w:t>
      </w:r>
    </w:p>
    <w:p w:rsidR="00D74155" w:rsidRPr="004448A1" w:rsidRDefault="00D74155" w:rsidP="00D74155">
      <w:proofErr w:type="gramStart"/>
      <w:r w:rsidRPr="004448A1">
        <w:t>where</w:t>
      </w:r>
      <w:proofErr w:type="gramEnd"/>
      <w:r w:rsidRPr="004448A1">
        <w:t xml:space="preserve"> </w:t>
      </w:r>
      <m:oMath>
        <m:r>
          <w:rPr>
            <w:rFonts w:ascii="Cambria Math" w:hAnsi="Cambria Math"/>
          </w:rPr>
          <m:t>∆t=T/L</m:t>
        </m:r>
      </m:oMath>
      <w:r w:rsidRPr="004448A1">
        <w:t xml:space="preserve"> is small enough to guarantee convergence</w:t>
      </w:r>
      <w:r w:rsidR="00A63979" w:rsidRPr="004448A1">
        <w:t xml:space="preserve">, </w:t>
      </w:r>
      <m:oMath>
        <m:sSub>
          <m:sSubPr>
            <m:ctrlPr>
              <w:rPr>
                <w:rFonts w:ascii="Cambria Math" w:hAnsi="Cambria Math"/>
                <w:i/>
              </w:rPr>
            </m:ctrlPr>
          </m:sSubPr>
          <m:e>
            <m:r>
              <w:rPr>
                <w:rFonts w:ascii="Cambria Math" w:hAnsi="Cambria Math"/>
              </w:rPr>
              <m:t>t</m:t>
            </m:r>
          </m:e>
          <m:sub>
            <m:r>
              <w:rPr>
                <w:rFonts w:ascii="Cambria Math" w:hAnsi="Cambria Math"/>
              </w:rPr>
              <m:t>k</m:t>
            </m:r>
          </m:sub>
        </m:sSub>
        <m:r>
          <w:rPr>
            <w:rFonts w:ascii="Cambria Math" w:hAnsi="Cambria Math"/>
          </w:rPr>
          <m:t>=k∆t</m:t>
        </m:r>
      </m:oMath>
      <w:r w:rsidR="00A63979" w:rsidRPr="004448A1">
        <w:t xml:space="preserve">, and </w:t>
      </w:r>
      <m:oMath>
        <m:r>
          <w:rPr>
            <w:rFonts w:ascii="Cambria Math" w:hAnsi="Cambria Math"/>
          </w:rPr>
          <m:t>⊙</m:t>
        </m:r>
      </m:oMath>
      <w:r w:rsidR="00A63979" w:rsidRPr="004448A1">
        <w:t xml:space="preserve"> denotes the Hadamard's product.</w:t>
      </w:r>
      <w:r w:rsidR="00B53256" w:rsidRPr="004448A1">
        <w:t xml:space="preserve"> The EM algorithm has strong order of </w:t>
      </w:r>
      <w:proofErr w:type="gramStart"/>
      <w:r w:rsidR="00B53256" w:rsidRPr="004448A1">
        <w:t xml:space="preserve">convergence </w:t>
      </w:r>
      <m:oMath>
        <w:proofErr w:type="gramEnd"/>
        <m:r>
          <w:rPr>
            <w:rFonts w:ascii="Cambria Math" w:hAnsi="Cambria Math"/>
          </w:rPr>
          <m:t>γ=1/2</m:t>
        </m:r>
      </m:oMath>
      <w:r w:rsidR="00B53256" w:rsidRPr="004448A1">
        <w:t xml:space="preserve">. However, in our case we expect </w:t>
      </w:r>
      <m:oMath>
        <m:r>
          <w:rPr>
            <w:rFonts w:ascii="Cambria Math" w:hAnsi="Cambria Math"/>
          </w:rPr>
          <m:t>γ=1</m:t>
        </m:r>
      </m:oMath>
      <w:r w:rsidR="00B53256" w:rsidRPr="004448A1">
        <w:t xml:space="preserve"> given that </w:t>
      </w:r>
      <m:oMath>
        <m:r>
          <w:rPr>
            <w:rFonts w:ascii="Cambria Math" w:hAnsi="Cambria Math"/>
          </w:rPr>
          <m:t>g</m:t>
        </m:r>
        <m:d>
          <m:dPr>
            <m:ctrlPr>
              <w:rPr>
                <w:rFonts w:ascii="Cambria Math" w:hAnsi="Cambria Math"/>
                <w:i/>
              </w:rPr>
            </m:ctrlPr>
          </m:dPr>
          <m:e>
            <m:r>
              <m:rPr>
                <m:sty m:val="bi"/>
              </m:rPr>
              <w:rPr>
                <w:rFonts w:ascii="Cambria Math" w:hAnsi="Cambria Math"/>
              </w:rPr>
              <m:t>x</m:t>
            </m:r>
            <m:r>
              <w:rPr>
                <w:rFonts w:ascii="Cambria Math" w:hAnsi="Cambria Math"/>
              </w:rPr>
              <m:t>,t</m:t>
            </m:r>
          </m:e>
        </m:d>
      </m:oMath>
      <w:r w:rsidR="00B53256" w:rsidRPr="004448A1">
        <w:t xml:space="preserve"> is a constant in our case and thus EM implementation coincides with Milstein's method which has</w:t>
      </w:r>
      <w:r w:rsidR="007A52CD" w:rsidRPr="004448A1">
        <w:t xml:space="preserve"> a</w:t>
      </w:r>
      <w:r w:rsidR="00B53256" w:rsidRPr="004448A1">
        <w:t xml:space="preserve"> linear </w:t>
      </w:r>
      <w:r w:rsidR="007A52CD" w:rsidRPr="004448A1">
        <w:t xml:space="preserve">strong </w:t>
      </w:r>
      <w:r w:rsidR="00B53256" w:rsidRPr="004448A1">
        <w:t xml:space="preserve">order </w:t>
      </w:r>
      <w:r w:rsidR="007A52CD" w:rsidRPr="004448A1">
        <w:t xml:space="preserve">of convergence </w:t>
      </w:r>
      <w:r w:rsidR="00B53256" w:rsidRPr="004448A1">
        <w:t>(</w:t>
      </w:r>
      <w:proofErr w:type="spellStart"/>
      <w:r w:rsidR="00B53256" w:rsidRPr="004448A1">
        <w:t>Higham</w:t>
      </w:r>
      <w:proofErr w:type="spellEnd"/>
      <w:r w:rsidR="00B53256" w:rsidRPr="004448A1">
        <w:t xml:space="preserve"> 2001).</w:t>
      </w:r>
    </w:p>
    <w:p w:rsidR="00B85C2E" w:rsidRPr="004448A1" w:rsidRDefault="001C598A" w:rsidP="00D74155">
      <w:r w:rsidRPr="004448A1">
        <w:t xml:space="preserve">In our </w:t>
      </w:r>
      <w:r w:rsidR="008B1C3C" w:rsidRPr="004448A1">
        <w:t>functional connectivity</w:t>
      </w:r>
      <w:r w:rsidRPr="004448A1">
        <w:t xml:space="preserve"> study</w:t>
      </w:r>
      <w:r w:rsidR="008B1C3C" w:rsidRPr="004448A1">
        <w:t xml:space="preserve"> using neural mass dynamics,</w:t>
      </w:r>
      <w:r w:rsidRPr="004448A1">
        <w:t xml:space="preserve"> we </w:t>
      </w:r>
      <w:r w:rsidR="008B1C3C" w:rsidRPr="004448A1">
        <w:t xml:space="preserve">have </w:t>
      </w:r>
      <w:r w:rsidRPr="004448A1">
        <w:t xml:space="preserve">used </w:t>
      </w:r>
      <w:r w:rsidR="008C724A" w:rsidRPr="004448A1">
        <w:t xml:space="preserve">a </w:t>
      </w:r>
      <w:r w:rsidR="008B1C3C" w:rsidRPr="004448A1">
        <w:t>sampling frequency of</w:t>
      </w:r>
      <w:r w:rsidRPr="004448A1">
        <w:t xml:space="preserve"> 100 KHz, thus </w:t>
      </w:r>
      <m:oMath>
        <m:r>
          <w:rPr>
            <w:rFonts w:ascii="Cambria Math" w:hAnsi="Cambria Math"/>
          </w:rPr>
          <m:t>∆t=0.01</m:t>
        </m:r>
      </m:oMath>
      <w:r w:rsidRPr="004448A1">
        <w:t xml:space="preserve"> </w:t>
      </w:r>
      <w:proofErr w:type="gramStart"/>
      <w:r w:rsidRPr="004448A1">
        <w:t>ms</w:t>
      </w:r>
      <w:proofErr w:type="gramEnd"/>
      <w:r w:rsidRPr="004448A1">
        <w:t>.</w:t>
      </w:r>
      <w:r w:rsidR="00405DD2" w:rsidRPr="004448A1">
        <w:t xml:space="preserve"> Fig.</w:t>
      </w:r>
      <w:r w:rsidR="0043061F" w:rsidRPr="004448A1">
        <w:t xml:space="preserve"> </w:t>
      </w:r>
      <w:proofErr w:type="spellStart"/>
      <w:r w:rsidR="0043061F" w:rsidRPr="004448A1">
        <w:t>S3</w:t>
      </w:r>
      <w:proofErr w:type="spellEnd"/>
      <w:r w:rsidR="0043061F" w:rsidRPr="004448A1">
        <w:t xml:space="preserve"> shows the first second of a realization for </w:t>
      </w:r>
      <w:proofErr w:type="gramStart"/>
      <w:r w:rsidR="0043061F" w:rsidRPr="004448A1">
        <w:t xml:space="preserve">the </w:t>
      </w:r>
      <m:oMath>
        <w:proofErr w:type="gramEnd"/>
        <m:r>
          <w:rPr>
            <w:rFonts w:ascii="Cambria Math" w:hAnsi="Cambria Math"/>
          </w:rPr>
          <m:t>x</m:t>
        </m:r>
      </m:oMath>
      <w:r w:rsidR="0043061F" w:rsidRPr="004448A1">
        <w:t xml:space="preserve">'s dynamics of our SDDEs system by isolated, i.e. without any input from </w:t>
      </w:r>
      <m:oMath>
        <m:r>
          <w:rPr>
            <w:rFonts w:ascii="Cambria Math" w:hAnsi="Cambria Math"/>
          </w:rPr>
          <m:t>y</m:t>
        </m:r>
      </m:oMath>
      <w:r w:rsidR="0043061F" w:rsidRPr="004448A1">
        <w:t xml:space="preserve">, </w:t>
      </w:r>
      <w:r w:rsidR="008C724A" w:rsidRPr="004448A1">
        <w:t>in order to illustrate the effect of the integration step on the generated dynamics and convergence</w:t>
      </w:r>
      <w:r w:rsidR="008B1C3C" w:rsidRPr="004448A1">
        <w:t>. We studied</w:t>
      </w:r>
      <w:r w:rsidR="008C724A" w:rsidRPr="004448A1">
        <w:t xml:space="preserve"> the convergence by </w:t>
      </w:r>
      <w:r w:rsidR="0043061F" w:rsidRPr="004448A1">
        <w:t>considering different integration steps</w:t>
      </w:r>
      <w:r w:rsidR="008B1C3C" w:rsidRPr="004448A1">
        <w:t>, corresponding to sampling frequencies</w:t>
      </w:r>
      <w:r w:rsidR="0043061F" w:rsidRPr="004448A1">
        <w:t xml:space="preserve"> </w:t>
      </w:r>
      <m:oMath>
        <m:r>
          <w:rPr>
            <w:rFonts w:ascii="Cambria Math" w:hAnsi="Cambria Math"/>
          </w:rPr>
          <m:t>Fs=</m:t>
        </m:r>
        <m:sSup>
          <m:sSupPr>
            <m:ctrlPr>
              <w:rPr>
                <w:rFonts w:ascii="Cambria Math" w:hAnsi="Cambria Math"/>
                <w:i/>
              </w:rPr>
            </m:ctrlPr>
          </m:sSupPr>
          <m:e>
            <m:r>
              <w:rPr>
                <w:rFonts w:ascii="Cambria Math" w:hAnsi="Cambria Math"/>
              </w:rPr>
              <m:t>2</m:t>
            </m:r>
          </m:e>
          <m:sup>
            <m:r>
              <w:rPr>
                <w:rFonts w:ascii="Cambria Math" w:hAnsi="Cambria Math"/>
              </w:rPr>
              <m:t>10</m:t>
            </m:r>
          </m:sup>
        </m:sSup>
        <m:r>
          <w:rPr>
            <w:rFonts w:ascii="Cambria Math" w:hAnsi="Cambria Math"/>
          </w:rPr>
          <m:t>,</m:t>
        </m:r>
        <m:sSup>
          <m:sSupPr>
            <m:ctrlPr>
              <w:rPr>
                <w:rFonts w:ascii="Cambria Math" w:hAnsi="Cambria Math"/>
                <w:i/>
              </w:rPr>
            </m:ctrlPr>
          </m:sSupPr>
          <m:e>
            <m:r>
              <w:rPr>
                <w:rFonts w:ascii="Cambria Math" w:hAnsi="Cambria Math"/>
              </w:rPr>
              <m:t>2</m:t>
            </m:r>
          </m:e>
          <m:sup>
            <m:r>
              <w:rPr>
                <w:rFonts w:ascii="Cambria Math" w:hAnsi="Cambria Math"/>
              </w:rPr>
              <m:t>12</m:t>
            </m:r>
          </m:sup>
        </m:sSup>
        <m:r>
          <w:rPr>
            <w:rFonts w:ascii="Cambria Math" w:hAnsi="Cambria Math"/>
          </w:rPr>
          <m:t>,…,</m:t>
        </m:r>
        <m:sSup>
          <m:sSupPr>
            <m:ctrlPr>
              <w:rPr>
                <w:rFonts w:ascii="Cambria Math" w:hAnsi="Cambria Math"/>
                <w:i/>
              </w:rPr>
            </m:ctrlPr>
          </m:sSupPr>
          <m:e>
            <m:r>
              <w:rPr>
                <w:rFonts w:ascii="Cambria Math" w:hAnsi="Cambria Math"/>
              </w:rPr>
              <m:t>2</m:t>
            </m:r>
          </m:e>
          <m:sup>
            <m:r>
              <w:rPr>
                <w:rFonts w:ascii="Cambria Math" w:hAnsi="Cambria Math"/>
              </w:rPr>
              <m:t>20</m:t>
            </m:r>
          </m:sup>
        </m:sSup>
      </m:oMath>
      <w:r w:rsidR="008B1C3C" w:rsidRPr="004448A1">
        <w:t xml:space="preserve"> Hz</w:t>
      </w:r>
      <w:r w:rsidR="00327AFF" w:rsidRPr="004448A1">
        <w:t xml:space="preserve"> and considering </w:t>
      </w:r>
      <w:proofErr w:type="gramStart"/>
      <w:r w:rsidR="00327AFF" w:rsidRPr="004448A1">
        <w:t xml:space="preserve">that </w:t>
      </w:r>
      <m:oMath>
        <w:proofErr w:type="gramEnd"/>
        <m:sSup>
          <m:sSupPr>
            <m:ctrlPr>
              <w:rPr>
                <w:rFonts w:ascii="Cambria Math" w:hAnsi="Cambria Math"/>
                <w:i/>
              </w:rPr>
            </m:ctrlPr>
          </m:sSupPr>
          <m:e>
            <m:r>
              <w:rPr>
                <w:rFonts w:ascii="Cambria Math" w:hAnsi="Cambria Math"/>
              </w:rPr>
              <m:t>2</m:t>
            </m:r>
          </m:e>
          <m:sup>
            <m:r>
              <w:rPr>
                <w:rFonts w:ascii="Cambria Math" w:hAnsi="Cambria Math"/>
              </w:rPr>
              <m:t>16</m:t>
            </m:r>
          </m:sup>
        </m:sSup>
        <m:r>
          <w:rPr>
            <w:rFonts w:ascii="Cambria Math" w:hAnsi="Cambria Math"/>
          </w:rPr>
          <m:t xml:space="preserve"> Hz&lt;100 KHz&lt; </m:t>
        </m:r>
        <m:sSup>
          <m:sSupPr>
            <m:ctrlPr>
              <w:rPr>
                <w:rFonts w:ascii="Cambria Math" w:hAnsi="Cambria Math"/>
                <w:i/>
              </w:rPr>
            </m:ctrlPr>
          </m:sSupPr>
          <m:e>
            <m:r>
              <w:rPr>
                <w:rFonts w:ascii="Cambria Math" w:hAnsi="Cambria Math"/>
              </w:rPr>
              <m:t>2</m:t>
            </m:r>
          </m:e>
          <m:sup>
            <m:r>
              <w:rPr>
                <w:rFonts w:ascii="Cambria Math" w:hAnsi="Cambria Math"/>
              </w:rPr>
              <m:t>18</m:t>
            </m:r>
          </m:sup>
        </m:sSup>
        <m:r>
          <w:rPr>
            <w:rFonts w:ascii="Cambria Math" w:hAnsi="Cambria Math"/>
          </w:rPr>
          <m:t xml:space="preserve"> Hz</m:t>
        </m:r>
      </m:oMath>
      <w:r w:rsidR="008C724A" w:rsidRPr="004448A1">
        <w:t>.</w:t>
      </w:r>
      <w:r w:rsidR="008B1C3C" w:rsidRPr="004448A1">
        <w:t xml:space="preserve"> Notice that for higher values of the integration step</w:t>
      </w:r>
      <w:proofErr w:type="gramStart"/>
      <w:r w:rsidR="008B1C3C" w:rsidRPr="004448A1">
        <w:t>,  the</w:t>
      </w:r>
      <w:proofErr w:type="gramEnd"/>
      <w:r w:rsidR="008B1C3C" w:rsidRPr="004448A1">
        <w:t xml:space="preserve"> dynamics start diverging </w:t>
      </w:r>
      <w:r w:rsidR="00327AFF" w:rsidRPr="004448A1">
        <w:t>already at 1 s.</w:t>
      </w:r>
      <w:r w:rsidR="008B1C3C" w:rsidRPr="004448A1">
        <w:t xml:space="preserve"> Fig </w:t>
      </w:r>
      <w:proofErr w:type="spellStart"/>
      <w:r w:rsidR="008B1C3C" w:rsidRPr="004448A1">
        <w:t>S4</w:t>
      </w:r>
      <w:proofErr w:type="spellEnd"/>
      <w:r w:rsidR="008B1C3C" w:rsidRPr="004448A1">
        <w:t xml:space="preserve"> shows the above processes integrated up to </w:t>
      </w:r>
      <m:oMath>
        <m:r>
          <w:rPr>
            <w:rFonts w:ascii="Cambria Math" w:hAnsi="Cambria Math"/>
          </w:rPr>
          <m:t>T=50</m:t>
        </m:r>
      </m:oMath>
      <w:r w:rsidR="008B1C3C" w:rsidRPr="004448A1">
        <w:t xml:space="preserve"> s </w:t>
      </w:r>
      <w:r w:rsidR="006964D0" w:rsidRPr="004448A1">
        <w:t xml:space="preserve">but </w:t>
      </w:r>
      <w:r w:rsidR="00A37F68" w:rsidRPr="004448A1">
        <w:t xml:space="preserve">only </w:t>
      </w:r>
      <w:r w:rsidR="008B1C3C" w:rsidRPr="004448A1">
        <w:t xml:space="preserve">for </w:t>
      </w:r>
      <m:oMath>
        <m:r>
          <w:rPr>
            <w:rFonts w:ascii="Cambria Math" w:hAnsi="Cambria Math"/>
          </w:rPr>
          <m:t>∆t=</m:t>
        </m:r>
        <m:sSup>
          <m:sSupPr>
            <m:ctrlPr>
              <w:rPr>
                <w:rFonts w:ascii="Cambria Math" w:hAnsi="Cambria Math"/>
                <w:i/>
              </w:rPr>
            </m:ctrlPr>
          </m:sSupPr>
          <m:e>
            <m:r>
              <w:rPr>
                <w:rFonts w:ascii="Cambria Math" w:hAnsi="Cambria Math"/>
              </w:rPr>
              <m:t>2</m:t>
            </m:r>
          </m:e>
          <m:sup>
            <m:r>
              <w:rPr>
                <w:rFonts w:ascii="Cambria Math" w:hAnsi="Cambria Math"/>
              </w:rPr>
              <m:t>-14</m:t>
            </m:r>
          </m:sup>
        </m:sSup>
        <m:r>
          <w:rPr>
            <w:rFonts w:ascii="Cambria Math" w:hAnsi="Cambria Math"/>
          </w:rPr>
          <m:t>,</m:t>
        </m:r>
        <m:sSup>
          <m:sSupPr>
            <m:ctrlPr>
              <w:rPr>
                <w:rFonts w:ascii="Cambria Math" w:hAnsi="Cambria Math"/>
                <w:i/>
              </w:rPr>
            </m:ctrlPr>
          </m:sSupPr>
          <m:e>
            <m:r>
              <w:rPr>
                <w:rFonts w:ascii="Cambria Math" w:hAnsi="Cambria Math"/>
              </w:rPr>
              <m:t>2</m:t>
            </m:r>
          </m:e>
          <m:sup>
            <m:r>
              <w:rPr>
                <w:rFonts w:ascii="Cambria Math" w:hAnsi="Cambria Math"/>
              </w:rPr>
              <m:t>-16</m:t>
            </m:r>
          </m:sup>
        </m:sSup>
        <m:r>
          <w:rPr>
            <w:rFonts w:ascii="Cambria Math" w:hAnsi="Cambria Math"/>
          </w:rPr>
          <m:t>,…,</m:t>
        </m:r>
        <m:sSup>
          <m:sSupPr>
            <m:ctrlPr>
              <w:rPr>
                <w:rFonts w:ascii="Cambria Math" w:hAnsi="Cambria Math"/>
                <w:i/>
              </w:rPr>
            </m:ctrlPr>
          </m:sSupPr>
          <m:e>
            <m:r>
              <w:rPr>
                <w:rFonts w:ascii="Cambria Math" w:hAnsi="Cambria Math"/>
              </w:rPr>
              <m:t>2</m:t>
            </m:r>
          </m:e>
          <m:sup>
            <m:r>
              <w:rPr>
                <w:rFonts w:ascii="Cambria Math" w:hAnsi="Cambria Math"/>
              </w:rPr>
              <m:t>-20</m:t>
            </m:r>
          </m:sup>
        </m:sSup>
      </m:oMath>
      <w:r w:rsidR="00327AFF" w:rsidRPr="004448A1">
        <w:t xml:space="preserve">. For both </w:t>
      </w:r>
      <m:oMath>
        <m:r>
          <w:rPr>
            <w:rFonts w:ascii="Cambria Math" w:hAnsi="Cambria Math"/>
          </w:rPr>
          <m:t>Fs=</m:t>
        </m:r>
        <m:sSup>
          <m:sSupPr>
            <m:ctrlPr>
              <w:rPr>
                <w:rFonts w:ascii="Cambria Math" w:hAnsi="Cambria Math"/>
                <w:i/>
              </w:rPr>
            </m:ctrlPr>
          </m:sSupPr>
          <m:e>
            <m:r>
              <w:rPr>
                <w:rFonts w:ascii="Cambria Math" w:hAnsi="Cambria Math"/>
              </w:rPr>
              <m:t>2</m:t>
            </m:r>
          </m:e>
          <m:sup>
            <m:r>
              <w:rPr>
                <w:rFonts w:ascii="Cambria Math" w:hAnsi="Cambria Math"/>
              </w:rPr>
              <m:t>16</m:t>
            </m:r>
          </m:sup>
        </m:sSup>
        <m:r>
          <w:rPr>
            <w:rFonts w:ascii="Cambria Math" w:hAnsi="Cambria Math"/>
          </w:rPr>
          <m:t xml:space="preserve"> Hz</m:t>
        </m:r>
      </m:oMath>
      <w:r w:rsidR="00327AFF" w:rsidRPr="004448A1">
        <w:t xml:space="preserve"> </w:t>
      </w:r>
      <w:proofErr w:type="gramStart"/>
      <w:r w:rsidR="00327AFF" w:rsidRPr="004448A1">
        <w:t xml:space="preserve">and </w:t>
      </w:r>
      <m:oMath>
        <w:proofErr w:type="gramEnd"/>
        <m:r>
          <w:rPr>
            <w:rFonts w:ascii="Cambria Math" w:hAnsi="Cambria Math"/>
          </w:rPr>
          <m:t>Fs=</m:t>
        </m:r>
        <m:sSup>
          <m:sSupPr>
            <m:ctrlPr>
              <w:rPr>
                <w:rFonts w:ascii="Cambria Math" w:hAnsi="Cambria Math"/>
                <w:i/>
              </w:rPr>
            </m:ctrlPr>
          </m:sSupPr>
          <m:e>
            <m:r>
              <w:rPr>
                <w:rFonts w:ascii="Cambria Math" w:hAnsi="Cambria Math"/>
              </w:rPr>
              <m:t>2</m:t>
            </m:r>
          </m:e>
          <m:sup>
            <m:r>
              <w:rPr>
                <w:rFonts w:ascii="Cambria Math" w:hAnsi="Cambria Math"/>
              </w:rPr>
              <m:t>18</m:t>
            </m:r>
          </m:sup>
        </m:sSup>
        <m:r>
          <w:rPr>
            <w:rFonts w:ascii="Cambria Math" w:hAnsi="Cambria Math"/>
          </w:rPr>
          <m:t xml:space="preserve"> Hz</m:t>
        </m:r>
      </m:oMath>
      <w:r w:rsidR="00327AFF" w:rsidRPr="004448A1">
        <w:t xml:space="preserve">, the </w:t>
      </w:r>
      <w:r w:rsidR="00A37F68" w:rsidRPr="004448A1">
        <w:t>computed</w:t>
      </w:r>
      <w:r w:rsidR="00327AFF" w:rsidRPr="004448A1">
        <w:t xml:space="preserve"> dynamics are very close to the one obtained for </w:t>
      </w:r>
      <m:oMath>
        <m:r>
          <w:rPr>
            <w:rFonts w:ascii="Cambria Math" w:hAnsi="Cambria Math"/>
          </w:rPr>
          <m:t>Fs=</m:t>
        </m:r>
        <m:sSup>
          <m:sSupPr>
            <m:ctrlPr>
              <w:rPr>
                <w:rFonts w:ascii="Cambria Math" w:hAnsi="Cambria Math"/>
                <w:i/>
              </w:rPr>
            </m:ctrlPr>
          </m:sSupPr>
          <m:e>
            <m:r>
              <w:rPr>
                <w:rFonts w:ascii="Cambria Math" w:hAnsi="Cambria Math"/>
              </w:rPr>
              <m:t>2</m:t>
            </m:r>
          </m:e>
          <m:sup>
            <m:r>
              <w:rPr>
                <w:rFonts w:ascii="Cambria Math" w:hAnsi="Cambria Math"/>
              </w:rPr>
              <m:t>20</m:t>
            </m:r>
          </m:sup>
        </m:sSup>
        <m:r>
          <w:rPr>
            <w:rFonts w:ascii="Cambria Math" w:hAnsi="Cambria Math"/>
          </w:rPr>
          <m:t xml:space="preserve"> Hz</m:t>
        </m:r>
      </m:oMath>
      <w:r w:rsidR="00327AFF" w:rsidRPr="004448A1">
        <w:t xml:space="preserve">. </w:t>
      </w:r>
      <w:r w:rsidR="007B60C2" w:rsidRPr="004448A1">
        <w:t xml:space="preserve">We </w:t>
      </w:r>
      <w:r w:rsidR="00A37F68" w:rsidRPr="004448A1">
        <w:t xml:space="preserve">are </w:t>
      </w:r>
      <w:r w:rsidR="007B60C2" w:rsidRPr="004448A1">
        <w:t>consider</w:t>
      </w:r>
      <w:r w:rsidR="00A37F68" w:rsidRPr="004448A1">
        <w:t>ing</w:t>
      </w:r>
      <w:r w:rsidR="007B60C2" w:rsidRPr="004448A1">
        <w:t xml:space="preserve"> the dynamics for </w:t>
      </w:r>
      <m:oMath>
        <m:r>
          <w:rPr>
            <w:rFonts w:ascii="Cambria Math" w:hAnsi="Cambria Math"/>
          </w:rPr>
          <m:t>Fs=</m:t>
        </m:r>
        <m:sSup>
          <m:sSupPr>
            <m:ctrlPr>
              <w:rPr>
                <w:rFonts w:ascii="Cambria Math" w:hAnsi="Cambria Math"/>
                <w:i/>
              </w:rPr>
            </m:ctrlPr>
          </m:sSupPr>
          <m:e>
            <m:r>
              <w:rPr>
                <w:rFonts w:ascii="Cambria Math" w:hAnsi="Cambria Math"/>
              </w:rPr>
              <m:t>2</m:t>
            </m:r>
          </m:e>
          <m:sup>
            <m:r>
              <w:rPr>
                <w:rFonts w:ascii="Cambria Math" w:hAnsi="Cambria Math"/>
              </w:rPr>
              <m:t>20</m:t>
            </m:r>
          </m:sup>
        </m:sSup>
        <m:r>
          <w:rPr>
            <w:rFonts w:ascii="Cambria Math" w:hAnsi="Cambria Math"/>
          </w:rPr>
          <m:t xml:space="preserve"> Hz</m:t>
        </m:r>
      </m:oMath>
      <w:r w:rsidR="007B60C2" w:rsidRPr="004448A1">
        <w:t xml:space="preserve"> as the ground true dynamics for the current S</w:t>
      </w:r>
      <w:proofErr w:type="spellStart"/>
      <w:r w:rsidR="007B60C2" w:rsidRPr="004448A1">
        <w:t>DDEs</w:t>
      </w:r>
      <w:proofErr w:type="spellEnd"/>
      <w:r w:rsidR="007B60C2" w:rsidRPr="004448A1">
        <w:t xml:space="preserve"> system, so we have </w:t>
      </w:r>
      <w:proofErr w:type="gramStart"/>
      <w:r w:rsidR="007B60C2" w:rsidRPr="004448A1">
        <w:t>an</w:t>
      </w:r>
      <w:proofErr w:type="gramEnd"/>
      <w:r w:rsidR="007B60C2" w:rsidRPr="004448A1">
        <w:t xml:space="preserve"> strong base to believe that we will obtain a good convergence using </w:t>
      </w:r>
      <m:oMath>
        <m:r>
          <w:rPr>
            <w:rFonts w:ascii="Cambria Math" w:hAnsi="Cambria Math"/>
          </w:rPr>
          <m:t>Fs=100 KHz</m:t>
        </m:r>
      </m:oMath>
      <w:r w:rsidR="007B60C2" w:rsidRPr="004448A1">
        <w:t xml:space="preserve"> (</w:t>
      </w:r>
      <m:oMath>
        <m:r>
          <w:rPr>
            <w:rFonts w:ascii="Cambria Math" w:hAnsi="Cambria Math"/>
          </w:rPr>
          <m:t>∆t=0.01</m:t>
        </m:r>
      </m:oMath>
      <w:r w:rsidR="007B60C2" w:rsidRPr="004448A1">
        <w:t xml:space="preserve"> ms).</w:t>
      </w:r>
    </w:p>
    <w:p w:rsidR="004F25F4" w:rsidRPr="004448A1" w:rsidRDefault="00A37F68" w:rsidP="00D74155">
      <w:r w:rsidRPr="004448A1">
        <w:t xml:space="preserve">Apart from using the neural mass parameters as in Jansen and </w:t>
      </w:r>
      <w:proofErr w:type="spellStart"/>
      <w:r w:rsidRPr="004448A1">
        <w:t>Rit</w:t>
      </w:r>
      <w:proofErr w:type="spellEnd"/>
      <w:r w:rsidRPr="004448A1">
        <w:t xml:space="preserve"> (1995), we have used in</w:t>
      </w:r>
      <w:r w:rsidR="00834739" w:rsidRPr="004448A1">
        <w:t xml:space="preserve"> all</w:t>
      </w:r>
      <w:r w:rsidRPr="004448A1">
        <w:t xml:space="preserve"> our simulation</w:t>
      </w:r>
      <w:r w:rsidR="00834739" w:rsidRPr="004448A1">
        <w:t xml:space="preserve">s </w:t>
      </w:r>
      <m:oMath>
        <m:r>
          <w:rPr>
            <w:rFonts w:ascii="Cambria Math" w:hAnsi="Cambria Math"/>
          </w:rPr>
          <m:t>I=220</m:t>
        </m:r>
      </m:oMath>
      <w:r w:rsidR="00834739" w:rsidRPr="004448A1">
        <w:t xml:space="preserve"> and </w:t>
      </w:r>
      <m:oMath>
        <m:r>
          <w:rPr>
            <w:rFonts w:ascii="Cambria Math" w:hAnsi="Cambria Math"/>
          </w:rPr>
          <m:t>σ=1</m:t>
        </m:r>
      </m:oMath>
      <w:r w:rsidR="00834739" w:rsidRPr="004448A1">
        <w:t xml:space="preserve"> for p</w:t>
      </w:r>
      <w:proofErr w:type="spellStart"/>
      <w:r w:rsidR="00834739" w:rsidRPr="004448A1">
        <w:t>roducing</w:t>
      </w:r>
      <w:proofErr w:type="spellEnd"/>
      <w:r w:rsidR="00834739" w:rsidRPr="004448A1">
        <w:t xml:space="preserve"> alpha activity (</w:t>
      </w:r>
      <m:oMath>
        <m:r>
          <w:rPr>
            <w:rFonts w:ascii="Cambria Math" w:hAnsi="Cambria Math"/>
          </w:rPr>
          <m:t>~10.87 Hz</m:t>
        </m:r>
      </m:oMath>
      <w:r w:rsidR="00834739" w:rsidRPr="004448A1">
        <w:t>). We based our s</w:t>
      </w:r>
      <w:r w:rsidR="00405DD2" w:rsidRPr="004448A1">
        <w:t xml:space="preserve">election in the fact that Jansen and </w:t>
      </w:r>
      <w:proofErr w:type="spellStart"/>
      <w:r w:rsidR="00834739" w:rsidRPr="004448A1">
        <w:t>Rit</w:t>
      </w:r>
      <w:proofErr w:type="spellEnd"/>
      <w:r w:rsidR="00834739" w:rsidRPr="004448A1">
        <w:t xml:space="preserve"> (1995) used noise </w:t>
      </w:r>
      <m:oMath>
        <m:r>
          <w:rPr>
            <w:rFonts w:ascii="Cambria Math" w:hAnsi="Cambria Math"/>
          </w:rPr>
          <m:t>p</m:t>
        </m:r>
        <m:d>
          <m:dPr>
            <m:ctrlPr>
              <w:rPr>
                <w:rFonts w:ascii="Cambria Math" w:hAnsi="Cambria Math"/>
                <w:i/>
              </w:rPr>
            </m:ctrlPr>
          </m:dPr>
          <m:e>
            <m:r>
              <w:rPr>
                <w:rFonts w:ascii="Cambria Math" w:hAnsi="Cambria Math"/>
              </w:rPr>
              <m:t>t</m:t>
            </m:r>
          </m:e>
        </m:d>
      </m:oMath>
      <w:r w:rsidR="00834739" w:rsidRPr="004448A1">
        <w:t xml:space="preserve"> with uniform </w:t>
      </w:r>
      <w:proofErr w:type="gramStart"/>
      <w:r w:rsidR="00834739" w:rsidRPr="004448A1">
        <w:t xml:space="preserve">distribution </w:t>
      </w:r>
      <m:oMath>
        <w:proofErr w:type="gramEnd"/>
        <m:r>
          <w:rPr>
            <w:rFonts w:ascii="Cambria Math" w:hAnsi="Cambria Math"/>
          </w:rPr>
          <m:t>U</m:t>
        </m:r>
        <m:d>
          <m:dPr>
            <m:begChr m:val="["/>
            <m:endChr m:val="]"/>
            <m:ctrlPr>
              <w:rPr>
                <w:rFonts w:ascii="Cambria Math" w:hAnsi="Cambria Math"/>
                <w:i/>
              </w:rPr>
            </m:ctrlPr>
          </m:dPr>
          <m:e>
            <m:r>
              <w:rPr>
                <w:rFonts w:ascii="Cambria Math" w:hAnsi="Cambria Math"/>
              </w:rPr>
              <m:t>120,320</m:t>
            </m:r>
          </m:e>
        </m:d>
      </m:oMath>
      <w:r w:rsidR="00834739" w:rsidRPr="004448A1">
        <w:t xml:space="preserve">; therefore corresponding mean and variance statistics are </w:t>
      </w:r>
      <m:oMath>
        <m:acc>
          <m:accPr>
            <m:ctrlPr>
              <w:rPr>
                <w:rFonts w:ascii="Cambria Math" w:hAnsi="Cambria Math"/>
                <w:i/>
              </w:rPr>
            </m:ctrlPr>
          </m:accPr>
          <m:e>
            <m:r>
              <w:rPr>
                <w:rFonts w:ascii="Cambria Math" w:hAnsi="Cambria Math"/>
              </w:rPr>
              <m:t>μ</m:t>
            </m:r>
          </m:e>
        </m:acc>
        <m:r>
          <w:rPr>
            <w:rFonts w:ascii="Cambria Math" w:hAnsi="Cambria Math"/>
          </w:rPr>
          <m:t>=220</m:t>
        </m:r>
      </m:oMath>
      <w:r w:rsidR="00834739" w:rsidRPr="004448A1">
        <w:t xml:space="preserve"> and </w:t>
      </w:r>
      <m:oMath>
        <m:sSup>
          <m:sSupPr>
            <m:ctrlPr>
              <w:rPr>
                <w:rFonts w:ascii="Cambria Math" w:hAnsi="Cambria Math"/>
                <w:i/>
              </w:rPr>
            </m:ctrlPr>
          </m:sSupPr>
          <m:e>
            <m:acc>
              <m:accPr>
                <m:ctrlPr>
                  <w:rPr>
                    <w:rFonts w:ascii="Cambria Math" w:hAnsi="Cambria Math"/>
                    <w:i/>
                  </w:rPr>
                </m:ctrlPr>
              </m:accPr>
              <m:e>
                <m:r>
                  <w:rPr>
                    <w:rFonts w:ascii="Cambria Math" w:hAnsi="Cambria Math"/>
                  </w:rPr>
                  <m:t>σ</m:t>
                </m:r>
              </m:e>
            </m:acc>
          </m:e>
          <m:sup>
            <m:r>
              <w:rPr>
                <w:rFonts w:ascii="Cambria Math" w:hAnsi="Cambria Math"/>
              </w:rPr>
              <m:t>2</m:t>
            </m:r>
          </m:sup>
        </m:sSup>
        <m:r>
          <w:rPr>
            <w:rFonts w:ascii="Cambria Math" w:hAnsi="Cambria Math"/>
          </w:rPr>
          <m:t>≈57.7</m:t>
        </m:r>
      </m:oMath>
      <w:r w:rsidR="00BD233E" w:rsidRPr="004448A1">
        <w:t>. It seems that we have re</w:t>
      </w:r>
      <w:proofErr w:type="spellStart"/>
      <w:r w:rsidR="00BD233E" w:rsidRPr="004448A1">
        <w:t>duced</w:t>
      </w:r>
      <w:proofErr w:type="spellEnd"/>
      <w:r w:rsidR="00BD233E" w:rsidRPr="004448A1">
        <w:t xml:space="preserve"> drastically the processes noise but this is just a false appearance given that as part of the integration process, for example if using Euler method for simplicity (Jansen and </w:t>
      </w:r>
      <w:proofErr w:type="spellStart"/>
      <w:r w:rsidR="00BD233E" w:rsidRPr="004448A1">
        <w:t>Rit</w:t>
      </w:r>
      <w:proofErr w:type="spellEnd"/>
      <w:r w:rsidR="00BD233E" w:rsidRPr="004448A1">
        <w:t xml:space="preserve"> (1995) used </w:t>
      </w:r>
      <w:proofErr w:type="spellStart"/>
      <w:r w:rsidR="00BD233E" w:rsidRPr="004448A1">
        <w:t>Fehlberg</w:t>
      </w:r>
      <w:proofErr w:type="spellEnd"/>
      <w:r w:rsidR="00BD233E" w:rsidRPr="004448A1">
        <w:t xml:space="preserve"> 4-5 order </w:t>
      </w:r>
      <w:proofErr w:type="spellStart"/>
      <w:r w:rsidR="00BD233E" w:rsidRPr="004448A1">
        <w:t>Runge-Kutta</w:t>
      </w:r>
      <w:proofErr w:type="spellEnd"/>
      <w:r w:rsidR="00BD233E" w:rsidRPr="004448A1">
        <w:t xml:space="preserve"> method), the added stochastic part has variance </w:t>
      </w:r>
      <m:oMath>
        <m:r>
          <w:rPr>
            <w:rFonts w:ascii="Cambria Math" w:hAnsi="Cambria Math"/>
          </w:rPr>
          <m:t>57.7</m:t>
        </m:r>
        <m:sSup>
          <m:sSupPr>
            <m:ctrlPr>
              <w:rPr>
                <w:rFonts w:ascii="Cambria Math" w:hAnsi="Cambria Math"/>
                <w:i/>
              </w:rPr>
            </m:ctrlPr>
          </m:sSupPr>
          <m:e>
            <m:d>
              <m:dPr>
                <m:ctrlPr>
                  <w:rPr>
                    <w:rFonts w:ascii="Cambria Math" w:hAnsi="Cambria Math"/>
                    <w:i/>
                  </w:rPr>
                </m:ctrlPr>
              </m:dPr>
              <m:e>
                <m:r>
                  <w:rPr>
                    <w:rFonts w:ascii="Cambria Math" w:hAnsi="Cambria Math"/>
                  </w:rPr>
                  <m:t>∆t</m:t>
                </m:r>
              </m:e>
            </m:d>
          </m:e>
          <m:sup>
            <m:r>
              <w:rPr>
                <w:rFonts w:ascii="Cambria Math" w:hAnsi="Cambria Math"/>
              </w:rPr>
              <m:t>2</m:t>
            </m:r>
          </m:sup>
        </m:sSup>
      </m:oMath>
      <w:r w:rsidR="00BD233E" w:rsidRPr="004448A1">
        <w:t xml:space="preserve"> whereas </w:t>
      </w:r>
      <w:r w:rsidR="002648B1" w:rsidRPr="004448A1">
        <w:t xml:space="preserve">by </w:t>
      </w:r>
      <w:r w:rsidR="00BD233E" w:rsidRPr="004448A1">
        <w:t xml:space="preserve">using the </w:t>
      </w:r>
      <w:proofErr w:type="spellStart"/>
      <w:r w:rsidR="00BD233E" w:rsidRPr="004448A1">
        <w:t>stochatic</w:t>
      </w:r>
      <w:proofErr w:type="spellEnd"/>
      <w:r w:rsidR="00BD233E" w:rsidRPr="004448A1">
        <w:t xml:space="preserve"> integration with </w:t>
      </w:r>
      <m:oMath>
        <m:r>
          <w:rPr>
            <w:rFonts w:ascii="Cambria Math" w:hAnsi="Cambria Math"/>
          </w:rPr>
          <m:t>σ=1</m:t>
        </m:r>
      </m:oMath>
      <w:r w:rsidR="00BD233E" w:rsidRPr="004448A1">
        <w:t xml:space="preserve"> for our case</w:t>
      </w:r>
      <w:r w:rsidR="002648B1" w:rsidRPr="004448A1">
        <w:t>,</w:t>
      </w:r>
      <w:r w:rsidR="00BD233E" w:rsidRPr="004448A1">
        <w:t xml:space="preserve"> </w:t>
      </w:r>
      <w:r w:rsidR="002648B1" w:rsidRPr="004448A1">
        <w:t>the stochastic part has variance</w:t>
      </w:r>
      <w:r w:rsidR="00BD233E" w:rsidRPr="004448A1">
        <w:t xml:space="preserve"> </w:t>
      </w:r>
      <m:oMath>
        <m:r>
          <w:rPr>
            <w:rFonts w:ascii="Cambria Math" w:hAnsi="Cambria Math"/>
          </w:rPr>
          <m:t>∆t</m:t>
        </m:r>
      </m:oMath>
      <w:r w:rsidR="00BD233E" w:rsidRPr="004448A1">
        <w:t xml:space="preserve"> a</w:t>
      </w:r>
      <w:r w:rsidR="002648B1" w:rsidRPr="004448A1">
        <w:t xml:space="preserve">t each integration step. That means </w:t>
      </w:r>
      <w:r w:rsidR="002648B1" w:rsidRPr="004448A1">
        <w:lastRenderedPageBreak/>
        <w:t xml:space="preserve">that if we take the </w:t>
      </w:r>
      <w:proofErr w:type="gramStart"/>
      <w:r w:rsidR="002648B1" w:rsidRPr="004448A1">
        <w:t xml:space="preserve">ratio </w:t>
      </w:r>
      <m:oMath>
        <w:proofErr w:type="gramEnd"/>
        <m:f>
          <m:fPr>
            <m:ctrlPr>
              <w:rPr>
                <w:rFonts w:ascii="Cambria Math" w:hAnsi="Cambria Math"/>
                <w:i/>
              </w:rPr>
            </m:ctrlPr>
          </m:fPr>
          <m:num>
            <m:r>
              <w:rPr>
                <w:rFonts w:ascii="Cambria Math" w:hAnsi="Cambria Math"/>
              </w:rPr>
              <m:t>∆t</m:t>
            </m:r>
          </m:num>
          <m:den>
            <m:r>
              <w:rPr>
                <w:rFonts w:ascii="Cambria Math" w:hAnsi="Cambria Math"/>
              </w:rPr>
              <m:t>57.7</m:t>
            </m:r>
            <m:sSup>
              <m:sSupPr>
                <m:ctrlPr>
                  <w:rPr>
                    <w:rFonts w:ascii="Cambria Math" w:hAnsi="Cambria Math"/>
                    <w:i/>
                  </w:rPr>
                </m:ctrlPr>
              </m:sSupPr>
              <m:e>
                <m:d>
                  <m:dPr>
                    <m:ctrlPr>
                      <w:rPr>
                        <w:rFonts w:ascii="Cambria Math" w:hAnsi="Cambria Math"/>
                        <w:i/>
                      </w:rPr>
                    </m:ctrlPr>
                  </m:dPr>
                  <m:e>
                    <m:r>
                      <w:rPr>
                        <w:rFonts w:ascii="Cambria Math" w:hAnsi="Cambria Math"/>
                      </w:rPr>
                      <m:t>∆t</m:t>
                    </m:r>
                  </m:e>
                </m:d>
              </m:e>
              <m:sup>
                <m:r>
                  <w:rPr>
                    <w:rFonts w:ascii="Cambria Math" w:hAnsi="Cambria Math"/>
                  </w:rPr>
                  <m:t>2</m:t>
                </m:r>
              </m:sup>
            </m:sSup>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57.7∆t</m:t>
            </m:r>
          </m:den>
        </m:f>
      </m:oMath>
      <w:r w:rsidR="00BD233E" w:rsidRPr="004448A1">
        <w:t xml:space="preserve">, for example for </w:t>
      </w:r>
      <m:oMath>
        <m:r>
          <w:rPr>
            <w:rFonts w:ascii="Cambria Math" w:hAnsi="Cambria Math"/>
          </w:rPr>
          <m:t>∆t=</m:t>
        </m:r>
        <m:sSup>
          <m:sSupPr>
            <m:ctrlPr>
              <w:rPr>
                <w:rFonts w:ascii="Cambria Math" w:hAnsi="Cambria Math"/>
                <w:i/>
              </w:rPr>
            </m:ctrlPr>
          </m:sSupPr>
          <m:e>
            <m:r>
              <w:rPr>
                <w:rFonts w:ascii="Cambria Math" w:hAnsi="Cambria Math"/>
              </w:rPr>
              <m:t>10</m:t>
            </m:r>
          </m:e>
          <m:sup>
            <m:r>
              <w:rPr>
                <w:rFonts w:ascii="Cambria Math" w:hAnsi="Cambria Math"/>
              </w:rPr>
              <m:t>-4</m:t>
            </m:r>
          </m:sup>
        </m:sSup>
      </m:oMath>
      <w:r w:rsidR="00BD233E" w:rsidRPr="004448A1">
        <w:t xml:space="preserve"> s, </w:t>
      </w:r>
      <w:r w:rsidR="002648B1" w:rsidRPr="004448A1">
        <w:t>then we can conclude that we are using a variance at least two order of magnitude hi</w:t>
      </w:r>
      <w:r w:rsidR="00912288" w:rsidRPr="004448A1">
        <w:t xml:space="preserve">gher than Jansen and </w:t>
      </w:r>
      <w:proofErr w:type="spellStart"/>
      <w:r w:rsidR="00912288" w:rsidRPr="004448A1">
        <w:t>Rit</w:t>
      </w:r>
      <w:proofErr w:type="spellEnd"/>
      <w:r w:rsidR="00912288" w:rsidRPr="004448A1">
        <w:t xml:space="preserve"> (1995).</w:t>
      </w:r>
      <w:r w:rsidR="00BD233E" w:rsidRPr="004448A1">
        <w:t xml:space="preserve"> </w:t>
      </w:r>
    </w:p>
    <w:p w:rsidR="008C724A" w:rsidRPr="004448A1" w:rsidRDefault="004F25F4" w:rsidP="008C724A">
      <w:pPr>
        <w:keepNext/>
        <w:spacing w:after="0"/>
        <w:jc w:val="center"/>
      </w:pPr>
      <w:r w:rsidRPr="004448A1">
        <w:rPr>
          <w:noProof/>
        </w:rPr>
        <w:drawing>
          <wp:inline distT="0" distB="0" distL="0" distR="0">
            <wp:extent cx="4316184" cy="3540822"/>
            <wp:effectExtent l="19050" t="0" r="8166" b="0"/>
            <wp:docPr id="1" name="Picture 0" descr="emnmass_converg0-1s_edit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nmass_converg0-1s_edited.png"/>
                    <pic:cNvPicPr/>
                  </pic:nvPicPr>
                  <pic:blipFill>
                    <a:blip r:embed="rId8" cstate="print"/>
                    <a:stretch>
                      <a:fillRect/>
                    </a:stretch>
                  </pic:blipFill>
                  <pic:spPr>
                    <a:xfrm>
                      <a:off x="0" y="0"/>
                      <a:ext cx="4318525" cy="3542742"/>
                    </a:xfrm>
                    <a:prstGeom prst="rect">
                      <a:avLst/>
                    </a:prstGeom>
                  </pic:spPr>
                </pic:pic>
              </a:graphicData>
            </a:graphic>
          </wp:inline>
        </w:drawing>
      </w:r>
    </w:p>
    <w:p w:rsidR="004F25F4" w:rsidRPr="004448A1" w:rsidRDefault="008C724A" w:rsidP="008C724A">
      <w:pPr>
        <w:pStyle w:val="Caption"/>
        <w:jc w:val="center"/>
        <w:rPr>
          <w:b w:val="0"/>
          <w:color w:val="auto"/>
        </w:rPr>
      </w:pPr>
      <w:proofErr w:type="gramStart"/>
      <w:r w:rsidRPr="004448A1">
        <w:rPr>
          <w:color w:val="auto"/>
        </w:rPr>
        <w:t>Fig.</w:t>
      </w:r>
      <w:proofErr w:type="gramEnd"/>
      <w:r w:rsidRPr="004448A1">
        <w:rPr>
          <w:color w:val="auto"/>
        </w:rPr>
        <w:t xml:space="preserve"> </w:t>
      </w:r>
      <w:proofErr w:type="spellStart"/>
      <w:r w:rsidRPr="004448A1">
        <w:rPr>
          <w:color w:val="auto"/>
        </w:rPr>
        <w:t>S3</w:t>
      </w:r>
      <w:proofErr w:type="spellEnd"/>
      <w:r w:rsidRPr="004448A1">
        <w:rPr>
          <w:color w:val="auto"/>
        </w:rPr>
        <w:t>:</w:t>
      </w:r>
      <w:r w:rsidRPr="004448A1">
        <w:rPr>
          <w:b w:val="0"/>
          <w:color w:val="auto"/>
        </w:rPr>
        <w:t xml:space="preserve"> One second simulation of a single neural mass starting at initial </w:t>
      </w:r>
      <w:proofErr w:type="gramStart"/>
      <w:r w:rsidRPr="004448A1">
        <w:rPr>
          <w:b w:val="0"/>
          <w:color w:val="auto"/>
        </w:rPr>
        <w:t xml:space="preserve">solution </w:t>
      </w:r>
      <m:oMath>
        <w:proofErr w:type="gramEnd"/>
        <m:sSup>
          <m:sSupPr>
            <m:ctrlPr>
              <w:rPr>
                <w:rFonts w:ascii="Cambria Math" w:hAnsi="Cambria Math"/>
                <w:b w:val="0"/>
                <w:i/>
                <w:color w:val="auto"/>
              </w:rPr>
            </m:ctrlPr>
          </m:sSupPr>
          <m:e>
            <m:r>
              <m:rPr>
                <m:sty m:val="bi"/>
              </m:rPr>
              <w:rPr>
                <w:rFonts w:ascii="Cambria Math" w:hAnsi="Cambria Math"/>
                <w:color w:val="auto"/>
              </w:rPr>
              <m:t>[0,0,0,0,0,0]</m:t>
            </m:r>
          </m:e>
          <m:sup>
            <m:r>
              <m:rPr>
                <m:sty m:val="bi"/>
              </m:rPr>
              <w:rPr>
                <w:rFonts w:ascii="Cambria Math" w:hAnsi="Cambria Math"/>
                <w:color w:val="auto"/>
              </w:rPr>
              <m:t>T</m:t>
            </m:r>
          </m:sup>
        </m:sSup>
      </m:oMath>
      <w:r w:rsidRPr="004448A1">
        <w:rPr>
          <w:b w:val="0"/>
          <w:color w:val="auto"/>
        </w:rPr>
        <w:t>.</w:t>
      </w:r>
    </w:p>
    <w:p w:rsidR="00410BD1" w:rsidRPr="004448A1" w:rsidRDefault="008C724A" w:rsidP="00410BD1">
      <w:pPr>
        <w:keepNext/>
        <w:spacing w:after="0"/>
        <w:jc w:val="center"/>
      </w:pPr>
      <w:r w:rsidRPr="004448A1">
        <w:rPr>
          <w:noProof/>
        </w:rPr>
        <w:drawing>
          <wp:inline distT="0" distB="0" distL="0" distR="0">
            <wp:extent cx="4423575" cy="3488652"/>
            <wp:effectExtent l="19050" t="0" r="0" b="0"/>
            <wp:docPr id="2" name="Picture 1" descr="emnmass_converg48-50s_edit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nmass_converg48-50s_edited.png"/>
                    <pic:cNvPicPr/>
                  </pic:nvPicPr>
                  <pic:blipFill>
                    <a:blip r:embed="rId9" cstate="print"/>
                    <a:stretch>
                      <a:fillRect/>
                    </a:stretch>
                  </pic:blipFill>
                  <pic:spPr>
                    <a:xfrm>
                      <a:off x="0" y="0"/>
                      <a:ext cx="4423575" cy="3488652"/>
                    </a:xfrm>
                    <a:prstGeom prst="rect">
                      <a:avLst/>
                    </a:prstGeom>
                  </pic:spPr>
                </pic:pic>
              </a:graphicData>
            </a:graphic>
          </wp:inline>
        </w:drawing>
      </w:r>
    </w:p>
    <w:p w:rsidR="004F25F4" w:rsidRPr="004448A1" w:rsidRDefault="00410BD1" w:rsidP="00410BD1">
      <w:pPr>
        <w:pStyle w:val="Caption"/>
        <w:jc w:val="center"/>
        <w:rPr>
          <w:color w:val="auto"/>
        </w:rPr>
      </w:pPr>
      <w:proofErr w:type="gramStart"/>
      <w:r w:rsidRPr="004448A1">
        <w:rPr>
          <w:color w:val="auto"/>
        </w:rPr>
        <w:t>Fig.</w:t>
      </w:r>
      <w:proofErr w:type="gramEnd"/>
      <w:r w:rsidRPr="004448A1">
        <w:rPr>
          <w:color w:val="auto"/>
        </w:rPr>
        <w:t xml:space="preserve"> </w:t>
      </w:r>
      <w:proofErr w:type="spellStart"/>
      <w:r w:rsidRPr="004448A1">
        <w:rPr>
          <w:color w:val="auto"/>
        </w:rPr>
        <w:t>S4</w:t>
      </w:r>
      <w:proofErr w:type="spellEnd"/>
      <w:r w:rsidRPr="004448A1">
        <w:rPr>
          <w:color w:val="auto"/>
        </w:rPr>
        <w:t>:</w:t>
      </w:r>
      <w:r w:rsidRPr="004448A1">
        <w:rPr>
          <w:b w:val="0"/>
          <w:color w:val="auto"/>
        </w:rPr>
        <w:t xml:space="preserve"> Continuation of the dynamics shown at Fig. </w:t>
      </w:r>
      <w:proofErr w:type="spellStart"/>
      <w:proofErr w:type="gramStart"/>
      <w:r w:rsidRPr="004448A1">
        <w:rPr>
          <w:b w:val="0"/>
          <w:color w:val="auto"/>
        </w:rPr>
        <w:t>S3</w:t>
      </w:r>
      <w:proofErr w:type="spellEnd"/>
      <w:r w:rsidRPr="004448A1">
        <w:rPr>
          <w:b w:val="0"/>
          <w:color w:val="auto"/>
        </w:rPr>
        <w:t xml:space="preserve"> up to </w:t>
      </w:r>
      <m:oMath>
        <m:r>
          <m:rPr>
            <m:sty m:val="bi"/>
          </m:rPr>
          <w:rPr>
            <w:rFonts w:ascii="Cambria Math" w:hAnsi="Cambria Math"/>
            <w:color w:val="auto"/>
          </w:rPr>
          <m:t>T=50</m:t>
        </m:r>
      </m:oMath>
      <w:r w:rsidRPr="004448A1">
        <w:rPr>
          <w:b w:val="0"/>
          <w:color w:val="auto"/>
        </w:rPr>
        <w:t xml:space="preserve"> s, for the highest sampling frequencies.</w:t>
      </w:r>
      <w:proofErr w:type="gramEnd"/>
    </w:p>
    <w:p w:rsidR="007B6B20" w:rsidRPr="004448A1" w:rsidRDefault="00870BB3" w:rsidP="00D74155">
      <w:proofErr w:type="gramStart"/>
      <w:r w:rsidRPr="004448A1">
        <w:t>Fig.</w:t>
      </w:r>
      <w:proofErr w:type="gramEnd"/>
      <w:r w:rsidRPr="004448A1">
        <w:t xml:space="preserve"> </w:t>
      </w:r>
      <w:proofErr w:type="spellStart"/>
      <w:r w:rsidRPr="004448A1">
        <w:t>S5</w:t>
      </w:r>
      <w:proofErr w:type="spellEnd"/>
      <w:r w:rsidR="00C83ED6" w:rsidRPr="004448A1">
        <w:t xml:space="preserve"> shows the results of the convergence analysis demonstrating the linear convergence as predicted before. Besides</w:t>
      </w:r>
      <w:r w:rsidR="00933B01" w:rsidRPr="004448A1">
        <w:t>,</w:t>
      </w:r>
      <w:r w:rsidR="00C83ED6" w:rsidRPr="004448A1">
        <w:t xml:space="preserve"> </w:t>
      </w:r>
      <w:proofErr w:type="gramStart"/>
      <w:r w:rsidR="00C83ED6" w:rsidRPr="004448A1">
        <w:t>this support</w:t>
      </w:r>
      <w:proofErr w:type="gramEnd"/>
      <w:r w:rsidR="00C83ED6" w:rsidRPr="004448A1">
        <w:t xml:space="preserve"> our use of </w:t>
      </w:r>
      <m:oMath>
        <m:r>
          <w:rPr>
            <w:rFonts w:ascii="Cambria Math" w:hAnsi="Cambria Math"/>
          </w:rPr>
          <m:t>Fs=100 KHz</m:t>
        </m:r>
      </m:oMath>
      <w:r w:rsidR="00C83ED6" w:rsidRPr="004448A1">
        <w:t xml:space="preserve"> </w:t>
      </w:r>
      <w:r w:rsidR="00933B01" w:rsidRPr="004448A1">
        <w:t>(</w:t>
      </w:r>
      <m:oMath>
        <m:r>
          <w:rPr>
            <w:rFonts w:ascii="Cambria Math" w:hAnsi="Cambria Math"/>
          </w:rPr>
          <m:t>∆t=0.01</m:t>
        </m:r>
      </m:oMath>
      <w:r w:rsidR="00933B01" w:rsidRPr="004448A1">
        <w:t xml:space="preserve"> ms) </w:t>
      </w:r>
      <w:r w:rsidR="00C83ED6" w:rsidRPr="004448A1">
        <w:t xml:space="preserve">for producing approximately the true dynamics for this </w:t>
      </w:r>
      <w:proofErr w:type="spellStart"/>
      <w:r w:rsidR="00C83ED6" w:rsidRPr="004448A1">
        <w:t>SDDEs</w:t>
      </w:r>
      <w:proofErr w:type="spellEnd"/>
      <w:r w:rsidR="00C83ED6" w:rsidRPr="004448A1">
        <w:t xml:space="preserve"> system. The</w:t>
      </w:r>
      <w:r w:rsidR="00933B01" w:rsidRPr="004448A1">
        <w:t xml:space="preserve"> stochastic</w:t>
      </w:r>
      <w:r w:rsidR="00C83ED6" w:rsidRPr="004448A1">
        <w:t xml:space="preserve"> integration using delays is not an issue as long </w:t>
      </w:r>
      <w:r w:rsidR="00933B01" w:rsidRPr="004448A1">
        <w:t xml:space="preserve">as </w:t>
      </w:r>
      <w:r w:rsidR="00C83ED6" w:rsidRPr="004448A1">
        <w:t>these are mul</w:t>
      </w:r>
      <w:r w:rsidR="00933B01" w:rsidRPr="004448A1">
        <w:t>tiple of the integration step</w:t>
      </w:r>
      <w:r w:rsidR="00405DD2" w:rsidRPr="004448A1">
        <w:t xml:space="preserve"> (see Mao, 2008, for more information)</w:t>
      </w:r>
      <w:r w:rsidR="00933B01" w:rsidRPr="004448A1">
        <w:t>. Additionally, o</w:t>
      </w:r>
      <w:r w:rsidR="00C83ED6" w:rsidRPr="004448A1">
        <w:t xml:space="preserve">ur high resolution estimation allows to flexibly </w:t>
      </w:r>
      <w:proofErr w:type="gramStart"/>
      <w:r w:rsidR="00C83ED6" w:rsidRPr="004448A1">
        <w:t>accommodate</w:t>
      </w:r>
      <w:proofErr w:type="gramEnd"/>
      <w:r w:rsidR="00C83ED6" w:rsidRPr="004448A1">
        <w:t xml:space="preserve"> the </w:t>
      </w:r>
      <w:r w:rsidR="00C83ED6" w:rsidRPr="004448A1">
        <w:lastRenderedPageBreak/>
        <w:t xml:space="preserve">delays used in our study and even realistically neuronal delays. Regarding to the computational time, a system of 2 neural masses, </w:t>
      </w:r>
      <m:oMath>
        <m:r>
          <w:rPr>
            <w:rFonts w:ascii="Cambria Math" w:hAnsi="Cambria Math"/>
          </w:rPr>
          <m:t>T=10</m:t>
        </m:r>
      </m:oMath>
      <w:r w:rsidR="00C83ED6" w:rsidRPr="004448A1">
        <w:t xml:space="preserve"> s, </w:t>
      </w:r>
      <m:oMath>
        <m:r>
          <w:rPr>
            <w:rFonts w:ascii="Cambria Math" w:hAnsi="Cambria Math"/>
          </w:rPr>
          <m:t>K=100</m:t>
        </m:r>
      </m:oMath>
      <w:r w:rsidR="00C83ED6" w:rsidRPr="004448A1">
        <w:t xml:space="preserve"> different realization</w:t>
      </w:r>
      <w:r w:rsidR="00933B01" w:rsidRPr="004448A1">
        <w:t>s</w:t>
      </w:r>
      <w:r w:rsidR="00C83ED6" w:rsidRPr="004448A1">
        <w:t xml:space="preserve"> was integrated under 5 minutes using a</w:t>
      </w:r>
      <w:r w:rsidR="00933B01" w:rsidRPr="004448A1">
        <w:t>n</w:t>
      </w:r>
      <w:r w:rsidR="00C83ED6" w:rsidRPr="004448A1">
        <w:t xml:space="preserve"> Intel Core </w:t>
      </w:r>
      <w:proofErr w:type="spellStart"/>
      <w:r w:rsidR="00C83ED6" w:rsidRPr="004448A1">
        <w:t>i7-3632QM</w:t>
      </w:r>
      <w:proofErr w:type="spellEnd"/>
      <w:r w:rsidR="00C83ED6" w:rsidRPr="004448A1">
        <w:t xml:space="preserve"> laptop @ </w:t>
      </w:r>
      <w:proofErr w:type="spellStart"/>
      <w:r w:rsidR="00C83ED6" w:rsidRPr="004448A1">
        <w:t>2.20GHz</w:t>
      </w:r>
      <w:proofErr w:type="spellEnd"/>
      <w:r w:rsidR="00C83ED6" w:rsidRPr="004448A1">
        <w:t xml:space="preserve">, </w:t>
      </w:r>
      <w:proofErr w:type="spellStart"/>
      <w:r w:rsidR="00C83ED6" w:rsidRPr="004448A1">
        <w:t>8.0GB</w:t>
      </w:r>
      <w:proofErr w:type="spellEnd"/>
      <w:r w:rsidR="00C83ED6" w:rsidRPr="004448A1">
        <w:t xml:space="preserve"> RAM</w:t>
      </w:r>
      <w:r w:rsidR="002D2231" w:rsidRPr="004448A1">
        <w:t>.</w:t>
      </w:r>
    </w:p>
    <w:p w:rsidR="00C422D8" w:rsidRPr="004448A1" w:rsidRDefault="00A64290" w:rsidP="00131BA0">
      <w:pPr>
        <w:keepNext/>
        <w:spacing w:after="0"/>
      </w:pPr>
      <w:r w:rsidRPr="004448A1">
        <w:rPr>
          <w:noProof/>
        </w:rPr>
        <w:drawing>
          <wp:inline distT="0" distB="0" distL="0" distR="0">
            <wp:extent cx="6858000" cy="2756535"/>
            <wp:effectExtent l="19050" t="0" r="0" b="0"/>
            <wp:docPr id="3" name="Picture 2" descr="emnmass_errboxplot_edit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nmass_errboxplot_edited.png"/>
                    <pic:cNvPicPr/>
                  </pic:nvPicPr>
                  <pic:blipFill>
                    <a:blip r:embed="rId10" cstate="print"/>
                    <a:stretch>
                      <a:fillRect/>
                    </a:stretch>
                  </pic:blipFill>
                  <pic:spPr>
                    <a:xfrm>
                      <a:off x="0" y="0"/>
                      <a:ext cx="6858000" cy="2756535"/>
                    </a:xfrm>
                    <a:prstGeom prst="rect">
                      <a:avLst/>
                    </a:prstGeom>
                  </pic:spPr>
                </pic:pic>
              </a:graphicData>
            </a:graphic>
          </wp:inline>
        </w:drawing>
      </w:r>
    </w:p>
    <w:p w:rsidR="008C724A" w:rsidRPr="004448A1" w:rsidRDefault="00C422D8" w:rsidP="003E2159">
      <w:pPr>
        <w:pStyle w:val="Caption"/>
        <w:rPr>
          <w:b w:val="0"/>
          <w:bCs w:val="0"/>
          <w:color w:val="auto"/>
        </w:rPr>
      </w:pPr>
      <w:proofErr w:type="gramStart"/>
      <w:r w:rsidRPr="004448A1">
        <w:rPr>
          <w:color w:val="auto"/>
        </w:rPr>
        <w:t>Fig.</w:t>
      </w:r>
      <w:proofErr w:type="gramEnd"/>
      <w:r w:rsidRPr="004448A1">
        <w:rPr>
          <w:color w:val="auto"/>
        </w:rPr>
        <w:t xml:space="preserve"> </w:t>
      </w:r>
      <w:proofErr w:type="spellStart"/>
      <w:r w:rsidRPr="004448A1">
        <w:rPr>
          <w:color w:val="auto"/>
        </w:rPr>
        <w:t>S5</w:t>
      </w:r>
      <w:proofErr w:type="spellEnd"/>
      <w:r w:rsidRPr="004448A1">
        <w:rPr>
          <w:color w:val="auto"/>
        </w:rPr>
        <w:t>:</w:t>
      </w:r>
      <w:r w:rsidR="00131BA0" w:rsidRPr="004448A1">
        <w:rPr>
          <w:b w:val="0"/>
          <w:color w:val="auto"/>
        </w:rPr>
        <w:t xml:space="preserve"> (A)</w:t>
      </w:r>
      <w:r w:rsidRPr="004448A1">
        <w:rPr>
          <w:b w:val="0"/>
          <w:color w:val="auto"/>
        </w:rPr>
        <w:t xml:space="preserve"> </w:t>
      </w:r>
      <w:proofErr w:type="spellStart"/>
      <w:r w:rsidRPr="004448A1">
        <w:rPr>
          <w:b w:val="0"/>
          <w:color w:val="auto"/>
        </w:rPr>
        <w:t>Boxplot</w:t>
      </w:r>
      <w:proofErr w:type="spellEnd"/>
      <w:r w:rsidRPr="004448A1">
        <w:rPr>
          <w:b w:val="0"/>
          <w:color w:val="auto"/>
        </w:rPr>
        <w:t xml:space="preserve"> of all errors along discrete integration times </w:t>
      </w:r>
      <m:oMath>
        <m:r>
          <m:rPr>
            <m:sty m:val="bi"/>
          </m:rPr>
          <w:rPr>
            <w:rFonts w:ascii="Cambria Math" w:hAnsi="Cambria Math"/>
            <w:color w:val="auto"/>
          </w:rPr>
          <m:t>0≤t≤50</m:t>
        </m:r>
      </m:oMath>
      <w:r w:rsidRPr="004448A1">
        <w:rPr>
          <w:b w:val="0"/>
          <w:color w:val="auto"/>
        </w:rPr>
        <w:t xml:space="preserve"> </w:t>
      </w:r>
      <w:proofErr w:type="gramStart"/>
      <w:r w:rsidRPr="004448A1">
        <w:rPr>
          <w:b w:val="0"/>
          <w:color w:val="auto"/>
        </w:rPr>
        <w:t>s  for</w:t>
      </w:r>
      <w:proofErr w:type="gramEnd"/>
      <w:r w:rsidRPr="004448A1">
        <w:rPr>
          <w:b w:val="0"/>
          <w:color w:val="auto"/>
        </w:rPr>
        <w:t xml:space="preserve"> dynamics generated using </w:t>
      </w:r>
      <m:oMath>
        <m:r>
          <m:rPr>
            <m:sty m:val="bi"/>
          </m:rPr>
          <w:rPr>
            <w:rFonts w:ascii="Cambria Math" w:hAnsi="Cambria Math"/>
            <w:color w:val="auto"/>
          </w:rPr>
          <m:t>Fs=</m:t>
        </m:r>
        <m:sSup>
          <m:sSupPr>
            <m:ctrlPr>
              <w:rPr>
                <w:rFonts w:ascii="Cambria Math" w:hAnsi="Cambria Math"/>
                <w:b w:val="0"/>
                <w:i/>
                <w:color w:val="auto"/>
              </w:rPr>
            </m:ctrlPr>
          </m:sSupPr>
          <m:e>
            <m:r>
              <m:rPr>
                <m:sty m:val="bi"/>
              </m:rPr>
              <w:rPr>
                <w:rFonts w:ascii="Cambria Math" w:hAnsi="Cambria Math"/>
                <w:color w:val="auto"/>
              </w:rPr>
              <m:t>2</m:t>
            </m:r>
          </m:e>
          <m:sup>
            <m:r>
              <m:rPr>
                <m:sty m:val="bi"/>
              </m:rPr>
              <w:rPr>
                <w:rFonts w:ascii="Cambria Math" w:hAnsi="Cambria Math"/>
                <w:color w:val="auto"/>
              </w:rPr>
              <m:t>10</m:t>
            </m:r>
          </m:sup>
        </m:sSup>
        <m:r>
          <m:rPr>
            <m:sty m:val="bi"/>
          </m:rPr>
          <w:rPr>
            <w:rFonts w:ascii="Cambria Math" w:hAnsi="Cambria Math"/>
            <w:color w:val="auto"/>
          </w:rPr>
          <m:t>,…,</m:t>
        </m:r>
        <m:sSup>
          <m:sSupPr>
            <m:ctrlPr>
              <w:rPr>
                <w:rFonts w:ascii="Cambria Math" w:hAnsi="Cambria Math"/>
                <w:b w:val="0"/>
                <w:bCs w:val="0"/>
                <w:i/>
                <w:color w:val="auto"/>
              </w:rPr>
            </m:ctrlPr>
          </m:sSupPr>
          <m:e>
            <m:r>
              <m:rPr>
                <m:sty m:val="bi"/>
              </m:rPr>
              <w:rPr>
                <w:rFonts w:ascii="Cambria Math" w:hAnsi="Cambria Math"/>
                <w:color w:val="auto"/>
              </w:rPr>
              <m:t>2</m:t>
            </m:r>
          </m:e>
          <m:sup>
            <m:r>
              <m:rPr>
                <m:sty m:val="bi"/>
              </m:rPr>
              <w:rPr>
                <w:rFonts w:ascii="Cambria Math" w:hAnsi="Cambria Math"/>
                <w:color w:val="auto"/>
              </w:rPr>
              <m:t>18</m:t>
            </m:r>
          </m:sup>
        </m:sSup>
        <m:r>
          <m:rPr>
            <m:sty m:val="bi"/>
          </m:rPr>
          <w:rPr>
            <w:rFonts w:ascii="Cambria Math" w:hAnsi="Cambria Math"/>
            <w:color w:val="auto"/>
          </w:rPr>
          <m:t xml:space="preserve"> Hz</m:t>
        </m:r>
      </m:oMath>
      <w:r w:rsidR="00C83ED6" w:rsidRPr="004448A1">
        <w:rPr>
          <w:b w:val="0"/>
          <w:bCs w:val="0"/>
          <w:color w:val="auto"/>
        </w:rPr>
        <w:t>,</w:t>
      </w:r>
      <w:r w:rsidRPr="004448A1">
        <w:rPr>
          <w:b w:val="0"/>
          <w:color w:val="auto"/>
        </w:rPr>
        <w:t xml:space="preserve"> </w:t>
      </w:r>
      <w:r w:rsidR="00131BA0" w:rsidRPr="004448A1">
        <w:rPr>
          <w:b w:val="0"/>
          <w:color w:val="auto"/>
        </w:rPr>
        <w:t>when compared against ground true (</w:t>
      </w:r>
      <m:oMath>
        <m:r>
          <m:rPr>
            <m:sty m:val="bi"/>
          </m:rPr>
          <w:rPr>
            <w:rFonts w:ascii="Cambria Math" w:hAnsi="Cambria Math"/>
            <w:color w:val="auto"/>
          </w:rPr>
          <m:t>Fs=</m:t>
        </m:r>
        <m:sSup>
          <m:sSupPr>
            <m:ctrlPr>
              <w:rPr>
                <w:rFonts w:ascii="Cambria Math" w:hAnsi="Cambria Math"/>
                <w:b w:val="0"/>
                <w:i/>
                <w:color w:val="auto"/>
              </w:rPr>
            </m:ctrlPr>
          </m:sSupPr>
          <m:e>
            <m:r>
              <m:rPr>
                <m:sty m:val="bi"/>
              </m:rPr>
              <w:rPr>
                <w:rFonts w:ascii="Cambria Math" w:hAnsi="Cambria Math"/>
                <w:color w:val="auto"/>
              </w:rPr>
              <m:t>2</m:t>
            </m:r>
          </m:e>
          <m:sup>
            <m:r>
              <m:rPr>
                <m:sty m:val="bi"/>
              </m:rPr>
              <w:rPr>
                <w:rFonts w:ascii="Cambria Math" w:hAnsi="Cambria Math"/>
                <w:color w:val="auto"/>
              </w:rPr>
              <m:t>20</m:t>
            </m:r>
          </m:sup>
        </m:sSup>
        <m:r>
          <m:rPr>
            <m:sty m:val="bi"/>
          </m:rPr>
          <w:rPr>
            <w:rFonts w:ascii="Cambria Math" w:hAnsi="Cambria Math"/>
            <w:color w:val="auto"/>
          </w:rPr>
          <m:t xml:space="preserve"> Hz</m:t>
        </m:r>
      </m:oMath>
      <w:r w:rsidR="00131BA0" w:rsidRPr="004448A1">
        <w:rPr>
          <w:b w:val="0"/>
          <w:color w:val="auto"/>
        </w:rPr>
        <w:t xml:space="preserve">). </w:t>
      </w:r>
      <w:proofErr w:type="gramStart"/>
      <w:r w:rsidR="00131BA0" w:rsidRPr="004448A1">
        <w:rPr>
          <w:b w:val="0"/>
          <w:color w:val="auto"/>
        </w:rPr>
        <w:t xml:space="preserve">The inset in the corner show that for </w:t>
      </w:r>
      <m:oMath>
        <m:sSup>
          <m:sSupPr>
            <m:ctrlPr>
              <w:rPr>
                <w:rFonts w:ascii="Cambria Math" w:hAnsi="Cambria Math"/>
                <w:b w:val="0"/>
                <w:bCs w:val="0"/>
                <w:i/>
                <w:color w:val="auto"/>
              </w:rPr>
            </m:ctrlPr>
          </m:sSupPr>
          <m:e>
            <m:r>
              <m:rPr>
                <m:sty m:val="bi"/>
              </m:rPr>
              <w:rPr>
                <w:rFonts w:ascii="Cambria Math" w:hAnsi="Cambria Math"/>
                <w:color w:val="auto"/>
              </w:rPr>
              <m:t>Fs=2</m:t>
            </m:r>
          </m:e>
          <m:sup>
            <m:r>
              <m:rPr>
                <m:sty m:val="bi"/>
              </m:rPr>
              <w:rPr>
                <w:rFonts w:ascii="Cambria Math" w:hAnsi="Cambria Math"/>
                <w:color w:val="auto"/>
              </w:rPr>
              <m:t>18</m:t>
            </m:r>
          </m:sup>
        </m:sSup>
        <m:r>
          <m:rPr>
            <m:sty m:val="bi"/>
          </m:rPr>
          <w:rPr>
            <w:rFonts w:ascii="Cambria Math" w:hAnsi="Cambria Math"/>
            <w:color w:val="auto"/>
          </w:rPr>
          <m:t xml:space="preserve"> Hz</m:t>
        </m:r>
      </m:oMath>
      <w:r w:rsidR="00131BA0" w:rsidRPr="004448A1">
        <w:rPr>
          <w:b w:val="0"/>
          <w:bCs w:val="0"/>
          <w:color w:val="auto"/>
        </w:rPr>
        <w:t xml:space="preserve"> almost 100% of the errors are below 0.1 in magnitude value, </w:t>
      </w:r>
      <w:r w:rsidR="00C83ED6" w:rsidRPr="004448A1">
        <w:rPr>
          <w:b w:val="0"/>
          <w:bCs w:val="0"/>
          <w:color w:val="auto"/>
        </w:rPr>
        <w:t>in comparison to</w:t>
      </w:r>
      <w:r w:rsidR="00131BA0" w:rsidRPr="004448A1">
        <w:rPr>
          <w:b w:val="0"/>
          <w:bCs w:val="0"/>
          <w:color w:val="auto"/>
        </w:rPr>
        <w:t xml:space="preserve"> the os</w:t>
      </w:r>
      <w:r w:rsidR="00C83ED6" w:rsidRPr="004448A1">
        <w:rPr>
          <w:b w:val="0"/>
          <w:bCs w:val="0"/>
          <w:color w:val="auto"/>
        </w:rPr>
        <w:t>cillation range of the dynamics</w:t>
      </w:r>
      <w:r w:rsidR="00131BA0" w:rsidRPr="004448A1">
        <w:rPr>
          <w:b w:val="0"/>
          <w:bCs w:val="0"/>
          <w:color w:val="auto"/>
        </w:rPr>
        <w:t xml:space="preserve"> approximately between 6 and 9 as shown in Fig.</w:t>
      </w:r>
      <w:proofErr w:type="gramEnd"/>
      <w:r w:rsidR="00131BA0" w:rsidRPr="004448A1">
        <w:rPr>
          <w:b w:val="0"/>
          <w:bCs w:val="0"/>
          <w:color w:val="auto"/>
        </w:rPr>
        <w:t xml:space="preserve"> </w:t>
      </w:r>
      <w:proofErr w:type="spellStart"/>
      <w:r w:rsidR="00131BA0" w:rsidRPr="004448A1">
        <w:rPr>
          <w:b w:val="0"/>
          <w:bCs w:val="0"/>
          <w:color w:val="auto"/>
        </w:rPr>
        <w:t>S4</w:t>
      </w:r>
      <w:proofErr w:type="spellEnd"/>
      <w:r w:rsidR="00131BA0" w:rsidRPr="004448A1">
        <w:rPr>
          <w:b w:val="0"/>
          <w:bCs w:val="0"/>
          <w:color w:val="auto"/>
        </w:rPr>
        <w:t xml:space="preserve">. (B) The linear fitting of average errors (blue curve) shows that the convergence is approximately linear (slope=0.95) </w:t>
      </w:r>
      <w:r w:rsidR="00405DD2" w:rsidRPr="004448A1">
        <w:rPr>
          <w:b w:val="0"/>
          <w:bCs w:val="0"/>
          <w:color w:val="auto"/>
        </w:rPr>
        <w:t>which can also</w:t>
      </w:r>
      <w:r w:rsidR="00131BA0" w:rsidRPr="004448A1">
        <w:rPr>
          <w:b w:val="0"/>
          <w:bCs w:val="0"/>
          <w:color w:val="auto"/>
        </w:rPr>
        <w:t xml:space="preserve"> be appreciated when comparing to</w:t>
      </w:r>
      <w:r w:rsidR="00405DD2" w:rsidRPr="004448A1">
        <w:rPr>
          <w:b w:val="0"/>
          <w:bCs w:val="0"/>
          <w:color w:val="auto"/>
        </w:rPr>
        <w:t xml:space="preserve"> the</w:t>
      </w:r>
      <w:r w:rsidR="00131BA0" w:rsidRPr="004448A1">
        <w:rPr>
          <w:b w:val="0"/>
          <w:bCs w:val="0"/>
          <w:color w:val="auto"/>
        </w:rPr>
        <w:t xml:space="preserve"> line </w:t>
      </w:r>
      <m:oMath>
        <m:r>
          <m:rPr>
            <m:sty m:val="bi"/>
          </m:rPr>
          <w:rPr>
            <w:rFonts w:ascii="Cambria Math" w:hAnsi="Cambria Math"/>
            <w:color w:val="auto"/>
          </w:rPr>
          <m:t>f=∆t</m:t>
        </m:r>
      </m:oMath>
      <w:r w:rsidR="00131BA0" w:rsidRPr="004448A1">
        <w:rPr>
          <w:b w:val="0"/>
          <w:bCs w:val="0"/>
          <w:color w:val="auto"/>
        </w:rPr>
        <w:t xml:space="preserve"> (red line).</w:t>
      </w:r>
    </w:p>
    <w:p w:rsidR="003E2159" w:rsidRPr="004448A1" w:rsidRDefault="003E2159" w:rsidP="003E2159">
      <w:r w:rsidRPr="004448A1">
        <w:t xml:space="preserve">As an additional detail of our simulated dynamics, we show at Fig. </w:t>
      </w:r>
      <w:proofErr w:type="spellStart"/>
      <w:r w:rsidRPr="004448A1">
        <w:t>S6</w:t>
      </w:r>
      <w:proofErr w:type="spellEnd"/>
      <w:r w:rsidRPr="004448A1">
        <w:t xml:space="preserve"> the estimated </w:t>
      </w:r>
      <w:proofErr w:type="spellStart"/>
      <w:r w:rsidRPr="004448A1">
        <w:t>periodogram</w:t>
      </w:r>
      <w:proofErr w:type="spellEnd"/>
      <w:r w:rsidRPr="004448A1">
        <w:t xml:space="preserve"> for </w:t>
      </w:r>
      <m:oMath>
        <m:r>
          <w:rPr>
            <w:rFonts w:ascii="Cambria Math" w:hAnsi="Cambria Math"/>
          </w:rPr>
          <m:t>K=100</m:t>
        </m:r>
      </m:oMath>
      <w:r w:rsidRPr="004448A1">
        <w:t xml:space="preserve"> realizations for each integration step, which reveal that the fundamental oscillatory component is </w:t>
      </w:r>
      <m:oMath>
        <m:r>
          <w:rPr>
            <w:rFonts w:ascii="Cambria Math" w:hAnsi="Cambria Math"/>
          </w:rPr>
          <m:t>~10.87 Hz</m:t>
        </m:r>
      </m:oMath>
      <w:r w:rsidRPr="004448A1">
        <w:t xml:space="preserve"> and a high stability for higher sampling frequency values.</w:t>
      </w:r>
    </w:p>
    <w:p w:rsidR="003E2159" w:rsidRPr="004448A1" w:rsidRDefault="003E2159" w:rsidP="003E2159">
      <w:pPr>
        <w:keepNext/>
        <w:spacing w:after="0"/>
        <w:jc w:val="center"/>
      </w:pPr>
      <w:r w:rsidRPr="004448A1">
        <w:rPr>
          <w:noProof/>
        </w:rPr>
        <w:drawing>
          <wp:inline distT="0" distB="0" distL="0" distR="0">
            <wp:extent cx="4194869" cy="2228274"/>
            <wp:effectExtent l="19050" t="0" r="0" b="0"/>
            <wp:docPr id="21" name="Picture 20" descr="emnmass_spectral_edit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nmass_spectral_edited.png"/>
                    <pic:cNvPicPr/>
                  </pic:nvPicPr>
                  <pic:blipFill>
                    <a:blip r:embed="rId11" cstate="print"/>
                    <a:stretch>
                      <a:fillRect/>
                    </a:stretch>
                  </pic:blipFill>
                  <pic:spPr>
                    <a:xfrm>
                      <a:off x="0" y="0"/>
                      <a:ext cx="4200923" cy="2231490"/>
                    </a:xfrm>
                    <a:prstGeom prst="rect">
                      <a:avLst/>
                    </a:prstGeom>
                  </pic:spPr>
                </pic:pic>
              </a:graphicData>
            </a:graphic>
          </wp:inline>
        </w:drawing>
      </w:r>
    </w:p>
    <w:p w:rsidR="003E2159" w:rsidRPr="004448A1" w:rsidRDefault="003E2159" w:rsidP="003E2159">
      <w:pPr>
        <w:pStyle w:val="Caption"/>
        <w:jc w:val="center"/>
        <w:rPr>
          <w:b w:val="0"/>
          <w:color w:val="auto"/>
        </w:rPr>
      </w:pPr>
      <w:proofErr w:type="gramStart"/>
      <w:r w:rsidRPr="004448A1">
        <w:rPr>
          <w:color w:val="auto"/>
        </w:rPr>
        <w:t>Fig.</w:t>
      </w:r>
      <w:proofErr w:type="gramEnd"/>
      <w:r w:rsidRPr="004448A1">
        <w:rPr>
          <w:color w:val="auto"/>
        </w:rPr>
        <w:t xml:space="preserve"> </w:t>
      </w:r>
      <w:proofErr w:type="spellStart"/>
      <w:r w:rsidRPr="004448A1">
        <w:rPr>
          <w:color w:val="auto"/>
        </w:rPr>
        <w:t>S6</w:t>
      </w:r>
      <w:proofErr w:type="spellEnd"/>
      <w:r w:rsidRPr="004448A1">
        <w:rPr>
          <w:color w:val="auto"/>
        </w:rPr>
        <w:t>:</w:t>
      </w:r>
      <w:r w:rsidRPr="004448A1">
        <w:rPr>
          <w:b w:val="0"/>
          <w:color w:val="auto"/>
        </w:rPr>
        <w:t xml:space="preserve"> Spectral characteristics of the generated dynamics using different integration steps.</w:t>
      </w:r>
    </w:p>
    <w:p w:rsidR="00436337" w:rsidRPr="004448A1" w:rsidRDefault="00F852A1" w:rsidP="003E2159">
      <w:r w:rsidRPr="004448A1">
        <w:t>Finally</w:t>
      </w:r>
      <w:r w:rsidR="00E85009" w:rsidRPr="004448A1">
        <w:t>,</w:t>
      </w:r>
      <w:r w:rsidRPr="004448A1">
        <w:t xml:space="preserve"> </w:t>
      </w:r>
      <w:r w:rsidR="00E85009" w:rsidRPr="004448A1">
        <w:t xml:space="preserve">as a manner of illustration, </w:t>
      </w:r>
      <w:r w:rsidRPr="004448A1">
        <w:t xml:space="preserve">for </w:t>
      </w:r>
      <w:r w:rsidR="00E85009" w:rsidRPr="004448A1">
        <w:t>a coupled system with connections</w:t>
      </w:r>
      <w:r w:rsidRPr="004448A1">
        <w:t xml:space="preserve"> </w:t>
      </w:r>
      <w:r w:rsidR="00E85009" w:rsidRPr="004448A1">
        <w:t>and delays (</w:t>
      </w:r>
      <w:r w:rsidR="00436337" w:rsidRPr="004448A1">
        <w:t xml:space="preserve">the latter is </w:t>
      </w:r>
      <w:r w:rsidR="00E85009" w:rsidRPr="004448A1">
        <w:t>indicated with</w:t>
      </w:r>
      <w:r w:rsidR="00436337" w:rsidRPr="004448A1">
        <w:t>in</w:t>
      </w:r>
      <w:r w:rsidR="00E85009" w:rsidRPr="004448A1">
        <w:t xml:space="preserve"> parentheses)</w:t>
      </w:r>
      <w:r w:rsidR="00436337" w:rsidRPr="004448A1">
        <w:t>:</w:t>
      </w:r>
    </w:p>
    <w:p w:rsidR="00436337" w:rsidRPr="004448A1" w:rsidRDefault="0044361C" w:rsidP="00B85C2E">
      <w:pPr>
        <w:spacing w:after="0"/>
      </w:pPr>
      <m:oMathPara>
        <m:oMathParaPr>
          <m:jc m:val="left"/>
        </m:oMathParaPr>
        <m:oMath>
          <m:sSub>
            <m:sSubPr>
              <m:ctrlPr>
                <w:rPr>
                  <w:rFonts w:ascii="Cambria Math" w:hAnsi="Cambria Math"/>
                  <w:i/>
                </w:rPr>
              </m:ctrlPr>
            </m:sSubPr>
            <m:e>
              <m:r>
                <w:rPr>
                  <w:rFonts w:ascii="Cambria Math" w:hAnsi="Cambria Math"/>
                </w:rPr>
                <m:t>x</m:t>
              </m:r>
            </m:e>
            <m:sub>
              <m:r>
                <w:rPr>
                  <w:rFonts w:ascii="Cambria Math" w:hAnsi="Cambria Math"/>
                </w:rPr>
                <m:t>REF</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1</m:t>
              </m:r>
            </m:sub>
          </m:sSub>
          <m:d>
            <m:dPr>
              <m:ctrlPr>
                <w:rPr>
                  <w:rFonts w:ascii="Cambria Math" w:hAnsi="Cambria Math"/>
                  <w:i/>
                </w:rPr>
              </m:ctrlPr>
            </m:dPr>
            <m:e>
              <m:r>
                <w:rPr>
                  <w:rFonts w:ascii="Cambria Math" w:hAnsi="Cambria Math"/>
                </w:rPr>
                <m:t>τ=0.01 ms</m:t>
              </m:r>
            </m:e>
          </m:d>
          <m:r>
            <w:rPr>
              <w:rFonts w:ascii="Cambria Math" w:hAnsi="Cambria Math"/>
            </w:rPr>
            <m:t xml:space="preserve">, </m:t>
          </m:r>
          <m:sSub>
            <m:sSubPr>
              <m:ctrlPr>
                <w:rPr>
                  <w:rFonts w:ascii="Cambria Math" w:hAnsi="Cambria Math"/>
                  <w:i/>
                </w:rPr>
              </m:ctrlPr>
            </m:sSubPr>
            <m:e>
              <m:r>
                <w:rPr>
                  <w:rFonts w:ascii="Cambria Math" w:hAnsi="Cambria Math"/>
                </w:rPr>
                <m:t>x</m:t>
              </m:r>
            </m:e>
            <m:sub>
              <m:r>
                <w:rPr>
                  <w:rFonts w:ascii="Cambria Math" w:hAnsi="Cambria Math"/>
                </w:rPr>
                <m:t>REF</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m:t>
              </m:r>
            </m:sub>
          </m:sSub>
          <m:d>
            <m:dPr>
              <m:ctrlPr>
                <w:rPr>
                  <w:rFonts w:ascii="Cambria Math" w:hAnsi="Cambria Math"/>
                  <w:i/>
                </w:rPr>
              </m:ctrlPr>
            </m:dPr>
            <m:e>
              <m:r>
                <w:rPr>
                  <w:rFonts w:ascii="Cambria Math" w:hAnsi="Cambria Math"/>
                </w:rPr>
                <m:t>τ=11.5 ms</m:t>
              </m:r>
            </m:e>
          </m:d>
          <m:r>
            <w:rPr>
              <w:rFonts w:ascii="Cambria Math" w:hAnsi="Cambria Math"/>
            </w:rPr>
            <m:t xml:space="preserve">, </m:t>
          </m:r>
          <m:sSub>
            <m:sSubPr>
              <m:ctrlPr>
                <w:rPr>
                  <w:rFonts w:ascii="Cambria Math" w:hAnsi="Cambria Math"/>
                  <w:i/>
                </w:rPr>
              </m:ctrlPr>
            </m:sSubPr>
            <m:e>
              <m:r>
                <w:rPr>
                  <w:rFonts w:ascii="Cambria Math" w:hAnsi="Cambria Math"/>
                </w:rPr>
                <m:t>x</m:t>
              </m:r>
            </m:e>
            <m:sub>
              <m:r>
                <w:rPr>
                  <w:rFonts w:ascii="Cambria Math" w:hAnsi="Cambria Math"/>
                </w:rPr>
                <m:t>REF</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3</m:t>
              </m:r>
            </m:sub>
          </m:sSub>
          <m:d>
            <m:dPr>
              <m:ctrlPr>
                <w:rPr>
                  <w:rFonts w:ascii="Cambria Math" w:hAnsi="Cambria Math"/>
                  <w:i/>
                </w:rPr>
              </m:ctrlPr>
            </m:dPr>
            <m:e>
              <m:r>
                <w:rPr>
                  <w:rFonts w:ascii="Cambria Math" w:hAnsi="Cambria Math"/>
                </w:rPr>
                <m:t>τ=23.0 ms</m:t>
              </m:r>
            </m:e>
          </m:d>
          <m:r>
            <w:rPr>
              <w:rFonts w:ascii="Cambria Math" w:hAnsi="Cambria Math"/>
            </w:rPr>
            <m:t xml:space="preserve">, </m:t>
          </m:r>
          <m:sSub>
            <m:sSubPr>
              <m:ctrlPr>
                <w:rPr>
                  <w:rFonts w:ascii="Cambria Math" w:hAnsi="Cambria Math"/>
                  <w:i/>
                </w:rPr>
              </m:ctrlPr>
            </m:sSubPr>
            <m:e>
              <m:r>
                <w:rPr>
                  <w:rFonts w:ascii="Cambria Math" w:hAnsi="Cambria Math"/>
                </w:rPr>
                <m:t>x</m:t>
              </m:r>
            </m:e>
            <m:sub>
              <m:r>
                <w:rPr>
                  <w:rFonts w:ascii="Cambria Math" w:hAnsi="Cambria Math"/>
                </w:rPr>
                <m:t>REF</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4</m:t>
              </m:r>
            </m:sub>
          </m:sSub>
          <m:d>
            <m:dPr>
              <m:ctrlPr>
                <w:rPr>
                  <w:rFonts w:ascii="Cambria Math" w:hAnsi="Cambria Math"/>
                  <w:i/>
                </w:rPr>
              </m:ctrlPr>
            </m:dPr>
            <m:e>
              <m:r>
                <w:rPr>
                  <w:rFonts w:ascii="Cambria Math" w:hAnsi="Cambria Math"/>
                </w:rPr>
                <m:t>τ=34.5 ms</m:t>
              </m:r>
            </m:e>
          </m:d>
          <m:r>
            <w:rPr>
              <w:rFonts w:ascii="Cambria Math" w:hAnsi="Cambria Math"/>
            </w:rPr>
            <m:t xml:space="preserve">, </m:t>
          </m:r>
        </m:oMath>
      </m:oMathPara>
    </w:p>
    <w:p w:rsidR="00436337" w:rsidRPr="004448A1" w:rsidRDefault="0044361C" w:rsidP="00B85C2E">
      <w:pPr>
        <w:spacing w:after="0"/>
      </w:pPr>
      <m:oMath>
        <m:sSub>
          <m:sSubPr>
            <m:ctrlPr>
              <w:rPr>
                <w:rFonts w:ascii="Cambria Math" w:hAnsi="Cambria Math"/>
                <w:i/>
              </w:rPr>
            </m:ctrlPr>
          </m:sSubPr>
          <m:e>
            <m:r>
              <w:rPr>
                <w:rFonts w:ascii="Cambria Math" w:hAnsi="Cambria Math"/>
              </w:rPr>
              <m:t>x</m:t>
            </m:r>
          </m:e>
          <m:sub>
            <m:r>
              <w:rPr>
                <w:rFonts w:ascii="Cambria Math" w:hAnsi="Cambria Math"/>
              </w:rPr>
              <m:t>REF</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5</m:t>
            </m:r>
          </m:sub>
        </m:sSub>
        <m:d>
          <m:dPr>
            <m:ctrlPr>
              <w:rPr>
                <w:rFonts w:ascii="Cambria Math" w:hAnsi="Cambria Math"/>
                <w:i/>
              </w:rPr>
            </m:ctrlPr>
          </m:dPr>
          <m:e>
            <m:r>
              <w:rPr>
                <w:rFonts w:ascii="Cambria Math" w:hAnsi="Cambria Math"/>
              </w:rPr>
              <m:t>τ=46.0 ms</m:t>
            </m:r>
          </m:e>
        </m:d>
        <m:r>
          <w:rPr>
            <w:rFonts w:ascii="Cambria Math" w:hAnsi="Cambria Math"/>
          </w:rPr>
          <m:t xml:space="preserve">, </m:t>
        </m:r>
        <m:sSub>
          <m:sSubPr>
            <m:ctrlPr>
              <w:rPr>
                <w:rFonts w:ascii="Cambria Math" w:hAnsi="Cambria Math"/>
                <w:i/>
              </w:rPr>
            </m:ctrlPr>
          </m:sSubPr>
          <m:e>
            <m:r>
              <w:rPr>
                <w:rFonts w:ascii="Cambria Math" w:hAnsi="Cambria Math"/>
              </w:rPr>
              <m:t>x</m:t>
            </m:r>
          </m:e>
          <m:sub>
            <m:r>
              <w:rPr>
                <w:rFonts w:ascii="Cambria Math" w:hAnsi="Cambria Math"/>
              </w:rPr>
              <m:t>REF</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6</m:t>
            </m:r>
          </m:sub>
        </m:sSub>
        <m:d>
          <m:dPr>
            <m:ctrlPr>
              <w:rPr>
                <w:rFonts w:ascii="Cambria Math" w:hAnsi="Cambria Math"/>
                <w:i/>
              </w:rPr>
            </m:ctrlPr>
          </m:dPr>
          <m:e>
            <m:r>
              <w:rPr>
                <w:rFonts w:ascii="Cambria Math" w:hAnsi="Cambria Math"/>
              </w:rPr>
              <m:t>τ=57.5 ms</m:t>
            </m:r>
          </m:e>
        </m:d>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REF</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7</m:t>
            </m:r>
          </m:sub>
        </m:sSub>
        <m:d>
          <m:dPr>
            <m:ctrlPr>
              <w:rPr>
                <w:rFonts w:ascii="Cambria Math" w:hAnsi="Cambria Math"/>
                <w:i/>
              </w:rPr>
            </m:ctrlPr>
          </m:dPr>
          <m:e>
            <m:r>
              <w:rPr>
                <w:rFonts w:ascii="Cambria Math" w:hAnsi="Cambria Math"/>
              </w:rPr>
              <m:t>τ=69.0 ms</m:t>
            </m:r>
          </m:e>
        </m:d>
        <m:r>
          <w:rPr>
            <w:rFonts w:ascii="Cambria Math" w:hAnsi="Cambria Math"/>
          </w:rPr>
          <m:t xml:space="preserve">, </m:t>
        </m:r>
        <m:sSub>
          <m:sSubPr>
            <m:ctrlPr>
              <w:rPr>
                <w:rFonts w:ascii="Cambria Math" w:hAnsi="Cambria Math"/>
                <w:i/>
              </w:rPr>
            </m:ctrlPr>
          </m:sSubPr>
          <m:e>
            <m:r>
              <w:rPr>
                <w:rFonts w:ascii="Cambria Math" w:hAnsi="Cambria Math"/>
              </w:rPr>
              <m:t>x</m:t>
            </m:r>
          </m:e>
          <m:sub>
            <m:r>
              <w:rPr>
                <w:rFonts w:ascii="Cambria Math" w:hAnsi="Cambria Math"/>
              </w:rPr>
              <m:t>REF</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8</m:t>
            </m:r>
          </m:sub>
        </m:sSub>
        <m:d>
          <m:dPr>
            <m:ctrlPr>
              <w:rPr>
                <w:rFonts w:ascii="Cambria Math" w:hAnsi="Cambria Math"/>
                <w:i/>
              </w:rPr>
            </m:ctrlPr>
          </m:dPr>
          <m:e>
            <m:r>
              <w:rPr>
                <w:rFonts w:ascii="Cambria Math" w:hAnsi="Cambria Math"/>
              </w:rPr>
              <m:t>τ=80.5 ms</m:t>
            </m:r>
          </m:e>
        </m:d>
      </m:oMath>
      <w:r w:rsidR="007E2139" w:rsidRPr="004448A1">
        <w:t>,</w:t>
      </w:r>
    </w:p>
    <w:p w:rsidR="00436337" w:rsidRPr="004448A1" w:rsidRDefault="0044361C" w:rsidP="00436337">
      <m:oMath>
        <m:sSub>
          <m:sSubPr>
            <m:ctrlPr>
              <w:rPr>
                <w:rFonts w:ascii="Cambria Math" w:hAnsi="Cambria Math"/>
                <w:i/>
              </w:rPr>
            </m:ctrlPr>
          </m:sSubPr>
          <m:e>
            <m:r>
              <w:rPr>
                <w:rFonts w:ascii="Cambria Math" w:hAnsi="Cambria Math"/>
              </w:rPr>
              <m:t>x</m:t>
            </m:r>
          </m:e>
          <m:sub>
            <m:r>
              <w:rPr>
                <w:rFonts w:ascii="Cambria Math" w:hAnsi="Cambria Math"/>
              </w:rPr>
              <m:t>REF</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9</m:t>
            </m:r>
          </m:sub>
        </m:sSub>
        <m:d>
          <m:dPr>
            <m:ctrlPr>
              <w:rPr>
                <w:rFonts w:ascii="Cambria Math" w:hAnsi="Cambria Math"/>
                <w:i/>
              </w:rPr>
            </m:ctrlPr>
          </m:dPr>
          <m:e>
            <m:r>
              <w:rPr>
                <w:rFonts w:ascii="Cambria Math" w:hAnsi="Cambria Math"/>
              </w:rPr>
              <m:t>τ=92.0 ms</m:t>
            </m:r>
          </m:e>
        </m:d>
        <m:r>
          <w:rPr>
            <w:rFonts w:ascii="Cambria Math" w:hAnsi="Cambria Math"/>
          </w:rPr>
          <m:t xml:space="preserve">, </m:t>
        </m:r>
        <m:sSub>
          <m:sSubPr>
            <m:ctrlPr>
              <w:rPr>
                <w:rFonts w:ascii="Cambria Math" w:hAnsi="Cambria Math"/>
                <w:i/>
              </w:rPr>
            </m:ctrlPr>
          </m:sSubPr>
          <m:e>
            <m:r>
              <w:rPr>
                <w:rFonts w:ascii="Cambria Math" w:hAnsi="Cambria Math"/>
              </w:rPr>
              <m:t>x</m:t>
            </m:r>
          </m:e>
          <m:sub>
            <m:r>
              <w:rPr>
                <w:rFonts w:ascii="Cambria Math" w:hAnsi="Cambria Math"/>
              </w:rPr>
              <m:t>REF</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10</m:t>
            </m:r>
          </m:sub>
        </m:sSub>
        <m:d>
          <m:dPr>
            <m:ctrlPr>
              <w:rPr>
                <w:rFonts w:ascii="Cambria Math" w:hAnsi="Cambria Math"/>
                <w:i/>
              </w:rPr>
            </m:ctrlPr>
          </m:dPr>
          <m:e>
            <m:r>
              <w:rPr>
                <w:rFonts w:ascii="Cambria Math" w:hAnsi="Cambria Math"/>
              </w:rPr>
              <m:t>τ=103.5 ms</m:t>
            </m:r>
          </m:e>
        </m:d>
      </m:oMath>
      <w:r w:rsidR="00436337" w:rsidRPr="004448A1">
        <w:t>,</w:t>
      </w:r>
    </w:p>
    <w:p w:rsidR="00A253A7" w:rsidRPr="004448A1" w:rsidRDefault="00436337" w:rsidP="003E2159">
      <w:r w:rsidRPr="004448A1">
        <w:lastRenderedPageBreak/>
        <w:t xml:space="preserve">we show at Figs </w:t>
      </w:r>
      <w:proofErr w:type="spellStart"/>
      <w:r w:rsidRPr="004448A1">
        <w:t>S7</w:t>
      </w:r>
      <w:proofErr w:type="spellEnd"/>
      <w:r w:rsidRPr="004448A1">
        <w:t xml:space="preserve"> and </w:t>
      </w:r>
      <w:proofErr w:type="spellStart"/>
      <w:r w:rsidRPr="004448A1">
        <w:t>S8</w:t>
      </w:r>
      <w:proofErr w:type="spellEnd"/>
      <w:r w:rsidRPr="004448A1">
        <w:t>;</w:t>
      </w:r>
      <w:r w:rsidR="00F852A1" w:rsidRPr="004448A1">
        <w:t xml:space="preserve"> first</w:t>
      </w:r>
      <w:r w:rsidRPr="004448A1">
        <w:t>,</w:t>
      </w:r>
      <w:r w:rsidR="007C025C" w:rsidRPr="004448A1">
        <w:t xml:space="preserve"> </w:t>
      </w:r>
      <w:r w:rsidRPr="004448A1">
        <w:t xml:space="preserve">how the system get locked in the lagged mode </w:t>
      </w:r>
      <w:r w:rsidR="007C025C" w:rsidRPr="004448A1">
        <w:t>(the delay</w:t>
      </w:r>
      <w:r w:rsidRPr="004448A1">
        <w:t>s were</w:t>
      </w:r>
      <w:r w:rsidR="007C025C" w:rsidRPr="004448A1">
        <w:t xml:space="preserve"> imposed after an initial large enough simulated period considered as warming of the </w:t>
      </w:r>
      <w:proofErr w:type="spellStart"/>
      <w:r w:rsidR="007C025C" w:rsidRPr="004448A1">
        <w:t>SDDEs</w:t>
      </w:r>
      <w:proofErr w:type="spellEnd"/>
      <w:r w:rsidR="007C025C" w:rsidRPr="004448A1">
        <w:t xml:space="preserve"> system</w:t>
      </w:r>
      <w:r w:rsidRPr="004448A1">
        <w:t xml:space="preserve"> where none connectivity was imposed</w:t>
      </w:r>
      <w:r w:rsidR="007C025C" w:rsidRPr="004448A1">
        <w:t>)</w:t>
      </w:r>
      <w:r w:rsidRPr="004448A1">
        <w:t xml:space="preserve">; second, </w:t>
      </w:r>
      <w:r w:rsidR="006D2912" w:rsidRPr="004448A1">
        <w:t>how the connectivity with different delays</w:t>
      </w:r>
      <w:r w:rsidR="003D5957" w:rsidRPr="004448A1">
        <w:t xml:space="preserve"> caused </w:t>
      </w:r>
      <w:r w:rsidR="006D2912" w:rsidRPr="004448A1">
        <w:t xml:space="preserve">that </w:t>
      </w:r>
      <w:r w:rsidR="003D5957" w:rsidRPr="004448A1">
        <w:t xml:space="preserve">the dynamics </w:t>
      </w:r>
      <w:r w:rsidR="006D2912" w:rsidRPr="004448A1">
        <w:t>become</w:t>
      </w:r>
      <w:r w:rsidR="003D5957" w:rsidRPr="004448A1">
        <w:t xml:space="preserve"> organized in the same order of the delays values.</w:t>
      </w:r>
      <w:r w:rsidR="006D2912" w:rsidRPr="004448A1">
        <w:t xml:space="preserve"> </w:t>
      </w:r>
      <w:proofErr w:type="gramStart"/>
      <w:r w:rsidR="006D2912" w:rsidRPr="004448A1">
        <w:t>Particularly, in Fig.</w:t>
      </w:r>
      <w:proofErr w:type="gramEnd"/>
      <w:r w:rsidR="006D2912" w:rsidRPr="004448A1">
        <w:t xml:space="preserve"> </w:t>
      </w:r>
      <w:proofErr w:type="spellStart"/>
      <w:r w:rsidR="006D2912" w:rsidRPr="004448A1">
        <w:t>S7</w:t>
      </w:r>
      <w:proofErr w:type="spellEnd"/>
      <w:r w:rsidR="006D2912" w:rsidRPr="004448A1">
        <w:t xml:space="preserve">, initial </w:t>
      </w:r>
      <w:proofErr w:type="gramStart"/>
      <w:r w:rsidR="006D2912" w:rsidRPr="004448A1">
        <w:t xml:space="preserve">time </w:t>
      </w:r>
      <m:oMath>
        <m:r>
          <w:rPr>
            <w:rFonts w:ascii="Cambria Math" w:hAnsi="Cambria Math"/>
          </w:rPr>
          <m:t>t=0</m:t>
        </m:r>
      </m:oMath>
      <w:r w:rsidR="006D2912" w:rsidRPr="004448A1">
        <w:t xml:space="preserve"> correspond</w:t>
      </w:r>
      <w:proofErr w:type="gramEnd"/>
      <w:r w:rsidR="006D2912" w:rsidRPr="004448A1">
        <w:t xml:space="preserve"> to the moment that we start imposing the connectivity with different delays. Connectivity strength is equals to 500 for all cases. </w:t>
      </w:r>
      <w:proofErr w:type="gramStart"/>
      <w:r w:rsidR="006D2912" w:rsidRPr="004448A1">
        <w:t>In Fig.</w:t>
      </w:r>
      <w:proofErr w:type="gramEnd"/>
      <w:r w:rsidR="006D2912" w:rsidRPr="004448A1">
        <w:t xml:space="preserve"> </w:t>
      </w:r>
      <w:proofErr w:type="spellStart"/>
      <w:r w:rsidR="006D2912" w:rsidRPr="004448A1">
        <w:t>S8</w:t>
      </w:r>
      <w:proofErr w:type="spellEnd"/>
      <w:r w:rsidR="006D2912" w:rsidRPr="004448A1">
        <w:t xml:space="preserve">, as mentioned above, notice that almost regularly </w:t>
      </w:r>
      <w:r w:rsidR="00D01E1B" w:rsidRPr="004448A1">
        <w:t>appear</w:t>
      </w:r>
      <w:r w:rsidR="006D2912" w:rsidRPr="004448A1">
        <w:t xml:space="preserve"> in th</w:t>
      </w:r>
      <w:r w:rsidR="00D01E1B" w:rsidRPr="004448A1">
        <w:t>e following</w:t>
      </w:r>
      <w:r w:rsidR="006D2912" w:rsidRPr="004448A1">
        <w:t xml:space="preserve"> order</w:t>
      </w:r>
      <w:r w:rsidR="00D01E1B" w:rsidRPr="004448A1">
        <w:t>, first</w:t>
      </w:r>
      <w:r w:rsidR="006D2912" w:rsidRPr="004448A1">
        <w:t xml:space="preserve"> the peak for solid blue </w:t>
      </w:r>
      <w:r w:rsidR="00D01E1B" w:rsidRPr="004448A1">
        <w:t xml:space="preserve">curve, then for solid green, solid red, </w:t>
      </w:r>
      <w:r w:rsidR="006D2912" w:rsidRPr="004448A1">
        <w:t>s</w:t>
      </w:r>
      <w:r w:rsidR="00D01E1B" w:rsidRPr="004448A1">
        <w:t xml:space="preserve">olid cyan, solid pink, solid yellow, </w:t>
      </w:r>
      <w:r w:rsidR="006D2912" w:rsidRPr="004448A1">
        <w:t xml:space="preserve">discontinuous blue line, discontinuous green, discontinuous red, discontinuous cyan, in the same order of ascending delay values. Also notice that peaks for solid blue and discontinuous red, as well as for solid green and discontinuous cyan, match </w:t>
      </w:r>
      <w:r w:rsidR="00C752F6" w:rsidRPr="004448A1">
        <w:t>closely (except for the stochastic influence) as a result that their delays are approximately one period aside</w:t>
      </w:r>
      <w:r w:rsidR="00353AC4" w:rsidRPr="004448A1">
        <w:t>, considering that the</w:t>
      </w:r>
      <w:r w:rsidR="00C752F6" w:rsidRPr="004448A1">
        <w:t xml:space="preserve"> main oscillation period</w:t>
      </w:r>
      <w:r w:rsidR="00353AC4" w:rsidRPr="004448A1">
        <w:t xml:space="preserve"> is about</w:t>
      </w:r>
      <w:r w:rsidR="00C752F6" w:rsidRPr="004448A1">
        <w:t xml:space="preserve"> </w:t>
      </w:r>
      <m:oMath>
        <m:r>
          <w:rPr>
            <w:rFonts w:ascii="Cambria Math" w:hAnsi="Cambria Math"/>
          </w:rPr>
          <m:t>92</m:t>
        </m:r>
      </m:oMath>
      <w:r w:rsidR="00C752F6" w:rsidRPr="004448A1">
        <w:t xml:space="preserve"> ms</w:t>
      </w:r>
      <w:r w:rsidR="00353AC4" w:rsidRPr="004448A1">
        <w:t xml:space="preserve"> (1000/10.87</w:t>
      </w:r>
      <w:r w:rsidR="00C752F6" w:rsidRPr="004448A1">
        <w:t>).</w:t>
      </w:r>
    </w:p>
    <w:p w:rsidR="009C4DE7" w:rsidRPr="004448A1" w:rsidRDefault="00A253A7" w:rsidP="009C4DE7">
      <w:pPr>
        <w:keepNext/>
        <w:spacing w:after="0"/>
        <w:jc w:val="center"/>
      </w:pPr>
      <w:r w:rsidRPr="004448A1">
        <w:rPr>
          <w:noProof/>
        </w:rPr>
        <w:drawing>
          <wp:inline distT="0" distB="0" distL="0" distR="0">
            <wp:extent cx="4216181" cy="3337098"/>
            <wp:effectExtent l="19050" t="0" r="0" b="0"/>
            <wp:docPr id="22" name="Picture 21" descr="coupled_dynamics_lags_40-600ms_edit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upled_dynamics_lags_40-600ms_edited.png"/>
                    <pic:cNvPicPr/>
                  </pic:nvPicPr>
                  <pic:blipFill>
                    <a:blip r:embed="rId12" cstate="print"/>
                    <a:stretch>
                      <a:fillRect/>
                    </a:stretch>
                  </pic:blipFill>
                  <pic:spPr>
                    <a:xfrm>
                      <a:off x="0" y="0"/>
                      <a:ext cx="4216181" cy="3337098"/>
                    </a:xfrm>
                    <a:prstGeom prst="rect">
                      <a:avLst/>
                    </a:prstGeom>
                  </pic:spPr>
                </pic:pic>
              </a:graphicData>
            </a:graphic>
          </wp:inline>
        </w:drawing>
      </w:r>
    </w:p>
    <w:p w:rsidR="009C4DE7" w:rsidRPr="004448A1" w:rsidRDefault="009C4DE7" w:rsidP="00C070CB">
      <w:pPr>
        <w:pStyle w:val="Caption"/>
        <w:rPr>
          <w:color w:val="auto"/>
        </w:rPr>
      </w:pPr>
      <w:proofErr w:type="gramStart"/>
      <w:r w:rsidRPr="004448A1">
        <w:rPr>
          <w:color w:val="auto"/>
        </w:rPr>
        <w:t>Fig.</w:t>
      </w:r>
      <w:proofErr w:type="gramEnd"/>
      <w:r w:rsidRPr="004448A1">
        <w:rPr>
          <w:color w:val="auto"/>
        </w:rPr>
        <w:t xml:space="preserve"> </w:t>
      </w:r>
      <w:proofErr w:type="spellStart"/>
      <w:r w:rsidRPr="004448A1">
        <w:rPr>
          <w:color w:val="auto"/>
        </w:rPr>
        <w:t>S7</w:t>
      </w:r>
      <w:proofErr w:type="spellEnd"/>
      <w:r w:rsidRPr="004448A1">
        <w:rPr>
          <w:color w:val="auto"/>
        </w:rPr>
        <w:t>:</w:t>
      </w:r>
      <w:r w:rsidR="00C070CB" w:rsidRPr="004448A1">
        <w:rPr>
          <w:b w:val="0"/>
          <w:color w:val="auto"/>
        </w:rPr>
        <w:t xml:space="preserve"> Initial time instant from 0 to 550 ms of the integration of a delayed connected system after a warming tim</w:t>
      </w:r>
      <w:r w:rsidR="00172B21" w:rsidRPr="004448A1">
        <w:rPr>
          <w:b w:val="0"/>
          <w:color w:val="auto"/>
        </w:rPr>
        <w:t>e window where no connectivity wa</w:t>
      </w:r>
      <w:r w:rsidR="00C070CB" w:rsidRPr="004448A1">
        <w:rPr>
          <w:b w:val="0"/>
          <w:color w:val="auto"/>
        </w:rPr>
        <w:t>s considered. See main text for details. Notice that the system get gradually locked according to delay values.</w:t>
      </w:r>
    </w:p>
    <w:p w:rsidR="009C4DE7" w:rsidRPr="004448A1" w:rsidRDefault="009C4DE7" w:rsidP="005069FD">
      <w:pPr>
        <w:keepNext/>
        <w:spacing w:after="0"/>
        <w:jc w:val="center"/>
      </w:pPr>
      <w:r w:rsidRPr="004448A1">
        <w:rPr>
          <w:noProof/>
        </w:rPr>
        <w:lastRenderedPageBreak/>
        <w:drawing>
          <wp:inline distT="0" distB="0" distL="0" distR="0">
            <wp:extent cx="4182041" cy="3328564"/>
            <wp:effectExtent l="19050" t="0" r="8959" b="0"/>
            <wp:docPr id="24" name="Picture 23" descr="coupled_dynamics_lags_2700-3000ms_edit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upled_dynamics_lags_2700-3000ms_edited.png"/>
                    <pic:cNvPicPr/>
                  </pic:nvPicPr>
                  <pic:blipFill>
                    <a:blip r:embed="rId13" cstate="print"/>
                    <a:stretch>
                      <a:fillRect/>
                    </a:stretch>
                  </pic:blipFill>
                  <pic:spPr>
                    <a:xfrm>
                      <a:off x="0" y="0"/>
                      <a:ext cx="4182041" cy="3328564"/>
                    </a:xfrm>
                    <a:prstGeom prst="rect">
                      <a:avLst/>
                    </a:prstGeom>
                  </pic:spPr>
                </pic:pic>
              </a:graphicData>
            </a:graphic>
          </wp:inline>
        </w:drawing>
      </w:r>
    </w:p>
    <w:p w:rsidR="00A253A7" w:rsidRPr="004448A1" w:rsidRDefault="009C4DE7" w:rsidP="00C070CB">
      <w:pPr>
        <w:pStyle w:val="Caption"/>
        <w:rPr>
          <w:b w:val="0"/>
          <w:color w:val="auto"/>
        </w:rPr>
      </w:pPr>
      <w:proofErr w:type="gramStart"/>
      <w:r w:rsidRPr="004448A1">
        <w:rPr>
          <w:color w:val="auto"/>
        </w:rPr>
        <w:t>Fig.</w:t>
      </w:r>
      <w:proofErr w:type="gramEnd"/>
      <w:r w:rsidRPr="004448A1">
        <w:rPr>
          <w:color w:val="auto"/>
        </w:rPr>
        <w:t xml:space="preserve"> </w:t>
      </w:r>
      <w:proofErr w:type="spellStart"/>
      <w:r w:rsidRPr="004448A1">
        <w:rPr>
          <w:color w:val="auto"/>
        </w:rPr>
        <w:t>S8</w:t>
      </w:r>
      <w:proofErr w:type="spellEnd"/>
      <w:r w:rsidRPr="004448A1">
        <w:rPr>
          <w:color w:val="auto"/>
        </w:rPr>
        <w:t xml:space="preserve">: </w:t>
      </w:r>
      <w:r w:rsidR="00C070CB" w:rsidRPr="004448A1">
        <w:rPr>
          <w:b w:val="0"/>
          <w:color w:val="auto"/>
        </w:rPr>
        <w:t xml:space="preserve">Continuation of the dynamics shown at Fig. </w:t>
      </w:r>
      <w:proofErr w:type="spellStart"/>
      <w:r w:rsidR="00C070CB" w:rsidRPr="004448A1">
        <w:rPr>
          <w:b w:val="0"/>
          <w:color w:val="auto"/>
        </w:rPr>
        <w:t>S7</w:t>
      </w:r>
      <w:proofErr w:type="spellEnd"/>
      <w:r w:rsidR="00C070CB" w:rsidRPr="004448A1">
        <w:rPr>
          <w:b w:val="0"/>
          <w:color w:val="auto"/>
        </w:rPr>
        <w:t xml:space="preserve"> up to 3 s, showing a time window where the dynamics</w:t>
      </w:r>
      <w:r w:rsidR="00172B21" w:rsidRPr="004448A1">
        <w:rPr>
          <w:b w:val="0"/>
          <w:color w:val="auto"/>
        </w:rPr>
        <w:t xml:space="preserve"> are already stable and there is</w:t>
      </w:r>
      <w:r w:rsidR="00C070CB" w:rsidRPr="004448A1">
        <w:rPr>
          <w:b w:val="0"/>
          <w:color w:val="auto"/>
        </w:rPr>
        <w:t xml:space="preserve"> a clear relationship between the temporal transitions and the modeled delays.</w:t>
      </w:r>
    </w:p>
    <w:p w:rsidR="0009160B" w:rsidRPr="004448A1" w:rsidRDefault="003D0ACB" w:rsidP="0009160B">
      <w:pPr>
        <w:pStyle w:val="Heading2"/>
        <w:rPr>
          <w:color w:val="auto"/>
        </w:rPr>
      </w:pPr>
      <w:r w:rsidRPr="004448A1">
        <w:rPr>
          <w:color w:val="auto"/>
        </w:rPr>
        <w:t>3</w:t>
      </w:r>
      <w:r w:rsidR="00600B73" w:rsidRPr="004448A1">
        <w:rPr>
          <w:color w:val="auto"/>
        </w:rPr>
        <w:t xml:space="preserve">. </w:t>
      </w:r>
      <w:proofErr w:type="spellStart"/>
      <w:r w:rsidR="0009160B" w:rsidRPr="004448A1">
        <w:rPr>
          <w:color w:val="auto"/>
        </w:rPr>
        <w:t>EIC</w:t>
      </w:r>
      <w:proofErr w:type="spellEnd"/>
      <w:r w:rsidR="0009160B" w:rsidRPr="004448A1">
        <w:rPr>
          <w:color w:val="auto"/>
        </w:rPr>
        <w:t xml:space="preserve"> is the most robust for bivariate nonlinear dynamic</w:t>
      </w:r>
      <w:r w:rsidR="00FF4BE9" w:rsidRPr="004448A1">
        <w:rPr>
          <w:color w:val="auto"/>
        </w:rPr>
        <w:t>s</w:t>
      </w:r>
    </w:p>
    <w:p w:rsidR="0009160B" w:rsidRPr="004448A1" w:rsidRDefault="0009160B" w:rsidP="0009160B">
      <w:pPr>
        <w:jc w:val="both"/>
      </w:pPr>
      <w:proofErr w:type="gramStart"/>
      <w:r w:rsidRPr="004448A1">
        <w:t>Fig.</w:t>
      </w:r>
      <w:proofErr w:type="gramEnd"/>
      <w:r w:rsidRPr="004448A1">
        <w:t xml:space="preserve"> </w:t>
      </w:r>
      <w:proofErr w:type="spellStart"/>
      <w:r w:rsidRPr="004448A1">
        <w:t>S3</w:t>
      </w:r>
      <w:proofErr w:type="spellEnd"/>
      <w:r w:rsidRPr="004448A1">
        <w:t xml:space="preserve"> shows the results of a comparison among </w:t>
      </w:r>
      <w:proofErr w:type="spellStart"/>
      <w:r w:rsidRPr="004448A1">
        <w:t>iCOH</w:t>
      </w:r>
      <w:proofErr w:type="spellEnd"/>
      <w:r w:rsidRPr="004448A1">
        <w:t xml:space="preserve">, </w:t>
      </w:r>
      <w:proofErr w:type="spellStart"/>
      <w:r w:rsidRPr="004448A1">
        <w:t>PLI</w:t>
      </w:r>
      <w:proofErr w:type="spellEnd"/>
      <w:r w:rsidRPr="004448A1">
        <w:t xml:space="preserve">, </w:t>
      </w:r>
      <w:proofErr w:type="spellStart"/>
      <w:r w:rsidRPr="004448A1">
        <w:t>wPLI</w:t>
      </w:r>
      <w:proofErr w:type="spellEnd"/>
      <w:r w:rsidRPr="004448A1">
        <w:t xml:space="preserve"> and </w:t>
      </w:r>
      <w:proofErr w:type="spellStart"/>
      <w:r w:rsidRPr="004448A1">
        <w:t>EIC</w:t>
      </w:r>
      <w:proofErr w:type="spellEnd"/>
      <w:r w:rsidRPr="004448A1">
        <w:t xml:space="preserve"> as in Fig. 6 in the manuscript. The difference</w:t>
      </w:r>
      <w:r w:rsidR="0054161F" w:rsidRPr="004448A1">
        <w:t xml:space="preserve"> here</w:t>
      </w:r>
      <w:r w:rsidRPr="004448A1">
        <w:t xml:space="preserve"> is that the connectivity </w:t>
      </w:r>
      <w:r w:rsidR="0054161F" w:rsidRPr="004448A1">
        <w:t xml:space="preserve">now </w:t>
      </w:r>
      <w:r w:rsidRPr="004448A1">
        <w:t>is fixed to 500 while the</w:t>
      </w:r>
      <w:r w:rsidR="0054161F" w:rsidRPr="004448A1">
        <w:t xml:space="preserve"> time delay of the communication between the two processes</w:t>
      </w:r>
      <w:r w:rsidR="00FF4BE9" w:rsidRPr="004448A1">
        <w:t>,</w:t>
      </w:r>
      <w:r w:rsidR="0054161F" w:rsidRPr="004448A1">
        <w:t xml:space="preserve"> simulated using neural mass dynamics</w:t>
      </w:r>
      <w:r w:rsidR="00FF4BE9" w:rsidRPr="004448A1">
        <w:t>,</w:t>
      </w:r>
      <w:r w:rsidR="0054161F" w:rsidRPr="004448A1">
        <w:t xml:space="preserve"> is </w:t>
      </w:r>
      <w:r w:rsidR="00172B21" w:rsidRPr="004448A1">
        <w:t>selected</w:t>
      </w:r>
      <w:r w:rsidR="0054161F" w:rsidRPr="004448A1">
        <w:t xml:space="preserve"> in a range</w:t>
      </w:r>
      <w:r w:rsidR="00FF4BE9" w:rsidRPr="004448A1">
        <w:t xml:space="preserve"> of</w:t>
      </w:r>
      <w:r w:rsidR="00172B21" w:rsidRPr="004448A1">
        <w:t xml:space="preserve"> 10-103.5</w:t>
      </w:r>
      <w:r w:rsidR="0054161F" w:rsidRPr="004448A1">
        <w:t xml:space="preserve"> ms</w:t>
      </w:r>
      <w:r w:rsidR="008E108A" w:rsidRPr="004448A1">
        <w:t xml:space="preserve"> (see Section 2.3 in Material</w:t>
      </w:r>
      <w:r w:rsidR="00AA6E31" w:rsidRPr="004448A1">
        <w:t>s and M</w:t>
      </w:r>
      <w:r w:rsidR="008E108A" w:rsidRPr="004448A1">
        <w:t xml:space="preserve">ethods). We can observe that the </w:t>
      </w:r>
      <w:proofErr w:type="spellStart"/>
      <w:r w:rsidR="008E108A" w:rsidRPr="004448A1">
        <w:t>EIC</w:t>
      </w:r>
      <w:proofErr w:type="spellEnd"/>
      <w:r w:rsidR="008E108A" w:rsidRPr="004448A1">
        <w:t xml:space="preserve"> estimate of FC is most stable (rob</w:t>
      </w:r>
      <w:r w:rsidR="00EC5F5A" w:rsidRPr="004448A1">
        <w:t>ust) across the different model</w:t>
      </w:r>
      <w:r w:rsidR="008E108A" w:rsidRPr="004448A1">
        <w:t>ed delays</w:t>
      </w:r>
      <w:r w:rsidR="003D0ACB" w:rsidRPr="004448A1">
        <w:t>, particularly for 10.87</w:t>
      </w:r>
      <w:r w:rsidR="00EB3C27" w:rsidRPr="004448A1">
        <w:t xml:space="preserve"> Hz</w:t>
      </w:r>
      <w:r w:rsidR="00FF4BE9" w:rsidRPr="004448A1">
        <w:t>,</w:t>
      </w:r>
      <w:r w:rsidR="00EB3C27" w:rsidRPr="004448A1">
        <w:t xml:space="preserve"> which is the main oscillation in the signals.</w:t>
      </w:r>
    </w:p>
    <w:p w:rsidR="00F74FB3" w:rsidRPr="004448A1" w:rsidRDefault="00E50509" w:rsidP="0009160B">
      <w:pPr>
        <w:spacing w:after="0"/>
        <w:jc w:val="center"/>
      </w:pPr>
      <w:r w:rsidRPr="004448A1">
        <w:rPr>
          <w:noProof/>
        </w:rPr>
        <w:lastRenderedPageBreak/>
        <w:drawing>
          <wp:inline distT="0" distB="0" distL="0" distR="0">
            <wp:extent cx="6858000" cy="5367020"/>
            <wp:effectExtent l="19050" t="0" r="0" b="0"/>
            <wp:docPr id="15" name="Picture 14" descr="figure_7Sup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7Supp.png"/>
                    <pic:cNvPicPr/>
                  </pic:nvPicPr>
                  <pic:blipFill>
                    <a:blip r:embed="rId14" cstate="print"/>
                    <a:stretch>
                      <a:fillRect/>
                    </a:stretch>
                  </pic:blipFill>
                  <pic:spPr>
                    <a:xfrm>
                      <a:off x="0" y="0"/>
                      <a:ext cx="6858000" cy="5367020"/>
                    </a:xfrm>
                    <a:prstGeom prst="rect">
                      <a:avLst/>
                    </a:prstGeom>
                  </pic:spPr>
                </pic:pic>
              </a:graphicData>
            </a:graphic>
          </wp:inline>
        </w:drawing>
      </w:r>
    </w:p>
    <w:p w:rsidR="003262EC" w:rsidRPr="004448A1" w:rsidRDefault="00F74FB3" w:rsidP="00F118D4">
      <w:pPr>
        <w:pStyle w:val="Caption"/>
        <w:jc w:val="both"/>
        <w:rPr>
          <w:b w:val="0"/>
          <w:color w:val="auto"/>
        </w:rPr>
      </w:pPr>
      <w:proofErr w:type="gramStart"/>
      <w:r w:rsidRPr="004448A1">
        <w:rPr>
          <w:color w:val="auto"/>
        </w:rPr>
        <w:t>Fig.</w:t>
      </w:r>
      <w:proofErr w:type="gramEnd"/>
      <w:r w:rsidRPr="004448A1">
        <w:rPr>
          <w:color w:val="auto"/>
        </w:rPr>
        <w:t xml:space="preserve"> </w:t>
      </w:r>
      <w:proofErr w:type="spellStart"/>
      <w:r w:rsidRPr="004448A1">
        <w:rPr>
          <w:color w:val="auto"/>
        </w:rPr>
        <w:t>S</w:t>
      </w:r>
      <w:r w:rsidR="003B46E5" w:rsidRPr="004448A1">
        <w:rPr>
          <w:color w:val="auto"/>
        </w:rPr>
        <w:t>9</w:t>
      </w:r>
      <w:proofErr w:type="spellEnd"/>
      <w:r w:rsidR="00F118D4" w:rsidRPr="004448A1">
        <w:rPr>
          <w:color w:val="auto"/>
        </w:rPr>
        <w:t>:</w:t>
      </w:r>
      <w:r w:rsidR="00F118D4" w:rsidRPr="004448A1">
        <w:rPr>
          <w:b w:val="0"/>
          <w:color w:val="auto"/>
        </w:rPr>
        <w:t xml:space="preserve"> Different FC methods for 2 interacting sources in a neural mass model. </w:t>
      </w:r>
      <w:r w:rsidR="0009160B" w:rsidRPr="004448A1">
        <w:rPr>
          <w:b w:val="0"/>
          <w:color w:val="auto"/>
        </w:rPr>
        <w:t xml:space="preserve">Measures appear normalized according to their formulae for each case so that the magnitude is less than or equal to 1 for all frequency values (0 to 50 Hz). Blue curve: FC </w:t>
      </w:r>
      <w:proofErr w:type="gramStart"/>
      <w:r w:rsidR="0009160B" w:rsidRPr="004448A1">
        <w:rPr>
          <w:b w:val="0"/>
          <w:color w:val="auto"/>
        </w:rPr>
        <w:t>function</w:t>
      </w:r>
      <w:proofErr w:type="gramEnd"/>
      <w:r w:rsidR="0009160B" w:rsidRPr="004448A1">
        <w:rPr>
          <w:b w:val="0"/>
          <w:color w:val="auto"/>
        </w:rPr>
        <w:t>; black curve: significant threshold determined by the surrogate-based statistic.</w:t>
      </w:r>
    </w:p>
    <w:p w:rsidR="003262EC" w:rsidRPr="004448A1" w:rsidRDefault="00133C46" w:rsidP="003262EC">
      <w:pPr>
        <w:pStyle w:val="Caption"/>
        <w:keepNext/>
        <w:spacing w:after="0"/>
        <w:jc w:val="both"/>
        <w:rPr>
          <w:color w:val="auto"/>
        </w:rPr>
      </w:pPr>
      <w:r w:rsidRPr="004448A1">
        <w:rPr>
          <w:noProof/>
          <w:color w:val="auto"/>
        </w:rPr>
        <w:lastRenderedPageBreak/>
        <w:drawing>
          <wp:inline distT="0" distB="0" distL="0" distR="0">
            <wp:extent cx="6477741" cy="8961120"/>
            <wp:effectExtent l="19050" t="0" r="0" b="0"/>
            <wp:docPr id="11" name="Picture 10" descr="figure_8Sup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8Supp1.png"/>
                    <pic:cNvPicPr/>
                  </pic:nvPicPr>
                  <pic:blipFill>
                    <a:blip r:embed="rId15" cstate="print"/>
                    <a:stretch>
                      <a:fillRect/>
                    </a:stretch>
                  </pic:blipFill>
                  <pic:spPr>
                    <a:xfrm>
                      <a:off x="0" y="0"/>
                      <a:ext cx="6477741" cy="8961120"/>
                    </a:xfrm>
                    <a:prstGeom prst="rect">
                      <a:avLst/>
                    </a:prstGeom>
                  </pic:spPr>
                </pic:pic>
              </a:graphicData>
            </a:graphic>
          </wp:inline>
        </w:drawing>
      </w:r>
    </w:p>
    <w:p w:rsidR="003262EC" w:rsidRPr="004448A1" w:rsidRDefault="004A3763" w:rsidP="003262EC">
      <w:pPr>
        <w:pStyle w:val="Caption"/>
        <w:jc w:val="both"/>
        <w:rPr>
          <w:color w:val="auto"/>
        </w:rPr>
      </w:pPr>
      <w:proofErr w:type="gramStart"/>
      <w:r w:rsidRPr="004448A1">
        <w:rPr>
          <w:color w:val="auto"/>
        </w:rPr>
        <w:t>Fig.</w:t>
      </w:r>
      <w:proofErr w:type="gramEnd"/>
      <w:r w:rsidR="003262EC" w:rsidRPr="004448A1">
        <w:rPr>
          <w:color w:val="auto"/>
        </w:rPr>
        <w:t xml:space="preserve"> </w:t>
      </w:r>
      <w:proofErr w:type="spellStart"/>
      <w:r w:rsidR="003262EC" w:rsidRPr="004448A1">
        <w:rPr>
          <w:color w:val="auto"/>
        </w:rPr>
        <w:t>S</w:t>
      </w:r>
      <w:r w:rsidR="00F30A74" w:rsidRPr="004448A1">
        <w:rPr>
          <w:color w:val="auto"/>
        </w:rPr>
        <w:t>10</w:t>
      </w:r>
      <w:proofErr w:type="spellEnd"/>
      <w:r w:rsidR="003262EC" w:rsidRPr="004448A1">
        <w:rPr>
          <w:color w:val="auto"/>
        </w:rPr>
        <w:t xml:space="preserve">: </w:t>
      </w:r>
      <w:r w:rsidR="003262EC" w:rsidRPr="004448A1">
        <w:rPr>
          <w:b w:val="0"/>
          <w:color w:val="auto"/>
        </w:rPr>
        <w:t>(Continued below)</w:t>
      </w:r>
      <w:r w:rsidR="00F30A74" w:rsidRPr="004448A1">
        <w:rPr>
          <w:b w:val="0"/>
          <w:color w:val="auto"/>
        </w:rPr>
        <w:t>.</w:t>
      </w:r>
    </w:p>
    <w:p w:rsidR="00C66CAF" w:rsidRPr="004448A1" w:rsidRDefault="00AA1B07" w:rsidP="00C66CAF">
      <w:pPr>
        <w:pStyle w:val="Caption"/>
        <w:keepNext/>
        <w:spacing w:after="0"/>
        <w:jc w:val="both"/>
        <w:rPr>
          <w:color w:val="auto"/>
        </w:rPr>
      </w:pPr>
      <w:r w:rsidRPr="004448A1">
        <w:rPr>
          <w:color w:val="auto"/>
        </w:rPr>
        <w:br w:type="page"/>
      </w:r>
      <w:r w:rsidR="00133C46" w:rsidRPr="004448A1">
        <w:rPr>
          <w:noProof/>
          <w:color w:val="auto"/>
        </w:rPr>
        <w:lastRenderedPageBreak/>
        <w:drawing>
          <wp:inline distT="0" distB="0" distL="0" distR="0">
            <wp:extent cx="6477741" cy="8961120"/>
            <wp:effectExtent l="19050" t="0" r="0" b="0"/>
            <wp:docPr id="12" name="Picture 11" descr="figure_8Sup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8Supp2.png"/>
                    <pic:cNvPicPr/>
                  </pic:nvPicPr>
                  <pic:blipFill>
                    <a:blip r:embed="rId16" cstate="print"/>
                    <a:stretch>
                      <a:fillRect/>
                    </a:stretch>
                  </pic:blipFill>
                  <pic:spPr>
                    <a:xfrm>
                      <a:off x="0" y="0"/>
                      <a:ext cx="6477741" cy="8961120"/>
                    </a:xfrm>
                    <a:prstGeom prst="rect">
                      <a:avLst/>
                    </a:prstGeom>
                  </pic:spPr>
                </pic:pic>
              </a:graphicData>
            </a:graphic>
          </wp:inline>
        </w:drawing>
      </w:r>
    </w:p>
    <w:p w:rsidR="009D1332" w:rsidRPr="004448A1" w:rsidRDefault="004A3763" w:rsidP="00C66CAF">
      <w:pPr>
        <w:pStyle w:val="Caption"/>
        <w:jc w:val="both"/>
        <w:rPr>
          <w:b w:val="0"/>
          <w:color w:val="auto"/>
        </w:rPr>
      </w:pPr>
      <w:proofErr w:type="gramStart"/>
      <w:r w:rsidRPr="004448A1">
        <w:rPr>
          <w:color w:val="auto"/>
        </w:rPr>
        <w:t>Fig.</w:t>
      </w:r>
      <w:proofErr w:type="gramEnd"/>
      <w:r w:rsidR="00C66CAF" w:rsidRPr="004448A1">
        <w:rPr>
          <w:color w:val="auto"/>
        </w:rPr>
        <w:t xml:space="preserve"> </w:t>
      </w:r>
      <w:proofErr w:type="spellStart"/>
      <w:r w:rsidR="00C66CAF" w:rsidRPr="004448A1">
        <w:rPr>
          <w:color w:val="auto"/>
        </w:rPr>
        <w:t>S10</w:t>
      </w:r>
      <w:proofErr w:type="spellEnd"/>
      <w:r w:rsidR="00C66CAF" w:rsidRPr="004448A1">
        <w:rPr>
          <w:color w:val="auto"/>
        </w:rPr>
        <w:t>:</w:t>
      </w:r>
      <w:r w:rsidR="00C66CAF" w:rsidRPr="004448A1">
        <w:rPr>
          <w:b w:val="0"/>
          <w:color w:val="auto"/>
        </w:rPr>
        <w:t xml:space="preserve"> (Continued below).</w:t>
      </w:r>
    </w:p>
    <w:p w:rsidR="00284A75" w:rsidRPr="004448A1" w:rsidRDefault="00133C46" w:rsidP="00284A75">
      <w:pPr>
        <w:keepNext/>
        <w:spacing w:after="0"/>
      </w:pPr>
      <w:r w:rsidRPr="004448A1">
        <w:rPr>
          <w:noProof/>
        </w:rPr>
        <w:lastRenderedPageBreak/>
        <w:drawing>
          <wp:inline distT="0" distB="0" distL="0" distR="0">
            <wp:extent cx="6477741" cy="8961120"/>
            <wp:effectExtent l="19050" t="0" r="0" b="0"/>
            <wp:docPr id="13" name="Picture 12" descr="figure_8Supp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8Supp3.png"/>
                    <pic:cNvPicPr/>
                  </pic:nvPicPr>
                  <pic:blipFill>
                    <a:blip r:embed="rId17" cstate="print"/>
                    <a:stretch>
                      <a:fillRect/>
                    </a:stretch>
                  </pic:blipFill>
                  <pic:spPr>
                    <a:xfrm>
                      <a:off x="0" y="0"/>
                      <a:ext cx="6477741" cy="8961120"/>
                    </a:xfrm>
                    <a:prstGeom prst="rect">
                      <a:avLst/>
                    </a:prstGeom>
                  </pic:spPr>
                </pic:pic>
              </a:graphicData>
            </a:graphic>
          </wp:inline>
        </w:drawing>
      </w:r>
    </w:p>
    <w:p w:rsidR="00951F9A" w:rsidRPr="004448A1" w:rsidRDefault="004A3763" w:rsidP="00951F9A">
      <w:pPr>
        <w:pStyle w:val="Caption"/>
        <w:rPr>
          <w:b w:val="0"/>
          <w:color w:val="auto"/>
        </w:rPr>
      </w:pPr>
      <w:r w:rsidRPr="004448A1">
        <w:rPr>
          <w:color w:val="auto"/>
        </w:rPr>
        <w:lastRenderedPageBreak/>
        <w:t>Fig.</w:t>
      </w:r>
      <w:r w:rsidR="00284A75" w:rsidRPr="004448A1">
        <w:rPr>
          <w:color w:val="auto"/>
        </w:rPr>
        <w:t xml:space="preserve"> </w:t>
      </w:r>
      <w:proofErr w:type="spellStart"/>
      <w:r w:rsidRPr="004448A1">
        <w:rPr>
          <w:color w:val="auto"/>
        </w:rPr>
        <w:t>S</w:t>
      </w:r>
      <w:r w:rsidR="0044361C" w:rsidRPr="004448A1">
        <w:rPr>
          <w:color w:val="auto"/>
        </w:rPr>
        <w:fldChar w:fldCharType="begin"/>
      </w:r>
      <w:r w:rsidR="00284A75" w:rsidRPr="004448A1">
        <w:rPr>
          <w:color w:val="auto"/>
        </w:rPr>
        <w:instrText xml:space="preserve"> SEQ Figure \* ARABIC </w:instrText>
      </w:r>
      <w:r w:rsidR="0044361C" w:rsidRPr="004448A1">
        <w:rPr>
          <w:color w:val="auto"/>
        </w:rPr>
        <w:fldChar w:fldCharType="separate"/>
      </w:r>
      <w:r w:rsidR="007D047B" w:rsidRPr="004448A1">
        <w:rPr>
          <w:noProof/>
          <w:color w:val="auto"/>
        </w:rPr>
        <w:t>1</w:t>
      </w:r>
      <w:r w:rsidR="0044361C" w:rsidRPr="004448A1">
        <w:rPr>
          <w:color w:val="auto"/>
        </w:rPr>
        <w:fldChar w:fldCharType="end"/>
      </w:r>
      <w:r w:rsidR="00284A75" w:rsidRPr="004448A1">
        <w:rPr>
          <w:color w:val="auto"/>
        </w:rPr>
        <w:t>0</w:t>
      </w:r>
      <w:proofErr w:type="spellEnd"/>
      <w:r w:rsidR="00284A75" w:rsidRPr="004448A1">
        <w:rPr>
          <w:color w:val="auto"/>
        </w:rPr>
        <w:t>:</w:t>
      </w:r>
      <w:r w:rsidR="00F14635" w:rsidRPr="004448A1">
        <w:rPr>
          <w:b w:val="0"/>
          <w:color w:val="auto"/>
        </w:rPr>
        <w:t xml:space="preserve"> Functional connectivity measures (</w:t>
      </w:r>
      <w:proofErr w:type="spellStart"/>
      <w:r w:rsidR="00F14635" w:rsidRPr="004448A1">
        <w:rPr>
          <w:b w:val="0"/>
          <w:color w:val="auto"/>
        </w:rPr>
        <w:t>iCOH</w:t>
      </w:r>
      <w:proofErr w:type="spellEnd"/>
      <w:r w:rsidR="00F14635" w:rsidRPr="004448A1">
        <w:rPr>
          <w:b w:val="0"/>
          <w:color w:val="auto"/>
        </w:rPr>
        <w:t xml:space="preserve"> and </w:t>
      </w:r>
      <w:proofErr w:type="spellStart"/>
      <w:r w:rsidR="00F14635" w:rsidRPr="004448A1">
        <w:rPr>
          <w:b w:val="0"/>
          <w:color w:val="auto"/>
        </w:rPr>
        <w:t>EIC</w:t>
      </w:r>
      <w:proofErr w:type="spellEnd"/>
      <w:r w:rsidR="00F14635" w:rsidRPr="004448A1">
        <w:rPr>
          <w:b w:val="0"/>
          <w:color w:val="auto"/>
        </w:rPr>
        <w:t>) between two processes simulated from a filtered white Gaussian noise signal, and its delayed version, for a particular frequency of interest (15.625 Hz, vertical dashed black line) and a particular bandwidth. The results correspond to three different SNR levels: A) 20, B) 0 and C) -20 db</w:t>
      </w:r>
      <w:r w:rsidR="00951F9A" w:rsidRPr="004448A1">
        <w:rPr>
          <w:b w:val="0"/>
          <w:color w:val="auto"/>
        </w:rPr>
        <w:t>, and the simulation of 100 and 1000 trials in order to estimate the FC methods, i.e. the subpanels below (A-100) and (A-1000) show the results for A) SNR= 20 db and 100 or 1000, respectively, simulated trials. Similarly for B-100, B-1000, etc</w:t>
      </w:r>
      <w:r w:rsidR="00F14635" w:rsidRPr="004448A1">
        <w:rPr>
          <w:b w:val="0"/>
          <w:color w:val="auto"/>
        </w:rPr>
        <w:t>. Columns: subplots arranged according to simulated varying transfer delays from lag=0 to 32 time instants. Rows: subplots arranged according to the simulated signals' bandwidths from 0.5 to 5.0 Hz</w:t>
      </w:r>
      <w:r w:rsidR="00951F9A" w:rsidRPr="004448A1">
        <w:rPr>
          <w:b w:val="0"/>
          <w:color w:val="auto"/>
        </w:rPr>
        <w:t xml:space="preserve">, separately for </w:t>
      </w:r>
      <w:proofErr w:type="spellStart"/>
      <w:r w:rsidR="00951F9A" w:rsidRPr="004448A1">
        <w:rPr>
          <w:b w:val="0"/>
          <w:color w:val="auto"/>
        </w:rPr>
        <w:t>iCOH</w:t>
      </w:r>
      <w:proofErr w:type="spellEnd"/>
      <w:r w:rsidR="00951F9A" w:rsidRPr="004448A1">
        <w:rPr>
          <w:b w:val="0"/>
          <w:color w:val="auto"/>
        </w:rPr>
        <w:t xml:space="preserve"> and </w:t>
      </w:r>
      <w:proofErr w:type="spellStart"/>
      <w:r w:rsidR="00951F9A" w:rsidRPr="004448A1">
        <w:rPr>
          <w:b w:val="0"/>
          <w:color w:val="auto"/>
        </w:rPr>
        <w:t>EIC</w:t>
      </w:r>
      <w:proofErr w:type="spellEnd"/>
      <w:r w:rsidR="00951F9A" w:rsidRPr="004448A1">
        <w:rPr>
          <w:b w:val="0"/>
          <w:color w:val="auto"/>
        </w:rPr>
        <w:t xml:space="preserve"> methods. Blue curve: the FC measures. Red curve: </w:t>
      </w:r>
      <w:r w:rsidR="00485CAC" w:rsidRPr="004448A1">
        <w:rPr>
          <w:b w:val="0"/>
          <w:color w:val="auto"/>
        </w:rPr>
        <w:t>threshold curve based on surrogate-data statistic (see manuscript's Section 3.2). See also manuscript's Fig. 8 and the discussion therein for additional details.</w:t>
      </w:r>
    </w:p>
    <w:p w:rsidR="00CC2610" w:rsidRPr="004448A1" w:rsidRDefault="00EF4E45" w:rsidP="00951F9A">
      <w:pPr>
        <w:pStyle w:val="Heading2"/>
        <w:rPr>
          <w:color w:val="auto"/>
        </w:rPr>
      </w:pPr>
      <w:r w:rsidRPr="004448A1">
        <w:rPr>
          <w:color w:val="auto"/>
        </w:rPr>
        <w:t>4</w:t>
      </w:r>
      <w:r w:rsidR="00CC2610" w:rsidRPr="004448A1">
        <w:rPr>
          <w:color w:val="auto"/>
        </w:rPr>
        <w:t xml:space="preserve">. </w:t>
      </w:r>
      <w:r w:rsidR="007D047B" w:rsidRPr="004448A1">
        <w:rPr>
          <w:color w:val="auto"/>
        </w:rPr>
        <w:t>R</w:t>
      </w:r>
      <w:r w:rsidR="00CC2610" w:rsidRPr="004448A1">
        <w:rPr>
          <w:color w:val="auto"/>
        </w:rPr>
        <w:t xml:space="preserve">ealistic simulation </w:t>
      </w:r>
      <w:r w:rsidR="007D047B" w:rsidRPr="004448A1">
        <w:rPr>
          <w:color w:val="auto"/>
        </w:rPr>
        <w:t>and ROC analysis</w:t>
      </w:r>
    </w:p>
    <w:p w:rsidR="00561CF5" w:rsidRPr="004448A1" w:rsidRDefault="00561CF5" w:rsidP="00951F9A">
      <w:proofErr w:type="gramStart"/>
      <w:r w:rsidRPr="004448A1">
        <w:t>Fig.</w:t>
      </w:r>
      <w:proofErr w:type="gramEnd"/>
      <w:r w:rsidRPr="004448A1">
        <w:t xml:space="preserve"> </w:t>
      </w:r>
      <w:proofErr w:type="spellStart"/>
      <w:r w:rsidRPr="004448A1">
        <w:t>S11</w:t>
      </w:r>
      <w:proofErr w:type="spellEnd"/>
      <w:r w:rsidRPr="004448A1">
        <w:t xml:space="preserve"> show a segment for real MEG (eyes close resting state) and simulated data. Notice that in this research (see main discussion in the</w:t>
      </w:r>
      <w:r w:rsidR="009009B1" w:rsidRPr="004448A1">
        <w:t xml:space="preserve"> manuscript</w:t>
      </w:r>
      <w:r w:rsidRPr="004448A1">
        <w:t>)</w:t>
      </w:r>
      <w:r w:rsidR="009009B1" w:rsidRPr="004448A1">
        <w:t xml:space="preserve"> we are simulating semi-realistic MEG data using: (</w:t>
      </w:r>
      <w:proofErr w:type="spellStart"/>
      <w:r w:rsidR="009009B1" w:rsidRPr="004448A1">
        <w:t>i</w:t>
      </w:r>
      <w:proofErr w:type="spellEnd"/>
      <w:r w:rsidR="009009B1" w:rsidRPr="004448A1">
        <w:t xml:space="preserve">) </w:t>
      </w:r>
      <w:proofErr w:type="spellStart"/>
      <w:r w:rsidR="009009B1" w:rsidRPr="004448A1">
        <w:t>MVAR</w:t>
      </w:r>
      <w:proofErr w:type="spellEnd"/>
      <w:r w:rsidR="009009B1" w:rsidRPr="004448A1">
        <w:t xml:space="preserve"> and </w:t>
      </w:r>
      <w:proofErr w:type="spellStart"/>
      <w:r w:rsidR="009009B1" w:rsidRPr="004448A1">
        <w:t>SDDEs</w:t>
      </w:r>
      <w:proofErr w:type="spellEnd"/>
      <w:r w:rsidR="009009B1" w:rsidRPr="004448A1">
        <w:t xml:space="preserve"> models, (ii) 3 and 5 </w:t>
      </w:r>
      <w:proofErr w:type="spellStart"/>
      <w:r w:rsidR="009009B1" w:rsidRPr="004448A1">
        <w:t>ROIs</w:t>
      </w:r>
      <w:proofErr w:type="spellEnd"/>
      <w:r w:rsidR="009009B1" w:rsidRPr="004448A1">
        <w:t xml:space="preserve"> ground truth scenarios, and (iii) different SNR levels (-20, 0 and 20 db). Among the simulated SNR scenarios (only shown -20 and 0 db), simulated </w:t>
      </w:r>
      <w:proofErr w:type="spellStart"/>
      <w:r w:rsidR="009009B1" w:rsidRPr="004448A1">
        <w:t>MVAR</w:t>
      </w:r>
      <w:proofErr w:type="spellEnd"/>
      <w:r w:rsidR="009009B1" w:rsidRPr="004448A1">
        <w:t xml:space="preserve"> signals with SNR=0 db and </w:t>
      </w:r>
      <w:proofErr w:type="spellStart"/>
      <w:r w:rsidR="009009B1" w:rsidRPr="004448A1">
        <w:t>SDDEs</w:t>
      </w:r>
      <w:proofErr w:type="spellEnd"/>
      <w:r w:rsidR="009009B1" w:rsidRPr="004448A1">
        <w:t xml:space="preserve"> with SNR=-20 db most closely resembled the real (resting-state) data attending to its oscillations over time. Additionally, the </w:t>
      </w:r>
      <w:proofErr w:type="spellStart"/>
      <w:r w:rsidR="009009B1" w:rsidRPr="004448A1">
        <w:t>MVAR</w:t>
      </w:r>
      <w:proofErr w:type="spellEnd"/>
      <w:r w:rsidR="009009B1" w:rsidRPr="004448A1">
        <w:t xml:space="preserve"> model produces broad-band signals which were the most similar to real (resting-state) data attending</w:t>
      </w:r>
      <w:r w:rsidRPr="004448A1">
        <w:t xml:space="preserve"> to its signals power spectrum.</w:t>
      </w:r>
    </w:p>
    <w:p w:rsidR="00561CF5" w:rsidRPr="004448A1" w:rsidRDefault="009009B1" w:rsidP="00951F9A">
      <w:r w:rsidRPr="004448A1">
        <w:t xml:space="preserve">We can see that both signals generated from simulations with 3 and 5 </w:t>
      </w:r>
      <w:proofErr w:type="spellStart"/>
      <w:r w:rsidRPr="004448A1">
        <w:t>ROIs</w:t>
      </w:r>
      <w:proofErr w:type="spellEnd"/>
      <w:r w:rsidRPr="004448A1">
        <w:t xml:space="preserve">, using </w:t>
      </w:r>
      <w:proofErr w:type="spellStart"/>
      <w:r w:rsidRPr="004448A1">
        <w:t>MVAR</w:t>
      </w:r>
      <w:proofErr w:type="spellEnd"/>
      <w:r w:rsidRPr="004448A1">
        <w:t xml:space="preserve"> model and SNR=0 db, have the most similar characteristics with the real MEG data. For the case of 3 </w:t>
      </w:r>
      <w:proofErr w:type="spellStart"/>
      <w:r w:rsidRPr="004448A1">
        <w:t>ROIs</w:t>
      </w:r>
      <w:proofErr w:type="spellEnd"/>
      <w:r w:rsidRPr="004448A1">
        <w:t xml:space="preserve"> signals, they have a narrower band compared to 5 </w:t>
      </w:r>
      <w:proofErr w:type="spellStart"/>
      <w:r w:rsidRPr="004448A1">
        <w:t>ROIs</w:t>
      </w:r>
      <w:proofErr w:type="spellEnd"/>
      <w:r w:rsidRPr="004448A1">
        <w:t xml:space="preserve"> signal, and seem to be more close to the bandwidth of real (resting-state) data. However we can appreciate by visual inspection, more sensors with relevant frequency components for the 5 </w:t>
      </w:r>
      <w:proofErr w:type="spellStart"/>
      <w:r w:rsidRPr="004448A1">
        <w:t>ROIs</w:t>
      </w:r>
      <w:proofErr w:type="spellEnd"/>
      <w:r w:rsidRPr="004448A1">
        <w:t xml:space="preserve"> rather than for the 3 </w:t>
      </w:r>
      <w:proofErr w:type="spellStart"/>
      <w:r w:rsidRPr="004448A1">
        <w:t>ROIs</w:t>
      </w:r>
      <w:proofErr w:type="spellEnd"/>
      <w:r w:rsidRPr="004448A1">
        <w:t xml:space="preserve">' signals. We noted and speculated that for real data, a higher number of sensors showing relevant frequency components may correspond to a higher number of underlying active sources. Thus regarding this assumption, 5 </w:t>
      </w:r>
      <w:proofErr w:type="spellStart"/>
      <w:r w:rsidRPr="004448A1">
        <w:t>ROIs</w:t>
      </w:r>
      <w:proofErr w:type="spellEnd"/>
      <w:r w:rsidRPr="004448A1">
        <w:t xml:space="preserve"> simulation looks more realistic due to the number of sensors showing relevant frequency components. Particularly, it seems that for real data, active brain sources </w:t>
      </w:r>
      <w:r w:rsidR="00561CF5" w:rsidRPr="004448A1">
        <w:t xml:space="preserve">could involve more than 5 </w:t>
      </w:r>
      <w:proofErr w:type="spellStart"/>
      <w:r w:rsidR="00561CF5" w:rsidRPr="004448A1">
        <w:t>ROIs</w:t>
      </w:r>
      <w:proofErr w:type="spellEnd"/>
      <w:r w:rsidR="00561CF5" w:rsidRPr="004448A1">
        <w:t>.</w:t>
      </w:r>
    </w:p>
    <w:p w:rsidR="009009B1" w:rsidRPr="004448A1" w:rsidRDefault="009009B1" w:rsidP="00951F9A">
      <w:r w:rsidRPr="004448A1">
        <w:t>In conclusion, this plot is just for illustration purposes of our simulated data as this topic should be better discussed in future investigations.</w:t>
      </w:r>
    </w:p>
    <w:p w:rsidR="007D047B" w:rsidRPr="004448A1" w:rsidRDefault="007D047B" w:rsidP="009009B1">
      <w:pPr>
        <w:keepNext/>
        <w:spacing w:after="0"/>
        <w:jc w:val="center"/>
      </w:pPr>
      <w:r w:rsidRPr="004448A1">
        <w:rPr>
          <w:noProof/>
        </w:rPr>
        <w:lastRenderedPageBreak/>
        <w:drawing>
          <wp:inline distT="0" distB="0" distL="0" distR="0">
            <wp:extent cx="6564834" cy="8229600"/>
            <wp:effectExtent l="19050" t="0" r="7416" b="0"/>
            <wp:docPr id="4" name="Picture 3" descr="real_simulated_MEG_time_series_ff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al_simulated_MEG_time_series_fft.png"/>
                    <pic:cNvPicPr/>
                  </pic:nvPicPr>
                  <pic:blipFill>
                    <a:blip r:embed="rId18" cstate="print"/>
                    <a:srcRect t="240" r="896"/>
                    <a:stretch>
                      <a:fillRect/>
                    </a:stretch>
                  </pic:blipFill>
                  <pic:spPr>
                    <a:xfrm>
                      <a:off x="0" y="0"/>
                      <a:ext cx="6564834" cy="8229600"/>
                    </a:xfrm>
                    <a:prstGeom prst="rect">
                      <a:avLst/>
                    </a:prstGeom>
                  </pic:spPr>
                </pic:pic>
              </a:graphicData>
            </a:graphic>
          </wp:inline>
        </w:drawing>
      </w:r>
    </w:p>
    <w:p w:rsidR="007D047B" w:rsidRPr="004448A1" w:rsidRDefault="007D047B" w:rsidP="007D047B">
      <w:pPr>
        <w:pStyle w:val="Caption"/>
        <w:rPr>
          <w:color w:val="auto"/>
        </w:rPr>
      </w:pPr>
      <w:proofErr w:type="gramStart"/>
      <w:r w:rsidRPr="004448A1">
        <w:rPr>
          <w:color w:val="auto"/>
        </w:rPr>
        <w:t>Fig</w:t>
      </w:r>
      <w:r w:rsidR="004A3763" w:rsidRPr="004448A1">
        <w:rPr>
          <w:color w:val="auto"/>
        </w:rPr>
        <w:t>.</w:t>
      </w:r>
      <w:proofErr w:type="gramEnd"/>
      <w:r w:rsidR="004A3763" w:rsidRPr="004448A1">
        <w:rPr>
          <w:color w:val="auto"/>
        </w:rPr>
        <w:t xml:space="preserve"> </w:t>
      </w:r>
      <w:proofErr w:type="spellStart"/>
      <w:r w:rsidR="004A3763" w:rsidRPr="004448A1">
        <w:rPr>
          <w:color w:val="auto"/>
        </w:rPr>
        <w:t>S11</w:t>
      </w:r>
      <w:proofErr w:type="spellEnd"/>
      <w:r w:rsidR="009009B1" w:rsidRPr="004448A1">
        <w:rPr>
          <w:color w:val="auto"/>
        </w:rPr>
        <w:t xml:space="preserve">: </w:t>
      </w:r>
      <w:r w:rsidR="009009B1" w:rsidRPr="004448A1">
        <w:rPr>
          <w:b w:val="0"/>
          <w:color w:val="auto"/>
        </w:rPr>
        <w:t xml:space="preserve">Plot of a real MEG (above; eyes closed resting state condition) and simulated data by considering several simulation scenarios. Right and left columns show simulated </w:t>
      </w:r>
      <w:proofErr w:type="gramStart"/>
      <w:r w:rsidR="009009B1" w:rsidRPr="004448A1">
        <w:rPr>
          <w:b w:val="0"/>
          <w:color w:val="auto"/>
        </w:rPr>
        <w:t>signals</w:t>
      </w:r>
      <w:proofErr w:type="gramEnd"/>
      <w:r w:rsidR="009009B1" w:rsidRPr="004448A1">
        <w:rPr>
          <w:b w:val="0"/>
          <w:color w:val="auto"/>
        </w:rPr>
        <w:t xml:space="preserve"> using </w:t>
      </w:r>
      <w:proofErr w:type="spellStart"/>
      <w:r w:rsidR="009009B1" w:rsidRPr="004448A1">
        <w:rPr>
          <w:b w:val="0"/>
          <w:color w:val="auto"/>
        </w:rPr>
        <w:t>MVAR</w:t>
      </w:r>
      <w:proofErr w:type="spellEnd"/>
      <w:r w:rsidR="009009B1" w:rsidRPr="004448A1">
        <w:rPr>
          <w:b w:val="0"/>
          <w:color w:val="auto"/>
        </w:rPr>
        <w:t xml:space="preserve"> and </w:t>
      </w:r>
      <w:proofErr w:type="spellStart"/>
      <w:r w:rsidR="009009B1" w:rsidRPr="004448A1">
        <w:rPr>
          <w:b w:val="0"/>
          <w:color w:val="auto"/>
        </w:rPr>
        <w:t>SDDEs</w:t>
      </w:r>
      <w:proofErr w:type="spellEnd"/>
      <w:r w:rsidR="009009B1" w:rsidRPr="004448A1">
        <w:rPr>
          <w:b w:val="0"/>
          <w:color w:val="auto"/>
        </w:rPr>
        <w:t xml:space="preserve"> model. The subpanels were arranged in </w:t>
      </w:r>
      <w:proofErr w:type="spellStart"/>
      <w:r w:rsidR="009009B1" w:rsidRPr="004448A1">
        <w:rPr>
          <w:b w:val="0"/>
          <w:color w:val="auto"/>
        </w:rPr>
        <w:t>2x2</w:t>
      </w:r>
      <w:proofErr w:type="spellEnd"/>
      <w:r w:rsidR="009009B1" w:rsidRPr="004448A1">
        <w:rPr>
          <w:b w:val="0"/>
          <w:color w:val="auto"/>
        </w:rPr>
        <w:t xml:space="preserve"> arrays corresponding to the different settings for 3 and 5 simulated </w:t>
      </w:r>
      <w:proofErr w:type="spellStart"/>
      <w:r w:rsidR="009009B1" w:rsidRPr="004448A1">
        <w:rPr>
          <w:b w:val="0"/>
          <w:color w:val="auto"/>
        </w:rPr>
        <w:t>ROIs</w:t>
      </w:r>
      <w:proofErr w:type="spellEnd"/>
      <w:r w:rsidR="009009B1" w:rsidRPr="004448A1">
        <w:rPr>
          <w:b w:val="0"/>
          <w:color w:val="auto"/>
        </w:rPr>
        <w:t xml:space="preserve"> and different SNR levels. Particularly, </w:t>
      </w:r>
      <w:proofErr w:type="spellStart"/>
      <w:r w:rsidR="009009B1" w:rsidRPr="004448A1">
        <w:rPr>
          <w:b w:val="0"/>
          <w:color w:val="auto"/>
        </w:rPr>
        <w:t>3A</w:t>
      </w:r>
      <w:proofErr w:type="spellEnd"/>
      <w:r w:rsidR="009009B1" w:rsidRPr="004448A1">
        <w:rPr>
          <w:b w:val="0"/>
          <w:color w:val="auto"/>
        </w:rPr>
        <w:t xml:space="preserve"> and </w:t>
      </w:r>
      <w:proofErr w:type="spellStart"/>
      <w:r w:rsidR="009009B1" w:rsidRPr="004448A1">
        <w:rPr>
          <w:b w:val="0"/>
          <w:color w:val="auto"/>
        </w:rPr>
        <w:t>3B</w:t>
      </w:r>
      <w:proofErr w:type="spellEnd"/>
      <w:r w:rsidR="009009B1" w:rsidRPr="004448A1">
        <w:rPr>
          <w:b w:val="0"/>
          <w:color w:val="auto"/>
        </w:rPr>
        <w:t xml:space="preserve"> show the data for 3 </w:t>
      </w:r>
      <w:proofErr w:type="spellStart"/>
      <w:r w:rsidR="009009B1" w:rsidRPr="004448A1">
        <w:rPr>
          <w:b w:val="0"/>
          <w:color w:val="auto"/>
        </w:rPr>
        <w:t>ROIs</w:t>
      </w:r>
      <w:proofErr w:type="spellEnd"/>
      <w:r w:rsidR="009009B1" w:rsidRPr="004448A1">
        <w:rPr>
          <w:b w:val="0"/>
          <w:color w:val="auto"/>
        </w:rPr>
        <w:t xml:space="preserve"> simulation using SNR=-20 (A) and SNR=0 db (B). </w:t>
      </w:r>
      <w:proofErr w:type="gramStart"/>
      <w:r w:rsidR="009009B1" w:rsidRPr="004448A1">
        <w:rPr>
          <w:b w:val="0"/>
          <w:color w:val="auto"/>
        </w:rPr>
        <w:t xml:space="preserve">Similarly for </w:t>
      </w:r>
      <w:proofErr w:type="spellStart"/>
      <w:r w:rsidR="009009B1" w:rsidRPr="004448A1">
        <w:rPr>
          <w:b w:val="0"/>
          <w:color w:val="auto"/>
        </w:rPr>
        <w:t>5A</w:t>
      </w:r>
      <w:proofErr w:type="spellEnd"/>
      <w:r w:rsidR="009009B1" w:rsidRPr="004448A1">
        <w:rPr>
          <w:b w:val="0"/>
          <w:color w:val="auto"/>
        </w:rPr>
        <w:t xml:space="preserve"> and </w:t>
      </w:r>
      <w:proofErr w:type="spellStart"/>
      <w:r w:rsidR="009009B1" w:rsidRPr="004448A1">
        <w:rPr>
          <w:b w:val="0"/>
          <w:color w:val="auto"/>
        </w:rPr>
        <w:t>5B</w:t>
      </w:r>
      <w:proofErr w:type="spellEnd"/>
      <w:r w:rsidR="009009B1" w:rsidRPr="004448A1">
        <w:rPr>
          <w:b w:val="0"/>
          <w:color w:val="auto"/>
        </w:rPr>
        <w:t>.</w:t>
      </w:r>
      <w:proofErr w:type="gramEnd"/>
      <w:r w:rsidR="009009B1" w:rsidRPr="004448A1">
        <w:rPr>
          <w:b w:val="0"/>
          <w:color w:val="auto"/>
        </w:rPr>
        <w:t xml:space="preserve"> The plots in the </w:t>
      </w:r>
      <w:proofErr w:type="spellStart"/>
      <w:r w:rsidR="009009B1" w:rsidRPr="004448A1">
        <w:rPr>
          <w:b w:val="0"/>
          <w:color w:val="auto"/>
        </w:rPr>
        <w:t>2x2</w:t>
      </w:r>
      <w:proofErr w:type="spellEnd"/>
      <w:r w:rsidR="009009B1" w:rsidRPr="004448A1">
        <w:rPr>
          <w:b w:val="0"/>
          <w:color w:val="auto"/>
        </w:rPr>
        <w:t xml:space="preserve"> arrays correspond to the simulated source activity (top-left; shown time-series plot for 1 s with sampling frequency of 250 Hz) and its corresponding spectrum graph (top-right; shown frequency components from 0 to 40 Hz), the corresponding simulated MEG activity (bottom-left) and its spectrum graph (bottom-right).</w:t>
      </w:r>
    </w:p>
    <w:p w:rsidR="00CF13AB" w:rsidRPr="004448A1" w:rsidRDefault="00CF13AB" w:rsidP="00CF13AB"/>
    <w:p w:rsidR="004A3763" w:rsidRPr="004448A1" w:rsidRDefault="00CF13AB" w:rsidP="00561CF5">
      <w:pPr>
        <w:keepNext/>
        <w:spacing w:after="0"/>
        <w:jc w:val="center"/>
      </w:pPr>
      <w:r w:rsidRPr="004448A1">
        <w:rPr>
          <w:noProof/>
        </w:rPr>
        <w:drawing>
          <wp:inline distT="0" distB="0" distL="0" distR="0">
            <wp:extent cx="5483292" cy="4389120"/>
            <wp:effectExtent l="19050" t="0" r="3108" b="0"/>
            <wp:docPr id="7" name="Picture 6" descr="var_allconn_3ROIs_SNRa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ar_allconn_3ROIs_SNRa0.5.png"/>
                    <pic:cNvPicPr/>
                  </pic:nvPicPr>
                  <pic:blipFill>
                    <a:blip r:embed="rId19" cstate="print"/>
                    <a:srcRect l="10000" t="3333" r="8750" b="10000"/>
                    <a:stretch>
                      <a:fillRect/>
                    </a:stretch>
                  </pic:blipFill>
                  <pic:spPr>
                    <a:xfrm>
                      <a:off x="0" y="0"/>
                      <a:ext cx="5483292" cy="4389120"/>
                    </a:xfrm>
                    <a:prstGeom prst="rect">
                      <a:avLst/>
                    </a:prstGeom>
                  </pic:spPr>
                </pic:pic>
              </a:graphicData>
            </a:graphic>
          </wp:inline>
        </w:drawing>
      </w:r>
    </w:p>
    <w:p w:rsidR="00CF13AB" w:rsidRPr="004448A1" w:rsidRDefault="004A3763" w:rsidP="00561CF5">
      <w:pPr>
        <w:pStyle w:val="Caption"/>
        <w:rPr>
          <w:b w:val="0"/>
          <w:color w:val="auto"/>
        </w:rPr>
      </w:pPr>
      <w:r w:rsidRPr="004448A1">
        <w:rPr>
          <w:color w:val="auto"/>
        </w:rPr>
        <w:t xml:space="preserve">Fig. </w:t>
      </w:r>
      <w:proofErr w:type="spellStart"/>
      <w:r w:rsidRPr="004448A1">
        <w:rPr>
          <w:color w:val="auto"/>
        </w:rPr>
        <w:t>S</w:t>
      </w:r>
      <w:r w:rsidR="0044361C" w:rsidRPr="004448A1">
        <w:rPr>
          <w:color w:val="auto"/>
        </w:rPr>
        <w:fldChar w:fldCharType="begin"/>
      </w:r>
      <w:r w:rsidR="00CD56D5" w:rsidRPr="004448A1">
        <w:rPr>
          <w:color w:val="auto"/>
        </w:rPr>
        <w:instrText xml:space="preserve"> SEQ Fig._S \* ARABIC </w:instrText>
      </w:r>
      <w:r w:rsidR="0044361C" w:rsidRPr="004448A1">
        <w:rPr>
          <w:color w:val="auto"/>
        </w:rPr>
        <w:fldChar w:fldCharType="separate"/>
      </w:r>
      <w:r w:rsidRPr="004448A1">
        <w:rPr>
          <w:noProof/>
          <w:color w:val="auto"/>
        </w:rPr>
        <w:t>1</w:t>
      </w:r>
      <w:r w:rsidR="0044361C" w:rsidRPr="004448A1">
        <w:rPr>
          <w:color w:val="auto"/>
        </w:rPr>
        <w:fldChar w:fldCharType="end"/>
      </w:r>
      <w:r w:rsidRPr="004448A1">
        <w:rPr>
          <w:color w:val="auto"/>
        </w:rPr>
        <w:t>2</w:t>
      </w:r>
      <w:proofErr w:type="spellEnd"/>
      <w:r w:rsidR="00561CF5" w:rsidRPr="004448A1">
        <w:rPr>
          <w:color w:val="auto"/>
        </w:rPr>
        <w:t>:</w:t>
      </w:r>
      <w:r w:rsidR="00561CF5" w:rsidRPr="004448A1">
        <w:rPr>
          <w:b w:val="0"/>
          <w:color w:val="auto"/>
        </w:rPr>
        <w:t xml:space="preserve"> </w:t>
      </w:r>
      <w:r w:rsidR="00BF2ED3" w:rsidRPr="004448A1">
        <w:rPr>
          <w:b w:val="0"/>
          <w:color w:val="auto"/>
        </w:rPr>
        <w:t>Functional connectivity (FC) networks derived from different imaginary coherence related techniques (</w:t>
      </w:r>
      <w:proofErr w:type="spellStart"/>
      <w:r w:rsidR="00BF2ED3" w:rsidRPr="004448A1">
        <w:rPr>
          <w:b w:val="0"/>
          <w:color w:val="auto"/>
        </w:rPr>
        <w:t>lCOH</w:t>
      </w:r>
      <w:proofErr w:type="spellEnd"/>
      <w:r w:rsidR="00BF2ED3" w:rsidRPr="004448A1">
        <w:rPr>
          <w:b w:val="0"/>
          <w:color w:val="auto"/>
        </w:rPr>
        <w:t xml:space="preserve">, </w:t>
      </w:r>
      <w:proofErr w:type="spellStart"/>
      <w:r w:rsidR="00BF2ED3" w:rsidRPr="004448A1">
        <w:rPr>
          <w:b w:val="0"/>
          <w:color w:val="auto"/>
        </w:rPr>
        <w:t>iCOH</w:t>
      </w:r>
      <w:proofErr w:type="spellEnd"/>
      <w:r w:rsidR="00BF2ED3" w:rsidRPr="004448A1">
        <w:rPr>
          <w:b w:val="0"/>
          <w:color w:val="auto"/>
        </w:rPr>
        <w:t xml:space="preserve">, </w:t>
      </w:r>
      <w:proofErr w:type="spellStart"/>
      <w:r w:rsidR="00BF2ED3" w:rsidRPr="004448A1">
        <w:rPr>
          <w:b w:val="0"/>
          <w:color w:val="auto"/>
        </w:rPr>
        <w:t>PLI</w:t>
      </w:r>
      <w:proofErr w:type="spellEnd"/>
      <w:r w:rsidR="00BF2ED3" w:rsidRPr="004448A1">
        <w:rPr>
          <w:b w:val="0"/>
          <w:color w:val="auto"/>
        </w:rPr>
        <w:t xml:space="preserve">, </w:t>
      </w:r>
      <w:proofErr w:type="spellStart"/>
      <w:r w:rsidR="00BF2ED3" w:rsidRPr="004448A1">
        <w:rPr>
          <w:b w:val="0"/>
          <w:color w:val="auto"/>
        </w:rPr>
        <w:t>wPLI</w:t>
      </w:r>
      <w:proofErr w:type="spellEnd"/>
      <w:r w:rsidR="00BF2ED3" w:rsidRPr="004448A1">
        <w:rPr>
          <w:b w:val="0"/>
          <w:color w:val="auto"/>
        </w:rPr>
        <w:t xml:space="preserve"> and </w:t>
      </w:r>
      <w:proofErr w:type="spellStart"/>
      <w:r w:rsidR="00BF2ED3" w:rsidRPr="004448A1">
        <w:rPr>
          <w:b w:val="0"/>
          <w:color w:val="auto"/>
        </w:rPr>
        <w:t>EIC</w:t>
      </w:r>
      <w:proofErr w:type="spellEnd"/>
      <w:r w:rsidR="00BF2ED3" w:rsidRPr="004448A1">
        <w:rPr>
          <w:b w:val="0"/>
          <w:color w:val="auto"/>
        </w:rPr>
        <w:t xml:space="preserve">) for a semi-realistic simulation involving the dynamics of 3 interacting brain regions. The involved regions and their modelled interactions are represented in the manuscript's Fig. </w:t>
      </w:r>
      <w:proofErr w:type="spellStart"/>
      <w:r w:rsidR="00BF2ED3" w:rsidRPr="004448A1">
        <w:rPr>
          <w:b w:val="0"/>
          <w:color w:val="auto"/>
        </w:rPr>
        <w:t>3B</w:t>
      </w:r>
      <w:proofErr w:type="spellEnd"/>
      <w:r w:rsidR="00BF2ED3" w:rsidRPr="004448A1">
        <w:rPr>
          <w:b w:val="0"/>
          <w:color w:val="auto"/>
        </w:rPr>
        <w:t xml:space="preserve">. </w:t>
      </w:r>
      <w:r w:rsidR="00561CF5" w:rsidRPr="004448A1">
        <w:rPr>
          <w:b w:val="0"/>
          <w:color w:val="auto"/>
        </w:rPr>
        <w:t xml:space="preserve">Sparse </w:t>
      </w:r>
      <w:r w:rsidR="00BF2ED3" w:rsidRPr="004448A1">
        <w:rPr>
          <w:b w:val="0"/>
          <w:color w:val="auto"/>
        </w:rPr>
        <w:t>FC</w:t>
      </w:r>
      <w:r w:rsidR="00561CF5" w:rsidRPr="004448A1">
        <w:rPr>
          <w:b w:val="0"/>
          <w:color w:val="auto"/>
        </w:rPr>
        <w:t xml:space="preserve"> maps </w:t>
      </w:r>
      <w:r w:rsidR="00BF2ED3" w:rsidRPr="004448A1">
        <w:rPr>
          <w:b w:val="0"/>
          <w:color w:val="auto"/>
        </w:rPr>
        <w:t xml:space="preserve">were </w:t>
      </w:r>
      <w:r w:rsidR="00561CF5" w:rsidRPr="004448A1">
        <w:rPr>
          <w:b w:val="0"/>
          <w:color w:val="auto"/>
        </w:rPr>
        <w:t xml:space="preserve">obtained from a full FC map using decreasing </w:t>
      </w:r>
      <w:proofErr w:type="spellStart"/>
      <w:r w:rsidR="00561CF5" w:rsidRPr="004448A1">
        <w:rPr>
          <w:b w:val="0"/>
          <w:color w:val="auto"/>
        </w:rPr>
        <w:t>thresholding</w:t>
      </w:r>
      <w:proofErr w:type="spellEnd"/>
      <w:r w:rsidR="00561CF5" w:rsidRPr="004448A1">
        <w:rPr>
          <w:b w:val="0"/>
          <w:color w:val="auto"/>
        </w:rPr>
        <w:t xml:space="preserve"> values (columns arrang</w:t>
      </w:r>
      <w:r w:rsidR="00665DCE" w:rsidRPr="004448A1">
        <w:rPr>
          <w:b w:val="0"/>
          <w:color w:val="auto"/>
        </w:rPr>
        <w:t xml:space="preserve">ed from left to right for decreasing </w:t>
      </w:r>
      <w:r w:rsidR="00561CF5" w:rsidRPr="004448A1">
        <w:rPr>
          <w:b w:val="0"/>
          <w:color w:val="auto"/>
        </w:rPr>
        <w:t>values)</w:t>
      </w:r>
      <w:r w:rsidR="00BF2ED3" w:rsidRPr="004448A1">
        <w:rPr>
          <w:b w:val="0"/>
          <w:color w:val="auto"/>
        </w:rPr>
        <w:t xml:space="preserve">. </w:t>
      </w:r>
      <w:r w:rsidR="00F14635" w:rsidRPr="004448A1">
        <w:rPr>
          <w:b w:val="0"/>
          <w:color w:val="auto"/>
        </w:rPr>
        <w:t>Edges coloured as red, or blue,</w:t>
      </w:r>
      <w:r w:rsidR="00BF2ED3" w:rsidRPr="004448A1">
        <w:rPr>
          <w:b w:val="0"/>
          <w:color w:val="auto"/>
        </w:rPr>
        <w:t xml:space="preserve"> denote connections that were found as true</w:t>
      </w:r>
      <w:r w:rsidR="00F14635" w:rsidRPr="004448A1">
        <w:rPr>
          <w:b w:val="0"/>
          <w:color w:val="auto"/>
        </w:rPr>
        <w:t xml:space="preserve">, or </w:t>
      </w:r>
      <w:r w:rsidR="00BF2ED3" w:rsidRPr="004448A1">
        <w:rPr>
          <w:b w:val="0"/>
          <w:color w:val="auto"/>
        </w:rPr>
        <w:t>false</w:t>
      </w:r>
      <w:r w:rsidR="00F14635" w:rsidRPr="004448A1">
        <w:rPr>
          <w:b w:val="0"/>
          <w:color w:val="auto"/>
        </w:rPr>
        <w:t>,</w:t>
      </w:r>
      <w:r w:rsidR="00BF2ED3" w:rsidRPr="004448A1">
        <w:rPr>
          <w:b w:val="0"/>
          <w:color w:val="auto"/>
        </w:rPr>
        <w:t xml:space="preserve"> positive according to whether they are connecting</w:t>
      </w:r>
      <w:r w:rsidR="00F14635" w:rsidRPr="004448A1">
        <w:rPr>
          <w:b w:val="0"/>
          <w:color w:val="auto"/>
        </w:rPr>
        <w:t>,</w:t>
      </w:r>
      <w:r w:rsidR="00BF2ED3" w:rsidRPr="004448A1">
        <w:rPr>
          <w:b w:val="0"/>
          <w:color w:val="auto"/>
        </w:rPr>
        <w:t xml:space="preserve"> or not</w:t>
      </w:r>
      <w:r w:rsidR="00F14635" w:rsidRPr="004448A1">
        <w:rPr>
          <w:b w:val="0"/>
          <w:color w:val="auto"/>
        </w:rPr>
        <w:t>,</w:t>
      </w:r>
      <w:r w:rsidR="00BF2ED3" w:rsidRPr="004448A1">
        <w:rPr>
          <w:b w:val="0"/>
          <w:color w:val="auto"/>
        </w:rPr>
        <w:t xml:space="preserve"> two different predefined regions in sensor space</w:t>
      </w:r>
      <w:r w:rsidR="00F14635" w:rsidRPr="004448A1">
        <w:rPr>
          <w:b w:val="0"/>
          <w:color w:val="auto"/>
        </w:rPr>
        <w:t xml:space="preserve"> (e.g. see Fig. </w:t>
      </w:r>
      <w:proofErr w:type="spellStart"/>
      <w:r w:rsidR="00F14635" w:rsidRPr="004448A1">
        <w:rPr>
          <w:b w:val="0"/>
          <w:color w:val="auto"/>
        </w:rPr>
        <w:t>4B</w:t>
      </w:r>
      <w:proofErr w:type="spellEnd"/>
      <w:r w:rsidR="00F14635" w:rsidRPr="004448A1">
        <w:rPr>
          <w:b w:val="0"/>
          <w:color w:val="auto"/>
        </w:rPr>
        <w:t xml:space="preserve"> for a particular case). </w:t>
      </w:r>
      <w:r w:rsidR="00BF2ED3" w:rsidRPr="004448A1">
        <w:rPr>
          <w:b w:val="0"/>
          <w:color w:val="auto"/>
        </w:rPr>
        <w:t>See Section 2.5 in the manuscript for additional details.</w:t>
      </w:r>
    </w:p>
    <w:p w:rsidR="00CF13AB" w:rsidRPr="004448A1" w:rsidRDefault="00CF13AB" w:rsidP="00CF13AB">
      <w:pPr>
        <w:jc w:val="center"/>
      </w:pPr>
    </w:p>
    <w:p w:rsidR="00CF13AB" w:rsidRPr="004448A1" w:rsidRDefault="00CF13AB" w:rsidP="00CF13AB">
      <w:pPr>
        <w:jc w:val="center"/>
      </w:pPr>
    </w:p>
    <w:p w:rsidR="004A3763" w:rsidRPr="004448A1" w:rsidRDefault="00CF13AB" w:rsidP="004A3763">
      <w:pPr>
        <w:keepNext/>
        <w:jc w:val="center"/>
      </w:pPr>
      <w:r w:rsidRPr="004448A1">
        <w:rPr>
          <w:noProof/>
        </w:rPr>
        <w:lastRenderedPageBreak/>
        <w:drawing>
          <wp:inline distT="0" distB="0" distL="0" distR="0">
            <wp:extent cx="5633230" cy="4389120"/>
            <wp:effectExtent l="19050" t="0" r="5570" b="0"/>
            <wp:docPr id="8" name="Picture 7" descr="var_allconn_5ROIs_SNRa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ar_allconn_5ROIs_SNRa0.5.png"/>
                    <pic:cNvPicPr/>
                  </pic:nvPicPr>
                  <pic:blipFill>
                    <a:blip r:embed="rId20" cstate="print"/>
                    <a:srcRect l="9339" t="3551" r="8004" b="10653"/>
                    <a:stretch>
                      <a:fillRect/>
                    </a:stretch>
                  </pic:blipFill>
                  <pic:spPr>
                    <a:xfrm>
                      <a:off x="0" y="0"/>
                      <a:ext cx="5633230" cy="4389120"/>
                    </a:xfrm>
                    <a:prstGeom prst="rect">
                      <a:avLst/>
                    </a:prstGeom>
                  </pic:spPr>
                </pic:pic>
              </a:graphicData>
            </a:graphic>
          </wp:inline>
        </w:drawing>
      </w:r>
    </w:p>
    <w:p w:rsidR="00CF13AB" w:rsidRPr="004448A1" w:rsidRDefault="004A3763" w:rsidP="00F14635">
      <w:pPr>
        <w:pStyle w:val="Caption"/>
        <w:rPr>
          <w:color w:val="auto"/>
        </w:rPr>
      </w:pPr>
      <w:proofErr w:type="gramStart"/>
      <w:r w:rsidRPr="004448A1">
        <w:rPr>
          <w:color w:val="auto"/>
        </w:rPr>
        <w:t>Fig.</w:t>
      </w:r>
      <w:proofErr w:type="gramEnd"/>
      <w:r w:rsidRPr="004448A1">
        <w:rPr>
          <w:color w:val="auto"/>
        </w:rPr>
        <w:t xml:space="preserve"> </w:t>
      </w:r>
      <w:proofErr w:type="spellStart"/>
      <w:r w:rsidRPr="004448A1">
        <w:rPr>
          <w:color w:val="auto"/>
        </w:rPr>
        <w:t>S13</w:t>
      </w:r>
      <w:proofErr w:type="spellEnd"/>
      <w:r w:rsidR="00F14635" w:rsidRPr="004448A1">
        <w:rPr>
          <w:color w:val="auto"/>
        </w:rPr>
        <w:t xml:space="preserve">: </w:t>
      </w:r>
      <w:r w:rsidR="00F14635" w:rsidRPr="004448A1">
        <w:rPr>
          <w:b w:val="0"/>
          <w:color w:val="auto"/>
        </w:rPr>
        <w:t>Functional connectivity (FC) networks derived from different imaginary coherence related techniques (</w:t>
      </w:r>
      <w:proofErr w:type="spellStart"/>
      <w:r w:rsidR="00F14635" w:rsidRPr="004448A1">
        <w:rPr>
          <w:b w:val="0"/>
          <w:color w:val="auto"/>
        </w:rPr>
        <w:t>lCOH</w:t>
      </w:r>
      <w:proofErr w:type="spellEnd"/>
      <w:r w:rsidR="00F14635" w:rsidRPr="004448A1">
        <w:rPr>
          <w:b w:val="0"/>
          <w:color w:val="auto"/>
        </w:rPr>
        <w:t xml:space="preserve">, </w:t>
      </w:r>
      <w:proofErr w:type="spellStart"/>
      <w:r w:rsidR="00F14635" w:rsidRPr="004448A1">
        <w:rPr>
          <w:b w:val="0"/>
          <w:color w:val="auto"/>
        </w:rPr>
        <w:t>iCOH</w:t>
      </w:r>
      <w:proofErr w:type="spellEnd"/>
      <w:r w:rsidR="00F14635" w:rsidRPr="004448A1">
        <w:rPr>
          <w:b w:val="0"/>
          <w:color w:val="auto"/>
        </w:rPr>
        <w:t xml:space="preserve">, </w:t>
      </w:r>
      <w:proofErr w:type="spellStart"/>
      <w:r w:rsidR="00F14635" w:rsidRPr="004448A1">
        <w:rPr>
          <w:b w:val="0"/>
          <w:color w:val="auto"/>
        </w:rPr>
        <w:t>PLI</w:t>
      </w:r>
      <w:proofErr w:type="spellEnd"/>
      <w:r w:rsidR="00F14635" w:rsidRPr="004448A1">
        <w:rPr>
          <w:b w:val="0"/>
          <w:color w:val="auto"/>
        </w:rPr>
        <w:t xml:space="preserve">, </w:t>
      </w:r>
      <w:proofErr w:type="spellStart"/>
      <w:r w:rsidR="00F14635" w:rsidRPr="004448A1">
        <w:rPr>
          <w:b w:val="0"/>
          <w:color w:val="auto"/>
        </w:rPr>
        <w:t>wPLI</w:t>
      </w:r>
      <w:proofErr w:type="spellEnd"/>
      <w:r w:rsidR="00F14635" w:rsidRPr="004448A1">
        <w:rPr>
          <w:b w:val="0"/>
          <w:color w:val="auto"/>
        </w:rPr>
        <w:t xml:space="preserve"> and </w:t>
      </w:r>
      <w:proofErr w:type="spellStart"/>
      <w:r w:rsidR="00F14635" w:rsidRPr="004448A1">
        <w:rPr>
          <w:b w:val="0"/>
          <w:color w:val="auto"/>
        </w:rPr>
        <w:t>EIC</w:t>
      </w:r>
      <w:proofErr w:type="spellEnd"/>
      <w:r w:rsidR="00F14635" w:rsidRPr="004448A1">
        <w:rPr>
          <w:b w:val="0"/>
          <w:color w:val="auto"/>
        </w:rPr>
        <w:t xml:space="preserve">) for a semi-realistic simulation involving the dynamics of 5 interacting brain regions. The involved regions and their modelled interactions are represented in the manuscript's Fig. </w:t>
      </w:r>
      <w:proofErr w:type="spellStart"/>
      <w:r w:rsidR="00F14635" w:rsidRPr="004448A1">
        <w:rPr>
          <w:b w:val="0"/>
          <w:color w:val="auto"/>
        </w:rPr>
        <w:t>3A</w:t>
      </w:r>
      <w:proofErr w:type="spellEnd"/>
      <w:r w:rsidR="00F14635" w:rsidRPr="004448A1">
        <w:rPr>
          <w:b w:val="0"/>
          <w:color w:val="auto"/>
        </w:rPr>
        <w:t xml:space="preserve">. Sparse FC maps were obtained from a full FC map using decreasing </w:t>
      </w:r>
      <w:proofErr w:type="spellStart"/>
      <w:r w:rsidR="00F14635" w:rsidRPr="004448A1">
        <w:rPr>
          <w:b w:val="0"/>
          <w:color w:val="auto"/>
        </w:rPr>
        <w:t>thresholding</w:t>
      </w:r>
      <w:proofErr w:type="spellEnd"/>
      <w:r w:rsidR="00F14635" w:rsidRPr="004448A1">
        <w:rPr>
          <w:b w:val="0"/>
          <w:color w:val="auto"/>
        </w:rPr>
        <w:t xml:space="preserve"> values (columns arranged from left to right for decreasing values). Edges coloured as red, or blue, denote connections that were found as true, or false, positive according to whether they are connecting, or not, two different predefined regions in sensor space (e.g. see Fig. </w:t>
      </w:r>
      <w:proofErr w:type="spellStart"/>
      <w:r w:rsidR="00F14635" w:rsidRPr="004448A1">
        <w:rPr>
          <w:b w:val="0"/>
          <w:color w:val="auto"/>
        </w:rPr>
        <w:t>4A</w:t>
      </w:r>
      <w:proofErr w:type="spellEnd"/>
      <w:r w:rsidR="00F14635" w:rsidRPr="004448A1">
        <w:rPr>
          <w:b w:val="0"/>
          <w:color w:val="auto"/>
        </w:rPr>
        <w:t xml:space="preserve"> for a particular case). See Section 2.5 in the manuscript for additional details.</w:t>
      </w:r>
    </w:p>
    <w:p w:rsidR="00051B0E" w:rsidRPr="004448A1" w:rsidRDefault="00051B0E" w:rsidP="003262EC">
      <w:pPr>
        <w:pStyle w:val="Heading2"/>
        <w:rPr>
          <w:b w:val="0"/>
          <w:color w:val="auto"/>
        </w:rPr>
      </w:pPr>
    </w:p>
    <w:sectPr w:rsidR="00051B0E" w:rsidRPr="004448A1" w:rsidSect="006C7637">
      <w:type w:val="continuous"/>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A329C3"/>
    <w:multiLevelType w:val="hybridMultilevel"/>
    <w:tmpl w:val="E8EA01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0826F4C"/>
    <w:multiLevelType w:val="hybridMultilevel"/>
    <w:tmpl w:val="FF0E69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hideSpellingErrors/>
  <w:proofState w:spelling="clean" w:grammar="clean"/>
  <w:defaultTabStop w:val="720"/>
  <w:drawingGridHorizontalSpacing w:val="110"/>
  <w:displayHorizontalDrawingGridEvery w:val="2"/>
  <w:characterSpacingControl w:val="doNotCompress"/>
  <w:compat>
    <w:useFELayout/>
  </w:compat>
  <w:rsids>
    <w:rsidRoot w:val="008A513B"/>
    <w:rsid w:val="0000659D"/>
    <w:rsid w:val="00010149"/>
    <w:rsid w:val="00016B05"/>
    <w:rsid w:val="00026587"/>
    <w:rsid w:val="00026593"/>
    <w:rsid w:val="000361AC"/>
    <w:rsid w:val="00051B0E"/>
    <w:rsid w:val="000611F5"/>
    <w:rsid w:val="000652B8"/>
    <w:rsid w:val="0009160B"/>
    <w:rsid w:val="00093A5A"/>
    <w:rsid w:val="000A34BE"/>
    <w:rsid w:val="001217A3"/>
    <w:rsid w:val="00131BA0"/>
    <w:rsid w:val="00133C46"/>
    <w:rsid w:val="00141C47"/>
    <w:rsid w:val="00146458"/>
    <w:rsid w:val="0015376C"/>
    <w:rsid w:val="00172B21"/>
    <w:rsid w:val="0018114B"/>
    <w:rsid w:val="00194D68"/>
    <w:rsid w:val="001A65AD"/>
    <w:rsid w:val="001A7DA6"/>
    <w:rsid w:val="001B2076"/>
    <w:rsid w:val="001B2107"/>
    <w:rsid w:val="001B5FB1"/>
    <w:rsid w:val="001B758D"/>
    <w:rsid w:val="001C598A"/>
    <w:rsid w:val="001F6888"/>
    <w:rsid w:val="00216154"/>
    <w:rsid w:val="00237F23"/>
    <w:rsid w:val="00241962"/>
    <w:rsid w:val="00253016"/>
    <w:rsid w:val="0025782D"/>
    <w:rsid w:val="002648B1"/>
    <w:rsid w:val="002731BB"/>
    <w:rsid w:val="00284A75"/>
    <w:rsid w:val="002C1222"/>
    <w:rsid w:val="002D2231"/>
    <w:rsid w:val="002F4135"/>
    <w:rsid w:val="00304714"/>
    <w:rsid w:val="003262EC"/>
    <w:rsid w:val="00327AFF"/>
    <w:rsid w:val="00353AC4"/>
    <w:rsid w:val="0036637D"/>
    <w:rsid w:val="003741EA"/>
    <w:rsid w:val="00375225"/>
    <w:rsid w:val="003802E6"/>
    <w:rsid w:val="00397B30"/>
    <w:rsid w:val="003B46E5"/>
    <w:rsid w:val="003C4500"/>
    <w:rsid w:val="003C5B55"/>
    <w:rsid w:val="003D0ACB"/>
    <w:rsid w:val="003D2E73"/>
    <w:rsid w:val="003D5957"/>
    <w:rsid w:val="003E2159"/>
    <w:rsid w:val="003E5D86"/>
    <w:rsid w:val="003F73B4"/>
    <w:rsid w:val="004045B3"/>
    <w:rsid w:val="00405DD2"/>
    <w:rsid w:val="00410BD1"/>
    <w:rsid w:val="0041402C"/>
    <w:rsid w:val="0043061F"/>
    <w:rsid w:val="00436337"/>
    <w:rsid w:val="0044361C"/>
    <w:rsid w:val="00444367"/>
    <w:rsid w:val="004448A1"/>
    <w:rsid w:val="004509AD"/>
    <w:rsid w:val="00456630"/>
    <w:rsid w:val="00461F3B"/>
    <w:rsid w:val="0048123E"/>
    <w:rsid w:val="00483285"/>
    <w:rsid w:val="00485CAC"/>
    <w:rsid w:val="004868D0"/>
    <w:rsid w:val="004A3763"/>
    <w:rsid w:val="004C39F0"/>
    <w:rsid w:val="004D31F5"/>
    <w:rsid w:val="004E30D4"/>
    <w:rsid w:val="004F25F4"/>
    <w:rsid w:val="00505EE4"/>
    <w:rsid w:val="005069FD"/>
    <w:rsid w:val="0053636D"/>
    <w:rsid w:val="0054161F"/>
    <w:rsid w:val="00552537"/>
    <w:rsid w:val="00561CF5"/>
    <w:rsid w:val="00586721"/>
    <w:rsid w:val="005A7948"/>
    <w:rsid w:val="005B0BDE"/>
    <w:rsid w:val="005C54B4"/>
    <w:rsid w:val="00600B73"/>
    <w:rsid w:val="00606784"/>
    <w:rsid w:val="00613643"/>
    <w:rsid w:val="00613745"/>
    <w:rsid w:val="00626163"/>
    <w:rsid w:val="006506D3"/>
    <w:rsid w:val="0066450A"/>
    <w:rsid w:val="00664C53"/>
    <w:rsid w:val="00665DCE"/>
    <w:rsid w:val="00683120"/>
    <w:rsid w:val="006964D0"/>
    <w:rsid w:val="006A6BFB"/>
    <w:rsid w:val="006C2847"/>
    <w:rsid w:val="006C47C3"/>
    <w:rsid w:val="006C7637"/>
    <w:rsid w:val="006D2912"/>
    <w:rsid w:val="006E3804"/>
    <w:rsid w:val="006E546B"/>
    <w:rsid w:val="00704554"/>
    <w:rsid w:val="0071177D"/>
    <w:rsid w:val="0071580D"/>
    <w:rsid w:val="00727343"/>
    <w:rsid w:val="00754C82"/>
    <w:rsid w:val="007626F9"/>
    <w:rsid w:val="007878BC"/>
    <w:rsid w:val="007A3D6E"/>
    <w:rsid w:val="007A52CD"/>
    <w:rsid w:val="007B60C2"/>
    <w:rsid w:val="007B6B20"/>
    <w:rsid w:val="007C025C"/>
    <w:rsid w:val="007C3EE7"/>
    <w:rsid w:val="007D047B"/>
    <w:rsid w:val="007D32C7"/>
    <w:rsid w:val="007E2139"/>
    <w:rsid w:val="007F44A9"/>
    <w:rsid w:val="007F4B09"/>
    <w:rsid w:val="00831275"/>
    <w:rsid w:val="00834739"/>
    <w:rsid w:val="008505B6"/>
    <w:rsid w:val="008532C2"/>
    <w:rsid w:val="00870BB3"/>
    <w:rsid w:val="00880E8D"/>
    <w:rsid w:val="008839AF"/>
    <w:rsid w:val="00892698"/>
    <w:rsid w:val="008A513B"/>
    <w:rsid w:val="008B1C3C"/>
    <w:rsid w:val="008B6EDB"/>
    <w:rsid w:val="008C724A"/>
    <w:rsid w:val="008D4E54"/>
    <w:rsid w:val="008E108A"/>
    <w:rsid w:val="008E4B7B"/>
    <w:rsid w:val="008E738F"/>
    <w:rsid w:val="008F08EF"/>
    <w:rsid w:val="008F1FA6"/>
    <w:rsid w:val="009009B1"/>
    <w:rsid w:val="00901DAB"/>
    <w:rsid w:val="009020F4"/>
    <w:rsid w:val="00912288"/>
    <w:rsid w:val="0092528E"/>
    <w:rsid w:val="0093286E"/>
    <w:rsid w:val="00932A7C"/>
    <w:rsid w:val="00933B01"/>
    <w:rsid w:val="00951F9A"/>
    <w:rsid w:val="00961701"/>
    <w:rsid w:val="00984007"/>
    <w:rsid w:val="009960DF"/>
    <w:rsid w:val="009A7945"/>
    <w:rsid w:val="009C2AAD"/>
    <w:rsid w:val="009C4DE7"/>
    <w:rsid w:val="009D1332"/>
    <w:rsid w:val="009D299C"/>
    <w:rsid w:val="00A0499D"/>
    <w:rsid w:val="00A06FDA"/>
    <w:rsid w:val="00A1140F"/>
    <w:rsid w:val="00A253A7"/>
    <w:rsid w:val="00A37F68"/>
    <w:rsid w:val="00A51340"/>
    <w:rsid w:val="00A60499"/>
    <w:rsid w:val="00A63979"/>
    <w:rsid w:val="00A64290"/>
    <w:rsid w:val="00A725DF"/>
    <w:rsid w:val="00A920A7"/>
    <w:rsid w:val="00AA06DC"/>
    <w:rsid w:val="00AA1B07"/>
    <w:rsid w:val="00AA6E31"/>
    <w:rsid w:val="00AA75AF"/>
    <w:rsid w:val="00AC415D"/>
    <w:rsid w:val="00AD0A23"/>
    <w:rsid w:val="00AD7057"/>
    <w:rsid w:val="00B00335"/>
    <w:rsid w:val="00B228C0"/>
    <w:rsid w:val="00B253F4"/>
    <w:rsid w:val="00B26927"/>
    <w:rsid w:val="00B402D0"/>
    <w:rsid w:val="00B53256"/>
    <w:rsid w:val="00B57BAB"/>
    <w:rsid w:val="00B63C0D"/>
    <w:rsid w:val="00B70507"/>
    <w:rsid w:val="00B85C2E"/>
    <w:rsid w:val="00B900A3"/>
    <w:rsid w:val="00B92AE3"/>
    <w:rsid w:val="00BA40B6"/>
    <w:rsid w:val="00BB2170"/>
    <w:rsid w:val="00BD1179"/>
    <w:rsid w:val="00BD233E"/>
    <w:rsid w:val="00BF2ED3"/>
    <w:rsid w:val="00C070CB"/>
    <w:rsid w:val="00C107C4"/>
    <w:rsid w:val="00C137E7"/>
    <w:rsid w:val="00C24D8E"/>
    <w:rsid w:val="00C34EC4"/>
    <w:rsid w:val="00C422D8"/>
    <w:rsid w:val="00C43F66"/>
    <w:rsid w:val="00C5101A"/>
    <w:rsid w:val="00C6439C"/>
    <w:rsid w:val="00C6643A"/>
    <w:rsid w:val="00C66CAF"/>
    <w:rsid w:val="00C7067D"/>
    <w:rsid w:val="00C70E9A"/>
    <w:rsid w:val="00C730B7"/>
    <w:rsid w:val="00C73D91"/>
    <w:rsid w:val="00C752F6"/>
    <w:rsid w:val="00C83ED6"/>
    <w:rsid w:val="00CB025F"/>
    <w:rsid w:val="00CC2610"/>
    <w:rsid w:val="00CD56D5"/>
    <w:rsid w:val="00CF13AB"/>
    <w:rsid w:val="00D01E1B"/>
    <w:rsid w:val="00D054F0"/>
    <w:rsid w:val="00D153DE"/>
    <w:rsid w:val="00D24DB5"/>
    <w:rsid w:val="00D276F8"/>
    <w:rsid w:val="00D31973"/>
    <w:rsid w:val="00D57BA5"/>
    <w:rsid w:val="00D57EEF"/>
    <w:rsid w:val="00D67705"/>
    <w:rsid w:val="00D67F2A"/>
    <w:rsid w:val="00D74155"/>
    <w:rsid w:val="00DC2233"/>
    <w:rsid w:val="00DC2EFE"/>
    <w:rsid w:val="00DD42C8"/>
    <w:rsid w:val="00DF194D"/>
    <w:rsid w:val="00E02FB3"/>
    <w:rsid w:val="00E31BC4"/>
    <w:rsid w:val="00E32054"/>
    <w:rsid w:val="00E355C0"/>
    <w:rsid w:val="00E50509"/>
    <w:rsid w:val="00E543D8"/>
    <w:rsid w:val="00E56D37"/>
    <w:rsid w:val="00E61493"/>
    <w:rsid w:val="00E64B80"/>
    <w:rsid w:val="00E76A42"/>
    <w:rsid w:val="00E8260F"/>
    <w:rsid w:val="00E85009"/>
    <w:rsid w:val="00E8726D"/>
    <w:rsid w:val="00E91301"/>
    <w:rsid w:val="00EB27F1"/>
    <w:rsid w:val="00EB3C27"/>
    <w:rsid w:val="00EB5D55"/>
    <w:rsid w:val="00EB6CB1"/>
    <w:rsid w:val="00EC5F5A"/>
    <w:rsid w:val="00ED5801"/>
    <w:rsid w:val="00ED5843"/>
    <w:rsid w:val="00ED710E"/>
    <w:rsid w:val="00EE244F"/>
    <w:rsid w:val="00EF4E45"/>
    <w:rsid w:val="00F118D4"/>
    <w:rsid w:val="00F14635"/>
    <w:rsid w:val="00F2789C"/>
    <w:rsid w:val="00F30A74"/>
    <w:rsid w:val="00F31782"/>
    <w:rsid w:val="00F33EC5"/>
    <w:rsid w:val="00F350D8"/>
    <w:rsid w:val="00F57592"/>
    <w:rsid w:val="00F74FB3"/>
    <w:rsid w:val="00F7521E"/>
    <w:rsid w:val="00F852A1"/>
    <w:rsid w:val="00FC6027"/>
    <w:rsid w:val="00FD27F1"/>
    <w:rsid w:val="00FE7A28"/>
    <w:rsid w:val="00FF4BE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25F"/>
  </w:style>
  <w:style w:type="paragraph" w:styleId="Heading1">
    <w:name w:val="heading 1"/>
    <w:basedOn w:val="Normal"/>
    <w:next w:val="Normal"/>
    <w:link w:val="Heading1Char"/>
    <w:uiPriority w:val="9"/>
    <w:qFormat/>
    <w:rsid w:val="00BD117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9160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600B7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117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9160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600B73"/>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8A51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513B"/>
    <w:rPr>
      <w:rFonts w:ascii="Tahoma" w:hAnsi="Tahoma" w:cs="Tahoma"/>
      <w:sz w:val="16"/>
      <w:szCs w:val="16"/>
    </w:rPr>
  </w:style>
  <w:style w:type="paragraph" w:styleId="Caption">
    <w:name w:val="caption"/>
    <w:basedOn w:val="Normal"/>
    <w:next w:val="Normal"/>
    <w:uiPriority w:val="35"/>
    <w:unhideWhenUsed/>
    <w:qFormat/>
    <w:rsid w:val="00880E8D"/>
    <w:pPr>
      <w:spacing w:line="240" w:lineRule="auto"/>
    </w:pPr>
    <w:rPr>
      <w:b/>
      <w:bCs/>
      <w:color w:val="4F81BD" w:themeColor="accent1"/>
      <w:sz w:val="18"/>
      <w:szCs w:val="18"/>
    </w:rPr>
  </w:style>
  <w:style w:type="character" w:styleId="Hyperlink">
    <w:name w:val="Hyperlink"/>
    <w:basedOn w:val="DefaultParagraphFont"/>
    <w:uiPriority w:val="99"/>
    <w:unhideWhenUsed/>
    <w:rsid w:val="006C7637"/>
    <w:rPr>
      <w:color w:val="0000FF"/>
      <w:u w:val="single"/>
    </w:rPr>
  </w:style>
  <w:style w:type="character" w:styleId="FollowedHyperlink">
    <w:name w:val="FollowedHyperlink"/>
    <w:basedOn w:val="DefaultParagraphFont"/>
    <w:uiPriority w:val="99"/>
    <w:semiHidden/>
    <w:unhideWhenUsed/>
    <w:rsid w:val="006C7637"/>
    <w:rPr>
      <w:color w:val="800080"/>
      <w:u w:val="single"/>
    </w:rPr>
  </w:style>
  <w:style w:type="character" w:styleId="PlaceholderText">
    <w:name w:val="Placeholder Text"/>
    <w:basedOn w:val="DefaultParagraphFont"/>
    <w:uiPriority w:val="99"/>
    <w:semiHidden/>
    <w:rsid w:val="00BA40B6"/>
    <w:rPr>
      <w:color w:val="808080"/>
    </w:rPr>
  </w:style>
  <w:style w:type="paragraph" w:styleId="ListParagraph">
    <w:name w:val="List Paragraph"/>
    <w:basedOn w:val="Normal"/>
    <w:uiPriority w:val="34"/>
    <w:qFormat/>
    <w:rsid w:val="001B2107"/>
    <w:pPr>
      <w:ind w:left="720"/>
      <w:contextualSpacing/>
    </w:pPr>
  </w:style>
  <w:style w:type="table" w:styleId="TableGrid">
    <w:name w:val="Table Grid"/>
    <w:basedOn w:val="TableNormal"/>
    <w:uiPriority w:val="59"/>
    <w:rsid w:val="00AA75A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MTDisplayEquation">
    <w:name w:val="MTDisplayEquation"/>
    <w:basedOn w:val="Normal"/>
    <w:link w:val="MTDisplayEquationChar"/>
    <w:rsid w:val="00F7521E"/>
    <w:pPr>
      <w:tabs>
        <w:tab w:val="left" w:pos="8007"/>
      </w:tabs>
      <w:spacing w:before="240"/>
    </w:pPr>
  </w:style>
  <w:style w:type="character" w:customStyle="1" w:styleId="MTDisplayEquationChar">
    <w:name w:val="MTDisplayEquation Char"/>
    <w:basedOn w:val="DefaultParagraphFont"/>
    <w:link w:val="MTDisplayEquation"/>
    <w:rsid w:val="00F7521E"/>
  </w:style>
</w:styles>
</file>

<file path=word/webSettings.xml><?xml version="1.0" encoding="utf-8"?>
<w:webSettings xmlns:r="http://schemas.openxmlformats.org/officeDocument/2006/relationships" xmlns:w="http://schemas.openxmlformats.org/wordprocessingml/2006/main">
  <w:divs>
    <w:div w:id="1264528916">
      <w:bodyDiv w:val="1"/>
      <w:marLeft w:val="0"/>
      <w:marRight w:val="0"/>
      <w:marTop w:val="0"/>
      <w:marBottom w:val="0"/>
      <w:divBdr>
        <w:top w:val="none" w:sz="0" w:space="0" w:color="auto"/>
        <w:left w:val="none" w:sz="0" w:space="0" w:color="auto"/>
        <w:bottom w:val="none" w:sz="0" w:space="0" w:color="auto"/>
        <w:right w:val="none" w:sz="0" w:space="0" w:color="auto"/>
      </w:divBdr>
    </w:div>
    <w:div w:id="1315064985">
      <w:bodyDiv w:val="1"/>
      <w:marLeft w:val="0"/>
      <w:marRight w:val="0"/>
      <w:marTop w:val="0"/>
      <w:marBottom w:val="0"/>
      <w:divBdr>
        <w:top w:val="none" w:sz="0" w:space="0" w:color="auto"/>
        <w:left w:val="none" w:sz="0" w:space="0" w:color="auto"/>
        <w:bottom w:val="none" w:sz="0" w:space="0" w:color="auto"/>
        <w:right w:val="none" w:sz="0" w:space="0" w:color="auto"/>
      </w:divBdr>
    </w:div>
    <w:div w:id="1704207326">
      <w:bodyDiv w:val="1"/>
      <w:marLeft w:val="0"/>
      <w:marRight w:val="0"/>
      <w:marTop w:val="0"/>
      <w:marBottom w:val="0"/>
      <w:divBdr>
        <w:top w:val="none" w:sz="0" w:space="0" w:color="auto"/>
        <w:left w:val="none" w:sz="0" w:space="0" w:color="auto"/>
        <w:bottom w:val="none" w:sz="0" w:space="0" w:color="auto"/>
        <w:right w:val="none" w:sz="0" w:space="0" w:color="auto"/>
      </w:divBdr>
    </w:div>
    <w:div w:id="1986011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FC672D-14A0-4001-824E-602AA20AAE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2887</Words>
  <Characters>16459</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Terranova</dc:creator>
  <cp:lastModifiedBy>0013240</cp:lastModifiedBy>
  <cp:revision>2</cp:revision>
  <dcterms:created xsi:type="dcterms:W3CDTF">2018-02-28T08:26:00Z</dcterms:created>
  <dcterms:modified xsi:type="dcterms:W3CDTF">2018-02-28T08:26:00Z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