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4C" w:rsidRPr="00A7494C" w:rsidRDefault="00A7494C" w:rsidP="00A7494C">
      <w:pPr>
        <w:rPr>
          <w:rFonts w:ascii="Arial" w:hAnsi="Arial" w:cs="Arial"/>
          <w:b/>
        </w:rPr>
      </w:pPr>
      <w:bookmarkStart w:id="0" w:name="_GoBack"/>
      <w:proofErr w:type="gramStart"/>
      <w:r w:rsidRPr="00A7494C">
        <w:rPr>
          <w:rFonts w:ascii="Arial" w:hAnsi="Arial" w:cs="Arial"/>
          <w:b/>
        </w:rPr>
        <w:t>Supplementary Table 1.</w:t>
      </w:r>
      <w:proofErr w:type="gramEnd"/>
      <w:r w:rsidRPr="00A7494C">
        <w:rPr>
          <w:rFonts w:ascii="Arial" w:hAnsi="Arial" w:cs="Arial"/>
          <w:b/>
        </w:rPr>
        <w:t xml:space="preserve">  Brain lesion volumes (cc) 3 days and 5 days after </w:t>
      </w:r>
      <w:bookmarkEnd w:id="0"/>
      <w:r w:rsidRPr="00A7494C">
        <w:rPr>
          <w:rFonts w:ascii="Arial" w:hAnsi="Arial" w:cs="Arial"/>
          <w:b/>
        </w:rPr>
        <w:t xml:space="preserve">administration of </w:t>
      </w:r>
      <w:r w:rsidRPr="00A7494C">
        <w:rPr>
          <w:rFonts w:ascii="Arial" w:hAnsi="Arial" w:cs="Arial"/>
          <w:b/>
          <w:vertAlign w:val="superscript"/>
        </w:rPr>
        <w:t>89</w:t>
      </w:r>
      <w:r w:rsidRPr="00A7494C">
        <w:rPr>
          <w:rFonts w:ascii="Arial" w:hAnsi="Arial" w:cs="Arial"/>
          <w:b/>
        </w:rPr>
        <w:t>Zr-trastuzumab (</w:t>
      </w:r>
      <w:r w:rsidRPr="00A7494C">
        <w:rPr>
          <w:rFonts w:ascii="Arial" w:hAnsi="Arial" w:cs="Arial"/>
          <w:b/>
          <w:i/>
        </w:rPr>
        <w:t>n</w:t>
      </w:r>
      <w:r w:rsidRPr="00A7494C">
        <w:rPr>
          <w:rFonts w:ascii="Arial" w:hAnsi="Arial" w:cs="Arial"/>
          <w:b/>
        </w:rPr>
        <w:t xml:space="preserve"> = 10-12 per group)</w:t>
      </w:r>
    </w:p>
    <w:p w:rsidR="00A7494C" w:rsidRDefault="00A7494C" w:rsidP="00A7494C">
      <w:pPr>
        <w:rPr>
          <w:rFonts w:ascii="Arial" w:hAnsi="Arial" w:cs="Arial"/>
        </w:rPr>
      </w:pPr>
    </w:p>
    <w:p w:rsidR="00A7494C" w:rsidRPr="00A7494C" w:rsidRDefault="00A7494C" w:rsidP="00A7494C">
      <w:pPr>
        <w:rPr>
          <w:rFonts w:ascii="Arial" w:hAnsi="Arial" w:cs="Arial"/>
        </w:rPr>
      </w:pPr>
    </w:p>
    <w:tbl>
      <w:tblPr>
        <w:tblStyle w:val="TableGrid"/>
        <w:tblW w:w="9108" w:type="dxa"/>
        <w:tblLook w:val="04A0"/>
      </w:tblPr>
      <w:tblGrid>
        <w:gridCol w:w="2214"/>
        <w:gridCol w:w="2484"/>
        <w:gridCol w:w="2430"/>
        <w:gridCol w:w="1980"/>
      </w:tblGrid>
      <w:tr w:rsidR="00A7494C" w:rsidTr="00A7494C">
        <w:tc>
          <w:tcPr>
            <w:tcW w:w="221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  <w:b/>
              </w:rPr>
            </w:pPr>
            <w:r w:rsidRPr="00A7494C">
              <w:rPr>
                <w:rFonts w:ascii="Arial" w:hAnsi="Arial" w:cs="Arial"/>
                <w:b/>
              </w:rPr>
              <w:t>Dose (mg/kg)</w:t>
            </w:r>
          </w:p>
        </w:tc>
        <w:tc>
          <w:tcPr>
            <w:tcW w:w="248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  <w:b/>
              </w:rPr>
            </w:pPr>
            <w:r w:rsidRPr="00A7494C">
              <w:rPr>
                <w:rFonts w:ascii="Arial" w:hAnsi="Arial" w:cs="Arial"/>
                <w:b/>
              </w:rPr>
              <w:t>Volume (cc) day 3</w:t>
            </w:r>
          </w:p>
        </w:tc>
        <w:tc>
          <w:tcPr>
            <w:tcW w:w="243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  <w:b/>
              </w:rPr>
            </w:pPr>
            <w:r w:rsidRPr="00A7494C">
              <w:rPr>
                <w:rFonts w:ascii="Arial" w:hAnsi="Arial" w:cs="Arial"/>
                <w:b/>
              </w:rPr>
              <w:t>Volume (cc) day 5</w:t>
            </w:r>
          </w:p>
        </w:tc>
        <w:tc>
          <w:tcPr>
            <w:tcW w:w="198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  <w:b/>
              </w:rPr>
            </w:pPr>
            <w:r w:rsidRPr="00A7494C">
              <w:rPr>
                <w:rFonts w:ascii="Arial" w:hAnsi="Arial" w:cs="Arial"/>
                <w:b/>
              </w:rPr>
              <w:t>P-value</w:t>
            </w:r>
          </w:p>
        </w:tc>
      </w:tr>
      <w:tr w:rsidR="00A7494C" w:rsidTr="00A7494C">
        <w:tc>
          <w:tcPr>
            <w:tcW w:w="221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vehicle control</w:t>
            </w:r>
          </w:p>
        </w:tc>
        <w:tc>
          <w:tcPr>
            <w:tcW w:w="248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0.01564</w:t>
            </w:r>
          </w:p>
        </w:tc>
        <w:tc>
          <w:tcPr>
            <w:tcW w:w="243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0.02886</w:t>
            </w:r>
          </w:p>
        </w:tc>
        <w:tc>
          <w:tcPr>
            <w:tcW w:w="198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0.014</w:t>
            </w:r>
          </w:p>
        </w:tc>
      </w:tr>
      <w:tr w:rsidR="00A7494C" w:rsidTr="00A7494C">
        <w:tc>
          <w:tcPr>
            <w:tcW w:w="221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48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0.01551</w:t>
            </w:r>
          </w:p>
        </w:tc>
        <w:tc>
          <w:tcPr>
            <w:tcW w:w="243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0.02621</w:t>
            </w:r>
          </w:p>
        </w:tc>
        <w:tc>
          <w:tcPr>
            <w:tcW w:w="198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0.028</w:t>
            </w:r>
          </w:p>
        </w:tc>
      </w:tr>
      <w:tr w:rsidR="00A7494C" w:rsidTr="00A7494C">
        <w:tc>
          <w:tcPr>
            <w:tcW w:w="221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48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0.01316</w:t>
            </w:r>
          </w:p>
        </w:tc>
        <w:tc>
          <w:tcPr>
            <w:tcW w:w="243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0.02348</w:t>
            </w:r>
          </w:p>
        </w:tc>
        <w:tc>
          <w:tcPr>
            <w:tcW w:w="198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0.069</w:t>
            </w:r>
          </w:p>
        </w:tc>
      </w:tr>
      <w:tr w:rsidR="00A7494C" w:rsidTr="00A7494C">
        <w:tc>
          <w:tcPr>
            <w:tcW w:w="221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2484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0.01425</w:t>
            </w:r>
          </w:p>
        </w:tc>
        <w:tc>
          <w:tcPr>
            <w:tcW w:w="243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0.02191</w:t>
            </w:r>
          </w:p>
        </w:tc>
        <w:tc>
          <w:tcPr>
            <w:tcW w:w="1980" w:type="dxa"/>
          </w:tcPr>
          <w:p w:rsidR="00A7494C" w:rsidRPr="00A7494C" w:rsidRDefault="00A7494C" w:rsidP="00A74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0.040</w:t>
            </w:r>
          </w:p>
        </w:tc>
      </w:tr>
    </w:tbl>
    <w:p w:rsidR="00FD5398" w:rsidRDefault="00FD5398"/>
    <w:sectPr w:rsidR="00FD5398" w:rsidSect="0050191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A7494C"/>
    <w:rsid w:val="00403AA7"/>
    <w:rsid w:val="00501913"/>
    <w:rsid w:val="00A7494C"/>
    <w:rsid w:val="00FD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913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9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9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260</Characters>
  <Application>Microsoft Office Word</Application>
  <DocSecurity>4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Lewis Phillips</dc:creator>
  <cp:lastModifiedBy>0000474</cp:lastModifiedBy>
  <cp:revision>2</cp:revision>
  <dcterms:created xsi:type="dcterms:W3CDTF">2017-05-04T10:47:00Z</dcterms:created>
  <dcterms:modified xsi:type="dcterms:W3CDTF">2017-05-04T10:47:00Z</dcterms:modified>
</cp:coreProperties>
</file>