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4E5" w:rsidRPr="00E51E1E" w:rsidRDefault="00E51E1E" w:rsidP="00E51E1E">
      <w:pPr>
        <w:rPr>
          <w:b/>
        </w:rPr>
      </w:pPr>
      <w:r w:rsidRPr="00E51E1E">
        <w:rPr>
          <w:b/>
        </w:rPr>
        <w:t>Appendix 1</w:t>
      </w:r>
    </w:p>
    <w:p w:rsidR="00E51E1E" w:rsidRDefault="00E51E1E" w:rsidP="00E51E1E">
      <w:pPr>
        <w:pStyle w:val="BasistekstIKNL"/>
      </w:pPr>
    </w:p>
    <w:tbl>
      <w:tblPr>
        <w:tblStyle w:val="TableGrid"/>
        <w:tblW w:w="8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8220"/>
      </w:tblGrid>
      <w:tr w:rsidR="00E51E1E" w:rsidRPr="004B6706" w:rsidTr="00E12893">
        <w:trPr>
          <w:trHeight w:val="340"/>
        </w:trPr>
        <w:tc>
          <w:tcPr>
            <w:tcW w:w="534" w:type="dxa"/>
            <w:hideMark/>
          </w:tcPr>
          <w:p w:rsidR="00E51E1E" w:rsidRPr="00B856B8" w:rsidRDefault="00E51E1E" w:rsidP="00E12893">
            <w:pPr>
              <w:pStyle w:val="BasistekstIKNL"/>
              <w:rPr>
                <w:b/>
                <w:iCs/>
                <w:sz w:val="20"/>
                <w:szCs w:val="20"/>
              </w:rPr>
            </w:pPr>
            <w:r w:rsidRPr="00B856B8">
              <w:rPr>
                <w:b/>
                <w:iCs/>
                <w:sz w:val="20"/>
                <w:szCs w:val="20"/>
              </w:rPr>
              <w:t>0.</w:t>
            </w:r>
          </w:p>
        </w:tc>
        <w:tc>
          <w:tcPr>
            <w:tcW w:w="8220" w:type="dxa"/>
            <w:hideMark/>
          </w:tcPr>
          <w:p w:rsidR="00E51E1E" w:rsidRPr="00B856B8" w:rsidRDefault="00E51E1E" w:rsidP="00E12893">
            <w:pPr>
              <w:pStyle w:val="BasistekstIKNL"/>
              <w:rPr>
                <w:b/>
                <w:sz w:val="20"/>
                <w:szCs w:val="20"/>
                <w:lang w:val="en-GB"/>
              </w:rPr>
            </w:pPr>
            <w:r w:rsidRPr="00B856B8">
              <w:rPr>
                <w:b/>
                <w:sz w:val="20"/>
                <w:szCs w:val="20"/>
                <w:lang w:val="en-GB"/>
              </w:rPr>
              <w:t xml:space="preserve">What is your date of birth? </w:t>
            </w:r>
          </w:p>
        </w:tc>
      </w:tr>
      <w:tr w:rsidR="00E51E1E" w:rsidRPr="00B856B8" w:rsidTr="00E12893">
        <w:tc>
          <w:tcPr>
            <w:tcW w:w="534" w:type="dxa"/>
          </w:tcPr>
          <w:p w:rsidR="00E51E1E" w:rsidRPr="00B856B8" w:rsidRDefault="00E51E1E" w:rsidP="00E12893">
            <w:pPr>
              <w:pStyle w:val="BasistekstIKNL"/>
              <w:rPr>
                <w:iCs/>
                <w:sz w:val="20"/>
                <w:szCs w:val="20"/>
                <w:lang w:val="en-GB"/>
              </w:rPr>
            </w:pPr>
          </w:p>
        </w:tc>
        <w:tc>
          <w:tcPr>
            <w:tcW w:w="8220" w:type="dxa"/>
            <w:hideMark/>
          </w:tcPr>
          <w:p w:rsidR="00E51E1E" w:rsidRPr="00B856B8" w:rsidRDefault="00E51E1E" w:rsidP="00E12893">
            <w:pPr>
              <w:pStyle w:val="BasistekstIKNL"/>
              <w:rPr>
                <w:iCs/>
                <w:sz w:val="20"/>
                <w:szCs w:val="20"/>
                <w:lang w:val="en-GB"/>
              </w:rPr>
            </w:pPr>
            <w:r w:rsidRPr="00B856B8">
              <w:rPr>
                <w:sz w:val="20"/>
                <w:szCs w:val="20"/>
                <w:lang w:val="en-GB"/>
              </w:rPr>
              <w:t>..-..-19</w:t>
            </w:r>
            <w:proofErr w:type="gramStart"/>
            <w:r w:rsidRPr="00B856B8">
              <w:rPr>
                <w:sz w:val="20"/>
                <w:szCs w:val="20"/>
                <w:lang w:val="en-GB"/>
              </w:rPr>
              <w:t>..</w:t>
            </w:r>
            <w:proofErr w:type="gramEnd"/>
          </w:p>
        </w:tc>
      </w:tr>
    </w:tbl>
    <w:p w:rsidR="00E51E1E" w:rsidRDefault="00E51E1E" w:rsidP="00E51E1E">
      <w:pPr>
        <w:pStyle w:val="BasistekstIKNL"/>
        <w:rPr>
          <w:sz w:val="20"/>
          <w:szCs w:val="20"/>
        </w:rPr>
      </w:pPr>
    </w:p>
    <w:tbl>
      <w:tblPr>
        <w:tblStyle w:val="TableGrid"/>
        <w:tblW w:w="8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8220"/>
      </w:tblGrid>
      <w:tr w:rsidR="00E51E1E" w:rsidRPr="004B6706" w:rsidTr="00E12893">
        <w:trPr>
          <w:trHeight w:val="340"/>
        </w:trPr>
        <w:tc>
          <w:tcPr>
            <w:tcW w:w="534" w:type="dxa"/>
            <w:hideMark/>
          </w:tcPr>
          <w:p w:rsidR="00E51E1E" w:rsidRPr="00755A65" w:rsidRDefault="00E51E1E" w:rsidP="00E12893">
            <w:pPr>
              <w:pStyle w:val="BasistekstIKNL"/>
              <w:rPr>
                <w:b/>
                <w:iCs/>
                <w:sz w:val="20"/>
                <w:szCs w:val="20"/>
              </w:rPr>
            </w:pPr>
            <w:r w:rsidRPr="00755A65">
              <w:rPr>
                <w:b/>
                <w:sz w:val="20"/>
              </w:rPr>
              <w:t>1.</w:t>
            </w:r>
          </w:p>
        </w:tc>
        <w:tc>
          <w:tcPr>
            <w:tcW w:w="8220" w:type="dxa"/>
          </w:tcPr>
          <w:p w:rsidR="00E51E1E" w:rsidRPr="00755A65" w:rsidRDefault="00E51E1E" w:rsidP="00E12893">
            <w:pPr>
              <w:pStyle w:val="BasistekstIKNL"/>
              <w:rPr>
                <w:b/>
                <w:sz w:val="20"/>
                <w:szCs w:val="20"/>
                <w:lang w:val="en-US"/>
              </w:rPr>
            </w:pPr>
            <w:r w:rsidRPr="00755A65">
              <w:rPr>
                <w:b/>
                <w:sz w:val="20"/>
                <w:szCs w:val="20"/>
                <w:lang w:val="en-US"/>
              </w:rPr>
              <w:t>In general, would you say your health is:</w:t>
            </w:r>
            <w:r w:rsidR="00E12893">
              <w:rPr>
                <w:b/>
                <w:sz w:val="20"/>
                <w:szCs w:val="20"/>
                <w:lang w:val="en-US"/>
              </w:rPr>
              <w:t xml:space="preserve">  </w:t>
            </w:r>
          </w:p>
        </w:tc>
      </w:tr>
      <w:tr w:rsidR="00E51E1E" w:rsidRPr="004B6706" w:rsidTr="00E12893">
        <w:tc>
          <w:tcPr>
            <w:tcW w:w="534" w:type="dxa"/>
          </w:tcPr>
          <w:p w:rsidR="00E51E1E" w:rsidRPr="00755A65" w:rsidRDefault="00E51E1E" w:rsidP="00E12893">
            <w:pPr>
              <w:pStyle w:val="BasistekstIKNL"/>
              <w:rPr>
                <w:b/>
                <w:iCs/>
                <w:sz w:val="20"/>
                <w:szCs w:val="20"/>
                <w:lang w:val="en-GB"/>
              </w:rPr>
            </w:pPr>
          </w:p>
        </w:tc>
        <w:tc>
          <w:tcPr>
            <w:tcW w:w="8220" w:type="dxa"/>
          </w:tcPr>
          <w:p w:rsidR="00E51E1E" w:rsidRPr="00755A65" w:rsidRDefault="00E51E1E" w:rsidP="00E12893">
            <w:pPr>
              <w:pStyle w:val="BasistekstIKNL"/>
              <w:rPr>
                <w:iCs/>
                <w:sz w:val="20"/>
                <w:szCs w:val="20"/>
                <w:lang w:val="en-GB"/>
              </w:rPr>
            </w:pPr>
            <w:r w:rsidRPr="00755A65">
              <w:rPr>
                <w:iCs/>
                <w:sz w:val="20"/>
                <w:szCs w:val="20"/>
                <w:lang w:val="en-GB"/>
              </w:rPr>
              <w:t>1 - Excellent</w:t>
            </w:r>
          </w:p>
          <w:p w:rsidR="00E51E1E" w:rsidRPr="00755A65" w:rsidRDefault="00E51E1E" w:rsidP="00E12893">
            <w:pPr>
              <w:pStyle w:val="BasistekstIKNL"/>
              <w:rPr>
                <w:iCs/>
                <w:sz w:val="20"/>
                <w:szCs w:val="20"/>
                <w:lang w:val="en-GB"/>
              </w:rPr>
            </w:pPr>
            <w:r w:rsidRPr="00755A65">
              <w:rPr>
                <w:iCs/>
                <w:sz w:val="20"/>
                <w:szCs w:val="20"/>
                <w:lang w:val="en-GB"/>
              </w:rPr>
              <w:t>2 - Very good</w:t>
            </w:r>
          </w:p>
          <w:p w:rsidR="00E51E1E" w:rsidRPr="00755A65" w:rsidRDefault="00E51E1E" w:rsidP="00E12893">
            <w:pPr>
              <w:pStyle w:val="BasistekstIKNL"/>
              <w:rPr>
                <w:iCs/>
                <w:sz w:val="20"/>
                <w:szCs w:val="20"/>
                <w:lang w:val="en-GB"/>
              </w:rPr>
            </w:pPr>
            <w:r w:rsidRPr="00755A65">
              <w:rPr>
                <w:iCs/>
                <w:sz w:val="20"/>
                <w:szCs w:val="20"/>
                <w:lang w:val="en-GB"/>
              </w:rPr>
              <w:t>3 - Good</w:t>
            </w:r>
          </w:p>
          <w:p w:rsidR="00E51E1E" w:rsidRPr="00755A65" w:rsidRDefault="00E51E1E" w:rsidP="00E12893">
            <w:pPr>
              <w:pStyle w:val="BasistekstIKNL"/>
              <w:rPr>
                <w:iCs/>
                <w:sz w:val="20"/>
                <w:szCs w:val="20"/>
                <w:lang w:val="en-GB"/>
              </w:rPr>
            </w:pPr>
            <w:r w:rsidRPr="00755A65">
              <w:rPr>
                <w:iCs/>
                <w:sz w:val="20"/>
                <w:szCs w:val="20"/>
                <w:lang w:val="en-GB"/>
              </w:rPr>
              <w:t>4 - Fair</w:t>
            </w:r>
          </w:p>
          <w:p w:rsidR="00E51E1E" w:rsidRPr="00755A65" w:rsidRDefault="00E51E1E" w:rsidP="00E12893">
            <w:pPr>
              <w:pStyle w:val="BasistekstIKNL"/>
              <w:rPr>
                <w:iCs/>
                <w:sz w:val="20"/>
                <w:szCs w:val="20"/>
                <w:lang w:val="en-GB"/>
              </w:rPr>
            </w:pPr>
            <w:r w:rsidRPr="00755A65">
              <w:rPr>
                <w:iCs/>
                <w:sz w:val="20"/>
                <w:szCs w:val="20"/>
                <w:lang w:val="en-GB"/>
              </w:rPr>
              <w:t>5 - Poor</w:t>
            </w:r>
          </w:p>
        </w:tc>
      </w:tr>
    </w:tbl>
    <w:p w:rsidR="00E51E1E" w:rsidRDefault="00E51E1E" w:rsidP="00E51E1E">
      <w:pPr>
        <w:pStyle w:val="BasistekstIKNL"/>
        <w:rPr>
          <w:sz w:val="20"/>
          <w:szCs w:val="20"/>
          <w:lang w:val="en-US"/>
        </w:rPr>
      </w:pPr>
    </w:p>
    <w:tbl>
      <w:tblPr>
        <w:tblStyle w:val="TableGrid"/>
        <w:tblW w:w="8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8220"/>
      </w:tblGrid>
      <w:tr w:rsidR="00E51E1E" w:rsidRPr="004B6706" w:rsidTr="00E12893">
        <w:trPr>
          <w:trHeight w:val="340"/>
        </w:trPr>
        <w:tc>
          <w:tcPr>
            <w:tcW w:w="534" w:type="dxa"/>
            <w:hideMark/>
          </w:tcPr>
          <w:p w:rsidR="00E51E1E" w:rsidRPr="00755A65" w:rsidRDefault="00E51E1E" w:rsidP="00E12893">
            <w:pPr>
              <w:pStyle w:val="BasistekstIKNL"/>
              <w:rPr>
                <w:b/>
                <w:iCs/>
                <w:sz w:val="20"/>
                <w:szCs w:val="20"/>
              </w:rPr>
            </w:pPr>
            <w:r>
              <w:rPr>
                <w:b/>
                <w:sz w:val="20"/>
              </w:rPr>
              <w:t>2</w:t>
            </w:r>
            <w:r w:rsidRPr="00755A65">
              <w:rPr>
                <w:b/>
                <w:sz w:val="20"/>
              </w:rPr>
              <w:t>.</w:t>
            </w:r>
          </w:p>
        </w:tc>
        <w:tc>
          <w:tcPr>
            <w:tcW w:w="8220" w:type="dxa"/>
          </w:tcPr>
          <w:p w:rsidR="00E51E1E" w:rsidRPr="004F3119" w:rsidRDefault="00E51E1E" w:rsidP="00E12893">
            <w:pPr>
              <w:pStyle w:val="BasistekstIKNL"/>
              <w:rPr>
                <w:b/>
                <w:sz w:val="20"/>
                <w:szCs w:val="20"/>
                <w:lang w:val="en-US"/>
              </w:rPr>
            </w:pPr>
            <w:r w:rsidRPr="004F3119">
              <w:rPr>
                <w:b/>
                <w:sz w:val="20"/>
                <w:szCs w:val="20"/>
                <w:lang w:val="en-US"/>
              </w:rPr>
              <w:t>I seem to get sick a little easier than</w:t>
            </w:r>
            <w:r>
              <w:rPr>
                <w:b/>
                <w:sz w:val="20"/>
                <w:szCs w:val="20"/>
                <w:lang w:val="en-US"/>
              </w:rPr>
              <w:t xml:space="preserve"> </w:t>
            </w:r>
            <w:r w:rsidRPr="004F3119">
              <w:rPr>
                <w:b/>
                <w:sz w:val="20"/>
                <w:szCs w:val="20"/>
                <w:lang w:val="en-US"/>
              </w:rPr>
              <w:t>other people</w:t>
            </w:r>
          </w:p>
        </w:tc>
      </w:tr>
      <w:tr w:rsidR="00E51E1E" w:rsidRPr="004B6706" w:rsidTr="00E12893">
        <w:tc>
          <w:tcPr>
            <w:tcW w:w="534" w:type="dxa"/>
          </w:tcPr>
          <w:p w:rsidR="00E51E1E" w:rsidRPr="00755A65" w:rsidRDefault="00E51E1E" w:rsidP="00E12893">
            <w:pPr>
              <w:pStyle w:val="BasistekstIKNL"/>
              <w:rPr>
                <w:iCs/>
                <w:sz w:val="20"/>
                <w:szCs w:val="20"/>
                <w:lang w:val="en-GB"/>
              </w:rPr>
            </w:pPr>
          </w:p>
        </w:tc>
        <w:tc>
          <w:tcPr>
            <w:tcW w:w="8220" w:type="dxa"/>
          </w:tcPr>
          <w:p w:rsidR="00E51E1E" w:rsidRPr="00755A65" w:rsidRDefault="00E51E1E" w:rsidP="00E12893">
            <w:pPr>
              <w:pStyle w:val="BasistekstIKNL"/>
              <w:rPr>
                <w:iCs/>
                <w:sz w:val="20"/>
                <w:szCs w:val="20"/>
                <w:lang w:val="en-GB"/>
              </w:rPr>
            </w:pPr>
            <w:r w:rsidRPr="004F3119">
              <w:rPr>
                <w:iCs/>
                <w:sz w:val="20"/>
                <w:szCs w:val="20"/>
                <w:lang w:val="en-GB"/>
              </w:rPr>
              <w:t>Definitely</w:t>
            </w:r>
            <w:r>
              <w:rPr>
                <w:iCs/>
                <w:sz w:val="20"/>
                <w:szCs w:val="20"/>
                <w:lang w:val="en-GB"/>
              </w:rPr>
              <w:t xml:space="preserve"> </w:t>
            </w:r>
            <w:r w:rsidRPr="004F3119">
              <w:rPr>
                <w:iCs/>
                <w:sz w:val="20"/>
                <w:szCs w:val="20"/>
                <w:lang w:val="en-GB"/>
              </w:rPr>
              <w:t>true</w:t>
            </w:r>
            <w:r>
              <w:rPr>
                <w:iCs/>
                <w:sz w:val="20"/>
                <w:szCs w:val="20"/>
                <w:lang w:val="en-GB"/>
              </w:rPr>
              <w:t xml:space="preserve"> – </w:t>
            </w:r>
            <w:r w:rsidRPr="004F3119">
              <w:rPr>
                <w:iCs/>
                <w:sz w:val="20"/>
                <w:szCs w:val="20"/>
                <w:lang w:val="en-GB"/>
              </w:rPr>
              <w:t>Mostly</w:t>
            </w:r>
            <w:r>
              <w:rPr>
                <w:iCs/>
                <w:sz w:val="20"/>
                <w:szCs w:val="20"/>
                <w:lang w:val="en-GB"/>
              </w:rPr>
              <w:t xml:space="preserve"> </w:t>
            </w:r>
            <w:r w:rsidRPr="004F3119">
              <w:rPr>
                <w:iCs/>
                <w:sz w:val="20"/>
                <w:szCs w:val="20"/>
                <w:lang w:val="en-GB"/>
              </w:rPr>
              <w:t>true</w:t>
            </w:r>
            <w:r>
              <w:rPr>
                <w:iCs/>
                <w:sz w:val="20"/>
                <w:szCs w:val="20"/>
                <w:lang w:val="en-GB"/>
              </w:rPr>
              <w:t xml:space="preserve"> - </w:t>
            </w:r>
            <w:r w:rsidRPr="004F3119">
              <w:rPr>
                <w:iCs/>
                <w:sz w:val="20"/>
                <w:szCs w:val="20"/>
                <w:lang w:val="en-GB"/>
              </w:rPr>
              <w:t>Don't</w:t>
            </w:r>
            <w:r>
              <w:rPr>
                <w:iCs/>
                <w:sz w:val="20"/>
                <w:szCs w:val="20"/>
                <w:lang w:val="en-GB"/>
              </w:rPr>
              <w:t xml:space="preserve"> </w:t>
            </w:r>
            <w:r w:rsidRPr="004F3119">
              <w:rPr>
                <w:iCs/>
                <w:sz w:val="20"/>
                <w:szCs w:val="20"/>
                <w:lang w:val="en-GB"/>
              </w:rPr>
              <w:t>know</w:t>
            </w:r>
            <w:r>
              <w:rPr>
                <w:iCs/>
                <w:sz w:val="20"/>
                <w:szCs w:val="20"/>
                <w:lang w:val="en-GB"/>
              </w:rPr>
              <w:t xml:space="preserve"> – </w:t>
            </w:r>
            <w:r w:rsidRPr="004F3119">
              <w:rPr>
                <w:iCs/>
                <w:sz w:val="20"/>
                <w:szCs w:val="20"/>
                <w:lang w:val="en-GB"/>
              </w:rPr>
              <w:t>Mostly</w:t>
            </w:r>
            <w:r>
              <w:rPr>
                <w:iCs/>
                <w:sz w:val="20"/>
                <w:szCs w:val="20"/>
                <w:lang w:val="en-GB"/>
              </w:rPr>
              <w:t xml:space="preserve"> </w:t>
            </w:r>
            <w:r w:rsidRPr="004F3119">
              <w:rPr>
                <w:iCs/>
                <w:sz w:val="20"/>
                <w:szCs w:val="20"/>
                <w:lang w:val="en-GB"/>
              </w:rPr>
              <w:t>false</w:t>
            </w:r>
            <w:r>
              <w:rPr>
                <w:iCs/>
                <w:sz w:val="20"/>
                <w:szCs w:val="20"/>
                <w:lang w:val="en-GB"/>
              </w:rPr>
              <w:t xml:space="preserve"> – </w:t>
            </w:r>
            <w:r w:rsidRPr="004F3119">
              <w:rPr>
                <w:iCs/>
                <w:sz w:val="20"/>
                <w:szCs w:val="20"/>
                <w:lang w:val="en-GB"/>
              </w:rPr>
              <w:t>Definitely</w:t>
            </w:r>
            <w:r>
              <w:rPr>
                <w:iCs/>
                <w:sz w:val="20"/>
                <w:szCs w:val="20"/>
                <w:lang w:val="en-GB"/>
              </w:rPr>
              <w:t xml:space="preserve"> </w:t>
            </w:r>
            <w:r w:rsidRPr="004F3119">
              <w:rPr>
                <w:iCs/>
                <w:sz w:val="20"/>
                <w:szCs w:val="20"/>
                <w:lang w:val="en-GB"/>
              </w:rPr>
              <w:t>false</w:t>
            </w:r>
          </w:p>
        </w:tc>
      </w:tr>
    </w:tbl>
    <w:p w:rsidR="00E51E1E" w:rsidRDefault="00E51E1E" w:rsidP="00E51E1E">
      <w:pPr>
        <w:pStyle w:val="BasistekstIKNL"/>
        <w:rPr>
          <w:sz w:val="20"/>
          <w:szCs w:val="20"/>
          <w:lang w:val="en-US"/>
        </w:rPr>
      </w:pPr>
    </w:p>
    <w:tbl>
      <w:tblPr>
        <w:tblStyle w:val="TableGrid"/>
        <w:tblW w:w="8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8220"/>
      </w:tblGrid>
      <w:tr w:rsidR="00E51E1E" w:rsidRPr="004B6706" w:rsidTr="00E12893">
        <w:trPr>
          <w:trHeight w:val="340"/>
        </w:trPr>
        <w:tc>
          <w:tcPr>
            <w:tcW w:w="534" w:type="dxa"/>
            <w:hideMark/>
          </w:tcPr>
          <w:p w:rsidR="00E51E1E" w:rsidRPr="00755A65" w:rsidRDefault="00E51E1E" w:rsidP="00E12893">
            <w:pPr>
              <w:pStyle w:val="BasistekstIKNL"/>
              <w:rPr>
                <w:b/>
                <w:iCs/>
                <w:sz w:val="20"/>
                <w:szCs w:val="20"/>
              </w:rPr>
            </w:pPr>
            <w:r>
              <w:rPr>
                <w:b/>
                <w:sz w:val="20"/>
              </w:rPr>
              <w:t>3</w:t>
            </w:r>
            <w:r w:rsidRPr="00755A65">
              <w:rPr>
                <w:b/>
                <w:sz w:val="20"/>
              </w:rPr>
              <w:t>.</w:t>
            </w:r>
          </w:p>
        </w:tc>
        <w:tc>
          <w:tcPr>
            <w:tcW w:w="8220" w:type="dxa"/>
          </w:tcPr>
          <w:p w:rsidR="00E51E1E" w:rsidRPr="004F3119" w:rsidRDefault="00E51E1E" w:rsidP="00E12893">
            <w:pPr>
              <w:pStyle w:val="BasistekstIKNL"/>
              <w:rPr>
                <w:b/>
                <w:sz w:val="20"/>
                <w:szCs w:val="20"/>
                <w:lang w:val="en-US"/>
              </w:rPr>
            </w:pPr>
            <w:r w:rsidRPr="004F3119">
              <w:rPr>
                <w:b/>
                <w:sz w:val="20"/>
                <w:szCs w:val="20"/>
                <w:lang w:val="en-US"/>
              </w:rPr>
              <w:t>I am as healthy as anybody I know</w:t>
            </w:r>
          </w:p>
        </w:tc>
      </w:tr>
      <w:tr w:rsidR="00E51E1E" w:rsidRPr="004B6706" w:rsidTr="00E12893">
        <w:tc>
          <w:tcPr>
            <w:tcW w:w="534" w:type="dxa"/>
          </w:tcPr>
          <w:p w:rsidR="00E51E1E" w:rsidRPr="00755A65" w:rsidRDefault="00E51E1E" w:rsidP="00E12893">
            <w:pPr>
              <w:pStyle w:val="BasistekstIKNL"/>
              <w:rPr>
                <w:iCs/>
                <w:sz w:val="20"/>
                <w:szCs w:val="20"/>
                <w:lang w:val="en-GB"/>
              </w:rPr>
            </w:pPr>
          </w:p>
        </w:tc>
        <w:tc>
          <w:tcPr>
            <w:tcW w:w="8220" w:type="dxa"/>
          </w:tcPr>
          <w:p w:rsidR="00E51E1E" w:rsidRPr="00755A65" w:rsidRDefault="00E51E1E" w:rsidP="00E12893">
            <w:pPr>
              <w:pStyle w:val="BasistekstIKNL"/>
              <w:rPr>
                <w:iCs/>
                <w:sz w:val="20"/>
                <w:szCs w:val="20"/>
                <w:lang w:val="en-GB"/>
              </w:rPr>
            </w:pPr>
            <w:r w:rsidRPr="004F3119">
              <w:rPr>
                <w:iCs/>
                <w:sz w:val="20"/>
                <w:szCs w:val="20"/>
                <w:lang w:val="en-GB"/>
              </w:rPr>
              <w:t>Definitely</w:t>
            </w:r>
            <w:r>
              <w:rPr>
                <w:iCs/>
                <w:sz w:val="20"/>
                <w:szCs w:val="20"/>
                <w:lang w:val="en-GB"/>
              </w:rPr>
              <w:t xml:space="preserve"> </w:t>
            </w:r>
            <w:r w:rsidRPr="004F3119">
              <w:rPr>
                <w:iCs/>
                <w:sz w:val="20"/>
                <w:szCs w:val="20"/>
                <w:lang w:val="en-GB"/>
              </w:rPr>
              <w:t>true</w:t>
            </w:r>
            <w:r>
              <w:rPr>
                <w:iCs/>
                <w:sz w:val="20"/>
                <w:szCs w:val="20"/>
                <w:lang w:val="en-GB"/>
              </w:rPr>
              <w:t xml:space="preserve"> – </w:t>
            </w:r>
            <w:r w:rsidRPr="004F3119">
              <w:rPr>
                <w:iCs/>
                <w:sz w:val="20"/>
                <w:szCs w:val="20"/>
                <w:lang w:val="en-GB"/>
              </w:rPr>
              <w:t>Mostly</w:t>
            </w:r>
            <w:r>
              <w:rPr>
                <w:iCs/>
                <w:sz w:val="20"/>
                <w:szCs w:val="20"/>
                <w:lang w:val="en-GB"/>
              </w:rPr>
              <w:t xml:space="preserve"> </w:t>
            </w:r>
            <w:r w:rsidRPr="004F3119">
              <w:rPr>
                <w:iCs/>
                <w:sz w:val="20"/>
                <w:szCs w:val="20"/>
                <w:lang w:val="en-GB"/>
              </w:rPr>
              <w:t>true</w:t>
            </w:r>
            <w:r>
              <w:rPr>
                <w:iCs/>
                <w:sz w:val="20"/>
                <w:szCs w:val="20"/>
                <w:lang w:val="en-GB"/>
              </w:rPr>
              <w:t xml:space="preserve"> - </w:t>
            </w:r>
            <w:r w:rsidRPr="004F3119">
              <w:rPr>
                <w:iCs/>
                <w:sz w:val="20"/>
                <w:szCs w:val="20"/>
                <w:lang w:val="en-GB"/>
              </w:rPr>
              <w:t>Don't</w:t>
            </w:r>
            <w:r>
              <w:rPr>
                <w:iCs/>
                <w:sz w:val="20"/>
                <w:szCs w:val="20"/>
                <w:lang w:val="en-GB"/>
              </w:rPr>
              <w:t xml:space="preserve"> </w:t>
            </w:r>
            <w:r w:rsidRPr="004F3119">
              <w:rPr>
                <w:iCs/>
                <w:sz w:val="20"/>
                <w:szCs w:val="20"/>
                <w:lang w:val="en-GB"/>
              </w:rPr>
              <w:t>know</w:t>
            </w:r>
            <w:r>
              <w:rPr>
                <w:iCs/>
                <w:sz w:val="20"/>
                <w:szCs w:val="20"/>
                <w:lang w:val="en-GB"/>
              </w:rPr>
              <w:t xml:space="preserve"> – </w:t>
            </w:r>
            <w:r w:rsidRPr="004F3119">
              <w:rPr>
                <w:iCs/>
                <w:sz w:val="20"/>
                <w:szCs w:val="20"/>
                <w:lang w:val="en-GB"/>
              </w:rPr>
              <w:t>Mostly</w:t>
            </w:r>
            <w:r>
              <w:rPr>
                <w:iCs/>
                <w:sz w:val="20"/>
                <w:szCs w:val="20"/>
                <w:lang w:val="en-GB"/>
              </w:rPr>
              <w:t xml:space="preserve"> </w:t>
            </w:r>
            <w:r w:rsidRPr="004F3119">
              <w:rPr>
                <w:iCs/>
                <w:sz w:val="20"/>
                <w:szCs w:val="20"/>
                <w:lang w:val="en-GB"/>
              </w:rPr>
              <w:t>false</w:t>
            </w:r>
            <w:r>
              <w:rPr>
                <w:iCs/>
                <w:sz w:val="20"/>
                <w:szCs w:val="20"/>
                <w:lang w:val="en-GB"/>
              </w:rPr>
              <w:t xml:space="preserve"> – </w:t>
            </w:r>
            <w:r w:rsidRPr="004F3119">
              <w:rPr>
                <w:iCs/>
                <w:sz w:val="20"/>
                <w:szCs w:val="20"/>
                <w:lang w:val="en-GB"/>
              </w:rPr>
              <w:t>Definitely</w:t>
            </w:r>
            <w:r>
              <w:rPr>
                <w:iCs/>
                <w:sz w:val="20"/>
                <w:szCs w:val="20"/>
                <w:lang w:val="en-GB"/>
              </w:rPr>
              <w:t xml:space="preserve"> </w:t>
            </w:r>
            <w:r w:rsidRPr="004F3119">
              <w:rPr>
                <w:iCs/>
                <w:sz w:val="20"/>
                <w:szCs w:val="20"/>
                <w:lang w:val="en-GB"/>
              </w:rPr>
              <w:t>false</w:t>
            </w:r>
          </w:p>
        </w:tc>
      </w:tr>
    </w:tbl>
    <w:p w:rsidR="00E51E1E" w:rsidRDefault="00E51E1E" w:rsidP="00E51E1E">
      <w:pPr>
        <w:pStyle w:val="BasistekstIKNL"/>
        <w:rPr>
          <w:sz w:val="20"/>
          <w:szCs w:val="20"/>
          <w:lang w:val="en-US"/>
        </w:rPr>
      </w:pPr>
    </w:p>
    <w:tbl>
      <w:tblPr>
        <w:tblStyle w:val="TableGrid"/>
        <w:tblW w:w="8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8220"/>
      </w:tblGrid>
      <w:tr w:rsidR="00E51E1E" w:rsidRPr="004B6706" w:rsidTr="00E12893">
        <w:trPr>
          <w:trHeight w:val="340"/>
        </w:trPr>
        <w:tc>
          <w:tcPr>
            <w:tcW w:w="534" w:type="dxa"/>
            <w:hideMark/>
          </w:tcPr>
          <w:p w:rsidR="00E51E1E" w:rsidRPr="00755A65" w:rsidRDefault="00E51E1E" w:rsidP="00E12893">
            <w:pPr>
              <w:pStyle w:val="BasistekstIKNL"/>
              <w:rPr>
                <w:b/>
                <w:iCs/>
                <w:sz w:val="20"/>
                <w:szCs w:val="20"/>
              </w:rPr>
            </w:pPr>
            <w:r>
              <w:rPr>
                <w:b/>
                <w:sz w:val="20"/>
              </w:rPr>
              <w:t>4</w:t>
            </w:r>
            <w:r w:rsidRPr="00755A65">
              <w:rPr>
                <w:b/>
                <w:sz w:val="20"/>
              </w:rPr>
              <w:t>.</w:t>
            </w:r>
          </w:p>
        </w:tc>
        <w:tc>
          <w:tcPr>
            <w:tcW w:w="8220" w:type="dxa"/>
          </w:tcPr>
          <w:p w:rsidR="00E51E1E" w:rsidRPr="004F3119" w:rsidRDefault="00E51E1E" w:rsidP="00E12893">
            <w:pPr>
              <w:pStyle w:val="BasistekstIKNL"/>
              <w:rPr>
                <w:b/>
                <w:sz w:val="20"/>
                <w:szCs w:val="20"/>
                <w:lang w:val="en-US"/>
              </w:rPr>
            </w:pPr>
            <w:r w:rsidRPr="004F3119">
              <w:rPr>
                <w:b/>
                <w:sz w:val="20"/>
                <w:szCs w:val="20"/>
                <w:lang w:val="en-US"/>
              </w:rPr>
              <w:t>I expect my health to get worse</w:t>
            </w:r>
          </w:p>
        </w:tc>
      </w:tr>
      <w:tr w:rsidR="00E51E1E" w:rsidRPr="004B6706" w:rsidTr="00E12893">
        <w:tc>
          <w:tcPr>
            <w:tcW w:w="534" w:type="dxa"/>
          </w:tcPr>
          <w:p w:rsidR="00E51E1E" w:rsidRPr="00755A65" w:rsidRDefault="00E51E1E" w:rsidP="00E12893">
            <w:pPr>
              <w:pStyle w:val="BasistekstIKNL"/>
              <w:rPr>
                <w:iCs/>
                <w:sz w:val="20"/>
                <w:szCs w:val="20"/>
                <w:lang w:val="en-GB"/>
              </w:rPr>
            </w:pPr>
          </w:p>
        </w:tc>
        <w:tc>
          <w:tcPr>
            <w:tcW w:w="8220" w:type="dxa"/>
          </w:tcPr>
          <w:p w:rsidR="00E51E1E" w:rsidRPr="00755A65" w:rsidRDefault="00E51E1E" w:rsidP="00E12893">
            <w:pPr>
              <w:pStyle w:val="BasistekstIKNL"/>
              <w:rPr>
                <w:iCs/>
                <w:sz w:val="20"/>
                <w:szCs w:val="20"/>
                <w:lang w:val="en-GB"/>
              </w:rPr>
            </w:pPr>
            <w:r w:rsidRPr="004F3119">
              <w:rPr>
                <w:iCs/>
                <w:sz w:val="20"/>
                <w:szCs w:val="20"/>
                <w:lang w:val="en-GB"/>
              </w:rPr>
              <w:t>Definitely</w:t>
            </w:r>
            <w:r>
              <w:rPr>
                <w:iCs/>
                <w:sz w:val="20"/>
                <w:szCs w:val="20"/>
                <w:lang w:val="en-GB"/>
              </w:rPr>
              <w:t xml:space="preserve"> </w:t>
            </w:r>
            <w:r w:rsidRPr="004F3119">
              <w:rPr>
                <w:iCs/>
                <w:sz w:val="20"/>
                <w:szCs w:val="20"/>
                <w:lang w:val="en-GB"/>
              </w:rPr>
              <w:t>true</w:t>
            </w:r>
            <w:r>
              <w:rPr>
                <w:iCs/>
                <w:sz w:val="20"/>
                <w:szCs w:val="20"/>
                <w:lang w:val="en-GB"/>
              </w:rPr>
              <w:t xml:space="preserve"> – </w:t>
            </w:r>
            <w:r w:rsidRPr="004F3119">
              <w:rPr>
                <w:iCs/>
                <w:sz w:val="20"/>
                <w:szCs w:val="20"/>
                <w:lang w:val="en-GB"/>
              </w:rPr>
              <w:t>Mostly</w:t>
            </w:r>
            <w:r>
              <w:rPr>
                <w:iCs/>
                <w:sz w:val="20"/>
                <w:szCs w:val="20"/>
                <w:lang w:val="en-GB"/>
              </w:rPr>
              <w:t xml:space="preserve"> </w:t>
            </w:r>
            <w:r w:rsidRPr="004F3119">
              <w:rPr>
                <w:iCs/>
                <w:sz w:val="20"/>
                <w:szCs w:val="20"/>
                <w:lang w:val="en-GB"/>
              </w:rPr>
              <w:t>true</w:t>
            </w:r>
            <w:r>
              <w:rPr>
                <w:iCs/>
                <w:sz w:val="20"/>
                <w:szCs w:val="20"/>
                <w:lang w:val="en-GB"/>
              </w:rPr>
              <w:t xml:space="preserve"> - </w:t>
            </w:r>
            <w:r w:rsidRPr="004F3119">
              <w:rPr>
                <w:iCs/>
                <w:sz w:val="20"/>
                <w:szCs w:val="20"/>
                <w:lang w:val="en-GB"/>
              </w:rPr>
              <w:t>Don't</w:t>
            </w:r>
            <w:r>
              <w:rPr>
                <w:iCs/>
                <w:sz w:val="20"/>
                <w:szCs w:val="20"/>
                <w:lang w:val="en-GB"/>
              </w:rPr>
              <w:t xml:space="preserve"> </w:t>
            </w:r>
            <w:r w:rsidRPr="004F3119">
              <w:rPr>
                <w:iCs/>
                <w:sz w:val="20"/>
                <w:szCs w:val="20"/>
                <w:lang w:val="en-GB"/>
              </w:rPr>
              <w:t>know</w:t>
            </w:r>
            <w:r>
              <w:rPr>
                <w:iCs/>
                <w:sz w:val="20"/>
                <w:szCs w:val="20"/>
                <w:lang w:val="en-GB"/>
              </w:rPr>
              <w:t xml:space="preserve"> – </w:t>
            </w:r>
            <w:r w:rsidRPr="004F3119">
              <w:rPr>
                <w:iCs/>
                <w:sz w:val="20"/>
                <w:szCs w:val="20"/>
                <w:lang w:val="en-GB"/>
              </w:rPr>
              <w:t>Mostly</w:t>
            </w:r>
            <w:r>
              <w:rPr>
                <w:iCs/>
                <w:sz w:val="20"/>
                <w:szCs w:val="20"/>
                <w:lang w:val="en-GB"/>
              </w:rPr>
              <w:t xml:space="preserve"> </w:t>
            </w:r>
            <w:r w:rsidRPr="004F3119">
              <w:rPr>
                <w:iCs/>
                <w:sz w:val="20"/>
                <w:szCs w:val="20"/>
                <w:lang w:val="en-GB"/>
              </w:rPr>
              <w:t>false</w:t>
            </w:r>
            <w:r>
              <w:rPr>
                <w:iCs/>
                <w:sz w:val="20"/>
                <w:szCs w:val="20"/>
                <w:lang w:val="en-GB"/>
              </w:rPr>
              <w:t xml:space="preserve"> – </w:t>
            </w:r>
            <w:r w:rsidRPr="004F3119">
              <w:rPr>
                <w:iCs/>
                <w:sz w:val="20"/>
                <w:szCs w:val="20"/>
                <w:lang w:val="en-GB"/>
              </w:rPr>
              <w:t>Definitely</w:t>
            </w:r>
            <w:r>
              <w:rPr>
                <w:iCs/>
                <w:sz w:val="20"/>
                <w:szCs w:val="20"/>
                <w:lang w:val="en-GB"/>
              </w:rPr>
              <w:t xml:space="preserve"> </w:t>
            </w:r>
            <w:r w:rsidRPr="004F3119">
              <w:rPr>
                <w:iCs/>
                <w:sz w:val="20"/>
                <w:szCs w:val="20"/>
                <w:lang w:val="en-GB"/>
              </w:rPr>
              <w:t>false</w:t>
            </w:r>
          </w:p>
        </w:tc>
      </w:tr>
    </w:tbl>
    <w:p w:rsidR="00E51E1E" w:rsidRDefault="00E51E1E" w:rsidP="00E51E1E">
      <w:pPr>
        <w:pStyle w:val="BasistekstIKNL"/>
        <w:rPr>
          <w:sz w:val="20"/>
          <w:szCs w:val="20"/>
          <w:lang w:val="en-US"/>
        </w:rPr>
      </w:pPr>
    </w:p>
    <w:tbl>
      <w:tblPr>
        <w:tblStyle w:val="TableGrid"/>
        <w:tblW w:w="8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8220"/>
      </w:tblGrid>
      <w:tr w:rsidR="00E51E1E" w:rsidRPr="00755A65" w:rsidTr="00E12893">
        <w:trPr>
          <w:trHeight w:val="340"/>
        </w:trPr>
        <w:tc>
          <w:tcPr>
            <w:tcW w:w="534" w:type="dxa"/>
            <w:hideMark/>
          </w:tcPr>
          <w:p w:rsidR="00E51E1E" w:rsidRPr="00755A65" w:rsidRDefault="00E51E1E" w:rsidP="00E12893">
            <w:pPr>
              <w:pStyle w:val="BasistekstIKNL"/>
              <w:rPr>
                <w:b/>
                <w:iCs/>
                <w:sz w:val="20"/>
                <w:szCs w:val="20"/>
              </w:rPr>
            </w:pPr>
            <w:r>
              <w:rPr>
                <w:b/>
                <w:sz w:val="20"/>
              </w:rPr>
              <w:t>5</w:t>
            </w:r>
            <w:r w:rsidRPr="00755A65">
              <w:rPr>
                <w:b/>
                <w:sz w:val="20"/>
              </w:rPr>
              <w:t>.</w:t>
            </w:r>
          </w:p>
        </w:tc>
        <w:tc>
          <w:tcPr>
            <w:tcW w:w="8220" w:type="dxa"/>
          </w:tcPr>
          <w:p w:rsidR="00E51E1E" w:rsidRPr="004F3119" w:rsidRDefault="00E51E1E" w:rsidP="00E12893">
            <w:pPr>
              <w:pStyle w:val="BasistekstIKNL"/>
              <w:rPr>
                <w:b/>
                <w:sz w:val="20"/>
                <w:szCs w:val="20"/>
                <w:lang w:val="en-US"/>
              </w:rPr>
            </w:pPr>
            <w:r w:rsidRPr="004F3119">
              <w:rPr>
                <w:b/>
                <w:sz w:val="20"/>
                <w:szCs w:val="20"/>
                <w:lang w:val="en-US"/>
              </w:rPr>
              <w:t>My health is excellent</w:t>
            </w:r>
          </w:p>
        </w:tc>
      </w:tr>
      <w:tr w:rsidR="00E51E1E" w:rsidRPr="004B6706" w:rsidTr="00E12893">
        <w:tc>
          <w:tcPr>
            <w:tcW w:w="534" w:type="dxa"/>
          </w:tcPr>
          <w:p w:rsidR="00E51E1E" w:rsidRPr="00755A65" w:rsidRDefault="00E51E1E" w:rsidP="00E12893">
            <w:pPr>
              <w:pStyle w:val="BasistekstIKNL"/>
              <w:rPr>
                <w:iCs/>
                <w:sz w:val="20"/>
                <w:szCs w:val="20"/>
                <w:lang w:val="en-GB"/>
              </w:rPr>
            </w:pPr>
          </w:p>
        </w:tc>
        <w:tc>
          <w:tcPr>
            <w:tcW w:w="8220" w:type="dxa"/>
          </w:tcPr>
          <w:p w:rsidR="00E51E1E" w:rsidRPr="00755A65" w:rsidRDefault="00E51E1E" w:rsidP="00E12893">
            <w:pPr>
              <w:pStyle w:val="BasistekstIKNL"/>
              <w:rPr>
                <w:iCs/>
                <w:sz w:val="20"/>
                <w:szCs w:val="20"/>
                <w:lang w:val="en-GB"/>
              </w:rPr>
            </w:pPr>
            <w:r w:rsidRPr="004F3119">
              <w:rPr>
                <w:iCs/>
                <w:sz w:val="20"/>
                <w:szCs w:val="20"/>
                <w:lang w:val="en-GB"/>
              </w:rPr>
              <w:t>Definitely</w:t>
            </w:r>
            <w:r>
              <w:rPr>
                <w:iCs/>
                <w:sz w:val="20"/>
                <w:szCs w:val="20"/>
                <w:lang w:val="en-GB"/>
              </w:rPr>
              <w:t xml:space="preserve"> </w:t>
            </w:r>
            <w:r w:rsidRPr="004F3119">
              <w:rPr>
                <w:iCs/>
                <w:sz w:val="20"/>
                <w:szCs w:val="20"/>
                <w:lang w:val="en-GB"/>
              </w:rPr>
              <w:t>true</w:t>
            </w:r>
            <w:r>
              <w:rPr>
                <w:iCs/>
                <w:sz w:val="20"/>
                <w:szCs w:val="20"/>
                <w:lang w:val="en-GB"/>
              </w:rPr>
              <w:t xml:space="preserve"> – </w:t>
            </w:r>
            <w:r w:rsidRPr="004F3119">
              <w:rPr>
                <w:iCs/>
                <w:sz w:val="20"/>
                <w:szCs w:val="20"/>
                <w:lang w:val="en-GB"/>
              </w:rPr>
              <w:t>Mostly</w:t>
            </w:r>
            <w:r>
              <w:rPr>
                <w:iCs/>
                <w:sz w:val="20"/>
                <w:szCs w:val="20"/>
                <w:lang w:val="en-GB"/>
              </w:rPr>
              <w:t xml:space="preserve"> </w:t>
            </w:r>
            <w:r w:rsidRPr="004F3119">
              <w:rPr>
                <w:iCs/>
                <w:sz w:val="20"/>
                <w:szCs w:val="20"/>
                <w:lang w:val="en-GB"/>
              </w:rPr>
              <w:t>true</w:t>
            </w:r>
            <w:r>
              <w:rPr>
                <w:iCs/>
                <w:sz w:val="20"/>
                <w:szCs w:val="20"/>
                <w:lang w:val="en-GB"/>
              </w:rPr>
              <w:t xml:space="preserve"> - </w:t>
            </w:r>
            <w:r w:rsidRPr="004F3119">
              <w:rPr>
                <w:iCs/>
                <w:sz w:val="20"/>
                <w:szCs w:val="20"/>
                <w:lang w:val="en-GB"/>
              </w:rPr>
              <w:t>Don't</w:t>
            </w:r>
            <w:r>
              <w:rPr>
                <w:iCs/>
                <w:sz w:val="20"/>
                <w:szCs w:val="20"/>
                <w:lang w:val="en-GB"/>
              </w:rPr>
              <w:t xml:space="preserve"> </w:t>
            </w:r>
            <w:r w:rsidRPr="004F3119">
              <w:rPr>
                <w:iCs/>
                <w:sz w:val="20"/>
                <w:szCs w:val="20"/>
                <w:lang w:val="en-GB"/>
              </w:rPr>
              <w:t>know</w:t>
            </w:r>
            <w:r>
              <w:rPr>
                <w:iCs/>
                <w:sz w:val="20"/>
                <w:szCs w:val="20"/>
                <w:lang w:val="en-GB"/>
              </w:rPr>
              <w:t xml:space="preserve"> – </w:t>
            </w:r>
            <w:r w:rsidRPr="004F3119">
              <w:rPr>
                <w:iCs/>
                <w:sz w:val="20"/>
                <w:szCs w:val="20"/>
                <w:lang w:val="en-GB"/>
              </w:rPr>
              <w:t>Mostly</w:t>
            </w:r>
            <w:r>
              <w:rPr>
                <w:iCs/>
                <w:sz w:val="20"/>
                <w:szCs w:val="20"/>
                <w:lang w:val="en-GB"/>
              </w:rPr>
              <w:t xml:space="preserve"> </w:t>
            </w:r>
            <w:r w:rsidRPr="004F3119">
              <w:rPr>
                <w:iCs/>
                <w:sz w:val="20"/>
                <w:szCs w:val="20"/>
                <w:lang w:val="en-GB"/>
              </w:rPr>
              <w:t>false</w:t>
            </w:r>
            <w:r>
              <w:rPr>
                <w:iCs/>
                <w:sz w:val="20"/>
                <w:szCs w:val="20"/>
                <w:lang w:val="en-GB"/>
              </w:rPr>
              <w:t xml:space="preserve"> – </w:t>
            </w:r>
            <w:r w:rsidRPr="004F3119">
              <w:rPr>
                <w:iCs/>
                <w:sz w:val="20"/>
                <w:szCs w:val="20"/>
                <w:lang w:val="en-GB"/>
              </w:rPr>
              <w:t>Definitely</w:t>
            </w:r>
            <w:r>
              <w:rPr>
                <w:iCs/>
                <w:sz w:val="20"/>
                <w:szCs w:val="20"/>
                <w:lang w:val="en-GB"/>
              </w:rPr>
              <w:t xml:space="preserve"> </w:t>
            </w:r>
            <w:r w:rsidRPr="004F3119">
              <w:rPr>
                <w:iCs/>
                <w:sz w:val="20"/>
                <w:szCs w:val="20"/>
                <w:lang w:val="en-GB"/>
              </w:rPr>
              <w:t>false</w:t>
            </w:r>
          </w:p>
        </w:tc>
      </w:tr>
    </w:tbl>
    <w:p w:rsidR="00E51E1E" w:rsidRDefault="00E51E1E" w:rsidP="00E51E1E">
      <w:pPr>
        <w:pStyle w:val="BasistekstIKNL"/>
        <w:rPr>
          <w:sz w:val="20"/>
          <w:szCs w:val="20"/>
          <w:lang w:val="en-US"/>
        </w:rPr>
      </w:pPr>
    </w:p>
    <w:tbl>
      <w:tblPr>
        <w:tblStyle w:val="TableGrid"/>
        <w:tblW w:w="8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8220"/>
      </w:tblGrid>
      <w:tr w:rsidR="00E51E1E" w:rsidRPr="004B6706" w:rsidTr="00E12893">
        <w:trPr>
          <w:trHeight w:val="340"/>
        </w:trPr>
        <w:tc>
          <w:tcPr>
            <w:tcW w:w="534" w:type="dxa"/>
            <w:hideMark/>
          </w:tcPr>
          <w:p w:rsidR="00E51E1E" w:rsidRPr="00755A65" w:rsidRDefault="00E51E1E" w:rsidP="00E12893">
            <w:pPr>
              <w:pStyle w:val="BasistekstIKNL"/>
              <w:rPr>
                <w:b/>
                <w:iCs/>
                <w:sz w:val="20"/>
                <w:szCs w:val="20"/>
              </w:rPr>
            </w:pPr>
            <w:r>
              <w:rPr>
                <w:b/>
                <w:sz w:val="20"/>
              </w:rPr>
              <w:t>6</w:t>
            </w:r>
            <w:r w:rsidRPr="00755A65">
              <w:rPr>
                <w:b/>
                <w:sz w:val="20"/>
              </w:rPr>
              <w:t>.</w:t>
            </w:r>
          </w:p>
        </w:tc>
        <w:tc>
          <w:tcPr>
            <w:tcW w:w="8220" w:type="dxa"/>
          </w:tcPr>
          <w:p w:rsidR="00E51E1E" w:rsidRPr="004F3119" w:rsidRDefault="00E51E1E" w:rsidP="00E12893">
            <w:pPr>
              <w:pStyle w:val="BasistekstIKNL"/>
              <w:rPr>
                <w:b/>
                <w:sz w:val="20"/>
                <w:szCs w:val="20"/>
                <w:lang w:val="en-US"/>
              </w:rPr>
            </w:pPr>
            <w:r w:rsidRPr="004F3119">
              <w:rPr>
                <w:b/>
                <w:sz w:val="20"/>
                <w:szCs w:val="20"/>
                <w:lang w:val="en-US"/>
              </w:rPr>
              <w:t>Compared to one year ago, how would you rate your health in general now?</w:t>
            </w:r>
          </w:p>
        </w:tc>
      </w:tr>
      <w:tr w:rsidR="00E51E1E" w:rsidRPr="004B6706" w:rsidTr="00E12893">
        <w:tc>
          <w:tcPr>
            <w:tcW w:w="534" w:type="dxa"/>
          </w:tcPr>
          <w:p w:rsidR="00E51E1E" w:rsidRPr="00755A65" w:rsidRDefault="00E51E1E" w:rsidP="00E12893">
            <w:pPr>
              <w:pStyle w:val="BasistekstIKNL"/>
              <w:rPr>
                <w:iCs/>
                <w:sz w:val="20"/>
                <w:szCs w:val="20"/>
                <w:lang w:val="en-GB"/>
              </w:rPr>
            </w:pPr>
          </w:p>
        </w:tc>
        <w:tc>
          <w:tcPr>
            <w:tcW w:w="8220" w:type="dxa"/>
          </w:tcPr>
          <w:p w:rsidR="00E51E1E" w:rsidRPr="004F3119" w:rsidRDefault="00E51E1E" w:rsidP="00E12893">
            <w:pPr>
              <w:pStyle w:val="BasistekstIKNL"/>
              <w:rPr>
                <w:iCs/>
                <w:sz w:val="20"/>
                <w:szCs w:val="20"/>
                <w:lang w:val="en-GB"/>
              </w:rPr>
            </w:pPr>
            <w:r w:rsidRPr="004F3119">
              <w:rPr>
                <w:iCs/>
                <w:sz w:val="20"/>
                <w:szCs w:val="20"/>
                <w:lang w:val="en-GB"/>
              </w:rPr>
              <w:t>1 - Much better now than one year ago</w:t>
            </w:r>
          </w:p>
          <w:p w:rsidR="00E51E1E" w:rsidRPr="004F3119" w:rsidRDefault="00E51E1E" w:rsidP="00E12893">
            <w:pPr>
              <w:pStyle w:val="BasistekstIKNL"/>
              <w:rPr>
                <w:iCs/>
                <w:sz w:val="20"/>
                <w:szCs w:val="20"/>
                <w:lang w:val="en-GB"/>
              </w:rPr>
            </w:pPr>
            <w:r w:rsidRPr="004F3119">
              <w:rPr>
                <w:iCs/>
                <w:sz w:val="20"/>
                <w:szCs w:val="20"/>
                <w:lang w:val="en-GB"/>
              </w:rPr>
              <w:t>2 - Somewhat better now than one year ago</w:t>
            </w:r>
          </w:p>
          <w:p w:rsidR="00E51E1E" w:rsidRPr="004F3119" w:rsidRDefault="00E51E1E" w:rsidP="00E12893">
            <w:pPr>
              <w:pStyle w:val="BasistekstIKNL"/>
              <w:rPr>
                <w:iCs/>
                <w:sz w:val="20"/>
                <w:szCs w:val="20"/>
                <w:lang w:val="en-GB"/>
              </w:rPr>
            </w:pPr>
            <w:r w:rsidRPr="004F3119">
              <w:rPr>
                <w:iCs/>
                <w:sz w:val="20"/>
                <w:szCs w:val="20"/>
                <w:lang w:val="en-GB"/>
              </w:rPr>
              <w:t>3 - About the same</w:t>
            </w:r>
          </w:p>
          <w:p w:rsidR="00E51E1E" w:rsidRPr="004F3119" w:rsidRDefault="00E51E1E" w:rsidP="00E12893">
            <w:pPr>
              <w:pStyle w:val="BasistekstIKNL"/>
              <w:rPr>
                <w:iCs/>
                <w:sz w:val="20"/>
                <w:szCs w:val="20"/>
                <w:lang w:val="en-GB"/>
              </w:rPr>
            </w:pPr>
            <w:r w:rsidRPr="004F3119">
              <w:rPr>
                <w:iCs/>
                <w:sz w:val="20"/>
                <w:szCs w:val="20"/>
                <w:lang w:val="en-GB"/>
              </w:rPr>
              <w:t>4 - Somewhat worse now than one year ago</w:t>
            </w:r>
          </w:p>
          <w:p w:rsidR="00E51E1E" w:rsidRPr="00755A65" w:rsidRDefault="00E51E1E" w:rsidP="00E12893">
            <w:pPr>
              <w:pStyle w:val="BasistekstIKNL"/>
              <w:rPr>
                <w:iCs/>
                <w:sz w:val="20"/>
                <w:szCs w:val="20"/>
                <w:lang w:val="en-GB"/>
              </w:rPr>
            </w:pPr>
            <w:r w:rsidRPr="004F3119">
              <w:rPr>
                <w:iCs/>
                <w:sz w:val="20"/>
                <w:szCs w:val="20"/>
                <w:lang w:val="en-GB"/>
              </w:rPr>
              <w:t>5 - Much worse now than one year ago</w:t>
            </w:r>
          </w:p>
        </w:tc>
      </w:tr>
    </w:tbl>
    <w:p w:rsidR="00E51E1E" w:rsidRDefault="00E51E1E" w:rsidP="00E51E1E">
      <w:pPr>
        <w:pStyle w:val="BasistekstIKNL"/>
        <w:rPr>
          <w:sz w:val="20"/>
          <w:szCs w:val="20"/>
          <w:lang w:val="en-US"/>
        </w:rPr>
      </w:pPr>
    </w:p>
    <w:tbl>
      <w:tblPr>
        <w:tblStyle w:val="TableGrid"/>
        <w:tblW w:w="8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8220"/>
      </w:tblGrid>
      <w:tr w:rsidR="00E51E1E" w:rsidRPr="004B6706" w:rsidTr="00E12893">
        <w:trPr>
          <w:trHeight w:val="340"/>
        </w:trPr>
        <w:tc>
          <w:tcPr>
            <w:tcW w:w="534" w:type="dxa"/>
            <w:hideMark/>
          </w:tcPr>
          <w:p w:rsidR="00E51E1E" w:rsidRPr="00171848" w:rsidRDefault="00E51E1E" w:rsidP="00E12893">
            <w:pPr>
              <w:pStyle w:val="BasistekstIKNL"/>
              <w:rPr>
                <w:b/>
                <w:iCs/>
                <w:sz w:val="20"/>
                <w:szCs w:val="20"/>
              </w:rPr>
            </w:pPr>
            <w:r w:rsidRPr="00171848">
              <w:rPr>
                <w:b/>
                <w:sz w:val="20"/>
              </w:rPr>
              <w:t>7.</w:t>
            </w:r>
          </w:p>
        </w:tc>
        <w:tc>
          <w:tcPr>
            <w:tcW w:w="8220" w:type="dxa"/>
          </w:tcPr>
          <w:p w:rsidR="00E51E1E" w:rsidRPr="00171848" w:rsidRDefault="00E51E1E" w:rsidP="00E12893">
            <w:pPr>
              <w:pStyle w:val="BasistekstIKNL"/>
              <w:rPr>
                <w:b/>
                <w:iCs/>
                <w:sz w:val="20"/>
                <w:szCs w:val="20"/>
                <w:lang w:val="en-GB"/>
              </w:rPr>
            </w:pPr>
            <w:r w:rsidRPr="00171848">
              <w:rPr>
                <w:b/>
                <w:iCs/>
                <w:sz w:val="20"/>
                <w:szCs w:val="20"/>
                <w:lang w:val="en-GB"/>
              </w:rPr>
              <w:t>Do you currently suffer from one or more of undermentioned diseases?</w:t>
            </w:r>
          </w:p>
        </w:tc>
      </w:tr>
      <w:tr w:rsidR="00E51E1E" w:rsidRPr="004B6706" w:rsidTr="00E12893">
        <w:tc>
          <w:tcPr>
            <w:tcW w:w="534" w:type="dxa"/>
          </w:tcPr>
          <w:p w:rsidR="00E51E1E" w:rsidRPr="00755A65" w:rsidRDefault="00E51E1E" w:rsidP="00E12893">
            <w:pPr>
              <w:pStyle w:val="BasistekstIKNL"/>
              <w:rPr>
                <w:iCs/>
                <w:sz w:val="20"/>
                <w:szCs w:val="20"/>
                <w:lang w:val="en-GB"/>
              </w:rPr>
            </w:pPr>
          </w:p>
        </w:tc>
        <w:tc>
          <w:tcPr>
            <w:tcW w:w="8220" w:type="dxa"/>
          </w:tcPr>
          <w:p w:rsidR="00E51E1E" w:rsidRPr="00755A65" w:rsidRDefault="00E51E1E" w:rsidP="00E12893">
            <w:pPr>
              <w:pStyle w:val="BasistekstIKNL"/>
              <w:rPr>
                <w:iCs/>
                <w:sz w:val="20"/>
                <w:szCs w:val="20"/>
                <w:lang w:val="en-GB"/>
              </w:rPr>
            </w:pPr>
            <w:r w:rsidRPr="00171848">
              <w:rPr>
                <w:iCs/>
                <w:sz w:val="20"/>
                <w:szCs w:val="20"/>
                <w:lang w:val="en-GB"/>
              </w:rPr>
              <w:t xml:space="preserve">Any other type of cancer – lung disease - cardiovascular disease – gastro-intestinal disease – illness of urinary or reproductive system – </w:t>
            </w:r>
            <w:proofErr w:type="spellStart"/>
            <w:r w:rsidRPr="00171848">
              <w:rPr>
                <w:iCs/>
                <w:sz w:val="20"/>
                <w:szCs w:val="20"/>
                <w:lang w:val="en-GB"/>
              </w:rPr>
              <w:t>musco</w:t>
            </w:r>
            <w:proofErr w:type="spellEnd"/>
            <w:r w:rsidRPr="00171848">
              <w:rPr>
                <w:iCs/>
                <w:sz w:val="20"/>
                <w:szCs w:val="20"/>
                <w:lang w:val="en-GB"/>
              </w:rPr>
              <w:t>-skeletal disease - central nerve system – illness of metabolism or coagulopathy - infectious disease – none - other</w:t>
            </w:r>
          </w:p>
        </w:tc>
      </w:tr>
      <w:tr w:rsidR="00E51E1E" w:rsidRPr="004B6706" w:rsidTr="00E12893">
        <w:tc>
          <w:tcPr>
            <w:tcW w:w="534" w:type="dxa"/>
          </w:tcPr>
          <w:p w:rsidR="00E51E1E" w:rsidRPr="00755A65" w:rsidRDefault="00E51E1E" w:rsidP="00E12893">
            <w:pPr>
              <w:pStyle w:val="BasistekstIKNL"/>
              <w:rPr>
                <w:iCs/>
                <w:sz w:val="20"/>
                <w:szCs w:val="20"/>
                <w:lang w:val="en-GB"/>
              </w:rPr>
            </w:pPr>
          </w:p>
        </w:tc>
        <w:tc>
          <w:tcPr>
            <w:tcW w:w="8220" w:type="dxa"/>
          </w:tcPr>
          <w:p w:rsidR="00E51E1E" w:rsidRPr="00171848" w:rsidRDefault="00E51E1E" w:rsidP="00E12893">
            <w:pPr>
              <w:pStyle w:val="BasistekstIKNL"/>
              <w:rPr>
                <w:b/>
                <w:iCs/>
                <w:sz w:val="20"/>
                <w:szCs w:val="20"/>
                <w:lang w:val="en-GB"/>
              </w:rPr>
            </w:pPr>
            <w:r w:rsidRPr="00171848">
              <w:rPr>
                <w:b/>
                <w:iCs/>
                <w:sz w:val="20"/>
                <w:szCs w:val="20"/>
                <w:lang w:val="en-GB"/>
              </w:rPr>
              <w:t>In case you do: for which of these did you receive treatment?</w:t>
            </w:r>
          </w:p>
        </w:tc>
      </w:tr>
    </w:tbl>
    <w:p w:rsidR="00E51E1E" w:rsidRDefault="00E51E1E" w:rsidP="00E51E1E">
      <w:pPr>
        <w:pStyle w:val="BasistekstIKNL"/>
        <w:rPr>
          <w:sz w:val="20"/>
          <w:szCs w:val="20"/>
          <w:lang w:val="en-US"/>
        </w:rPr>
      </w:pPr>
    </w:p>
    <w:tbl>
      <w:tblPr>
        <w:tblStyle w:val="TableGrid"/>
        <w:tblW w:w="8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8220"/>
      </w:tblGrid>
      <w:tr w:rsidR="00E51E1E" w:rsidRPr="00263166" w:rsidTr="00E12893">
        <w:trPr>
          <w:trHeight w:val="340"/>
        </w:trPr>
        <w:tc>
          <w:tcPr>
            <w:tcW w:w="534" w:type="dxa"/>
            <w:hideMark/>
          </w:tcPr>
          <w:p w:rsidR="00E51E1E" w:rsidRPr="00171848" w:rsidRDefault="00E51E1E" w:rsidP="00E12893">
            <w:pPr>
              <w:pStyle w:val="BasistekstIKNL"/>
              <w:rPr>
                <w:b/>
                <w:iCs/>
                <w:sz w:val="20"/>
                <w:szCs w:val="20"/>
              </w:rPr>
            </w:pPr>
            <w:r>
              <w:rPr>
                <w:b/>
                <w:sz w:val="20"/>
              </w:rPr>
              <w:t>8</w:t>
            </w:r>
            <w:r w:rsidRPr="00171848">
              <w:rPr>
                <w:b/>
                <w:sz w:val="20"/>
              </w:rPr>
              <w:t>.</w:t>
            </w:r>
          </w:p>
        </w:tc>
        <w:tc>
          <w:tcPr>
            <w:tcW w:w="8220" w:type="dxa"/>
          </w:tcPr>
          <w:p w:rsidR="00E51E1E" w:rsidRPr="00171848" w:rsidRDefault="00E51E1E" w:rsidP="00E12893">
            <w:pPr>
              <w:pStyle w:val="BasistekstIKNL"/>
              <w:rPr>
                <w:b/>
                <w:iCs/>
                <w:sz w:val="20"/>
                <w:szCs w:val="20"/>
                <w:lang w:val="en-GB"/>
              </w:rPr>
            </w:pPr>
            <w:r>
              <w:rPr>
                <w:b/>
                <w:iCs/>
                <w:sz w:val="20"/>
                <w:szCs w:val="20"/>
                <w:lang w:val="en-GB"/>
              </w:rPr>
              <w:t>Which of the following health problems did you experience over the past years? And for which of these health problems did you visit a (primary care) physician?</w:t>
            </w:r>
            <w:r w:rsidR="003D2327">
              <w:rPr>
                <w:b/>
                <w:iCs/>
                <w:sz w:val="20"/>
                <w:szCs w:val="20"/>
                <w:lang w:val="en-GB"/>
              </w:rPr>
              <w:t xml:space="preserve"> *</w:t>
            </w:r>
          </w:p>
        </w:tc>
      </w:tr>
      <w:tr w:rsidR="00E51E1E" w:rsidRPr="00755A65" w:rsidTr="00E12893">
        <w:tc>
          <w:tcPr>
            <w:tcW w:w="534" w:type="dxa"/>
          </w:tcPr>
          <w:p w:rsidR="00E51E1E" w:rsidRPr="00755A65" w:rsidRDefault="00E51E1E" w:rsidP="00E12893">
            <w:pPr>
              <w:pStyle w:val="BasistekstIKNL"/>
              <w:rPr>
                <w:iCs/>
                <w:sz w:val="20"/>
                <w:szCs w:val="20"/>
                <w:lang w:val="en-GB"/>
              </w:rPr>
            </w:pPr>
          </w:p>
        </w:tc>
        <w:tc>
          <w:tcPr>
            <w:tcW w:w="8220" w:type="dxa"/>
          </w:tcPr>
          <w:p w:rsidR="00E51E1E" w:rsidRPr="00C035F7" w:rsidRDefault="00E51E1E" w:rsidP="00E12893">
            <w:pPr>
              <w:pStyle w:val="BasistekstIKNL"/>
              <w:rPr>
                <w:iCs/>
                <w:sz w:val="20"/>
                <w:szCs w:val="20"/>
                <w:lang w:val="en-GB"/>
              </w:rPr>
            </w:pPr>
            <w:r w:rsidRPr="00C035F7">
              <w:rPr>
                <w:iCs/>
                <w:sz w:val="20"/>
                <w:szCs w:val="20"/>
                <w:lang w:val="en-GB"/>
              </w:rPr>
              <w:t>Palpitations</w:t>
            </w:r>
          </w:p>
          <w:p w:rsidR="00E51E1E" w:rsidRPr="00C035F7" w:rsidRDefault="00E51E1E" w:rsidP="00E12893">
            <w:pPr>
              <w:pStyle w:val="BasistekstIKNL"/>
              <w:rPr>
                <w:iCs/>
                <w:sz w:val="20"/>
                <w:szCs w:val="20"/>
                <w:lang w:val="en-GB"/>
              </w:rPr>
            </w:pPr>
            <w:r w:rsidRPr="00C035F7">
              <w:rPr>
                <w:iCs/>
                <w:sz w:val="20"/>
                <w:szCs w:val="20"/>
                <w:lang w:val="en-GB"/>
              </w:rPr>
              <w:t>Chest pain/pressure</w:t>
            </w:r>
          </w:p>
          <w:p w:rsidR="00E51E1E" w:rsidRPr="00C035F7" w:rsidRDefault="00E51E1E" w:rsidP="00E12893">
            <w:pPr>
              <w:pStyle w:val="BasistekstIKNL"/>
              <w:rPr>
                <w:iCs/>
                <w:sz w:val="20"/>
                <w:szCs w:val="20"/>
                <w:lang w:val="en-GB"/>
              </w:rPr>
            </w:pPr>
            <w:r w:rsidRPr="00C035F7">
              <w:rPr>
                <w:iCs/>
                <w:sz w:val="20"/>
                <w:szCs w:val="20"/>
                <w:lang w:val="en-GB"/>
              </w:rPr>
              <w:t>Shortness of breath</w:t>
            </w:r>
          </w:p>
          <w:p w:rsidR="00E51E1E" w:rsidRPr="00C035F7" w:rsidRDefault="00E51E1E" w:rsidP="00E12893">
            <w:pPr>
              <w:pStyle w:val="BasistekstIKNL"/>
              <w:rPr>
                <w:iCs/>
                <w:sz w:val="20"/>
                <w:szCs w:val="20"/>
                <w:lang w:val="en-GB"/>
              </w:rPr>
            </w:pPr>
            <w:r w:rsidRPr="00C035F7">
              <w:rPr>
                <w:iCs/>
                <w:sz w:val="20"/>
                <w:szCs w:val="20"/>
                <w:lang w:val="en-GB"/>
              </w:rPr>
              <w:t>complaints nose</w:t>
            </w:r>
          </w:p>
          <w:p w:rsidR="00E51E1E" w:rsidRPr="00C035F7" w:rsidRDefault="00E51E1E" w:rsidP="00E12893">
            <w:pPr>
              <w:pStyle w:val="BasistekstIKNL"/>
              <w:rPr>
                <w:iCs/>
                <w:sz w:val="20"/>
                <w:szCs w:val="20"/>
                <w:lang w:val="en-GB"/>
              </w:rPr>
            </w:pPr>
            <w:r w:rsidRPr="00C035F7">
              <w:rPr>
                <w:iCs/>
                <w:sz w:val="20"/>
                <w:szCs w:val="20"/>
                <w:lang w:val="en-GB"/>
              </w:rPr>
              <w:t>Cough</w:t>
            </w:r>
          </w:p>
          <w:p w:rsidR="00E51E1E" w:rsidRPr="00C035F7" w:rsidRDefault="00E51E1E" w:rsidP="00E12893">
            <w:pPr>
              <w:pStyle w:val="BasistekstIKNL"/>
              <w:rPr>
                <w:iCs/>
                <w:sz w:val="20"/>
                <w:szCs w:val="20"/>
                <w:lang w:val="en-GB"/>
              </w:rPr>
            </w:pPr>
            <w:r w:rsidRPr="00C035F7">
              <w:rPr>
                <w:iCs/>
                <w:sz w:val="20"/>
                <w:szCs w:val="20"/>
                <w:lang w:val="en-GB"/>
              </w:rPr>
              <w:t>Stomach/abdomen complaints</w:t>
            </w:r>
          </w:p>
          <w:p w:rsidR="00E51E1E" w:rsidRPr="00C035F7" w:rsidRDefault="00E51E1E" w:rsidP="00E12893">
            <w:pPr>
              <w:pStyle w:val="BasistekstIKNL"/>
              <w:rPr>
                <w:iCs/>
                <w:sz w:val="20"/>
                <w:szCs w:val="20"/>
                <w:lang w:val="en-GB"/>
              </w:rPr>
            </w:pPr>
            <w:r w:rsidRPr="00C035F7">
              <w:rPr>
                <w:iCs/>
                <w:sz w:val="20"/>
                <w:szCs w:val="20"/>
                <w:lang w:val="en-GB"/>
              </w:rPr>
              <w:t>Dry mouth</w:t>
            </w:r>
          </w:p>
          <w:p w:rsidR="00E51E1E" w:rsidRPr="00C035F7" w:rsidRDefault="00E51E1E" w:rsidP="00E12893">
            <w:pPr>
              <w:pStyle w:val="BasistekstIKNL"/>
              <w:rPr>
                <w:iCs/>
                <w:sz w:val="20"/>
                <w:szCs w:val="20"/>
                <w:lang w:val="en-GB"/>
              </w:rPr>
            </w:pPr>
            <w:r w:rsidRPr="00C035F7">
              <w:rPr>
                <w:iCs/>
                <w:sz w:val="20"/>
                <w:szCs w:val="20"/>
                <w:lang w:val="en-GB"/>
              </w:rPr>
              <w:t>Nausea</w:t>
            </w:r>
          </w:p>
          <w:p w:rsidR="00E51E1E" w:rsidRPr="00C035F7" w:rsidRDefault="00E51E1E" w:rsidP="00E12893">
            <w:pPr>
              <w:pStyle w:val="BasistekstIKNL"/>
              <w:rPr>
                <w:iCs/>
                <w:sz w:val="20"/>
                <w:szCs w:val="20"/>
                <w:lang w:val="en-GB"/>
              </w:rPr>
            </w:pPr>
            <w:proofErr w:type="spellStart"/>
            <w:r w:rsidRPr="00C035F7">
              <w:rPr>
                <w:iCs/>
                <w:sz w:val="20"/>
                <w:szCs w:val="20"/>
                <w:lang w:val="en-GB"/>
              </w:rPr>
              <w:t>Diarrhea</w:t>
            </w:r>
            <w:proofErr w:type="spellEnd"/>
            <w:r w:rsidRPr="00C035F7">
              <w:rPr>
                <w:iCs/>
                <w:sz w:val="20"/>
                <w:szCs w:val="20"/>
                <w:lang w:val="en-GB"/>
              </w:rPr>
              <w:t>/constipation</w:t>
            </w:r>
          </w:p>
          <w:p w:rsidR="00E51E1E" w:rsidRPr="00C035F7" w:rsidRDefault="00E51E1E" w:rsidP="00E12893">
            <w:pPr>
              <w:pStyle w:val="BasistekstIKNL"/>
              <w:rPr>
                <w:iCs/>
                <w:sz w:val="20"/>
                <w:szCs w:val="20"/>
                <w:lang w:val="en-GB"/>
              </w:rPr>
            </w:pPr>
            <w:r w:rsidRPr="00C035F7">
              <w:rPr>
                <w:iCs/>
                <w:sz w:val="20"/>
                <w:szCs w:val="20"/>
                <w:lang w:val="en-GB"/>
              </w:rPr>
              <w:t>Urinary complaints</w:t>
            </w:r>
          </w:p>
          <w:p w:rsidR="00E51E1E" w:rsidRPr="00C035F7" w:rsidRDefault="00E51E1E" w:rsidP="00E12893">
            <w:pPr>
              <w:pStyle w:val="BasistekstIKNL"/>
              <w:rPr>
                <w:iCs/>
                <w:sz w:val="20"/>
                <w:szCs w:val="20"/>
                <w:lang w:val="en-GB"/>
              </w:rPr>
            </w:pPr>
            <w:r w:rsidRPr="00C035F7">
              <w:rPr>
                <w:iCs/>
                <w:sz w:val="20"/>
                <w:szCs w:val="20"/>
                <w:lang w:val="en-GB"/>
              </w:rPr>
              <w:t>Memory/concentration</w:t>
            </w:r>
          </w:p>
          <w:p w:rsidR="00E51E1E" w:rsidRPr="00C035F7" w:rsidRDefault="00E51E1E" w:rsidP="00E12893">
            <w:pPr>
              <w:pStyle w:val="BasistekstIKNL"/>
              <w:rPr>
                <w:iCs/>
                <w:sz w:val="20"/>
                <w:szCs w:val="20"/>
                <w:lang w:val="en-GB"/>
              </w:rPr>
            </w:pPr>
            <w:r w:rsidRPr="00C035F7">
              <w:rPr>
                <w:iCs/>
                <w:sz w:val="20"/>
                <w:szCs w:val="20"/>
                <w:lang w:val="en-GB"/>
              </w:rPr>
              <w:t>Irritation to the eye(s)</w:t>
            </w:r>
          </w:p>
          <w:p w:rsidR="00E51E1E" w:rsidRPr="00C035F7" w:rsidRDefault="00E51E1E" w:rsidP="00E12893">
            <w:pPr>
              <w:pStyle w:val="BasistekstIKNL"/>
              <w:rPr>
                <w:iCs/>
                <w:sz w:val="20"/>
                <w:szCs w:val="20"/>
                <w:lang w:val="en-GB"/>
              </w:rPr>
            </w:pPr>
            <w:proofErr w:type="spellStart"/>
            <w:r w:rsidRPr="00C035F7">
              <w:rPr>
                <w:iCs/>
                <w:sz w:val="20"/>
                <w:szCs w:val="20"/>
                <w:lang w:val="en-GB"/>
              </w:rPr>
              <w:t>Dizzyness</w:t>
            </w:r>
            <w:proofErr w:type="spellEnd"/>
          </w:p>
          <w:p w:rsidR="00E51E1E" w:rsidRPr="00C035F7" w:rsidRDefault="00E51E1E" w:rsidP="00E12893">
            <w:pPr>
              <w:pStyle w:val="BasistekstIKNL"/>
              <w:rPr>
                <w:iCs/>
                <w:sz w:val="20"/>
                <w:szCs w:val="20"/>
                <w:lang w:val="en-GB"/>
              </w:rPr>
            </w:pPr>
            <w:r w:rsidRPr="00C035F7">
              <w:rPr>
                <w:iCs/>
                <w:sz w:val="20"/>
                <w:szCs w:val="20"/>
                <w:lang w:val="en-GB"/>
              </w:rPr>
              <w:t>Head ache</w:t>
            </w:r>
          </w:p>
          <w:p w:rsidR="00E51E1E" w:rsidRPr="00C035F7" w:rsidRDefault="00E51E1E" w:rsidP="00E12893">
            <w:pPr>
              <w:pStyle w:val="BasistekstIKNL"/>
              <w:rPr>
                <w:iCs/>
                <w:sz w:val="20"/>
                <w:szCs w:val="20"/>
                <w:lang w:val="en-GB"/>
              </w:rPr>
            </w:pPr>
            <w:r w:rsidRPr="00C035F7">
              <w:rPr>
                <w:iCs/>
                <w:sz w:val="20"/>
                <w:szCs w:val="20"/>
                <w:lang w:val="en-GB"/>
              </w:rPr>
              <w:lastRenderedPageBreak/>
              <w:t>Ear pain or complaints</w:t>
            </w:r>
          </w:p>
          <w:p w:rsidR="00E51E1E" w:rsidRPr="00C035F7" w:rsidRDefault="00E51E1E" w:rsidP="00E12893">
            <w:pPr>
              <w:pStyle w:val="BasistekstIKNL"/>
              <w:rPr>
                <w:iCs/>
                <w:sz w:val="20"/>
                <w:szCs w:val="20"/>
                <w:lang w:val="en-GB"/>
              </w:rPr>
            </w:pPr>
            <w:r w:rsidRPr="00C035F7">
              <w:rPr>
                <w:iCs/>
                <w:sz w:val="20"/>
                <w:szCs w:val="20"/>
                <w:lang w:val="en-GB"/>
              </w:rPr>
              <w:t>Tingling hands/feet</w:t>
            </w:r>
          </w:p>
          <w:p w:rsidR="00E51E1E" w:rsidRPr="00C035F7" w:rsidRDefault="00E51E1E" w:rsidP="00E12893">
            <w:pPr>
              <w:pStyle w:val="BasistekstIKNL"/>
              <w:rPr>
                <w:iCs/>
                <w:sz w:val="20"/>
                <w:szCs w:val="20"/>
                <w:lang w:val="en-GB"/>
              </w:rPr>
            </w:pPr>
            <w:r w:rsidRPr="00C035F7">
              <w:rPr>
                <w:iCs/>
                <w:sz w:val="20"/>
                <w:szCs w:val="20"/>
                <w:lang w:val="en-GB"/>
              </w:rPr>
              <w:t>Hypersensitive for light</w:t>
            </w:r>
          </w:p>
          <w:p w:rsidR="00E51E1E" w:rsidRPr="00C035F7" w:rsidRDefault="00E51E1E" w:rsidP="00E12893">
            <w:pPr>
              <w:pStyle w:val="BasistekstIKNL"/>
              <w:rPr>
                <w:iCs/>
                <w:sz w:val="20"/>
                <w:szCs w:val="20"/>
                <w:lang w:val="en-GB"/>
              </w:rPr>
            </w:pPr>
            <w:r w:rsidRPr="00C035F7">
              <w:rPr>
                <w:iCs/>
                <w:sz w:val="20"/>
                <w:szCs w:val="20"/>
                <w:lang w:val="en-GB"/>
              </w:rPr>
              <w:t>Skin problems</w:t>
            </w:r>
          </w:p>
          <w:p w:rsidR="00E51E1E" w:rsidRPr="00C035F7" w:rsidRDefault="00E51E1E" w:rsidP="00E12893">
            <w:pPr>
              <w:pStyle w:val="BasistekstIKNL"/>
              <w:rPr>
                <w:iCs/>
                <w:sz w:val="20"/>
                <w:szCs w:val="20"/>
                <w:lang w:val="en-GB"/>
              </w:rPr>
            </w:pPr>
            <w:r w:rsidRPr="00C035F7">
              <w:rPr>
                <w:iCs/>
                <w:sz w:val="20"/>
                <w:szCs w:val="20"/>
                <w:lang w:val="en-GB"/>
              </w:rPr>
              <w:t>Hair loss</w:t>
            </w:r>
          </w:p>
          <w:p w:rsidR="00E51E1E" w:rsidRPr="00C035F7" w:rsidRDefault="00E51E1E" w:rsidP="00E12893">
            <w:pPr>
              <w:pStyle w:val="BasistekstIKNL"/>
              <w:rPr>
                <w:iCs/>
                <w:sz w:val="20"/>
                <w:szCs w:val="20"/>
                <w:lang w:val="en-GB"/>
              </w:rPr>
            </w:pPr>
            <w:r w:rsidRPr="00C035F7">
              <w:rPr>
                <w:iCs/>
                <w:sz w:val="20"/>
                <w:szCs w:val="20"/>
                <w:lang w:val="en-GB"/>
              </w:rPr>
              <w:t>Anxiety</w:t>
            </w:r>
          </w:p>
          <w:p w:rsidR="00E51E1E" w:rsidRPr="00C035F7" w:rsidRDefault="00E51E1E" w:rsidP="00E12893">
            <w:pPr>
              <w:pStyle w:val="BasistekstIKNL"/>
              <w:rPr>
                <w:iCs/>
                <w:sz w:val="20"/>
                <w:szCs w:val="20"/>
                <w:lang w:val="en-GB"/>
              </w:rPr>
            </w:pPr>
            <w:r w:rsidRPr="00C035F7">
              <w:rPr>
                <w:iCs/>
                <w:sz w:val="20"/>
                <w:szCs w:val="20"/>
                <w:lang w:val="en-GB"/>
              </w:rPr>
              <w:t>Depressive feelings</w:t>
            </w:r>
          </w:p>
          <w:p w:rsidR="00E51E1E" w:rsidRPr="00C035F7" w:rsidRDefault="00E51E1E" w:rsidP="00E12893">
            <w:pPr>
              <w:pStyle w:val="BasistekstIKNL"/>
              <w:rPr>
                <w:iCs/>
                <w:sz w:val="20"/>
                <w:szCs w:val="20"/>
                <w:lang w:val="en-GB"/>
              </w:rPr>
            </w:pPr>
            <w:r w:rsidRPr="00C035F7">
              <w:rPr>
                <w:iCs/>
                <w:sz w:val="20"/>
                <w:szCs w:val="20"/>
                <w:lang w:val="en-GB"/>
              </w:rPr>
              <w:t>Sudden feelings of stress or crisis</w:t>
            </w:r>
          </w:p>
          <w:p w:rsidR="00E51E1E" w:rsidRPr="00C035F7" w:rsidRDefault="00E51E1E" w:rsidP="00E12893">
            <w:pPr>
              <w:pStyle w:val="BasistekstIKNL"/>
              <w:rPr>
                <w:iCs/>
                <w:sz w:val="20"/>
                <w:szCs w:val="20"/>
                <w:lang w:val="en-GB"/>
              </w:rPr>
            </w:pPr>
            <w:r w:rsidRPr="00C035F7">
              <w:rPr>
                <w:iCs/>
                <w:sz w:val="20"/>
                <w:szCs w:val="20"/>
                <w:lang w:val="en-GB"/>
              </w:rPr>
              <w:t>agitation/irritability</w:t>
            </w:r>
          </w:p>
          <w:p w:rsidR="00E51E1E" w:rsidRPr="00C035F7" w:rsidRDefault="00E51E1E" w:rsidP="00E12893">
            <w:pPr>
              <w:pStyle w:val="BasistekstIKNL"/>
              <w:rPr>
                <w:iCs/>
                <w:sz w:val="20"/>
                <w:szCs w:val="20"/>
                <w:lang w:val="en-GB"/>
              </w:rPr>
            </w:pPr>
            <w:r w:rsidRPr="00C035F7">
              <w:rPr>
                <w:iCs/>
                <w:sz w:val="20"/>
                <w:szCs w:val="20"/>
                <w:lang w:val="en-GB"/>
              </w:rPr>
              <w:t>Insomnia</w:t>
            </w:r>
          </w:p>
          <w:p w:rsidR="00E51E1E" w:rsidRPr="00C035F7" w:rsidRDefault="00E51E1E" w:rsidP="00E12893">
            <w:pPr>
              <w:pStyle w:val="BasistekstIKNL"/>
              <w:rPr>
                <w:iCs/>
                <w:sz w:val="20"/>
                <w:szCs w:val="20"/>
                <w:lang w:val="en-GB"/>
              </w:rPr>
            </w:pPr>
            <w:r w:rsidRPr="00C035F7">
              <w:rPr>
                <w:iCs/>
                <w:sz w:val="20"/>
                <w:szCs w:val="20"/>
                <w:lang w:val="en-GB"/>
              </w:rPr>
              <w:t>Increase drugs/alcohol use</w:t>
            </w:r>
          </w:p>
          <w:p w:rsidR="00E51E1E" w:rsidRPr="00C035F7" w:rsidRDefault="00E51E1E" w:rsidP="00E12893">
            <w:pPr>
              <w:pStyle w:val="BasistekstIKNL"/>
              <w:rPr>
                <w:iCs/>
                <w:sz w:val="20"/>
                <w:szCs w:val="20"/>
                <w:lang w:val="en-GB"/>
              </w:rPr>
            </w:pPr>
            <w:r w:rsidRPr="00C035F7">
              <w:rPr>
                <w:iCs/>
                <w:sz w:val="20"/>
                <w:szCs w:val="20"/>
                <w:lang w:val="en-GB"/>
              </w:rPr>
              <w:t>Problems sex(</w:t>
            </w:r>
            <w:proofErr w:type="spellStart"/>
            <w:r w:rsidRPr="00C035F7">
              <w:rPr>
                <w:iCs/>
                <w:sz w:val="20"/>
                <w:szCs w:val="20"/>
                <w:lang w:val="en-GB"/>
              </w:rPr>
              <w:t>uality</w:t>
            </w:r>
            <w:proofErr w:type="spellEnd"/>
            <w:r w:rsidRPr="00C035F7">
              <w:rPr>
                <w:iCs/>
                <w:sz w:val="20"/>
                <w:szCs w:val="20"/>
                <w:lang w:val="en-GB"/>
              </w:rPr>
              <w:t>)</w:t>
            </w:r>
          </w:p>
          <w:p w:rsidR="00E51E1E" w:rsidRPr="00C035F7" w:rsidRDefault="00E51E1E" w:rsidP="00E12893">
            <w:pPr>
              <w:pStyle w:val="BasistekstIKNL"/>
              <w:rPr>
                <w:iCs/>
                <w:sz w:val="20"/>
                <w:szCs w:val="20"/>
                <w:lang w:val="en-GB"/>
              </w:rPr>
            </w:pPr>
            <w:r w:rsidRPr="00C035F7">
              <w:rPr>
                <w:iCs/>
                <w:sz w:val="20"/>
                <w:szCs w:val="20"/>
                <w:lang w:val="en-GB"/>
              </w:rPr>
              <w:t>Menopausal complaints</w:t>
            </w:r>
          </w:p>
          <w:p w:rsidR="00E51E1E" w:rsidRPr="00C035F7" w:rsidRDefault="00E51E1E" w:rsidP="00E12893">
            <w:pPr>
              <w:pStyle w:val="BasistekstIKNL"/>
              <w:rPr>
                <w:iCs/>
                <w:sz w:val="20"/>
                <w:szCs w:val="20"/>
                <w:lang w:val="en-GB"/>
              </w:rPr>
            </w:pPr>
            <w:r w:rsidRPr="00C035F7">
              <w:rPr>
                <w:iCs/>
                <w:sz w:val="20"/>
                <w:szCs w:val="20"/>
                <w:lang w:val="en-GB"/>
              </w:rPr>
              <w:t>Weight increase/decrease</w:t>
            </w:r>
          </w:p>
          <w:p w:rsidR="00E51E1E" w:rsidRPr="00C035F7" w:rsidRDefault="00E51E1E" w:rsidP="00E12893">
            <w:pPr>
              <w:pStyle w:val="BasistekstIKNL"/>
              <w:rPr>
                <w:iCs/>
                <w:sz w:val="20"/>
                <w:szCs w:val="20"/>
                <w:lang w:val="en-GB"/>
              </w:rPr>
            </w:pPr>
            <w:r w:rsidRPr="00C035F7">
              <w:rPr>
                <w:iCs/>
                <w:sz w:val="20"/>
                <w:szCs w:val="20"/>
                <w:lang w:val="en-GB"/>
              </w:rPr>
              <w:t>Infertility</w:t>
            </w:r>
          </w:p>
          <w:p w:rsidR="00E51E1E" w:rsidRPr="00C035F7" w:rsidRDefault="00E51E1E" w:rsidP="00E12893">
            <w:pPr>
              <w:pStyle w:val="BasistekstIKNL"/>
              <w:rPr>
                <w:iCs/>
                <w:sz w:val="20"/>
                <w:szCs w:val="20"/>
                <w:lang w:val="en-GB"/>
              </w:rPr>
            </w:pPr>
            <w:r w:rsidRPr="00C035F7">
              <w:rPr>
                <w:iCs/>
                <w:sz w:val="20"/>
                <w:szCs w:val="20"/>
                <w:lang w:val="en-GB"/>
              </w:rPr>
              <w:t>Pain/swelling scars</w:t>
            </w:r>
          </w:p>
          <w:p w:rsidR="00E51E1E" w:rsidRPr="00C035F7" w:rsidRDefault="00E51E1E" w:rsidP="00E12893">
            <w:pPr>
              <w:pStyle w:val="BasistekstIKNL"/>
              <w:rPr>
                <w:iCs/>
                <w:sz w:val="20"/>
                <w:szCs w:val="20"/>
                <w:lang w:val="en-GB"/>
              </w:rPr>
            </w:pPr>
            <w:r w:rsidRPr="00C035F7">
              <w:rPr>
                <w:iCs/>
                <w:sz w:val="20"/>
                <w:szCs w:val="20"/>
                <w:lang w:val="en-GB"/>
              </w:rPr>
              <w:t>Hypersensitive breast area</w:t>
            </w:r>
          </w:p>
          <w:p w:rsidR="00E51E1E" w:rsidRPr="00C035F7" w:rsidRDefault="00E51E1E" w:rsidP="00E12893">
            <w:pPr>
              <w:pStyle w:val="BasistekstIKNL"/>
              <w:rPr>
                <w:iCs/>
                <w:sz w:val="20"/>
                <w:szCs w:val="20"/>
                <w:lang w:val="en-GB"/>
              </w:rPr>
            </w:pPr>
            <w:r w:rsidRPr="00C035F7">
              <w:rPr>
                <w:iCs/>
                <w:sz w:val="20"/>
                <w:szCs w:val="20"/>
                <w:lang w:val="en-GB"/>
              </w:rPr>
              <w:t xml:space="preserve">Complaints axilla (incl. lymph </w:t>
            </w:r>
            <w:proofErr w:type="spellStart"/>
            <w:r w:rsidRPr="00C035F7">
              <w:rPr>
                <w:iCs/>
                <w:sz w:val="20"/>
                <w:szCs w:val="20"/>
                <w:lang w:val="en-GB"/>
              </w:rPr>
              <w:t>edema</w:t>
            </w:r>
            <w:proofErr w:type="spellEnd"/>
            <w:r w:rsidRPr="00C035F7">
              <w:rPr>
                <w:iCs/>
                <w:sz w:val="20"/>
                <w:szCs w:val="20"/>
                <w:lang w:val="en-GB"/>
              </w:rPr>
              <w:t>)</w:t>
            </w:r>
          </w:p>
          <w:p w:rsidR="00E51E1E" w:rsidRPr="00C035F7" w:rsidRDefault="00E51E1E" w:rsidP="00E12893">
            <w:pPr>
              <w:pStyle w:val="BasistekstIKNL"/>
              <w:rPr>
                <w:iCs/>
                <w:sz w:val="20"/>
                <w:szCs w:val="20"/>
                <w:lang w:val="en-GB"/>
              </w:rPr>
            </w:pPr>
            <w:r w:rsidRPr="00C035F7">
              <w:rPr>
                <w:iCs/>
                <w:sz w:val="20"/>
                <w:szCs w:val="20"/>
                <w:lang w:val="en-GB"/>
              </w:rPr>
              <w:t>Skin problems breast area</w:t>
            </w:r>
          </w:p>
          <w:p w:rsidR="00E51E1E" w:rsidRPr="00C035F7" w:rsidRDefault="00E51E1E" w:rsidP="00E12893">
            <w:pPr>
              <w:pStyle w:val="BasistekstIKNL"/>
              <w:rPr>
                <w:iCs/>
                <w:sz w:val="20"/>
                <w:szCs w:val="20"/>
                <w:lang w:val="en-GB"/>
              </w:rPr>
            </w:pPr>
            <w:r w:rsidRPr="00C035F7">
              <w:rPr>
                <w:iCs/>
                <w:sz w:val="20"/>
                <w:szCs w:val="20"/>
                <w:lang w:val="en-GB"/>
              </w:rPr>
              <w:t>Neck or shoulder pain/complaints</w:t>
            </w:r>
          </w:p>
          <w:p w:rsidR="00E51E1E" w:rsidRPr="00C035F7" w:rsidRDefault="00E51E1E" w:rsidP="00E12893">
            <w:pPr>
              <w:pStyle w:val="BasistekstIKNL"/>
              <w:rPr>
                <w:iCs/>
                <w:sz w:val="20"/>
                <w:szCs w:val="20"/>
                <w:lang w:val="en-GB"/>
              </w:rPr>
            </w:pPr>
            <w:r w:rsidRPr="00C035F7">
              <w:rPr>
                <w:iCs/>
                <w:sz w:val="20"/>
                <w:szCs w:val="20"/>
                <w:lang w:val="en-GB"/>
              </w:rPr>
              <w:t>Back pain/complaints</w:t>
            </w:r>
          </w:p>
          <w:p w:rsidR="00E51E1E" w:rsidRPr="00C035F7" w:rsidRDefault="00E51E1E" w:rsidP="00E12893">
            <w:pPr>
              <w:pStyle w:val="BasistekstIKNL"/>
              <w:rPr>
                <w:iCs/>
                <w:sz w:val="20"/>
                <w:szCs w:val="20"/>
                <w:lang w:val="en-GB"/>
              </w:rPr>
            </w:pPr>
            <w:r w:rsidRPr="00C035F7">
              <w:rPr>
                <w:iCs/>
                <w:sz w:val="20"/>
                <w:szCs w:val="20"/>
                <w:lang w:val="en-GB"/>
              </w:rPr>
              <w:t>Pain/complaints upper extremities</w:t>
            </w:r>
          </w:p>
          <w:p w:rsidR="00E51E1E" w:rsidRPr="00C035F7" w:rsidRDefault="00E51E1E" w:rsidP="00E12893">
            <w:pPr>
              <w:pStyle w:val="BasistekstIKNL"/>
              <w:rPr>
                <w:iCs/>
                <w:sz w:val="20"/>
                <w:szCs w:val="20"/>
                <w:lang w:val="en-GB"/>
              </w:rPr>
            </w:pPr>
            <w:r w:rsidRPr="00C035F7">
              <w:rPr>
                <w:iCs/>
                <w:sz w:val="20"/>
                <w:szCs w:val="20"/>
                <w:lang w:val="en-GB"/>
              </w:rPr>
              <w:t>Fractures</w:t>
            </w:r>
          </w:p>
          <w:p w:rsidR="00E51E1E" w:rsidRPr="00C035F7" w:rsidRDefault="00E51E1E" w:rsidP="00E12893">
            <w:pPr>
              <w:pStyle w:val="BasistekstIKNL"/>
              <w:rPr>
                <w:iCs/>
                <w:sz w:val="20"/>
                <w:szCs w:val="20"/>
                <w:lang w:val="en-GB"/>
              </w:rPr>
            </w:pPr>
            <w:r w:rsidRPr="00C035F7">
              <w:rPr>
                <w:iCs/>
                <w:sz w:val="20"/>
                <w:szCs w:val="20"/>
                <w:lang w:val="en-GB"/>
              </w:rPr>
              <w:t>Pain/complaints lower extremities</w:t>
            </w:r>
          </w:p>
          <w:p w:rsidR="00E51E1E" w:rsidRPr="00C035F7" w:rsidRDefault="00E51E1E" w:rsidP="00E12893">
            <w:pPr>
              <w:pStyle w:val="BasistekstIKNL"/>
              <w:rPr>
                <w:iCs/>
                <w:sz w:val="20"/>
                <w:szCs w:val="20"/>
                <w:lang w:val="en-GB"/>
              </w:rPr>
            </w:pPr>
            <w:r w:rsidRPr="00C035F7">
              <w:rPr>
                <w:iCs/>
                <w:sz w:val="20"/>
                <w:szCs w:val="20"/>
                <w:lang w:val="en-GB"/>
              </w:rPr>
              <w:t>Myalgia/muscle strain</w:t>
            </w:r>
          </w:p>
          <w:p w:rsidR="00E51E1E" w:rsidRPr="00755A65" w:rsidRDefault="00E51E1E" w:rsidP="00E12893">
            <w:pPr>
              <w:pStyle w:val="BasistekstIKNL"/>
              <w:rPr>
                <w:iCs/>
                <w:sz w:val="20"/>
                <w:szCs w:val="20"/>
                <w:lang w:val="en-GB"/>
              </w:rPr>
            </w:pPr>
            <w:r w:rsidRPr="00C035F7">
              <w:rPr>
                <w:iCs/>
                <w:sz w:val="20"/>
                <w:szCs w:val="20"/>
                <w:lang w:val="en-GB"/>
              </w:rPr>
              <w:t>Movement restrictions arm</w:t>
            </w:r>
          </w:p>
        </w:tc>
      </w:tr>
    </w:tbl>
    <w:p w:rsidR="00E51E1E" w:rsidRDefault="00E51E1E" w:rsidP="00E51E1E">
      <w:pPr>
        <w:pStyle w:val="BasistekstIKNL"/>
        <w:rPr>
          <w:sz w:val="20"/>
          <w:szCs w:val="20"/>
          <w:lang w:val="en-US"/>
        </w:rPr>
      </w:pPr>
    </w:p>
    <w:tbl>
      <w:tblPr>
        <w:tblStyle w:val="TableGrid"/>
        <w:tblW w:w="8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8220"/>
      </w:tblGrid>
      <w:tr w:rsidR="00E51E1E" w:rsidRPr="00755A65" w:rsidTr="00E12893">
        <w:trPr>
          <w:trHeight w:val="340"/>
        </w:trPr>
        <w:tc>
          <w:tcPr>
            <w:tcW w:w="534" w:type="dxa"/>
            <w:hideMark/>
          </w:tcPr>
          <w:p w:rsidR="00E51E1E" w:rsidRPr="00171848" w:rsidRDefault="00E51E1E" w:rsidP="00E12893">
            <w:pPr>
              <w:pStyle w:val="BasistekstIKNL"/>
              <w:rPr>
                <w:b/>
                <w:iCs/>
                <w:sz w:val="20"/>
                <w:szCs w:val="20"/>
              </w:rPr>
            </w:pPr>
            <w:r>
              <w:rPr>
                <w:b/>
                <w:sz w:val="20"/>
              </w:rPr>
              <w:t>9</w:t>
            </w:r>
            <w:r w:rsidRPr="00171848">
              <w:rPr>
                <w:b/>
                <w:sz w:val="20"/>
              </w:rPr>
              <w:t>.</w:t>
            </w:r>
          </w:p>
        </w:tc>
        <w:tc>
          <w:tcPr>
            <w:tcW w:w="8220" w:type="dxa"/>
          </w:tcPr>
          <w:p w:rsidR="00E51E1E" w:rsidRPr="00171848" w:rsidRDefault="00E51E1E" w:rsidP="00E12893">
            <w:pPr>
              <w:pStyle w:val="BasistekstIKNL"/>
              <w:rPr>
                <w:b/>
                <w:iCs/>
                <w:sz w:val="20"/>
                <w:szCs w:val="20"/>
                <w:lang w:val="en-GB"/>
              </w:rPr>
            </w:pPr>
            <w:r>
              <w:rPr>
                <w:b/>
                <w:iCs/>
                <w:sz w:val="20"/>
                <w:szCs w:val="20"/>
                <w:lang w:val="en-GB"/>
              </w:rPr>
              <w:t>What was your most important health problem reported in the list above? Fill in only one health problem.</w:t>
            </w:r>
          </w:p>
        </w:tc>
      </w:tr>
      <w:tr w:rsidR="00E51E1E" w:rsidRPr="00755A65" w:rsidTr="00E12893">
        <w:tc>
          <w:tcPr>
            <w:tcW w:w="534" w:type="dxa"/>
          </w:tcPr>
          <w:p w:rsidR="00E51E1E" w:rsidRPr="00755A65" w:rsidRDefault="00E51E1E" w:rsidP="00E12893">
            <w:pPr>
              <w:pStyle w:val="BasistekstIKNL"/>
              <w:rPr>
                <w:iCs/>
                <w:sz w:val="20"/>
                <w:szCs w:val="20"/>
                <w:lang w:val="en-GB"/>
              </w:rPr>
            </w:pPr>
          </w:p>
        </w:tc>
        <w:tc>
          <w:tcPr>
            <w:tcW w:w="8220" w:type="dxa"/>
          </w:tcPr>
          <w:p w:rsidR="00E51E1E" w:rsidRPr="00755A65" w:rsidRDefault="00E51E1E" w:rsidP="00E12893">
            <w:pPr>
              <w:pStyle w:val="BasistekstIKNL"/>
              <w:rPr>
                <w:iCs/>
                <w:sz w:val="20"/>
                <w:szCs w:val="20"/>
                <w:lang w:val="en-GB"/>
              </w:rPr>
            </w:pPr>
          </w:p>
        </w:tc>
      </w:tr>
    </w:tbl>
    <w:p w:rsidR="00E51E1E" w:rsidRDefault="00E51E1E" w:rsidP="00E51E1E">
      <w:pPr>
        <w:pStyle w:val="BasistekstIKNL"/>
        <w:rPr>
          <w:sz w:val="20"/>
          <w:szCs w:val="20"/>
          <w:lang w:val="en-US"/>
        </w:rPr>
      </w:pPr>
    </w:p>
    <w:p w:rsidR="003D2327" w:rsidRPr="003D2327" w:rsidRDefault="003D2327" w:rsidP="00E51E1E">
      <w:pPr>
        <w:pStyle w:val="BasistekstIKNL"/>
        <w:rPr>
          <w:b/>
          <w:sz w:val="20"/>
          <w:szCs w:val="20"/>
          <w:lang w:val="en-US"/>
        </w:rPr>
      </w:pPr>
      <w:r w:rsidRPr="003D2327">
        <w:rPr>
          <w:b/>
          <w:sz w:val="20"/>
          <w:szCs w:val="20"/>
          <w:lang w:val="en-US"/>
        </w:rPr>
        <w:t xml:space="preserve">[EORTC QLQ-C30 Questionnaire] </w:t>
      </w:r>
    </w:p>
    <w:p w:rsidR="00E51E1E" w:rsidRDefault="00E51E1E" w:rsidP="00E51E1E">
      <w:pPr>
        <w:pStyle w:val="BasistekstIKNL"/>
        <w:rPr>
          <w:sz w:val="20"/>
          <w:szCs w:val="20"/>
          <w:lang w:val="en-US"/>
        </w:rPr>
      </w:pPr>
    </w:p>
    <w:tbl>
      <w:tblPr>
        <w:tblStyle w:val="TableGrid"/>
        <w:tblW w:w="8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8220"/>
      </w:tblGrid>
      <w:tr w:rsidR="00E51E1E" w:rsidRPr="004B6706" w:rsidTr="00E12893">
        <w:trPr>
          <w:trHeight w:val="340"/>
        </w:trPr>
        <w:tc>
          <w:tcPr>
            <w:tcW w:w="534" w:type="dxa"/>
            <w:hideMark/>
          </w:tcPr>
          <w:p w:rsidR="00E51E1E" w:rsidRPr="00171848" w:rsidRDefault="00E51E1E" w:rsidP="00E12893">
            <w:pPr>
              <w:pStyle w:val="BasistekstIKNL"/>
              <w:rPr>
                <w:b/>
                <w:iCs/>
                <w:sz w:val="20"/>
                <w:szCs w:val="20"/>
              </w:rPr>
            </w:pPr>
            <w:r>
              <w:rPr>
                <w:b/>
                <w:sz w:val="20"/>
              </w:rPr>
              <w:t>13.</w:t>
            </w:r>
          </w:p>
        </w:tc>
        <w:tc>
          <w:tcPr>
            <w:tcW w:w="8220" w:type="dxa"/>
          </w:tcPr>
          <w:p w:rsidR="00E51E1E" w:rsidRPr="00171848" w:rsidRDefault="00E51E1E" w:rsidP="00E12893">
            <w:pPr>
              <w:pStyle w:val="BasistekstIKNL"/>
              <w:rPr>
                <w:b/>
                <w:iCs/>
                <w:sz w:val="20"/>
                <w:szCs w:val="20"/>
                <w:lang w:val="en-GB"/>
              </w:rPr>
            </w:pPr>
            <w:r w:rsidRPr="00060F2C">
              <w:rPr>
                <w:b/>
                <w:iCs/>
                <w:sz w:val="20"/>
                <w:szCs w:val="20"/>
                <w:lang w:val="en-GB"/>
              </w:rPr>
              <w:t>What is your highest completed education? (completed with diploma or certificate)</w:t>
            </w:r>
          </w:p>
        </w:tc>
      </w:tr>
      <w:tr w:rsidR="00E51E1E" w:rsidRPr="004B6706" w:rsidTr="00E12893">
        <w:tc>
          <w:tcPr>
            <w:tcW w:w="534" w:type="dxa"/>
          </w:tcPr>
          <w:p w:rsidR="00E51E1E" w:rsidRPr="00755A65" w:rsidRDefault="00E51E1E" w:rsidP="00E12893">
            <w:pPr>
              <w:pStyle w:val="BasistekstIKNL"/>
              <w:rPr>
                <w:iCs/>
                <w:sz w:val="20"/>
                <w:szCs w:val="20"/>
                <w:lang w:val="en-GB"/>
              </w:rPr>
            </w:pPr>
          </w:p>
        </w:tc>
        <w:tc>
          <w:tcPr>
            <w:tcW w:w="8220" w:type="dxa"/>
          </w:tcPr>
          <w:p w:rsidR="00E51E1E" w:rsidRPr="00060F2C" w:rsidRDefault="00E51E1E" w:rsidP="00E12893">
            <w:pPr>
              <w:pStyle w:val="BasistekstIKNL"/>
              <w:rPr>
                <w:iCs/>
                <w:sz w:val="20"/>
                <w:szCs w:val="20"/>
                <w:lang w:val="en-GB"/>
              </w:rPr>
            </w:pPr>
            <w:r w:rsidRPr="00060F2C">
              <w:rPr>
                <w:iCs/>
                <w:sz w:val="20"/>
                <w:szCs w:val="20"/>
                <w:lang w:val="en-GB"/>
              </w:rPr>
              <w:t>No education – lower education – middle education – higher education - other</w:t>
            </w:r>
          </w:p>
        </w:tc>
      </w:tr>
    </w:tbl>
    <w:p w:rsidR="00E51E1E" w:rsidRDefault="00E51E1E" w:rsidP="00E51E1E">
      <w:pPr>
        <w:pStyle w:val="BasistekstIKNL"/>
        <w:rPr>
          <w:sz w:val="20"/>
          <w:szCs w:val="20"/>
          <w:lang w:val="en-US"/>
        </w:rPr>
      </w:pPr>
    </w:p>
    <w:tbl>
      <w:tblPr>
        <w:tblStyle w:val="TableGrid"/>
        <w:tblW w:w="8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8220"/>
      </w:tblGrid>
      <w:tr w:rsidR="00E51E1E" w:rsidRPr="004B6706" w:rsidTr="00E12893">
        <w:trPr>
          <w:trHeight w:val="340"/>
        </w:trPr>
        <w:tc>
          <w:tcPr>
            <w:tcW w:w="534" w:type="dxa"/>
            <w:hideMark/>
          </w:tcPr>
          <w:p w:rsidR="00E51E1E" w:rsidRPr="00171848" w:rsidRDefault="00E51E1E" w:rsidP="00E12893">
            <w:pPr>
              <w:pStyle w:val="BasistekstIKNL"/>
              <w:rPr>
                <w:b/>
                <w:iCs/>
                <w:sz w:val="20"/>
                <w:szCs w:val="20"/>
              </w:rPr>
            </w:pPr>
            <w:r>
              <w:rPr>
                <w:b/>
                <w:sz w:val="20"/>
              </w:rPr>
              <w:t>14.</w:t>
            </w:r>
          </w:p>
        </w:tc>
        <w:tc>
          <w:tcPr>
            <w:tcW w:w="8220" w:type="dxa"/>
          </w:tcPr>
          <w:p w:rsidR="00E51E1E" w:rsidRPr="00171848" w:rsidRDefault="00E51E1E" w:rsidP="00E12893">
            <w:pPr>
              <w:pStyle w:val="BasistekstIKNL"/>
              <w:rPr>
                <w:b/>
                <w:iCs/>
                <w:sz w:val="20"/>
                <w:szCs w:val="20"/>
                <w:lang w:val="en-GB"/>
              </w:rPr>
            </w:pPr>
            <w:r>
              <w:rPr>
                <w:b/>
                <w:iCs/>
                <w:sz w:val="20"/>
                <w:szCs w:val="20"/>
                <w:lang w:val="en-GB"/>
              </w:rPr>
              <w:t>Do you have a partner?</w:t>
            </w:r>
          </w:p>
        </w:tc>
      </w:tr>
      <w:tr w:rsidR="00E51E1E" w:rsidRPr="00755A65" w:rsidTr="00E12893">
        <w:tc>
          <w:tcPr>
            <w:tcW w:w="534" w:type="dxa"/>
          </w:tcPr>
          <w:p w:rsidR="00E51E1E" w:rsidRPr="00755A65" w:rsidRDefault="00E51E1E" w:rsidP="00E12893">
            <w:pPr>
              <w:pStyle w:val="BasistekstIKNL"/>
              <w:rPr>
                <w:iCs/>
                <w:sz w:val="20"/>
                <w:szCs w:val="20"/>
                <w:lang w:val="en-GB"/>
              </w:rPr>
            </w:pPr>
          </w:p>
        </w:tc>
        <w:tc>
          <w:tcPr>
            <w:tcW w:w="8220" w:type="dxa"/>
          </w:tcPr>
          <w:p w:rsidR="00E51E1E" w:rsidRPr="00060F2C" w:rsidRDefault="00E51E1E" w:rsidP="00E12893">
            <w:pPr>
              <w:pStyle w:val="BasistekstIKNL"/>
              <w:rPr>
                <w:iCs/>
                <w:sz w:val="20"/>
                <w:szCs w:val="20"/>
                <w:lang w:val="en-GB"/>
              </w:rPr>
            </w:pPr>
            <w:r>
              <w:rPr>
                <w:iCs/>
                <w:sz w:val="20"/>
                <w:szCs w:val="20"/>
                <w:lang w:val="en-GB"/>
              </w:rPr>
              <w:t>Yes - No</w:t>
            </w:r>
          </w:p>
        </w:tc>
      </w:tr>
    </w:tbl>
    <w:p w:rsidR="00E51E1E" w:rsidRDefault="00E51E1E" w:rsidP="00E51E1E">
      <w:pPr>
        <w:pStyle w:val="BasistekstIKNL"/>
        <w:rPr>
          <w:sz w:val="20"/>
          <w:szCs w:val="20"/>
          <w:lang w:val="en-US"/>
        </w:rPr>
      </w:pPr>
    </w:p>
    <w:tbl>
      <w:tblPr>
        <w:tblStyle w:val="TableGrid"/>
        <w:tblW w:w="8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8220"/>
      </w:tblGrid>
      <w:tr w:rsidR="00E51E1E" w:rsidRPr="00755A65" w:rsidTr="00E12893">
        <w:trPr>
          <w:trHeight w:val="340"/>
        </w:trPr>
        <w:tc>
          <w:tcPr>
            <w:tcW w:w="534" w:type="dxa"/>
            <w:hideMark/>
          </w:tcPr>
          <w:p w:rsidR="00E51E1E" w:rsidRPr="00171848" w:rsidRDefault="00E51E1E" w:rsidP="00E12893">
            <w:pPr>
              <w:pStyle w:val="BasistekstIKNL"/>
              <w:rPr>
                <w:b/>
                <w:iCs/>
                <w:sz w:val="20"/>
                <w:szCs w:val="20"/>
              </w:rPr>
            </w:pPr>
            <w:r>
              <w:rPr>
                <w:b/>
                <w:sz w:val="20"/>
              </w:rPr>
              <w:t>15.</w:t>
            </w:r>
          </w:p>
        </w:tc>
        <w:tc>
          <w:tcPr>
            <w:tcW w:w="8220" w:type="dxa"/>
          </w:tcPr>
          <w:p w:rsidR="00E51E1E" w:rsidRPr="00171848" w:rsidRDefault="00E51E1E" w:rsidP="00E12893">
            <w:pPr>
              <w:pStyle w:val="BasistekstIKNL"/>
              <w:rPr>
                <w:b/>
                <w:iCs/>
                <w:sz w:val="20"/>
                <w:szCs w:val="20"/>
                <w:lang w:val="en-GB"/>
              </w:rPr>
            </w:pPr>
            <w:r>
              <w:rPr>
                <w:b/>
                <w:iCs/>
                <w:sz w:val="20"/>
                <w:szCs w:val="20"/>
                <w:lang w:val="en-GB"/>
              </w:rPr>
              <w:t>Do you have children?</w:t>
            </w:r>
          </w:p>
        </w:tc>
      </w:tr>
      <w:tr w:rsidR="00E51E1E" w:rsidRPr="004B6706" w:rsidTr="00E12893">
        <w:tc>
          <w:tcPr>
            <w:tcW w:w="534" w:type="dxa"/>
          </w:tcPr>
          <w:p w:rsidR="00E51E1E" w:rsidRPr="00755A65" w:rsidRDefault="00E51E1E" w:rsidP="00E12893">
            <w:pPr>
              <w:pStyle w:val="BasistekstIKNL"/>
              <w:rPr>
                <w:iCs/>
                <w:sz w:val="20"/>
                <w:szCs w:val="20"/>
                <w:lang w:val="en-GB"/>
              </w:rPr>
            </w:pPr>
          </w:p>
        </w:tc>
        <w:tc>
          <w:tcPr>
            <w:tcW w:w="8220" w:type="dxa"/>
          </w:tcPr>
          <w:p w:rsidR="00E51E1E" w:rsidRPr="00060F2C" w:rsidRDefault="00E51E1E" w:rsidP="00E12893">
            <w:pPr>
              <w:pStyle w:val="BasistekstIKNL"/>
              <w:rPr>
                <w:iCs/>
                <w:sz w:val="20"/>
                <w:szCs w:val="20"/>
                <w:lang w:val="en-GB"/>
              </w:rPr>
            </w:pPr>
            <w:r>
              <w:rPr>
                <w:iCs/>
                <w:sz w:val="20"/>
                <w:szCs w:val="20"/>
                <w:lang w:val="en-GB"/>
              </w:rPr>
              <w:t>Yes, they live with me – Yes, they live on their own - No</w:t>
            </w:r>
          </w:p>
        </w:tc>
      </w:tr>
    </w:tbl>
    <w:p w:rsidR="00E51E1E" w:rsidRDefault="00E51E1E" w:rsidP="00E51E1E">
      <w:pPr>
        <w:pStyle w:val="BasistekstIKNL"/>
        <w:rPr>
          <w:sz w:val="20"/>
          <w:szCs w:val="20"/>
          <w:lang w:val="en-US"/>
        </w:rPr>
      </w:pPr>
    </w:p>
    <w:tbl>
      <w:tblPr>
        <w:tblStyle w:val="TableGrid"/>
        <w:tblW w:w="8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8220"/>
      </w:tblGrid>
      <w:tr w:rsidR="00E51E1E" w:rsidRPr="00755A65" w:rsidTr="00E12893">
        <w:trPr>
          <w:trHeight w:val="340"/>
        </w:trPr>
        <w:tc>
          <w:tcPr>
            <w:tcW w:w="534" w:type="dxa"/>
            <w:hideMark/>
          </w:tcPr>
          <w:p w:rsidR="00E51E1E" w:rsidRPr="00171848" w:rsidRDefault="00E51E1E" w:rsidP="00E12893">
            <w:pPr>
              <w:pStyle w:val="BasistekstIKNL"/>
              <w:rPr>
                <w:b/>
                <w:iCs/>
                <w:sz w:val="20"/>
                <w:szCs w:val="20"/>
              </w:rPr>
            </w:pPr>
            <w:r>
              <w:rPr>
                <w:b/>
                <w:sz w:val="20"/>
              </w:rPr>
              <w:t>16.</w:t>
            </w:r>
          </w:p>
        </w:tc>
        <w:tc>
          <w:tcPr>
            <w:tcW w:w="8220" w:type="dxa"/>
          </w:tcPr>
          <w:p w:rsidR="00E51E1E" w:rsidRPr="00171848" w:rsidRDefault="00E51E1E" w:rsidP="00E12893">
            <w:pPr>
              <w:pStyle w:val="BasistekstIKNL"/>
              <w:rPr>
                <w:b/>
                <w:iCs/>
                <w:sz w:val="20"/>
                <w:szCs w:val="20"/>
                <w:lang w:val="en-GB"/>
              </w:rPr>
            </w:pPr>
            <w:r w:rsidRPr="000F7D40">
              <w:rPr>
                <w:b/>
                <w:iCs/>
                <w:sz w:val="20"/>
                <w:szCs w:val="20"/>
                <w:lang w:val="en-GB"/>
              </w:rPr>
              <w:t>What description is most applicable to you at this m</w:t>
            </w:r>
            <w:r>
              <w:rPr>
                <w:b/>
                <w:iCs/>
                <w:sz w:val="20"/>
                <w:szCs w:val="20"/>
                <w:lang w:val="en-GB"/>
              </w:rPr>
              <w:t>oment? (please tick one answer)</w:t>
            </w:r>
          </w:p>
        </w:tc>
      </w:tr>
      <w:tr w:rsidR="00E51E1E" w:rsidRPr="004B6706" w:rsidTr="00E12893">
        <w:tc>
          <w:tcPr>
            <w:tcW w:w="534" w:type="dxa"/>
          </w:tcPr>
          <w:p w:rsidR="00E51E1E" w:rsidRPr="00755A65" w:rsidRDefault="00E51E1E" w:rsidP="00E12893">
            <w:pPr>
              <w:pStyle w:val="BasistekstIKNL"/>
              <w:rPr>
                <w:iCs/>
                <w:sz w:val="20"/>
                <w:szCs w:val="20"/>
                <w:lang w:val="en-GB"/>
              </w:rPr>
            </w:pPr>
          </w:p>
        </w:tc>
        <w:tc>
          <w:tcPr>
            <w:tcW w:w="8220" w:type="dxa"/>
          </w:tcPr>
          <w:p w:rsidR="00E51E1E" w:rsidRPr="000F7D40" w:rsidRDefault="00E51E1E" w:rsidP="00E12893">
            <w:pPr>
              <w:pStyle w:val="BasistekstIKNL"/>
              <w:rPr>
                <w:iCs/>
                <w:sz w:val="20"/>
                <w:szCs w:val="20"/>
                <w:lang w:val="en-GB"/>
              </w:rPr>
            </w:pPr>
            <w:r w:rsidRPr="000F7D40">
              <w:rPr>
                <w:iCs/>
                <w:sz w:val="20"/>
                <w:szCs w:val="20"/>
                <w:lang w:val="en-GB"/>
              </w:rPr>
              <w:t>Attending school/education – paid employment – unemployed/seeking work – incapacitated – housewife - retirement</w:t>
            </w:r>
          </w:p>
        </w:tc>
      </w:tr>
    </w:tbl>
    <w:p w:rsidR="00E51E1E" w:rsidRDefault="00E51E1E" w:rsidP="00E51E1E">
      <w:pPr>
        <w:pStyle w:val="BasistekstIKNL"/>
        <w:rPr>
          <w:sz w:val="20"/>
          <w:szCs w:val="20"/>
          <w:lang w:val="en-US"/>
        </w:rPr>
      </w:pPr>
    </w:p>
    <w:tbl>
      <w:tblPr>
        <w:tblStyle w:val="TableGrid"/>
        <w:tblW w:w="8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8220"/>
      </w:tblGrid>
      <w:tr w:rsidR="00E51E1E" w:rsidRPr="004B6706" w:rsidTr="00E12893">
        <w:trPr>
          <w:trHeight w:val="340"/>
        </w:trPr>
        <w:tc>
          <w:tcPr>
            <w:tcW w:w="534" w:type="dxa"/>
            <w:hideMark/>
          </w:tcPr>
          <w:p w:rsidR="00E51E1E" w:rsidRPr="00171848" w:rsidRDefault="00E51E1E" w:rsidP="00E12893">
            <w:pPr>
              <w:pStyle w:val="BasistekstIKNL"/>
              <w:rPr>
                <w:b/>
                <w:iCs/>
                <w:sz w:val="20"/>
                <w:szCs w:val="20"/>
              </w:rPr>
            </w:pPr>
            <w:r>
              <w:rPr>
                <w:b/>
                <w:sz w:val="20"/>
              </w:rPr>
              <w:t>17.</w:t>
            </w:r>
          </w:p>
        </w:tc>
        <w:tc>
          <w:tcPr>
            <w:tcW w:w="8220" w:type="dxa"/>
          </w:tcPr>
          <w:p w:rsidR="00E51E1E" w:rsidRPr="00171848" w:rsidRDefault="00E51E1E" w:rsidP="00E12893">
            <w:pPr>
              <w:pStyle w:val="BasistekstIKNL"/>
              <w:rPr>
                <w:b/>
                <w:iCs/>
                <w:sz w:val="20"/>
                <w:szCs w:val="20"/>
                <w:lang w:val="en-GB"/>
              </w:rPr>
            </w:pPr>
            <w:r>
              <w:rPr>
                <w:b/>
                <w:iCs/>
                <w:sz w:val="20"/>
                <w:szCs w:val="20"/>
                <w:lang w:val="en-GB"/>
              </w:rPr>
              <w:t>Are you currently under treatment for your breast cancer?</w:t>
            </w:r>
          </w:p>
        </w:tc>
      </w:tr>
      <w:tr w:rsidR="00E51E1E" w:rsidRPr="004B6706" w:rsidTr="00E12893">
        <w:tc>
          <w:tcPr>
            <w:tcW w:w="534" w:type="dxa"/>
          </w:tcPr>
          <w:p w:rsidR="00E51E1E" w:rsidRPr="00755A65" w:rsidRDefault="00E51E1E" w:rsidP="00E12893">
            <w:pPr>
              <w:pStyle w:val="BasistekstIKNL"/>
              <w:rPr>
                <w:iCs/>
                <w:sz w:val="20"/>
                <w:szCs w:val="20"/>
                <w:lang w:val="en-GB"/>
              </w:rPr>
            </w:pPr>
          </w:p>
        </w:tc>
        <w:tc>
          <w:tcPr>
            <w:tcW w:w="8220" w:type="dxa"/>
          </w:tcPr>
          <w:p w:rsidR="00E51E1E" w:rsidRPr="000F7D40" w:rsidRDefault="00E51E1E" w:rsidP="00E12893">
            <w:pPr>
              <w:pStyle w:val="BasistekstIKNL"/>
              <w:rPr>
                <w:iCs/>
                <w:sz w:val="20"/>
                <w:szCs w:val="20"/>
                <w:lang w:val="en-GB"/>
              </w:rPr>
            </w:pPr>
            <w:r>
              <w:rPr>
                <w:iCs/>
                <w:sz w:val="20"/>
                <w:szCs w:val="20"/>
                <w:lang w:val="en-GB"/>
              </w:rPr>
              <w:t>No, I am finished with my treatment – Yes, I currently receive anti-hormonal treatment – Yes, I receive [fill in which treatment you currently receive]</w:t>
            </w:r>
          </w:p>
        </w:tc>
      </w:tr>
    </w:tbl>
    <w:p w:rsidR="00E51E1E" w:rsidRPr="00755A65" w:rsidRDefault="00E51E1E" w:rsidP="00E51E1E">
      <w:pPr>
        <w:pStyle w:val="BasistekstIKNL"/>
        <w:rPr>
          <w:sz w:val="20"/>
          <w:szCs w:val="20"/>
          <w:lang w:val="en-US"/>
        </w:rPr>
      </w:pPr>
    </w:p>
    <w:p w:rsidR="003D2327" w:rsidRDefault="003D2327">
      <w:pPr>
        <w:spacing w:line="240" w:lineRule="auto"/>
        <w:rPr>
          <w:lang w:val="en-US"/>
        </w:rPr>
      </w:pPr>
    </w:p>
    <w:p w:rsidR="00E51E1E" w:rsidRPr="003D2327" w:rsidRDefault="003D2327" w:rsidP="003D2327">
      <w:pPr>
        <w:spacing w:line="240" w:lineRule="auto"/>
        <w:rPr>
          <w:lang w:val="en-US"/>
        </w:rPr>
      </w:pPr>
      <w:r w:rsidRPr="003D2327">
        <w:rPr>
          <w:rFonts w:cs="Arial"/>
          <w:sz w:val="20"/>
          <w:szCs w:val="20"/>
          <w:lang w:val="en-US"/>
        </w:rPr>
        <w:t>*</w:t>
      </w:r>
      <w:r>
        <w:rPr>
          <w:rFonts w:cs="Arial"/>
          <w:sz w:val="20"/>
          <w:szCs w:val="20"/>
          <w:lang w:val="en-US"/>
        </w:rPr>
        <w:t xml:space="preserve"> </w:t>
      </w:r>
      <w:r w:rsidRPr="003D2327">
        <w:rPr>
          <w:rFonts w:cs="Arial"/>
          <w:sz w:val="20"/>
          <w:szCs w:val="20"/>
          <w:lang w:val="en-US"/>
        </w:rPr>
        <w:t>Symptoms and Perceptions questionnaire</w:t>
      </w:r>
      <w:r w:rsidR="00E51E1E" w:rsidRPr="003D2327">
        <w:rPr>
          <w:lang w:val="en-US"/>
        </w:rPr>
        <w:br w:type="page"/>
      </w:r>
    </w:p>
    <w:p w:rsidR="00B0135E" w:rsidRDefault="00B0135E" w:rsidP="00E51E1E">
      <w:pPr>
        <w:rPr>
          <w:rFonts w:cs="Arial"/>
          <w:b/>
          <w:noProof/>
          <w:sz w:val="20"/>
          <w:szCs w:val="20"/>
          <w:lang w:val="en-US"/>
        </w:rPr>
        <w:sectPr w:rsidR="00B0135E" w:rsidSect="006C3886">
          <w:pgSz w:w="11906" w:h="16838" w:code="9"/>
          <w:pgMar w:top="1304" w:right="1304" w:bottom="964" w:left="1304" w:header="471" w:footer="709" w:gutter="0"/>
          <w:cols w:space="708"/>
          <w:docGrid w:linePitch="360"/>
        </w:sectPr>
      </w:pPr>
    </w:p>
    <w:p w:rsidR="00E51E1E" w:rsidRPr="00015F61" w:rsidRDefault="00E51E1E" w:rsidP="00E51E1E">
      <w:pPr>
        <w:rPr>
          <w:b/>
          <w:lang w:val="en-US"/>
        </w:rPr>
      </w:pPr>
      <w:r>
        <w:rPr>
          <w:rFonts w:cs="Arial"/>
          <w:b/>
          <w:noProof/>
          <w:sz w:val="20"/>
          <w:szCs w:val="20"/>
          <w:lang w:val="en-US"/>
        </w:rPr>
        <w:lastRenderedPageBreak/>
        <w:t xml:space="preserve">Supplementary Table 1: </w:t>
      </w:r>
      <w:r w:rsidRPr="00015F61">
        <w:rPr>
          <w:b/>
          <w:lang w:val="en-US"/>
        </w:rPr>
        <w:t>characteristics responde</w:t>
      </w:r>
      <w:r>
        <w:rPr>
          <w:b/>
          <w:lang w:val="en-US"/>
        </w:rPr>
        <w:t>nts (n=408</w:t>
      </w:r>
      <w:r w:rsidRPr="00015F61">
        <w:rPr>
          <w:b/>
          <w:lang w:val="en-US"/>
        </w:rPr>
        <w:t>) vs non responde</w:t>
      </w:r>
      <w:r>
        <w:rPr>
          <w:b/>
          <w:lang w:val="en-US"/>
        </w:rPr>
        <w:t>nts (n=592)</w:t>
      </w:r>
    </w:p>
    <w:p w:rsidR="00E51E1E" w:rsidRDefault="00E51E1E" w:rsidP="00E51E1E">
      <w:pPr>
        <w:rPr>
          <w:lang w:val="en-US"/>
        </w:rPr>
      </w:pPr>
    </w:p>
    <w:tbl>
      <w:tblPr>
        <w:tblStyle w:val="TableGrid"/>
        <w:tblpPr w:leftFromText="141" w:rightFromText="141" w:vertAnchor="page" w:horzAnchor="margin" w:tblpY="2071"/>
        <w:tblW w:w="0" w:type="auto"/>
        <w:tblLook w:val="04A0"/>
      </w:tblPr>
      <w:tblGrid>
        <w:gridCol w:w="1046"/>
        <w:gridCol w:w="3760"/>
        <w:gridCol w:w="964"/>
        <w:gridCol w:w="804"/>
        <w:gridCol w:w="891"/>
        <w:gridCol w:w="822"/>
        <w:gridCol w:w="729"/>
      </w:tblGrid>
      <w:tr w:rsidR="00E51E1E" w:rsidRPr="0063476F" w:rsidTr="00E12893">
        <w:tc>
          <w:tcPr>
            <w:tcW w:w="4806" w:type="dxa"/>
            <w:gridSpan w:val="2"/>
            <w:vMerge w:val="restart"/>
            <w:tcBorders>
              <w:top w:val="nil"/>
              <w:left w:val="nil"/>
            </w:tcBorders>
          </w:tcPr>
          <w:p w:rsidR="00E51E1E" w:rsidRPr="008F7A38" w:rsidRDefault="00E51E1E" w:rsidP="00E12893">
            <w:pPr>
              <w:spacing w:line="276" w:lineRule="auto"/>
              <w:rPr>
                <w:rFonts w:cs="Arial"/>
                <w:b/>
                <w:sz w:val="20"/>
                <w:szCs w:val="20"/>
                <w:lang w:val="en-US"/>
              </w:rPr>
            </w:pPr>
            <w:r w:rsidRPr="008F7A38">
              <w:rPr>
                <w:rFonts w:cs="Arial"/>
                <w:b/>
                <w:sz w:val="20"/>
                <w:szCs w:val="20"/>
                <w:lang w:val="en-US"/>
              </w:rPr>
              <w:t>Patient and tumour characteristics</w:t>
            </w:r>
          </w:p>
        </w:tc>
        <w:tc>
          <w:tcPr>
            <w:tcW w:w="1768" w:type="dxa"/>
            <w:gridSpan w:val="2"/>
          </w:tcPr>
          <w:p w:rsidR="00E51E1E" w:rsidRPr="0063476F" w:rsidRDefault="00E51E1E" w:rsidP="00E12893">
            <w:pPr>
              <w:spacing w:line="276" w:lineRule="auto"/>
              <w:rPr>
                <w:rFonts w:cs="Arial"/>
                <w:b/>
                <w:sz w:val="20"/>
                <w:szCs w:val="20"/>
              </w:rPr>
            </w:pPr>
            <w:r w:rsidRPr="0063476F">
              <w:rPr>
                <w:rFonts w:cs="Arial"/>
                <w:b/>
                <w:sz w:val="20"/>
                <w:szCs w:val="20"/>
              </w:rPr>
              <w:t>Responders</w:t>
            </w:r>
          </w:p>
        </w:tc>
        <w:tc>
          <w:tcPr>
            <w:tcW w:w="1713" w:type="dxa"/>
            <w:gridSpan w:val="2"/>
          </w:tcPr>
          <w:p w:rsidR="00E51E1E" w:rsidRPr="0063476F" w:rsidRDefault="00E51E1E" w:rsidP="00E12893">
            <w:pPr>
              <w:spacing w:line="276" w:lineRule="auto"/>
              <w:rPr>
                <w:rFonts w:cs="Arial"/>
                <w:b/>
                <w:sz w:val="20"/>
                <w:szCs w:val="20"/>
              </w:rPr>
            </w:pPr>
            <w:r w:rsidRPr="0063476F">
              <w:rPr>
                <w:rFonts w:cs="Arial"/>
                <w:b/>
                <w:sz w:val="20"/>
                <w:szCs w:val="20"/>
              </w:rPr>
              <w:t>Non-responders</w:t>
            </w:r>
          </w:p>
        </w:tc>
        <w:tc>
          <w:tcPr>
            <w:tcW w:w="729" w:type="dxa"/>
            <w:vMerge w:val="restart"/>
          </w:tcPr>
          <w:p w:rsidR="00E51E1E" w:rsidRPr="0063476F" w:rsidRDefault="00E51E1E" w:rsidP="00E12893">
            <w:pPr>
              <w:spacing w:line="276" w:lineRule="auto"/>
              <w:rPr>
                <w:rFonts w:cs="Arial"/>
                <w:b/>
                <w:sz w:val="20"/>
                <w:szCs w:val="20"/>
              </w:rPr>
            </w:pPr>
            <w:r w:rsidRPr="0063476F">
              <w:rPr>
                <w:rFonts w:cs="Arial"/>
                <w:b/>
                <w:sz w:val="20"/>
                <w:szCs w:val="20"/>
              </w:rPr>
              <w:t>P</w:t>
            </w:r>
            <w:r w:rsidRPr="0063476F">
              <w:rPr>
                <w:rFonts w:cs="Arial"/>
                <w:b/>
                <w:color w:val="000000"/>
                <w:sz w:val="20"/>
                <w:szCs w:val="20"/>
                <w:vertAlign w:val="superscript"/>
                <w:lang w:val="en-US"/>
              </w:rPr>
              <w:t>a</w:t>
            </w:r>
          </w:p>
        </w:tc>
      </w:tr>
      <w:tr w:rsidR="00E51E1E" w:rsidRPr="0063476F" w:rsidTr="00E12893">
        <w:tc>
          <w:tcPr>
            <w:tcW w:w="4806" w:type="dxa"/>
            <w:gridSpan w:val="2"/>
            <w:vMerge/>
            <w:tcBorders>
              <w:left w:val="nil"/>
            </w:tcBorders>
          </w:tcPr>
          <w:p w:rsidR="00E51E1E" w:rsidRPr="0063476F" w:rsidRDefault="00E51E1E" w:rsidP="00E12893">
            <w:pPr>
              <w:spacing w:line="276" w:lineRule="auto"/>
              <w:rPr>
                <w:rFonts w:cs="Arial"/>
                <w:sz w:val="20"/>
                <w:szCs w:val="20"/>
              </w:rPr>
            </w:pPr>
          </w:p>
        </w:tc>
        <w:tc>
          <w:tcPr>
            <w:tcW w:w="964" w:type="dxa"/>
            <w:tcBorders>
              <w:bottom w:val="single" w:sz="4" w:space="0" w:color="auto"/>
            </w:tcBorders>
          </w:tcPr>
          <w:p w:rsidR="00E51E1E" w:rsidRPr="0063476F" w:rsidRDefault="00E51E1E" w:rsidP="00E12893">
            <w:pPr>
              <w:spacing w:line="276" w:lineRule="auto"/>
              <w:rPr>
                <w:rFonts w:cs="Arial"/>
                <w:b/>
                <w:sz w:val="20"/>
                <w:szCs w:val="20"/>
              </w:rPr>
            </w:pPr>
            <w:r>
              <w:rPr>
                <w:rFonts w:cs="Arial"/>
                <w:b/>
                <w:sz w:val="20"/>
                <w:szCs w:val="20"/>
              </w:rPr>
              <w:t>N = 408</w:t>
            </w:r>
          </w:p>
        </w:tc>
        <w:tc>
          <w:tcPr>
            <w:tcW w:w="804" w:type="dxa"/>
            <w:tcBorders>
              <w:bottom w:val="single" w:sz="4" w:space="0" w:color="auto"/>
            </w:tcBorders>
          </w:tcPr>
          <w:p w:rsidR="00E51E1E" w:rsidRPr="0063476F" w:rsidRDefault="00E51E1E" w:rsidP="00E12893">
            <w:pPr>
              <w:spacing w:line="276" w:lineRule="auto"/>
              <w:rPr>
                <w:rFonts w:cs="Arial"/>
                <w:b/>
                <w:sz w:val="20"/>
                <w:szCs w:val="20"/>
              </w:rPr>
            </w:pPr>
            <w:r w:rsidRPr="0063476F">
              <w:rPr>
                <w:rFonts w:cs="Arial"/>
                <w:b/>
                <w:sz w:val="20"/>
                <w:szCs w:val="20"/>
              </w:rPr>
              <w:t>%</w:t>
            </w:r>
          </w:p>
        </w:tc>
        <w:tc>
          <w:tcPr>
            <w:tcW w:w="891" w:type="dxa"/>
            <w:tcBorders>
              <w:bottom w:val="single" w:sz="4" w:space="0" w:color="auto"/>
            </w:tcBorders>
          </w:tcPr>
          <w:p w:rsidR="00E51E1E" w:rsidRPr="0063476F" w:rsidRDefault="00E51E1E" w:rsidP="00E12893">
            <w:pPr>
              <w:spacing w:line="276" w:lineRule="auto"/>
              <w:rPr>
                <w:rFonts w:cs="Arial"/>
                <w:b/>
                <w:sz w:val="20"/>
                <w:szCs w:val="20"/>
              </w:rPr>
            </w:pPr>
            <w:r w:rsidRPr="0063476F">
              <w:rPr>
                <w:rFonts w:cs="Arial"/>
                <w:b/>
                <w:sz w:val="20"/>
                <w:szCs w:val="20"/>
              </w:rPr>
              <w:t>N =</w:t>
            </w:r>
            <w:r>
              <w:rPr>
                <w:rFonts w:cs="Arial"/>
                <w:b/>
                <w:sz w:val="20"/>
                <w:szCs w:val="20"/>
              </w:rPr>
              <w:t>592</w:t>
            </w:r>
          </w:p>
        </w:tc>
        <w:tc>
          <w:tcPr>
            <w:tcW w:w="822" w:type="dxa"/>
            <w:tcBorders>
              <w:bottom w:val="single" w:sz="4" w:space="0" w:color="auto"/>
            </w:tcBorders>
          </w:tcPr>
          <w:p w:rsidR="00E51E1E" w:rsidRPr="0063476F" w:rsidRDefault="00E51E1E" w:rsidP="00E12893">
            <w:pPr>
              <w:spacing w:line="276" w:lineRule="auto"/>
              <w:rPr>
                <w:rFonts w:cs="Arial"/>
                <w:b/>
                <w:sz w:val="20"/>
                <w:szCs w:val="20"/>
              </w:rPr>
            </w:pPr>
            <w:r w:rsidRPr="0063476F">
              <w:rPr>
                <w:rFonts w:cs="Arial"/>
                <w:b/>
                <w:sz w:val="20"/>
                <w:szCs w:val="20"/>
              </w:rPr>
              <w:t>%</w:t>
            </w:r>
          </w:p>
        </w:tc>
        <w:tc>
          <w:tcPr>
            <w:tcW w:w="729" w:type="dxa"/>
            <w:vMerge/>
          </w:tcPr>
          <w:p w:rsidR="00E51E1E" w:rsidRPr="0063476F" w:rsidRDefault="00E51E1E" w:rsidP="00E12893">
            <w:pPr>
              <w:spacing w:line="276" w:lineRule="auto"/>
              <w:rPr>
                <w:rFonts w:cs="Arial"/>
                <w:sz w:val="20"/>
                <w:szCs w:val="20"/>
              </w:rPr>
            </w:pPr>
          </w:p>
        </w:tc>
      </w:tr>
      <w:tr w:rsidR="00E51E1E" w:rsidRPr="0063476F" w:rsidTr="00E12893">
        <w:tc>
          <w:tcPr>
            <w:tcW w:w="1046" w:type="dxa"/>
            <w:vMerge w:val="restart"/>
          </w:tcPr>
          <w:p w:rsidR="00E51E1E" w:rsidRPr="0063476F" w:rsidRDefault="00E51E1E" w:rsidP="00E12893">
            <w:pPr>
              <w:spacing w:line="276" w:lineRule="auto"/>
              <w:rPr>
                <w:rFonts w:cs="Arial"/>
                <w:sz w:val="20"/>
                <w:szCs w:val="20"/>
              </w:rPr>
            </w:pPr>
            <w:r w:rsidRPr="0063476F">
              <w:rPr>
                <w:rFonts w:cs="Arial"/>
                <w:sz w:val="20"/>
                <w:szCs w:val="20"/>
              </w:rPr>
              <w:t>Age</w:t>
            </w: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&lt;50</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82</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20%</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147</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25%</w:t>
            </w:r>
          </w:p>
        </w:tc>
        <w:tc>
          <w:tcPr>
            <w:tcW w:w="729" w:type="dxa"/>
            <w:vMerge w:val="restart"/>
          </w:tcPr>
          <w:p w:rsidR="00E51E1E" w:rsidRPr="0063476F" w:rsidRDefault="00E51E1E" w:rsidP="00E12893">
            <w:pPr>
              <w:spacing w:line="276" w:lineRule="auto"/>
              <w:rPr>
                <w:rFonts w:cs="Arial"/>
                <w:sz w:val="20"/>
                <w:szCs w:val="20"/>
              </w:rPr>
            </w:pPr>
            <w:r w:rsidRPr="0063476F">
              <w:rPr>
                <w:rFonts w:cs="Arial"/>
                <w:sz w:val="20"/>
                <w:szCs w:val="20"/>
              </w:rPr>
              <w:t>0.010</w:t>
            </w:r>
          </w:p>
        </w:tc>
      </w:tr>
      <w:tr w:rsidR="00E51E1E" w:rsidRPr="0063476F" w:rsidTr="00E12893">
        <w:tc>
          <w:tcPr>
            <w:tcW w:w="1046" w:type="dxa"/>
            <w:vMerge/>
          </w:tcPr>
          <w:p w:rsidR="00E51E1E" w:rsidRPr="0063476F" w:rsidRDefault="00E51E1E" w:rsidP="00E12893">
            <w:pPr>
              <w:spacing w:line="276" w:lineRule="auto"/>
              <w:rPr>
                <w:rFonts w:cs="Arial"/>
                <w:sz w:val="20"/>
                <w:szCs w:val="20"/>
              </w:rPr>
            </w:pP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50-59</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127</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31%</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157</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27%</w:t>
            </w:r>
          </w:p>
        </w:tc>
        <w:tc>
          <w:tcPr>
            <w:tcW w:w="729" w:type="dxa"/>
            <w:vMerge/>
          </w:tcPr>
          <w:p w:rsidR="00E51E1E" w:rsidRPr="0063476F" w:rsidRDefault="00E51E1E" w:rsidP="00E12893">
            <w:pPr>
              <w:spacing w:line="276" w:lineRule="auto"/>
              <w:rPr>
                <w:rFonts w:cs="Arial"/>
                <w:sz w:val="20"/>
                <w:szCs w:val="20"/>
              </w:rPr>
            </w:pPr>
          </w:p>
        </w:tc>
      </w:tr>
      <w:tr w:rsidR="00E51E1E" w:rsidRPr="0063476F" w:rsidTr="00E12893">
        <w:trPr>
          <w:trHeight w:val="77"/>
        </w:trPr>
        <w:tc>
          <w:tcPr>
            <w:tcW w:w="1046" w:type="dxa"/>
            <w:vMerge/>
          </w:tcPr>
          <w:p w:rsidR="00E51E1E" w:rsidRPr="0063476F" w:rsidRDefault="00E51E1E" w:rsidP="00E12893">
            <w:pPr>
              <w:spacing w:line="276" w:lineRule="auto"/>
              <w:rPr>
                <w:rFonts w:cs="Arial"/>
                <w:sz w:val="20"/>
                <w:szCs w:val="20"/>
              </w:rPr>
            </w:pP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60-69</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128</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31%</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150</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25%</w:t>
            </w:r>
          </w:p>
        </w:tc>
        <w:tc>
          <w:tcPr>
            <w:tcW w:w="729" w:type="dxa"/>
            <w:vMerge/>
          </w:tcPr>
          <w:p w:rsidR="00E51E1E" w:rsidRPr="0063476F" w:rsidRDefault="00E51E1E" w:rsidP="00E12893">
            <w:pPr>
              <w:spacing w:line="276" w:lineRule="auto"/>
              <w:rPr>
                <w:rFonts w:cs="Arial"/>
                <w:sz w:val="20"/>
                <w:szCs w:val="20"/>
              </w:rPr>
            </w:pPr>
          </w:p>
        </w:tc>
      </w:tr>
      <w:tr w:rsidR="00E51E1E" w:rsidRPr="0063476F" w:rsidTr="00E12893">
        <w:tc>
          <w:tcPr>
            <w:tcW w:w="1046" w:type="dxa"/>
            <w:vMerge/>
          </w:tcPr>
          <w:p w:rsidR="00E51E1E" w:rsidRPr="0063476F" w:rsidRDefault="00E51E1E" w:rsidP="00E12893">
            <w:pPr>
              <w:spacing w:line="276" w:lineRule="auto"/>
              <w:rPr>
                <w:rFonts w:cs="Arial"/>
                <w:sz w:val="20"/>
                <w:szCs w:val="20"/>
              </w:rPr>
            </w:pP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70+</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71</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17%</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138</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23%</w:t>
            </w:r>
          </w:p>
        </w:tc>
        <w:tc>
          <w:tcPr>
            <w:tcW w:w="729" w:type="dxa"/>
            <w:vMerge/>
          </w:tcPr>
          <w:p w:rsidR="00E51E1E" w:rsidRPr="0063476F" w:rsidRDefault="00E51E1E" w:rsidP="00E12893">
            <w:pPr>
              <w:spacing w:line="276" w:lineRule="auto"/>
              <w:rPr>
                <w:rFonts w:cs="Arial"/>
                <w:sz w:val="20"/>
                <w:szCs w:val="20"/>
              </w:rPr>
            </w:pPr>
          </w:p>
        </w:tc>
      </w:tr>
      <w:tr w:rsidR="00E51E1E" w:rsidRPr="0063476F" w:rsidTr="00E12893">
        <w:tc>
          <w:tcPr>
            <w:tcW w:w="1046" w:type="dxa"/>
            <w:vMerge w:val="restart"/>
          </w:tcPr>
          <w:p w:rsidR="00E51E1E" w:rsidRPr="0063476F" w:rsidRDefault="00E51E1E" w:rsidP="00E12893">
            <w:pPr>
              <w:spacing w:line="276" w:lineRule="auto"/>
              <w:rPr>
                <w:rFonts w:cs="Arial"/>
                <w:sz w:val="20"/>
                <w:szCs w:val="20"/>
              </w:rPr>
            </w:pPr>
            <w:r w:rsidRPr="0063476F">
              <w:rPr>
                <w:rFonts w:cs="Arial"/>
                <w:sz w:val="20"/>
                <w:szCs w:val="20"/>
              </w:rPr>
              <w:t>Year of diagnosis</w:t>
            </w: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2012</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55</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13%</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116</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20%</w:t>
            </w:r>
          </w:p>
        </w:tc>
        <w:tc>
          <w:tcPr>
            <w:tcW w:w="729" w:type="dxa"/>
            <w:vMerge w:val="restart"/>
          </w:tcPr>
          <w:p w:rsidR="00E51E1E" w:rsidRPr="0063476F" w:rsidRDefault="00E51E1E" w:rsidP="00E12893">
            <w:pPr>
              <w:spacing w:line="276" w:lineRule="auto"/>
              <w:rPr>
                <w:rFonts w:cs="Arial"/>
                <w:sz w:val="20"/>
                <w:szCs w:val="20"/>
              </w:rPr>
            </w:pPr>
            <w:r w:rsidRPr="0063476F">
              <w:rPr>
                <w:rFonts w:cs="Arial"/>
                <w:sz w:val="20"/>
                <w:szCs w:val="20"/>
              </w:rPr>
              <w:t>0.120</w:t>
            </w:r>
          </w:p>
        </w:tc>
      </w:tr>
      <w:tr w:rsidR="00E51E1E" w:rsidRPr="0063476F" w:rsidTr="00E12893">
        <w:tc>
          <w:tcPr>
            <w:tcW w:w="1046" w:type="dxa"/>
            <w:vMerge/>
          </w:tcPr>
          <w:p w:rsidR="00E51E1E" w:rsidRPr="0063476F" w:rsidRDefault="00E51E1E" w:rsidP="00E12893">
            <w:pPr>
              <w:spacing w:line="276" w:lineRule="auto"/>
              <w:rPr>
                <w:rFonts w:cs="Arial"/>
                <w:sz w:val="20"/>
                <w:szCs w:val="20"/>
              </w:rPr>
            </w:pP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2013</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93</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23%</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115</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19%</w:t>
            </w:r>
          </w:p>
        </w:tc>
        <w:tc>
          <w:tcPr>
            <w:tcW w:w="729" w:type="dxa"/>
            <w:vMerge/>
          </w:tcPr>
          <w:p w:rsidR="00E51E1E" w:rsidRPr="0063476F" w:rsidRDefault="00E51E1E" w:rsidP="00E12893">
            <w:pPr>
              <w:spacing w:line="276" w:lineRule="auto"/>
              <w:rPr>
                <w:rFonts w:cs="Arial"/>
                <w:sz w:val="20"/>
                <w:szCs w:val="20"/>
              </w:rPr>
            </w:pPr>
          </w:p>
        </w:tc>
      </w:tr>
      <w:tr w:rsidR="00E51E1E" w:rsidRPr="0063476F" w:rsidTr="00E12893">
        <w:tc>
          <w:tcPr>
            <w:tcW w:w="1046" w:type="dxa"/>
            <w:vMerge/>
          </w:tcPr>
          <w:p w:rsidR="00E51E1E" w:rsidRPr="0063476F" w:rsidRDefault="00E51E1E" w:rsidP="00E12893">
            <w:pPr>
              <w:spacing w:line="276" w:lineRule="auto"/>
              <w:rPr>
                <w:rFonts w:cs="Arial"/>
                <w:sz w:val="20"/>
                <w:szCs w:val="20"/>
              </w:rPr>
            </w:pP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2014</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86</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21%</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116</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20%</w:t>
            </w:r>
          </w:p>
        </w:tc>
        <w:tc>
          <w:tcPr>
            <w:tcW w:w="729" w:type="dxa"/>
            <w:vMerge/>
          </w:tcPr>
          <w:p w:rsidR="00E51E1E" w:rsidRPr="0063476F" w:rsidRDefault="00E51E1E" w:rsidP="00E12893">
            <w:pPr>
              <w:spacing w:line="276" w:lineRule="auto"/>
              <w:rPr>
                <w:rFonts w:cs="Arial"/>
                <w:sz w:val="20"/>
                <w:szCs w:val="20"/>
              </w:rPr>
            </w:pPr>
          </w:p>
        </w:tc>
      </w:tr>
      <w:tr w:rsidR="00E51E1E" w:rsidRPr="0063476F" w:rsidTr="00E12893">
        <w:tc>
          <w:tcPr>
            <w:tcW w:w="1046" w:type="dxa"/>
            <w:vMerge/>
          </w:tcPr>
          <w:p w:rsidR="00E51E1E" w:rsidRPr="0063476F" w:rsidRDefault="00E51E1E" w:rsidP="00E12893">
            <w:pPr>
              <w:spacing w:line="276" w:lineRule="auto"/>
              <w:rPr>
                <w:rFonts w:cs="Arial"/>
                <w:sz w:val="20"/>
                <w:szCs w:val="20"/>
              </w:rPr>
            </w:pP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2015</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89</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22%</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118</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20%</w:t>
            </w:r>
          </w:p>
        </w:tc>
        <w:tc>
          <w:tcPr>
            <w:tcW w:w="729" w:type="dxa"/>
            <w:vMerge/>
          </w:tcPr>
          <w:p w:rsidR="00E51E1E" w:rsidRPr="0063476F" w:rsidRDefault="00E51E1E" w:rsidP="00E12893">
            <w:pPr>
              <w:spacing w:line="276" w:lineRule="auto"/>
              <w:rPr>
                <w:rFonts w:cs="Arial"/>
                <w:sz w:val="20"/>
                <w:szCs w:val="20"/>
              </w:rPr>
            </w:pPr>
          </w:p>
        </w:tc>
      </w:tr>
      <w:tr w:rsidR="00E51E1E" w:rsidRPr="0063476F" w:rsidTr="00E12893">
        <w:tc>
          <w:tcPr>
            <w:tcW w:w="1046" w:type="dxa"/>
            <w:vMerge/>
          </w:tcPr>
          <w:p w:rsidR="00E51E1E" w:rsidRPr="0063476F" w:rsidRDefault="00E51E1E" w:rsidP="00E12893">
            <w:pPr>
              <w:spacing w:line="276" w:lineRule="auto"/>
              <w:rPr>
                <w:rFonts w:cs="Arial"/>
                <w:sz w:val="20"/>
                <w:szCs w:val="20"/>
              </w:rPr>
            </w:pP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2016</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85</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21%</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127</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21%</w:t>
            </w:r>
          </w:p>
        </w:tc>
        <w:tc>
          <w:tcPr>
            <w:tcW w:w="729" w:type="dxa"/>
            <w:vMerge/>
          </w:tcPr>
          <w:p w:rsidR="00E51E1E" w:rsidRPr="0063476F" w:rsidRDefault="00E51E1E" w:rsidP="00E12893">
            <w:pPr>
              <w:spacing w:line="276" w:lineRule="auto"/>
              <w:rPr>
                <w:rFonts w:cs="Arial"/>
                <w:sz w:val="20"/>
                <w:szCs w:val="20"/>
              </w:rPr>
            </w:pPr>
          </w:p>
        </w:tc>
      </w:tr>
      <w:tr w:rsidR="00E51E1E" w:rsidRPr="0063476F" w:rsidTr="00E12893">
        <w:tc>
          <w:tcPr>
            <w:tcW w:w="1046" w:type="dxa"/>
            <w:vMerge w:val="restart"/>
          </w:tcPr>
          <w:p w:rsidR="00E51E1E" w:rsidRPr="0063476F" w:rsidRDefault="00E51E1E" w:rsidP="00E12893">
            <w:pPr>
              <w:spacing w:line="276" w:lineRule="auto"/>
              <w:rPr>
                <w:rFonts w:cs="Arial"/>
                <w:sz w:val="20"/>
                <w:szCs w:val="20"/>
              </w:rPr>
            </w:pPr>
            <w:r w:rsidRPr="0063476F">
              <w:rPr>
                <w:rFonts w:cs="Arial"/>
                <w:sz w:val="20"/>
                <w:szCs w:val="20"/>
              </w:rPr>
              <w:t>Type of surgery*</w:t>
            </w: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Breast conserving</w:t>
            </w:r>
          </w:p>
        </w:tc>
        <w:tc>
          <w:tcPr>
            <w:tcW w:w="964" w:type="dxa"/>
            <w:tcBorders>
              <w:top w:val="single" w:sz="4" w:space="0" w:color="auto"/>
              <w:bottom w:val="single" w:sz="4" w:space="0" w:color="auto"/>
              <w:right w:val="single" w:sz="4" w:space="0" w:color="auto"/>
            </w:tcBorders>
          </w:tcPr>
          <w:p w:rsidR="00E51E1E" w:rsidRPr="0063476F" w:rsidRDefault="00E51E1E" w:rsidP="00E12893">
            <w:pPr>
              <w:spacing w:line="276" w:lineRule="auto"/>
              <w:rPr>
                <w:rFonts w:cs="Arial"/>
                <w:sz w:val="20"/>
                <w:szCs w:val="20"/>
              </w:rPr>
            </w:pPr>
            <w:r w:rsidRPr="0063476F">
              <w:rPr>
                <w:rFonts w:cs="Arial"/>
                <w:sz w:val="20"/>
                <w:szCs w:val="20"/>
              </w:rPr>
              <w:t>162</w:t>
            </w:r>
          </w:p>
        </w:tc>
        <w:tc>
          <w:tcPr>
            <w:tcW w:w="804" w:type="dxa"/>
            <w:tcBorders>
              <w:top w:val="single" w:sz="4" w:space="0" w:color="auto"/>
              <w:left w:val="single" w:sz="4" w:space="0" w:color="auto"/>
              <w:bottom w:val="single" w:sz="4" w:space="0" w:color="auto"/>
              <w:right w:val="single" w:sz="4" w:space="0" w:color="auto"/>
            </w:tcBorders>
          </w:tcPr>
          <w:p w:rsidR="00E51E1E" w:rsidRPr="0063476F" w:rsidRDefault="00E51E1E" w:rsidP="00E12893">
            <w:pPr>
              <w:spacing w:line="276" w:lineRule="auto"/>
              <w:rPr>
                <w:rFonts w:cs="Arial"/>
                <w:sz w:val="20"/>
                <w:szCs w:val="20"/>
              </w:rPr>
            </w:pPr>
            <w:r w:rsidRPr="0063476F">
              <w:rPr>
                <w:rFonts w:cs="Arial"/>
                <w:sz w:val="20"/>
                <w:szCs w:val="20"/>
              </w:rPr>
              <w:t>40%</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sz w:val="20"/>
                <w:szCs w:val="20"/>
              </w:rPr>
              <w:t>223</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sz w:val="20"/>
                <w:szCs w:val="20"/>
              </w:rPr>
              <w:t>38%</w:t>
            </w:r>
          </w:p>
        </w:tc>
        <w:tc>
          <w:tcPr>
            <w:tcW w:w="729" w:type="dxa"/>
            <w:vMerge w:val="restart"/>
          </w:tcPr>
          <w:p w:rsidR="00E51E1E" w:rsidRPr="0063476F" w:rsidRDefault="00E51E1E" w:rsidP="00E12893">
            <w:pPr>
              <w:spacing w:line="276" w:lineRule="auto"/>
              <w:rPr>
                <w:rFonts w:cs="Arial"/>
                <w:sz w:val="20"/>
                <w:szCs w:val="20"/>
              </w:rPr>
            </w:pPr>
            <w:r w:rsidRPr="0063476F">
              <w:rPr>
                <w:rFonts w:cs="Arial"/>
                <w:sz w:val="20"/>
                <w:szCs w:val="20"/>
              </w:rPr>
              <w:t>0.769</w:t>
            </w:r>
          </w:p>
        </w:tc>
      </w:tr>
      <w:tr w:rsidR="00E51E1E" w:rsidRPr="0063476F" w:rsidTr="00E12893">
        <w:tc>
          <w:tcPr>
            <w:tcW w:w="1046" w:type="dxa"/>
            <w:vMerge/>
          </w:tcPr>
          <w:p w:rsidR="00E51E1E" w:rsidRPr="0063476F" w:rsidRDefault="00E51E1E" w:rsidP="00E12893">
            <w:pPr>
              <w:spacing w:line="276" w:lineRule="auto"/>
              <w:rPr>
                <w:rFonts w:cs="Arial"/>
                <w:sz w:val="20"/>
                <w:szCs w:val="20"/>
              </w:rPr>
            </w:pP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 xml:space="preserve">Amputation </w:t>
            </w:r>
          </w:p>
        </w:tc>
        <w:tc>
          <w:tcPr>
            <w:tcW w:w="964" w:type="dxa"/>
            <w:tcBorders>
              <w:top w:val="single" w:sz="4" w:space="0" w:color="auto"/>
              <w:bottom w:val="single" w:sz="4" w:space="0" w:color="auto"/>
              <w:right w:val="single" w:sz="4" w:space="0" w:color="auto"/>
            </w:tcBorders>
          </w:tcPr>
          <w:p w:rsidR="00E51E1E" w:rsidRPr="0063476F" w:rsidRDefault="00E51E1E" w:rsidP="00E12893">
            <w:pPr>
              <w:spacing w:line="276" w:lineRule="auto"/>
              <w:rPr>
                <w:rFonts w:cs="Arial"/>
                <w:sz w:val="20"/>
                <w:szCs w:val="20"/>
              </w:rPr>
            </w:pPr>
            <w:r w:rsidRPr="0063476F">
              <w:rPr>
                <w:rFonts w:cs="Arial"/>
                <w:sz w:val="20"/>
                <w:szCs w:val="20"/>
              </w:rPr>
              <w:t>240</w:t>
            </w:r>
          </w:p>
        </w:tc>
        <w:tc>
          <w:tcPr>
            <w:tcW w:w="804" w:type="dxa"/>
            <w:tcBorders>
              <w:top w:val="single" w:sz="4" w:space="0" w:color="auto"/>
              <w:left w:val="single" w:sz="4" w:space="0" w:color="auto"/>
              <w:bottom w:val="single" w:sz="4" w:space="0" w:color="auto"/>
              <w:right w:val="single" w:sz="4" w:space="0" w:color="auto"/>
            </w:tcBorders>
          </w:tcPr>
          <w:p w:rsidR="00E51E1E" w:rsidRPr="0063476F" w:rsidRDefault="00E51E1E" w:rsidP="00E12893">
            <w:pPr>
              <w:spacing w:line="276" w:lineRule="auto"/>
              <w:rPr>
                <w:rFonts w:cs="Arial"/>
                <w:sz w:val="20"/>
                <w:szCs w:val="20"/>
              </w:rPr>
            </w:pPr>
            <w:r w:rsidRPr="0063476F">
              <w:rPr>
                <w:rFonts w:cs="Arial"/>
                <w:sz w:val="20"/>
                <w:szCs w:val="20"/>
              </w:rPr>
              <w:t>59%</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sz w:val="20"/>
                <w:szCs w:val="20"/>
              </w:rPr>
              <w:t>360</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sz w:val="20"/>
                <w:szCs w:val="20"/>
              </w:rPr>
              <w:t>61%</w:t>
            </w:r>
          </w:p>
        </w:tc>
        <w:tc>
          <w:tcPr>
            <w:tcW w:w="729" w:type="dxa"/>
            <w:vMerge/>
          </w:tcPr>
          <w:p w:rsidR="00E51E1E" w:rsidRPr="0063476F" w:rsidRDefault="00E51E1E" w:rsidP="00E12893">
            <w:pPr>
              <w:spacing w:line="276" w:lineRule="auto"/>
              <w:rPr>
                <w:rFonts w:cs="Arial"/>
                <w:sz w:val="20"/>
                <w:szCs w:val="20"/>
              </w:rPr>
            </w:pPr>
          </w:p>
        </w:tc>
      </w:tr>
      <w:tr w:rsidR="00E51E1E" w:rsidRPr="0063476F" w:rsidTr="00E12893">
        <w:tc>
          <w:tcPr>
            <w:tcW w:w="1046" w:type="dxa"/>
            <w:vMerge w:val="restart"/>
          </w:tcPr>
          <w:p w:rsidR="00E51E1E" w:rsidRPr="0063476F" w:rsidRDefault="00E51E1E" w:rsidP="00E12893">
            <w:pPr>
              <w:spacing w:line="276" w:lineRule="auto"/>
              <w:rPr>
                <w:rFonts w:cs="Arial"/>
                <w:sz w:val="20"/>
                <w:szCs w:val="20"/>
              </w:rPr>
            </w:pPr>
            <w:r w:rsidRPr="0063476F">
              <w:rPr>
                <w:rFonts w:cs="Arial"/>
                <w:sz w:val="20"/>
                <w:szCs w:val="20"/>
              </w:rPr>
              <w:t>Stage</w:t>
            </w: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1A</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175</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43%</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265</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45%</w:t>
            </w:r>
          </w:p>
        </w:tc>
        <w:tc>
          <w:tcPr>
            <w:tcW w:w="729" w:type="dxa"/>
            <w:vMerge w:val="restart"/>
          </w:tcPr>
          <w:p w:rsidR="00E51E1E" w:rsidRPr="0063476F" w:rsidRDefault="00E51E1E" w:rsidP="00E12893">
            <w:pPr>
              <w:spacing w:line="276" w:lineRule="auto"/>
              <w:rPr>
                <w:rFonts w:cs="Arial"/>
                <w:sz w:val="20"/>
                <w:szCs w:val="20"/>
              </w:rPr>
            </w:pPr>
            <w:r>
              <w:rPr>
                <w:rFonts w:cs="Arial"/>
                <w:sz w:val="20"/>
                <w:szCs w:val="20"/>
              </w:rPr>
              <w:t>0.205</w:t>
            </w:r>
          </w:p>
        </w:tc>
      </w:tr>
      <w:tr w:rsidR="00E51E1E" w:rsidRPr="0063476F" w:rsidTr="00E12893">
        <w:tc>
          <w:tcPr>
            <w:tcW w:w="1046" w:type="dxa"/>
            <w:vMerge/>
          </w:tcPr>
          <w:p w:rsidR="00E51E1E" w:rsidRPr="0063476F" w:rsidRDefault="00E51E1E" w:rsidP="00E12893">
            <w:pPr>
              <w:spacing w:line="276" w:lineRule="auto"/>
              <w:rPr>
                <w:rFonts w:cs="Arial"/>
                <w:sz w:val="20"/>
                <w:szCs w:val="20"/>
              </w:rPr>
            </w:pP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1B</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13</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3%</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24</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4%</w:t>
            </w:r>
          </w:p>
        </w:tc>
        <w:tc>
          <w:tcPr>
            <w:tcW w:w="729" w:type="dxa"/>
            <w:vMerge/>
          </w:tcPr>
          <w:p w:rsidR="00E51E1E" w:rsidRPr="0063476F" w:rsidRDefault="00E51E1E" w:rsidP="00E12893">
            <w:pPr>
              <w:spacing w:line="276" w:lineRule="auto"/>
              <w:rPr>
                <w:rFonts w:cs="Arial"/>
                <w:sz w:val="20"/>
                <w:szCs w:val="20"/>
              </w:rPr>
            </w:pPr>
          </w:p>
        </w:tc>
      </w:tr>
      <w:tr w:rsidR="00E51E1E" w:rsidRPr="0063476F" w:rsidTr="00E12893">
        <w:tc>
          <w:tcPr>
            <w:tcW w:w="1046" w:type="dxa"/>
            <w:vMerge/>
          </w:tcPr>
          <w:p w:rsidR="00E51E1E" w:rsidRPr="0063476F" w:rsidRDefault="00E51E1E" w:rsidP="00E12893">
            <w:pPr>
              <w:spacing w:line="276" w:lineRule="auto"/>
              <w:rPr>
                <w:rFonts w:cs="Arial"/>
                <w:sz w:val="20"/>
                <w:szCs w:val="20"/>
              </w:rPr>
            </w:pP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2A</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112</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27%</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173</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29%</w:t>
            </w:r>
          </w:p>
        </w:tc>
        <w:tc>
          <w:tcPr>
            <w:tcW w:w="729" w:type="dxa"/>
            <w:vMerge/>
          </w:tcPr>
          <w:p w:rsidR="00E51E1E" w:rsidRPr="0063476F" w:rsidRDefault="00E51E1E" w:rsidP="00E12893">
            <w:pPr>
              <w:spacing w:line="276" w:lineRule="auto"/>
              <w:rPr>
                <w:rFonts w:cs="Arial"/>
                <w:sz w:val="20"/>
                <w:szCs w:val="20"/>
              </w:rPr>
            </w:pPr>
          </w:p>
        </w:tc>
      </w:tr>
      <w:tr w:rsidR="00E51E1E" w:rsidRPr="0063476F" w:rsidTr="00E12893">
        <w:tc>
          <w:tcPr>
            <w:tcW w:w="1046" w:type="dxa"/>
            <w:vMerge/>
          </w:tcPr>
          <w:p w:rsidR="00E51E1E" w:rsidRPr="0063476F" w:rsidRDefault="00E51E1E" w:rsidP="00E12893">
            <w:pPr>
              <w:spacing w:line="276" w:lineRule="auto"/>
              <w:rPr>
                <w:rFonts w:cs="Arial"/>
                <w:sz w:val="20"/>
                <w:szCs w:val="20"/>
              </w:rPr>
            </w:pP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2B</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64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16%</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59</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10%</w:t>
            </w:r>
          </w:p>
        </w:tc>
        <w:tc>
          <w:tcPr>
            <w:tcW w:w="729" w:type="dxa"/>
            <w:vMerge/>
          </w:tcPr>
          <w:p w:rsidR="00E51E1E" w:rsidRPr="0063476F" w:rsidRDefault="00E51E1E" w:rsidP="00E12893">
            <w:pPr>
              <w:spacing w:line="276" w:lineRule="auto"/>
              <w:rPr>
                <w:rFonts w:cs="Arial"/>
                <w:sz w:val="20"/>
                <w:szCs w:val="20"/>
              </w:rPr>
            </w:pPr>
          </w:p>
        </w:tc>
      </w:tr>
      <w:tr w:rsidR="00E51E1E" w:rsidRPr="0063476F" w:rsidTr="00E12893">
        <w:tc>
          <w:tcPr>
            <w:tcW w:w="1046" w:type="dxa"/>
            <w:vMerge/>
          </w:tcPr>
          <w:p w:rsidR="00E51E1E" w:rsidRPr="0063476F" w:rsidRDefault="00E51E1E" w:rsidP="00E12893">
            <w:pPr>
              <w:spacing w:line="276" w:lineRule="auto"/>
              <w:rPr>
                <w:rFonts w:cs="Arial"/>
                <w:sz w:val="20"/>
                <w:szCs w:val="20"/>
              </w:rPr>
            </w:pP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3A</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6%</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41</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7%</w:t>
            </w:r>
          </w:p>
        </w:tc>
        <w:tc>
          <w:tcPr>
            <w:tcW w:w="729" w:type="dxa"/>
            <w:vMerge/>
          </w:tcPr>
          <w:p w:rsidR="00E51E1E" w:rsidRPr="0063476F" w:rsidRDefault="00E51E1E" w:rsidP="00E12893">
            <w:pPr>
              <w:spacing w:line="276" w:lineRule="auto"/>
              <w:rPr>
                <w:rFonts w:cs="Arial"/>
                <w:sz w:val="20"/>
                <w:szCs w:val="20"/>
              </w:rPr>
            </w:pPr>
          </w:p>
        </w:tc>
      </w:tr>
      <w:tr w:rsidR="00E51E1E" w:rsidRPr="0063476F" w:rsidTr="00E12893">
        <w:tc>
          <w:tcPr>
            <w:tcW w:w="1046" w:type="dxa"/>
            <w:vMerge/>
          </w:tcPr>
          <w:p w:rsidR="00E51E1E" w:rsidRPr="0063476F" w:rsidRDefault="00E51E1E" w:rsidP="00E12893">
            <w:pPr>
              <w:spacing w:line="276" w:lineRule="auto"/>
              <w:rPr>
                <w:rFonts w:cs="Arial"/>
                <w:sz w:val="20"/>
                <w:szCs w:val="20"/>
              </w:rPr>
            </w:pP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3B</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9</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10</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w:t>
            </w:r>
          </w:p>
        </w:tc>
        <w:tc>
          <w:tcPr>
            <w:tcW w:w="729" w:type="dxa"/>
            <w:vMerge/>
          </w:tcPr>
          <w:p w:rsidR="00E51E1E" w:rsidRPr="0063476F" w:rsidRDefault="00E51E1E" w:rsidP="00E12893">
            <w:pPr>
              <w:spacing w:line="276" w:lineRule="auto"/>
              <w:rPr>
                <w:rFonts w:cs="Arial"/>
                <w:sz w:val="20"/>
                <w:szCs w:val="20"/>
              </w:rPr>
            </w:pPr>
          </w:p>
        </w:tc>
      </w:tr>
      <w:tr w:rsidR="00E51E1E" w:rsidRPr="0063476F" w:rsidTr="00E12893">
        <w:tc>
          <w:tcPr>
            <w:tcW w:w="1046" w:type="dxa"/>
            <w:vMerge/>
          </w:tcPr>
          <w:p w:rsidR="00E51E1E" w:rsidRPr="0063476F" w:rsidRDefault="00E51E1E" w:rsidP="00E12893">
            <w:pPr>
              <w:spacing w:line="276" w:lineRule="auto"/>
              <w:rPr>
                <w:rFonts w:cs="Arial"/>
                <w:sz w:val="20"/>
                <w:szCs w:val="20"/>
              </w:rPr>
            </w:pP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3C</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11</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3%</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20</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3%</w:t>
            </w:r>
          </w:p>
        </w:tc>
        <w:tc>
          <w:tcPr>
            <w:tcW w:w="729" w:type="dxa"/>
            <w:vMerge/>
          </w:tcPr>
          <w:p w:rsidR="00E51E1E" w:rsidRPr="0063476F" w:rsidRDefault="00E51E1E" w:rsidP="00E12893">
            <w:pPr>
              <w:spacing w:line="276" w:lineRule="auto"/>
              <w:rPr>
                <w:rFonts w:cs="Arial"/>
                <w:sz w:val="20"/>
                <w:szCs w:val="20"/>
              </w:rPr>
            </w:pPr>
          </w:p>
        </w:tc>
      </w:tr>
      <w:tr w:rsidR="00E51E1E" w:rsidRPr="0063476F" w:rsidTr="00E12893">
        <w:tc>
          <w:tcPr>
            <w:tcW w:w="1046" w:type="dxa"/>
            <w:vMerge w:val="restart"/>
          </w:tcPr>
          <w:p w:rsidR="00E51E1E" w:rsidRPr="0063476F" w:rsidRDefault="00E51E1E" w:rsidP="00E12893">
            <w:pPr>
              <w:spacing w:line="276" w:lineRule="auto"/>
              <w:rPr>
                <w:rFonts w:cs="Arial"/>
                <w:sz w:val="20"/>
                <w:szCs w:val="20"/>
                <w:vertAlign w:val="superscript"/>
              </w:rPr>
            </w:pPr>
            <w:r w:rsidRPr="0063476F">
              <w:rPr>
                <w:rFonts w:cs="Arial"/>
                <w:sz w:val="20"/>
                <w:szCs w:val="20"/>
              </w:rPr>
              <w:t>Type of hospital</w:t>
            </w:r>
            <w:r w:rsidRPr="0063476F">
              <w:rPr>
                <w:rFonts w:cs="Arial"/>
                <w:sz w:val="20"/>
                <w:szCs w:val="20"/>
                <w:vertAlign w:val="superscript"/>
              </w:rPr>
              <w:t>b</w:t>
            </w: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General hospital</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178</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44%</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274</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46%</w:t>
            </w:r>
          </w:p>
        </w:tc>
        <w:tc>
          <w:tcPr>
            <w:tcW w:w="729" w:type="dxa"/>
            <w:vMerge w:val="restart"/>
          </w:tcPr>
          <w:p w:rsidR="00E51E1E" w:rsidRPr="0063476F" w:rsidRDefault="00E51E1E" w:rsidP="00E12893">
            <w:pPr>
              <w:spacing w:line="276" w:lineRule="auto"/>
              <w:rPr>
                <w:rFonts w:cs="Arial"/>
                <w:sz w:val="20"/>
                <w:szCs w:val="20"/>
              </w:rPr>
            </w:pPr>
            <w:r w:rsidRPr="0063476F">
              <w:rPr>
                <w:rFonts w:cs="Arial"/>
                <w:sz w:val="20"/>
                <w:szCs w:val="20"/>
              </w:rPr>
              <w:t>0.277</w:t>
            </w:r>
          </w:p>
        </w:tc>
      </w:tr>
      <w:tr w:rsidR="00E51E1E" w:rsidRPr="0063476F" w:rsidTr="00E12893">
        <w:tc>
          <w:tcPr>
            <w:tcW w:w="1046" w:type="dxa"/>
            <w:vMerge/>
          </w:tcPr>
          <w:p w:rsidR="00E51E1E" w:rsidRPr="0063476F" w:rsidRDefault="00E51E1E" w:rsidP="00E12893">
            <w:pPr>
              <w:spacing w:line="276" w:lineRule="auto"/>
              <w:rPr>
                <w:rFonts w:cs="Arial"/>
                <w:sz w:val="20"/>
                <w:szCs w:val="20"/>
              </w:rPr>
            </w:pP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Teaching (topclinical) hospital</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221</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54%</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297</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50%</w:t>
            </w:r>
          </w:p>
        </w:tc>
        <w:tc>
          <w:tcPr>
            <w:tcW w:w="729" w:type="dxa"/>
            <w:vMerge/>
          </w:tcPr>
          <w:p w:rsidR="00E51E1E" w:rsidRPr="0063476F" w:rsidRDefault="00E51E1E" w:rsidP="00E12893">
            <w:pPr>
              <w:spacing w:line="276" w:lineRule="auto"/>
              <w:rPr>
                <w:rFonts w:cs="Arial"/>
                <w:sz w:val="20"/>
                <w:szCs w:val="20"/>
              </w:rPr>
            </w:pPr>
          </w:p>
        </w:tc>
      </w:tr>
      <w:tr w:rsidR="00E51E1E" w:rsidRPr="0063476F" w:rsidTr="00E12893">
        <w:tc>
          <w:tcPr>
            <w:tcW w:w="1046" w:type="dxa"/>
            <w:vMerge/>
          </w:tcPr>
          <w:p w:rsidR="00E51E1E" w:rsidRPr="0063476F" w:rsidRDefault="00E51E1E" w:rsidP="00E12893">
            <w:pPr>
              <w:spacing w:line="276" w:lineRule="auto"/>
              <w:rPr>
                <w:rFonts w:cs="Arial"/>
                <w:sz w:val="20"/>
                <w:szCs w:val="20"/>
              </w:rPr>
            </w:pPr>
          </w:p>
        </w:tc>
        <w:tc>
          <w:tcPr>
            <w:tcW w:w="3760" w:type="dxa"/>
          </w:tcPr>
          <w:p w:rsidR="00E51E1E" w:rsidRPr="0063476F" w:rsidRDefault="00E51E1E" w:rsidP="00E12893">
            <w:pPr>
              <w:spacing w:line="276" w:lineRule="auto"/>
              <w:rPr>
                <w:rFonts w:cs="Arial"/>
                <w:sz w:val="20"/>
                <w:szCs w:val="20"/>
              </w:rPr>
            </w:pPr>
            <w:r w:rsidRPr="0063476F">
              <w:rPr>
                <w:rFonts w:cs="Arial"/>
                <w:sz w:val="20"/>
                <w:szCs w:val="20"/>
              </w:rPr>
              <w:t>Academic hospital</w:t>
            </w:r>
          </w:p>
        </w:tc>
        <w:tc>
          <w:tcPr>
            <w:tcW w:w="964" w:type="dxa"/>
            <w:tcBorders>
              <w:top w:val="single" w:sz="4" w:space="0" w:color="auto"/>
              <w:left w:val="nil"/>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9</w:t>
            </w:r>
          </w:p>
        </w:tc>
        <w:tc>
          <w:tcPr>
            <w:tcW w:w="804"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21</w:t>
            </w:r>
          </w:p>
        </w:tc>
        <w:tc>
          <w:tcPr>
            <w:tcW w:w="822" w:type="dxa"/>
            <w:tcBorders>
              <w:top w:val="single" w:sz="4" w:space="0" w:color="auto"/>
              <w:left w:val="single" w:sz="4" w:space="0" w:color="auto"/>
              <w:bottom w:val="single" w:sz="4" w:space="0" w:color="auto"/>
              <w:right w:val="nil"/>
            </w:tcBorders>
            <w:shd w:val="clear" w:color="auto" w:fill="auto"/>
            <w:vAlign w:val="bottom"/>
          </w:tcPr>
          <w:p w:rsidR="00E51E1E" w:rsidRPr="0063476F" w:rsidRDefault="00E51E1E" w:rsidP="00E12893">
            <w:pPr>
              <w:spacing w:line="276" w:lineRule="auto"/>
              <w:rPr>
                <w:rFonts w:cs="Arial"/>
                <w:sz w:val="20"/>
                <w:szCs w:val="20"/>
              </w:rPr>
            </w:pPr>
            <w:r w:rsidRPr="0063476F">
              <w:rPr>
                <w:rFonts w:cs="Arial"/>
                <w:color w:val="000000"/>
                <w:sz w:val="20"/>
                <w:szCs w:val="20"/>
              </w:rPr>
              <w:t>4%</w:t>
            </w:r>
          </w:p>
        </w:tc>
        <w:tc>
          <w:tcPr>
            <w:tcW w:w="729" w:type="dxa"/>
            <w:vMerge/>
          </w:tcPr>
          <w:p w:rsidR="00E51E1E" w:rsidRPr="0063476F" w:rsidRDefault="00E51E1E" w:rsidP="00E12893">
            <w:pPr>
              <w:spacing w:line="276" w:lineRule="auto"/>
              <w:rPr>
                <w:rFonts w:cs="Arial"/>
                <w:sz w:val="20"/>
                <w:szCs w:val="20"/>
              </w:rPr>
            </w:pPr>
          </w:p>
        </w:tc>
      </w:tr>
      <w:tr w:rsidR="00E51E1E" w:rsidRPr="007745D6" w:rsidTr="00E12893">
        <w:tc>
          <w:tcPr>
            <w:tcW w:w="9016" w:type="dxa"/>
            <w:gridSpan w:val="7"/>
          </w:tcPr>
          <w:p w:rsidR="00E51E1E" w:rsidRPr="0063476F" w:rsidRDefault="00E51E1E" w:rsidP="00E12893">
            <w:pPr>
              <w:spacing w:line="276" w:lineRule="auto"/>
              <w:rPr>
                <w:rFonts w:cs="Arial"/>
                <w:color w:val="000000"/>
                <w:sz w:val="20"/>
                <w:szCs w:val="20"/>
                <w:lang w:val="en-US"/>
              </w:rPr>
            </w:pPr>
            <w:proofErr w:type="gramStart"/>
            <w:r w:rsidRPr="0063476F">
              <w:rPr>
                <w:rFonts w:cs="Arial"/>
                <w:color w:val="000000"/>
                <w:sz w:val="20"/>
                <w:szCs w:val="20"/>
                <w:lang w:val="en-US"/>
              </w:rPr>
              <w:t>a</w:t>
            </w:r>
            <w:proofErr w:type="gramEnd"/>
            <w:r w:rsidRPr="0063476F">
              <w:rPr>
                <w:rFonts w:cs="Arial"/>
                <w:color w:val="000000"/>
                <w:sz w:val="20"/>
                <w:szCs w:val="20"/>
                <w:lang w:val="en-US"/>
              </w:rPr>
              <w:t xml:space="preserve"> Chi-square tested.</w:t>
            </w:r>
          </w:p>
          <w:p w:rsidR="00E51E1E" w:rsidRPr="0063476F" w:rsidRDefault="00E51E1E" w:rsidP="00E12893">
            <w:pPr>
              <w:spacing w:line="276" w:lineRule="auto"/>
              <w:rPr>
                <w:rFonts w:cs="Arial"/>
                <w:color w:val="000000"/>
                <w:sz w:val="20"/>
                <w:szCs w:val="20"/>
                <w:lang w:val="en-US"/>
              </w:rPr>
            </w:pPr>
            <w:proofErr w:type="gramStart"/>
            <w:r w:rsidRPr="0063476F">
              <w:rPr>
                <w:rFonts w:cs="Arial"/>
                <w:color w:val="000000"/>
                <w:sz w:val="20"/>
                <w:szCs w:val="20"/>
                <w:lang w:val="en-US"/>
              </w:rPr>
              <w:t>b</w:t>
            </w:r>
            <w:proofErr w:type="gramEnd"/>
            <w:r w:rsidRPr="0063476F">
              <w:rPr>
                <w:rFonts w:cs="Arial"/>
                <w:color w:val="000000"/>
                <w:sz w:val="20"/>
                <w:szCs w:val="20"/>
                <w:lang w:val="en-US"/>
              </w:rPr>
              <w:t xml:space="preserve"> Hospitals were categorised as either general, teaching, or academic hospitals.</w:t>
            </w:r>
          </w:p>
          <w:p w:rsidR="00E51E1E" w:rsidRPr="0063476F" w:rsidRDefault="00E51E1E" w:rsidP="00E12893">
            <w:pPr>
              <w:spacing w:line="276" w:lineRule="auto"/>
              <w:rPr>
                <w:rFonts w:cs="Arial"/>
                <w:color w:val="000000"/>
                <w:sz w:val="20"/>
                <w:szCs w:val="20"/>
                <w:lang w:val="en-US"/>
              </w:rPr>
            </w:pPr>
            <w:r w:rsidRPr="0063476F">
              <w:rPr>
                <w:rFonts w:cs="Arial"/>
                <w:color w:val="000000"/>
                <w:sz w:val="20"/>
                <w:szCs w:val="20"/>
                <w:lang w:val="en-US"/>
              </w:rPr>
              <w:t>*do not add up due to missing values</w:t>
            </w:r>
          </w:p>
        </w:tc>
      </w:tr>
    </w:tbl>
    <w:p w:rsidR="00E51E1E" w:rsidRPr="00970A1C" w:rsidRDefault="00E51E1E" w:rsidP="00E51E1E">
      <w:pPr>
        <w:rPr>
          <w:lang w:val="en-US"/>
        </w:rPr>
      </w:pPr>
    </w:p>
    <w:p w:rsidR="00E51E1E" w:rsidRDefault="00E51E1E" w:rsidP="00E51E1E">
      <w:pPr>
        <w:rPr>
          <w:lang w:val="en-US"/>
        </w:rPr>
      </w:pPr>
    </w:p>
    <w:p w:rsidR="00E51E1E" w:rsidRDefault="00E51E1E" w:rsidP="00E51E1E">
      <w:pPr>
        <w:rPr>
          <w:lang w:val="en-US"/>
        </w:rPr>
      </w:pPr>
    </w:p>
    <w:p w:rsidR="00E51E1E" w:rsidRDefault="00E51E1E" w:rsidP="00E51E1E">
      <w:pPr>
        <w:rPr>
          <w:lang w:val="en-US"/>
        </w:rPr>
      </w:pPr>
    </w:p>
    <w:p w:rsidR="00E51E1E" w:rsidRDefault="00E51E1E" w:rsidP="00E51E1E">
      <w:pPr>
        <w:rPr>
          <w:lang w:val="en-US"/>
        </w:rPr>
      </w:pPr>
    </w:p>
    <w:p w:rsidR="00E51E1E" w:rsidRDefault="00E51E1E" w:rsidP="00E51E1E">
      <w:pPr>
        <w:rPr>
          <w:lang w:val="en-US"/>
        </w:rPr>
      </w:pPr>
    </w:p>
    <w:p w:rsidR="00E51E1E" w:rsidRDefault="00E51E1E" w:rsidP="00E51E1E">
      <w:pPr>
        <w:rPr>
          <w:lang w:val="en-US"/>
        </w:rPr>
      </w:pPr>
    </w:p>
    <w:p w:rsidR="00E51E1E" w:rsidRDefault="00E51E1E" w:rsidP="00E51E1E">
      <w:pPr>
        <w:rPr>
          <w:lang w:val="en-US"/>
        </w:rPr>
      </w:pPr>
    </w:p>
    <w:p w:rsidR="00E51E1E" w:rsidRDefault="00E51E1E" w:rsidP="00E51E1E">
      <w:pPr>
        <w:rPr>
          <w:lang w:val="en-US"/>
        </w:rPr>
      </w:pPr>
    </w:p>
    <w:p w:rsidR="00E51E1E" w:rsidRDefault="00E51E1E" w:rsidP="00E51E1E">
      <w:pPr>
        <w:rPr>
          <w:lang w:val="en-US"/>
        </w:rPr>
      </w:pPr>
    </w:p>
    <w:p w:rsidR="00E51E1E" w:rsidRDefault="00E51E1E" w:rsidP="00E51E1E">
      <w:pPr>
        <w:rPr>
          <w:lang w:val="en-US"/>
        </w:rPr>
      </w:pPr>
    </w:p>
    <w:p w:rsidR="00E51E1E" w:rsidRDefault="00E51E1E" w:rsidP="00E51E1E">
      <w:pPr>
        <w:rPr>
          <w:rFonts w:cs="Arial"/>
          <w:b/>
          <w:noProof/>
          <w:sz w:val="20"/>
          <w:szCs w:val="20"/>
          <w:lang w:val="en-US"/>
        </w:rPr>
      </w:pPr>
    </w:p>
    <w:p w:rsidR="00E51E1E" w:rsidRDefault="00E51E1E" w:rsidP="00E51E1E">
      <w:pPr>
        <w:rPr>
          <w:rFonts w:cs="Arial"/>
          <w:b/>
          <w:noProof/>
          <w:sz w:val="20"/>
          <w:szCs w:val="20"/>
          <w:lang w:val="en-US"/>
        </w:rPr>
      </w:pPr>
    </w:p>
    <w:p w:rsidR="00E51E1E" w:rsidRDefault="00E51E1E" w:rsidP="00E51E1E">
      <w:pPr>
        <w:rPr>
          <w:rFonts w:cs="Arial"/>
          <w:b/>
          <w:noProof/>
          <w:sz w:val="20"/>
          <w:szCs w:val="20"/>
          <w:lang w:val="en-US"/>
        </w:rPr>
      </w:pPr>
    </w:p>
    <w:p w:rsidR="00E51E1E" w:rsidRDefault="00E51E1E" w:rsidP="00E51E1E">
      <w:pPr>
        <w:rPr>
          <w:rFonts w:cs="Arial"/>
          <w:b/>
          <w:noProof/>
          <w:sz w:val="20"/>
          <w:szCs w:val="20"/>
          <w:lang w:val="en-US"/>
        </w:rPr>
      </w:pPr>
    </w:p>
    <w:p w:rsidR="00E51E1E" w:rsidRDefault="00E51E1E" w:rsidP="00E51E1E">
      <w:pPr>
        <w:rPr>
          <w:rFonts w:cs="Arial"/>
          <w:b/>
          <w:noProof/>
          <w:sz w:val="20"/>
          <w:szCs w:val="20"/>
          <w:lang w:val="en-US"/>
        </w:rPr>
      </w:pPr>
    </w:p>
    <w:p w:rsidR="00E51E1E" w:rsidRDefault="00E51E1E" w:rsidP="00E51E1E">
      <w:pPr>
        <w:rPr>
          <w:rFonts w:cs="Arial"/>
          <w:b/>
          <w:noProof/>
          <w:sz w:val="20"/>
          <w:szCs w:val="20"/>
          <w:lang w:val="en-US"/>
        </w:rPr>
      </w:pPr>
    </w:p>
    <w:p w:rsidR="00E51E1E" w:rsidRDefault="00E51E1E" w:rsidP="00E51E1E">
      <w:pPr>
        <w:rPr>
          <w:rFonts w:cs="Arial"/>
          <w:b/>
          <w:noProof/>
          <w:sz w:val="20"/>
          <w:szCs w:val="20"/>
          <w:lang w:val="en-US"/>
        </w:rPr>
      </w:pPr>
    </w:p>
    <w:p w:rsidR="00E51E1E" w:rsidRDefault="00E51E1E" w:rsidP="00E51E1E">
      <w:pPr>
        <w:rPr>
          <w:rFonts w:cs="Arial"/>
          <w:b/>
          <w:noProof/>
          <w:sz w:val="20"/>
          <w:szCs w:val="20"/>
          <w:lang w:val="en-US"/>
        </w:rPr>
      </w:pPr>
    </w:p>
    <w:p w:rsidR="00E51E1E" w:rsidRDefault="00E51E1E" w:rsidP="00E51E1E">
      <w:pPr>
        <w:rPr>
          <w:rFonts w:cs="Arial"/>
          <w:b/>
          <w:noProof/>
          <w:sz w:val="20"/>
          <w:szCs w:val="20"/>
          <w:lang w:val="en-US"/>
        </w:rPr>
      </w:pPr>
    </w:p>
    <w:p w:rsidR="00E51E1E" w:rsidRDefault="00E51E1E" w:rsidP="00E51E1E">
      <w:pPr>
        <w:rPr>
          <w:rFonts w:cs="Arial"/>
          <w:b/>
          <w:noProof/>
          <w:sz w:val="20"/>
          <w:szCs w:val="20"/>
          <w:lang w:val="en-US"/>
        </w:rPr>
      </w:pPr>
      <w:r>
        <w:rPr>
          <w:rFonts w:cs="Arial"/>
          <w:b/>
          <w:noProof/>
          <w:sz w:val="20"/>
          <w:szCs w:val="20"/>
          <w:lang w:val="en-US"/>
        </w:rPr>
        <w:br w:type="page"/>
      </w:r>
    </w:p>
    <w:p w:rsidR="00E51E1E" w:rsidRDefault="00E51E1E" w:rsidP="00E51E1E">
      <w:pPr>
        <w:rPr>
          <w:rFonts w:cs="Arial"/>
          <w:b/>
          <w:noProof/>
          <w:sz w:val="20"/>
          <w:szCs w:val="20"/>
          <w:lang w:val="en-US"/>
        </w:rPr>
      </w:pPr>
      <w:r>
        <w:rPr>
          <w:rFonts w:cs="Arial"/>
          <w:b/>
          <w:noProof/>
          <w:sz w:val="20"/>
          <w:szCs w:val="20"/>
          <w:lang w:val="en-US"/>
        </w:rPr>
        <w:lastRenderedPageBreak/>
        <w:t xml:space="preserve">Supplementary Table 2: Mean </w:t>
      </w:r>
      <w:r w:rsidRPr="005D6805">
        <w:rPr>
          <w:rFonts w:cs="Arial"/>
          <w:b/>
          <w:noProof/>
          <w:sz w:val="20"/>
          <w:szCs w:val="20"/>
          <w:lang w:val="en-US"/>
        </w:rPr>
        <w:t>quality of life domain score</w:t>
      </w:r>
      <w:r>
        <w:rPr>
          <w:rFonts w:cs="Arial"/>
          <w:b/>
          <w:noProof/>
          <w:sz w:val="20"/>
          <w:szCs w:val="20"/>
          <w:lang w:val="en-US"/>
        </w:rPr>
        <w:t>s</w:t>
      </w:r>
      <w:r w:rsidRPr="005D6805">
        <w:rPr>
          <w:rFonts w:cs="Arial"/>
          <w:b/>
          <w:noProof/>
          <w:sz w:val="20"/>
          <w:szCs w:val="20"/>
          <w:lang w:val="en-US"/>
        </w:rPr>
        <w:t xml:space="preserve"> per year since diagnosis</w:t>
      </w:r>
    </w:p>
    <w:p w:rsidR="00E51E1E" w:rsidRDefault="00E51E1E" w:rsidP="00E51E1E">
      <w:pPr>
        <w:rPr>
          <w:rFonts w:cs="Arial"/>
          <w:b/>
          <w:noProof/>
          <w:sz w:val="20"/>
          <w:szCs w:val="20"/>
          <w:lang w:val="en-US"/>
        </w:rPr>
      </w:pPr>
    </w:p>
    <w:tbl>
      <w:tblPr>
        <w:tblW w:w="8923" w:type="dxa"/>
        <w:tblCellMar>
          <w:left w:w="70" w:type="dxa"/>
          <w:right w:w="70" w:type="dxa"/>
        </w:tblCellMar>
        <w:tblLook w:val="04A0"/>
      </w:tblPr>
      <w:tblGrid>
        <w:gridCol w:w="1363"/>
        <w:gridCol w:w="1080"/>
        <w:gridCol w:w="1080"/>
        <w:gridCol w:w="1080"/>
        <w:gridCol w:w="1080"/>
        <w:gridCol w:w="1080"/>
        <w:gridCol w:w="1080"/>
        <w:gridCol w:w="1080"/>
      </w:tblGrid>
      <w:tr w:rsidR="00E51E1E" w:rsidRPr="00D231F2" w:rsidTr="00E12893">
        <w:trPr>
          <w:trHeight w:val="285"/>
        </w:trPr>
        <w:tc>
          <w:tcPr>
            <w:tcW w:w="1363" w:type="dxa"/>
            <w:tcBorders>
              <w:top w:val="nil"/>
              <w:left w:val="nil"/>
              <w:bottom w:val="nil"/>
              <w:right w:val="nil"/>
            </w:tcBorders>
            <w:shd w:val="clear" w:color="000000" w:fill="DDEBF7"/>
            <w:noWrap/>
            <w:vAlign w:val="center"/>
            <w:hideMark/>
          </w:tcPr>
          <w:p w:rsidR="00E51E1E" w:rsidRPr="00D231F2" w:rsidRDefault="00E51E1E" w:rsidP="00E12893">
            <w:pPr>
              <w:spacing w:line="240" w:lineRule="auto"/>
              <w:jc w:val="center"/>
              <w:rPr>
                <w:rFonts w:cs="Arial"/>
                <w:b/>
                <w:color w:val="000000"/>
                <w:sz w:val="20"/>
                <w:szCs w:val="20"/>
                <w:lang w:val="en-US"/>
              </w:rPr>
            </w:pPr>
          </w:p>
        </w:tc>
        <w:tc>
          <w:tcPr>
            <w:tcW w:w="7560" w:type="dxa"/>
            <w:gridSpan w:val="7"/>
            <w:tcBorders>
              <w:top w:val="nil"/>
              <w:left w:val="nil"/>
              <w:bottom w:val="nil"/>
              <w:right w:val="nil"/>
            </w:tcBorders>
            <w:shd w:val="clear" w:color="000000" w:fill="DDEBF7"/>
            <w:noWrap/>
            <w:vAlign w:val="center"/>
          </w:tcPr>
          <w:p w:rsidR="00E51E1E" w:rsidRPr="00D231F2" w:rsidRDefault="00E51E1E" w:rsidP="00E12893">
            <w:pPr>
              <w:spacing w:line="240" w:lineRule="auto"/>
              <w:jc w:val="center"/>
              <w:rPr>
                <w:rFonts w:cs="Arial"/>
                <w:b/>
                <w:color w:val="000000"/>
                <w:sz w:val="20"/>
                <w:szCs w:val="20"/>
              </w:rPr>
            </w:pPr>
            <w:r>
              <w:rPr>
                <w:rFonts w:cs="Arial"/>
                <w:b/>
                <w:color w:val="000000"/>
                <w:sz w:val="20"/>
                <w:szCs w:val="20"/>
              </w:rPr>
              <w:t>Time since diagnosis</w:t>
            </w:r>
          </w:p>
        </w:tc>
      </w:tr>
      <w:tr w:rsidR="00E51E1E" w:rsidRPr="00D231F2" w:rsidTr="00E12893">
        <w:trPr>
          <w:trHeight w:val="285"/>
        </w:trPr>
        <w:tc>
          <w:tcPr>
            <w:tcW w:w="1363" w:type="dxa"/>
            <w:vMerge w:val="restart"/>
            <w:tcBorders>
              <w:top w:val="nil"/>
              <w:left w:val="nil"/>
              <w:right w:val="nil"/>
            </w:tcBorders>
            <w:shd w:val="clear" w:color="000000" w:fill="DDEBF7"/>
            <w:noWrap/>
            <w:vAlign w:val="center"/>
          </w:tcPr>
          <w:p w:rsidR="00E51E1E" w:rsidRPr="00D231F2" w:rsidRDefault="00E51E1E" w:rsidP="00E12893">
            <w:pPr>
              <w:spacing w:line="240" w:lineRule="auto"/>
              <w:jc w:val="center"/>
              <w:rPr>
                <w:rFonts w:cs="Arial"/>
                <w:b/>
                <w:color w:val="000000"/>
                <w:sz w:val="20"/>
                <w:szCs w:val="20"/>
                <w:lang w:val="en-US"/>
              </w:rPr>
            </w:pPr>
            <w:proofErr w:type="spellStart"/>
            <w:r>
              <w:rPr>
                <w:rFonts w:cs="Arial"/>
                <w:b/>
                <w:color w:val="000000"/>
                <w:sz w:val="20"/>
                <w:szCs w:val="20"/>
                <w:lang w:val="en-US"/>
              </w:rPr>
              <w:t>HRQoL</w:t>
            </w:r>
            <w:proofErr w:type="spellEnd"/>
          </w:p>
          <w:p w:rsidR="00E51E1E" w:rsidRPr="00D231F2" w:rsidRDefault="00E51E1E" w:rsidP="00E12893">
            <w:pPr>
              <w:spacing w:line="240" w:lineRule="auto"/>
              <w:jc w:val="center"/>
              <w:rPr>
                <w:rFonts w:cs="Arial"/>
                <w:b/>
                <w:color w:val="000000"/>
                <w:sz w:val="20"/>
                <w:szCs w:val="20"/>
                <w:lang w:val="en-US"/>
              </w:rPr>
            </w:pPr>
            <w:r>
              <w:rPr>
                <w:rFonts w:cs="Arial"/>
                <w:b/>
                <w:color w:val="000000"/>
                <w:sz w:val="20"/>
                <w:szCs w:val="20"/>
              </w:rPr>
              <w:t>domains</w:t>
            </w:r>
          </w:p>
        </w:tc>
        <w:tc>
          <w:tcPr>
            <w:tcW w:w="1080" w:type="dxa"/>
            <w:tcBorders>
              <w:top w:val="nil"/>
              <w:left w:val="nil"/>
              <w:bottom w:val="nil"/>
              <w:right w:val="nil"/>
            </w:tcBorders>
            <w:shd w:val="clear" w:color="000000" w:fill="DDEBF7"/>
            <w:noWrap/>
            <w:vAlign w:val="center"/>
          </w:tcPr>
          <w:p w:rsidR="00E51E1E" w:rsidRPr="00D231F2" w:rsidRDefault="00E51E1E" w:rsidP="00E12893">
            <w:pPr>
              <w:spacing w:line="240" w:lineRule="auto"/>
              <w:jc w:val="center"/>
              <w:rPr>
                <w:rFonts w:cs="Arial"/>
                <w:b/>
                <w:color w:val="000000"/>
                <w:sz w:val="20"/>
                <w:szCs w:val="20"/>
              </w:rPr>
            </w:pPr>
            <w:r w:rsidRPr="00D231F2">
              <w:rPr>
                <w:rFonts w:cs="Arial"/>
                <w:b/>
                <w:color w:val="000000"/>
                <w:sz w:val="20"/>
                <w:szCs w:val="20"/>
              </w:rPr>
              <w:t>&lt;2</w:t>
            </w:r>
          </w:p>
        </w:tc>
        <w:tc>
          <w:tcPr>
            <w:tcW w:w="1080" w:type="dxa"/>
            <w:tcBorders>
              <w:top w:val="nil"/>
              <w:left w:val="nil"/>
              <w:bottom w:val="nil"/>
              <w:right w:val="nil"/>
            </w:tcBorders>
            <w:shd w:val="clear" w:color="000000" w:fill="DDEBF7"/>
            <w:noWrap/>
            <w:vAlign w:val="center"/>
          </w:tcPr>
          <w:p w:rsidR="00E51E1E" w:rsidRPr="00D231F2" w:rsidRDefault="00E51E1E" w:rsidP="00E12893">
            <w:pPr>
              <w:spacing w:line="240" w:lineRule="auto"/>
              <w:jc w:val="center"/>
              <w:rPr>
                <w:rFonts w:cs="Arial"/>
                <w:b/>
                <w:color w:val="000000"/>
                <w:sz w:val="20"/>
                <w:szCs w:val="20"/>
              </w:rPr>
            </w:pPr>
          </w:p>
        </w:tc>
        <w:tc>
          <w:tcPr>
            <w:tcW w:w="1080" w:type="dxa"/>
            <w:tcBorders>
              <w:top w:val="nil"/>
              <w:left w:val="nil"/>
              <w:bottom w:val="nil"/>
              <w:right w:val="nil"/>
            </w:tcBorders>
            <w:shd w:val="clear" w:color="000000" w:fill="DDEBF7"/>
            <w:noWrap/>
            <w:vAlign w:val="center"/>
          </w:tcPr>
          <w:p w:rsidR="00E51E1E" w:rsidRPr="00D231F2" w:rsidRDefault="00E51E1E" w:rsidP="00E12893">
            <w:pPr>
              <w:spacing w:line="240" w:lineRule="auto"/>
              <w:jc w:val="center"/>
              <w:rPr>
                <w:rFonts w:cs="Arial"/>
                <w:b/>
                <w:color w:val="000000"/>
                <w:sz w:val="20"/>
                <w:szCs w:val="20"/>
              </w:rPr>
            </w:pPr>
            <w:r w:rsidRPr="00D231F2">
              <w:rPr>
                <w:rFonts w:cs="Arial"/>
                <w:b/>
                <w:color w:val="000000"/>
                <w:sz w:val="20"/>
                <w:szCs w:val="20"/>
              </w:rPr>
              <w:t>2-4</w:t>
            </w:r>
          </w:p>
        </w:tc>
        <w:tc>
          <w:tcPr>
            <w:tcW w:w="1080" w:type="dxa"/>
            <w:tcBorders>
              <w:top w:val="nil"/>
              <w:left w:val="nil"/>
              <w:bottom w:val="nil"/>
              <w:right w:val="nil"/>
            </w:tcBorders>
            <w:shd w:val="clear" w:color="000000" w:fill="DDEBF7"/>
            <w:noWrap/>
            <w:vAlign w:val="center"/>
          </w:tcPr>
          <w:p w:rsidR="00E51E1E" w:rsidRPr="00D231F2" w:rsidRDefault="00E51E1E" w:rsidP="00E12893">
            <w:pPr>
              <w:spacing w:line="240" w:lineRule="auto"/>
              <w:jc w:val="center"/>
              <w:rPr>
                <w:rFonts w:cs="Arial"/>
                <w:b/>
                <w:color w:val="000000"/>
                <w:sz w:val="20"/>
                <w:szCs w:val="20"/>
              </w:rPr>
            </w:pPr>
          </w:p>
        </w:tc>
        <w:tc>
          <w:tcPr>
            <w:tcW w:w="1080" w:type="dxa"/>
            <w:tcBorders>
              <w:top w:val="nil"/>
              <w:left w:val="nil"/>
              <w:bottom w:val="nil"/>
              <w:right w:val="nil"/>
            </w:tcBorders>
            <w:shd w:val="clear" w:color="000000" w:fill="DDEBF7"/>
            <w:noWrap/>
            <w:vAlign w:val="center"/>
          </w:tcPr>
          <w:p w:rsidR="00E51E1E" w:rsidRPr="00D231F2" w:rsidRDefault="00E51E1E" w:rsidP="00E12893">
            <w:pPr>
              <w:spacing w:line="240" w:lineRule="auto"/>
              <w:jc w:val="center"/>
              <w:rPr>
                <w:rFonts w:cs="Arial"/>
                <w:b/>
                <w:color w:val="000000"/>
                <w:sz w:val="20"/>
                <w:szCs w:val="20"/>
              </w:rPr>
            </w:pPr>
            <w:r w:rsidRPr="00D231F2">
              <w:rPr>
                <w:rFonts w:cs="Arial"/>
                <w:b/>
                <w:color w:val="000000"/>
                <w:sz w:val="20"/>
                <w:szCs w:val="20"/>
              </w:rPr>
              <w:t>4+</w:t>
            </w:r>
          </w:p>
        </w:tc>
        <w:tc>
          <w:tcPr>
            <w:tcW w:w="1080" w:type="dxa"/>
            <w:tcBorders>
              <w:top w:val="nil"/>
              <w:left w:val="nil"/>
              <w:bottom w:val="nil"/>
              <w:right w:val="nil"/>
            </w:tcBorders>
            <w:shd w:val="clear" w:color="000000" w:fill="DDEBF7"/>
            <w:noWrap/>
            <w:vAlign w:val="center"/>
          </w:tcPr>
          <w:p w:rsidR="00E51E1E" w:rsidRPr="00D231F2" w:rsidRDefault="00E51E1E" w:rsidP="00E12893">
            <w:pPr>
              <w:spacing w:line="240" w:lineRule="auto"/>
              <w:jc w:val="center"/>
              <w:rPr>
                <w:rFonts w:cs="Arial"/>
                <w:b/>
                <w:color w:val="000000"/>
                <w:sz w:val="20"/>
                <w:szCs w:val="20"/>
              </w:rPr>
            </w:pPr>
          </w:p>
        </w:tc>
        <w:tc>
          <w:tcPr>
            <w:tcW w:w="1080" w:type="dxa"/>
            <w:tcBorders>
              <w:top w:val="nil"/>
              <w:left w:val="nil"/>
              <w:bottom w:val="nil"/>
              <w:right w:val="nil"/>
            </w:tcBorders>
            <w:shd w:val="clear" w:color="000000" w:fill="DDEBF7"/>
            <w:noWrap/>
            <w:vAlign w:val="center"/>
          </w:tcPr>
          <w:p w:rsidR="00E51E1E" w:rsidRPr="00D231F2" w:rsidRDefault="00E51E1E" w:rsidP="00E12893">
            <w:pPr>
              <w:spacing w:line="240" w:lineRule="auto"/>
              <w:jc w:val="center"/>
              <w:rPr>
                <w:rFonts w:cs="Arial"/>
                <w:b/>
                <w:color w:val="000000"/>
                <w:sz w:val="20"/>
                <w:szCs w:val="20"/>
              </w:rPr>
            </w:pPr>
          </w:p>
        </w:tc>
      </w:tr>
      <w:tr w:rsidR="00E51E1E" w:rsidRPr="00D231F2" w:rsidTr="00E12893">
        <w:trPr>
          <w:trHeight w:val="285"/>
        </w:trPr>
        <w:tc>
          <w:tcPr>
            <w:tcW w:w="1363" w:type="dxa"/>
            <w:vMerge/>
            <w:tcBorders>
              <w:left w:val="nil"/>
              <w:bottom w:val="nil"/>
              <w:right w:val="nil"/>
            </w:tcBorders>
            <w:shd w:val="clear" w:color="000000" w:fill="DDEBF7"/>
            <w:noWrap/>
            <w:vAlign w:val="center"/>
            <w:hideMark/>
          </w:tcPr>
          <w:p w:rsidR="00E51E1E" w:rsidRPr="00D231F2" w:rsidRDefault="00E51E1E" w:rsidP="00E12893">
            <w:pPr>
              <w:spacing w:line="240" w:lineRule="auto"/>
              <w:jc w:val="center"/>
              <w:rPr>
                <w:rFonts w:cs="Arial"/>
                <w:b/>
                <w:color w:val="000000"/>
                <w:sz w:val="20"/>
                <w:szCs w:val="20"/>
              </w:rPr>
            </w:pPr>
          </w:p>
        </w:tc>
        <w:tc>
          <w:tcPr>
            <w:tcW w:w="1080" w:type="dxa"/>
            <w:tcBorders>
              <w:top w:val="nil"/>
              <w:left w:val="nil"/>
              <w:bottom w:val="nil"/>
              <w:right w:val="nil"/>
            </w:tcBorders>
            <w:shd w:val="clear" w:color="000000" w:fill="DDEBF7"/>
            <w:noWrap/>
            <w:vAlign w:val="center"/>
            <w:hideMark/>
          </w:tcPr>
          <w:p w:rsidR="00E51E1E" w:rsidRPr="00D231F2" w:rsidRDefault="00E51E1E" w:rsidP="00E12893">
            <w:pPr>
              <w:spacing w:line="240" w:lineRule="auto"/>
              <w:jc w:val="center"/>
              <w:rPr>
                <w:rFonts w:cs="Arial"/>
                <w:b/>
                <w:color w:val="000000"/>
                <w:sz w:val="20"/>
                <w:szCs w:val="20"/>
              </w:rPr>
            </w:pPr>
            <w:r w:rsidRPr="00D231F2">
              <w:rPr>
                <w:rFonts w:cs="Arial"/>
                <w:b/>
                <w:color w:val="000000"/>
                <w:sz w:val="20"/>
                <w:szCs w:val="20"/>
              </w:rPr>
              <w:t>mean</w:t>
            </w:r>
          </w:p>
        </w:tc>
        <w:tc>
          <w:tcPr>
            <w:tcW w:w="1080" w:type="dxa"/>
            <w:tcBorders>
              <w:top w:val="nil"/>
              <w:left w:val="nil"/>
              <w:bottom w:val="nil"/>
              <w:right w:val="nil"/>
            </w:tcBorders>
            <w:shd w:val="clear" w:color="000000" w:fill="DDEBF7"/>
            <w:noWrap/>
            <w:vAlign w:val="center"/>
            <w:hideMark/>
          </w:tcPr>
          <w:p w:rsidR="00E51E1E" w:rsidRPr="00D231F2" w:rsidRDefault="00E51E1E" w:rsidP="00E12893">
            <w:pPr>
              <w:spacing w:line="240" w:lineRule="auto"/>
              <w:jc w:val="center"/>
              <w:rPr>
                <w:rFonts w:cs="Arial"/>
                <w:b/>
                <w:color w:val="000000"/>
                <w:sz w:val="20"/>
                <w:szCs w:val="20"/>
              </w:rPr>
            </w:pPr>
            <w:r w:rsidRPr="00D231F2">
              <w:rPr>
                <w:rFonts w:cs="Arial"/>
                <w:b/>
                <w:color w:val="000000"/>
                <w:sz w:val="20"/>
                <w:szCs w:val="20"/>
              </w:rPr>
              <w:t>SD</w:t>
            </w:r>
          </w:p>
        </w:tc>
        <w:tc>
          <w:tcPr>
            <w:tcW w:w="1080" w:type="dxa"/>
            <w:tcBorders>
              <w:top w:val="nil"/>
              <w:left w:val="nil"/>
              <w:bottom w:val="nil"/>
              <w:right w:val="nil"/>
            </w:tcBorders>
            <w:shd w:val="clear" w:color="000000" w:fill="DDEBF7"/>
            <w:noWrap/>
            <w:vAlign w:val="center"/>
            <w:hideMark/>
          </w:tcPr>
          <w:p w:rsidR="00E51E1E" w:rsidRPr="00D231F2" w:rsidRDefault="00E51E1E" w:rsidP="00E12893">
            <w:pPr>
              <w:spacing w:line="240" w:lineRule="auto"/>
              <w:jc w:val="center"/>
              <w:rPr>
                <w:rFonts w:cs="Arial"/>
                <w:b/>
                <w:color w:val="000000"/>
                <w:sz w:val="20"/>
                <w:szCs w:val="20"/>
              </w:rPr>
            </w:pPr>
            <w:r w:rsidRPr="00D231F2">
              <w:rPr>
                <w:rFonts w:cs="Arial"/>
                <w:b/>
                <w:color w:val="000000"/>
                <w:sz w:val="20"/>
                <w:szCs w:val="20"/>
              </w:rPr>
              <w:t>mean</w:t>
            </w:r>
          </w:p>
        </w:tc>
        <w:tc>
          <w:tcPr>
            <w:tcW w:w="1080" w:type="dxa"/>
            <w:tcBorders>
              <w:top w:val="nil"/>
              <w:left w:val="nil"/>
              <w:bottom w:val="nil"/>
              <w:right w:val="nil"/>
            </w:tcBorders>
            <w:shd w:val="clear" w:color="000000" w:fill="DDEBF7"/>
            <w:noWrap/>
            <w:vAlign w:val="center"/>
            <w:hideMark/>
          </w:tcPr>
          <w:p w:rsidR="00E51E1E" w:rsidRPr="00D231F2" w:rsidRDefault="00E51E1E" w:rsidP="00E12893">
            <w:pPr>
              <w:spacing w:line="240" w:lineRule="auto"/>
              <w:jc w:val="center"/>
              <w:rPr>
                <w:rFonts w:cs="Arial"/>
                <w:b/>
                <w:color w:val="000000"/>
                <w:sz w:val="20"/>
                <w:szCs w:val="20"/>
              </w:rPr>
            </w:pPr>
            <w:r w:rsidRPr="00D231F2">
              <w:rPr>
                <w:rFonts w:cs="Arial"/>
                <w:b/>
                <w:color w:val="000000"/>
                <w:sz w:val="20"/>
                <w:szCs w:val="20"/>
              </w:rPr>
              <w:t>SD</w:t>
            </w:r>
          </w:p>
        </w:tc>
        <w:tc>
          <w:tcPr>
            <w:tcW w:w="1080" w:type="dxa"/>
            <w:tcBorders>
              <w:top w:val="nil"/>
              <w:left w:val="nil"/>
              <w:bottom w:val="nil"/>
              <w:right w:val="nil"/>
            </w:tcBorders>
            <w:shd w:val="clear" w:color="000000" w:fill="DDEBF7"/>
            <w:noWrap/>
            <w:vAlign w:val="center"/>
            <w:hideMark/>
          </w:tcPr>
          <w:p w:rsidR="00E51E1E" w:rsidRPr="00D231F2" w:rsidRDefault="00E51E1E" w:rsidP="00E12893">
            <w:pPr>
              <w:spacing w:line="240" w:lineRule="auto"/>
              <w:jc w:val="center"/>
              <w:rPr>
                <w:rFonts w:cs="Arial"/>
                <w:b/>
                <w:color w:val="000000"/>
                <w:sz w:val="20"/>
                <w:szCs w:val="20"/>
              </w:rPr>
            </w:pPr>
            <w:r w:rsidRPr="00D231F2">
              <w:rPr>
                <w:rFonts w:cs="Arial"/>
                <w:b/>
                <w:color w:val="000000"/>
                <w:sz w:val="20"/>
                <w:szCs w:val="20"/>
              </w:rPr>
              <w:t>mean</w:t>
            </w:r>
          </w:p>
        </w:tc>
        <w:tc>
          <w:tcPr>
            <w:tcW w:w="1080" w:type="dxa"/>
            <w:tcBorders>
              <w:top w:val="nil"/>
              <w:left w:val="nil"/>
              <w:bottom w:val="nil"/>
              <w:right w:val="nil"/>
            </w:tcBorders>
            <w:shd w:val="clear" w:color="000000" w:fill="DDEBF7"/>
            <w:noWrap/>
            <w:vAlign w:val="center"/>
            <w:hideMark/>
          </w:tcPr>
          <w:p w:rsidR="00E51E1E" w:rsidRPr="00D231F2" w:rsidRDefault="00E51E1E" w:rsidP="00E12893">
            <w:pPr>
              <w:spacing w:line="240" w:lineRule="auto"/>
              <w:jc w:val="center"/>
              <w:rPr>
                <w:rFonts w:cs="Arial"/>
                <w:b/>
                <w:color w:val="000000"/>
                <w:sz w:val="20"/>
                <w:szCs w:val="20"/>
              </w:rPr>
            </w:pPr>
            <w:r w:rsidRPr="00D231F2">
              <w:rPr>
                <w:rFonts w:cs="Arial"/>
                <w:b/>
                <w:color w:val="000000"/>
                <w:sz w:val="20"/>
                <w:szCs w:val="20"/>
              </w:rPr>
              <w:t>SD</w:t>
            </w:r>
          </w:p>
        </w:tc>
        <w:tc>
          <w:tcPr>
            <w:tcW w:w="1080" w:type="dxa"/>
            <w:tcBorders>
              <w:top w:val="nil"/>
              <w:left w:val="nil"/>
              <w:bottom w:val="nil"/>
              <w:right w:val="nil"/>
            </w:tcBorders>
            <w:shd w:val="clear" w:color="000000" w:fill="DDEBF7"/>
            <w:noWrap/>
            <w:vAlign w:val="center"/>
            <w:hideMark/>
          </w:tcPr>
          <w:p w:rsidR="00E51E1E" w:rsidRPr="00D231F2" w:rsidRDefault="00E51E1E" w:rsidP="00E12893">
            <w:pPr>
              <w:spacing w:line="240" w:lineRule="auto"/>
              <w:jc w:val="center"/>
              <w:rPr>
                <w:rFonts w:cs="Arial"/>
                <w:b/>
                <w:color w:val="000000"/>
                <w:sz w:val="20"/>
                <w:szCs w:val="20"/>
              </w:rPr>
            </w:pPr>
            <w:r w:rsidRPr="00D231F2">
              <w:rPr>
                <w:rFonts w:cs="Arial"/>
                <w:b/>
                <w:color w:val="000000"/>
                <w:sz w:val="20"/>
                <w:szCs w:val="20"/>
              </w:rPr>
              <w:t>p</w:t>
            </w:r>
          </w:p>
        </w:tc>
      </w:tr>
      <w:tr w:rsidR="00E51E1E" w:rsidRPr="00D231F2" w:rsidTr="00E12893">
        <w:trPr>
          <w:trHeight w:val="720"/>
        </w:trPr>
        <w:tc>
          <w:tcPr>
            <w:tcW w:w="1363" w:type="dxa"/>
            <w:tcBorders>
              <w:top w:val="nil"/>
              <w:left w:val="nil"/>
              <w:bottom w:val="nil"/>
              <w:right w:val="nil"/>
            </w:tcBorders>
            <w:shd w:val="clear" w:color="000000" w:fill="E2EFDA"/>
            <w:vAlign w:val="center"/>
            <w:hideMark/>
          </w:tcPr>
          <w:p w:rsidR="00E51E1E" w:rsidRPr="00A21BB5" w:rsidRDefault="00E51E1E" w:rsidP="00E12893">
            <w:pPr>
              <w:spacing w:line="240" w:lineRule="auto"/>
              <w:jc w:val="center"/>
              <w:rPr>
                <w:rFonts w:cs="Arial"/>
                <w:b/>
                <w:color w:val="000000"/>
                <w:sz w:val="20"/>
                <w:szCs w:val="20"/>
              </w:rPr>
            </w:pPr>
            <w:r w:rsidRPr="00A21BB5">
              <w:rPr>
                <w:rFonts w:cs="Arial"/>
                <w:b/>
                <w:color w:val="000000"/>
                <w:sz w:val="20"/>
                <w:szCs w:val="20"/>
              </w:rPr>
              <w:t>Global health status</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77</w:t>
            </w:r>
            <w:r>
              <w:rPr>
                <w:rFonts w:cs="Arial"/>
                <w:color w:val="000000"/>
                <w:sz w:val="20"/>
                <w:szCs w:val="20"/>
              </w:rPr>
              <w:t>.</w:t>
            </w:r>
            <w:r w:rsidRPr="00D231F2">
              <w:rPr>
                <w:rFonts w:cs="Arial"/>
                <w:color w:val="000000"/>
                <w:sz w:val="20"/>
                <w:szCs w:val="20"/>
              </w:rPr>
              <w:t>9</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16</w:t>
            </w:r>
            <w:r>
              <w:rPr>
                <w:rFonts w:cs="Arial"/>
                <w:color w:val="000000"/>
                <w:sz w:val="20"/>
                <w:szCs w:val="20"/>
              </w:rPr>
              <w:t>.</w:t>
            </w:r>
            <w:r w:rsidRPr="00D231F2">
              <w:rPr>
                <w:rFonts w:cs="Arial"/>
                <w:color w:val="000000"/>
                <w:sz w:val="20"/>
                <w:szCs w:val="20"/>
              </w:rPr>
              <w:t>6</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75</w:t>
            </w:r>
            <w:r>
              <w:rPr>
                <w:rFonts w:cs="Arial"/>
                <w:color w:val="000000"/>
                <w:sz w:val="20"/>
                <w:szCs w:val="20"/>
              </w:rPr>
              <w:t>.</w:t>
            </w:r>
            <w:r w:rsidRPr="00D231F2">
              <w:rPr>
                <w:rFonts w:cs="Arial"/>
                <w:color w:val="000000"/>
                <w:sz w:val="20"/>
                <w:szCs w:val="20"/>
              </w:rPr>
              <w:t>7</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27</w:t>
            </w:r>
            <w:r>
              <w:rPr>
                <w:rFonts w:cs="Arial"/>
                <w:color w:val="000000"/>
                <w:sz w:val="20"/>
                <w:szCs w:val="20"/>
              </w:rPr>
              <w:t>.</w:t>
            </w:r>
            <w:r w:rsidRPr="00D231F2">
              <w:rPr>
                <w:rFonts w:cs="Arial"/>
                <w:color w:val="000000"/>
                <w:sz w:val="20"/>
                <w:szCs w:val="20"/>
              </w:rPr>
              <w:t>1</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76</w:t>
            </w:r>
            <w:r>
              <w:rPr>
                <w:rFonts w:cs="Arial"/>
                <w:color w:val="000000"/>
                <w:sz w:val="20"/>
                <w:szCs w:val="20"/>
              </w:rPr>
              <w:t>.</w:t>
            </w:r>
            <w:r w:rsidRPr="00D231F2">
              <w:rPr>
                <w:rFonts w:cs="Arial"/>
                <w:color w:val="000000"/>
                <w:sz w:val="20"/>
                <w:szCs w:val="20"/>
              </w:rPr>
              <w:t>0</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8</w:t>
            </w:r>
            <w:r>
              <w:rPr>
                <w:rFonts w:cs="Arial"/>
                <w:color w:val="000000"/>
                <w:sz w:val="20"/>
                <w:szCs w:val="20"/>
              </w:rPr>
              <w:t>.</w:t>
            </w:r>
            <w:r w:rsidRPr="00D231F2">
              <w:rPr>
                <w:rFonts w:cs="Arial"/>
                <w:color w:val="000000"/>
                <w:sz w:val="20"/>
                <w:szCs w:val="20"/>
              </w:rPr>
              <w:t>3</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0.616</w:t>
            </w:r>
          </w:p>
        </w:tc>
      </w:tr>
      <w:tr w:rsidR="00E51E1E" w:rsidRPr="00D231F2" w:rsidTr="00E12893">
        <w:trPr>
          <w:trHeight w:val="480"/>
        </w:trPr>
        <w:tc>
          <w:tcPr>
            <w:tcW w:w="1363" w:type="dxa"/>
            <w:tcBorders>
              <w:top w:val="nil"/>
              <w:left w:val="nil"/>
              <w:bottom w:val="nil"/>
              <w:right w:val="nil"/>
            </w:tcBorders>
            <w:shd w:val="clear" w:color="000000" w:fill="E2EFDA"/>
            <w:vAlign w:val="center"/>
            <w:hideMark/>
          </w:tcPr>
          <w:p w:rsidR="00E51E1E" w:rsidRPr="00A21BB5" w:rsidRDefault="00E51E1E" w:rsidP="00E12893">
            <w:pPr>
              <w:spacing w:line="240" w:lineRule="auto"/>
              <w:jc w:val="center"/>
              <w:rPr>
                <w:rFonts w:cs="Arial"/>
                <w:b/>
                <w:color w:val="000000"/>
                <w:sz w:val="20"/>
                <w:szCs w:val="20"/>
              </w:rPr>
            </w:pPr>
            <w:r w:rsidRPr="00A21BB5">
              <w:rPr>
                <w:rFonts w:cs="Arial"/>
                <w:b/>
                <w:color w:val="000000"/>
                <w:sz w:val="20"/>
                <w:szCs w:val="20"/>
              </w:rPr>
              <w:t>Physical functioning</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84</w:t>
            </w:r>
            <w:r>
              <w:rPr>
                <w:rFonts w:cs="Arial"/>
                <w:color w:val="000000"/>
                <w:sz w:val="20"/>
                <w:szCs w:val="20"/>
              </w:rPr>
              <w:t>.</w:t>
            </w:r>
            <w:r w:rsidRPr="00D231F2">
              <w:rPr>
                <w:rFonts w:cs="Arial"/>
                <w:color w:val="000000"/>
                <w:sz w:val="20"/>
                <w:szCs w:val="20"/>
              </w:rPr>
              <w:t>0</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14</w:t>
            </w:r>
            <w:r>
              <w:rPr>
                <w:rFonts w:cs="Arial"/>
                <w:color w:val="000000"/>
                <w:sz w:val="20"/>
                <w:szCs w:val="20"/>
              </w:rPr>
              <w:t>.</w:t>
            </w:r>
            <w:r w:rsidRPr="00D231F2">
              <w:rPr>
                <w:rFonts w:cs="Arial"/>
                <w:color w:val="000000"/>
                <w:sz w:val="20"/>
                <w:szCs w:val="20"/>
              </w:rPr>
              <w:t>9</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83</w:t>
            </w:r>
            <w:r>
              <w:rPr>
                <w:rFonts w:cs="Arial"/>
                <w:color w:val="000000"/>
                <w:sz w:val="20"/>
                <w:szCs w:val="20"/>
              </w:rPr>
              <w:t>.</w:t>
            </w:r>
            <w:r w:rsidRPr="00D231F2">
              <w:rPr>
                <w:rFonts w:cs="Arial"/>
                <w:color w:val="000000"/>
                <w:sz w:val="20"/>
                <w:szCs w:val="20"/>
              </w:rPr>
              <w:t>9</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16</w:t>
            </w:r>
            <w:r>
              <w:rPr>
                <w:rFonts w:cs="Arial"/>
                <w:color w:val="000000"/>
                <w:sz w:val="20"/>
                <w:szCs w:val="20"/>
              </w:rPr>
              <w:t>.</w:t>
            </w:r>
            <w:r w:rsidRPr="00D231F2">
              <w:rPr>
                <w:rFonts w:cs="Arial"/>
                <w:color w:val="000000"/>
                <w:sz w:val="20"/>
                <w:szCs w:val="20"/>
              </w:rPr>
              <w:t>2</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82</w:t>
            </w:r>
            <w:r>
              <w:rPr>
                <w:rFonts w:cs="Arial"/>
                <w:color w:val="000000"/>
                <w:sz w:val="20"/>
                <w:szCs w:val="20"/>
              </w:rPr>
              <w:t>.</w:t>
            </w:r>
            <w:r w:rsidRPr="00D231F2">
              <w:rPr>
                <w:rFonts w:cs="Arial"/>
                <w:color w:val="000000"/>
                <w:sz w:val="20"/>
                <w:szCs w:val="20"/>
              </w:rPr>
              <w:t>3</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17</w:t>
            </w:r>
            <w:r>
              <w:rPr>
                <w:rFonts w:cs="Arial"/>
                <w:color w:val="000000"/>
                <w:sz w:val="20"/>
                <w:szCs w:val="20"/>
              </w:rPr>
              <w:t>.</w:t>
            </w:r>
            <w:r w:rsidRPr="00D231F2">
              <w:rPr>
                <w:rFonts w:cs="Arial"/>
                <w:color w:val="000000"/>
                <w:sz w:val="20"/>
                <w:szCs w:val="20"/>
              </w:rPr>
              <w:t>5</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0.641</w:t>
            </w:r>
          </w:p>
        </w:tc>
      </w:tr>
      <w:tr w:rsidR="00E51E1E" w:rsidRPr="00D231F2" w:rsidTr="00E12893">
        <w:trPr>
          <w:trHeight w:val="480"/>
        </w:trPr>
        <w:tc>
          <w:tcPr>
            <w:tcW w:w="1363" w:type="dxa"/>
            <w:tcBorders>
              <w:top w:val="nil"/>
              <w:left w:val="nil"/>
              <w:bottom w:val="nil"/>
              <w:right w:val="nil"/>
            </w:tcBorders>
            <w:shd w:val="clear" w:color="000000" w:fill="E2EFDA"/>
            <w:vAlign w:val="center"/>
            <w:hideMark/>
          </w:tcPr>
          <w:p w:rsidR="00E51E1E" w:rsidRPr="00A21BB5" w:rsidRDefault="00E51E1E" w:rsidP="00E12893">
            <w:pPr>
              <w:spacing w:line="240" w:lineRule="auto"/>
              <w:jc w:val="center"/>
              <w:rPr>
                <w:rFonts w:cs="Arial"/>
                <w:b/>
                <w:color w:val="000000"/>
                <w:sz w:val="20"/>
                <w:szCs w:val="20"/>
              </w:rPr>
            </w:pPr>
            <w:r w:rsidRPr="00A21BB5">
              <w:rPr>
                <w:rFonts w:cs="Arial"/>
                <w:b/>
                <w:color w:val="000000"/>
                <w:sz w:val="20"/>
                <w:szCs w:val="20"/>
              </w:rPr>
              <w:t>Role functioning</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81</w:t>
            </w:r>
            <w:r>
              <w:rPr>
                <w:rFonts w:cs="Arial"/>
                <w:color w:val="000000"/>
                <w:sz w:val="20"/>
                <w:szCs w:val="20"/>
              </w:rPr>
              <w:t>.</w:t>
            </w:r>
            <w:r w:rsidRPr="00D231F2">
              <w:rPr>
                <w:rFonts w:cs="Arial"/>
                <w:color w:val="000000"/>
                <w:sz w:val="20"/>
                <w:szCs w:val="20"/>
              </w:rPr>
              <w:t>1</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24</w:t>
            </w:r>
            <w:r>
              <w:rPr>
                <w:rFonts w:cs="Arial"/>
                <w:color w:val="000000"/>
                <w:sz w:val="20"/>
                <w:szCs w:val="20"/>
              </w:rPr>
              <w:t>.</w:t>
            </w:r>
            <w:r w:rsidRPr="00D231F2">
              <w:rPr>
                <w:rFonts w:cs="Arial"/>
                <w:color w:val="000000"/>
                <w:sz w:val="20"/>
                <w:szCs w:val="20"/>
              </w:rPr>
              <w:t>5</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79</w:t>
            </w:r>
            <w:r>
              <w:rPr>
                <w:rFonts w:cs="Arial"/>
                <w:color w:val="000000"/>
                <w:sz w:val="20"/>
                <w:szCs w:val="20"/>
              </w:rPr>
              <w:t>.</w:t>
            </w:r>
            <w:r w:rsidRPr="00D231F2">
              <w:rPr>
                <w:rFonts w:cs="Arial"/>
                <w:color w:val="000000"/>
                <w:sz w:val="20"/>
                <w:szCs w:val="20"/>
              </w:rPr>
              <w:t>3</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22</w:t>
            </w:r>
            <w:r>
              <w:rPr>
                <w:rFonts w:cs="Arial"/>
                <w:color w:val="000000"/>
                <w:sz w:val="20"/>
                <w:szCs w:val="20"/>
              </w:rPr>
              <w:t>.</w:t>
            </w:r>
            <w:r w:rsidRPr="00D231F2">
              <w:rPr>
                <w:rFonts w:cs="Arial"/>
                <w:color w:val="000000"/>
                <w:sz w:val="20"/>
                <w:szCs w:val="20"/>
              </w:rPr>
              <w:t>4</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81</w:t>
            </w:r>
            <w:r>
              <w:rPr>
                <w:rFonts w:cs="Arial"/>
                <w:color w:val="000000"/>
                <w:sz w:val="20"/>
                <w:szCs w:val="20"/>
              </w:rPr>
              <w:t>.</w:t>
            </w:r>
            <w:r w:rsidRPr="00D231F2">
              <w:rPr>
                <w:rFonts w:cs="Arial"/>
                <w:color w:val="000000"/>
                <w:sz w:val="20"/>
                <w:szCs w:val="20"/>
              </w:rPr>
              <w:t>0</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24</w:t>
            </w:r>
            <w:r>
              <w:rPr>
                <w:rFonts w:cs="Arial"/>
                <w:color w:val="000000"/>
                <w:sz w:val="20"/>
                <w:szCs w:val="20"/>
              </w:rPr>
              <w:t>.</w:t>
            </w:r>
            <w:r w:rsidRPr="00D231F2">
              <w:rPr>
                <w:rFonts w:cs="Arial"/>
                <w:color w:val="000000"/>
                <w:sz w:val="20"/>
                <w:szCs w:val="20"/>
              </w:rPr>
              <w:t>4</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0.777</w:t>
            </w:r>
          </w:p>
        </w:tc>
      </w:tr>
      <w:tr w:rsidR="00E51E1E" w:rsidRPr="00D231F2" w:rsidTr="00E12893">
        <w:trPr>
          <w:trHeight w:val="480"/>
        </w:trPr>
        <w:tc>
          <w:tcPr>
            <w:tcW w:w="1363" w:type="dxa"/>
            <w:tcBorders>
              <w:top w:val="nil"/>
              <w:left w:val="nil"/>
              <w:bottom w:val="nil"/>
              <w:right w:val="nil"/>
            </w:tcBorders>
            <w:shd w:val="clear" w:color="000000" w:fill="E2EFDA"/>
            <w:vAlign w:val="center"/>
            <w:hideMark/>
          </w:tcPr>
          <w:p w:rsidR="00E51E1E" w:rsidRPr="00A21BB5" w:rsidRDefault="00E51E1E" w:rsidP="00E12893">
            <w:pPr>
              <w:spacing w:line="240" w:lineRule="auto"/>
              <w:jc w:val="center"/>
              <w:rPr>
                <w:rFonts w:cs="Arial"/>
                <w:b/>
                <w:color w:val="000000"/>
                <w:sz w:val="20"/>
                <w:szCs w:val="20"/>
              </w:rPr>
            </w:pPr>
            <w:r w:rsidRPr="00A21BB5">
              <w:rPr>
                <w:rFonts w:cs="Arial"/>
                <w:b/>
                <w:color w:val="000000"/>
                <w:sz w:val="20"/>
                <w:szCs w:val="20"/>
              </w:rPr>
              <w:t>Emotional functioning</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83</w:t>
            </w:r>
            <w:r>
              <w:rPr>
                <w:rFonts w:cs="Arial"/>
                <w:color w:val="000000"/>
                <w:sz w:val="20"/>
                <w:szCs w:val="20"/>
              </w:rPr>
              <w:t>.</w:t>
            </w:r>
            <w:r w:rsidRPr="00D231F2">
              <w:rPr>
                <w:rFonts w:cs="Arial"/>
                <w:color w:val="000000"/>
                <w:sz w:val="20"/>
                <w:szCs w:val="20"/>
              </w:rPr>
              <w:t>3</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16</w:t>
            </w:r>
            <w:r>
              <w:rPr>
                <w:rFonts w:cs="Arial"/>
                <w:color w:val="000000"/>
                <w:sz w:val="20"/>
                <w:szCs w:val="20"/>
              </w:rPr>
              <w:t>.</w:t>
            </w:r>
            <w:r w:rsidRPr="00D231F2">
              <w:rPr>
                <w:rFonts w:cs="Arial"/>
                <w:color w:val="000000"/>
                <w:sz w:val="20"/>
                <w:szCs w:val="20"/>
              </w:rPr>
              <w:t>9</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83</w:t>
            </w:r>
            <w:r>
              <w:rPr>
                <w:rFonts w:cs="Arial"/>
                <w:color w:val="000000"/>
                <w:sz w:val="20"/>
                <w:szCs w:val="20"/>
              </w:rPr>
              <w:t>.</w:t>
            </w:r>
            <w:r w:rsidRPr="00D231F2">
              <w:rPr>
                <w:rFonts w:cs="Arial"/>
                <w:color w:val="000000"/>
                <w:sz w:val="20"/>
                <w:szCs w:val="20"/>
              </w:rPr>
              <w:t>1</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19</w:t>
            </w:r>
            <w:r>
              <w:rPr>
                <w:rFonts w:cs="Arial"/>
                <w:color w:val="000000"/>
                <w:sz w:val="20"/>
                <w:szCs w:val="20"/>
              </w:rPr>
              <w:t>.</w:t>
            </w:r>
            <w:r w:rsidRPr="00D231F2">
              <w:rPr>
                <w:rFonts w:cs="Arial"/>
                <w:color w:val="000000"/>
                <w:sz w:val="20"/>
                <w:szCs w:val="20"/>
              </w:rPr>
              <w:t>5</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82</w:t>
            </w:r>
            <w:r>
              <w:rPr>
                <w:rFonts w:cs="Arial"/>
                <w:color w:val="000000"/>
                <w:sz w:val="20"/>
                <w:szCs w:val="20"/>
              </w:rPr>
              <w:t>.</w:t>
            </w:r>
            <w:r w:rsidRPr="00D231F2">
              <w:rPr>
                <w:rFonts w:cs="Arial"/>
                <w:color w:val="000000"/>
                <w:sz w:val="20"/>
                <w:szCs w:val="20"/>
              </w:rPr>
              <w:t>4</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22</w:t>
            </w:r>
            <w:r>
              <w:rPr>
                <w:rFonts w:cs="Arial"/>
                <w:color w:val="000000"/>
                <w:sz w:val="20"/>
                <w:szCs w:val="20"/>
              </w:rPr>
              <w:t>.</w:t>
            </w:r>
            <w:r w:rsidRPr="00D231F2">
              <w:rPr>
                <w:rFonts w:cs="Arial"/>
                <w:color w:val="000000"/>
                <w:sz w:val="20"/>
                <w:szCs w:val="20"/>
              </w:rPr>
              <w:t>1</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0.927</w:t>
            </w:r>
          </w:p>
        </w:tc>
      </w:tr>
      <w:tr w:rsidR="00E51E1E" w:rsidRPr="00D231F2" w:rsidTr="00E12893">
        <w:trPr>
          <w:trHeight w:val="480"/>
        </w:trPr>
        <w:tc>
          <w:tcPr>
            <w:tcW w:w="1363" w:type="dxa"/>
            <w:tcBorders>
              <w:top w:val="nil"/>
              <w:left w:val="nil"/>
              <w:bottom w:val="nil"/>
              <w:right w:val="nil"/>
            </w:tcBorders>
            <w:shd w:val="clear" w:color="000000" w:fill="E2EFDA"/>
            <w:vAlign w:val="center"/>
            <w:hideMark/>
          </w:tcPr>
          <w:p w:rsidR="00E51E1E" w:rsidRPr="00A21BB5" w:rsidRDefault="00E51E1E" w:rsidP="00E12893">
            <w:pPr>
              <w:spacing w:line="240" w:lineRule="auto"/>
              <w:jc w:val="center"/>
              <w:rPr>
                <w:rFonts w:cs="Arial"/>
                <w:b/>
                <w:color w:val="000000"/>
                <w:sz w:val="20"/>
                <w:szCs w:val="20"/>
              </w:rPr>
            </w:pPr>
            <w:r w:rsidRPr="00A21BB5">
              <w:rPr>
                <w:rFonts w:cs="Arial"/>
                <w:b/>
                <w:color w:val="000000"/>
                <w:sz w:val="20"/>
                <w:szCs w:val="20"/>
              </w:rPr>
              <w:t>Cognitive functioning</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80</w:t>
            </w:r>
            <w:r>
              <w:rPr>
                <w:rFonts w:cs="Arial"/>
                <w:color w:val="000000"/>
                <w:sz w:val="20"/>
                <w:szCs w:val="20"/>
              </w:rPr>
              <w:t>.</w:t>
            </w:r>
            <w:r w:rsidRPr="00D231F2">
              <w:rPr>
                <w:rFonts w:cs="Arial"/>
                <w:color w:val="000000"/>
                <w:sz w:val="20"/>
                <w:szCs w:val="20"/>
              </w:rPr>
              <w:t>3</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22</w:t>
            </w:r>
            <w:r>
              <w:rPr>
                <w:rFonts w:cs="Arial"/>
                <w:color w:val="000000"/>
                <w:sz w:val="20"/>
                <w:szCs w:val="20"/>
              </w:rPr>
              <w:t>.</w:t>
            </w:r>
            <w:r w:rsidRPr="00D231F2">
              <w:rPr>
                <w:rFonts w:cs="Arial"/>
                <w:color w:val="000000"/>
                <w:sz w:val="20"/>
                <w:szCs w:val="20"/>
              </w:rPr>
              <w:t>4</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80</w:t>
            </w:r>
            <w:r>
              <w:rPr>
                <w:rFonts w:cs="Arial"/>
                <w:color w:val="000000"/>
                <w:sz w:val="20"/>
                <w:szCs w:val="20"/>
              </w:rPr>
              <w:t>.</w:t>
            </w:r>
            <w:r w:rsidRPr="00D231F2">
              <w:rPr>
                <w:rFonts w:cs="Arial"/>
                <w:color w:val="000000"/>
                <w:sz w:val="20"/>
                <w:szCs w:val="20"/>
              </w:rPr>
              <w:t>4</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22</w:t>
            </w:r>
            <w:r>
              <w:rPr>
                <w:rFonts w:cs="Arial"/>
                <w:color w:val="000000"/>
                <w:sz w:val="20"/>
                <w:szCs w:val="20"/>
              </w:rPr>
              <w:t>.</w:t>
            </w:r>
            <w:r w:rsidRPr="00D231F2">
              <w:rPr>
                <w:rFonts w:cs="Arial"/>
                <w:color w:val="000000"/>
                <w:sz w:val="20"/>
                <w:szCs w:val="20"/>
              </w:rPr>
              <w:t>1</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81</w:t>
            </w:r>
            <w:r>
              <w:rPr>
                <w:rFonts w:cs="Arial"/>
                <w:color w:val="000000"/>
                <w:sz w:val="20"/>
                <w:szCs w:val="20"/>
              </w:rPr>
              <w:t>.</w:t>
            </w:r>
            <w:r w:rsidRPr="00D231F2">
              <w:rPr>
                <w:rFonts w:cs="Arial"/>
                <w:color w:val="000000"/>
                <w:sz w:val="20"/>
                <w:szCs w:val="20"/>
              </w:rPr>
              <w:t>0</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21</w:t>
            </w:r>
            <w:r>
              <w:rPr>
                <w:rFonts w:cs="Arial"/>
                <w:color w:val="000000"/>
                <w:sz w:val="20"/>
                <w:szCs w:val="20"/>
              </w:rPr>
              <w:t>.</w:t>
            </w:r>
            <w:r w:rsidRPr="00D231F2">
              <w:rPr>
                <w:rFonts w:cs="Arial"/>
                <w:color w:val="000000"/>
                <w:sz w:val="20"/>
                <w:szCs w:val="20"/>
              </w:rPr>
              <w:t>5</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0.966</w:t>
            </w:r>
          </w:p>
        </w:tc>
      </w:tr>
      <w:tr w:rsidR="00E51E1E" w:rsidRPr="00D231F2" w:rsidTr="00E12893">
        <w:trPr>
          <w:trHeight w:val="480"/>
        </w:trPr>
        <w:tc>
          <w:tcPr>
            <w:tcW w:w="1363" w:type="dxa"/>
            <w:tcBorders>
              <w:top w:val="nil"/>
              <w:left w:val="nil"/>
              <w:bottom w:val="nil"/>
              <w:right w:val="nil"/>
            </w:tcBorders>
            <w:shd w:val="clear" w:color="000000" w:fill="E2EFDA"/>
            <w:vAlign w:val="center"/>
            <w:hideMark/>
          </w:tcPr>
          <w:p w:rsidR="00E51E1E" w:rsidRPr="00A21BB5" w:rsidRDefault="00E51E1E" w:rsidP="00E12893">
            <w:pPr>
              <w:spacing w:line="240" w:lineRule="auto"/>
              <w:jc w:val="center"/>
              <w:rPr>
                <w:rFonts w:cs="Arial"/>
                <w:b/>
                <w:color w:val="000000"/>
                <w:sz w:val="20"/>
                <w:szCs w:val="20"/>
              </w:rPr>
            </w:pPr>
            <w:r w:rsidRPr="00A21BB5">
              <w:rPr>
                <w:rFonts w:cs="Arial"/>
                <w:b/>
                <w:color w:val="000000"/>
                <w:sz w:val="20"/>
                <w:szCs w:val="20"/>
              </w:rPr>
              <w:t>Social functioning</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84</w:t>
            </w:r>
            <w:r>
              <w:rPr>
                <w:rFonts w:cs="Arial"/>
                <w:color w:val="000000"/>
                <w:sz w:val="20"/>
                <w:szCs w:val="20"/>
              </w:rPr>
              <w:t>.</w:t>
            </w:r>
            <w:r w:rsidRPr="00D231F2">
              <w:rPr>
                <w:rFonts w:cs="Arial"/>
                <w:color w:val="000000"/>
                <w:sz w:val="20"/>
                <w:szCs w:val="20"/>
              </w:rPr>
              <w:t>6</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23</w:t>
            </w:r>
            <w:r>
              <w:rPr>
                <w:rFonts w:cs="Arial"/>
                <w:color w:val="000000"/>
                <w:sz w:val="20"/>
                <w:szCs w:val="20"/>
              </w:rPr>
              <w:t>.</w:t>
            </w:r>
            <w:r w:rsidRPr="00D231F2">
              <w:rPr>
                <w:rFonts w:cs="Arial"/>
                <w:color w:val="000000"/>
                <w:sz w:val="20"/>
                <w:szCs w:val="20"/>
              </w:rPr>
              <w:t>1</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84</w:t>
            </w:r>
            <w:r>
              <w:rPr>
                <w:rFonts w:cs="Arial"/>
                <w:color w:val="000000"/>
                <w:sz w:val="20"/>
                <w:szCs w:val="20"/>
              </w:rPr>
              <w:t>.</w:t>
            </w:r>
            <w:r w:rsidRPr="00D231F2">
              <w:rPr>
                <w:rFonts w:cs="Arial"/>
                <w:color w:val="000000"/>
                <w:sz w:val="20"/>
                <w:szCs w:val="20"/>
              </w:rPr>
              <w:t>2</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22</w:t>
            </w:r>
            <w:r>
              <w:rPr>
                <w:rFonts w:cs="Arial"/>
                <w:color w:val="000000"/>
                <w:sz w:val="20"/>
                <w:szCs w:val="20"/>
              </w:rPr>
              <w:t>.</w:t>
            </w:r>
            <w:r w:rsidRPr="00D231F2">
              <w:rPr>
                <w:rFonts w:cs="Arial"/>
                <w:color w:val="000000"/>
                <w:sz w:val="20"/>
                <w:szCs w:val="20"/>
              </w:rPr>
              <w:t>0</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88</w:t>
            </w:r>
            <w:r>
              <w:rPr>
                <w:rFonts w:cs="Arial"/>
                <w:color w:val="000000"/>
                <w:sz w:val="20"/>
                <w:szCs w:val="20"/>
              </w:rPr>
              <w:t>.</w:t>
            </w:r>
            <w:r w:rsidRPr="00D231F2">
              <w:rPr>
                <w:rFonts w:cs="Arial"/>
                <w:color w:val="000000"/>
                <w:sz w:val="20"/>
                <w:szCs w:val="20"/>
              </w:rPr>
              <w:t>1</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20</w:t>
            </w:r>
            <w:r>
              <w:rPr>
                <w:rFonts w:cs="Arial"/>
                <w:color w:val="000000"/>
                <w:sz w:val="20"/>
                <w:szCs w:val="20"/>
              </w:rPr>
              <w:t>.</w:t>
            </w:r>
            <w:r w:rsidRPr="00D231F2">
              <w:rPr>
                <w:rFonts w:cs="Arial"/>
                <w:color w:val="000000"/>
                <w:sz w:val="20"/>
                <w:szCs w:val="20"/>
              </w:rPr>
              <w:t>1</w:t>
            </w:r>
          </w:p>
        </w:tc>
        <w:tc>
          <w:tcPr>
            <w:tcW w:w="1080" w:type="dxa"/>
            <w:tcBorders>
              <w:top w:val="nil"/>
              <w:left w:val="nil"/>
              <w:bottom w:val="nil"/>
              <w:right w:val="nil"/>
            </w:tcBorders>
            <w:shd w:val="clear" w:color="auto" w:fill="auto"/>
            <w:noWrap/>
            <w:vAlign w:val="center"/>
            <w:hideMark/>
          </w:tcPr>
          <w:p w:rsidR="00E51E1E" w:rsidRPr="00D231F2" w:rsidRDefault="00E51E1E" w:rsidP="00E12893">
            <w:pPr>
              <w:spacing w:line="240" w:lineRule="auto"/>
              <w:jc w:val="right"/>
              <w:rPr>
                <w:rFonts w:cs="Arial"/>
                <w:color w:val="000000"/>
                <w:sz w:val="20"/>
                <w:szCs w:val="20"/>
              </w:rPr>
            </w:pPr>
            <w:r w:rsidRPr="00D231F2">
              <w:rPr>
                <w:rFonts w:cs="Arial"/>
                <w:color w:val="000000"/>
                <w:sz w:val="20"/>
                <w:szCs w:val="20"/>
              </w:rPr>
              <w:t>0.248</w:t>
            </w:r>
          </w:p>
        </w:tc>
      </w:tr>
    </w:tbl>
    <w:p w:rsidR="00E51E1E" w:rsidRDefault="00E51E1E" w:rsidP="00E51E1E">
      <w:pPr>
        <w:rPr>
          <w:rFonts w:cs="Arial"/>
          <w:b/>
          <w:noProof/>
          <w:sz w:val="20"/>
          <w:szCs w:val="20"/>
          <w:lang w:val="en-US"/>
        </w:rPr>
      </w:pPr>
    </w:p>
    <w:p w:rsidR="006C3886" w:rsidRDefault="006C3886" w:rsidP="00E51E1E">
      <w:pPr>
        <w:rPr>
          <w:rFonts w:cs="Arial"/>
          <w:b/>
          <w:noProof/>
          <w:sz w:val="20"/>
          <w:szCs w:val="20"/>
          <w:lang w:val="en-US"/>
        </w:rPr>
      </w:pPr>
    </w:p>
    <w:p w:rsidR="00F25EF1" w:rsidRDefault="00F25EF1">
      <w:pPr>
        <w:spacing w:line="240" w:lineRule="auto"/>
        <w:rPr>
          <w:rFonts w:cs="Arial"/>
          <w:b/>
          <w:noProof/>
          <w:sz w:val="20"/>
          <w:szCs w:val="20"/>
          <w:lang w:val="en-US"/>
        </w:rPr>
      </w:pPr>
      <w:r>
        <w:rPr>
          <w:rFonts w:cs="Arial"/>
          <w:b/>
          <w:noProof/>
          <w:sz w:val="20"/>
          <w:szCs w:val="20"/>
          <w:lang w:val="en-US"/>
        </w:rPr>
        <w:br w:type="page"/>
      </w:r>
    </w:p>
    <w:p w:rsidR="00F25EF1" w:rsidRDefault="00F25EF1" w:rsidP="00F25EF1">
      <w:pPr>
        <w:rPr>
          <w:rFonts w:cs="Arial"/>
          <w:b/>
          <w:noProof/>
          <w:sz w:val="20"/>
          <w:szCs w:val="20"/>
          <w:lang w:val="en-US"/>
        </w:rPr>
      </w:pPr>
      <w:r>
        <w:rPr>
          <w:rFonts w:cs="Arial"/>
          <w:b/>
          <w:noProof/>
          <w:sz w:val="20"/>
          <w:szCs w:val="20"/>
          <w:lang w:val="en-US"/>
        </w:rPr>
        <w:lastRenderedPageBreak/>
        <w:t xml:space="preserve">Supplementary Table 3: Mean </w:t>
      </w:r>
      <w:r w:rsidRPr="005D6805">
        <w:rPr>
          <w:rFonts w:cs="Arial"/>
          <w:b/>
          <w:noProof/>
          <w:sz w:val="20"/>
          <w:szCs w:val="20"/>
          <w:lang w:val="en-US"/>
        </w:rPr>
        <w:t>quality of life domain score</w:t>
      </w:r>
      <w:r>
        <w:rPr>
          <w:rFonts w:cs="Arial"/>
          <w:b/>
          <w:noProof/>
          <w:sz w:val="20"/>
          <w:szCs w:val="20"/>
          <w:lang w:val="en-US"/>
        </w:rPr>
        <w:t>s</w:t>
      </w:r>
      <w:r w:rsidRPr="005D6805">
        <w:rPr>
          <w:rFonts w:cs="Arial"/>
          <w:b/>
          <w:noProof/>
          <w:sz w:val="20"/>
          <w:szCs w:val="20"/>
          <w:lang w:val="en-US"/>
        </w:rPr>
        <w:t xml:space="preserve"> per </w:t>
      </w:r>
      <w:r>
        <w:rPr>
          <w:rFonts w:cs="Arial"/>
          <w:b/>
          <w:noProof/>
          <w:sz w:val="20"/>
          <w:szCs w:val="20"/>
          <w:lang w:val="en-US"/>
        </w:rPr>
        <w:t>number of symptom categories reported</w:t>
      </w:r>
    </w:p>
    <w:p w:rsidR="00F25EF1" w:rsidRDefault="00F25EF1" w:rsidP="00F25EF1">
      <w:pPr>
        <w:rPr>
          <w:rFonts w:cs="Arial"/>
          <w:b/>
          <w:noProof/>
          <w:sz w:val="20"/>
          <w:szCs w:val="20"/>
          <w:lang w:val="en-US"/>
        </w:rPr>
      </w:pPr>
    </w:p>
    <w:tbl>
      <w:tblPr>
        <w:tblpPr w:leftFromText="141" w:rightFromText="141" w:vertAnchor="text" w:tblpY="1"/>
        <w:tblOverlap w:val="never"/>
        <w:tblW w:w="11148" w:type="dxa"/>
        <w:tblCellMar>
          <w:left w:w="70" w:type="dxa"/>
          <w:right w:w="70" w:type="dxa"/>
        </w:tblCellMar>
        <w:tblLook w:val="04A0"/>
      </w:tblPr>
      <w:tblGrid>
        <w:gridCol w:w="1363"/>
        <w:gridCol w:w="1080"/>
        <w:gridCol w:w="1080"/>
        <w:gridCol w:w="1080"/>
        <w:gridCol w:w="1080"/>
        <w:gridCol w:w="1080"/>
        <w:gridCol w:w="1080"/>
        <w:gridCol w:w="1513"/>
        <w:gridCol w:w="972"/>
        <w:gridCol w:w="820"/>
      </w:tblGrid>
      <w:tr w:rsidR="00F25EF1" w:rsidRPr="00D231F2" w:rsidTr="00A715F1">
        <w:trPr>
          <w:trHeight w:val="285"/>
        </w:trPr>
        <w:tc>
          <w:tcPr>
            <w:tcW w:w="1363" w:type="dxa"/>
            <w:tcBorders>
              <w:top w:val="nil"/>
              <w:left w:val="nil"/>
              <w:bottom w:val="nil"/>
              <w:right w:val="nil"/>
            </w:tcBorders>
            <w:shd w:val="clear" w:color="000000" w:fill="DDEBF7"/>
            <w:noWrap/>
            <w:vAlign w:val="center"/>
            <w:hideMark/>
          </w:tcPr>
          <w:p w:rsidR="00F25EF1" w:rsidRPr="00D231F2" w:rsidRDefault="00F25EF1" w:rsidP="00263166">
            <w:pPr>
              <w:spacing w:line="240" w:lineRule="auto"/>
              <w:jc w:val="center"/>
              <w:rPr>
                <w:rFonts w:cs="Arial"/>
                <w:b/>
                <w:color w:val="000000"/>
                <w:sz w:val="20"/>
                <w:szCs w:val="20"/>
                <w:lang w:val="en-US"/>
              </w:rPr>
            </w:pPr>
          </w:p>
        </w:tc>
        <w:tc>
          <w:tcPr>
            <w:tcW w:w="8965" w:type="dxa"/>
            <w:gridSpan w:val="8"/>
            <w:tcBorders>
              <w:top w:val="nil"/>
              <w:left w:val="nil"/>
              <w:bottom w:val="nil"/>
              <w:right w:val="nil"/>
            </w:tcBorders>
            <w:shd w:val="clear" w:color="000000" w:fill="DDEBF7"/>
            <w:noWrap/>
            <w:vAlign w:val="center"/>
          </w:tcPr>
          <w:p w:rsidR="00F25EF1" w:rsidRDefault="00F25EF1" w:rsidP="00263166">
            <w:pPr>
              <w:spacing w:line="240" w:lineRule="auto"/>
              <w:jc w:val="center"/>
              <w:rPr>
                <w:rFonts w:cs="Arial"/>
                <w:b/>
                <w:color w:val="000000"/>
                <w:sz w:val="20"/>
                <w:szCs w:val="20"/>
              </w:rPr>
            </w:pPr>
            <w:r>
              <w:rPr>
                <w:rFonts w:cs="Arial"/>
                <w:b/>
                <w:color w:val="000000"/>
                <w:sz w:val="20"/>
                <w:szCs w:val="20"/>
              </w:rPr>
              <w:t>Number of symptom categories*</w:t>
            </w:r>
          </w:p>
        </w:tc>
        <w:tc>
          <w:tcPr>
            <w:tcW w:w="820" w:type="dxa"/>
            <w:tcBorders>
              <w:top w:val="nil"/>
              <w:left w:val="nil"/>
              <w:bottom w:val="nil"/>
              <w:right w:val="nil"/>
            </w:tcBorders>
            <w:shd w:val="clear" w:color="000000" w:fill="DDEBF7"/>
          </w:tcPr>
          <w:p w:rsidR="00F25EF1" w:rsidRDefault="00F25EF1" w:rsidP="00263166">
            <w:pPr>
              <w:spacing w:line="240" w:lineRule="auto"/>
              <w:jc w:val="center"/>
              <w:rPr>
                <w:rFonts w:cs="Arial"/>
                <w:b/>
                <w:color w:val="000000"/>
                <w:sz w:val="20"/>
                <w:szCs w:val="20"/>
              </w:rPr>
            </w:pPr>
          </w:p>
        </w:tc>
      </w:tr>
      <w:tr w:rsidR="00F25EF1" w:rsidRPr="00D231F2" w:rsidTr="00A715F1">
        <w:trPr>
          <w:trHeight w:val="285"/>
        </w:trPr>
        <w:tc>
          <w:tcPr>
            <w:tcW w:w="1363" w:type="dxa"/>
            <w:tcBorders>
              <w:left w:val="nil"/>
              <w:bottom w:val="nil"/>
              <w:right w:val="nil"/>
            </w:tcBorders>
            <w:shd w:val="clear" w:color="000000" w:fill="DDEBF7"/>
            <w:noWrap/>
            <w:vAlign w:val="center"/>
          </w:tcPr>
          <w:p w:rsidR="00F25EF1" w:rsidRPr="00D231F2" w:rsidRDefault="00F25EF1" w:rsidP="00263166">
            <w:pPr>
              <w:spacing w:line="240" w:lineRule="auto"/>
              <w:jc w:val="center"/>
              <w:rPr>
                <w:rFonts w:cs="Arial"/>
                <w:b/>
                <w:color w:val="000000"/>
                <w:sz w:val="20"/>
                <w:szCs w:val="20"/>
              </w:rPr>
            </w:pPr>
          </w:p>
        </w:tc>
        <w:tc>
          <w:tcPr>
            <w:tcW w:w="1080" w:type="dxa"/>
            <w:tcBorders>
              <w:top w:val="nil"/>
              <w:left w:val="nil"/>
              <w:bottom w:val="nil"/>
              <w:right w:val="nil"/>
            </w:tcBorders>
            <w:shd w:val="clear" w:color="000000" w:fill="DDEBF7"/>
            <w:noWrap/>
            <w:vAlign w:val="bottom"/>
          </w:tcPr>
          <w:p w:rsidR="00F25EF1" w:rsidRPr="00467ED5" w:rsidRDefault="00F25EF1" w:rsidP="00263166">
            <w:pPr>
              <w:spacing w:line="240" w:lineRule="auto"/>
              <w:jc w:val="center"/>
              <w:rPr>
                <w:rFonts w:cs="Arial"/>
                <w:b/>
                <w:color w:val="000000"/>
                <w:sz w:val="20"/>
                <w:szCs w:val="20"/>
              </w:rPr>
            </w:pPr>
            <w:r w:rsidRPr="00467ED5">
              <w:rPr>
                <w:rFonts w:cs="Arial"/>
                <w:b/>
                <w:color w:val="000000"/>
                <w:sz w:val="22"/>
                <w:szCs w:val="22"/>
              </w:rPr>
              <w:t>0</w:t>
            </w:r>
          </w:p>
        </w:tc>
        <w:tc>
          <w:tcPr>
            <w:tcW w:w="1080" w:type="dxa"/>
            <w:tcBorders>
              <w:top w:val="nil"/>
              <w:left w:val="nil"/>
              <w:bottom w:val="nil"/>
              <w:right w:val="nil"/>
            </w:tcBorders>
            <w:shd w:val="clear" w:color="000000" w:fill="DDEBF7"/>
            <w:noWrap/>
            <w:vAlign w:val="bottom"/>
          </w:tcPr>
          <w:p w:rsidR="00F25EF1" w:rsidRPr="00467ED5" w:rsidRDefault="00F25EF1" w:rsidP="00263166">
            <w:pPr>
              <w:spacing w:line="240" w:lineRule="auto"/>
              <w:jc w:val="center"/>
              <w:rPr>
                <w:rFonts w:cs="Arial"/>
                <w:b/>
                <w:color w:val="000000"/>
                <w:sz w:val="20"/>
                <w:szCs w:val="20"/>
              </w:rPr>
            </w:pPr>
            <w:r w:rsidRPr="00467ED5">
              <w:rPr>
                <w:rFonts w:cs="Arial"/>
                <w:b/>
                <w:color w:val="000000"/>
                <w:sz w:val="22"/>
                <w:szCs w:val="22"/>
              </w:rPr>
              <w:t> </w:t>
            </w:r>
          </w:p>
        </w:tc>
        <w:tc>
          <w:tcPr>
            <w:tcW w:w="1080" w:type="dxa"/>
            <w:tcBorders>
              <w:top w:val="nil"/>
              <w:left w:val="nil"/>
              <w:bottom w:val="nil"/>
              <w:right w:val="nil"/>
            </w:tcBorders>
            <w:shd w:val="clear" w:color="000000" w:fill="DDEBF7"/>
            <w:noWrap/>
            <w:vAlign w:val="bottom"/>
          </w:tcPr>
          <w:p w:rsidR="00F25EF1" w:rsidRPr="00467ED5" w:rsidRDefault="00F25EF1" w:rsidP="00263166">
            <w:pPr>
              <w:spacing w:line="240" w:lineRule="auto"/>
              <w:jc w:val="center"/>
              <w:rPr>
                <w:rFonts w:cs="Arial"/>
                <w:b/>
                <w:color w:val="000000"/>
                <w:sz w:val="20"/>
                <w:szCs w:val="20"/>
              </w:rPr>
            </w:pPr>
            <w:r w:rsidRPr="00467ED5">
              <w:rPr>
                <w:rFonts w:cs="Arial"/>
                <w:b/>
                <w:color w:val="000000"/>
                <w:sz w:val="22"/>
                <w:szCs w:val="22"/>
              </w:rPr>
              <w:t>1-4</w:t>
            </w:r>
          </w:p>
        </w:tc>
        <w:tc>
          <w:tcPr>
            <w:tcW w:w="1080" w:type="dxa"/>
            <w:tcBorders>
              <w:top w:val="nil"/>
              <w:left w:val="nil"/>
              <w:bottom w:val="nil"/>
              <w:right w:val="nil"/>
            </w:tcBorders>
            <w:shd w:val="clear" w:color="000000" w:fill="DDEBF7"/>
            <w:noWrap/>
            <w:vAlign w:val="bottom"/>
          </w:tcPr>
          <w:p w:rsidR="00F25EF1" w:rsidRPr="00467ED5" w:rsidRDefault="00F25EF1" w:rsidP="00263166">
            <w:pPr>
              <w:spacing w:line="240" w:lineRule="auto"/>
              <w:jc w:val="center"/>
              <w:rPr>
                <w:rFonts w:cs="Arial"/>
                <w:b/>
                <w:color w:val="000000"/>
                <w:sz w:val="20"/>
                <w:szCs w:val="20"/>
              </w:rPr>
            </w:pPr>
            <w:r w:rsidRPr="00467ED5">
              <w:rPr>
                <w:rFonts w:cs="Arial"/>
                <w:b/>
                <w:color w:val="000000"/>
                <w:sz w:val="22"/>
                <w:szCs w:val="22"/>
              </w:rPr>
              <w:t> </w:t>
            </w:r>
          </w:p>
        </w:tc>
        <w:tc>
          <w:tcPr>
            <w:tcW w:w="1080" w:type="dxa"/>
            <w:tcBorders>
              <w:top w:val="nil"/>
              <w:left w:val="nil"/>
              <w:bottom w:val="nil"/>
              <w:right w:val="nil"/>
            </w:tcBorders>
            <w:shd w:val="clear" w:color="000000" w:fill="DDEBF7"/>
            <w:noWrap/>
            <w:vAlign w:val="bottom"/>
          </w:tcPr>
          <w:p w:rsidR="00F25EF1" w:rsidRPr="00467ED5" w:rsidRDefault="00F25EF1" w:rsidP="00263166">
            <w:pPr>
              <w:spacing w:line="240" w:lineRule="auto"/>
              <w:jc w:val="center"/>
              <w:rPr>
                <w:rFonts w:cs="Arial"/>
                <w:b/>
                <w:color w:val="000000"/>
                <w:sz w:val="20"/>
                <w:szCs w:val="20"/>
              </w:rPr>
            </w:pPr>
            <w:r w:rsidRPr="00467ED5">
              <w:rPr>
                <w:rFonts w:cs="Arial"/>
                <w:b/>
                <w:color w:val="000000"/>
                <w:sz w:val="22"/>
                <w:szCs w:val="22"/>
              </w:rPr>
              <w:t>5-8</w:t>
            </w:r>
          </w:p>
        </w:tc>
        <w:tc>
          <w:tcPr>
            <w:tcW w:w="1080" w:type="dxa"/>
            <w:tcBorders>
              <w:top w:val="nil"/>
              <w:left w:val="nil"/>
              <w:bottom w:val="nil"/>
              <w:right w:val="nil"/>
            </w:tcBorders>
            <w:shd w:val="clear" w:color="000000" w:fill="DDEBF7"/>
            <w:noWrap/>
            <w:vAlign w:val="bottom"/>
          </w:tcPr>
          <w:p w:rsidR="00F25EF1" w:rsidRPr="00467ED5" w:rsidRDefault="00F25EF1" w:rsidP="00263166">
            <w:pPr>
              <w:spacing w:line="240" w:lineRule="auto"/>
              <w:jc w:val="center"/>
              <w:rPr>
                <w:rFonts w:cs="Arial"/>
                <w:b/>
                <w:color w:val="000000"/>
                <w:sz w:val="20"/>
                <w:szCs w:val="20"/>
              </w:rPr>
            </w:pPr>
            <w:r w:rsidRPr="00467ED5">
              <w:rPr>
                <w:rFonts w:cs="Arial"/>
                <w:b/>
                <w:color w:val="000000"/>
                <w:sz w:val="22"/>
                <w:szCs w:val="22"/>
              </w:rPr>
              <w:t> </w:t>
            </w:r>
          </w:p>
        </w:tc>
        <w:tc>
          <w:tcPr>
            <w:tcW w:w="1513" w:type="dxa"/>
            <w:tcBorders>
              <w:top w:val="nil"/>
              <w:left w:val="nil"/>
              <w:bottom w:val="nil"/>
              <w:right w:val="nil"/>
            </w:tcBorders>
            <w:shd w:val="clear" w:color="000000" w:fill="DDEBF7"/>
            <w:noWrap/>
            <w:vAlign w:val="bottom"/>
          </w:tcPr>
          <w:p w:rsidR="00F25EF1" w:rsidRPr="00467ED5" w:rsidRDefault="00F25EF1" w:rsidP="00263166">
            <w:pPr>
              <w:spacing w:line="240" w:lineRule="auto"/>
              <w:jc w:val="center"/>
              <w:rPr>
                <w:rFonts w:cs="Arial"/>
                <w:b/>
                <w:color w:val="000000"/>
                <w:sz w:val="20"/>
                <w:szCs w:val="20"/>
              </w:rPr>
            </w:pPr>
            <w:r w:rsidRPr="00467ED5">
              <w:rPr>
                <w:rFonts w:cs="Arial"/>
                <w:b/>
                <w:color w:val="000000"/>
                <w:sz w:val="22"/>
                <w:szCs w:val="22"/>
              </w:rPr>
              <w:t>8</w:t>
            </w:r>
            <w:r w:rsidR="00A715F1">
              <w:rPr>
                <w:rFonts w:cs="Arial"/>
                <w:b/>
                <w:color w:val="000000"/>
                <w:sz w:val="22"/>
                <w:szCs w:val="22"/>
              </w:rPr>
              <w:t>-11</w:t>
            </w:r>
          </w:p>
        </w:tc>
        <w:tc>
          <w:tcPr>
            <w:tcW w:w="972" w:type="dxa"/>
            <w:tcBorders>
              <w:top w:val="nil"/>
              <w:left w:val="nil"/>
              <w:bottom w:val="nil"/>
              <w:right w:val="nil"/>
            </w:tcBorders>
            <w:shd w:val="clear" w:color="000000" w:fill="DDEBF7"/>
            <w:vAlign w:val="center"/>
          </w:tcPr>
          <w:p w:rsidR="00F25EF1" w:rsidRPr="00467ED5" w:rsidRDefault="00F25EF1" w:rsidP="00263166">
            <w:pPr>
              <w:spacing w:line="240" w:lineRule="auto"/>
              <w:jc w:val="center"/>
              <w:rPr>
                <w:rFonts w:cs="Arial"/>
                <w:b/>
                <w:color w:val="000000"/>
                <w:sz w:val="20"/>
                <w:szCs w:val="20"/>
              </w:rPr>
            </w:pPr>
          </w:p>
        </w:tc>
        <w:tc>
          <w:tcPr>
            <w:tcW w:w="820" w:type="dxa"/>
            <w:tcBorders>
              <w:top w:val="nil"/>
              <w:left w:val="nil"/>
              <w:bottom w:val="nil"/>
              <w:right w:val="nil"/>
            </w:tcBorders>
            <w:shd w:val="clear" w:color="000000" w:fill="DDEBF7"/>
          </w:tcPr>
          <w:p w:rsidR="00F25EF1" w:rsidRDefault="00F25EF1" w:rsidP="00263166">
            <w:pPr>
              <w:spacing w:line="240" w:lineRule="auto"/>
              <w:jc w:val="center"/>
              <w:rPr>
                <w:rFonts w:cs="Arial"/>
                <w:b/>
                <w:color w:val="000000"/>
                <w:sz w:val="20"/>
                <w:szCs w:val="20"/>
              </w:rPr>
            </w:pPr>
          </w:p>
        </w:tc>
      </w:tr>
      <w:tr w:rsidR="00F25EF1" w:rsidRPr="00D231F2" w:rsidTr="00A715F1">
        <w:trPr>
          <w:trHeight w:val="285"/>
        </w:trPr>
        <w:tc>
          <w:tcPr>
            <w:tcW w:w="1363" w:type="dxa"/>
            <w:tcBorders>
              <w:left w:val="nil"/>
              <w:bottom w:val="nil"/>
              <w:right w:val="nil"/>
            </w:tcBorders>
            <w:shd w:val="clear" w:color="000000" w:fill="DDEBF7"/>
            <w:noWrap/>
            <w:vAlign w:val="center"/>
          </w:tcPr>
          <w:p w:rsidR="00F25EF1" w:rsidRDefault="00F25EF1" w:rsidP="00263166">
            <w:pPr>
              <w:spacing w:line="240" w:lineRule="auto"/>
              <w:jc w:val="center"/>
              <w:rPr>
                <w:rFonts w:cs="Arial"/>
                <w:b/>
                <w:color w:val="000000"/>
                <w:sz w:val="20"/>
                <w:szCs w:val="20"/>
              </w:rPr>
            </w:pPr>
            <w:r>
              <w:rPr>
                <w:rFonts w:cs="Arial"/>
                <w:b/>
                <w:color w:val="000000"/>
                <w:sz w:val="20"/>
                <w:szCs w:val="20"/>
              </w:rPr>
              <w:t>Group size n, (%)</w:t>
            </w:r>
          </w:p>
        </w:tc>
        <w:tc>
          <w:tcPr>
            <w:tcW w:w="1080" w:type="dxa"/>
            <w:tcBorders>
              <w:top w:val="nil"/>
              <w:left w:val="nil"/>
              <w:bottom w:val="nil"/>
              <w:right w:val="nil"/>
            </w:tcBorders>
            <w:shd w:val="clear" w:color="000000" w:fill="DDEBF7"/>
            <w:noWrap/>
            <w:vAlign w:val="center"/>
          </w:tcPr>
          <w:p w:rsidR="00F25EF1" w:rsidRPr="00467ED5" w:rsidRDefault="00F25EF1" w:rsidP="00263166">
            <w:pPr>
              <w:spacing w:line="240" w:lineRule="auto"/>
              <w:jc w:val="center"/>
              <w:rPr>
                <w:rFonts w:cs="Arial"/>
                <w:color w:val="000000"/>
                <w:sz w:val="20"/>
                <w:szCs w:val="20"/>
              </w:rPr>
            </w:pPr>
            <w:r w:rsidRPr="00467ED5">
              <w:rPr>
                <w:rFonts w:cs="Arial"/>
                <w:color w:val="000000"/>
                <w:sz w:val="20"/>
                <w:szCs w:val="20"/>
              </w:rPr>
              <w:t>12 (3)</w:t>
            </w:r>
          </w:p>
        </w:tc>
        <w:tc>
          <w:tcPr>
            <w:tcW w:w="1080" w:type="dxa"/>
            <w:tcBorders>
              <w:top w:val="nil"/>
              <w:left w:val="nil"/>
              <w:bottom w:val="nil"/>
              <w:right w:val="nil"/>
            </w:tcBorders>
            <w:shd w:val="clear" w:color="000000" w:fill="DDEBF7"/>
            <w:noWrap/>
            <w:vAlign w:val="center"/>
          </w:tcPr>
          <w:p w:rsidR="00F25EF1" w:rsidRPr="00467ED5" w:rsidRDefault="00F25EF1" w:rsidP="00263166">
            <w:pPr>
              <w:spacing w:line="240" w:lineRule="auto"/>
              <w:jc w:val="center"/>
              <w:rPr>
                <w:rFonts w:cs="Arial"/>
                <w:color w:val="000000"/>
                <w:sz w:val="20"/>
                <w:szCs w:val="20"/>
              </w:rPr>
            </w:pPr>
          </w:p>
        </w:tc>
        <w:tc>
          <w:tcPr>
            <w:tcW w:w="1080" w:type="dxa"/>
            <w:tcBorders>
              <w:top w:val="nil"/>
              <w:left w:val="nil"/>
              <w:bottom w:val="nil"/>
              <w:right w:val="nil"/>
            </w:tcBorders>
            <w:shd w:val="clear" w:color="000000" w:fill="DDEBF7"/>
            <w:noWrap/>
            <w:vAlign w:val="center"/>
          </w:tcPr>
          <w:p w:rsidR="00F25EF1" w:rsidRPr="00467ED5" w:rsidRDefault="00F25EF1" w:rsidP="00263166">
            <w:pPr>
              <w:spacing w:line="240" w:lineRule="auto"/>
              <w:jc w:val="center"/>
              <w:rPr>
                <w:rFonts w:cs="Arial"/>
                <w:color w:val="000000"/>
                <w:sz w:val="20"/>
                <w:szCs w:val="20"/>
              </w:rPr>
            </w:pPr>
            <w:r>
              <w:rPr>
                <w:rFonts w:cs="Arial"/>
                <w:color w:val="000000"/>
                <w:sz w:val="20"/>
                <w:szCs w:val="20"/>
              </w:rPr>
              <w:t>142 (37)</w:t>
            </w:r>
          </w:p>
        </w:tc>
        <w:tc>
          <w:tcPr>
            <w:tcW w:w="1080" w:type="dxa"/>
            <w:tcBorders>
              <w:top w:val="nil"/>
              <w:left w:val="nil"/>
              <w:bottom w:val="nil"/>
              <w:right w:val="nil"/>
            </w:tcBorders>
            <w:shd w:val="clear" w:color="000000" w:fill="DDEBF7"/>
            <w:noWrap/>
            <w:vAlign w:val="center"/>
          </w:tcPr>
          <w:p w:rsidR="00F25EF1" w:rsidRPr="00467ED5" w:rsidRDefault="00F25EF1" w:rsidP="00263166">
            <w:pPr>
              <w:spacing w:line="240" w:lineRule="auto"/>
              <w:jc w:val="center"/>
              <w:rPr>
                <w:rFonts w:cs="Arial"/>
                <w:color w:val="000000"/>
                <w:sz w:val="20"/>
                <w:szCs w:val="20"/>
              </w:rPr>
            </w:pPr>
          </w:p>
        </w:tc>
        <w:tc>
          <w:tcPr>
            <w:tcW w:w="1080" w:type="dxa"/>
            <w:tcBorders>
              <w:top w:val="nil"/>
              <w:left w:val="nil"/>
              <w:bottom w:val="nil"/>
              <w:right w:val="nil"/>
            </w:tcBorders>
            <w:shd w:val="clear" w:color="000000" w:fill="DDEBF7"/>
            <w:noWrap/>
            <w:vAlign w:val="center"/>
          </w:tcPr>
          <w:p w:rsidR="00F25EF1" w:rsidRPr="00467ED5" w:rsidRDefault="00F25EF1" w:rsidP="00263166">
            <w:pPr>
              <w:spacing w:line="240" w:lineRule="auto"/>
              <w:jc w:val="center"/>
              <w:rPr>
                <w:rFonts w:cs="Arial"/>
                <w:color w:val="000000"/>
                <w:sz w:val="20"/>
                <w:szCs w:val="20"/>
              </w:rPr>
            </w:pPr>
            <w:r>
              <w:rPr>
                <w:rFonts w:cs="Arial"/>
                <w:color w:val="000000"/>
                <w:sz w:val="20"/>
                <w:szCs w:val="20"/>
              </w:rPr>
              <w:t>193 (50)</w:t>
            </w:r>
          </w:p>
        </w:tc>
        <w:tc>
          <w:tcPr>
            <w:tcW w:w="1080" w:type="dxa"/>
            <w:tcBorders>
              <w:top w:val="nil"/>
              <w:left w:val="nil"/>
              <w:bottom w:val="nil"/>
              <w:right w:val="nil"/>
            </w:tcBorders>
            <w:shd w:val="clear" w:color="000000" w:fill="DDEBF7"/>
            <w:noWrap/>
            <w:vAlign w:val="center"/>
          </w:tcPr>
          <w:p w:rsidR="00F25EF1" w:rsidRPr="00467ED5" w:rsidRDefault="00F25EF1" w:rsidP="00263166">
            <w:pPr>
              <w:spacing w:line="240" w:lineRule="auto"/>
              <w:jc w:val="center"/>
              <w:rPr>
                <w:rFonts w:cs="Arial"/>
                <w:color w:val="000000"/>
                <w:sz w:val="20"/>
                <w:szCs w:val="20"/>
              </w:rPr>
            </w:pPr>
          </w:p>
        </w:tc>
        <w:tc>
          <w:tcPr>
            <w:tcW w:w="1513" w:type="dxa"/>
            <w:tcBorders>
              <w:top w:val="nil"/>
              <w:left w:val="nil"/>
              <w:bottom w:val="nil"/>
              <w:right w:val="nil"/>
            </w:tcBorders>
            <w:shd w:val="clear" w:color="000000" w:fill="DDEBF7"/>
            <w:noWrap/>
            <w:vAlign w:val="center"/>
          </w:tcPr>
          <w:p w:rsidR="00F25EF1" w:rsidRPr="00467ED5" w:rsidRDefault="00F25EF1" w:rsidP="00263166">
            <w:pPr>
              <w:spacing w:line="240" w:lineRule="auto"/>
              <w:jc w:val="center"/>
              <w:rPr>
                <w:rFonts w:cs="Arial"/>
                <w:color w:val="000000"/>
                <w:sz w:val="20"/>
                <w:szCs w:val="20"/>
              </w:rPr>
            </w:pPr>
            <w:r>
              <w:rPr>
                <w:rFonts w:cs="Arial"/>
                <w:color w:val="000000"/>
                <w:sz w:val="20"/>
                <w:szCs w:val="20"/>
              </w:rPr>
              <w:t>42 (11)</w:t>
            </w:r>
          </w:p>
        </w:tc>
        <w:tc>
          <w:tcPr>
            <w:tcW w:w="972" w:type="dxa"/>
            <w:tcBorders>
              <w:top w:val="nil"/>
              <w:left w:val="nil"/>
              <w:bottom w:val="nil"/>
              <w:right w:val="nil"/>
            </w:tcBorders>
            <w:shd w:val="clear" w:color="000000" w:fill="DDEBF7"/>
            <w:vAlign w:val="center"/>
          </w:tcPr>
          <w:p w:rsidR="00F25EF1" w:rsidRPr="00467ED5" w:rsidRDefault="00F25EF1" w:rsidP="00263166">
            <w:pPr>
              <w:spacing w:line="240" w:lineRule="auto"/>
              <w:jc w:val="center"/>
              <w:rPr>
                <w:rFonts w:cs="Arial"/>
                <w:color w:val="000000"/>
                <w:sz w:val="20"/>
                <w:szCs w:val="20"/>
              </w:rPr>
            </w:pPr>
          </w:p>
        </w:tc>
        <w:tc>
          <w:tcPr>
            <w:tcW w:w="820" w:type="dxa"/>
            <w:tcBorders>
              <w:top w:val="nil"/>
              <w:left w:val="nil"/>
              <w:bottom w:val="nil"/>
              <w:right w:val="nil"/>
            </w:tcBorders>
            <w:shd w:val="clear" w:color="000000" w:fill="DDEBF7"/>
          </w:tcPr>
          <w:p w:rsidR="00F25EF1" w:rsidRPr="00467ED5" w:rsidRDefault="00F25EF1" w:rsidP="00263166">
            <w:pPr>
              <w:spacing w:line="240" w:lineRule="auto"/>
              <w:jc w:val="center"/>
              <w:rPr>
                <w:rFonts w:cs="Arial"/>
                <w:color w:val="000000"/>
                <w:sz w:val="20"/>
                <w:szCs w:val="20"/>
              </w:rPr>
            </w:pPr>
          </w:p>
        </w:tc>
      </w:tr>
      <w:tr w:rsidR="00F25EF1" w:rsidRPr="00D231F2" w:rsidTr="00A715F1">
        <w:trPr>
          <w:trHeight w:val="285"/>
        </w:trPr>
        <w:tc>
          <w:tcPr>
            <w:tcW w:w="1363" w:type="dxa"/>
            <w:tcBorders>
              <w:left w:val="nil"/>
              <w:bottom w:val="nil"/>
              <w:right w:val="nil"/>
            </w:tcBorders>
            <w:shd w:val="clear" w:color="000000" w:fill="DDEBF7"/>
            <w:noWrap/>
            <w:vAlign w:val="center"/>
          </w:tcPr>
          <w:p w:rsidR="00F25EF1" w:rsidRDefault="00F25EF1" w:rsidP="00263166">
            <w:pPr>
              <w:spacing w:line="240" w:lineRule="auto"/>
              <w:jc w:val="center"/>
              <w:rPr>
                <w:rFonts w:cs="Arial"/>
                <w:b/>
                <w:color w:val="000000"/>
                <w:sz w:val="20"/>
                <w:szCs w:val="20"/>
              </w:rPr>
            </w:pPr>
          </w:p>
        </w:tc>
        <w:tc>
          <w:tcPr>
            <w:tcW w:w="1080" w:type="dxa"/>
            <w:tcBorders>
              <w:top w:val="nil"/>
              <w:left w:val="nil"/>
              <w:bottom w:val="nil"/>
              <w:right w:val="nil"/>
            </w:tcBorders>
            <w:shd w:val="clear" w:color="000000" w:fill="DDEBF7"/>
            <w:noWrap/>
            <w:vAlign w:val="center"/>
          </w:tcPr>
          <w:p w:rsidR="00F25EF1" w:rsidRDefault="00F25EF1" w:rsidP="00263166">
            <w:pPr>
              <w:spacing w:line="240" w:lineRule="auto"/>
              <w:jc w:val="center"/>
              <w:rPr>
                <w:rFonts w:cs="Arial"/>
                <w:b/>
                <w:color w:val="000000"/>
                <w:sz w:val="20"/>
                <w:szCs w:val="20"/>
              </w:rPr>
            </w:pPr>
            <w:r w:rsidRPr="00D231F2">
              <w:rPr>
                <w:rFonts w:cs="Arial"/>
                <w:b/>
                <w:color w:val="000000"/>
                <w:sz w:val="20"/>
                <w:szCs w:val="20"/>
              </w:rPr>
              <w:t>mean</w:t>
            </w:r>
          </w:p>
        </w:tc>
        <w:tc>
          <w:tcPr>
            <w:tcW w:w="1080" w:type="dxa"/>
            <w:tcBorders>
              <w:top w:val="nil"/>
              <w:left w:val="nil"/>
              <w:bottom w:val="nil"/>
              <w:right w:val="nil"/>
            </w:tcBorders>
            <w:shd w:val="clear" w:color="000000" w:fill="DDEBF7"/>
            <w:noWrap/>
            <w:vAlign w:val="center"/>
          </w:tcPr>
          <w:p w:rsidR="00F25EF1" w:rsidRPr="00D231F2" w:rsidRDefault="00F25EF1" w:rsidP="00263166">
            <w:pPr>
              <w:spacing w:line="240" w:lineRule="auto"/>
              <w:jc w:val="center"/>
              <w:rPr>
                <w:rFonts w:cs="Arial"/>
                <w:b/>
                <w:color w:val="000000"/>
                <w:sz w:val="20"/>
                <w:szCs w:val="20"/>
              </w:rPr>
            </w:pPr>
            <w:r w:rsidRPr="00D231F2">
              <w:rPr>
                <w:rFonts w:cs="Arial"/>
                <w:b/>
                <w:color w:val="000000"/>
                <w:sz w:val="20"/>
                <w:szCs w:val="20"/>
              </w:rPr>
              <w:t>SD</w:t>
            </w:r>
          </w:p>
        </w:tc>
        <w:tc>
          <w:tcPr>
            <w:tcW w:w="1080" w:type="dxa"/>
            <w:tcBorders>
              <w:top w:val="nil"/>
              <w:left w:val="nil"/>
              <w:bottom w:val="nil"/>
              <w:right w:val="nil"/>
            </w:tcBorders>
            <w:shd w:val="clear" w:color="000000" w:fill="DDEBF7"/>
            <w:noWrap/>
            <w:vAlign w:val="center"/>
          </w:tcPr>
          <w:p w:rsidR="00F25EF1" w:rsidRPr="00D231F2" w:rsidRDefault="00F25EF1" w:rsidP="00263166">
            <w:pPr>
              <w:spacing w:line="240" w:lineRule="auto"/>
              <w:jc w:val="center"/>
              <w:rPr>
                <w:rFonts w:cs="Arial"/>
                <w:b/>
                <w:color w:val="000000"/>
                <w:sz w:val="20"/>
                <w:szCs w:val="20"/>
              </w:rPr>
            </w:pPr>
            <w:r w:rsidRPr="00D231F2">
              <w:rPr>
                <w:rFonts w:cs="Arial"/>
                <w:b/>
                <w:color w:val="000000"/>
                <w:sz w:val="20"/>
                <w:szCs w:val="20"/>
              </w:rPr>
              <w:t>mean</w:t>
            </w:r>
          </w:p>
        </w:tc>
        <w:tc>
          <w:tcPr>
            <w:tcW w:w="1080" w:type="dxa"/>
            <w:tcBorders>
              <w:top w:val="nil"/>
              <w:left w:val="nil"/>
              <w:bottom w:val="nil"/>
              <w:right w:val="nil"/>
            </w:tcBorders>
            <w:shd w:val="clear" w:color="000000" w:fill="DDEBF7"/>
            <w:noWrap/>
            <w:vAlign w:val="center"/>
          </w:tcPr>
          <w:p w:rsidR="00F25EF1" w:rsidRPr="00D231F2" w:rsidRDefault="00F25EF1" w:rsidP="00263166">
            <w:pPr>
              <w:spacing w:line="240" w:lineRule="auto"/>
              <w:jc w:val="center"/>
              <w:rPr>
                <w:rFonts w:cs="Arial"/>
                <w:b/>
                <w:color w:val="000000"/>
                <w:sz w:val="20"/>
                <w:szCs w:val="20"/>
              </w:rPr>
            </w:pPr>
            <w:r w:rsidRPr="00D231F2">
              <w:rPr>
                <w:rFonts w:cs="Arial"/>
                <w:b/>
                <w:color w:val="000000"/>
                <w:sz w:val="20"/>
                <w:szCs w:val="20"/>
              </w:rPr>
              <w:t>SD</w:t>
            </w:r>
          </w:p>
        </w:tc>
        <w:tc>
          <w:tcPr>
            <w:tcW w:w="1080" w:type="dxa"/>
            <w:tcBorders>
              <w:top w:val="nil"/>
              <w:left w:val="nil"/>
              <w:bottom w:val="nil"/>
              <w:right w:val="nil"/>
            </w:tcBorders>
            <w:shd w:val="clear" w:color="000000" w:fill="DDEBF7"/>
            <w:noWrap/>
            <w:vAlign w:val="center"/>
          </w:tcPr>
          <w:p w:rsidR="00F25EF1" w:rsidRPr="00D231F2" w:rsidRDefault="00F25EF1" w:rsidP="00263166">
            <w:pPr>
              <w:spacing w:line="240" w:lineRule="auto"/>
              <w:jc w:val="center"/>
              <w:rPr>
                <w:rFonts w:cs="Arial"/>
                <w:b/>
                <w:color w:val="000000"/>
                <w:sz w:val="20"/>
                <w:szCs w:val="20"/>
              </w:rPr>
            </w:pPr>
            <w:r w:rsidRPr="00D231F2">
              <w:rPr>
                <w:rFonts w:cs="Arial"/>
                <w:b/>
                <w:color w:val="000000"/>
                <w:sz w:val="20"/>
                <w:szCs w:val="20"/>
              </w:rPr>
              <w:t>mean</w:t>
            </w:r>
          </w:p>
        </w:tc>
        <w:tc>
          <w:tcPr>
            <w:tcW w:w="1080" w:type="dxa"/>
            <w:tcBorders>
              <w:top w:val="nil"/>
              <w:left w:val="nil"/>
              <w:bottom w:val="nil"/>
              <w:right w:val="nil"/>
            </w:tcBorders>
            <w:shd w:val="clear" w:color="000000" w:fill="DDEBF7"/>
            <w:noWrap/>
            <w:vAlign w:val="center"/>
          </w:tcPr>
          <w:p w:rsidR="00F25EF1" w:rsidRPr="00D231F2" w:rsidRDefault="00F25EF1" w:rsidP="00263166">
            <w:pPr>
              <w:spacing w:line="240" w:lineRule="auto"/>
              <w:jc w:val="center"/>
              <w:rPr>
                <w:rFonts w:cs="Arial"/>
                <w:b/>
                <w:color w:val="000000"/>
                <w:sz w:val="20"/>
                <w:szCs w:val="20"/>
              </w:rPr>
            </w:pPr>
            <w:r w:rsidRPr="00D231F2">
              <w:rPr>
                <w:rFonts w:cs="Arial"/>
                <w:b/>
                <w:color w:val="000000"/>
                <w:sz w:val="20"/>
                <w:szCs w:val="20"/>
              </w:rPr>
              <w:t>SD</w:t>
            </w:r>
          </w:p>
        </w:tc>
        <w:tc>
          <w:tcPr>
            <w:tcW w:w="1513" w:type="dxa"/>
            <w:tcBorders>
              <w:top w:val="nil"/>
              <w:left w:val="nil"/>
              <w:bottom w:val="nil"/>
              <w:right w:val="nil"/>
            </w:tcBorders>
            <w:shd w:val="clear" w:color="000000" w:fill="DDEBF7"/>
            <w:noWrap/>
            <w:vAlign w:val="center"/>
          </w:tcPr>
          <w:p w:rsidR="00F25EF1" w:rsidRPr="00D231F2" w:rsidRDefault="00F25EF1" w:rsidP="00263166">
            <w:pPr>
              <w:spacing w:line="240" w:lineRule="auto"/>
              <w:jc w:val="center"/>
              <w:rPr>
                <w:rFonts w:cs="Arial"/>
                <w:b/>
                <w:color w:val="000000"/>
                <w:sz w:val="20"/>
                <w:szCs w:val="20"/>
              </w:rPr>
            </w:pPr>
            <w:r w:rsidRPr="00D231F2">
              <w:rPr>
                <w:rFonts w:cs="Arial"/>
                <w:b/>
                <w:color w:val="000000"/>
                <w:sz w:val="20"/>
                <w:szCs w:val="20"/>
              </w:rPr>
              <w:t>mean</w:t>
            </w:r>
          </w:p>
        </w:tc>
        <w:tc>
          <w:tcPr>
            <w:tcW w:w="972" w:type="dxa"/>
            <w:tcBorders>
              <w:top w:val="nil"/>
              <w:left w:val="nil"/>
              <w:bottom w:val="nil"/>
              <w:right w:val="nil"/>
            </w:tcBorders>
            <w:shd w:val="clear" w:color="000000" w:fill="DDEBF7"/>
            <w:vAlign w:val="center"/>
          </w:tcPr>
          <w:p w:rsidR="00F25EF1" w:rsidRPr="00D231F2" w:rsidRDefault="00F25EF1" w:rsidP="00263166">
            <w:pPr>
              <w:spacing w:line="240" w:lineRule="auto"/>
              <w:jc w:val="center"/>
              <w:rPr>
                <w:rFonts w:cs="Arial"/>
                <w:b/>
                <w:color w:val="000000"/>
                <w:sz w:val="20"/>
                <w:szCs w:val="20"/>
              </w:rPr>
            </w:pPr>
            <w:r w:rsidRPr="00D231F2">
              <w:rPr>
                <w:rFonts w:cs="Arial"/>
                <w:b/>
                <w:color w:val="000000"/>
                <w:sz w:val="20"/>
                <w:szCs w:val="20"/>
              </w:rPr>
              <w:t>SD</w:t>
            </w:r>
          </w:p>
        </w:tc>
        <w:tc>
          <w:tcPr>
            <w:tcW w:w="820" w:type="dxa"/>
            <w:tcBorders>
              <w:top w:val="nil"/>
              <w:left w:val="nil"/>
              <w:bottom w:val="nil"/>
              <w:right w:val="nil"/>
            </w:tcBorders>
            <w:shd w:val="clear" w:color="000000" w:fill="DDEBF7"/>
          </w:tcPr>
          <w:p w:rsidR="00F25EF1" w:rsidRDefault="00F25EF1" w:rsidP="00263166">
            <w:pPr>
              <w:spacing w:line="240" w:lineRule="auto"/>
              <w:jc w:val="center"/>
              <w:rPr>
                <w:rFonts w:cs="Arial"/>
                <w:b/>
                <w:color w:val="000000"/>
                <w:sz w:val="20"/>
                <w:szCs w:val="20"/>
              </w:rPr>
            </w:pPr>
            <w:r>
              <w:rPr>
                <w:rFonts w:cs="Arial"/>
                <w:b/>
                <w:color w:val="000000"/>
                <w:sz w:val="20"/>
                <w:szCs w:val="20"/>
              </w:rPr>
              <w:t>p</w:t>
            </w:r>
          </w:p>
        </w:tc>
      </w:tr>
      <w:tr w:rsidR="00F25EF1" w:rsidRPr="00D231F2" w:rsidTr="00A715F1">
        <w:trPr>
          <w:trHeight w:val="720"/>
        </w:trPr>
        <w:tc>
          <w:tcPr>
            <w:tcW w:w="1363" w:type="dxa"/>
            <w:tcBorders>
              <w:top w:val="nil"/>
              <w:left w:val="nil"/>
              <w:bottom w:val="nil"/>
              <w:right w:val="nil"/>
            </w:tcBorders>
            <w:shd w:val="clear" w:color="000000" w:fill="E2EFDA"/>
            <w:vAlign w:val="center"/>
            <w:hideMark/>
          </w:tcPr>
          <w:p w:rsidR="00F25EF1" w:rsidRPr="00A21BB5" w:rsidRDefault="00F25EF1" w:rsidP="00263166">
            <w:pPr>
              <w:spacing w:line="240" w:lineRule="auto"/>
              <w:jc w:val="center"/>
              <w:rPr>
                <w:rFonts w:cs="Arial"/>
                <w:b/>
                <w:color w:val="000000"/>
                <w:sz w:val="20"/>
                <w:szCs w:val="20"/>
              </w:rPr>
            </w:pPr>
            <w:r w:rsidRPr="00A21BB5">
              <w:rPr>
                <w:rFonts w:cs="Arial"/>
                <w:b/>
                <w:color w:val="000000"/>
                <w:sz w:val="20"/>
                <w:szCs w:val="20"/>
              </w:rPr>
              <w:t>Global health status</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91.7</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8.7</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84.0</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13.5</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71.3</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16.3</w:t>
            </w:r>
          </w:p>
        </w:tc>
        <w:tc>
          <w:tcPr>
            <w:tcW w:w="1513"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64.9</w:t>
            </w:r>
          </w:p>
        </w:tc>
        <w:tc>
          <w:tcPr>
            <w:tcW w:w="972" w:type="dxa"/>
            <w:tcBorders>
              <w:top w:val="nil"/>
              <w:left w:val="nil"/>
              <w:bottom w:val="nil"/>
              <w:right w:val="nil"/>
            </w:tcBorders>
            <w:shd w:val="clear" w:color="auto" w:fill="auto"/>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19.8</w:t>
            </w:r>
          </w:p>
        </w:tc>
        <w:tc>
          <w:tcPr>
            <w:tcW w:w="820" w:type="dxa"/>
            <w:tcBorders>
              <w:top w:val="nil"/>
              <w:left w:val="nil"/>
              <w:bottom w:val="nil"/>
              <w:right w:val="nil"/>
            </w:tcBorders>
            <w:shd w:val="clear" w:color="auto" w:fill="auto"/>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&lt;0.001</w:t>
            </w:r>
          </w:p>
        </w:tc>
      </w:tr>
      <w:tr w:rsidR="00F25EF1" w:rsidRPr="00D231F2" w:rsidTr="00A715F1">
        <w:trPr>
          <w:trHeight w:val="480"/>
        </w:trPr>
        <w:tc>
          <w:tcPr>
            <w:tcW w:w="1363" w:type="dxa"/>
            <w:tcBorders>
              <w:top w:val="nil"/>
              <w:left w:val="nil"/>
              <w:bottom w:val="nil"/>
              <w:right w:val="nil"/>
            </w:tcBorders>
            <w:shd w:val="clear" w:color="000000" w:fill="E2EFDA"/>
            <w:vAlign w:val="center"/>
            <w:hideMark/>
          </w:tcPr>
          <w:p w:rsidR="00F25EF1" w:rsidRPr="00A21BB5" w:rsidRDefault="00F25EF1" w:rsidP="00263166">
            <w:pPr>
              <w:spacing w:line="240" w:lineRule="auto"/>
              <w:jc w:val="center"/>
              <w:rPr>
                <w:rFonts w:cs="Arial"/>
                <w:b/>
                <w:color w:val="000000"/>
                <w:sz w:val="20"/>
                <w:szCs w:val="20"/>
              </w:rPr>
            </w:pPr>
            <w:r w:rsidRPr="00A21BB5">
              <w:rPr>
                <w:rFonts w:cs="Arial"/>
                <w:b/>
                <w:color w:val="000000"/>
                <w:sz w:val="20"/>
                <w:szCs w:val="20"/>
              </w:rPr>
              <w:t>Physical functioning</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96.7</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5.3</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89.9</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10.7</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79.2</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18.0</w:t>
            </w:r>
          </w:p>
        </w:tc>
        <w:tc>
          <w:tcPr>
            <w:tcW w:w="1513"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74.5</w:t>
            </w:r>
          </w:p>
        </w:tc>
        <w:tc>
          <w:tcPr>
            <w:tcW w:w="972" w:type="dxa"/>
            <w:tcBorders>
              <w:top w:val="nil"/>
              <w:left w:val="nil"/>
              <w:bottom w:val="nil"/>
              <w:right w:val="nil"/>
            </w:tcBorders>
            <w:shd w:val="clear" w:color="auto" w:fill="auto"/>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16.0</w:t>
            </w:r>
          </w:p>
        </w:tc>
        <w:tc>
          <w:tcPr>
            <w:tcW w:w="820" w:type="dxa"/>
            <w:tcBorders>
              <w:top w:val="nil"/>
              <w:left w:val="nil"/>
              <w:bottom w:val="nil"/>
              <w:right w:val="nil"/>
            </w:tcBorders>
            <w:shd w:val="clear" w:color="auto" w:fill="auto"/>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&lt;0.001</w:t>
            </w:r>
          </w:p>
        </w:tc>
      </w:tr>
      <w:tr w:rsidR="00F25EF1" w:rsidRPr="00D231F2" w:rsidTr="00A715F1">
        <w:trPr>
          <w:trHeight w:val="480"/>
        </w:trPr>
        <w:tc>
          <w:tcPr>
            <w:tcW w:w="1363" w:type="dxa"/>
            <w:tcBorders>
              <w:top w:val="nil"/>
              <w:left w:val="nil"/>
              <w:bottom w:val="nil"/>
              <w:right w:val="nil"/>
            </w:tcBorders>
            <w:shd w:val="clear" w:color="000000" w:fill="E2EFDA"/>
            <w:vAlign w:val="center"/>
            <w:hideMark/>
          </w:tcPr>
          <w:p w:rsidR="00F25EF1" w:rsidRPr="00A21BB5" w:rsidRDefault="00F25EF1" w:rsidP="00263166">
            <w:pPr>
              <w:spacing w:line="240" w:lineRule="auto"/>
              <w:jc w:val="center"/>
              <w:rPr>
                <w:rFonts w:cs="Arial"/>
                <w:b/>
                <w:color w:val="000000"/>
                <w:sz w:val="20"/>
                <w:szCs w:val="20"/>
              </w:rPr>
            </w:pPr>
            <w:r w:rsidRPr="00A21BB5">
              <w:rPr>
                <w:rFonts w:cs="Arial"/>
                <w:b/>
                <w:color w:val="000000"/>
                <w:sz w:val="20"/>
                <w:szCs w:val="20"/>
              </w:rPr>
              <w:t>Role functioning</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97.2</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9.6</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91.0</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15.4</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73.4</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24.5</w:t>
            </w:r>
          </w:p>
        </w:tc>
        <w:tc>
          <w:tcPr>
            <w:tcW w:w="1513"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66.3</w:t>
            </w:r>
          </w:p>
        </w:tc>
        <w:tc>
          <w:tcPr>
            <w:tcW w:w="972" w:type="dxa"/>
            <w:tcBorders>
              <w:top w:val="nil"/>
              <w:left w:val="nil"/>
              <w:bottom w:val="nil"/>
              <w:right w:val="nil"/>
            </w:tcBorders>
            <w:shd w:val="clear" w:color="auto" w:fill="auto"/>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27.4</w:t>
            </w:r>
          </w:p>
        </w:tc>
        <w:tc>
          <w:tcPr>
            <w:tcW w:w="820" w:type="dxa"/>
            <w:tcBorders>
              <w:top w:val="nil"/>
              <w:left w:val="nil"/>
              <w:bottom w:val="nil"/>
              <w:right w:val="nil"/>
            </w:tcBorders>
            <w:shd w:val="clear" w:color="auto" w:fill="auto"/>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&lt;0.001</w:t>
            </w:r>
          </w:p>
        </w:tc>
      </w:tr>
      <w:tr w:rsidR="00F25EF1" w:rsidRPr="00D231F2" w:rsidTr="00A715F1">
        <w:trPr>
          <w:trHeight w:val="480"/>
        </w:trPr>
        <w:tc>
          <w:tcPr>
            <w:tcW w:w="1363" w:type="dxa"/>
            <w:tcBorders>
              <w:top w:val="nil"/>
              <w:left w:val="nil"/>
              <w:bottom w:val="nil"/>
              <w:right w:val="nil"/>
            </w:tcBorders>
            <w:shd w:val="clear" w:color="000000" w:fill="E2EFDA"/>
            <w:vAlign w:val="center"/>
            <w:hideMark/>
          </w:tcPr>
          <w:p w:rsidR="00F25EF1" w:rsidRPr="00A21BB5" w:rsidRDefault="00F25EF1" w:rsidP="00263166">
            <w:pPr>
              <w:spacing w:line="240" w:lineRule="auto"/>
              <w:jc w:val="center"/>
              <w:rPr>
                <w:rFonts w:cs="Arial"/>
                <w:b/>
                <w:color w:val="000000"/>
                <w:sz w:val="20"/>
                <w:szCs w:val="20"/>
              </w:rPr>
            </w:pPr>
            <w:r w:rsidRPr="00A21BB5">
              <w:rPr>
                <w:rFonts w:cs="Arial"/>
                <w:b/>
                <w:color w:val="000000"/>
                <w:sz w:val="20"/>
                <w:szCs w:val="20"/>
              </w:rPr>
              <w:t>Emotional functioning</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97.9</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5.2</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92.3</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12.1</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77.8</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20.7</w:t>
            </w:r>
          </w:p>
        </w:tc>
        <w:tc>
          <w:tcPr>
            <w:tcW w:w="1513"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67.0</w:t>
            </w:r>
          </w:p>
        </w:tc>
        <w:tc>
          <w:tcPr>
            <w:tcW w:w="972" w:type="dxa"/>
            <w:tcBorders>
              <w:top w:val="nil"/>
              <w:left w:val="nil"/>
              <w:bottom w:val="nil"/>
              <w:right w:val="nil"/>
            </w:tcBorders>
            <w:shd w:val="clear" w:color="auto" w:fill="auto"/>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23.5</w:t>
            </w:r>
          </w:p>
        </w:tc>
        <w:tc>
          <w:tcPr>
            <w:tcW w:w="820" w:type="dxa"/>
            <w:tcBorders>
              <w:top w:val="nil"/>
              <w:left w:val="nil"/>
              <w:bottom w:val="nil"/>
              <w:right w:val="nil"/>
            </w:tcBorders>
            <w:shd w:val="clear" w:color="auto" w:fill="auto"/>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&lt;0.001</w:t>
            </w:r>
          </w:p>
        </w:tc>
      </w:tr>
      <w:tr w:rsidR="00F25EF1" w:rsidRPr="00D231F2" w:rsidTr="00A715F1">
        <w:trPr>
          <w:trHeight w:val="480"/>
        </w:trPr>
        <w:tc>
          <w:tcPr>
            <w:tcW w:w="1363" w:type="dxa"/>
            <w:tcBorders>
              <w:top w:val="nil"/>
              <w:left w:val="nil"/>
              <w:bottom w:val="nil"/>
              <w:right w:val="nil"/>
            </w:tcBorders>
            <w:shd w:val="clear" w:color="000000" w:fill="E2EFDA"/>
            <w:vAlign w:val="center"/>
            <w:hideMark/>
          </w:tcPr>
          <w:p w:rsidR="00F25EF1" w:rsidRPr="00A21BB5" w:rsidRDefault="00F25EF1" w:rsidP="00263166">
            <w:pPr>
              <w:spacing w:line="240" w:lineRule="auto"/>
              <w:jc w:val="center"/>
              <w:rPr>
                <w:rFonts w:cs="Arial"/>
                <w:b/>
                <w:color w:val="000000"/>
                <w:sz w:val="20"/>
                <w:szCs w:val="20"/>
              </w:rPr>
            </w:pPr>
            <w:r w:rsidRPr="00A21BB5">
              <w:rPr>
                <w:rFonts w:cs="Arial"/>
                <w:b/>
                <w:color w:val="000000"/>
                <w:sz w:val="20"/>
                <w:szCs w:val="20"/>
              </w:rPr>
              <w:t>Cognitive functioning</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95.8</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7.5</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92.7</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13.0</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73.6</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22.1</w:t>
            </w:r>
          </w:p>
        </w:tc>
        <w:tc>
          <w:tcPr>
            <w:tcW w:w="1513"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63.1</w:t>
            </w:r>
          </w:p>
        </w:tc>
        <w:tc>
          <w:tcPr>
            <w:tcW w:w="972" w:type="dxa"/>
            <w:tcBorders>
              <w:top w:val="nil"/>
              <w:left w:val="nil"/>
              <w:bottom w:val="nil"/>
              <w:right w:val="nil"/>
            </w:tcBorders>
            <w:shd w:val="clear" w:color="auto" w:fill="auto"/>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24.0</w:t>
            </w:r>
          </w:p>
        </w:tc>
        <w:tc>
          <w:tcPr>
            <w:tcW w:w="820" w:type="dxa"/>
            <w:tcBorders>
              <w:top w:val="nil"/>
              <w:left w:val="nil"/>
              <w:bottom w:val="nil"/>
              <w:right w:val="nil"/>
            </w:tcBorders>
            <w:shd w:val="clear" w:color="auto" w:fill="auto"/>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&lt;0.001</w:t>
            </w:r>
          </w:p>
        </w:tc>
      </w:tr>
      <w:tr w:rsidR="00F25EF1" w:rsidRPr="00D231F2" w:rsidTr="00A715F1">
        <w:trPr>
          <w:trHeight w:val="480"/>
        </w:trPr>
        <w:tc>
          <w:tcPr>
            <w:tcW w:w="1363" w:type="dxa"/>
            <w:tcBorders>
              <w:top w:val="nil"/>
              <w:left w:val="nil"/>
              <w:bottom w:val="nil"/>
              <w:right w:val="nil"/>
            </w:tcBorders>
            <w:shd w:val="clear" w:color="000000" w:fill="E2EFDA"/>
            <w:vAlign w:val="center"/>
            <w:hideMark/>
          </w:tcPr>
          <w:p w:rsidR="00F25EF1" w:rsidRPr="00A21BB5" w:rsidRDefault="00F25EF1" w:rsidP="00263166">
            <w:pPr>
              <w:spacing w:line="240" w:lineRule="auto"/>
              <w:jc w:val="center"/>
              <w:rPr>
                <w:rFonts w:cs="Arial"/>
                <w:b/>
                <w:color w:val="000000"/>
                <w:sz w:val="20"/>
                <w:szCs w:val="20"/>
              </w:rPr>
            </w:pPr>
            <w:r w:rsidRPr="00A21BB5">
              <w:rPr>
                <w:rFonts w:cs="Arial"/>
                <w:b/>
                <w:color w:val="000000"/>
                <w:sz w:val="20"/>
                <w:szCs w:val="20"/>
              </w:rPr>
              <w:t>Social functioning</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100.0</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0.0</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94.6</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12.1</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80.6</w:t>
            </w:r>
          </w:p>
        </w:tc>
        <w:tc>
          <w:tcPr>
            <w:tcW w:w="1080"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22.9</w:t>
            </w:r>
          </w:p>
        </w:tc>
        <w:tc>
          <w:tcPr>
            <w:tcW w:w="1513" w:type="dxa"/>
            <w:tcBorders>
              <w:top w:val="nil"/>
              <w:left w:val="nil"/>
              <w:bottom w:val="nil"/>
              <w:right w:val="nil"/>
            </w:tcBorders>
            <w:shd w:val="clear" w:color="auto" w:fill="auto"/>
            <w:noWrap/>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71.8</w:t>
            </w:r>
          </w:p>
        </w:tc>
        <w:tc>
          <w:tcPr>
            <w:tcW w:w="972" w:type="dxa"/>
            <w:tcBorders>
              <w:top w:val="nil"/>
              <w:left w:val="nil"/>
              <w:bottom w:val="nil"/>
              <w:right w:val="nil"/>
            </w:tcBorders>
            <w:shd w:val="clear" w:color="auto" w:fill="auto"/>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29.3</w:t>
            </w:r>
          </w:p>
        </w:tc>
        <w:tc>
          <w:tcPr>
            <w:tcW w:w="820" w:type="dxa"/>
            <w:tcBorders>
              <w:top w:val="nil"/>
              <w:left w:val="nil"/>
              <w:bottom w:val="nil"/>
              <w:right w:val="nil"/>
            </w:tcBorders>
            <w:shd w:val="clear" w:color="auto" w:fill="auto"/>
            <w:vAlign w:val="bottom"/>
          </w:tcPr>
          <w:p w:rsidR="00F25EF1" w:rsidRPr="00D231F2" w:rsidRDefault="00F25EF1" w:rsidP="00263166">
            <w:pPr>
              <w:spacing w:line="240" w:lineRule="auto"/>
              <w:jc w:val="right"/>
              <w:rPr>
                <w:rFonts w:cs="Arial"/>
                <w:color w:val="000000"/>
                <w:sz w:val="20"/>
                <w:szCs w:val="20"/>
              </w:rPr>
            </w:pPr>
            <w:r>
              <w:rPr>
                <w:rFonts w:cs="Arial"/>
                <w:color w:val="000000"/>
                <w:sz w:val="22"/>
                <w:szCs w:val="22"/>
              </w:rPr>
              <w:t>&lt;0.001</w:t>
            </w:r>
          </w:p>
        </w:tc>
      </w:tr>
      <w:tr w:rsidR="00F25EF1" w:rsidRPr="007745D6" w:rsidTr="00A715F1">
        <w:trPr>
          <w:trHeight w:val="480"/>
        </w:trPr>
        <w:tc>
          <w:tcPr>
            <w:tcW w:w="11148" w:type="dxa"/>
            <w:gridSpan w:val="10"/>
            <w:tcBorders>
              <w:top w:val="nil"/>
              <w:left w:val="nil"/>
              <w:bottom w:val="nil"/>
              <w:right w:val="nil"/>
            </w:tcBorders>
            <w:shd w:val="clear" w:color="auto" w:fill="auto"/>
            <w:vAlign w:val="center"/>
          </w:tcPr>
          <w:p w:rsidR="00F25EF1" w:rsidRPr="00E10AF7" w:rsidRDefault="00F25EF1" w:rsidP="00263166">
            <w:pPr>
              <w:spacing w:line="240" w:lineRule="auto"/>
              <w:rPr>
                <w:rFonts w:cs="Arial"/>
                <w:color w:val="000000"/>
                <w:sz w:val="22"/>
                <w:szCs w:val="22"/>
                <w:lang w:val="en-US"/>
              </w:rPr>
            </w:pPr>
            <w:r w:rsidRPr="00E10AF7">
              <w:rPr>
                <w:rFonts w:cs="Arial"/>
                <w:color w:val="000000"/>
                <w:sz w:val="22"/>
                <w:szCs w:val="22"/>
                <w:lang w:val="en-US"/>
              </w:rPr>
              <w:t>* Categories of health symptoms as desc</w:t>
            </w:r>
            <w:r>
              <w:rPr>
                <w:rFonts w:cs="Arial"/>
                <w:color w:val="000000"/>
                <w:sz w:val="22"/>
                <w:szCs w:val="22"/>
                <w:lang w:val="en-US"/>
              </w:rPr>
              <w:t xml:space="preserve">ribed in Table 2 (11 </w:t>
            </w:r>
            <w:proofErr w:type="spellStart"/>
            <w:r>
              <w:rPr>
                <w:rFonts w:cs="Arial"/>
                <w:color w:val="000000"/>
                <w:sz w:val="22"/>
                <w:szCs w:val="22"/>
                <w:lang w:val="en-US"/>
              </w:rPr>
              <w:t>catagories</w:t>
            </w:r>
            <w:proofErr w:type="spellEnd"/>
            <w:r>
              <w:rPr>
                <w:rFonts w:cs="Arial"/>
                <w:color w:val="000000"/>
                <w:sz w:val="22"/>
                <w:szCs w:val="22"/>
                <w:lang w:val="en-US"/>
              </w:rPr>
              <w:t xml:space="preserve"> in total). </w:t>
            </w:r>
            <w:r w:rsidRPr="00467ED5">
              <w:rPr>
                <w:rFonts w:cs="Arial"/>
                <w:color w:val="000000"/>
                <w:sz w:val="22"/>
                <w:szCs w:val="22"/>
                <w:lang w:val="en-US"/>
              </w:rPr>
              <w:t>Health symptoms were categorized in ten categories based on organ system.</w:t>
            </w:r>
          </w:p>
        </w:tc>
      </w:tr>
    </w:tbl>
    <w:p w:rsidR="00F25EF1" w:rsidRDefault="00F25EF1" w:rsidP="00F25EF1">
      <w:pPr>
        <w:rPr>
          <w:rFonts w:cs="Arial"/>
          <w:b/>
          <w:noProof/>
          <w:sz w:val="20"/>
          <w:szCs w:val="20"/>
          <w:lang w:val="en-US"/>
        </w:rPr>
      </w:pPr>
      <w:r>
        <w:rPr>
          <w:rFonts w:cs="Arial"/>
          <w:b/>
          <w:noProof/>
          <w:sz w:val="20"/>
          <w:szCs w:val="20"/>
          <w:lang w:val="en-US"/>
        </w:rPr>
        <w:br w:type="textWrapping" w:clear="all"/>
      </w:r>
    </w:p>
    <w:p w:rsidR="001A5FCD" w:rsidRDefault="001A5FCD" w:rsidP="001A5FCD">
      <w:pPr>
        <w:pStyle w:val="BasistekstIKNL"/>
        <w:rPr>
          <w:lang w:val="en-US"/>
        </w:rPr>
      </w:pPr>
    </w:p>
    <w:p w:rsidR="00317A1F" w:rsidRDefault="00317A1F">
      <w:pPr>
        <w:spacing w:line="240" w:lineRule="auto"/>
        <w:rPr>
          <w:rFonts w:cs="Arial"/>
          <w:b/>
          <w:noProof/>
          <w:sz w:val="20"/>
          <w:szCs w:val="20"/>
          <w:lang w:val="en-US"/>
        </w:rPr>
      </w:pPr>
      <w:r>
        <w:rPr>
          <w:rFonts w:cs="Arial"/>
          <w:b/>
          <w:noProof/>
          <w:sz w:val="20"/>
          <w:szCs w:val="20"/>
          <w:lang w:val="en-US"/>
        </w:rPr>
        <w:br w:type="page"/>
      </w:r>
    </w:p>
    <w:p w:rsidR="00317A1F" w:rsidRPr="00317A1F" w:rsidRDefault="00263166" w:rsidP="00317A1F">
      <w:pPr>
        <w:rPr>
          <w:rFonts w:cs="Arial"/>
          <w:b/>
          <w:noProof/>
          <w:sz w:val="20"/>
          <w:szCs w:val="20"/>
          <w:lang w:val="en-US"/>
        </w:rPr>
      </w:pPr>
      <w:r>
        <w:rPr>
          <w:rFonts w:cs="Arial"/>
          <w:b/>
          <w:noProof/>
          <w:sz w:val="20"/>
          <w:szCs w:val="20"/>
          <w:lang w:val="en-US"/>
        </w:rPr>
        <w:lastRenderedPageBreak/>
        <w:t xml:space="preserve">Supplementary Table 4: </w:t>
      </w:r>
      <w:r w:rsidR="00317A1F">
        <w:rPr>
          <w:rFonts w:cs="Arial"/>
          <w:b/>
          <w:noProof/>
          <w:sz w:val="20"/>
          <w:szCs w:val="20"/>
          <w:lang w:val="en-US"/>
        </w:rPr>
        <w:t xml:space="preserve">frequent reported (by </w:t>
      </w:r>
      <w:r w:rsidR="00450FBB">
        <w:rPr>
          <w:rFonts w:cs="Arial"/>
          <w:b/>
          <w:noProof/>
          <w:sz w:val="20"/>
          <w:szCs w:val="20"/>
          <w:lang w:val="en-US"/>
        </w:rPr>
        <w:t>≥</w:t>
      </w:r>
      <w:r w:rsidR="00317A1F">
        <w:rPr>
          <w:rFonts w:cs="Arial"/>
          <w:b/>
          <w:noProof/>
          <w:sz w:val="20"/>
          <w:szCs w:val="20"/>
          <w:lang w:val="en-US"/>
        </w:rPr>
        <w:t>40% of respondents) d</w:t>
      </w:r>
      <w:r>
        <w:rPr>
          <w:rFonts w:cs="Arial"/>
          <w:b/>
          <w:noProof/>
          <w:sz w:val="20"/>
          <w:szCs w:val="20"/>
          <w:lang w:val="en-US"/>
        </w:rPr>
        <w:t xml:space="preserve">yads of </w:t>
      </w:r>
      <w:r w:rsidR="00317A1F">
        <w:rPr>
          <w:rFonts w:cs="Arial"/>
          <w:b/>
          <w:noProof/>
          <w:sz w:val="20"/>
          <w:szCs w:val="20"/>
          <w:lang w:val="en-US"/>
        </w:rPr>
        <w:t>categories of health symptoms</w:t>
      </w:r>
    </w:p>
    <w:p w:rsidR="00317A1F" w:rsidRPr="00317A1F" w:rsidRDefault="00317A1F" w:rsidP="00317A1F">
      <w:pPr>
        <w:pStyle w:val="BasistekstIKNL"/>
        <w:rPr>
          <w:lang w:val="en-US"/>
        </w:rPr>
      </w:pPr>
    </w:p>
    <w:tbl>
      <w:tblPr>
        <w:tblpPr w:leftFromText="141" w:rightFromText="141" w:vertAnchor="text" w:tblpY="1"/>
        <w:tblOverlap w:val="never"/>
        <w:tblW w:w="13663" w:type="dxa"/>
        <w:tblCellMar>
          <w:left w:w="70" w:type="dxa"/>
          <w:right w:w="70" w:type="dxa"/>
        </w:tblCellMar>
        <w:tblLook w:val="04A0"/>
      </w:tblPr>
      <w:tblGrid>
        <w:gridCol w:w="1419"/>
        <w:gridCol w:w="1080"/>
        <w:gridCol w:w="1080"/>
        <w:gridCol w:w="1252"/>
        <w:gridCol w:w="1080"/>
        <w:gridCol w:w="1080"/>
        <w:gridCol w:w="1080"/>
        <w:gridCol w:w="1057"/>
        <w:gridCol w:w="1134"/>
        <w:gridCol w:w="1419"/>
        <w:gridCol w:w="964"/>
        <w:gridCol w:w="1018"/>
      </w:tblGrid>
      <w:tr w:rsidR="00317A1F" w:rsidRPr="00D231F2" w:rsidTr="00317A1F">
        <w:trPr>
          <w:trHeight w:val="285"/>
        </w:trPr>
        <w:tc>
          <w:tcPr>
            <w:tcW w:w="1419" w:type="dxa"/>
            <w:tcBorders>
              <w:top w:val="nil"/>
              <w:left w:val="nil"/>
              <w:bottom w:val="nil"/>
              <w:right w:val="nil"/>
            </w:tcBorders>
            <w:shd w:val="clear" w:color="000000" w:fill="DDEBF7"/>
            <w:noWrap/>
            <w:vAlign w:val="center"/>
            <w:hideMark/>
          </w:tcPr>
          <w:p w:rsidR="00317A1F" w:rsidRPr="00D231F2" w:rsidRDefault="00317A1F" w:rsidP="007745D6">
            <w:pPr>
              <w:spacing w:line="240" w:lineRule="auto"/>
              <w:jc w:val="center"/>
              <w:rPr>
                <w:rFonts w:cs="Arial"/>
                <w:b/>
                <w:color w:val="000000"/>
                <w:sz w:val="20"/>
                <w:szCs w:val="20"/>
                <w:lang w:val="en-US"/>
              </w:rPr>
            </w:pPr>
          </w:p>
        </w:tc>
        <w:tc>
          <w:tcPr>
            <w:tcW w:w="12244" w:type="dxa"/>
            <w:gridSpan w:val="11"/>
            <w:tcBorders>
              <w:top w:val="nil"/>
              <w:left w:val="nil"/>
              <w:bottom w:val="nil"/>
              <w:right w:val="nil"/>
            </w:tcBorders>
            <w:shd w:val="clear" w:color="000000" w:fill="DDEBF7"/>
            <w:noWrap/>
            <w:vAlign w:val="center"/>
          </w:tcPr>
          <w:p w:rsidR="00317A1F" w:rsidRDefault="00317A1F" w:rsidP="007745D6">
            <w:pPr>
              <w:spacing w:line="240" w:lineRule="auto"/>
              <w:jc w:val="center"/>
              <w:rPr>
                <w:rFonts w:cs="Arial"/>
                <w:b/>
                <w:color w:val="000000"/>
                <w:sz w:val="20"/>
                <w:szCs w:val="20"/>
              </w:rPr>
            </w:pPr>
            <w:r>
              <w:rPr>
                <w:rFonts w:cs="Arial"/>
                <w:b/>
                <w:color w:val="000000"/>
                <w:sz w:val="20"/>
                <w:szCs w:val="20"/>
              </w:rPr>
              <w:t>Symptom categories*</w:t>
            </w:r>
          </w:p>
        </w:tc>
      </w:tr>
      <w:tr w:rsidR="00317A1F" w:rsidRPr="00D231F2" w:rsidTr="00317A1F">
        <w:trPr>
          <w:trHeight w:val="285"/>
        </w:trPr>
        <w:tc>
          <w:tcPr>
            <w:tcW w:w="1419" w:type="dxa"/>
            <w:tcBorders>
              <w:left w:val="nil"/>
              <w:bottom w:val="nil"/>
              <w:right w:val="nil"/>
            </w:tcBorders>
            <w:shd w:val="clear" w:color="000000" w:fill="DDEBF7"/>
            <w:noWrap/>
          </w:tcPr>
          <w:p w:rsidR="00317A1F" w:rsidRPr="00317A1F" w:rsidRDefault="00317A1F" w:rsidP="00317A1F">
            <w:pPr>
              <w:spacing w:line="240" w:lineRule="auto"/>
              <w:rPr>
                <w:rFonts w:cs="Arial"/>
                <w:color w:val="000000"/>
                <w:sz w:val="20"/>
                <w:szCs w:val="20"/>
              </w:rPr>
            </w:pPr>
            <w:r w:rsidRPr="00317A1F">
              <w:rPr>
                <w:rFonts w:cs="Arial"/>
                <w:color w:val="000000"/>
                <w:sz w:val="20"/>
                <w:szCs w:val="20"/>
              </w:rPr>
              <w:t>% reported</w:t>
            </w:r>
          </w:p>
        </w:tc>
        <w:tc>
          <w:tcPr>
            <w:tcW w:w="1080" w:type="dxa"/>
            <w:tcBorders>
              <w:top w:val="nil"/>
              <w:left w:val="nil"/>
              <w:bottom w:val="nil"/>
              <w:right w:val="nil"/>
            </w:tcBorders>
            <w:shd w:val="clear" w:color="000000" w:fill="DDEBF7"/>
            <w:noWrap/>
          </w:tcPr>
          <w:p w:rsidR="00317A1F" w:rsidRPr="00467ED5" w:rsidRDefault="00317A1F" w:rsidP="00317A1F">
            <w:pPr>
              <w:spacing w:line="240" w:lineRule="auto"/>
              <w:rPr>
                <w:rFonts w:cs="Arial"/>
                <w:b/>
                <w:color w:val="000000"/>
                <w:sz w:val="20"/>
                <w:szCs w:val="20"/>
              </w:rPr>
            </w:pPr>
            <w:r w:rsidRPr="00317A1F">
              <w:rPr>
                <w:rFonts w:cs="Arial"/>
                <w:b/>
                <w:color w:val="000000"/>
                <w:sz w:val="20"/>
                <w:szCs w:val="20"/>
              </w:rPr>
              <w:t>Fatigue</w:t>
            </w:r>
          </w:p>
        </w:tc>
        <w:tc>
          <w:tcPr>
            <w:tcW w:w="1080" w:type="dxa"/>
            <w:tcBorders>
              <w:top w:val="nil"/>
              <w:left w:val="nil"/>
              <w:bottom w:val="nil"/>
              <w:right w:val="nil"/>
            </w:tcBorders>
            <w:shd w:val="clear" w:color="000000" w:fill="DDEBF7"/>
            <w:noWrap/>
          </w:tcPr>
          <w:p w:rsidR="00317A1F" w:rsidRPr="00317A1F" w:rsidRDefault="00317A1F" w:rsidP="00317A1F">
            <w:pPr>
              <w:rPr>
                <w:rFonts w:cs="Arial"/>
                <w:b/>
                <w:noProof/>
                <w:sz w:val="20"/>
                <w:szCs w:val="20"/>
                <w:lang w:val="en-US"/>
              </w:rPr>
            </w:pPr>
            <w:r w:rsidRPr="00317A1F">
              <w:rPr>
                <w:rFonts w:cs="Arial"/>
                <w:b/>
                <w:noProof/>
                <w:sz w:val="20"/>
                <w:szCs w:val="20"/>
                <w:lang w:val="en-US"/>
              </w:rPr>
              <w:t>Cardiac</w:t>
            </w:r>
          </w:p>
        </w:tc>
        <w:tc>
          <w:tcPr>
            <w:tcW w:w="1252" w:type="dxa"/>
            <w:tcBorders>
              <w:top w:val="nil"/>
              <w:left w:val="nil"/>
              <w:bottom w:val="nil"/>
              <w:right w:val="nil"/>
            </w:tcBorders>
            <w:shd w:val="clear" w:color="000000" w:fill="DDEBF7"/>
            <w:noWrap/>
          </w:tcPr>
          <w:p w:rsidR="00317A1F" w:rsidRPr="00317A1F" w:rsidRDefault="00317A1F" w:rsidP="00317A1F">
            <w:pPr>
              <w:rPr>
                <w:rFonts w:cs="Arial"/>
                <w:b/>
                <w:noProof/>
                <w:sz w:val="20"/>
                <w:szCs w:val="20"/>
                <w:lang w:val="en-US"/>
              </w:rPr>
            </w:pPr>
            <w:r w:rsidRPr="00317A1F">
              <w:rPr>
                <w:rFonts w:cs="Arial"/>
                <w:b/>
                <w:noProof/>
                <w:sz w:val="20"/>
                <w:szCs w:val="20"/>
                <w:lang w:val="en-US"/>
              </w:rPr>
              <w:t xml:space="preserve">Respiratory  </w:t>
            </w:r>
          </w:p>
        </w:tc>
        <w:tc>
          <w:tcPr>
            <w:tcW w:w="1080" w:type="dxa"/>
            <w:tcBorders>
              <w:top w:val="nil"/>
              <w:left w:val="nil"/>
              <w:bottom w:val="nil"/>
              <w:right w:val="nil"/>
            </w:tcBorders>
            <w:shd w:val="clear" w:color="000000" w:fill="DDEBF7"/>
            <w:noWrap/>
          </w:tcPr>
          <w:p w:rsidR="00317A1F" w:rsidRPr="00317A1F" w:rsidRDefault="00317A1F" w:rsidP="00317A1F">
            <w:pPr>
              <w:rPr>
                <w:rFonts w:cs="Arial"/>
                <w:b/>
                <w:noProof/>
                <w:sz w:val="20"/>
                <w:szCs w:val="20"/>
                <w:lang w:val="en-US"/>
              </w:rPr>
            </w:pPr>
            <w:r w:rsidRPr="00317A1F">
              <w:rPr>
                <w:rFonts w:cs="Arial"/>
                <w:b/>
                <w:noProof/>
                <w:sz w:val="20"/>
                <w:szCs w:val="20"/>
                <w:lang w:val="en-US"/>
              </w:rPr>
              <w:t>Gastro</w:t>
            </w:r>
            <w:r>
              <w:rPr>
                <w:rFonts w:cs="Arial"/>
                <w:b/>
                <w:noProof/>
                <w:sz w:val="20"/>
                <w:szCs w:val="20"/>
                <w:lang w:val="en-US"/>
              </w:rPr>
              <w:t>-</w:t>
            </w:r>
            <w:r w:rsidRPr="00317A1F">
              <w:rPr>
                <w:rFonts w:cs="Arial"/>
                <w:b/>
                <w:noProof/>
                <w:sz w:val="20"/>
                <w:szCs w:val="20"/>
                <w:lang w:val="en-US"/>
              </w:rPr>
              <w:t xml:space="preserve">intestinal </w:t>
            </w:r>
          </w:p>
        </w:tc>
        <w:tc>
          <w:tcPr>
            <w:tcW w:w="1080" w:type="dxa"/>
            <w:tcBorders>
              <w:top w:val="nil"/>
              <w:left w:val="nil"/>
              <w:bottom w:val="nil"/>
              <w:right w:val="nil"/>
            </w:tcBorders>
            <w:shd w:val="clear" w:color="000000" w:fill="DDEBF7"/>
            <w:noWrap/>
          </w:tcPr>
          <w:p w:rsidR="00317A1F" w:rsidRPr="00317A1F" w:rsidRDefault="00317A1F" w:rsidP="00317A1F">
            <w:pPr>
              <w:rPr>
                <w:rFonts w:cs="Arial"/>
                <w:b/>
                <w:noProof/>
                <w:sz w:val="20"/>
                <w:szCs w:val="20"/>
                <w:lang w:val="en-US"/>
              </w:rPr>
            </w:pPr>
            <w:r w:rsidRPr="00317A1F">
              <w:rPr>
                <w:rFonts w:cs="Arial"/>
                <w:b/>
                <w:noProof/>
                <w:sz w:val="20"/>
                <w:szCs w:val="20"/>
                <w:lang w:val="en-US"/>
              </w:rPr>
              <w:t>Renal and urinar</w:t>
            </w:r>
            <w:r>
              <w:rPr>
                <w:rFonts w:cs="Arial"/>
                <w:b/>
                <w:noProof/>
                <w:sz w:val="20"/>
                <w:szCs w:val="20"/>
                <w:lang w:val="en-US"/>
              </w:rPr>
              <w:t>y</w:t>
            </w:r>
          </w:p>
        </w:tc>
        <w:tc>
          <w:tcPr>
            <w:tcW w:w="1080" w:type="dxa"/>
            <w:tcBorders>
              <w:top w:val="nil"/>
              <w:left w:val="nil"/>
              <w:bottom w:val="nil"/>
              <w:right w:val="nil"/>
            </w:tcBorders>
            <w:shd w:val="clear" w:color="000000" w:fill="DDEBF7"/>
            <w:noWrap/>
          </w:tcPr>
          <w:p w:rsidR="00317A1F" w:rsidRPr="00317A1F" w:rsidRDefault="00317A1F" w:rsidP="00317A1F">
            <w:pPr>
              <w:rPr>
                <w:rFonts w:cs="Arial"/>
                <w:b/>
                <w:noProof/>
                <w:sz w:val="20"/>
                <w:szCs w:val="20"/>
                <w:lang w:val="en-US"/>
              </w:rPr>
            </w:pPr>
            <w:r w:rsidRPr="00317A1F">
              <w:rPr>
                <w:rFonts w:cs="Arial"/>
                <w:b/>
                <w:noProof/>
                <w:sz w:val="20"/>
                <w:szCs w:val="20"/>
                <w:lang w:val="en-US"/>
              </w:rPr>
              <w:t xml:space="preserve">Central nervous system </w:t>
            </w:r>
          </w:p>
        </w:tc>
        <w:tc>
          <w:tcPr>
            <w:tcW w:w="1057" w:type="dxa"/>
            <w:tcBorders>
              <w:top w:val="nil"/>
              <w:left w:val="nil"/>
              <w:bottom w:val="nil"/>
              <w:right w:val="nil"/>
            </w:tcBorders>
            <w:shd w:val="clear" w:color="000000" w:fill="DDEBF7"/>
            <w:noWrap/>
          </w:tcPr>
          <w:p w:rsidR="00317A1F" w:rsidRPr="00317A1F" w:rsidRDefault="00317A1F" w:rsidP="00317A1F">
            <w:pPr>
              <w:rPr>
                <w:rFonts w:cs="Arial"/>
                <w:b/>
                <w:noProof/>
                <w:sz w:val="20"/>
                <w:szCs w:val="20"/>
                <w:lang w:val="en-US"/>
              </w:rPr>
            </w:pPr>
            <w:r w:rsidRPr="00317A1F">
              <w:rPr>
                <w:rFonts w:cs="Arial"/>
                <w:b/>
                <w:noProof/>
                <w:sz w:val="20"/>
                <w:szCs w:val="20"/>
                <w:lang w:val="en-US"/>
              </w:rPr>
              <w:t>Ski</w:t>
            </w:r>
            <w:r>
              <w:rPr>
                <w:rFonts w:cs="Arial"/>
                <w:b/>
                <w:noProof/>
                <w:sz w:val="20"/>
                <w:szCs w:val="20"/>
                <w:lang w:val="en-US"/>
              </w:rPr>
              <w:t>n</w:t>
            </w:r>
          </w:p>
        </w:tc>
        <w:tc>
          <w:tcPr>
            <w:tcW w:w="1134" w:type="dxa"/>
            <w:tcBorders>
              <w:top w:val="nil"/>
              <w:left w:val="nil"/>
              <w:bottom w:val="nil"/>
              <w:right w:val="nil"/>
            </w:tcBorders>
            <w:shd w:val="clear" w:color="000000" w:fill="DDEBF7"/>
          </w:tcPr>
          <w:p w:rsidR="00317A1F" w:rsidRPr="00317A1F" w:rsidRDefault="00317A1F" w:rsidP="00317A1F">
            <w:pPr>
              <w:rPr>
                <w:rFonts w:cs="Arial"/>
                <w:b/>
                <w:noProof/>
                <w:sz w:val="20"/>
                <w:szCs w:val="20"/>
                <w:lang w:val="en-US"/>
              </w:rPr>
            </w:pPr>
            <w:r w:rsidRPr="00317A1F">
              <w:rPr>
                <w:rFonts w:cs="Arial"/>
                <w:b/>
                <w:noProof/>
                <w:sz w:val="20"/>
                <w:szCs w:val="20"/>
                <w:lang w:val="en-US"/>
              </w:rPr>
              <w:t>Psycho</w:t>
            </w:r>
            <w:r>
              <w:rPr>
                <w:rFonts w:cs="Arial"/>
                <w:b/>
                <w:noProof/>
                <w:sz w:val="20"/>
                <w:szCs w:val="20"/>
                <w:lang w:val="en-US"/>
              </w:rPr>
              <w:t>-</w:t>
            </w:r>
            <w:r w:rsidRPr="00317A1F">
              <w:rPr>
                <w:rFonts w:cs="Arial"/>
                <w:b/>
                <w:noProof/>
                <w:sz w:val="20"/>
                <w:szCs w:val="20"/>
                <w:lang w:val="en-US"/>
              </w:rPr>
              <w:t xml:space="preserve">logical </w:t>
            </w:r>
          </w:p>
        </w:tc>
        <w:tc>
          <w:tcPr>
            <w:tcW w:w="1419" w:type="dxa"/>
            <w:tcBorders>
              <w:top w:val="nil"/>
              <w:left w:val="nil"/>
              <w:bottom w:val="nil"/>
              <w:right w:val="nil"/>
            </w:tcBorders>
            <w:shd w:val="clear" w:color="000000" w:fill="DDEBF7"/>
          </w:tcPr>
          <w:p w:rsidR="00317A1F" w:rsidRDefault="00317A1F" w:rsidP="00317A1F">
            <w:pPr>
              <w:spacing w:line="240" w:lineRule="auto"/>
              <w:rPr>
                <w:rFonts w:cs="Arial"/>
                <w:b/>
                <w:color w:val="000000"/>
                <w:sz w:val="20"/>
                <w:szCs w:val="20"/>
              </w:rPr>
            </w:pPr>
            <w:r w:rsidRPr="00317A1F">
              <w:rPr>
                <w:rFonts w:cs="Arial"/>
                <w:b/>
                <w:color w:val="000000"/>
                <w:sz w:val="20"/>
                <w:szCs w:val="20"/>
              </w:rPr>
              <w:t>Reproductive system</w:t>
            </w:r>
          </w:p>
        </w:tc>
        <w:tc>
          <w:tcPr>
            <w:tcW w:w="964" w:type="dxa"/>
            <w:tcBorders>
              <w:top w:val="nil"/>
              <w:left w:val="nil"/>
              <w:bottom w:val="nil"/>
              <w:right w:val="nil"/>
            </w:tcBorders>
            <w:shd w:val="clear" w:color="000000" w:fill="DDEBF7"/>
          </w:tcPr>
          <w:p w:rsidR="00317A1F" w:rsidRPr="00317A1F" w:rsidRDefault="00317A1F" w:rsidP="00317A1F">
            <w:pPr>
              <w:rPr>
                <w:rFonts w:cs="Arial"/>
                <w:b/>
                <w:noProof/>
                <w:sz w:val="20"/>
                <w:szCs w:val="20"/>
                <w:lang w:val="en-US"/>
              </w:rPr>
            </w:pPr>
            <w:r w:rsidRPr="00317A1F">
              <w:rPr>
                <w:rFonts w:cs="Arial"/>
                <w:b/>
                <w:noProof/>
                <w:sz w:val="20"/>
                <w:szCs w:val="20"/>
                <w:lang w:val="en-US"/>
              </w:rPr>
              <w:t xml:space="preserve">Breast </w:t>
            </w:r>
          </w:p>
          <w:p w:rsidR="00317A1F" w:rsidRPr="00317A1F" w:rsidRDefault="00317A1F" w:rsidP="00317A1F">
            <w:pPr>
              <w:spacing w:line="240" w:lineRule="auto"/>
              <w:rPr>
                <w:rFonts w:cs="Arial"/>
                <w:b/>
                <w:color w:val="000000"/>
                <w:sz w:val="20"/>
                <w:szCs w:val="20"/>
              </w:rPr>
            </w:pPr>
          </w:p>
        </w:tc>
        <w:tc>
          <w:tcPr>
            <w:tcW w:w="1018" w:type="dxa"/>
            <w:tcBorders>
              <w:top w:val="nil"/>
              <w:left w:val="nil"/>
              <w:bottom w:val="nil"/>
              <w:right w:val="nil"/>
            </w:tcBorders>
            <w:shd w:val="clear" w:color="000000" w:fill="DDEBF7"/>
          </w:tcPr>
          <w:p w:rsidR="00317A1F" w:rsidRDefault="00317A1F" w:rsidP="00317A1F">
            <w:pPr>
              <w:rPr>
                <w:rFonts w:cs="Arial"/>
                <w:b/>
                <w:noProof/>
                <w:sz w:val="20"/>
                <w:szCs w:val="20"/>
                <w:lang w:val="en-US"/>
              </w:rPr>
            </w:pPr>
            <w:r w:rsidRPr="00317A1F">
              <w:rPr>
                <w:rFonts w:cs="Arial"/>
                <w:b/>
                <w:noProof/>
                <w:sz w:val="20"/>
                <w:szCs w:val="20"/>
                <w:lang w:val="en-US"/>
              </w:rPr>
              <w:t>Musculo</w:t>
            </w:r>
            <w:r>
              <w:rPr>
                <w:rFonts w:cs="Arial"/>
                <w:b/>
                <w:noProof/>
                <w:sz w:val="20"/>
                <w:szCs w:val="20"/>
                <w:lang w:val="en-US"/>
              </w:rPr>
              <w:t>-</w:t>
            </w:r>
            <w:r w:rsidRPr="00317A1F">
              <w:rPr>
                <w:rFonts w:cs="Arial"/>
                <w:b/>
                <w:noProof/>
                <w:sz w:val="20"/>
                <w:szCs w:val="20"/>
                <w:lang w:val="en-US"/>
              </w:rPr>
              <w:t xml:space="preserve">skeletal  </w:t>
            </w:r>
          </w:p>
          <w:p w:rsidR="00317A1F" w:rsidRPr="00317A1F" w:rsidRDefault="00317A1F" w:rsidP="00317A1F">
            <w:pPr>
              <w:rPr>
                <w:rFonts w:cs="Arial"/>
                <w:b/>
                <w:noProof/>
                <w:sz w:val="20"/>
                <w:szCs w:val="20"/>
                <w:lang w:val="en-US"/>
              </w:rPr>
            </w:pPr>
          </w:p>
        </w:tc>
      </w:tr>
      <w:tr w:rsidR="00317A1F" w:rsidRPr="00D231F2" w:rsidTr="00317A1F">
        <w:trPr>
          <w:trHeight w:val="357"/>
        </w:trPr>
        <w:tc>
          <w:tcPr>
            <w:tcW w:w="1419" w:type="dxa"/>
            <w:tcBorders>
              <w:top w:val="nil"/>
              <w:left w:val="nil"/>
              <w:bottom w:val="nil"/>
              <w:right w:val="nil"/>
            </w:tcBorders>
            <w:shd w:val="clear" w:color="000000" w:fill="E2EFDA"/>
          </w:tcPr>
          <w:p w:rsidR="00317A1F" w:rsidRPr="00A21BB5" w:rsidRDefault="00317A1F" w:rsidP="00317A1F">
            <w:pPr>
              <w:spacing w:line="240" w:lineRule="auto"/>
              <w:rPr>
                <w:rFonts w:cs="Arial"/>
                <w:b/>
                <w:color w:val="000000"/>
                <w:sz w:val="20"/>
                <w:szCs w:val="20"/>
              </w:rPr>
            </w:pPr>
            <w:r w:rsidRPr="00317A1F">
              <w:rPr>
                <w:rFonts w:cs="Arial"/>
                <w:b/>
                <w:color w:val="000000"/>
                <w:sz w:val="20"/>
                <w:szCs w:val="20"/>
              </w:rPr>
              <w:t>Fatigue</w:t>
            </w: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252"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auto"/>
            <w:noWrap/>
            <w:vAlign w:val="center"/>
          </w:tcPr>
          <w:p w:rsidR="00317A1F" w:rsidRPr="00D231F2" w:rsidRDefault="00E44BBD" w:rsidP="00317A1F">
            <w:pPr>
              <w:spacing w:line="240" w:lineRule="auto"/>
              <w:jc w:val="center"/>
              <w:rPr>
                <w:rFonts w:cs="Arial"/>
                <w:color w:val="000000"/>
                <w:sz w:val="20"/>
                <w:szCs w:val="20"/>
              </w:rPr>
            </w:pPr>
            <w:r>
              <w:rPr>
                <w:rFonts w:cs="Arial"/>
                <w:color w:val="000000"/>
                <w:sz w:val="20"/>
                <w:szCs w:val="20"/>
              </w:rPr>
              <w:t>54</w:t>
            </w:r>
          </w:p>
        </w:tc>
        <w:tc>
          <w:tcPr>
            <w:tcW w:w="1057"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134" w:type="dxa"/>
            <w:tcBorders>
              <w:top w:val="nil"/>
              <w:left w:val="nil"/>
              <w:bottom w:val="nil"/>
              <w:right w:val="nil"/>
            </w:tcBorders>
            <w:shd w:val="clear" w:color="auto" w:fill="auto"/>
            <w:vAlign w:val="center"/>
          </w:tcPr>
          <w:p w:rsidR="00317A1F" w:rsidRPr="00D231F2" w:rsidRDefault="00317A1F" w:rsidP="00317A1F">
            <w:pPr>
              <w:spacing w:line="240" w:lineRule="auto"/>
              <w:jc w:val="center"/>
              <w:rPr>
                <w:rFonts w:cs="Arial"/>
                <w:color w:val="000000"/>
                <w:sz w:val="20"/>
                <w:szCs w:val="20"/>
              </w:rPr>
            </w:pPr>
            <w:r>
              <w:rPr>
                <w:rFonts w:cs="Arial"/>
                <w:color w:val="000000"/>
                <w:sz w:val="20"/>
                <w:szCs w:val="20"/>
              </w:rPr>
              <w:t>43</w:t>
            </w:r>
          </w:p>
        </w:tc>
        <w:tc>
          <w:tcPr>
            <w:tcW w:w="1419" w:type="dxa"/>
            <w:tcBorders>
              <w:top w:val="nil"/>
              <w:left w:val="nil"/>
              <w:bottom w:val="nil"/>
              <w:right w:val="nil"/>
            </w:tcBorders>
            <w:shd w:val="clear" w:color="auto" w:fill="auto"/>
            <w:vAlign w:val="center"/>
          </w:tcPr>
          <w:p w:rsidR="00317A1F" w:rsidRPr="00D231F2" w:rsidRDefault="00317A1F" w:rsidP="00317A1F">
            <w:pPr>
              <w:spacing w:line="240" w:lineRule="auto"/>
              <w:jc w:val="center"/>
              <w:rPr>
                <w:rFonts w:cs="Arial"/>
                <w:color w:val="000000"/>
                <w:sz w:val="20"/>
                <w:szCs w:val="20"/>
              </w:rPr>
            </w:pPr>
            <w:r>
              <w:rPr>
                <w:rFonts w:cs="Arial"/>
                <w:color w:val="000000"/>
                <w:sz w:val="20"/>
                <w:szCs w:val="20"/>
              </w:rPr>
              <w:t>44</w:t>
            </w:r>
          </w:p>
        </w:tc>
        <w:tc>
          <w:tcPr>
            <w:tcW w:w="964" w:type="dxa"/>
            <w:tcBorders>
              <w:top w:val="nil"/>
              <w:left w:val="nil"/>
              <w:bottom w:val="nil"/>
              <w:right w:val="nil"/>
            </w:tcBorders>
            <w:vAlign w:val="center"/>
          </w:tcPr>
          <w:p w:rsidR="00317A1F" w:rsidRPr="00D231F2" w:rsidRDefault="00317A1F" w:rsidP="00317A1F">
            <w:pPr>
              <w:spacing w:line="240" w:lineRule="auto"/>
              <w:jc w:val="center"/>
              <w:rPr>
                <w:rFonts w:cs="Arial"/>
                <w:color w:val="000000"/>
                <w:sz w:val="20"/>
                <w:szCs w:val="20"/>
              </w:rPr>
            </w:pPr>
            <w:r>
              <w:rPr>
                <w:rFonts w:cs="Arial"/>
                <w:color w:val="000000"/>
                <w:sz w:val="20"/>
                <w:szCs w:val="20"/>
              </w:rPr>
              <w:t>42</w:t>
            </w:r>
          </w:p>
        </w:tc>
        <w:tc>
          <w:tcPr>
            <w:tcW w:w="1018" w:type="dxa"/>
            <w:tcBorders>
              <w:top w:val="nil"/>
              <w:left w:val="nil"/>
              <w:bottom w:val="nil"/>
              <w:right w:val="nil"/>
            </w:tcBorders>
            <w:vAlign w:val="center"/>
          </w:tcPr>
          <w:p w:rsidR="00317A1F" w:rsidRPr="00D231F2" w:rsidRDefault="00317A1F" w:rsidP="00317A1F">
            <w:pPr>
              <w:spacing w:line="240" w:lineRule="auto"/>
              <w:jc w:val="center"/>
              <w:rPr>
                <w:rFonts w:cs="Arial"/>
                <w:color w:val="000000"/>
                <w:sz w:val="20"/>
                <w:szCs w:val="20"/>
              </w:rPr>
            </w:pPr>
            <w:r>
              <w:rPr>
                <w:rFonts w:cs="Arial"/>
                <w:color w:val="000000"/>
                <w:sz w:val="20"/>
                <w:szCs w:val="20"/>
              </w:rPr>
              <w:t>53</w:t>
            </w:r>
          </w:p>
        </w:tc>
      </w:tr>
      <w:tr w:rsidR="00317A1F" w:rsidRPr="00D231F2" w:rsidTr="00317A1F">
        <w:trPr>
          <w:trHeight w:val="419"/>
        </w:trPr>
        <w:tc>
          <w:tcPr>
            <w:tcW w:w="1419" w:type="dxa"/>
            <w:tcBorders>
              <w:top w:val="nil"/>
              <w:left w:val="nil"/>
              <w:bottom w:val="nil"/>
              <w:right w:val="nil"/>
            </w:tcBorders>
            <w:shd w:val="clear" w:color="000000" w:fill="E2EFDA"/>
          </w:tcPr>
          <w:p w:rsidR="00317A1F" w:rsidRPr="00A21BB5" w:rsidRDefault="00317A1F" w:rsidP="00317A1F">
            <w:pPr>
              <w:spacing w:line="240" w:lineRule="auto"/>
              <w:rPr>
                <w:rFonts w:cs="Arial"/>
                <w:b/>
                <w:color w:val="000000"/>
                <w:sz w:val="20"/>
                <w:szCs w:val="20"/>
              </w:rPr>
            </w:pPr>
            <w:r w:rsidRPr="00317A1F">
              <w:rPr>
                <w:rFonts w:cs="Arial"/>
                <w:b/>
                <w:noProof/>
                <w:sz w:val="20"/>
                <w:szCs w:val="20"/>
                <w:lang w:val="en-US"/>
              </w:rPr>
              <w:t>Cardiac</w:t>
            </w: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252"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057"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134" w:type="dxa"/>
            <w:tcBorders>
              <w:top w:val="nil"/>
              <w:left w:val="nil"/>
              <w:bottom w:val="nil"/>
              <w:right w:val="nil"/>
            </w:tcBorders>
            <w:shd w:val="clear" w:color="auto" w:fill="auto"/>
            <w:vAlign w:val="center"/>
          </w:tcPr>
          <w:p w:rsidR="00317A1F" w:rsidRPr="00D231F2" w:rsidRDefault="00317A1F" w:rsidP="00317A1F">
            <w:pPr>
              <w:spacing w:line="240" w:lineRule="auto"/>
              <w:jc w:val="center"/>
              <w:rPr>
                <w:rFonts w:cs="Arial"/>
                <w:color w:val="000000"/>
                <w:sz w:val="20"/>
                <w:szCs w:val="20"/>
              </w:rPr>
            </w:pPr>
          </w:p>
        </w:tc>
        <w:tc>
          <w:tcPr>
            <w:tcW w:w="1419" w:type="dxa"/>
            <w:tcBorders>
              <w:top w:val="nil"/>
              <w:left w:val="nil"/>
              <w:bottom w:val="nil"/>
              <w:right w:val="nil"/>
            </w:tcBorders>
            <w:shd w:val="clear" w:color="auto" w:fill="auto"/>
            <w:vAlign w:val="center"/>
          </w:tcPr>
          <w:p w:rsidR="00317A1F" w:rsidRPr="00D231F2" w:rsidRDefault="00317A1F" w:rsidP="00317A1F">
            <w:pPr>
              <w:spacing w:line="240" w:lineRule="auto"/>
              <w:jc w:val="center"/>
              <w:rPr>
                <w:rFonts w:cs="Arial"/>
                <w:color w:val="000000"/>
                <w:sz w:val="20"/>
                <w:szCs w:val="20"/>
              </w:rPr>
            </w:pPr>
          </w:p>
        </w:tc>
        <w:tc>
          <w:tcPr>
            <w:tcW w:w="964" w:type="dxa"/>
            <w:tcBorders>
              <w:top w:val="nil"/>
              <w:left w:val="nil"/>
              <w:bottom w:val="nil"/>
              <w:right w:val="nil"/>
            </w:tcBorders>
            <w:vAlign w:val="center"/>
          </w:tcPr>
          <w:p w:rsidR="00317A1F" w:rsidRPr="00D231F2" w:rsidRDefault="00317A1F" w:rsidP="00317A1F">
            <w:pPr>
              <w:spacing w:line="240" w:lineRule="auto"/>
              <w:jc w:val="center"/>
              <w:rPr>
                <w:rFonts w:cs="Arial"/>
                <w:color w:val="000000"/>
                <w:sz w:val="20"/>
                <w:szCs w:val="20"/>
              </w:rPr>
            </w:pPr>
          </w:p>
        </w:tc>
        <w:tc>
          <w:tcPr>
            <w:tcW w:w="1018" w:type="dxa"/>
            <w:tcBorders>
              <w:top w:val="nil"/>
              <w:left w:val="nil"/>
              <w:bottom w:val="nil"/>
              <w:right w:val="nil"/>
            </w:tcBorders>
            <w:vAlign w:val="center"/>
          </w:tcPr>
          <w:p w:rsidR="00317A1F" w:rsidRPr="00D231F2" w:rsidRDefault="00317A1F" w:rsidP="00317A1F">
            <w:pPr>
              <w:spacing w:line="240" w:lineRule="auto"/>
              <w:jc w:val="center"/>
              <w:rPr>
                <w:rFonts w:cs="Arial"/>
                <w:color w:val="000000"/>
                <w:sz w:val="20"/>
                <w:szCs w:val="20"/>
              </w:rPr>
            </w:pPr>
          </w:p>
        </w:tc>
      </w:tr>
      <w:tr w:rsidR="00317A1F" w:rsidRPr="00D231F2" w:rsidTr="00317A1F">
        <w:trPr>
          <w:trHeight w:val="425"/>
        </w:trPr>
        <w:tc>
          <w:tcPr>
            <w:tcW w:w="1419" w:type="dxa"/>
            <w:tcBorders>
              <w:top w:val="nil"/>
              <w:left w:val="nil"/>
              <w:bottom w:val="nil"/>
              <w:right w:val="nil"/>
            </w:tcBorders>
            <w:shd w:val="clear" w:color="000000" w:fill="E2EFDA"/>
          </w:tcPr>
          <w:p w:rsidR="00317A1F" w:rsidRPr="00A21BB5" w:rsidRDefault="00317A1F" w:rsidP="00317A1F">
            <w:pPr>
              <w:spacing w:line="240" w:lineRule="auto"/>
              <w:rPr>
                <w:rFonts w:cs="Arial"/>
                <w:b/>
                <w:color w:val="000000"/>
                <w:sz w:val="20"/>
                <w:szCs w:val="20"/>
              </w:rPr>
            </w:pPr>
            <w:r w:rsidRPr="00317A1F">
              <w:rPr>
                <w:rFonts w:cs="Arial"/>
                <w:b/>
                <w:noProof/>
                <w:sz w:val="20"/>
                <w:szCs w:val="20"/>
                <w:lang w:val="en-US"/>
              </w:rPr>
              <w:t xml:space="preserve">Respiratory  </w:t>
            </w: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252"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057"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134" w:type="dxa"/>
            <w:tcBorders>
              <w:top w:val="nil"/>
              <w:left w:val="nil"/>
              <w:bottom w:val="nil"/>
              <w:right w:val="nil"/>
            </w:tcBorders>
            <w:shd w:val="clear" w:color="auto" w:fill="auto"/>
            <w:vAlign w:val="center"/>
          </w:tcPr>
          <w:p w:rsidR="00317A1F" w:rsidRPr="00D231F2" w:rsidRDefault="00317A1F" w:rsidP="00317A1F">
            <w:pPr>
              <w:spacing w:line="240" w:lineRule="auto"/>
              <w:jc w:val="center"/>
              <w:rPr>
                <w:rFonts w:cs="Arial"/>
                <w:color w:val="000000"/>
                <w:sz w:val="20"/>
                <w:szCs w:val="20"/>
              </w:rPr>
            </w:pPr>
          </w:p>
        </w:tc>
        <w:tc>
          <w:tcPr>
            <w:tcW w:w="1419" w:type="dxa"/>
            <w:tcBorders>
              <w:top w:val="nil"/>
              <w:left w:val="nil"/>
              <w:bottom w:val="nil"/>
              <w:right w:val="nil"/>
            </w:tcBorders>
            <w:shd w:val="clear" w:color="auto" w:fill="auto"/>
            <w:vAlign w:val="center"/>
          </w:tcPr>
          <w:p w:rsidR="00317A1F" w:rsidRPr="00D231F2" w:rsidRDefault="00317A1F" w:rsidP="00317A1F">
            <w:pPr>
              <w:spacing w:line="240" w:lineRule="auto"/>
              <w:jc w:val="center"/>
              <w:rPr>
                <w:rFonts w:cs="Arial"/>
                <w:color w:val="000000"/>
                <w:sz w:val="20"/>
                <w:szCs w:val="20"/>
              </w:rPr>
            </w:pPr>
          </w:p>
        </w:tc>
        <w:tc>
          <w:tcPr>
            <w:tcW w:w="964" w:type="dxa"/>
            <w:tcBorders>
              <w:top w:val="nil"/>
              <w:left w:val="nil"/>
              <w:bottom w:val="nil"/>
              <w:right w:val="nil"/>
            </w:tcBorders>
            <w:vAlign w:val="center"/>
          </w:tcPr>
          <w:p w:rsidR="00317A1F" w:rsidRPr="00D231F2" w:rsidRDefault="00317A1F" w:rsidP="00317A1F">
            <w:pPr>
              <w:spacing w:line="240" w:lineRule="auto"/>
              <w:jc w:val="center"/>
              <w:rPr>
                <w:rFonts w:cs="Arial"/>
                <w:color w:val="000000"/>
                <w:sz w:val="20"/>
                <w:szCs w:val="20"/>
              </w:rPr>
            </w:pPr>
          </w:p>
        </w:tc>
        <w:tc>
          <w:tcPr>
            <w:tcW w:w="1018" w:type="dxa"/>
            <w:tcBorders>
              <w:top w:val="nil"/>
              <w:left w:val="nil"/>
              <w:bottom w:val="nil"/>
              <w:right w:val="nil"/>
            </w:tcBorders>
            <w:vAlign w:val="center"/>
          </w:tcPr>
          <w:p w:rsidR="00317A1F" w:rsidRPr="00D231F2" w:rsidRDefault="00317A1F" w:rsidP="00317A1F">
            <w:pPr>
              <w:spacing w:line="240" w:lineRule="auto"/>
              <w:jc w:val="center"/>
              <w:rPr>
                <w:rFonts w:cs="Arial"/>
                <w:color w:val="000000"/>
                <w:sz w:val="20"/>
                <w:szCs w:val="20"/>
              </w:rPr>
            </w:pPr>
          </w:p>
        </w:tc>
      </w:tr>
      <w:tr w:rsidR="00317A1F" w:rsidRPr="00D231F2" w:rsidTr="00317A1F">
        <w:trPr>
          <w:trHeight w:val="571"/>
        </w:trPr>
        <w:tc>
          <w:tcPr>
            <w:tcW w:w="1419" w:type="dxa"/>
            <w:tcBorders>
              <w:top w:val="nil"/>
              <w:left w:val="nil"/>
              <w:bottom w:val="nil"/>
              <w:right w:val="nil"/>
            </w:tcBorders>
            <w:shd w:val="clear" w:color="000000" w:fill="E2EFDA"/>
          </w:tcPr>
          <w:p w:rsidR="00317A1F" w:rsidRPr="00A21BB5" w:rsidRDefault="00317A1F" w:rsidP="00317A1F">
            <w:pPr>
              <w:spacing w:line="240" w:lineRule="auto"/>
              <w:rPr>
                <w:rFonts w:cs="Arial"/>
                <w:b/>
                <w:color w:val="000000"/>
                <w:sz w:val="20"/>
                <w:szCs w:val="20"/>
              </w:rPr>
            </w:pPr>
            <w:r w:rsidRPr="00317A1F">
              <w:rPr>
                <w:rFonts w:cs="Arial"/>
                <w:b/>
                <w:noProof/>
                <w:sz w:val="20"/>
                <w:szCs w:val="20"/>
                <w:lang w:val="en-US"/>
              </w:rPr>
              <w:t>Gastro</w:t>
            </w:r>
            <w:r>
              <w:rPr>
                <w:rFonts w:cs="Arial"/>
                <w:b/>
                <w:noProof/>
                <w:sz w:val="20"/>
                <w:szCs w:val="20"/>
                <w:lang w:val="en-US"/>
              </w:rPr>
              <w:t>-</w:t>
            </w:r>
            <w:r w:rsidRPr="00317A1F">
              <w:rPr>
                <w:rFonts w:cs="Arial"/>
                <w:b/>
                <w:noProof/>
                <w:sz w:val="20"/>
                <w:szCs w:val="20"/>
                <w:lang w:val="en-US"/>
              </w:rPr>
              <w:t xml:space="preserve">intestinal </w:t>
            </w: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252"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057"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134" w:type="dxa"/>
            <w:tcBorders>
              <w:top w:val="nil"/>
              <w:left w:val="nil"/>
              <w:bottom w:val="nil"/>
              <w:right w:val="nil"/>
            </w:tcBorders>
            <w:shd w:val="clear" w:color="auto" w:fill="auto"/>
            <w:vAlign w:val="center"/>
          </w:tcPr>
          <w:p w:rsidR="00317A1F" w:rsidRPr="00D231F2" w:rsidRDefault="00317A1F" w:rsidP="00317A1F">
            <w:pPr>
              <w:spacing w:line="240" w:lineRule="auto"/>
              <w:jc w:val="center"/>
              <w:rPr>
                <w:rFonts w:cs="Arial"/>
                <w:color w:val="000000"/>
                <w:sz w:val="20"/>
                <w:szCs w:val="20"/>
              </w:rPr>
            </w:pPr>
          </w:p>
        </w:tc>
        <w:tc>
          <w:tcPr>
            <w:tcW w:w="1419" w:type="dxa"/>
            <w:tcBorders>
              <w:top w:val="nil"/>
              <w:left w:val="nil"/>
              <w:bottom w:val="nil"/>
              <w:right w:val="nil"/>
            </w:tcBorders>
            <w:shd w:val="clear" w:color="auto" w:fill="auto"/>
            <w:vAlign w:val="center"/>
          </w:tcPr>
          <w:p w:rsidR="00317A1F" w:rsidRPr="00D231F2" w:rsidRDefault="00317A1F" w:rsidP="00317A1F">
            <w:pPr>
              <w:spacing w:line="240" w:lineRule="auto"/>
              <w:jc w:val="center"/>
              <w:rPr>
                <w:rFonts w:cs="Arial"/>
                <w:color w:val="000000"/>
                <w:sz w:val="20"/>
                <w:szCs w:val="20"/>
              </w:rPr>
            </w:pPr>
          </w:p>
        </w:tc>
        <w:tc>
          <w:tcPr>
            <w:tcW w:w="964" w:type="dxa"/>
            <w:tcBorders>
              <w:top w:val="nil"/>
              <w:left w:val="nil"/>
              <w:bottom w:val="nil"/>
              <w:right w:val="nil"/>
            </w:tcBorders>
            <w:vAlign w:val="center"/>
          </w:tcPr>
          <w:p w:rsidR="00317A1F" w:rsidRPr="00D231F2" w:rsidRDefault="00317A1F" w:rsidP="00317A1F">
            <w:pPr>
              <w:spacing w:line="240" w:lineRule="auto"/>
              <w:jc w:val="center"/>
              <w:rPr>
                <w:rFonts w:cs="Arial"/>
                <w:color w:val="000000"/>
                <w:sz w:val="20"/>
                <w:szCs w:val="20"/>
              </w:rPr>
            </w:pPr>
          </w:p>
        </w:tc>
        <w:tc>
          <w:tcPr>
            <w:tcW w:w="1018" w:type="dxa"/>
            <w:tcBorders>
              <w:top w:val="nil"/>
              <w:left w:val="nil"/>
              <w:bottom w:val="nil"/>
              <w:right w:val="nil"/>
            </w:tcBorders>
            <w:vAlign w:val="center"/>
          </w:tcPr>
          <w:p w:rsidR="00317A1F" w:rsidRPr="00D231F2" w:rsidRDefault="00317A1F" w:rsidP="00317A1F">
            <w:pPr>
              <w:spacing w:line="240" w:lineRule="auto"/>
              <w:jc w:val="center"/>
              <w:rPr>
                <w:rFonts w:cs="Arial"/>
                <w:color w:val="000000"/>
                <w:sz w:val="20"/>
                <w:szCs w:val="20"/>
              </w:rPr>
            </w:pPr>
          </w:p>
        </w:tc>
      </w:tr>
      <w:tr w:rsidR="00317A1F" w:rsidRPr="00D231F2" w:rsidTr="00317A1F">
        <w:trPr>
          <w:trHeight w:val="565"/>
        </w:trPr>
        <w:tc>
          <w:tcPr>
            <w:tcW w:w="1419" w:type="dxa"/>
            <w:tcBorders>
              <w:top w:val="nil"/>
              <w:left w:val="nil"/>
              <w:bottom w:val="nil"/>
              <w:right w:val="nil"/>
            </w:tcBorders>
            <w:shd w:val="clear" w:color="000000" w:fill="E2EFDA"/>
          </w:tcPr>
          <w:p w:rsidR="00317A1F" w:rsidRPr="00A21BB5" w:rsidRDefault="00317A1F" w:rsidP="00317A1F">
            <w:pPr>
              <w:spacing w:line="240" w:lineRule="auto"/>
              <w:rPr>
                <w:rFonts w:cs="Arial"/>
                <w:b/>
                <w:color w:val="000000"/>
                <w:sz w:val="20"/>
                <w:szCs w:val="20"/>
              </w:rPr>
            </w:pPr>
            <w:r w:rsidRPr="00317A1F">
              <w:rPr>
                <w:rFonts w:cs="Arial"/>
                <w:b/>
                <w:noProof/>
                <w:sz w:val="20"/>
                <w:szCs w:val="20"/>
                <w:lang w:val="en-US"/>
              </w:rPr>
              <w:t>Renal and urinar</w:t>
            </w:r>
            <w:r>
              <w:rPr>
                <w:rFonts w:cs="Arial"/>
                <w:b/>
                <w:noProof/>
                <w:sz w:val="20"/>
                <w:szCs w:val="20"/>
                <w:lang w:val="en-US"/>
              </w:rPr>
              <w:t>y</w:t>
            </w: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252"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057"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134" w:type="dxa"/>
            <w:tcBorders>
              <w:top w:val="nil"/>
              <w:left w:val="nil"/>
              <w:bottom w:val="nil"/>
              <w:right w:val="nil"/>
            </w:tcBorders>
            <w:shd w:val="clear" w:color="auto" w:fill="auto"/>
            <w:vAlign w:val="center"/>
          </w:tcPr>
          <w:p w:rsidR="00317A1F" w:rsidRPr="00D231F2" w:rsidRDefault="00317A1F" w:rsidP="00317A1F">
            <w:pPr>
              <w:spacing w:line="240" w:lineRule="auto"/>
              <w:jc w:val="center"/>
              <w:rPr>
                <w:rFonts w:cs="Arial"/>
                <w:color w:val="000000"/>
                <w:sz w:val="20"/>
                <w:szCs w:val="20"/>
              </w:rPr>
            </w:pPr>
          </w:p>
        </w:tc>
        <w:tc>
          <w:tcPr>
            <w:tcW w:w="1419" w:type="dxa"/>
            <w:tcBorders>
              <w:top w:val="nil"/>
              <w:left w:val="nil"/>
              <w:bottom w:val="nil"/>
              <w:right w:val="nil"/>
            </w:tcBorders>
            <w:shd w:val="clear" w:color="auto" w:fill="auto"/>
            <w:vAlign w:val="center"/>
          </w:tcPr>
          <w:p w:rsidR="00317A1F" w:rsidRPr="00D231F2" w:rsidRDefault="00317A1F" w:rsidP="00317A1F">
            <w:pPr>
              <w:spacing w:line="240" w:lineRule="auto"/>
              <w:jc w:val="center"/>
              <w:rPr>
                <w:rFonts w:cs="Arial"/>
                <w:color w:val="000000"/>
                <w:sz w:val="20"/>
                <w:szCs w:val="20"/>
              </w:rPr>
            </w:pPr>
          </w:p>
        </w:tc>
        <w:tc>
          <w:tcPr>
            <w:tcW w:w="964" w:type="dxa"/>
            <w:tcBorders>
              <w:top w:val="nil"/>
              <w:left w:val="nil"/>
              <w:bottom w:val="nil"/>
              <w:right w:val="nil"/>
            </w:tcBorders>
            <w:vAlign w:val="center"/>
          </w:tcPr>
          <w:p w:rsidR="00317A1F" w:rsidRPr="00D231F2" w:rsidRDefault="00317A1F" w:rsidP="00317A1F">
            <w:pPr>
              <w:spacing w:line="240" w:lineRule="auto"/>
              <w:jc w:val="center"/>
              <w:rPr>
                <w:rFonts w:cs="Arial"/>
                <w:color w:val="000000"/>
                <w:sz w:val="20"/>
                <w:szCs w:val="20"/>
              </w:rPr>
            </w:pPr>
          </w:p>
        </w:tc>
        <w:tc>
          <w:tcPr>
            <w:tcW w:w="1018" w:type="dxa"/>
            <w:tcBorders>
              <w:top w:val="nil"/>
              <w:left w:val="nil"/>
              <w:bottom w:val="nil"/>
              <w:right w:val="nil"/>
            </w:tcBorders>
            <w:vAlign w:val="center"/>
          </w:tcPr>
          <w:p w:rsidR="00317A1F" w:rsidRPr="00D231F2" w:rsidRDefault="00317A1F" w:rsidP="00317A1F">
            <w:pPr>
              <w:spacing w:line="240" w:lineRule="auto"/>
              <w:jc w:val="center"/>
              <w:rPr>
                <w:rFonts w:cs="Arial"/>
                <w:color w:val="000000"/>
                <w:sz w:val="20"/>
                <w:szCs w:val="20"/>
              </w:rPr>
            </w:pPr>
          </w:p>
        </w:tc>
      </w:tr>
      <w:tr w:rsidR="00317A1F" w:rsidRPr="00D231F2" w:rsidTr="00317A1F">
        <w:trPr>
          <w:trHeight w:val="720"/>
        </w:trPr>
        <w:tc>
          <w:tcPr>
            <w:tcW w:w="1419" w:type="dxa"/>
            <w:tcBorders>
              <w:top w:val="nil"/>
              <w:left w:val="nil"/>
              <w:bottom w:val="nil"/>
              <w:right w:val="nil"/>
            </w:tcBorders>
            <w:shd w:val="clear" w:color="000000" w:fill="E2EFDA"/>
          </w:tcPr>
          <w:p w:rsidR="00317A1F" w:rsidRPr="00A21BB5" w:rsidRDefault="00317A1F" w:rsidP="00317A1F">
            <w:pPr>
              <w:spacing w:line="240" w:lineRule="auto"/>
              <w:rPr>
                <w:rFonts w:cs="Arial"/>
                <w:b/>
                <w:color w:val="000000"/>
                <w:sz w:val="20"/>
                <w:szCs w:val="20"/>
              </w:rPr>
            </w:pPr>
            <w:r w:rsidRPr="00317A1F">
              <w:rPr>
                <w:rFonts w:cs="Arial"/>
                <w:b/>
                <w:noProof/>
                <w:sz w:val="20"/>
                <w:szCs w:val="20"/>
                <w:lang w:val="en-US"/>
              </w:rPr>
              <w:t>Central nervous system</w:t>
            </w: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252"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57" w:type="dxa"/>
            <w:tcBorders>
              <w:top w:val="nil"/>
              <w:left w:val="nil"/>
              <w:bottom w:val="nil"/>
              <w:right w:val="nil"/>
            </w:tcBorders>
            <w:shd w:val="clear" w:color="auto" w:fill="auto"/>
            <w:noWrap/>
            <w:vAlign w:val="center"/>
          </w:tcPr>
          <w:p w:rsidR="00317A1F" w:rsidRPr="00D231F2" w:rsidRDefault="00317A1F" w:rsidP="00317A1F">
            <w:pPr>
              <w:spacing w:line="240" w:lineRule="auto"/>
              <w:jc w:val="center"/>
              <w:rPr>
                <w:rFonts w:cs="Arial"/>
                <w:color w:val="000000"/>
                <w:sz w:val="20"/>
                <w:szCs w:val="20"/>
              </w:rPr>
            </w:pPr>
          </w:p>
        </w:tc>
        <w:tc>
          <w:tcPr>
            <w:tcW w:w="1134" w:type="dxa"/>
            <w:tcBorders>
              <w:top w:val="nil"/>
              <w:left w:val="nil"/>
              <w:bottom w:val="nil"/>
              <w:right w:val="nil"/>
            </w:tcBorders>
            <w:shd w:val="clear" w:color="auto" w:fill="auto"/>
            <w:vAlign w:val="center"/>
          </w:tcPr>
          <w:p w:rsidR="00317A1F" w:rsidRPr="00D231F2" w:rsidRDefault="00E44BBD" w:rsidP="00317A1F">
            <w:pPr>
              <w:spacing w:line="240" w:lineRule="auto"/>
              <w:jc w:val="center"/>
              <w:rPr>
                <w:rFonts w:cs="Arial"/>
                <w:color w:val="000000"/>
                <w:sz w:val="20"/>
                <w:szCs w:val="20"/>
              </w:rPr>
            </w:pPr>
            <w:r>
              <w:rPr>
                <w:rFonts w:cs="Arial"/>
                <w:color w:val="000000"/>
                <w:sz w:val="20"/>
                <w:szCs w:val="20"/>
              </w:rPr>
              <w:t>46</w:t>
            </w:r>
          </w:p>
        </w:tc>
        <w:tc>
          <w:tcPr>
            <w:tcW w:w="1419" w:type="dxa"/>
            <w:tcBorders>
              <w:top w:val="nil"/>
              <w:left w:val="nil"/>
              <w:bottom w:val="nil"/>
              <w:right w:val="nil"/>
            </w:tcBorders>
            <w:shd w:val="clear" w:color="auto" w:fill="auto"/>
            <w:vAlign w:val="center"/>
          </w:tcPr>
          <w:p w:rsidR="00317A1F" w:rsidRPr="00D231F2" w:rsidRDefault="00E44BBD" w:rsidP="00317A1F">
            <w:pPr>
              <w:spacing w:line="240" w:lineRule="auto"/>
              <w:jc w:val="center"/>
              <w:rPr>
                <w:rFonts w:cs="Arial"/>
                <w:color w:val="000000"/>
                <w:sz w:val="20"/>
                <w:szCs w:val="20"/>
              </w:rPr>
            </w:pPr>
            <w:r>
              <w:rPr>
                <w:rFonts w:cs="Arial"/>
                <w:color w:val="000000"/>
                <w:sz w:val="20"/>
                <w:szCs w:val="20"/>
              </w:rPr>
              <w:t>46</w:t>
            </w:r>
          </w:p>
        </w:tc>
        <w:tc>
          <w:tcPr>
            <w:tcW w:w="964" w:type="dxa"/>
            <w:tcBorders>
              <w:top w:val="nil"/>
              <w:left w:val="nil"/>
              <w:bottom w:val="nil"/>
              <w:right w:val="nil"/>
            </w:tcBorders>
            <w:vAlign w:val="center"/>
          </w:tcPr>
          <w:p w:rsidR="00317A1F" w:rsidRPr="00D231F2" w:rsidRDefault="00E44BBD" w:rsidP="00317A1F">
            <w:pPr>
              <w:spacing w:line="240" w:lineRule="auto"/>
              <w:jc w:val="center"/>
              <w:rPr>
                <w:rFonts w:cs="Arial"/>
                <w:color w:val="000000"/>
                <w:sz w:val="20"/>
                <w:szCs w:val="20"/>
              </w:rPr>
            </w:pPr>
            <w:r>
              <w:rPr>
                <w:rFonts w:cs="Arial"/>
                <w:color w:val="000000"/>
                <w:sz w:val="20"/>
                <w:szCs w:val="20"/>
              </w:rPr>
              <w:t>42</w:t>
            </w:r>
          </w:p>
        </w:tc>
        <w:tc>
          <w:tcPr>
            <w:tcW w:w="1018" w:type="dxa"/>
            <w:tcBorders>
              <w:top w:val="nil"/>
              <w:left w:val="nil"/>
              <w:bottom w:val="nil"/>
              <w:right w:val="nil"/>
            </w:tcBorders>
            <w:vAlign w:val="center"/>
          </w:tcPr>
          <w:p w:rsidR="00317A1F" w:rsidRPr="00D231F2" w:rsidRDefault="00E44BBD" w:rsidP="00317A1F">
            <w:pPr>
              <w:spacing w:line="240" w:lineRule="auto"/>
              <w:jc w:val="center"/>
              <w:rPr>
                <w:rFonts w:cs="Arial"/>
                <w:color w:val="000000"/>
                <w:sz w:val="20"/>
                <w:szCs w:val="20"/>
              </w:rPr>
            </w:pPr>
            <w:r>
              <w:rPr>
                <w:rFonts w:cs="Arial"/>
                <w:color w:val="000000"/>
                <w:sz w:val="20"/>
                <w:szCs w:val="20"/>
              </w:rPr>
              <w:t>55</w:t>
            </w:r>
          </w:p>
        </w:tc>
      </w:tr>
      <w:tr w:rsidR="00317A1F" w:rsidRPr="00D231F2" w:rsidTr="00317A1F">
        <w:trPr>
          <w:trHeight w:val="415"/>
        </w:trPr>
        <w:tc>
          <w:tcPr>
            <w:tcW w:w="1419" w:type="dxa"/>
            <w:tcBorders>
              <w:top w:val="nil"/>
              <w:left w:val="nil"/>
              <w:bottom w:val="nil"/>
              <w:right w:val="nil"/>
            </w:tcBorders>
            <w:shd w:val="clear" w:color="000000" w:fill="E2EFDA"/>
          </w:tcPr>
          <w:p w:rsidR="00317A1F" w:rsidRPr="00A21BB5" w:rsidRDefault="00317A1F" w:rsidP="00317A1F">
            <w:pPr>
              <w:spacing w:line="240" w:lineRule="auto"/>
              <w:rPr>
                <w:rFonts w:cs="Arial"/>
                <w:b/>
                <w:color w:val="000000"/>
                <w:sz w:val="20"/>
                <w:szCs w:val="20"/>
              </w:rPr>
            </w:pPr>
            <w:r w:rsidRPr="00317A1F">
              <w:rPr>
                <w:rFonts w:cs="Arial"/>
                <w:b/>
                <w:noProof/>
                <w:sz w:val="20"/>
                <w:szCs w:val="20"/>
                <w:lang w:val="en-US"/>
              </w:rPr>
              <w:t>Ski</w:t>
            </w:r>
            <w:r>
              <w:rPr>
                <w:rFonts w:cs="Arial"/>
                <w:b/>
                <w:noProof/>
                <w:sz w:val="20"/>
                <w:szCs w:val="20"/>
                <w:lang w:val="en-US"/>
              </w:rPr>
              <w:t>n</w:t>
            </w: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252"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57"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134" w:type="dxa"/>
            <w:tcBorders>
              <w:top w:val="nil"/>
              <w:left w:val="nil"/>
              <w:bottom w:val="nil"/>
              <w:right w:val="nil"/>
            </w:tcBorders>
            <w:shd w:val="clear" w:color="auto" w:fill="auto"/>
            <w:vAlign w:val="center"/>
          </w:tcPr>
          <w:p w:rsidR="00317A1F" w:rsidRPr="00D231F2" w:rsidRDefault="00317A1F" w:rsidP="00317A1F">
            <w:pPr>
              <w:spacing w:line="240" w:lineRule="auto"/>
              <w:jc w:val="center"/>
              <w:rPr>
                <w:rFonts w:cs="Arial"/>
                <w:color w:val="000000"/>
                <w:sz w:val="20"/>
                <w:szCs w:val="20"/>
              </w:rPr>
            </w:pPr>
          </w:p>
        </w:tc>
        <w:tc>
          <w:tcPr>
            <w:tcW w:w="1419" w:type="dxa"/>
            <w:tcBorders>
              <w:top w:val="nil"/>
              <w:left w:val="nil"/>
              <w:bottom w:val="nil"/>
              <w:right w:val="nil"/>
            </w:tcBorders>
            <w:shd w:val="clear" w:color="auto" w:fill="auto"/>
            <w:vAlign w:val="center"/>
          </w:tcPr>
          <w:p w:rsidR="00317A1F" w:rsidRPr="00D231F2" w:rsidRDefault="00317A1F" w:rsidP="00317A1F">
            <w:pPr>
              <w:spacing w:line="240" w:lineRule="auto"/>
              <w:jc w:val="center"/>
              <w:rPr>
                <w:rFonts w:cs="Arial"/>
                <w:color w:val="000000"/>
                <w:sz w:val="20"/>
                <w:szCs w:val="20"/>
              </w:rPr>
            </w:pPr>
          </w:p>
        </w:tc>
        <w:tc>
          <w:tcPr>
            <w:tcW w:w="964" w:type="dxa"/>
            <w:tcBorders>
              <w:top w:val="nil"/>
              <w:left w:val="nil"/>
              <w:bottom w:val="nil"/>
              <w:right w:val="nil"/>
            </w:tcBorders>
            <w:vAlign w:val="center"/>
          </w:tcPr>
          <w:p w:rsidR="00317A1F" w:rsidRPr="00D231F2" w:rsidRDefault="00317A1F" w:rsidP="00317A1F">
            <w:pPr>
              <w:spacing w:line="240" w:lineRule="auto"/>
              <w:jc w:val="center"/>
              <w:rPr>
                <w:rFonts w:cs="Arial"/>
                <w:color w:val="000000"/>
                <w:sz w:val="20"/>
                <w:szCs w:val="20"/>
              </w:rPr>
            </w:pPr>
          </w:p>
        </w:tc>
        <w:tc>
          <w:tcPr>
            <w:tcW w:w="1018" w:type="dxa"/>
            <w:tcBorders>
              <w:top w:val="nil"/>
              <w:left w:val="nil"/>
              <w:bottom w:val="nil"/>
              <w:right w:val="nil"/>
            </w:tcBorders>
            <w:vAlign w:val="center"/>
          </w:tcPr>
          <w:p w:rsidR="00317A1F" w:rsidRPr="00D231F2" w:rsidRDefault="00317A1F" w:rsidP="00317A1F">
            <w:pPr>
              <w:spacing w:line="240" w:lineRule="auto"/>
              <w:jc w:val="center"/>
              <w:rPr>
                <w:rFonts w:cs="Arial"/>
                <w:color w:val="000000"/>
                <w:sz w:val="20"/>
                <w:szCs w:val="20"/>
              </w:rPr>
            </w:pPr>
          </w:p>
        </w:tc>
      </w:tr>
      <w:tr w:rsidR="00317A1F" w:rsidRPr="00D231F2" w:rsidTr="00317A1F">
        <w:trPr>
          <w:trHeight w:val="480"/>
        </w:trPr>
        <w:tc>
          <w:tcPr>
            <w:tcW w:w="1419" w:type="dxa"/>
            <w:tcBorders>
              <w:top w:val="nil"/>
              <w:left w:val="nil"/>
              <w:bottom w:val="nil"/>
              <w:right w:val="nil"/>
            </w:tcBorders>
            <w:shd w:val="clear" w:color="000000" w:fill="E2EFDA"/>
          </w:tcPr>
          <w:p w:rsidR="00317A1F" w:rsidRPr="00317A1F" w:rsidRDefault="00317A1F" w:rsidP="00317A1F">
            <w:pPr>
              <w:rPr>
                <w:rFonts w:cs="Arial"/>
                <w:b/>
                <w:noProof/>
                <w:sz w:val="20"/>
                <w:szCs w:val="20"/>
                <w:lang w:val="en-US"/>
              </w:rPr>
            </w:pPr>
            <w:r w:rsidRPr="00317A1F">
              <w:rPr>
                <w:rFonts w:cs="Arial"/>
                <w:b/>
                <w:noProof/>
                <w:sz w:val="20"/>
                <w:szCs w:val="20"/>
                <w:lang w:val="en-US"/>
              </w:rPr>
              <w:t>Psycho</w:t>
            </w:r>
            <w:r>
              <w:rPr>
                <w:rFonts w:cs="Arial"/>
                <w:b/>
                <w:noProof/>
                <w:sz w:val="20"/>
                <w:szCs w:val="20"/>
                <w:lang w:val="en-US"/>
              </w:rPr>
              <w:t>-</w:t>
            </w:r>
            <w:r w:rsidRPr="00317A1F">
              <w:rPr>
                <w:rFonts w:cs="Arial"/>
                <w:b/>
                <w:noProof/>
                <w:sz w:val="20"/>
                <w:szCs w:val="20"/>
                <w:lang w:val="en-US"/>
              </w:rPr>
              <w:t xml:space="preserve">logical </w:t>
            </w: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252"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57"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134" w:type="dxa"/>
            <w:tcBorders>
              <w:top w:val="nil"/>
              <w:left w:val="nil"/>
              <w:bottom w:val="nil"/>
              <w:right w:val="nil"/>
            </w:tcBorders>
            <w:shd w:val="clear" w:color="auto" w:fill="BFBFBF" w:themeFill="background1" w:themeFillShade="BF"/>
            <w:vAlign w:val="center"/>
          </w:tcPr>
          <w:p w:rsidR="00317A1F" w:rsidRPr="00D231F2" w:rsidRDefault="00317A1F" w:rsidP="00317A1F">
            <w:pPr>
              <w:spacing w:line="240" w:lineRule="auto"/>
              <w:jc w:val="center"/>
              <w:rPr>
                <w:rFonts w:cs="Arial"/>
                <w:color w:val="000000"/>
                <w:sz w:val="20"/>
                <w:szCs w:val="20"/>
              </w:rPr>
            </w:pPr>
          </w:p>
        </w:tc>
        <w:tc>
          <w:tcPr>
            <w:tcW w:w="1419" w:type="dxa"/>
            <w:tcBorders>
              <w:top w:val="nil"/>
              <w:left w:val="nil"/>
              <w:bottom w:val="nil"/>
              <w:right w:val="nil"/>
            </w:tcBorders>
            <w:shd w:val="clear" w:color="auto" w:fill="auto"/>
            <w:vAlign w:val="center"/>
          </w:tcPr>
          <w:p w:rsidR="00317A1F" w:rsidRPr="00D231F2" w:rsidRDefault="00E44BBD" w:rsidP="00317A1F">
            <w:pPr>
              <w:spacing w:line="240" w:lineRule="auto"/>
              <w:jc w:val="center"/>
              <w:rPr>
                <w:rFonts w:cs="Arial"/>
                <w:color w:val="000000"/>
                <w:sz w:val="20"/>
                <w:szCs w:val="20"/>
              </w:rPr>
            </w:pPr>
            <w:r>
              <w:rPr>
                <w:rFonts w:cs="Arial"/>
                <w:color w:val="000000"/>
                <w:sz w:val="20"/>
                <w:szCs w:val="20"/>
              </w:rPr>
              <w:t>40</w:t>
            </w:r>
          </w:p>
        </w:tc>
        <w:tc>
          <w:tcPr>
            <w:tcW w:w="964" w:type="dxa"/>
            <w:tcBorders>
              <w:top w:val="nil"/>
              <w:left w:val="nil"/>
              <w:bottom w:val="nil"/>
              <w:right w:val="nil"/>
            </w:tcBorders>
            <w:vAlign w:val="center"/>
          </w:tcPr>
          <w:p w:rsidR="00317A1F" w:rsidRPr="00D231F2" w:rsidRDefault="00317A1F" w:rsidP="00317A1F">
            <w:pPr>
              <w:spacing w:line="240" w:lineRule="auto"/>
              <w:jc w:val="center"/>
              <w:rPr>
                <w:rFonts w:cs="Arial"/>
                <w:color w:val="000000"/>
                <w:sz w:val="20"/>
                <w:szCs w:val="20"/>
              </w:rPr>
            </w:pPr>
          </w:p>
        </w:tc>
        <w:tc>
          <w:tcPr>
            <w:tcW w:w="1018" w:type="dxa"/>
            <w:tcBorders>
              <w:top w:val="nil"/>
              <w:left w:val="nil"/>
              <w:bottom w:val="nil"/>
              <w:right w:val="nil"/>
            </w:tcBorders>
            <w:vAlign w:val="center"/>
          </w:tcPr>
          <w:p w:rsidR="00317A1F" w:rsidRPr="00D231F2" w:rsidRDefault="00E44BBD" w:rsidP="00317A1F">
            <w:pPr>
              <w:spacing w:line="240" w:lineRule="auto"/>
              <w:jc w:val="center"/>
              <w:rPr>
                <w:rFonts w:cs="Arial"/>
                <w:color w:val="000000"/>
                <w:sz w:val="20"/>
                <w:szCs w:val="20"/>
              </w:rPr>
            </w:pPr>
            <w:r>
              <w:rPr>
                <w:rFonts w:cs="Arial"/>
                <w:color w:val="000000"/>
                <w:sz w:val="20"/>
                <w:szCs w:val="20"/>
              </w:rPr>
              <w:t>45</w:t>
            </w:r>
          </w:p>
        </w:tc>
      </w:tr>
      <w:tr w:rsidR="00317A1F" w:rsidRPr="00D231F2" w:rsidTr="00317A1F">
        <w:trPr>
          <w:trHeight w:val="480"/>
        </w:trPr>
        <w:tc>
          <w:tcPr>
            <w:tcW w:w="1419" w:type="dxa"/>
            <w:tcBorders>
              <w:top w:val="nil"/>
              <w:left w:val="nil"/>
              <w:bottom w:val="nil"/>
              <w:right w:val="nil"/>
            </w:tcBorders>
            <w:shd w:val="clear" w:color="000000" w:fill="E2EFDA"/>
          </w:tcPr>
          <w:p w:rsidR="00317A1F" w:rsidRPr="00A21BB5" w:rsidRDefault="00317A1F" w:rsidP="00317A1F">
            <w:pPr>
              <w:spacing w:line="240" w:lineRule="auto"/>
              <w:rPr>
                <w:rFonts w:cs="Arial"/>
                <w:b/>
                <w:color w:val="000000"/>
                <w:sz w:val="20"/>
                <w:szCs w:val="20"/>
              </w:rPr>
            </w:pPr>
            <w:r w:rsidRPr="00317A1F">
              <w:rPr>
                <w:rFonts w:cs="Arial"/>
                <w:b/>
                <w:color w:val="000000"/>
                <w:sz w:val="20"/>
                <w:szCs w:val="20"/>
              </w:rPr>
              <w:t>Reproductive system</w:t>
            </w: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252"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57"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134" w:type="dxa"/>
            <w:tcBorders>
              <w:top w:val="nil"/>
              <w:left w:val="nil"/>
              <w:bottom w:val="nil"/>
              <w:right w:val="nil"/>
            </w:tcBorders>
            <w:shd w:val="clear" w:color="auto" w:fill="BFBFBF" w:themeFill="background1" w:themeFillShade="BF"/>
            <w:vAlign w:val="center"/>
          </w:tcPr>
          <w:p w:rsidR="00317A1F" w:rsidRPr="00D231F2" w:rsidRDefault="00317A1F" w:rsidP="00317A1F">
            <w:pPr>
              <w:spacing w:line="240" w:lineRule="auto"/>
              <w:jc w:val="center"/>
              <w:rPr>
                <w:rFonts w:cs="Arial"/>
                <w:color w:val="000000"/>
                <w:sz w:val="20"/>
                <w:szCs w:val="20"/>
              </w:rPr>
            </w:pPr>
          </w:p>
        </w:tc>
        <w:tc>
          <w:tcPr>
            <w:tcW w:w="1419" w:type="dxa"/>
            <w:tcBorders>
              <w:top w:val="nil"/>
              <w:left w:val="nil"/>
              <w:bottom w:val="nil"/>
              <w:right w:val="nil"/>
            </w:tcBorders>
            <w:shd w:val="clear" w:color="auto" w:fill="BFBFBF" w:themeFill="background1" w:themeFillShade="BF"/>
            <w:vAlign w:val="center"/>
          </w:tcPr>
          <w:p w:rsidR="00317A1F" w:rsidRPr="00D231F2" w:rsidRDefault="00317A1F" w:rsidP="00317A1F">
            <w:pPr>
              <w:spacing w:line="240" w:lineRule="auto"/>
              <w:jc w:val="center"/>
              <w:rPr>
                <w:rFonts w:cs="Arial"/>
                <w:color w:val="000000"/>
                <w:sz w:val="20"/>
                <w:szCs w:val="20"/>
              </w:rPr>
            </w:pPr>
          </w:p>
        </w:tc>
        <w:tc>
          <w:tcPr>
            <w:tcW w:w="964" w:type="dxa"/>
            <w:tcBorders>
              <w:top w:val="nil"/>
              <w:left w:val="nil"/>
              <w:bottom w:val="nil"/>
              <w:right w:val="nil"/>
            </w:tcBorders>
            <w:vAlign w:val="center"/>
          </w:tcPr>
          <w:p w:rsidR="00317A1F" w:rsidRPr="00D231F2" w:rsidRDefault="00317A1F" w:rsidP="00317A1F">
            <w:pPr>
              <w:spacing w:line="240" w:lineRule="auto"/>
              <w:jc w:val="center"/>
              <w:rPr>
                <w:rFonts w:cs="Arial"/>
                <w:color w:val="000000"/>
                <w:sz w:val="20"/>
                <w:szCs w:val="20"/>
              </w:rPr>
            </w:pPr>
          </w:p>
        </w:tc>
        <w:tc>
          <w:tcPr>
            <w:tcW w:w="1018" w:type="dxa"/>
            <w:tcBorders>
              <w:top w:val="nil"/>
              <w:left w:val="nil"/>
              <w:bottom w:val="nil"/>
              <w:right w:val="nil"/>
            </w:tcBorders>
            <w:vAlign w:val="center"/>
          </w:tcPr>
          <w:p w:rsidR="00317A1F" w:rsidRPr="00D231F2" w:rsidRDefault="00E44BBD" w:rsidP="00317A1F">
            <w:pPr>
              <w:spacing w:line="240" w:lineRule="auto"/>
              <w:jc w:val="center"/>
              <w:rPr>
                <w:rFonts w:cs="Arial"/>
                <w:color w:val="000000"/>
                <w:sz w:val="20"/>
                <w:szCs w:val="20"/>
              </w:rPr>
            </w:pPr>
            <w:r>
              <w:rPr>
                <w:rFonts w:cs="Arial"/>
                <w:color w:val="000000"/>
                <w:sz w:val="20"/>
                <w:szCs w:val="20"/>
              </w:rPr>
              <w:t>45</w:t>
            </w:r>
          </w:p>
        </w:tc>
      </w:tr>
      <w:tr w:rsidR="00317A1F" w:rsidRPr="00D231F2" w:rsidTr="00317A1F">
        <w:trPr>
          <w:trHeight w:val="480"/>
        </w:trPr>
        <w:tc>
          <w:tcPr>
            <w:tcW w:w="1419" w:type="dxa"/>
            <w:tcBorders>
              <w:top w:val="nil"/>
              <w:left w:val="nil"/>
              <w:bottom w:val="nil"/>
              <w:right w:val="nil"/>
            </w:tcBorders>
            <w:shd w:val="clear" w:color="000000" w:fill="E2EFDA"/>
          </w:tcPr>
          <w:p w:rsidR="00317A1F" w:rsidRPr="00317A1F" w:rsidRDefault="00317A1F" w:rsidP="00317A1F">
            <w:pPr>
              <w:rPr>
                <w:rFonts w:cs="Arial"/>
                <w:b/>
                <w:noProof/>
                <w:sz w:val="20"/>
                <w:szCs w:val="20"/>
                <w:lang w:val="en-US"/>
              </w:rPr>
            </w:pPr>
            <w:r w:rsidRPr="00317A1F">
              <w:rPr>
                <w:rFonts w:cs="Arial"/>
                <w:b/>
                <w:noProof/>
                <w:sz w:val="20"/>
                <w:szCs w:val="20"/>
                <w:lang w:val="en-US"/>
              </w:rPr>
              <w:t xml:space="preserve">Breast </w:t>
            </w: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252"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57"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134" w:type="dxa"/>
            <w:tcBorders>
              <w:top w:val="nil"/>
              <w:left w:val="nil"/>
              <w:bottom w:val="nil"/>
              <w:right w:val="nil"/>
            </w:tcBorders>
            <w:shd w:val="clear" w:color="auto" w:fill="BFBFBF" w:themeFill="background1" w:themeFillShade="BF"/>
            <w:vAlign w:val="center"/>
          </w:tcPr>
          <w:p w:rsidR="00317A1F" w:rsidRPr="00D231F2" w:rsidRDefault="00317A1F" w:rsidP="00317A1F">
            <w:pPr>
              <w:spacing w:line="240" w:lineRule="auto"/>
              <w:jc w:val="center"/>
              <w:rPr>
                <w:rFonts w:cs="Arial"/>
                <w:color w:val="000000"/>
                <w:sz w:val="20"/>
                <w:szCs w:val="20"/>
              </w:rPr>
            </w:pPr>
          </w:p>
        </w:tc>
        <w:tc>
          <w:tcPr>
            <w:tcW w:w="1419" w:type="dxa"/>
            <w:tcBorders>
              <w:top w:val="nil"/>
              <w:left w:val="nil"/>
              <w:bottom w:val="nil"/>
              <w:right w:val="nil"/>
            </w:tcBorders>
            <w:shd w:val="clear" w:color="auto" w:fill="BFBFBF" w:themeFill="background1" w:themeFillShade="BF"/>
            <w:vAlign w:val="center"/>
          </w:tcPr>
          <w:p w:rsidR="00317A1F" w:rsidRPr="00D231F2" w:rsidRDefault="00317A1F" w:rsidP="00317A1F">
            <w:pPr>
              <w:spacing w:line="240" w:lineRule="auto"/>
              <w:jc w:val="center"/>
              <w:rPr>
                <w:rFonts w:cs="Arial"/>
                <w:color w:val="000000"/>
                <w:sz w:val="20"/>
                <w:szCs w:val="20"/>
              </w:rPr>
            </w:pPr>
          </w:p>
        </w:tc>
        <w:tc>
          <w:tcPr>
            <w:tcW w:w="964" w:type="dxa"/>
            <w:tcBorders>
              <w:top w:val="nil"/>
              <w:left w:val="nil"/>
              <w:bottom w:val="nil"/>
              <w:right w:val="nil"/>
            </w:tcBorders>
            <w:shd w:val="clear" w:color="auto" w:fill="BFBFBF" w:themeFill="background1" w:themeFillShade="BF"/>
            <w:vAlign w:val="center"/>
          </w:tcPr>
          <w:p w:rsidR="00317A1F" w:rsidRPr="00D231F2" w:rsidRDefault="00317A1F" w:rsidP="00317A1F">
            <w:pPr>
              <w:spacing w:line="240" w:lineRule="auto"/>
              <w:jc w:val="center"/>
              <w:rPr>
                <w:rFonts w:cs="Arial"/>
                <w:color w:val="000000"/>
                <w:sz w:val="20"/>
                <w:szCs w:val="20"/>
              </w:rPr>
            </w:pPr>
          </w:p>
        </w:tc>
        <w:tc>
          <w:tcPr>
            <w:tcW w:w="1018" w:type="dxa"/>
            <w:tcBorders>
              <w:top w:val="nil"/>
              <w:left w:val="nil"/>
              <w:bottom w:val="nil"/>
              <w:right w:val="nil"/>
            </w:tcBorders>
            <w:vAlign w:val="center"/>
          </w:tcPr>
          <w:p w:rsidR="00317A1F" w:rsidRPr="00D231F2" w:rsidRDefault="00E44BBD" w:rsidP="00317A1F">
            <w:pPr>
              <w:spacing w:line="240" w:lineRule="auto"/>
              <w:jc w:val="center"/>
              <w:rPr>
                <w:rFonts w:cs="Arial"/>
                <w:color w:val="000000"/>
                <w:sz w:val="20"/>
                <w:szCs w:val="20"/>
              </w:rPr>
            </w:pPr>
            <w:r>
              <w:rPr>
                <w:rFonts w:cs="Arial"/>
                <w:color w:val="000000"/>
                <w:sz w:val="20"/>
                <w:szCs w:val="20"/>
              </w:rPr>
              <w:t>45</w:t>
            </w:r>
          </w:p>
        </w:tc>
      </w:tr>
      <w:tr w:rsidR="00317A1F" w:rsidRPr="00D231F2" w:rsidTr="00317A1F">
        <w:trPr>
          <w:trHeight w:val="480"/>
        </w:trPr>
        <w:tc>
          <w:tcPr>
            <w:tcW w:w="1419" w:type="dxa"/>
            <w:tcBorders>
              <w:top w:val="nil"/>
              <w:left w:val="nil"/>
              <w:bottom w:val="nil"/>
              <w:right w:val="nil"/>
            </w:tcBorders>
            <w:shd w:val="clear" w:color="000000" w:fill="E2EFDA"/>
          </w:tcPr>
          <w:p w:rsidR="00317A1F" w:rsidRPr="00317A1F" w:rsidRDefault="00317A1F" w:rsidP="00317A1F">
            <w:pPr>
              <w:rPr>
                <w:rFonts w:cs="Arial"/>
                <w:b/>
                <w:noProof/>
                <w:sz w:val="20"/>
                <w:szCs w:val="20"/>
                <w:lang w:val="en-US"/>
              </w:rPr>
            </w:pPr>
            <w:r w:rsidRPr="00317A1F">
              <w:rPr>
                <w:rFonts w:cs="Arial"/>
                <w:b/>
                <w:noProof/>
                <w:sz w:val="20"/>
                <w:szCs w:val="20"/>
                <w:lang w:val="en-US"/>
              </w:rPr>
              <w:t>Musculo</w:t>
            </w:r>
            <w:r>
              <w:rPr>
                <w:rFonts w:cs="Arial"/>
                <w:b/>
                <w:noProof/>
                <w:sz w:val="20"/>
                <w:szCs w:val="20"/>
                <w:lang w:val="en-US"/>
              </w:rPr>
              <w:t>-</w:t>
            </w:r>
            <w:r w:rsidRPr="00317A1F">
              <w:rPr>
                <w:rFonts w:cs="Arial"/>
                <w:b/>
                <w:noProof/>
                <w:sz w:val="20"/>
                <w:szCs w:val="20"/>
                <w:lang w:val="en-US"/>
              </w:rPr>
              <w:t xml:space="preserve">skeletal  </w:t>
            </w: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252"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80"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057" w:type="dxa"/>
            <w:tcBorders>
              <w:top w:val="nil"/>
              <w:left w:val="nil"/>
              <w:bottom w:val="nil"/>
              <w:right w:val="nil"/>
            </w:tcBorders>
            <w:shd w:val="clear" w:color="auto" w:fill="BFBFBF" w:themeFill="background1" w:themeFillShade="BF"/>
            <w:noWrap/>
            <w:vAlign w:val="center"/>
          </w:tcPr>
          <w:p w:rsidR="00317A1F" w:rsidRPr="00D231F2" w:rsidRDefault="00317A1F" w:rsidP="00317A1F">
            <w:pPr>
              <w:spacing w:line="240" w:lineRule="auto"/>
              <w:jc w:val="center"/>
              <w:rPr>
                <w:rFonts w:cs="Arial"/>
                <w:color w:val="000000"/>
                <w:sz w:val="20"/>
                <w:szCs w:val="20"/>
              </w:rPr>
            </w:pPr>
          </w:p>
        </w:tc>
        <w:tc>
          <w:tcPr>
            <w:tcW w:w="1134" w:type="dxa"/>
            <w:tcBorders>
              <w:top w:val="nil"/>
              <w:left w:val="nil"/>
              <w:bottom w:val="nil"/>
              <w:right w:val="nil"/>
            </w:tcBorders>
            <w:shd w:val="clear" w:color="auto" w:fill="BFBFBF" w:themeFill="background1" w:themeFillShade="BF"/>
            <w:vAlign w:val="center"/>
          </w:tcPr>
          <w:p w:rsidR="00317A1F" w:rsidRPr="00D231F2" w:rsidRDefault="00317A1F" w:rsidP="00317A1F">
            <w:pPr>
              <w:spacing w:line="240" w:lineRule="auto"/>
              <w:jc w:val="center"/>
              <w:rPr>
                <w:rFonts w:cs="Arial"/>
                <w:color w:val="000000"/>
                <w:sz w:val="20"/>
                <w:szCs w:val="20"/>
              </w:rPr>
            </w:pPr>
          </w:p>
        </w:tc>
        <w:tc>
          <w:tcPr>
            <w:tcW w:w="1419" w:type="dxa"/>
            <w:tcBorders>
              <w:top w:val="nil"/>
              <w:left w:val="nil"/>
              <w:bottom w:val="nil"/>
              <w:right w:val="nil"/>
            </w:tcBorders>
            <w:shd w:val="clear" w:color="auto" w:fill="BFBFBF" w:themeFill="background1" w:themeFillShade="BF"/>
            <w:vAlign w:val="center"/>
          </w:tcPr>
          <w:p w:rsidR="00317A1F" w:rsidRPr="00D231F2" w:rsidRDefault="00317A1F" w:rsidP="00317A1F">
            <w:pPr>
              <w:spacing w:line="240" w:lineRule="auto"/>
              <w:jc w:val="center"/>
              <w:rPr>
                <w:rFonts w:cs="Arial"/>
                <w:color w:val="000000"/>
                <w:sz w:val="20"/>
                <w:szCs w:val="20"/>
              </w:rPr>
            </w:pPr>
          </w:p>
        </w:tc>
        <w:tc>
          <w:tcPr>
            <w:tcW w:w="964" w:type="dxa"/>
            <w:tcBorders>
              <w:top w:val="nil"/>
              <w:left w:val="nil"/>
              <w:bottom w:val="nil"/>
              <w:right w:val="nil"/>
            </w:tcBorders>
            <w:shd w:val="clear" w:color="auto" w:fill="BFBFBF" w:themeFill="background1" w:themeFillShade="BF"/>
            <w:vAlign w:val="center"/>
          </w:tcPr>
          <w:p w:rsidR="00317A1F" w:rsidRPr="00D231F2" w:rsidRDefault="00317A1F" w:rsidP="00317A1F">
            <w:pPr>
              <w:spacing w:line="240" w:lineRule="auto"/>
              <w:jc w:val="center"/>
              <w:rPr>
                <w:rFonts w:cs="Arial"/>
                <w:color w:val="000000"/>
                <w:sz w:val="20"/>
                <w:szCs w:val="20"/>
              </w:rPr>
            </w:pPr>
          </w:p>
        </w:tc>
        <w:tc>
          <w:tcPr>
            <w:tcW w:w="1018" w:type="dxa"/>
            <w:tcBorders>
              <w:top w:val="nil"/>
              <w:left w:val="nil"/>
              <w:bottom w:val="nil"/>
              <w:right w:val="nil"/>
            </w:tcBorders>
            <w:shd w:val="clear" w:color="auto" w:fill="BFBFBF" w:themeFill="background1" w:themeFillShade="BF"/>
            <w:vAlign w:val="center"/>
          </w:tcPr>
          <w:p w:rsidR="00317A1F" w:rsidRPr="00D231F2" w:rsidRDefault="00317A1F" w:rsidP="00317A1F">
            <w:pPr>
              <w:spacing w:line="240" w:lineRule="auto"/>
              <w:jc w:val="center"/>
              <w:rPr>
                <w:rFonts w:cs="Arial"/>
                <w:color w:val="000000"/>
                <w:sz w:val="20"/>
                <w:szCs w:val="20"/>
              </w:rPr>
            </w:pPr>
          </w:p>
        </w:tc>
      </w:tr>
      <w:tr w:rsidR="00317A1F" w:rsidRPr="00450FBB" w:rsidTr="007745D6">
        <w:trPr>
          <w:trHeight w:val="480"/>
        </w:trPr>
        <w:tc>
          <w:tcPr>
            <w:tcW w:w="13663" w:type="dxa"/>
            <w:gridSpan w:val="12"/>
            <w:tcBorders>
              <w:top w:val="nil"/>
              <w:left w:val="nil"/>
              <w:bottom w:val="nil"/>
              <w:right w:val="nil"/>
            </w:tcBorders>
            <w:shd w:val="clear" w:color="auto" w:fill="auto"/>
            <w:vAlign w:val="center"/>
          </w:tcPr>
          <w:p w:rsidR="00317A1F" w:rsidRPr="00E10AF7" w:rsidRDefault="00317A1F" w:rsidP="00317A1F">
            <w:pPr>
              <w:spacing w:line="240" w:lineRule="auto"/>
              <w:rPr>
                <w:rFonts w:cs="Arial"/>
                <w:color w:val="000000"/>
                <w:sz w:val="22"/>
                <w:szCs w:val="22"/>
                <w:lang w:val="en-US"/>
              </w:rPr>
            </w:pPr>
            <w:r w:rsidRPr="00E10AF7">
              <w:rPr>
                <w:rFonts w:cs="Arial"/>
                <w:color w:val="000000"/>
                <w:sz w:val="22"/>
                <w:szCs w:val="22"/>
                <w:lang w:val="en-US"/>
              </w:rPr>
              <w:t>* Categories of health symptoms as desc</w:t>
            </w:r>
            <w:r>
              <w:rPr>
                <w:rFonts w:cs="Arial"/>
                <w:color w:val="000000"/>
                <w:sz w:val="22"/>
                <w:szCs w:val="22"/>
                <w:lang w:val="en-US"/>
              </w:rPr>
              <w:t>ribed in Table 2 (11 cat</w:t>
            </w:r>
            <w:r w:rsidR="00B27345">
              <w:rPr>
                <w:rFonts w:cs="Arial"/>
                <w:color w:val="000000"/>
                <w:sz w:val="22"/>
                <w:szCs w:val="22"/>
                <w:lang w:val="en-US"/>
              </w:rPr>
              <w:t>e</w:t>
            </w:r>
            <w:r>
              <w:rPr>
                <w:rFonts w:cs="Arial"/>
                <w:color w:val="000000"/>
                <w:sz w:val="22"/>
                <w:szCs w:val="22"/>
                <w:lang w:val="en-US"/>
              </w:rPr>
              <w:t xml:space="preserve">gories in total). </w:t>
            </w:r>
            <w:r w:rsidRPr="00467ED5">
              <w:rPr>
                <w:rFonts w:cs="Arial"/>
                <w:color w:val="000000"/>
                <w:sz w:val="22"/>
                <w:szCs w:val="22"/>
                <w:lang w:val="en-US"/>
              </w:rPr>
              <w:t>Health symptoms were categorized in ten categories based on organ system.</w:t>
            </w:r>
            <w:r w:rsidR="007745D6">
              <w:rPr>
                <w:rFonts w:cs="Arial"/>
                <w:color w:val="000000"/>
                <w:sz w:val="22"/>
                <w:szCs w:val="22"/>
                <w:lang w:val="en-US"/>
              </w:rPr>
              <w:br/>
              <w:t xml:space="preserve">Empty cells represent </w:t>
            </w:r>
            <w:r w:rsidR="00450FBB">
              <w:rPr>
                <w:rFonts w:cs="Arial"/>
                <w:color w:val="000000"/>
                <w:sz w:val="22"/>
                <w:szCs w:val="22"/>
                <w:lang w:val="en-US"/>
              </w:rPr>
              <w:t>dyads of health symptoms that were less frequently reported (&lt;40%).</w:t>
            </w:r>
          </w:p>
        </w:tc>
      </w:tr>
    </w:tbl>
    <w:p w:rsidR="00317A1F" w:rsidRDefault="00317A1F" w:rsidP="00317A1F">
      <w:pPr>
        <w:rPr>
          <w:rFonts w:cs="Arial"/>
          <w:b/>
          <w:noProof/>
          <w:sz w:val="20"/>
          <w:szCs w:val="20"/>
          <w:lang w:val="en-US"/>
        </w:rPr>
      </w:pPr>
    </w:p>
    <w:p w:rsidR="00317A1F" w:rsidRDefault="00317A1F" w:rsidP="00317A1F">
      <w:pPr>
        <w:rPr>
          <w:rFonts w:cs="Arial"/>
          <w:b/>
          <w:noProof/>
          <w:sz w:val="20"/>
          <w:szCs w:val="20"/>
          <w:lang w:val="en-US"/>
        </w:rPr>
      </w:pPr>
    </w:p>
    <w:p w:rsidR="00317A1F" w:rsidRDefault="00317A1F" w:rsidP="00317A1F">
      <w:pPr>
        <w:rPr>
          <w:rFonts w:cs="Arial"/>
          <w:b/>
          <w:noProof/>
          <w:sz w:val="20"/>
          <w:szCs w:val="20"/>
          <w:lang w:val="en-US"/>
        </w:rPr>
      </w:pPr>
    </w:p>
    <w:p w:rsidR="00317A1F" w:rsidRDefault="00317A1F" w:rsidP="00317A1F">
      <w:pPr>
        <w:rPr>
          <w:rFonts w:cs="Arial"/>
          <w:b/>
          <w:noProof/>
          <w:sz w:val="20"/>
          <w:szCs w:val="20"/>
          <w:lang w:val="en-US"/>
        </w:rPr>
      </w:pPr>
    </w:p>
    <w:p w:rsidR="00317A1F" w:rsidRDefault="00317A1F" w:rsidP="00317A1F">
      <w:pPr>
        <w:rPr>
          <w:rFonts w:cs="Arial"/>
          <w:b/>
          <w:noProof/>
          <w:sz w:val="20"/>
          <w:szCs w:val="20"/>
          <w:lang w:val="en-US"/>
        </w:rPr>
      </w:pPr>
    </w:p>
    <w:p w:rsidR="00317A1F" w:rsidRDefault="00317A1F" w:rsidP="00317A1F">
      <w:pPr>
        <w:rPr>
          <w:rFonts w:cs="Arial"/>
          <w:b/>
          <w:noProof/>
          <w:sz w:val="20"/>
          <w:szCs w:val="20"/>
          <w:lang w:val="en-US"/>
        </w:rPr>
      </w:pPr>
    </w:p>
    <w:p w:rsidR="00317A1F" w:rsidRDefault="00317A1F" w:rsidP="00317A1F">
      <w:pPr>
        <w:rPr>
          <w:rFonts w:cs="Arial"/>
          <w:b/>
          <w:noProof/>
          <w:sz w:val="20"/>
          <w:szCs w:val="20"/>
          <w:lang w:val="en-US"/>
        </w:rPr>
      </w:pPr>
    </w:p>
    <w:p w:rsidR="00317A1F" w:rsidRDefault="00317A1F" w:rsidP="00317A1F">
      <w:pPr>
        <w:rPr>
          <w:rFonts w:cs="Arial"/>
          <w:b/>
          <w:noProof/>
          <w:sz w:val="20"/>
          <w:szCs w:val="20"/>
          <w:lang w:val="en-US"/>
        </w:rPr>
      </w:pPr>
    </w:p>
    <w:p w:rsidR="00317A1F" w:rsidRDefault="00317A1F" w:rsidP="00317A1F">
      <w:pPr>
        <w:rPr>
          <w:rFonts w:cs="Arial"/>
          <w:b/>
          <w:noProof/>
          <w:sz w:val="20"/>
          <w:szCs w:val="20"/>
          <w:lang w:val="en-US"/>
        </w:rPr>
      </w:pPr>
    </w:p>
    <w:p w:rsidR="00317A1F" w:rsidRDefault="00317A1F">
      <w:pPr>
        <w:spacing w:line="240" w:lineRule="auto"/>
        <w:rPr>
          <w:rFonts w:cs="Arial"/>
          <w:b/>
          <w:noProof/>
          <w:sz w:val="20"/>
          <w:szCs w:val="20"/>
          <w:lang w:val="en-US"/>
        </w:rPr>
      </w:pPr>
      <w:r>
        <w:rPr>
          <w:rFonts w:cs="Arial"/>
          <w:b/>
          <w:noProof/>
          <w:sz w:val="20"/>
          <w:szCs w:val="20"/>
          <w:lang w:val="en-US"/>
        </w:rPr>
        <w:br w:type="page"/>
      </w:r>
    </w:p>
    <w:p w:rsidR="00B0135E" w:rsidRDefault="00B0135E" w:rsidP="00317A1F">
      <w:pPr>
        <w:rPr>
          <w:rFonts w:cs="Arial"/>
          <w:b/>
          <w:noProof/>
          <w:sz w:val="20"/>
          <w:szCs w:val="20"/>
          <w:lang w:val="en-US"/>
        </w:rPr>
      </w:pPr>
      <w:r>
        <w:rPr>
          <w:rFonts w:cs="Arial"/>
          <w:b/>
          <w:noProof/>
          <w:sz w:val="20"/>
          <w:szCs w:val="20"/>
          <w:lang w:val="en-US"/>
        </w:rPr>
        <w:lastRenderedPageBreak/>
        <w:t xml:space="preserve">Supplementary Table </w:t>
      </w:r>
      <w:r w:rsidR="004B6706">
        <w:rPr>
          <w:rFonts w:cs="Arial"/>
          <w:b/>
          <w:noProof/>
          <w:sz w:val="20"/>
          <w:szCs w:val="20"/>
          <w:lang w:val="en-US"/>
        </w:rPr>
        <w:t>5</w:t>
      </w:r>
      <w:bookmarkStart w:id="0" w:name="_GoBack"/>
      <w:bookmarkEnd w:id="0"/>
      <w:r>
        <w:rPr>
          <w:rFonts w:cs="Arial"/>
          <w:b/>
          <w:noProof/>
          <w:sz w:val="20"/>
          <w:szCs w:val="20"/>
          <w:lang w:val="en-US"/>
        </w:rPr>
        <w:t>: multivariate linear regression for the effect of reported health problems on EORTC-QLQ-C30 quality of life</w:t>
      </w:r>
      <w:r w:rsidRPr="00391869">
        <w:rPr>
          <w:rFonts w:cs="Arial"/>
          <w:b/>
          <w:noProof/>
          <w:sz w:val="20"/>
          <w:szCs w:val="20"/>
          <w:lang w:val="en-US"/>
        </w:rPr>
        <w:t xml:space="preserve"> </w:t>
      </w:r>
      <w:r>
        <w:rPr>
          <w:rFonts w:cs="Arial"/>
          <w:b/>
          <w:noProof/>
          <w:sz w:val="20"/>
          <w:szCs w:val="20"/>
          <w:lang w:val="en-US"/>
        </w:rPr>
        <w:t xml:space="preserve">domains, including the corrections for covariates </w:t>
      </w:r>
    </w:p>
    <w:p w:rsidR="00B0135E" w:rsidRDefault="00B0135E" w:rsidP="00B0135E">
      <w:pPr>
        <w:pStyle w:val="BasistekstIKNL"/>
        <w:rPr>
          <w:lang w:val="en-US"/>
        </w:rPr>
      </w:pPr>
    </w:p>
    <w:tbl>
      <w:tblPr>
        <w:tblStyle w:val="Tabelraster2"/>
        <w:tblpPr w:leftFromText="141" w:rightFromText="141" w:vertAnchor="page" w:horzAnchor="margin" w:tblpX="10" w:tblpY="1306"/>
        <w:tblW w:w="10920" w:type="dxa"/>
        <w:tblLayout w:type="fixed"/>
        <w:tblLook w:val="04A0"/>
      </w:tblPr>
      <w:tblGrid>
        <w:gridCol w:w="714"/>
        <w:gridCol w:w="1559"/>
        <w:gridCol w:w="1418"/>
        <w:gridCol w:w="1417"/>
        <w:gridCol w:w="1418"/>
        <w:gridCol w:w="1417"/>
        <w:gridCol w:w="1560"/>
        <w:gridCol w:w="1417"/>
      </w:tblGrid>
      <w:tr w:rsidR="00B0135E" w:rsidTr="00E12893">
        <w:trPr>
          <w:trHeight w:val="694"/>
        </w:trPr>
        <w:tc>
          <w:tcPr>
            <w:tcW w:w="714" w:type="dxa"/>
            <w:tcBorders>
              <w:top w:val="single" w:sz="4" w:space="0" w:color="auto"/>
              <w:left w:val="single" w:sz="4" w:space="0" w:color="auto"/>
              <w:bottom w:val="single" w:sz="4" w:space="0" w:color="auto"/>
              <w:right w:val="single" w:sz="4" w:space="0" w:color="auto"/>
            </w:tcBorders>
            <w:textDirection w:val="btLr"/>
          </w:tcPr>
          <w:p w:rsidR="00B0135E" w:rsidRDefault="00B0135E" w:rsidP="00E12893">
            <w:pPr>
              <w:ind w:left="113" w:right="113"/>
              <w:rPr>
                <w:rFonts w:eastAsia="Calibri" w:cs="Arial"/>
                <w:b/>
                <w:vertAlign w:val="superscript"/>
                <w:lang w:val="en-US"/>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b/>
                <w:lang w:val="en-US"/>
              </w:rPr>
            </w:pPr>
            <w:r>
              <w:rPr>
                <w:rFonts w:eastAsia="Calibri" w:cs="Arial"/>
                <w:b/>
                <w:lang w:val="en-US"/>
              </w:rPr>
              <w:t>Quality of life domain (</w:t>
            </w:r>
            <w:r>
              <w:rPr>
                <w:rFonts w:cs="Arial"/>
                <w:b/>
                <w:lang w:val="en-GB"/>
              </w:rPr>
              <w:t>β, CI)</w:t>
            </w:r>
            <w:r>
              <w:rPr>
                <w:rFonts w:eastAsia="Calibri" w:cs="Arial"/>
                <w:b/>
                <w:lang w:val="en-US"/>
              </w:rPr>
              <w:t xml:space="preserve"> →</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b/>
                <w:lang w:val="en-US"/>
              </w:rPr>
            </w:pPr>
            <w:r>
              <w:rPr>
                <w:rFonts w:eastAsia="Calibri" w:cs="Arial"/>
                <w:b/>
                <w:lang w:val="en-US"/>
              </w:rPr>
              <w:t>Global health status</w:t>
            </w:r>
          </w:p>
        </w:tc>
        <w:tc>
          <w:tcPr>
            <w:tcW w:w="1417" w:type="dxa"/>
            <w:tcBorders>
              <w:top w:val="single" w:sz="4" w:space="0" w:color="auto"/>
              <w:left w:val="nil"/>
              <w:bottom w:val="single" w:sz="4" w:space="0" w:color="auto"/>
              <w:right w:val="single" w:sz="4" w:space="0" w:color="auto"/>
            </w:tcBorders>
            <w:vAlign w:val="center"/>
            <w:hideMark/>
          </w:tcPr>
          <w:p w:rsidR="00B0135E" w:rsidRDefault="00B0135E" w:rsidP="00E12893">
            <w:pPr>
              <w:jc w:val="center"/>
              <w:rPr>
                <w:rFonts w:eastAsia="Calibri" w:cs="Arial"/>
                <w:b/>
                <w:lang w:val="en-US"/>
              </w:rPr>
            </w:pPr>
            <w:r>
              <w:rPr>
                <w:rFonts w:eastAsia="Calibri" w:cs="Arial"/>
                <w:b/>
                <w:lang w:val="en-US"/>
              </w:rPr>
              <w:t>Physical functioning</w:t>
            </w:r>
          </w:p>
        </w:tc>
        <w:tc>
          <w:tcPr>
            <w:tcW w:w="1418" w:type="dxa"/>
            <w:tcBorders>
              <w:top w:val="single" w:sz="4" w:space="0" w:color="auto"/>
              <w:left w:val="nil"/>
              <w:bottom w:val="single" w:sz="4" w:space="0" w:color="auto"/>
              <w:right w:val="single" w:sz="4" w:space="0" w:color="auto"/>
            </w:tcBorders>
            <w:vAlign w:val="center"/>
            <w:hideMark/>
          </w:tcPr>
          <w:p w:rsidR="00B0135E" w:rsidRDefault="00B0135E" w:rsidP="00E12893">
            <w:pPr>
              <w:jc w:val="center"/>
              <w:rPr>
                <w:rFonts w:eastAsia="Calibri" w:cs="Arial"/>
                <w:b/>
                <w:lang w:val="en-US"/>
              </w:rPr>
            </w:pPr>
            <w:r>
              <w:rPr>
                <w:rFonts w:eastAsia="Calibri" w:cs="Arial"/>
                <w:b/>
                <w:lang w:val="en-US"/>
              </w:rPr>
              <w:t>Role functioning</w:t>
            </w:r>
          </w:p>
        </w:tc>
        <w:tc>
          <w:tcPr>
            <w:tcW w:w="1417"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b/>
                <w:lang w:val="en-US"/>
              </w:rPr>
            </w:pPr>
            <w:r>
              <w:rPr>
                <w:rFonts w:eastAsia="Calibri" w:cs="Arial"/>
                <w:b/>
                <w:lang w:val="en-US"/>
              </w:rPr>
              <w:t>Emotional functioning</w:t>
            </w:r>
          </w:p>
        </w:tc>
        <w:tc>
          <w:tcPr>
            <w:tcW w:w="1560"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b/>
                <w:lang w:val="en-US"/>
              </w:rPr>
            </w:pPr>
            <w:r>
              <w:rPr>
                <w:rFonts w:eastAsia="Calibri" w:cs="Arial"/>
                <w:b/>
                <w:lang w:val="en-US"/>
              </w:rPr>
              <w:t>Cognitive functioning</w:t>
            </w:r>
          </w:p>
        </w:tc>
        <w:tc>
          <w:tcPr>
            <w:tcW w:w="1417"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b/>
                <w:lang w:val="en-US"/>
              </w:rPr>
            </w:pPr>
            <w:r>
              <w:rPr>
                <w:rFonts w:eastAsia="Calibri" w:cs="Arial"/>
                <w:b/>
                <w:lang w:val="en-US"/>
              </w:rPr>
              <w:t>Social functioning</w:t>
            </w:r>
          </w:p>
        </w:tc>
      </w:tr>
      <w:tr w:rsidR="00B0135E" w:rsidTr="00E12893">
        <w:trPr>
          <w:trHeight w:val="694"/>
        </w:trPr>
        <w:tc>
          <w:tcPr>
            <w:tcW w:w="714" w:type="dxa"/>
            <w:vMerge w:val="restart"/>
            <w:tcBorders>
              <w:top w:val="single" w:sz="4" w:space="0" w:color="auto"/>
              <w:left w:val="single" w:sz="4" w:space="0" w:color="auto"/>
              <w:bottom w:val="single" w:sz="4" w:space="0" w:color="auto"/>
              <w:right w:val="single" w:sz="4" w:space="0" w:color="auto"/>
            </w:tcBorders>
            <w:textDirection w:val="btLr"/>
            <w:hideMark/>
          </w:tcPr>
          <w:p w:rsidR="00B0135E" w:rsidRDefault="00B0135E" w:rsidP="00E12893">
            <w:pPr>
              <w:ind w:left="113" w:right="113"/>
              <w:rPr>
                <w:rFonts w:eastAsia="Calibri" w:cs="Arial"/>
                <w:b/>
                <w:lang w:val="en-US"/>
              </w:rPr>
            </w:pPr>
            <w:r>
              <w:rPr>
                <w:rFonts w:eastAsia="Calibri" w:cs="Arial"/>
                <w:b/>
                <w:lang w:val="en-US"/>
              </w:rPr>
              <w:t>Age at diagnosis</w:t>
            </w:r>
          </w:p>
        </w:tc>
        <w:tc>
          <w:tcPr>
            <w:tcW w:w="1559" w:type="dxa"/>
            <w:tcBorders>
              <w:top w:val="single" w:sz="4" w:space="0" w:color="auto"/>
              <w:left w:val="single" w:sz="4" w:space="0" w:color="auto"/>
              <w:bottom w:val="single" w:sz="4" w:space="0" w:color="auto"/>
              <w:right w:val="single" w:sz="4" w:space="0" w:color="auto"/>
            </w:tcBorders>
            <w:hideMark/>
          </w:tcPr>
          <w:p w:rsidR="00B0135E" w:rsidRPr="00C20332" w:rsidRDefault="00B0135E" w:rsidP="00E12893">
            <w:pPr>
              <w:jc w:val="center"/>
              <w:rPr>
                <w:rFonts w:eastAsia="Calibri" w:cs="Arial"/>
                <w:b/>
                <w:lang w:val="en-US"/>
              </w:rPr>
            </w:pPr>
            <w:r w:rsidRPr="00C20332">
              <w:rPr>
                <w:rFonts w:cs="Arial"/>
                <w:b/>
                <w:lang w:val="en-US"/>
              </w:rPr>
              <w:t>&lt;50</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ref</w:t>
            </w:r>
          </w:p>
        </w:tc>
        <w:tc>
          <w:tcPr>
            <w:tcW w:w="1417" w:type="dxa"/>
            <w:tcBorders>
              <w:top w:val="single" w:sz="4" w:space="0" w:color="auto"/>
              <w:left w:val="nil"/>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ref</w:t>
            </w:r>
          </w:p>
        </w:tc>
        <w:tc>
          <w:tcPr>
            <w:tcW w:w="1418" w:type="dxa"/>
            <w:tcBorders>
              <w:top w:val="single" w:sz="4" w:space="0" w:color="auto"/>
              <w:left w:val="nil"/>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ref</w:t>
            </w:r>
          </w:p>
        </w:tc>
        <w:tc>
          <w:tcPr>
            <w:tcW w:w="1417"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ref</w:t>
            </w:r>
          </w:p>
        </w:tc>
        <w:tc>
          <w:tcPr>
            <w:tcW w:w="1560"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ref</w:t>
            </w:r>
          </w:p>
        </w:tc>
        <w:tc>
          <w:tcPr>
            <w:tcW w:w="1417"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ref</w:t>
            </w:r>
          </w:p>
        </w:tc>
      </w:tr>
      <w:tr w:rsidR="00B0135E" w:rsidTr="00E12893">
        <w:trPr>
          <w:trHeight w:val="694"/>
        </w:trPr>
        <w:tc>
          <w:tcPr>
            <w:tcW w:w="714" w:type="dxa"/>
            <w:vMerge/>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rPr>
                <w:rFonts w:eastAsia="Calibri" w:cs="Arial"/>
                <w:b/>
                <w:lang w:val="en-US"/>
              </w:rPr>
            </w:pPr>
          </w:p>
        </w:tc>
        <w:tc>
          <w:tcPr>
            <w:tcW w:w="1559" w:type="dxa"/>
            <w:tcBorders>
              <w:top w:val="single" w:sz="4" w:space="0" w:color="auto"/>
              <w:left w:val="single" w:sz="4" w:space="0" w:color="auto"/>
              <w:bottom w:val="single" w:sz="4" w:space="0" w:color="auto"/>
              <w:right w:val="single" w:sz="4" w:space="0" w:color="auto"/>
            </w:tcBorders>
            <w:hideMark/>
          </w:tcPr>
          <w:p w:rsidR="00B0135E" w:rsidRPr="00C20332" w:rsidRDefault="00B0135E" w:rsidP="00E12893">
            <w:pPr>
              <w:jc w:val="center"/>
              <w:rPr>
                <w:rFonts w:eastAsia="Calibri" w:cs="Arial"/>
                <w:b/>
                <w:lang w:val="en-US"/>
              </w:rPr>
            </w:pPr>
            <w:r w:rsidRPr="00C20332">
              <w:rPr>
                <w:rFonts w:cs="Arial"/>
                <w:b/>
                <w:lang w:val="en-US"/>
              </w:rPr>
              <w:t>50-59</w:t>
            </w:r>
          </w:p>
        </w:tc>
        <w:tc>
          <w:tcPr>
            <w:tcW w:w="1418"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single" w:sz="4" w:space="0" w:color="auto"/>
              <w:bottom w:val="single" w:sz="4" w:space="0" w:color="auto"/>
              <w:right w:val="single" w:sz="4" w:space="0" w:color="auto"/>
            </w:tcBorders>
            <w:hideMark/>
          </w:tcPr>
          <w:p w:rsidR="00B0135E" w:rsidRDefault="00B0135E" w:rsidP="00E12893">
            <w:pPr>
              <w:jc w:val="center"/>
              <w:rPr>
                <w:rFonts w:cs="Arial"/>
                <w:lang w:val="en-US"/>
              </w:rPr>
            </w:pPr>
            <w:r>
              <w:rPr>
                <w:rFonts w:cs="Arial"/>
                <w:lang w:val="en-US"/>
              </w:rPr>
              <w:t>-0.8</w:t>
            </w:r>
          </w:p>
          <w:p w:rsidR="00B0135E" w:rsidRDefault="00B0135E" w:rsidP="00E12893">
            <w:pPr>
              <w:jc w:val="center"/>
              <w:rPr>
                <w:rFonts w:eastAsia="Calibri" w:cs="Arial"/>
                <w:lang w:val="en-US"/>
              </w:rPr>
            </w:pPr>
            <w:r>
              <w:rPr>
                <w:rFonts w:eastAsia="Calibri" w:cs="Arial"/>
                <w:lang w:val="en-US"/>
              </w:rPr>
              <w:t>(</w:t>
            </w:r>
            <w:r>
              <w:rPr>
                <w:lang w:val="en-US"/>
              </w:rPr>
              <w:t xml:space="preserve"> </w:t>
            </w:r>
            <w:r>
              <w:rPr>
                <w:rFonts w:eastAsia="Calibri" w:cs="Arial"/>
                <w:lang w:val="en-US"/>
              </w:rPr>
              <w:t>-5.1 ; 3.6)</w:t>
            </w:r>
          </w:p>
        </w:tc>
        <w:tc>
          <w:tcPr>
            <w:tcW w:w="1418" w:type="dxa"/>
            <w:tcBorders>
              <w:top w:val="single" w:sz="4" w:space="0" w:color="auto"/>
              <w:left w:val="nil"/>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560" w:type="dxa"/>
            <w:tcBorders>
              <w:top w:val="single" w:sz="4" w:space="0" w:color="auto"/>
              <w:left w:val="single" w:sz="4" w:space="0" w:color="auto"/>
              <w:bottom w:val="single" w:sz="4" w:space="0" w:color="auto"/>
              <w:right w:val="single" w:sz="4" w:space="0" w:color="auto"/>
            </w:tcBorders>
            <w:hideMark/>
          </w:tcPr>
          <w:p w:rsidR="00B0135E" w:rsidRDefault="00B0135E" w:rsidP="00E12893">
            <w:pPr>
              <w:jc w:val="center"/>
              <w:rPr>
                <w:rFonts w:cs="Arial"/>
                <w:lang w:val="en-US"/>
              </w:rPr>
            </w:pPr>
            <w:r>
              <w:rPr>
                <w:rFonts w:cs="Arial"/>
                <w:lang w:val="en-US"/>
              </w:rPr>
              <w:t>3.0</w:t>
            </w:r>
          </w:p>
          <w:p w:rsidR="00B0135E" w:rsidRDefault="00B0135E" w:rsidP="00E12893">
            <w:pPr>
              <w:jc w:val="center"/>
              <w:rPr>
                <w:rFonts w:eastAsia="Calibri" w:cs="Arial"/>
                <w:lang w:val="en-US"/>
              </w:rPr>
            </w:pPr>
            <w:r>
              <w:rPr>
                <w:rFonts w:eastAsia="Calibri" w:cs="Arial"/>
                <w:lang w:val="en-US"/>
              </w:rPr>
              <w:t>(-3.0 ; 9.1)</w:t>
            </w:r>
          </w:p>
        </w:tc>
        <w:tc>
          <w:tcPr>
            <w:tcW w:w="1417"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r>
              <w:rPr>
                <w:rFonts w:eastAsia="Calibri" w:cs="Arial"/>
                <w:lang w:val="en-US"/>
              </w:rPr>
              <w:t>5.5</w:t>
            </w:r>
          </w:p>
          <w:p w:rsidR="00B0135E" w:rsidRDefault="00B0135E" w:rsidP="00E12893">
            <w:pPr>
              <w:jc w:val="center"/>
              <w:rPr>
                <w:rFonts w:eastAsia="Calibri" w:cs="Arial"/>
                <w:lang w:val="en-US"/>
              </w:rPr>
            </w:pPr>
            <w:r>
              <w:rPr>
                <w:rFonts w:eastAsia="Calibri" w:cs="Arial"/>
                <w:lang w:val="en-US"/>
              </w:rPr>
              <w:t>(-1.0 ; 12.0</w:t>
            </w:r>
          </w:p>
        </w:tc>
      </w:tr>
      <w:tr w:rsidR="00B0135E" w:rsidTr="00E12893">
        <w:trPr>
          <w:trHeight w:val="694"/>
        </w:trPr>
        <w:tc>
          <w:tcPr>
            <w:tcW w:w="714" w:type="dxa"/>
            <w:vMerge/>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rPr>
                <w:rFonts w:eastAsia="Calibri" w:cs="Arial"/>
                <w:b/>
                <w:lang w:val="en-US"/>
              </w:rPr>
            </w:pPr>
          </w:p>
        </w:tc>
        <w:tc>
          <w:tcPr>
            <w:tcW w:w="1559" w:type="dxa"/>
            <w:tcBorders>
              <w:top w:val="single" w:sz="4" w:space="0" w:color="auto"/>
              <w:left w:val="single" w:sz="4" w:space="0" w:color="auto"/>
              <w:bottom w:val="single" w:sz="4" w:space="0" w:color="auto"/>
              <w:right w:val="single" w:sz="4" w:space="0" w:color="auto"/>
            </w:tcBorders>
            <w:hideMark/>
          </w:tcPr>
          <w:p w:rsidR="00B0135E" w:rsidRPr="00C20332" w:rsidRDefault="00B0135E" w:rsidP="00E12893">
            <w:pPr>
              <w:jc w:val="center"/>
              <w:rPr>
                <w:rFonts w:eastAsia="Calibri" w:cs="Arial"/>
                <w:b/>
                <w:lang w:val="en-US"/>
              </w:rPr>
            </w:pPr>
            <w:r w:rsidRPr="00C20332">
              <w:rPr>
                <w:rFonts w:cs="Arial"/>
                <w:b/>
                <w:lang w:val="en-US"/>
              </w:rPr>
              <w:t>60-69</w:t>
            </w:r>
          </w:p>
        </w:tc>
        <w:tc>
          <w:tcPr>
            <w:tcW w:w="1418"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rsidR="00B0135E" w:rsidRDefault="00B0135E" w:rsidP="00E12893">
            <w:pPr>
              <w:jc w:val="center"/>
              <w:rPr>
                <w:rFonts w:cs="Arial"/>
                <w:b/>
                <w:u w:val="single"/>
                <w:lang w:val="en-US"/>
              </w:rPr>
            </w:pPr>
            <w:r>
              <w:rPr>
                <w:rFonts w:cs="Arial"/>
                <w:b/>
                <w:u w:val="single"/>
                <w:lang w:val="en-US"/>
              </w:rPr>
              <w:t>-6.8*</w:t>
            </w:r>
          </w:p>
          <w:p w:rsidR="00B0135E" w:rsidRDefault="00B0135E" w:rsidP="00E12893">
            <w:pPr>
              <w:jc w:val="center"/>
              <w:rPr>
                <w:rFonts w:eastAsia="Calibri" w:cs="Arial"/>
                <w:lang w:val="en-US"/>
              </w:rPr>
            </w:pPr>
            <w:r>
              <w:rPr>
                <w:rFonts w:eastAsia="Calibri" w:cs="Arial"/>
                <w:lang w:val="en-US"/>
              </w:rPr>
              <w:t>(-11.0 ; -2.5)</w:t>
            </w:r>
          </w:p>
        </w:tc>
        <w:tc>
          <w:tcPr>
            <w:tcW w:w="1418" w:type="dxa"/>
            <w:tcBorders>
              <w:top w:val="single" w:sz="4" w:space="0" w:color="auto"/>
              <w:left w:val="nil"/>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56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rsidR="00B0135E" w:rsidRDefault="00B0135E" w:rsidP="00E12893">
            <w:pPr>
              <w:jc w:val="center"/>
              <w:rPr>
                <w:rFonts w:cs="Arial"/>
                <w:b/>
                <w:u w:val="single"/>
                <w:lang w:val="en-US"/>
              </w:rPr>
            </w:pPr>
            <w:r>
              <w:rPr>
                <w:rFonts w:cs="Arial"/>
                <w:b/>
                <w:u w:val="single"/>
                <w:lang w:val="en-US"/>
              </w:rPr>
              <w:t>7.4*</w:t>
            </w:r>
          </w:p>
          <w:p w:rsidR="00B0135E" w:rsidRDefault="00B0135E" w:rsidP="00E12893">
            <w:pPr>
              <w:jc w:val="center"/>
              <w:rPr>
                <w:rFonts w:eastAsia="Calibri" w:cs="Arial"/>
                <w:lang w:val="en-US"/>
              </w:rPr>
            </w:pPr>
            <w:r>
              <w:rPr>
                <w:rFonts w:eastAsia="Calibri" w:cs="Arial"/>
                <w:lang w:val="en-US"/>
              </w:rPr>
              <w:t>(1.5 ; 13.4)</w:t>
            </w:r>
          </w:p>
        </w:tc>
        <w:tc>
          <w:tcPr>
            <w:tcW w:w="1417"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r>
              <w:rPr>
                <w:rFonts w:eastAsia="Calibri" w:cs="Arial"/>
                <w:lang w:val="en-US"/>
              </w:rPr>
              <w:t>6.6</w:t>
            </w:r>
            <w:r>
              <w:rPr>
                <w:rFonts w:eastAsia="Calibri" w:cs="Arial"/>
                <w:lang w:val="en-US"/>
              </w:rPr>
              <w:br/>
              <w:t>(0.1 ; 13.0)</w:t>
            </w:r>
          </w:p>
        </w:tc>
      </w:tr>
      <w:tr w:rsidR="00B0135E" w:rsidTr="00E12893">
        <w:trPr>
          <w:trHeight w:val="694"/>
        </w:trPr>
        <w:tc>
          <w:tcPr>
            <w:tcW w:w="714" w:type="dxa"/>
            <w:vMerge/>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rPr>
                <w:rFonts w:eastAsia="Calibri" w:cs="Arial"/>
                <w:b/>
                <w:lang w:val="en-US"/>
              </w:rPr>
            </w:pPr>
          </w:p>
        </w:tc>
        <w:tc>
          <w:tcPr>
            <w:tcW w:w="1559" w:type="dxa"/>
            <w:tcBorders>
              <w:top w:val="single" w:sz="4" w:space="0" w:color="auto"/>
              <w:left w:val="single" w:sz="4" w:space="0" w:color="auto"/>
              <w:bottom w:val="single" w:sz="4" w:space="0" w:color="auto"/>
              <w:right w:val="single" w:sz="4" w:space="0" w:color="auto"/>
            </w:tcBorders>
            <w:hideMark/>
          </w:tcPr>
          <w:p w:rsidR="00B0135E" w:rsidRPr="00C20332" w:rsidRDefault="00B0135E" w:rsidP="00E12893">
            <w:pPr>
              <w:jc w:val="center"/>
              <w:rPr>
                <w:rFonts w:eastAsia="Calibri" w:cs="Arial"/>
                <w:b/>
                <w:lang w:val="en-US"/>
              </w:rPr>
            </w:pPr>
            <w:r w:rsidRPr="00C20332">
              <w:rPr>
                <w:rFonts w:cs="Arial"/>
                <w:b/>
                <w:lang w:val="en-US"/>
              </w:rPr>
              <w:t>70+</w:t>
            </w:r>
          </w:p>
        </w:tc>
        <w:tc>
          <w:tcPr>
            <w:tcW w:w="1418"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rsidR="00B0135E" w:rsidRDefault="00B0135E" w:rsidP="00E12893">
            <w:pPr>
              <w:jc w:val="center"/>
              <w:rPr>
                <w:rFonts w:cs="Arial"/>
                <w:b/>
                <w:u w:val="single"/>
                <w:lang w:val="en-US"/>
              </w:rPr>
            </w:pPr>
            <w:r>
              <w:rPr>
                <w:rFonts w:cs="Arial"/>
                <w:b/>
                <w:u w:val="single"/>
                <w:lang w:val="en-US"/>
              </w:rPr>
              <w:t>-13.5*</w:t>
            </w:r>
          </w:p>
          <w:p w:rsidR="00B0135E" w:rsidRDefault="00B0135E" w:rsidP="00E12893">
            <w:pPr>
              <w:jc w:val="center"/>
              <w:rPr>
                <w:rFonts w:eastAsia="Calibri" w:cs="Arial"/>
                <w:lang w:val="en-US"/>
              </w:rPr>
            </w:pPr>
            <w:r>
              <w:rPr>
                <w:rFonts w:eastAsia="Calibri" w:cs="Arial"/>
                <w:lang w:val="en-US"/>
              </w:rPr>
              <w:t>(-18.1 ; -8.9)</w:t>
            </w:r>
          </w:p>
        </w:tc>
        <w:tc>
          <w:tcPr>
            <w:tcW w:w="1418" w:type="dxa"/>
            <w:tcBorders>
              <w:top w:val="single" w:sz="4" w:space="0" w:color="auto"/>
              <w:left w:val="nil"/>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56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rsidR="00B0135E" w:rsidRDefault="00B0135E" w:rsidP="00E12893">
            <w:pPr>
              <w:jc w:val="center"/>
              <w:rPr>
                <w:rFonts w:cs="Arial"/>
                <w:b/>
                <w:u w:val="single"/>
                <w:lang w:val="en-US"/>
              </w:rPr>
            </w:pPr>
            <w:r>
              <w:rPr>
                <w:rFonts w:cs="Arial"/>
                <w:b/>
                <w:u w:val="single"/>
                <w:lang w:val="en-US"/>
              </w:rPr>
              <w:t>7.8*</w:t>
            </w:r>
          </w:p>
          <w:p w:rsidR="00B0135E" w:rsidRDefault="00B0135E" w:rsidP="00E12893">
            <w:pPr>
              <w:jc w:val="center"/>
              <w:rPr>
                <w:rFonts w:eastAsia="Calibri" w:cs="Arial"/>
                <w:lang w:val="en-US"/>
              </w:rPr>
            </w:pPr>
            <w:r>
              <w:rPr>
                <w:rFonts w:eastAsia="Calibri" w:cs="Arial"/>
                <w:lang w:val="en-US"/>
              </w:rPr>
              <w:t>(1.4 ; 14.3)</w:t>
            </w:r>
          </w:p>
        </w:tc>
        <w:tc>
          <w:tcPr>
            <w:tcW w:w="1417"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r>
              <w:rPr>
                <w:rFonts w:eastAsia="Calibri" w:cs="Arial"/>
                <w:lang w:val="en-US"/>
              </w:rPr>
              <w:t>0.6</w:t>
            </w:r>
            <w:r>
              <w:rPr>
                <w:rFonts w:eastAsia="Calibri" w:cs="Arial"/>
                <w:lang w:val="en-US"/>
              </w:rPr>
              <w:br/>
              <w:t>(-6.6 ; 7.8)</w:t>
            </w:r>
          </w:p>
        </w:tc>
      </w:tr>
      <w:tr w:rsidR="00B0135E" w:rsidTr="00E12893">
        <w:trPr>
          <w:trHeight w:val="694"/>
        </w:trPr>
        <w:tc>
          <w:tcPr>
            <w:tcW w:w="714" w:type="dxa"/>
            <w:vMerge w:val="restart"/>
            <w:tcBorders>
              <w:top w:val="single" w:sz="4" w:space="0" w:color="auto"/>
              <w:left w:val="single" w:sz="4" w:space="0" w:color="auto"/>
              <w:bottom w:val="single" w:sz="4" w:space="0" w:color="auto"/>
              <w:right w:val="single" w:sz="4" w:space="0" w:color="auto"/>
            </w:tcBorders>
            <w:textDirection w:val="btLr"/>
            <w:hideMark/>
          </w:tcPr>
          <w:p w:rsidR="00B0135E" w:rsidRDefault="00B0135E" w:rsidP="00E12893">
            <w:pPr>
              <w:ind w:left="113" w:right="113"/>
              <w:rPr>
                <w:rFonts w:eastAsia="Calibri" w:cs="Arial"/>
                <w:b/>
                <w:lang w:val="en-US"/>
              </w:rPr>
            </w:pPr>
            <w:r>
              <w:rPr>
                <w:rFonts w:eastAsia="Calibri" w:cs="Arial"/>
                <w:b/>
                <w:lang w:val="en-US"/>
              </w:rPr>
              <w:t>Time since diagnosis</w:t>
            </w:r>
          </w:p>
        </w:tc>
        <w:tc>
          <w:tcPr>
            <w:tcW w:w="1559" w:type="dxa"/>
            <w:tcBorders>
              <w:top w:val="nil"/>
              <w:left w:val="single" w:sz="4" w:space="0" w:color="auto"/>
              <w:bottom w:val="single" w:sz="4" w:space="0" w:color="auto"/>
              <w:right w:val="single" w:sz="4" w:space="0" w:color="auto"/>
            </w:tcBorders>
            <w:vAlign w:val="center"/>
            <w:hideMark/>
          </w:tcPr>
          <w:p w:rsidR="00B0135E" w:rsidRPr="00C20332" w:rsidRDefault="00B0135E" w:rsidP="00E12893">
            <w:pPr>
              <w:jc w:val="center"/>
              <w:rPr>
                <w:rFonts w:eastAsia="Calibri" w:cs="Arial"/>
                <w:b/>
                <w:lang w:val="en-US"/>
              </w:rPr>
            </w:pPr>
            <w:r w:rsidRPr="00C20332">
              <w:rPr>
                <w:rFonts w:cs="Arial"/>
                <w:b/>
                <w:lang w:val="en-US"/>
              </w:rPr>
              <w:t>&lt;2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ref</w:t>
            </w:r>
          </w:p>
        </w:tc>
        <w:tc>
          <w:tcPr>
            <w:tcW w:w="1417" w:type="dxa"/>
            <w:tcBorders>
              <w:top w:val="single" w:sz="4" w:space="0" w:color="auto"/>
              <w:left w:val="nil"/>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ref</w:t>
            </w:r>
          </w:p>
        </w:tc>
        <w:tc>
          <w:tcPr>
            <w:tcW w:w="1418" w:type="dxa"/>
            <w:tcBorders>
              <w:top w:val="single" w:sz="4" w:space="0" w:color="auto"/>
              <w:left w:val="nil"/>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ref</w:t>
            </w:r>
          </w:p>
        </w:tc>
        <w:tc>
          <w:tcPr>
            <w:tcW w:w="1417"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ref</w:t>
            </w:r>
          </w:p>
        </w:tc>
        <w:tc>
          <w:tcPr>
            <w:tcW w:w="1560"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ref</w:t>
            </w:r>
          </w:p>
        </w:tc>
        <w:tc>
          <w:tcPr>
            <w:tcW w:w="1417"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ref</w:t>
            </w:r>
          </w:p>
        </w:tc>
      </w:tr>
      <w:tr w:rsidR="00B0135E" w:rsidTr="00E12893">
        <w:trPr>
          <w:trHeight w:val="694"/>
        </w:trPr>
        <w:tc>
          <w:tcPr>
            <w:tcW w:w="714" w:type="dxa"/>
            <w:vMerge/>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rPr>
                <w:rFonts w:eastAsia="Calibri" w:cs="Arial"/>
                <w:b/>
                <w:lang w:val="en-US"/>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B0135E" w:rsidRPr="00C20332" w:rsidRDefault="00B0135E" w:rsidP="00E12893">
            <w:pPr>
              <w:jc w:val="center"/>
              <w:rPr>
                <w:rFonts w:eastAsia="Calibri" w:cs="Arial"/>
                <w:b/>
                <w:lang w:val="en-US"/>
              </w:rPr>
            </w:pPr>
            <w:r w:rsidRPr="00C20332">
              <w:rPr>
                <w:rFonts w:cs="Arial"/>
                <w:b/>
                <w:lang w:val="en-US"/>
              </w:rPr>
              <w:t>2-4</w:t>
            </w:r>
          </w:p>
        </w:tc>
        <w:tc>
          <w:tcPr>
            <w:tcW w:w="1418"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nil"/>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8" w:type="dxa"/>
            <w:tcBorders>
              <w:top w:val="single" w:sz="4" w:space="0" w:color="auto"/>
              <w:left w:val="nil"/>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560"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r>
      <w:tr w:rsidR="00B0135E" w:rsidTr="00E12893">
        <w:trPr>
          <w:trHeight w:val="694"/>
        </w:trPr>
        <w:tc>
          <w:tcPr>
            <w:tcW w:w="714" w:type="dxa"/>
            <w:vMerge/>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rPr>
                <w:rFonts w:eastAsia="Calibri" w:cs="Arial"/>
                <w:b/>
                <w:lang w:val="en-US"/>
              </w:rPr>
            </w:pPr>
          </w:p>
        </w:tc>
        <w:tc>
          <w:tcPr>
            <w:tcW w:w="1559" w:type="dxa"/>
            <w:tcBorders>
              <w:top w:val="single" w:sz="4" w:space="0" w:color="auto"/>
              <w:left w:val="single" w:sz="4" w:space="0" w:color="auto"/>
              <w:bottom w:val="nil"/>
              <w:right w:val="single" w:sz="4" w:space="0" w:color="auto"/>
            </w:tcBorders>
            <w:vAlign w:val="center"/>
            <w:hideMark/>
          </w:tcPr>
          <w:p w:rsidR="00B0135E" w:rsidRPr="00C20332" w:rsidRDefault="00B0135E" w:rsidP="00E12893">
            <w:pPr>
              <w:jc w:val="center"/>
              <w:rPr>
                <w:rFonts w:eastAsia="Calibri" w:cs="Arial"/>
                <w:b/>
                <w:lang w:val="en-US"/>
              </w:rPr>
            </w:pPr>
            <w:r w:rsidRPr="00C20332">
              <w:rPr>
                <w:rFonts w:cs="Arial"/>
                <w:b/>
                <w:lang w:val="en-US"/>
              </w:rPr>
              <w:t>&gt;4</w:t>
            </w:r>
          </w:p>
        </w:tc>
        <w:tc>
          <w:tcPr>
            <w:tcW w:w="1418"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nil"/>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8" w:type="dxa"/>
            <w:tcBorders>
              <w:top w:val="single" w:sz="4" w:space="0" w:color="auto"/>
              <w:left w:val="nil"/>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560"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r>
      <w:tr w:rsidR="00B0135E" w:rsidTr="00E12893">
        <w:trPr>
          <w:trHeight w:val="694"/>
        </w:trPr>
        <w:tc>
          <w:tcPr>
            <w:tcW w:w="714" w:type="dxa"/>
            <w:vMerge w:val="restart"/>
            <w:tcBorders>
              <w:top w:val="single" w:sz="4" w:space="0" w:color="auto"/>
              <w:left w:val="single" w:sz="4" w:space="0" w:color="auto"/>
              <w:bottom w:val="single" w:sz="4" w:space="0" w:color="auto"/>
              <w:right w:val="single" w:sz="4" w:space="0" w:color="auto"/>
            </w:tcBorders>
            <w:textDirection w:val="btLr"/>
            <w:hideMark/>
          </w:tcPr>
          <w:p w:rsidR="00B0135E" w:rsidRDefault="00B0135E" w:rsidP="00E12893">
            <w:pPr>
              <w:ind w:left="113" w:right="113"/>
              <w:rPr>
                <w:rFonts w:eastAsia="Calibri" w:cs="Arial"/>
                <w:b/>
                <w:lang w:val="en-US"/>
              </w:rPr>
            </w:pPr>
            <w:r>
              <w:rPr>
                <w:rFonts w:eastAsia="Calibri" w:cs="Arial"/>
                <w:b/>
                <w:lang w:val="en-US"/>
              </w:rPr>
              <w:t>Highest completed level of education</w:t>
            </w:r>
          </w:p>
        </w:tc>
        <w:tc>
          <w:tcPr>
            <w:tcW w:w="1559" w:type="dxa"/>
            <w:tcBorders>
              <w:top w:val="single" w:sz="4" w:space="0" w:color="auto"/>
              <w:left w:val="single" w:sz="4" w:space="0" w:color="auto"/>
              <w:bottom w:val="single" w:sz="4" w:space="0" w:color="auto"/>
              <w:right w:val="single" w:sz="4" w:space="0" w:color="auto"/>
            </w:tcBorders>
          </w:tcPr>
          <w:p w:rsidR="00B0135E" w:rsidRPr="00C20332" w:rsidRDefault="00B0135E" w:rsidP="00E12893">
            <w:pPr>
              <w:pStyle w:val="NoSpacing"/>
              <w:spacing w:line="360" w:lineRule="auto"/>
              <w:jc w:val="center"/>
              <w:rPr>
                <w:rFonts w:cs="Arial"/>
                <w:b/>
                <w:lang w:val="en-US"/>
              </w:rPr>
            </w:pPr>
            <w:r w:rsidRPr="00C20332">
              <w:rPr>
                <w:rFonts w:cs="Arial"/>
                <w:b/>
                <w:lang w:val="en-US"/>
              </w:rPr>
              <w:t>Secondary education or lower</w:t>
            </w:r>
          </w:p>
          <w:p w:rsidR="00B0135E" w:rsidRPr="00C20332" w:rsidRDefault="00B0135E" w:rsidP="00E12893">
            <w:pPr>
              <w:jc w:val="center"/>
              <w:rPr>
                <w:rFonts w:eastAsia="Calibri" w:cs="Arial"/>
                <w:b/>
                <w:lang w:val="en-US"/>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ref</w:t>
            </w:r>
          </w:p>
        </w:tc>
        <w:tc>
          <w:tcPr>
            <w:tcW w:w="1417" w:type="dxa"/>
            <w:tcBorders>
              <w:top w:val="single" w:sz="4" w:space="0" w:color="auto"/>
              <w:left w:val="nil"/>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ref</w:t>
            </w:r>
          </w:p>
        </w:tc>
        <w:tc>
          <w:tcPr>
            <w:tcW w:w="1418" w:type="dxa"/>
            <w:tcBorders>
              <w:top w:val="single" w:sz="4" w:space="0" w:color="auto"/>
              <w:left w:val="nil"/>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ref</w:t>
            </w:r>
          </w:p>
        </w:tc>
        <w:tc>
          <w:tcPr>
            <w:tcW w:w="1417"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ref</w:t>
            </w:r>
          </w:p>
        </w:tc>
        <w:tc>
          <w:tcPr>
            <w:tcW w:w="1560"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ref</w:t>
            </w:r>
          </w:p>
        </w:tc>
        <w:tc>
          <w:tcPr>
            <w:tcW w:w="1417"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ref</w:t>
            </w:r>
          </w:p>
        </w:tc>
      </w:tr>
      <w:tr w:rsidR="00B0135E" w:rsidTr="00E12893">
        <w:trPr>
          <w:trHeight w:val="694"/>
        </w:trPr>
        <w:tc>
          <w:tcPr>
            <w:tcW w:w="714" w:type="dxa"/>
            <w:vMerge/>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rPr>
                <w:rFonts w:eastAsia="Calibri" w:cs="Arial"/>
                <w:b/>
                <w:lang w:val="en-US"/>
              </w:rPr>
            </w:pPr>
          </w:p>
        </w:tc>
        <w:tc>
          <w:tcPr>
            <w:tcW w:w="1559" w:type="dxa"/>
            <w:tcBorders>
              <w:top w:val="single" w:sz="4" w:space="0" w:color="auto"/>
              <w:left w:val="single" w:sz="4" w:space="0" w:color="auto"/>
              <w:bottom w:val="single" w:sz="4" w:space="0" w:color="auto"/>
              <w:right w:val="single" w:sz="4" w:space="0" w:color="auto"/>
            </w:tcBorders>
            <w:hideMark/>
          </w:tcPr>
          <w:p w:rsidR="00B0135E" w:rsidRPr="00C20332" w:rsidRDefault="00B0135E" w:rsidP="00E12893">
            <w:pPr>
              <w:jc w:val="center"/>
              <w:rPr>
                <w:rFonts w:eastAsia="Calibri" w:cs="Arial"/>
                <w:b/>
                <w:lang w:val="en-US"/>
              </w:rPr>
            </w:pPr>
            <w:r w:rsidRPr="00C20332">
              <w:rPr>
                <w:rFonts w:cs="Arial"/>
                <w:b/>
                <w:lang w:val="en-US"/>
              </w:rPr>
              <w:t>Medium vocational training (MBO)</w:t>
            </w:r>
          </w:p>
        </w:tc>
        <w:tc>
          <w:tcPr>
            <w:tcW w:w="1418"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nil"/>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8" w:type="dxa"/>
            <w:tcBorders>
              <w:top w:val="single" w:sz="4" w:space="0" w:color="auto"/>
              <w:left w:val="nil"/>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560"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lang w:val="en-US"/>
              </w:rPr>
            </w:pPr>
            <w:r>
              <w:rPr>
                <w:rFonts w:eastAsia="Calibri" w:cs="Arial"/>
                <w:lang w:val="en-US"/>
              </w:rPr>
              <w:t>-2.0</w:t>
            </w:r>
          </w:p>
          <w:p w:rsidR="00B0135E" w:rsidRDefault="00B0135E" w:rsidP="00E12893">
            <w:pPr>
              <w:jc w:val="center"/>
              <w:rPr>
                <w:rFonts w:eastAsia="Calibri" w:cs="Arial"/>
                <w:lang w:val="en-US"/>
              </w:rPr>
            </w:pPr>
            <w:r>
              <w:rPr>
                <w:rFonts w:eastAsia="Calibri" w:cs="Arial"/>
                <w:lang w:val="en-US"/>
              </w:rPr>
              <w:t>(7.2 ; 3.2)</w:t>
            </w:r>
          </w:p>
        </w:tc>
      </w:tr>
      <w:tr w:rsidR="00B0135E" w:rsidTr="00E12893">
        <w:trPr>
          <w:trHeight w:val="694"/>
        </w:trPr>
        <w:tc>
          <w:tcPr>
            <w:tcW w:w="714" w:type="dxa"/>
            <w:vMerge/>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rPr>
                <w:rFonts w:eastAsia="Calibri" w:cs="Arial"/>
                <w:b/>
                <w:lang w:val="en-US"/>
              </w:rPr>
            </w:pPr>
          </w:p>
        </w:tc>
        <w:tc>
          <w:tcPr>
            <w:tcW w:w="1559" w:type="dxa"/>
            <w:tcBorders>
              <w:top w:val="single" w:sz="4" w:space="0" w:color="auto"/>
              <w:left w:val="single" w:sz="4" w:space="0" w:color="auto"/>
              <w:bottom w:val="single" w:sz="4" w:space="0" w:color="auto"/>
              <w:right w:val="single" w:sz="4" w:space="0" w:color="auto"/>
            </w:tcBorders>
            <w:hideMark/>
          </w:tcPr>
          <w:p w:rsidR="00B0135E" w:rsidRPr="00C20332" w:rsidRDefault="00B0135E" w:rsidP="00E12893">
            <w:pPr>
              <w:jc w:val="center"/>
              <w:rPr>
                <w:rFonts w:eastAsia="Calibri" w:cs="Arial"/>
                <w:b/>
                <w:lang w:val="en-US"/>
              </w:rPr>
            </w:pPr>
            <w:r w:rsidRPr="00C20332">
              <w:rPr>
                <w:rFonts w:cs="Arial"/>
                <w:b/>
                <w:lang w:val="en-US"/>
              </w:rPr>
              <w:t>High vocational training (HBO/ university)</w:t>
            </w:r>
          </w:p>
        </w:tc>
        <w:tc>
          <w:tcPr>
            <w:tcW w:w="1418"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nil"/>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8" w:type="dxa"/>
            <w:tcBorders>
              <w:top w:val="single" w:sz="4" w:space="0" w:color="auto"/>
              <w:left w:val="nil"/>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560"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rsidR="00B0135E" w:rsidRDefault="00B0135E" w:rsidP="00E12893">
            <w:pPr>
              <w:jc w:val="center"/>
              <w:rPr>
                <w:rFonts w:eastAsia="Calibri" w:cs="Arial"/>
                <w:b/>
                <w:u w:val="single"/>
                <w:lang w:val="en-US"/>
              </w:rPr>
            </w:pPr>
            <w:r>
              <w:rPr>
                <w:rFonts w:eastAsia="Calibri" w:cs="Arial"/>
                <w:b/>
                <w:u w:val="single"/>
                <w:lang w:val="en-US"/>
              </w:rPr>
              <w:t>-5.6*</w:t>
            </w:r>
          </w:p>
          <w:p w:rsidR="00B0135E" w:rsidRDefault="00B0135E" w:rsidP="00E12893">
            <w:pPr>
              <w:jc w:val="center"/>
              <w:rPr>
                <w:rFonts w:eastAsia="Calibri" w:cs="Arial"/>
                <w:lang w:val="en-US"/>
              </w:rPr>
            </w:pPr>
            <w:r>
              <w:rPr>
                <w:rFonts w:eastAsia="Calibri" w:cs="Arial"/>
                <w:lang w:val="en-US"/>
              </w:rPr>
              <w:t>(12.3 ; -0.8)</w:t>
            </w:r>
          </w:p>
        </w:tc>
      </w:tr>
      <w:tr w:rsidR="00B0135E" w:rsidTr="00E12893">
        <w:trPr>
          <w:trHeight w:val="694"/>
        </w:trPr>
        <w:tc>
          <w:tcPr>
            <w:tcW w:w="714" w:type="dxa"/>
            <w:tcBorders>
              <w:top w:val="single" w:sz="4" w:space="0" w:color="auto"/>
              <w:left w:val="single" w:sz="4" w:space="0" w:color="auto"/>
              <w:bottom w:val="single" w:sz="4" w:space="0" w:color="auto"/>
              <w:right w:val="single" w:sz="4" w:space="0" w:color="auto"/>
            </w:tcBorders>
            <w:textDirection w:val="btLr"/>
            <w:hideMark/>
          </w:tcPr>
          <w:p w:rsidR="00B0135E" w:rsidRDefault="00B0135E" w:rsidP="00E12893">
            <w:pPr>
              <w:ind w:left="113" w:right="113"/>
              <w:rPr>
                <w:rFonts w:eastAsia="Calibri" w:cs="Arial"/>
                <w:b/>
                <w:lang w:val="en-US"/>
              </w:rPr>
            </w:pPr>
            <w:proofErr w:type="spellStart"/>
            <w:r>
              <w:rPr>
                <w:rFonts w:eastAsia="Calibri" w:cs="Arial"/>
                <w:b/>
                <w:lang w:val="en-US"/>
              </w:rPr>
              <w:t>Comorb</w:t>
            </w:r>
            <w:proofErr w:type="spellEnd"/>
          </w:p>
        </w:tc>
        <w:tc>
          <w:tcPr>
            <w:tcW w:w="1559" w:type="dxa"/>
            <w:tcBorders>
              <w:top w:val="single" w:sz="4" w:space="0" w:color="auto"/>
              <w:left w:val="single" w:sz="4" w:space="0" w:color="auto"/>
              <w:bottom w:val="single" w:sz="4" w:space="0" w:color="auto"/>
              <w:right w:val="single" w:sz="4" w:space="0" w:color="auto"/>
            </w:tcBorders>
            <w:hideMark/>
          </w:tcPr>
          <w:p w:rsidR="00B0135E" w:rsidRPr="00C20332" w:rsidRDefault="00B0135E" w:rsidP="00E12893">
            <w:pPr>
              <w:jc w:val="center"/>
              <w:rPr>
                <w:rFonts w:eastAsia="Calibri" w:cs="Arial"/>
                <w:b/>
                <w:lang w:val="en-US"/>
              </w:rPr>
            </w:pPr>
            <w:r w:rsidRPr="00C20332">
              <w:rPr>
                <w:rFonts w:cs="Arial"/>
                <w:b/>
                <w:lang w:val="en-US"/>
              </w:rPr>
              <w:t>Yes</w:t>
            </w:r>
          </w:p>
        </w:tc>
        <w:tc>
          <w:tcPr>
            <w:tcW w:w="141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rsidR="00B0135E" w:rsidRDefault="00B0135E" w:rsidP="00E12893">
            <w:pPr>
              <w:jc w:val="center"/>
              <w:rPr>
                <w:rFonts w:eastAsia="Calibri" w:cs="Arial"/>
                <w:b/>
                <w:u w:val="single"/>
                <w:lang w:val="en-US"/>
              </w:rPr>
            </w:pPr>
            <w:r>
              <w:rPr>
                <w:rFonts w:eastAsia="Calibri" w:cs="Arial"/>
                <w:b/>
                <w:u w:val="single"/>
                <w:lang w:val="en-US"/>
              </w:rPr>
              <w:t>-5.5*</w:t>
            </w:r>
          </w:p>
          <w:p w:rsidR="00B0135E" w:rsidRDefault="00B0135E" w:rsidP="00E12893">
            <w:pPr>
              <w:jc w:val="center"/>
              <w:rPr>
                <w:rFonts w:eastAsia="Calibri" w:cs="Arial"/>
                <w:lang w:val="en-US"/>
              </w:rPr>
            </w:pPr>
            <w:r>
              <w:rPr>
                <w:rFonts w:eastAsia="Calibri" w:cs="Arial"/>
                <w:lang w:val="en-US"/>
              </w:rPr>
              <w:t>(-8.6 ; -2.4)</w:t>
            </w:r>
          </w:p>
        </w:tc>
        <w:tc>
          <w:tcPr>
            <w:tcW w:w="1417"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rsidR="00B0135E" w:rsidRDefault="00B0135E" w:rsidP="00E12893">
            <w:pPr>
              <w:jc w:val="center"/>
              <w:rPr>
                <w:rFonts w:eastAsia="Calibri" w:cs="Arial"/>
                <w:b/>
                <w:u w:val="single"/>
                <w:lang w:val="en-US"/>
              </w:rPr>
            </w:pPr>
            <w:r>
              <w:rPr>
                <w:rFonts w:eastAsia="Calibri" w:cs="Arial"/>
                <w:b/>
                <w:u w:val="single"/>
                <w:lang w:val="en-US"/>
              </w:rPr>
              <w:t>-6.1*</w:t>
            </w:r>
          </w:p>
          <w:p w:rsidR="00B0135E" w:rsidRDefault="00B0135E" w:rsidP="00E12893">
            <w:pPr>
              <w:jc w:val="center"/>
              <w:rPr>
                <w:rFonts w:eastAsia="Calibri" w:cs="Arial"/>
                <w:lang w:val="en-US"/>
              </w:rPr>
            </w:pPr>
            <w:r>
              <w:rPr>
                <w:rFonts w:eastAsia="Calibri" w:cs="Arial"/>
                <w:lang w:val="en-US"/>
              </w:rPr>
              <w:t>(-9.0 ; -3.3)</w:t>
            </w:r>
          </w:p>
        </w:tc>
        <w:tc>
          <w:tcPr>
            <w:tcW w:w="1418"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rsidR="00B0135E" w:rsidRDefault="00B0135E" w:rsidP="00E12893">
            <w:pPr>
              <w:jc w:val="center"/>
              <w:rPr>
                <w:rFonts w:eastAsia="Calibri" w:cs="Arial"/>
                <w:b/>
                <w:u w:val="single"/>
                <w:lang w:val="en-US"/>
              </w:rPr>
            </w:pPr>
            <w:r>
              <w:rPr>
                <w:rFonts w:eastAsia="Calibri" w:cs="Arial"/>
                <w:b/>
                <w:u w:val="single"/>
                <w:lang w:val="en-US"/>
              </w:rPr>
              <w:t>-8.5*</w:t>
            </w:r>
          </w:p>
          <w:p w:rsidR="00B0135E" w:rsidRDefault="00B0135E" w:rsidP="00E12893">
            <w:pPr>
              <w:jc w:val="center"/>
              <w:rPr>
                <w:rFonts w:eastAsia="Calibri" w:cs="Arial"/>
                <w:lang w:val="en-US"/>
              </w:rPr>
            </w:pPr>
            <w:r>
              <w:rPr>
                <w:rFonts w:eastAsia="Calibri" w:cs="Arial"/>
                <w:lang w:val="en-US"/>
              </w:rPr>
              <w:t>(12.9 ; -4.1)</w:t>
            </w:r>
          </w:p>
        </w:tc>
        <w:tc>
          <w:tcPr>
            <w:tcW w:w="1417"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560"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r>
      <w:tr w:rsidR="00B0135E" w:rsidTr="00E12893">
        <w:trPr>
          <w:trHeight w:val="694"/>
        </w:trPr>
        <w:tc>
          <w:tcPr>
            <w:tcW w:w="714" w:type="dxa"/>
            <w:tcBorders>
              <w:top w:val="single" w:sz="4" w:space="0" w:color="auto"/>
              <w:left w:val="single" w:sz="4" w:space="0" w:color="auto"/>
              <w:bottom w:val="single" w:sz="4" w:space="0" w:color="auto"/>
              <w:right w:val="single" w:sz="4" w:space="0" w:color="auto"/>
            </w:tcBorders>
            <w:textDirection w:val="btLr"/>
            <w:hideMark/>
          </w:tcPr>
          <w:p w:rsidR="00B0135E" w:rsidRDefault="00B0135E" w:rsidP="00E12893">
            <w:pPr>
              <w:ind w:left="113" w:right="113"/>
              <w:rPr>
                <w:rFonts w:eastAsia="Calibri" w:cs="Arial"/>
                <w:b/>
                <w:lang w:val="en-US"/>
              </w:rPr>
            </w:pPr>
            <w:r>
              <w:rPr>
                <w:rFonts w:eastAsia="Calibri" w:cs="Arial"/>
                <w:b/>
                <w:lang w:val="en-US"/>
              </w:rPr>
              <w:t>IBR</w:t>
            </w:r>
          </w:p>
        </w:tc>
        <w:tc>
          <w:tcPr>
            <w:tcW w:w="1559" w:type="dxa"/>
            <w:tcBorders>
              <w:top w:val="single" w:sz="4" w:space="0" w:color="auto"/>
              <w:left w:val="single" w:sz="4" w:space="0" w:color="auto"/>
              <w:bottom w:val="single" w:sz="4" w:space="0" w:color="auto"/>
              <w:right w:val="single" w:sz="4" w:space="0" w:color="auto"/>
            </w:tcBorders>
            <w:hideMark/>
          </w:tcPr>
          <w:p w:rsidR="00B0135E" w:rsidRPr="00C20332" w:rsidRDefault="00B0135E" w:rsidP="00E12893">
            <w:pPr>
              <w:jc w:val="center"/>
              <w:rPr>
                <w:rFonts w:eastAsia="Calibri" w:cs="Arial"/>
                <w:b/>
                <w:lang w:val="en-US"/>
              </w:rPr>
            </w:pPr>
            <w:r w:rsidRPr="00C20332">
              <w:rPr>
                <w:rFonts w:cs="Arial"/>
                <w:b/>
                <w:lang w:val="en-US"/>
              </w:rPr>
              <w:t>Yes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B0135E" w:rsidRDefault="00B0135E" w:rsidP="00E12893">
            <w:pPr>
              <w:jc w:val="center"/>
              <w:rPr>
                <w:rFonts w:eastAsia="Calibri" w:cs="Arial"/>
                <w:b/>
                <w:u w:val="single"/>
                <w:lang w:val="en-US"/>
              </w:rPr>
            </w:pPr>
            <w:r>
              <w:rPr>
                <w:rFonts w:eastAsia="Calibri" w:cs="Arial"/>
                <w:b/>
                <w:u w:val="single"/>
                <w:lang w:val="en-US"/>
              </w:rPr>
              <w:t>7.7*</w:t>
            </w:r>
          </w:p>
          <w:p w:rsidR="00B0135E" w:rsidRDefault="00B0135E" w:rsidP="00E12893">
            <w:pPr>
              <w:jc w:val="center"/>
              <w:rPr>
                <w:rFonts w:eastAsia="Calibri" w:cs="Arial"/>
                <w:lang w:val="en-US"/>
              </w:rPr>
            </w:pPr>
            <w:r>
              <w:rPr>
                <w:rFonts w:eastAsia="Calibri" w:cs="Arial"/>
                <w:lang w:val="en-US"/>
              </w:rPr>
              <w:t>(2.3-13.0)</w:t>
            </w:r>
          </w:p>
        </w:tc>
        <w:tc>
          <w:tcPr>
            <w:tcW w:w="1417" w:type="dxa"/>
            <w:tcBorders>
              <w:top w:val="single" w:sz="4" w:space="0" w:color="auto"/>
              <w:left w:val="nil"/>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8" w:type="dxa"/>
            <w:tcBorders>
              <w:top w:val="single" w:sz="4" w:space="0" w:color="auto"/>
              <w:left w:val="nil"/>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B0135E" w:rsidRDefault="00B0135E" w:rsidP="00E12893">
            <w:pPr>
              <w:jc w:val="center"/>
              <w:rPr>
                <w:rFonts w:eastAsia="Calibri" w:cs="Arial"/>
                <w:b/>
                <w:u w:val="single"/>
                <w:lang w:val="en-US"/>
              </w:rPr>
            </w:pPr>
            <w:r>
              <w:rPr>
                <w:rFonts w:eastAsia="Calibri" w:cs="Arial"/>
                <w:b/>
                <w:u w:val="single"/>
                <w:lang w:val="en-US"/>
              </w:rPr>
              <w:t>8.4*</w:t>
            </w:r>
          </w:p>
          <w:p w:rsidR="00B0135E" w:rsidRDefault="00B0135E" w:rsidP="00E12893">
            <w:pPr>
              <w:jc w:val="center"/>
              <w:rPr>
                <w:rFonts w:eastAsia="Calibri" w:cs="Arial"/>
                <w:lang w:val="en-US"/>
              </w:rPr>
            </w:pPr>
            <w:r>
              <w:rPr>
                <w:rFonts w:eastAsia="Calibri" w:cs="Arial"/>
                <w:lang w:val="en-US"/>
              </w:rPr>
              <w:t>(2.3 – 14.5)</w:t>
            </w:r>
          </w:p>
        </w:tc>
        <w:tc>
          <w:tcPr>
            <w:tcW w:w="1560"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rsidR="00B0135E" w:rsidRDefault="00B0135E" w:rsidP="00E12893">
            <w:pPr>
              <w:jc w:val="center"/>
              <w:rPr>
                <w:rFonts w:eastAsia="Calibri" w:cs="Arial"/>
                <w:lang w:val="en-US"/>
              </w:rPr>
            </w:pPr>
          </w:p>
        </w:tc>
      </w:tr>
      <w:tr w:rsidR="00B0135E" w:rsidTr="00E12893">
        <w:tc>
          <w:tcPr>
            <w:tcW w:w="714" w:type="dxa"/>
            <w:vMerge w:val="restart"/>
            <w:tcBorders>
              <w:top w:val="single" w:sz="4" w:space="0" w:color="auto"/>
              <w:left w:val="single" w:sz="4" w:space="0" w:color="auto"/>
              <w:bottom w:val="single" w:sz="4" w:space="0" w:color="auto"/>
              <w:right w:val="single" w:sz="4" w:space="0" w:color="auto"/>
            </w:tcBorders>
            <w:textDirection w:val="btLr"/>
            <w:hideMark/>
          </w:tcPr>
          <w:p w:rsidR="00B0135E" w:rsidRDefault="00B0135E" w:rsidP="00E12893">
            <w:pPr>
              <w:ind w:left="113" w:right="113"/>
              <w:jc w:val="center"/>
              <w:rPr>
                <w:rFonts w:eastAsia="Calibri" w:cs="Arial"/>
                <w:b/>
                <w:lang w:val="en-US"/>
              </w:rPr>
            </w:pPr>
            <w:r>
              <w:rPr>
                <w:rFonts w:eastAsia="Calibri" w:cs="Arial"/>
                <w:b/>
                <w:lang w:val="en-US"/>
              </w:rPr>
              <w:t>Health problems (in categories)</w:t>
            </w:r>
          </w:p>
        </w:tc>
        <w:tc>
          <w:tcPr>
            <w:tcW w:w="1559" w:type="dxa"/>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jc w:val="center"/>
              <w:rPr>
                <w:rFonts w:eastAsia="Calibri" w:cs="Arial"/>
                <w:b/>
                <w:lang w:val="en-US"/>
              </w:rPr>
            </w:pPr>
            <w:r>
              <w:rPr>
                <w:rFonts w:eastAsia="Calibri" w:cs="Arial"/>
                <w:b/>
                <w:lang w:val="en-US"/>
              </w:rPr>
              <w:t>Fatigue/</w:t>
            </w:r>
          </w:p>
          <w:p w:rsidR="00B0135E" w:rsidRDefault="00B0135E" w:rsidP="00E12893">
            <w:pPr>
              <w:jc w:val="center"/>
              <w:rPr>
                <w:rFonts w:eastAsia="Calibri" w:cs="Arial"/>
                <w:b/>
                <w:lang w:val="en-US"/>
              </w:rPr>
            </w:pPr>
            <w:r>
              <w:rPr>
                <w:rFonts w:eastAsia="Calibri" w:cs="Arial"/>
                <w:b/>
                <w:lang w:val="en-US"/>
              </w:rPr>
              <w:t>endurance</w:t>
            </w:r>
          </w:p>
        </w:tc>
        <w:tc>
          <w:tcPr>
            <w:tcW w:w="141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rsidR="00B0135E" w:rsidRPr="009143FC" w:rsidRDefault="00B0135E" w:rsidP="00E12893">
            <w:pPr>
              <w:jc w:val="center"/>
              <w:rPr>
                <w:rFonts w:eastAsia="Calibri" w:cs="Arial"/>
                <w:lang w:val="en-US"/>
              </w:rPr>
            </w:pPr>
            <w:r w:rsidRPr="009143FC">
              <w:rPr>
                <w:rFonts w:eastAsia="Calibri" w:cs="Arial"/>
                <w:b/>
                <w:u w:val="single"/>
                <w:lang w:val="en-US"/>
              </w:rPr>
              <w:t>-9.4</w:t>
            </w:r>
            <w:r w:rsidRPr="009143FC">
              <w:rPr>
                <w:rFonts w:eastAsia="Calibri" w:cs="Arial"/>
                <w:lang w:val="en-US"/>
              </w:rPr>
              <w:br/>
              <w:t>(-13.0 ; -5.8)</w:t>
            </w:r>
          </w:p>
        </w:tc>
        <w:tc>
          <w:tcPr>
            <w:tcW w:w="1417" w:type="dxa"/>
            <w:tcBorders>
              <w:top w:val="nil"/>
              <w:left w:val="single" w:sz="8" w:space="0" w:color="auto"/>
              <w:bottom w:val="single" w:sz="8" w:space="0" w:color="auto"/>
              <w:right w:val="single" w:sz="8" w:space="0" w:color="auto"/>
            </w:tcBorders>
            <w:shd w:val="clear" w:color="auto" w:fill="808080" w:themeFill="background1" w:themeFillShade="80"/>
            <w:vAlign w:val="center"/>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-8.</w:t>
            </w:r>
            <w:r>
              <w:rPr>
                <w:rFonts w:eastAsia="Calibri" w:cs="Arial"/>
                <w:b/>
                <w:u w:val="single"/>
                <w:lang w:val="en-US"/>
              </w:rPr>
              <w:t>2</w:t>
            </w:r>
          </w:p>
          <w:p w:rsidR="00B0135E" w:rsidRPr="009143FC" w:rsidRDefault="00B0135E" w:rsidP="00E12893">
            <w:pPr>
              <w:jc w:val="center"/>
              <w:rPr>
                <w:rFonts w:eastAsia="Calibri" w:cs="Arial"/>
                <w:lang w:val="en-US"/>
              </w:rPr>
            </w:pPr>
            <w:r w:rsidRPr="009143FC">
              <w:rPr>
                <w:rFonts w:eastAsia="Calibri" w:cs="Arial"/>
                <w:lang w:val="en-US"/>
              </w:rPr>
              <w:t>(-11.</w:t>
            </w:r>
            <w:r>
              <w:rPr>
                <w:rFonts w:eastAsia="Calibri" w:cs="Arial"/>
                <w:lang w:val="en-US"/>
              </w:rPr>
              <w:t>2</w:t>
            </w:r>
            <w:r w:rsidRPr="009143FC">
              <w:rPr>
                <w:rFonts w:eastAsia="Calibri" w:cs="Arial"/>
                <w:lang w:val="en-US"/>
              </w:rPr>
              <w:t xml:space="preserve"> ; -</w:t>
            </w:r>
            <w:r>
              <w:rPr>
                <w:rFonts w:eastAsia="Calibri" w:cs="Arial"/>
                <w:lang w:val="en-US"/>
              </w:rPr>
              <w:t>3.3</w:t>
            </w:r>
            <w:r w:rsidRPr="009143FC">
              <w:rPr>
                <w:rFonts w:eastAsia="Calibri" w:cs="Arial"/>
                <w:lang w:val="en-US"/>
              </w:rPr>
              <w:t>)</w:t>
            </w:r>
          </w:p>
        </w:tc>
        <w:tc>
          <w:tcPr>
            <w:tcW w:w="1418" w:type="dxa"/>
            <w:tcBorders>
              <w:top w:val="nil"/>
              <w:left w:val="nil"/>
              <w:bottom w:val="single" w:sz="8" w:space="0" w:color="auto"/>
              <w:right w:val="single" w:sz="4" w:space="0" w:color="auto"/>
            </w:tcBorders>
            <w:shd w:val="clear" w:color="auto" w:fill="808080" w:themeFill="background1" w:themeFillShade="80"/>
            <w:vAlign w:val="center"/>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-14.1</w:t>
            </w:r>
          </w:p>
          <w:p w:rsidR="00B0135E" w:rsidRPr="009143FC" w:rsidRDefault="00B0135E" w:rsidP="00E12893">
            <w:pPr>
              <w:jc w:val="center"/>
              <w:rPr>
                <w:rFonts w:eastAsia="Calibri" w:cs="Arial"/>
                <w:lang w:val="en-US"/>
              </w:rPr>
            </w:pPr>
            <w:r w:rsidRPr="009143FC">
              <w:rPr>
                <w:rFonts w:eastAsia="Calibri" w:cs="Arial"/>
                <w:lang w:val="en-US"/>
              </w:rPr>
              <w:t>(-18.9 ; -9.3)</w:t>
            </w:r>
          </w:p>
        </w:tc>
        <w:tc>
          <w:tcPr>
            <w:tcW w:w="1417" w:type="dxa"/>
            <w:tcBorders>
              <w:top w:val="nil"/>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p w:rsidR="00B0135E" w:rsidRPr="009143FC" w:rsidRDefault="00B0135E" w:rsidP="00E12893">
            <w:pPr>
              <w:jc w:val="center"/>
              <w:rPr>
                <w:rFonts w:eastAsia="Calibri" w:cs="Arial"/>
                <w:color w:val="4F81BD" w:themeColor="accent1"/>
                <w:lang w:val="en-US"/>
              </w:rPr>
            </w:pPr>
          </w:p>
        </w:tc>
        <w:tc>
          <w:tcPr>
            <w:tcW w:w="1560" w:type="dxa"/>
            <w:tcBorders>
              <w:top w:val="nil"/>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417" w:type="dxa"/>
            <w:tcBorders>
              <w:top w:val="nil"/>
              <w:left w:val="single" w:sz="4" w:space="0" w:color="auto"/>
              <w:bottom w:val="single" w:sz="8" w:space="0" w:color="auto"/>
              <w:right w:val="single" w:sz="4" w:space="0" w:color="auto"/>
            </w:tcBorders>
            <w:shd w:val="clear" w:color="auto" w:fill="808080" w:themeFill="background1" w:themeFillShade="80"/>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-6.</w:t>
            </w:r>
            <w:r>
              <w:rPr>
                <w:rFonts w:eastAsia="Calibri" w:cs="Arial"/>
                <w:b/>
                <w:u w:val="single"/>
                <w:lang w:val="en-US"/>
              </w:rPr>
              <w:t>0</w:t>
            </w:r>
          </w:p>
          <w:p w:rsidR="00B0135E" w:rsidRPr="009143FC" w:rsidRDefault="00B0135E" w:rsidP="00E12893">
            <w:pPr>
              <w:jc w:val="center"/>
              <w:rPr>
                <w:rFonts w:eastAsia="Calibri" w:cs="Arial"/>
                <w:color w:val="4F81BD" w:themeColor="accent1"/>
                <w:lang w:val="en-US"/>
              </w:rPr>
            </w:pPr>
            <w:r w:rsidRPr="009143FC">
              <w:rPr>
                <w:rFonts w:eastAsia="Calibri" w:cs="Arial"/>
                <w:lang w:val="en-US"/>
              </w:rPr>
              <w:t>(-1</w:t>
            </w:r>
            <w:r>
              <w:rPr>
                <w:rFonts w:eastAsia="Calibri" w:cs="Arial"/>
                <w:lang w:val="en-US"/>
              </w:rPr>
              <w:t>0</w:t>
            </w:r>
            <w:r w:rsidRPr="009143FC">
              <w:rPr>
                <w:rFonts w:eastAsia="Calibri" w:cs="Arial"/>
                <w:lang w:val="en-US"/>
              </w:rPr>
              <w:t>.</w:t>
            </w:r>
            <w:r>
              <w:rPr>
                <w:rFonts w:eastAsia="Calibri" w:cs="Arial"/>
                <w:lang w:val="en-US"/>
              </w:rPr>
              <w:t>2</w:t>
            </w:r>
            <w:r w:rsidRPr="009143FC">
              <w:rPr>
                <w:rFonts w:eastAsia="Calibri" w:cs="Arial"/>
                <w:lang w:val="en-US"/>
              </w:rPr>
              <w:t xml:space="preserve"> ; -1.</w:t>
            </w:r>
            <w:r>
              <w:rPr>
                <w:rFonts w:eastAsia="Calibri" w:cs="Arial"/>
                <w:lang w:val="en-US"/>
              </w:rPr>
              <w:t>7</w:t>
            </w:r>
            <w:r w:rsidRPr="009143FC">
              <w:rPr>
                <w:rFonts w:eastAsia="Calibri" w:cs="Arial"/>
                <w:lang w:val="en-US"/>
              </w:rPr>
              <w:t>)</w:t>
            </w:r>
          </w:p>
        </w:tc>
      </w:tr>
      <w:tr w:rsidR="00B0135E" w:rsidTr="00E12893">
        <w:trPr>
          <w:trHeight w:val="539"/>
        </w:trPr>
        <w:tc>
          <w:tcPr>
            <w:tcW w:w="714" w:type="dxa"/>
            <w:vMerge/>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rPr>
                <w:rFonts w:eastAsia="Calibri" w:cs="Arial"/>
                <w:b/>
                <w:lang w:val="en-US"/>
              </w:rPr>
            </w:pPr>
          </w:p>
        </w:tc>
        <w:tc>
          <w:tcPr>
            <w:tcW w:w="1559" w:type="dxa"/>
            <w:tcBorders>
              <w:top w:val="single" w:sz="4" w:space="0" w:color="auto"/>
              <w:left w:val="single" w:sz="4" w:space="0" w:color="auto"/>
              <w:bottom w:val="single" w:sz="4" w:space="0" w:color="auto"/>
              <w:right w:val="nil"/>
            </w:tcBorders>
            <w:vAlign w:val="center"/>
            <w:hideMark/>
          </w:tcPr>
          <w:p w:rsidR="00B0135E" w:rsidRDefault="00B0135E" w:rsidP="00E12893">
            <w:pPr>
              <w:jc w:val="center"/>
              <w:rPr>
                <w:rFonts w:eastAsia="Calibri" w:cs="Arial"/>
                <w:b/>
                <w:lang w:val="en-US"/>
              </w:rPr>
            </w:pPr>
            <w:r>
              <w:rPr>
                <w:rFonts w:eastAsia="Calibri" w:cs="Arial"/>
                <w:b/>
                <w:lang w:val="en-US"/>
              </w:rPr>
              <w:t xml:space="preserve">Cardiac </w:t>
            </w:r>
          </w:p>
        </w:tc>
        <w:tc>
          <w:tcPr>
            <w:tcW w:w="1418" w:type="dxa"/>
            <w:tcBorders>
              <w:top w:val="single" w:sz="4" w:space="0" w:color="auto"/>
              <w:left w:val="single" w:sz="4" w:space="0" w:color="auto"/>
              <w:bottom w:val="single" w:sz="4" w:space="0" w:color="auto"/>
              <w:right w:val="single" w:sz="8" w:space="0" w:color="auto"/>
            </w:tcBorders>
            <w:shd w:val="clear" w:color="auto" w:fill="808080" w:themeFill="background1" w:themeFillShade="80"/>
            <w:vAlign w:val="center"/>
            <w:hideMark/>
          </w:tcPr>
          <w:p w:rsidR="00B0135E" w:rsidRPr="009143FC" w:rsidRDefault="00B0135E" w:rsidP="00E12893">
            <w:pPr>
              <w:jc w:val="center"/>
              <w:rPr>
                <w:rFonts w:cs="Arial"/>
                <w:lang w:val="en-US"/>
              </w:rPr>
            </w:pPr>
            <w:r w:rsidRPr="009143FC">
              <w:rPr>
                <w:rFonts w:cs="Arial"/>
                <w:b/>
                <w:u w:val="single"/>
                <w:lang w:val="en-US"/>
              </w:rPr>
              <w:t>-4.4</w:t>
            </w:r>
            <w:r w:rsidRPr="009143FC">
              <w:rPr>
                <w:rFonts w:cs="Arial"/>
                <w:lang w:val="en-US"/>
              </w:rPr>
              <w:br/>
              <w:t>(-8.3 ; -0.5)</w:t>
            </w:r>
          </w:p>
        </w:tc>
        <w:tc>
          <w:tcPr>
            <w:tcW w:w="1417" w:type="dxa"/>
            <w:tcBorders>
              <w:top w:val="single" w:sz="8" w:space="0" w:color="auto"/>
              <w:left w:val="single" w:sz="8" w:space="0" w:color="auto"/>
              <w:bottom w:val="single" w:sz="8" w:space="0" w:color="auto"/>
              <w:right w:val="single" w:sz="8" w:space="0" w:color="auto"/>
            </w:tcBorders>
            <w:vAlign w:val="center"/>
          </w:tcPr>
          <w:p w:rsidR="00B0135E" w:rsidRPr="009143FC" w:rsidRDefault="00B0135E" w:rsidP="00E12893">
            <w:pPr>
              <w:jc w:val="center"/>
              <w:rPr>
                <w:rFonts w:eastAsia="Calibri" w:cs="Arial"/>
                <w:color w:val="4F81BD" w:themeColor="accent1"/>
                <w:highlight w:val="yellow"/>
                <w:lang w:val="en-US"/>
              </w:rPr>
            </w:pPr>
          </w:p>
        </w:tc>
        <w:tc>
          <w:tcPr>
            <w:tcW w:w="1418" w:type="dxa"/>
            <w:tcBorders>
              <w:top w:val="single" w:sz="8" w:space="0" w:color="auto"/>
              <w:left w:val="nil"/>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417" w:type="dxa"/>
            <w:tcBorders>
              <w:top w:val="single" w:sz="8" w:space="0" w:color="auto"/>
              <w:left w:val="single" w:sz="4" w:space="0" w:color="auto"/>
              <w:bottom w:val="single" w:sz="8" w:space="0" w:color="auto"/>
              <w:right w:val="single" w:sz="4" w:space="0" w:color="auto"/>
            </w:tcBorders>
            <w:shd w:val="clear" w:color="auto" w:fill="808080" w:themeFill="background1" w:themeFillShade="80"/>
            <w:vAlign w:val="center"/>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-5.5</w:t>
            </w:r>
          </w:p>
          <w:p w:rsidR="00B0135E" w:rsidRPr="009143FC" w:rsidRDefault="00B0135E" w:rsidP="00E12893">
            <w:pPr>
              <w:jc w:val="center"/>
              <w:rPr>
                <w:rFonts w:eastAsia="Calibri" w:cs="Arial"/>
                <w:lang w:val="en-US"/>
              </w:rPr>
            </w:pPr>
            <w:r w:rsidRPr="009143FC">
              <w:rPr>
                <w:rFonts w:eastAsia="Calibri" w:cs="Arial"/>
                <w:lang w:val="en-US"/>
              </w:rPr>
              <w:t>(-9.9 ; -1.0)</w:t>
            </w:r>
          </w:p>
        </w:tc>
        <w:tc>
          <w:tcPr>
            <w:tcW w:w="1560" w:type="dxa"/>
            <w:tcBorders>
              <w:top w:val="single" w:sz="8" w:space="0" w:color="auto"/>
              <w:left w:val="single" w:sz="4" w:space="0" w:color="auto"/>
              <w:bottom w:val="single" w:sz="8" w:space="0" w:color="auto"/>
              <w:right w:val="single" w:sz="4" w:space="0" w:color="auto"/>
            </w:tcBorders>
            <w:shd w:val="clear" w:color="auto" w:fill="808080" w:themeFill="background1" w:themeFillShade="80"/>
            <w:vAlign w:val="center"/>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w:t>
            </w:r>
            <w:r>
              <w:rPr>
                <w:rFonts w:eastAsia="Calibri" w:cs="Arial"/>
                <w:b/>
                <w:u w:val="single"/>
                <w:lang w:val="en-US"/>
              </w:rPr>
              <w:t>5.7</w:t>
            </w:r>
          </w:p>
          <w:p w:rsidR="00B0135E" w:rsidRPr="009143FC" w:rsidRDefault="00B0135E" w:rsidP="00E12893">
            <w:pPr>
              <w:jc w:val="center"/>
              <w:rPr>
                <w:rFonts w:eastAsia="Calibri" w:cs="Arial"/>
                <w:lang w:val="en-US"/>
              </w:rPr>
            </w:pPr>
            <w:r w:rsidRPr="009143FC">
              <w:rPr>
                <w:rFonts w:eastAsia="Calibri" w:cs="Arial"/>
                <w:lang w:val="en-US"/>
              </w:rPr>
              <w:t>(-</w:t>
            </w:r>
            <w:r>
              <w:rPr>
                <w:rFonts w:eastAsia="Calibri" w:cs="Arial"/>
                <w:lang w:val="en-US"/>
              </w:rPr>
              <w:t>10.5</w:t>
            </w:r>
            <w:r w:rsidRPr="009143FC">
              <w:rPr>
                <w:rFonts w:eastAsia="Calibri" w:cs="Arial"/>
                <w:lang w:val="en-US"/>
              </w:rPr>
              <w:t xml:space="preserve"> ; -0.</w:t>
            </w:r>
            <w:r>
              <w:rPr>
                <w:rFonts w:eastAsia="Calibri" w:cs="Arial"/>
                <w:lang w:val="en-US"/>
              </w:rPr>
              <w:t>8</w:t>
            </w:r>
            <w:r w:rsidRPr="009143FC">
              <w:rPr>
                <w:rFonts w:eastAsia="Calibri" w:cs="Arial"/>
                <w:lang w:val="en-US"/>
              </w:rPr>
              <w:t>)</w:t>
            </w:r>
          </w:p>
        </w:tc>
        <w:tc>
          <w:tcPr>
            <w:tcW w:w="1417" w:type="dxa"/>
            <w:tcBorders>
              <w:top w:val="single" w:sz="8" w:space="0" w:color="auto"/>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r>
      <w:tr w:rsidR="00B0135E" w:rsidTr="00E12893">
        <w:trPr>
          <w:trHeight w:val="539"/>
        </w:trPr>
        <w:tc>
          <w:tcPr>
            <w:tcW w:w="714" w:type="dxa"/>
            <w:vMerge/>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rPr>
                <w:rFonts w:eastAsia="Calibri" w:cs="Arial"/>
                <w:b/>
                <w:lang w:val="en-US"/>
              </w:rPr>
            </w:pPr>
          </w:p>
        </w:tc>
        <w:tc>
          <w:tcPr>
            <w:tcW w:w="1559" w:type="dxa"/>
            <w:tcBorders>
              <w:top w:val="single" w:sz="4" w:space="0" w:color="auto"/>
              <w:left w:val="single" w:sz="4" w:space="0" w:color="auto"/>
              <w:bottom w:val="single" w:sz="4" w:space="0" w:color="auto"/>
              <w:right w:val="nil"/>
            </w:tcBorders>
            <w:vAlign w:val="center"/>
            <w:hideMark/>
          </w:tcPr>
          <w:p w:rsidR="00B0135E" w:rsidRDefault="00B0135E" w:rsidP="00E12893">
            <w:pPr>
              <w:jc w:val="center"/>
              <w:rPr>
                <w:rFonts w:eastAsia="Calibri" w:cs="Arial"/>
                <w:b/>
                <w:lang w:val="en-US"/>
              </w:rPr>
            </w:pPr>
            <w:r>
              <w:rPr>
                <w:rFonts w:eastAsia="Calibri" w:cs="Arial"/>
                <w:b/>
              </w:rPr>
              <w:t xml:space="preserve">Respiratory </w:t>
            </w:r>
            <w:r>
              <w:rPr>
                <w:rFonts w:eastAsia="Calibri" w:cs="Arial"/>
                <w:b/>
                <w:color w:val="FF0000"/>
              </w:rPr>
              <w:t xml:space="preserve"> </w:t>
            </w:r>
          </w:p>
        </w:tc>
        <w:tc>
          <w:tcPr>
            <w:tcW w:w="1418" w:type="dxa"/>
            <w:tcBorders>
              <w:top w:val="single" w:sz="4" w:space="0" w:color="auto"/>
              <w:left w:val="single" w:sz="4" w:space="0" w:color="auto"/>
              <w:bottom w:val="single" w:sz="4" w:space="0" w:color="auto"/>
              <w:right w:val="single" w:sz="8" w:space="0" w:color="auto"/>
            </w:tcBorders>
            <w:vAlign w:val="center"/>
          </w:tcPr>
          <w:p w:rsidR="00B0135E" w:rsidRPr="009143FC" w:rsidRDefault="00B0135E" w:rsidP="00E12893">
            <w:pPr>
              <w:jc w:val="center"/>
              <w:rPr>
                <w:rFonts w:eastAsia="Calibri" w:cs="Arial"/>
                <w:lang w:val="en-US"/>
              </w:rPr>
            </w:pPr>
          </w:p>
        </w:tc>
        <w:tc>
          <w:tcPr>
            <w:tcW w:w="1417" w:type="dxa"/>
            <w:tcBorders>
              <w:top w:val="single" w:sz="8" w:space="0" w:color="auto"/>
              <w:left w:val="single" w:sz="8" w:space="0" w:color="auto"/>
              <w:bottom w:val="single" w:sz="8" w:space="0" w:color="auto"/>
              <w:right w:val="single" w:sz="8" w:space="0" w:color="auto"/>
            </w:tcBorders>
            <w:vAlign w:val="center"/>
          </w:tcPr>
          <w:p w:rsidR="00B0135E" w:rsidRPr="009143FC" w:rsidRDefault="00B0135E" w:rsidP="00E12893">
            <w:pPr>
              <w:jc w:val="center"/>
              <w:rPr>
                <w:rFonts w:eastAsia="Calibri" w:cs="Arial"/>
                <w:color w:val="4F81BD" w:themeColor="accent1"/>
                <w:highlight w:val="yellow"/>
                <w:lang w:val="en-US"/>
              </w:rPr>
            </w:pPr>
          </w:p>
        </w:tc>
        <w:tc>
          <w:tcPr>
            <w:tcW w:w="1418" w:type="dxa"/>
            <w:tcBorders>
              <w:top w:val="single" w:sz="8" w:space="0" w:color="auto"/>
              <w:left w:val="nil"/>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417" w:type="dxa"/>
            <w:tcBorders>
              <w:top w:val="single" w:sz="8" w:space="0" w:color="auto"/>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560" w:type="dxa"/>
            <w:tcBorders>
              <w:top w:val="single" w:sz="8" w:space="0" w:color="auto"/>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417" w:type="dxa"/>
            <w:tcBorders>
              <w:top w:val="single" w:sz="8" w:space="0" w:color="auto"/>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r>
      <w:tr w:rsidR="00B0135E" w:rsidTr="00E12893">
        <w:trPr>
          <w:trHeight w:val="539"/>
        </w:trPr>
        <w:tc>
          <w:tcPr>
            <w:tcW w:w="714" w:type="dxa"/>
            <w:vMerge/>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rPr>
                <w:rFonts w:eastAsia="Calibri" w:cs="Arial"/>
                <w:b/>
                <w:lang w:val="en-US"/>
              </w:rPr>
            </w:pPr>
          </w:p>
        </w:tc>
        <w:tc>
          <w:tcPr>
            <w:tcW w:w="1559" w:type="dxa"/>
            <w:tcBorders>
              <w:top w:val="single" w:sz="4" w:space="0" w:color="auto"/>
              <w:left w:val="single" w:sz="4" w:space="0" w:color="auto"/>
              <w:bottom w:val="single" w:sz="4" w:space="0" w:color="auto"/>
              <w:right w:val="nil"/>
            </w:tcBorders>
            <w:vAlign w:val="center"/>
            <w:hideMark/>
          </w:tcPr>
          <w:p w:rsidR="00B0135E" w:rsidRDefault="00B0135E" w:rsidP="00E12893">
            <w:pPr>
              <w:jc w:val="center"/>
              <w:rPr>
                <w:rFonts w:eastAsia="Calibri" w:cs="Arial"/>
                <w:b/>
                <w:lang w:val="en-US"/>
              </w:rPr>
            </w:pPr>
            <w:r>
              <w:rPr>
                <w:rFonts w:eastAsia="Calibri" w:cs="Arial"/>
                <w:b/>
                <w:lang w:val="en-US"/>
              </w:rPr>
              <w:t xml:space="preserve">Gastrointestinal </w:t>
            </w:r>
          </w:p>
        </w:tc>
        <w:tc>
          <w:tcPr>
            <w:tcW w:w="1418" w:type="dxa"/>
            <w:tcBorders>
              <w:top w:val="single" w:sz="4" w:space="0" w:color="auto"/>
              <w:left w:val="single" w:sz="4" w:space="0" w:color="auto"/>
              <w:bottom w:val="single" w:sz="4" w:space="0" w:color="auto"/>
              <w:right w:val="single" w:sz="8" w:space="0" w:color="auto"/>
            </w:tcBorders>
            <w:shd w:val="clear" w:color="auto" w:fill="808080" w:themeFill="background1" w:themeFillShade="80"/>
            <w:vAlign w:val="center"/>
            <w:hideMark/>
          </w:tcPr>
          <w:p w:rsidR="00B0135E" w:rsidRPr="009143FC" w:rsidRDefault="00B0135E" w:rsidP="00E12893">
            <w:pPr>
              <w:jc w:val="center"/>
              <w:rPr>
                <w:rFonts w:eastAsia="Calibri" w:cs="Arial"/>
                <w:lang w:val="en-US"/>
              </w:rPr>
            </w:pPr>
            <w:r w:rsidRPr="009143FC">
              <w:rPr>
                <w:rFonts w:eastAsia="Calibri" w:cs="Arial"/>
                <w:b/>
                <w:u w:val="single"/>
                <w:lang w:val="en-US"/>
              </w:rPr>
              <w:t>-3.4</w:t>
            </w:r>
            <w:r w:rsidRPr="009143FC">
              <w:rPr>
                <w:rFonts w:eastAsia="Calibri" w:cs="Arial"/>
                <w:lang w:val="en-US"/>
              </w:rPr>
              <w:br/>
              <w:t>(-6.8 ; -0.1)</w:t>
            </w:r>
          </w:p>
        </w:tc>
        <w:tc>
          <w:tcPr>
            <w:tcW w:w="1417" w:type="dxa"/>
            <w:tcBorders>
              <w:top w:val="single" w:sz="8" w:space="0" w:color="auto"/>
              <w:left w:val="single" w:sz="8" w:space="0" w:color="auto"/>
              <w:bottom w:val="single" w:sz="8" w:space="0" w:color="auto"/>
              <w:right w:val="single" w:sz="8" w:space="0" w:color="auto"/>
            </w:tcBorders>
            <w:shd w:val="clear" w:color="auto" w:fill="808080" w:themeFill="background1" w:themeFillShade="80"/>
            <w:vAlign w:val="center"/>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-5.</w:t>
            </w:r>
            <w:r>
              <w:rPr>
                <w:rFonts w:eastAsia="Calibri" w:cs="Arial"/>
                <w:b/>
                <w:u w:val="single"/>
                <w:lang w:val="en-US"/>
              </w:rPr>
              <w:t>3</w:t>
            </w:r>
          </w:p>
          <w:p w:rsidR="00B0135E" w:rsidRPr="009143FC" w:rsidRDefault="00B0135E" w:rsidP="00E12893">
            <w:pPr>
              <w:jc w:val="center"/>
              <w:rPr>
                <w:rFonts w:eastAsia="Calibri" w:cs="Arial"/>
                <w:color w:val="4F81BD" w:themeColor="accent1"/>
                <w:highlight w:val="yellow"/>
                <w:lang w:val="en-US"/>
              </w:rPr>
            </w:pPr>
            <w:r w:rsidRPr="009143FC">
              <w:rPr>
                <w:rFonts w:eastAsia="Calibri" w:cs="Arial"/>
                <w:lang w:val="en-US"/>
              </w:rPr>
              <w:t>(-8.</w:t>
            </w:r>
            <w:r>
              <w:rPr>
                <w:rFonts w:eastAsia="Calibri" w:cs="Arial"/>
                <w:lang w:val="en-US"/>
              </w:rPr>
              <w:t>2</w:t>
            </w:r>
            <w:r w:rsidRPr="009143FC">
              <w:rPr>
                <w:rFonts w:eastAsia="Calibri" w:cs="Arial"/>
                <w:lang w:val="en-US"/>
              </w:rPr>
              <w:t xml:space="preserve"> - -2.</w:t>
            </w:r>
            <w:r>
              <w:rPr>
                <w:rFonts w:eastAsia="Calibri" w:cs="Arial"/>
                <w:lang w:val="en-US"/>
              </w:rPr>
              <w:t>4</w:t>
            </w:r>
            <w:r w:rsidRPr="009143FC">
              <w:rPr>
                <w:rFonts w:eastAsia="Calibri" w:cs="Arial"/>
                <w:lang w:val="en-US"/>
              </w:rPr>
              <w:t>)</w:t>
            </w:r>
          </w:p>
        </w:tc>
        <w:tc>
          <w:tcPr>
            <w:tcW w:w="1418" w:type="dxa"/>
            <w:tcBorders>
              <w:top w:val="single" w:sz="8" w:space="0" w:color="auto"/>
              <w:left w:val="nil"/>
              <w:bottom w:val="single" w:sz="8" w:space="0" w:color="auto"/>
              <w:right w:val="single" w:sz="4" w:space="0" w:color="auto"/>
            </w:tcBorders>
            <w:shd w:val="clear" w:color="auto" w:fill="808080" w:themeFill="background1" w:themeFillShade="80"/>
            <w:vAlign w:val="center"/>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-7.8</w:t>
            </w:r>
          </w:p>
          <w:p w:rsidR="00B0135E" w:rsidRPr="009143FC" w:rsidRDefault="00B0135E" w:rsidP="00E12893">
            <w:pPr>
              <w:jc w:val="center"/>
              <w:rPr>
                <w:rFonts w:eastAsia="Calibri" w:cs="Arial"/>
                <w:lang w:val="en-US"/>
              </w:rPr>
            </w:pPr>
            <w:r w:rsidRPr="009143FC">
              <w:rPr>
                <w:rFonts w:eastAsia="Calibri" w:cs="Arial"/>
                <w:lang w:val="en-US"/>
              </w:rPr>
              <w:t>(-12.3 ; -3.3)</w:t>
            </w:r>
          </w:p>
        </w:tc>
        <w:tc>
          <w:tcPr>
            <w:tcW w:w="1417" w:type="dxa"/>
            <w:tcBorders>
              <w:top w:val="single" w:sz="8" w:space="0" w:color="auto"/>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560" w:type="dxa"/>
            <w:tcBorders>
              <w:top w:val="single" w:sz="8" w:space="0" w:color="auto"/>
              <w:left w:val="single" w:sz="4" w:space="0" w:color="auto"/>
              <w:bottom w:val="single" w:sz="8" w:space="0" w:color="auto"/>
              <w:right w:val="single" w:sz="4" w:space="0" w:color="auto"/>
            </w:tcBorders>
            <w:shd w:val="clear" w:color="auto" w:fill="808080" w:themeFill="background1" w:themeFillShade="80"/>
            <w:vAlign w:val="center"/>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w:t>
            </w:r>
            <w:r>
              <w:rPr>
                <w:rFonts w:eastAsia="Calibri" w:cs="Arial"/>
                <w:b/>
                <w:u w:val="single"/>
                <w:lang w:val="en-US"/>
              </w:rPr>
              <w:t>4.3</w:t>
            </w:r>
          </w:p>
          <w:p w:rsidR="00B0135E" w:rsidRPr="009143FC" w:rsidRDefault="00B0135E" w:rsidP="00E12893">
            <w:pPr>
              <w:jc w:val="center"/>
              <w:rPr>
                <w:rFonts w:eastAsia="Calibri" w:cs="Arial"/>
                <w:color w:val="4F81BD" w:themeColor="accent1"/>
                <w:lang w:val="en-US"/>
              </w:rPr>
            </w:pPr>
            <w:r w:rsidRPr="009143FC">
              <w:rPr>
                <w:rFonts w:eastAsia="Calibri" w:cs="Arial"/>
                <w:lang w:val="en-US"/>
              </w:rPr>
              <w:t>(-</w:t>
            </w:r>
            <w:r>
              <w:rPr>
                <w:rFonts w:eastAsia="Calibri" w:cs="Arial"/>
                <w:lang w:val="en-US"/>
              </w:rPr>
              <w:t>8.5</w:t>
            </w:r>
            <w:r w:rsidRPr="009143FC">
              <w:rPr>
                <w:rFonts w:eastAsia="Calibri" w:cs="Arial"/>
                <w:lang w:val="en-US"/>
              </w:rPr>
              <w:t xml:space="preserve"> ; -0.</w:t>
            </w:r>
            <w:r>
              <w:rPr>
                <w:rFonts w:eastAsia="Calibri" w:cs="Arial"/>
                <w:lang w:val="en-US"/>
              </w:rPr>
              <w:t>1</w:t>
            </w:r>
            <w:r w:rsidRPr="009143FC">
              <w:rPr>
                <w:rFonts w:eastAsia="Calibri" w:cs="Arial"/>
                <w:lang w:val="en-US"/>
              </w:rPr>
              <w:t>)</w:t>
            </w:r>
          </w:p>
        </w:tc>
        <w:tc>
          <w:tcPr>
            <w:tcW w:w="1417" w:type="dxa"/>
            <w:tcBorders>
              <w:top w:val="single" w:sz="8" w:space="0" w:color="auto"/>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r>
      <w:tr w:rsidR="00B0135E" w:rsidTr="00E12893">
        <w:trPr>
          <w:trHeight w:val="539"/>
        </w:trPr>
        <w:tc>
          <w:tcPr>
            <w:tcW w:w="714" w:type="dxa"/>
            <w:vMerge/>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rPr>
                <w:rFonts w:eastAsia="Calibri" w:cs="Arial"/>
                <w:b/>
                <w:lang w:val="en-US"/>
              </w:rPr>
            </w:pPr>
          </w:p>
        </w:tc>
        <w:tc>
          <w:tcPr>
            <w:tcW w:w="1559" w:type="dxa"/>
            <w:tcBorders>
              <w:top w:val="single" w:sz="4" w:space="0" w:color="auto"/>
              <w:left w:val="single" w:sz="4" w:space="0" w:color="auto"/>
              <w:bottom w:val="single" w:sz="4" w:space="0" w:color="auto"/>
              <w:right w:val="nil"/>
            </w:tcBorders>
            <w:vAlign w:val="center"/>
            <w:hideMark/>
          </w:tcPr>
          <w:p w:rsidR="00B0135E" w:rsidRDefault="00B0135E" w:rsidP="00E12893">
            <w:pPr>
              <w:jc w:val="center"/>
              <w:rPr>
                <w:rFonts w:eastAsia="Calibri" w:cs="Arial"/>
                <w:b/>
                <w:lang w:val="en-US"/>
              </w:rPr>
            </w:pPr>
            <w:r>
              <w:rPr>
                <w:rFonts w:eastAsia="Calibri" w:cs="Arial"/>
                <w:b/>
                <w:lang w:val="en-US"/>
              </w:rPr>
              <w:t>Renal and urinary</w:t>
            </w:r>
          </w:p>
        </w:tc>
        <w:tc>
          <w:tcPr>
            <w:tcW w:w="1418" w:type="dxa"/>
            <w:tcBorders>
              <w:top w:val="single" w:sz="4" w:space="0" w:color="auto"/>
              <w:left w:val="single" w:sz="4" w:space="0" w:color="auto"/>
              <w:bottom w:val="single" w:sz="4" w:space="0" w:color="auto"/>
              <w:right w:val="single" w:sz="8" w:space="0" w:color="auto"/>
            </w:tcBorders>
            <w:vAlign w:val="center"/>
          </w:tcPr>
          <w:p w:rsidR="00B0135E" w:rsidRPr="009143FC" w:rsidRDefault="00B0135E" w:rsidP="00E12893">
            <w:pPr>
              <w:jc w:val="center"/>
              <w:rPr>
                <w:rFonts w:eastAsia="Calibri" w:cs="Arial"/>
                <w:lang w:val="en-US"/>
              </w:rPr>
            </w:pPr>
          </w:p>
        </w:tc>
        <w:tc>
          <w:tcPr>
            <w:tcW w:w="1417" w:type="dxa"/>
            <w:tcBorders>
              <w:top w:val="single" w:sz="8" w:space="0" w:color="auto"/>
              <w:left w:val="single" w:sz="8" w:space="0" w:color="auto"/>
              <w:bottom w:val="single" w:sz="8" w:space="0" w:color="auto"/>
              <w:right w:val="single" w:sz="8" w:space="0" w:color="auto"/>
            </w:tcBorders>
            <w:vAlign w:val="center"/>
          </w:tcPr>
          <w:p w:rsidR="00B0135E" w:rsidRPr="009143FC" w:rsidRDefault="00B0135E" w:rsidP="00E12893">
            <w:pPr>
              <w:jc w:val="center"/>
              <w:rPr>
                <w:rFonts w:eastAsia="Calibri" w:cs="Arial"/>
                <w:color w:val="4F81BD" w:themeColor="accent1"/>
                <w:highlight w:val="yellow"/>
                <w:lang w:val="en-US"/>
              </w:rPr>
            </w:pPr>
          </w:p>
        </w:tc>
        <w:tc>
          <w:tcPr>
            <w:tcW w:w="1418" w:type="dxa"/>
            <w:tcBorders>
              <w:top w:val="single" w:sz="8" w:space="0" w:color="auto"/>
              <w:left w:val="nil"/>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417" w:type="dxa"/>
            <w:tcBorders>
              <w:top w:val="single" w:sz="8" w:space="0" w:color="auto"/>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560" w:type="dxa"/>
            <w:tcBorders>
              <w:top w:val="single" w:sz="8" w:space="0" w:color="auto"/>
              <w:left w:val="single" w:sz="4" w:space="0" w:color="auto"/>
              <w:bottom w:val="single" w:sz="8" w:space="0" w:color="auto"/>
              <w:right w:val="single" w:sz="4" w:space="0" w:color="auto"/>
            </w:tcBorders>
            <w:shd w:val="clear" w:color="auto" w:fill="808080" w:themeFill="background1" w:themeFillShade="80"/>
            <w:vAlign w:val="center"/>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-9.7</w:t>
            </w:r>
          </w:p>
          <w:p w:rsidR="00B0135E" w:rsidRPr="009143FC" w:rsidRDefault="00B0135E" w:rsidP="00E12893">
            <w:pPr>
              <w:jc w:val="center"/>
              <w:rPr>
                <w:rFonts w:eastAsia="Calibri" w:cs="Arial"/>
                <w:lang w:val="en-US"/>
              </w:rPr>
            </w:pPr>
            <w:r w:rsidRPr="009143FC">
              <w:rPr>
                <w:rFonts w:eastAsia="Calibri" w:cs="Arial"/>
                <w:lang w:val="en-US"/>
              </w:rPr>
              <w:t>(-16.5 ; -2.8)</w:t>
            </w:r>
          </w:p>
        </w:tc>
        <w:tc>
          <w:tcPr>
            <w:tcW w:w="1417" w:type="dxa"/>
            <w:tcBorders>
              <w:top w:val="single" w:sz="8" w:space="0" w:color="auto"/>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lang w:val="en-US"/>
              </w:rPr>
            </w:pPr>
          </w:p>
        </w:tc>
      </w:tr>
      <w:tr w:rsidR="00B0135E" w:rsidTr="00E12893">
        <w:trPr>
          <w:trHeight w:val="539"/>
        </w:trPr>
        <w:tc>
          <w:tcPr>
            <w:tcW w:w="714" w:type="dxa"/>
            <w:vMerge/>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rPr>
                <w:rFonts w:eastAsia="Calibri" w:cs="Arial"/>
                <w:b/>
                <w:lang w:val="en-US"/>
              </w:rPr>
            </w:pPr>
          </w:p>
        </w:tc>
        <w:tc>
          <w:tcPr>
            <w:tcW w:w="1559" w:type="dxa"/>
            <w:tcBorders>
              <w:top w:val="single" w:sz="4" w:space="0" w:color="auto"/>
              <w:left w:val="single" w:sz="4" w:space="0" w:color="auto"/>
              <w:bottom w:val="single" w:sz="4" w:space="0" w:color="auto"/>
              <w:right w:val="nil"/>
            </w:tcBorders>
            <w:vAlign w:val="center"/>
            <w:hideMark/>
          </w:tcPr>
          <w:p w:rsidR="00B0135E" w:rsidRDefault="00B0135E" w:rsidP="00E12893">
            <w:pPr>
              <w:jc w:val="center"/>
              <w:rPr>
                <w:rFonts w:eastAsia="Calibri" w:cs="Arial"/>
                <w:b/>
                <w:lang w:val="en-US"/>
              </w:rPr>
            </w:pPr>
            <w:r>
              <w:rPr>
                <w:rFonts w:eastAsia="Calibri" w:cs="Arial"/>
                <w:b/>
              </w:rPr>
              <w:t xml:space="preserve">Central nervous system </w:t>
            </w:r>
          </w:p>
        </w:tc>
        <w:tc>
          <w:tcPr>
            <w:tcW w:w="1418" w:type="dxa"/>
            <w:tcBorders>
              <w:top w:val="single" w:sz="4" w:space="0" w:color="auto"/>
              <w:left w:val="single" w:sz="4" w:space="0" w:color="auto"/>
              <w:bottom w:val="single" w:sz="4" w:space="0" w:color="auto"/>
              <w:right w:val="single" w:sz="8" w:space="0" w:color="auto"/>
            </w:tcBorders>
            <w:shd w:val="clear" w:color="auto" w:fill="808080" w:themeFill="background1" w:themeFillShade="80"/>
            <w:vAlign w:val="center"/>
            <w:hideMark/>
          </w:tcPr>
          <w:p w:rsidR="00B0135E" w:rsidRPr="009143FC" w:rsidRDefault="00B0135E" w:rsidP="00E12893">
            <w:pPr>
              <w:jc w:val="center"/>
              <w:rPr>
                <w:rFonts w:eastAsia="Calibri" w:cs="Arial"/>
                <w:lang w:val="en-US"/>
              </w:rPr>
            </w:pPr>
            <w:r w:rsidRPr="009143FC">
              <w:rPr>
                <w:rFonts w:eastAsia="Calibri" w:cs="Arial"/>
                <w:b/>
                <w:u w:val="single"/>
                <w:lang w:val="en-US"/>
              </w:rPr>
              <w:t>-5.5</w:t>
            </w:r>
            <w:r w:rsidRPr="009143FC">
              <w:rPr>
                <w:rFonts w:eastAsia="Calibri" w:cs="Arial"/>
                <w:lang w:val="en-US"/>
              </w:rPr>
              <w:br/>
              <w:t>(-9.3 ; -1.7)</w:t>
            </w:r>
          </w:p>
        </w:tc>
        <w:tc>
          <w:tcPr>
            <w:tcW w:w="1417" w:type="dxa"/>
            <w:tcBorders>
              <w:top w:val="single" w:sz="8" w:space="0" w:color="auto"/>
              <w:left w:val="single" w:sz="8" w:space="0" w:color="auto"/>
              <w:bottom w:val="single" w:sz="8" w:space="0" w:color="auto"/>
              <w:right w:val="single" w:sz="8" w:space="0" w:color="auto"/>
            </w:tcBorders>
            <w:vAlign w:val="center"/>
          </w:tcPr>
          <w:p w:rsidR="00B0135E" w:rsidRPr="009143FC" w:rsidRDefault="00B0135E" w:rsidP="00E12893">
            <w:pPr>
              <w:jc w:val="center"/>
              <w:rPr>
                <w:rFonts w:eastAsia="Calibri" w:cs="Arial"/>
                <w:color w:val="4F81BD" w:themeColor="accent1"/>
                <w:highlight w:val="yellow"/>
                <w:lang w:val="en-US"/>
              </w:rPr>
            </w:pPr>
          </w:p>
        </w:tc>
        <w:tc>
          <w:tcPr>
            <w:tcW w:w="1418" w:type="dxa"/>
            <w:tcBorders>
              <w:top w:val="single" w:sz="8" w:space="0" w:color="auto"/>
              <w:left w:val="nil"/>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417" w:type="dxa"/>
            <w:tcBorders>
              <w:top w:val="single" w:sz="8" w:space="0" w:color="auto"/>
              <w:left w:val="single" w:sz="4" w:space="0" w:color="auto"/>
              <w:bottom w:val="single" w:sz="8" w:space="0" w:color="auto"/>
              <w:right w:val="single" w:sz="4" w:space="0" w:color="auto"/>
            </w:tcBorders>
            <w:shd w:val="clear" w:color="auto" w:fill="808080" w:themeFill="background1" w:themeFillShade="80"/>
            <w:vAlign w:val="center"/>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-8.3</w:t>
            </w:r>
          </w:p>
          <w:p w:rsidR="00B0135E" w:rsidRPr="009143FC" w:rsidRDefault="00B0135E" w:rsidP="00E12893">
            <w:pPr>
              <w:jc w:val="center"/>
              <w:rPr>
                <w:rFonts w:eastAsia="Calibri" w:cs="Arial"/>
                <w:b/>
                <w:color w:val="4F81BD" w:themeColor="accent1"/>
                <w:u w:val="single"/>
                <w:lang w:val="en-US"/>
              </w:rPr>
            </w:pPr>
            <w:r w:rsidRPr="009143FC">
              <w:rPr>
                <w:rFonts w:eastAsia="Calibri" w:cs="Arial"/>
                <w:lang w:val="en-US"/>
              </w:rPr>
              <w:t>(-12.5 ; -4.1)</w:t>
            </w:r>
          </w:p>
        </w:tc>
        <w:tc>
          <w:tcPr>
            <w:tcW w:w="1560" w:type="dxa"/>
            <w:tcBorders>
              <w:top w:val="single" w:sz="8" w:space="0" w:color="auto"/>
              <w:left w:val="single" w:sz="4" w:space="0" w:color="auto"/>
              <w:bottom w:val="single" w:sz="8" w:space="0" w:color="auto"/>
              <w:right w:val="single" w:sz="4" w:space="0" w:color="auto"/>
            </w:tcBorders>
            <w:shd w:val="clear" w:color="auto" w:fill="808080" w:themeFill="background1" w:themeFillShade="80"/>
            <w:vAlign w:val="center"/>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-1</w:t>
            </w:r>
            <w:r>
              <w:rPr>
                <w:rFonts w:eastAsia="Calibri" w:cs="Arial"/>
                <w:b/>
                <w:u w:val="single"/>
                <w:lang w:val="en-US"/>
              </w:rPr>
              <w:t>6.2</w:t>
            </w:r>
          </w:p>
          <w:p w:rsidR="00B0135E" w:rsidRPr="009143FC" w:rsidRDefault="00B0135E" w:rsidP="00E12893">
            <w:pPr>
              <w:jc w:val="center"/>
              <w:rPr>
                <w:rFonts w:eastAsia="Calibri" w:cs="Arial"/>
                <w:color w:val="4F81BD" w:themeColor="accent1"/>
                <w:lang w:val="en-US"/>
              </w:rPr>
            </w:pPr>
            <w:r w:rsidRPr="009143FC">
              <w:rPr>
                <w:rFonts w:eastAsia="Calibri" w:cs="Arial"/>
                <w:lang w:val="en-US"/>
              </w:rPr>
              <w:t>(-20.</w:t>
            </w:r>
            <w:r>
              <w:rPr>
                <w:rFonts w:eastAsia="Calibri" w:cs="Arial"/>
                <w:lang w:val="en-US"/>
              </w:rPr>
              <w:t>8</w:t>
            </w:r>
            <w:r w:rsidRPr="009143FC">
              <w:rPr>
                <w:rFonts w:eastAsia="Calibri" w:cs="Arial"/>
                <w:lang w:val="en-US"/>
              </w:rPr>
              <w:t xml:space="preserve"> ; -11.</w:t>
            </w:r>
            <w:r>
              <w:rPr>
                <w:rFonts w:eastAsia="Calibri" w:cs="Arial"/>
                <w:lang w:val="en-US"/>
              </w:rPr>
              <w:t>6</w:t>
            </w:r>
            <w:r w:rsidRPr="009143FC">
              <w:rPr>
                <w:rFonts w:eastAsia="Calibri" w:cs="Arial"/>
                <w:lang w:val="en-US"/>
              </w:rPr>
              <w:t>)</w:t>
            </w:r>
          </w:p>
        </w:tc>
        <w:tc>
          <w:tcPr>
            <w:tcW w:w="1417" w:type="dxa"/>
            <w:tcBorders>
              <w:top w:val="single" w:sz="8" w:space="0" w:color="auto"/>
              <w:left w:val="single" w:sz="4" w:space="0" w:color="auto"/>
              <w:bottom w:val="single" w:sz="8" w:space="0" w:color="auto"/>
              <w:right w:val="single" w:sz="4" w:space="0" w:color="auto"/>
            </w:tcBorders>
            <w:shd w:val="clear" w:color="auto" w:fill="808080" w:themeFill="background1" w:themeFillShade="80"/>
            <w:vAlign w:val="center"/>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-6.</w:t>
            </w:r>
            <w:r>
              <w:rPr>
                <w:rFonts w:eastAsia="Calibri" w:cs="Arial"/>
                <w:b/>
                <w:u w:val="single"/>
                <w:lang w:val="en-US"/>
              </w:rPr>
              <w:t>1</w:t>
            </w:r>
          </w:p>
          <w:p w:rsidR="00B0135E" w:rsidRPr="009143FC" w:rsidRDefault="00B0135E" w:rsidP="00E12893">
            <w:pPr>
              <w:jc w:val="center"/>
              <w:rPr>
                <w:rFonts w:eastAsia="Calibri" w:cs="Arial"/>
                <w:color w:val="4F81BD" w:themeColor="accent1"/>
                <w:lang w:val="en-US"/>
              </w:rPr>
            </w:pPr>
            <w:r w:rsidRPr="009143FC">
              <w:rPr>
                <w:rFonts w:eastAsia="Calibri" w:cs="Arial"/>
                <w:lang w:val="en-US"/>
              </w:rPr>
              <w:t>(-11.</w:t>
            </w:r>
            <w:r>
              <w:rPr>
                <w:rFonts w:eastAsia="Calibri" w:cs="Arial"/>
                <w:lang w:val="en-US"/>
              </w:rPr>
              <w:t>2</w:t>
            </w:r>
            <w:r w:rsidRPr="009143FC">
              <w:rPr>
                <w:rFonts w:eastAsia="Calibri" w:cs="Arial"/>
                <w:lang w:val="en-US"/>
              </w:rPr>
              <w:t xml:space="preserve"> ; -0.9)</w:t>
            </w:r>
          </w:p>
        </w:tc>
      </w:tr>
      <w:tr w:rsidR="00B0135E" w:rsidTr="00E12893">
        <w:trPr>
          <w:trHeight w:val="539"/>
        </w:trPr>
        <w:tc>
          <w:tcPr>
            <w:tcW w:w="714" w:type="dxa"/>
            <w:vMerge/>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rPr>
                <w:rFonts w:eastAsia="Calibri" w:cs="Arial"/>
                <w:b/>
                <w:lang w:val="en-US"/>
              </w:rPr>
            </w:pPr>
          </w:p>
        </w:tc>
        <w:tc>
          <w:tcPr>
            <w:tcW w:w="1559" w:type="dxa"/>
            <w:tcBorders>
              <w:top w:val="single" w:sz="4" w:space="0" w:color="auto"/>
              <w:left w:val="single" w:sz="4" w:space="0" w:color="auto"/>
              <w:bottom w:val="single" w:sz="4" w:space="0" w:color="auto"/>
              <w:right w:val="nil"/>
            </w:tcBorders>
            <w:vAlign w:val="center"/>
            <w:hideMark/>
          </w:tcPr>
          <w:p w:rsidR="00B0135E" w:rsidRDefault="00B0135E" w:rsidP="00E12893">
            <w:pPr>
              <w:jc w:val="center"/>
              <w:rPr>
                <w:rFonts w:eastAsia="Calibri" w:cs="Arial"/>
                <w:b/>
              </w:rPr>
            </w:pPr>
            <w:r>
              <w:rPr>
                <w:rFonts w:eastAsia="Calibri" w:cs="Arial"/>
                <w:b/>
                <w:lang w:val="en-US"/>
              </w:rPr>
              <w:t>Skin</w:t>
            </w:r>
          </w:p>
        </w:tc>
        <w:tc>
          <w:tcPr>
            <w:tcW w:w="1418" w:type="dxa"/>
            <w:tcBorders>
              <w:top w:val="single" w:sz="4" w:space="0" w:color="auto"/>
              <w:left w:val="single" w:sz="4" w:space="0" w:color="auto"/>
              <w:bottom w:val="single" w:sz="4" w:space="0" w:color="auto"/>
              <w:right w:val="single" w:sz="8" w:space="0" w:color="auto"/>
            </w:tcBorders>
            <w:vAlign w:val="center"/>
          </w:tcPr>
          <w:p w:rsidR="00B0135E" w:rsidRPr="009143FC" w:rsidRDefault="00B0135E" w:rsidP="00E12893">
            <w:pPr>
              <w:jc w:val="center"/>
              <w:rPr>
                <w:rFonts w:eastAsia="Calibri" w:cs="Arial"/>
                <w:color w:val="4F81BD" w:themeColor="accent1"/>
                <w:lang w:val="en-US"/>
              </w:rPr>
            </w:pPr>
          </w:p>
        </w:tc>
        <w:tc>
          <w:tcPr>
            <w:tcW w:w="1417" w:type="dxa"/>
            <w:tcBorders>
              <w:top w:val="single" w:sz="8" w:space="0" w:color="auto"/>
              <w:left w:val="single" w:sz="8" w:space="0" w:color="auto"/>
              <w:bottom w:val="single" w:sz="8" w:space="0" w:color="auto"/>
              <w:right w:val="single" w:sz="8" w:space="0" w:color="auto"/>
            </w:tcBorders>
            <w:vAlign w:val="center"/>
          </w:tcPr>
          <w:p w:rsidR="00B0135E" w:rsidRPr="009143FC" w:rsidRDefault="00B0135E" w:rsidP="00E12893">
            <w:pPr>
              <w:jc w:val="center"/>
              <w:rPr>
                <w:rFonts w:eastAsia="Calibri" w:cs="Arial"/>
                <w:color w:val="4F81BD" w:themeColor="accent1"/>
                <w:highlight w:val="yellow"/>
                <w:lang w:val="en-US"/>
              </w:rPr>
            </w:pPr>
          </w:p>
        </w:tc>
        <w:tc>
          <w:tcPr>
            <w:tcW w:w="1418" w:type="dxa"/>
            <w:tcBorders>
              <w:top w:val="single" w:sz="8" w:space="0" w:color="auto"/>
              <w:left w:val="nil"/>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417" w:type="dxa"/>
            <w:tcBorders>
              <w:top w:val="single" w:sz="8" w:space="0" w:color="auto"/>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560" w:type="dxa"/>
            <w:tcBorders>
              <w:top w:val="single" w:sz="8" w:space="0" w:color="auto"/>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417" w:type="dxa"/>
            <w:tcBorders>
              <w:top w:val="single" w:sz="8" w:space="0" w:color="auto"/>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r>
      <w:tr w:rsidR="00B0135E" w:rsidTr="00E12893">
        <w:trPr>
          <w:trHeight w:val="539"/>
        </w:trPr>
        <w:tc>
          <w:tcPr>
            <w:tcW w:w="714" w:type="dxa"/>
            <w:vMerge/>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rPr>
                <w:rFonts w:eastAsia="Calibri" w:cs="Arial"/>
                <w:b/>
                <w:lang w:val="en-US"/>
              </w:rPr>
            </w:pPr>
          </w:p>
        </w:tc>
        <w:tc>
          <w:tcPr>
            <w:tcW w:w="1559" w:type="dxa"/>
            <w:tcBorders>
              <w:top w:val="single" w:sz="4" w:space="0" w:color="auto"/>
              <w:left w:val="single" w:sz="4" w:space="0" w:color="auto"/>
              <w:bottom w:val="single" w:sz="4" w:space="0" w:color="auto"/>
              <w:right w:val="nil"/>
            </w:tcBorders>
            <w:vAlign w:val="center"/>
            <w:hideMark/>
          </w:tcPr>
          <w:p w:rsidR="00B0135E" w:rsidRDefault="00B0135E" w:rsidP="00E12893">
            <w:pPr>
              <w:jc w:val="center"/>
              <w:rPr>
                <w:rFonts w:eastAsia="Calibri" w:cs="Arial"/>
                <w:b/>
              </w:rPr>
            </w:pPr>
            <w:r>
              <w:rPr>
                <w:rFonts w:eastAsia="Calibri" w:cs="Arial"/>
                <w:b/>
              </w:rPr>
              <w:t xml:space="preserve">Psychological </w:t>
            </w:r>
          </w:p>
        </w:tc>
        <w:tc>
          <w:tcPr>
            <w:tcW w:w="1418" w:type="dxa"/>
            <w:tcBorders>
              <w:top w:val="single" w:sz="4" w:space="0" w:color="auto"/>
              <w:left w:val="single" w:sz="4" w:space="0" w:color="auto"/>
              <w:bottom w:val="single" w:sz="4" w:space="0" w:color="auto"/>
              <w:right w:val="single" w:sz="8" w:space="0" w:color="auto"/>
            </w:tcBorders>
            <w:vAlign w:val="center"/>
          </w:tcPr>
          <w:p w:rsidR="00B0135E" w:rsidRPr="009143FC" w:rsidRDefault="00B0135E" w:rsidP="00E12893">
            <w:pPr>
              <w:jc w:val="center"/>
              <w:rPr>
                <w:rFonts w:eastAsia="Calibri" w:cs="Arial"/>
                <w:color w:val="4F81BD" w:themeColor="accent1"/>
                <w:lang w:val="en-US"/>
              </w:rPr>
            </w:pPr>
          </w:p>
        </w:tc>
        <w:tc>
          <w:tcPr>
            <w:tcW w:w="1417" w:type="dxa"/>
            <w:tcBorders>
              <w:top w:val="single" w:sz="8" w:space="0" w:color="auto"/>
              <w:left w:val="single" w:sz="8" w:space="0" w:color="auto"/>
              <w:bottom w:val="single" w:sz="8" w:space="0" w:color="auto"/>
              <w:right w:val="single" w:sz="8" w:space="0" w:color="auto"/>
            </w:tcBorders>
            <w:vAlign w:val="center"/>
          </w:tcPr>
          <w:p w:rsidR="00B0135E" w:rsidRPr="009143FC" w:rsidRDefault="00B0135E" w:rsidP="00E12893">
            <w:pPr>
              <w:jc w:val="center"/>
              <w:rPr>
                <w:rFonts w:eastAsia="Calibri" w:cs="Arial"/>
                <w:color w:val="4F81BD" w:themeColor="accent1"/>
                <w:highlight w:val="yellow"/>
                <w:lang w:val="en-US"/>
              </w:rPr>
            </w:pPr>
          </w:p>
        </w:tc>
        <w:tc>
          <w:tcPr>
            <w:tcW w:w="1418" w:type="dxa"/>
            <w:tcBorders>
              <w:top w:val="single" w:sz="8" w:space="0" w:color="auto"/>
              <w:left w:val="nil"/>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417" w:type="dxa"/>
            <w:tcBorders>
              <w:top w:val="single" w:sz="8" w:space="0" w:color="auto"/>
              <w:left w:val="single" w:sz="4" w:space="0" w:color="auto"/>
              <w:bottom w:val="single" w:sz="8" w:space="0" w:color="auto"/>
              <w:right w:val="single" w:sz="4" w:space="0" w:color="auto"/>
            </w:tcBorders>
            <w:shd w:val="clear" w:color="auto" w:fill="808080" w:themeFill="background1" w:themeFillShade="80"/>
            <w:vAlign w:val="center"/>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-12.7</w:t>
            </w:r>
          </w:p>
          <w:p w:rsidR="00B0135E" w:rsidRPr="009143FC" w:rsidRDefault="00B0135E" w:rsidP="00E12893">
            <w:pPr>
              <w:jc w:val="center"/>
              <w:rPr>
                <w:rFonts w:eastAsia="Calibri" w:cs="Arial"/>
                <w:color w:val="4F81BD" w:themeColor="accent1"/>
                <w:lang w:val="en-US"/>
              </w:rPr>
            </w:pPr>
            <w:r w:rsidRPr="009143FC">
              <w:rPr>
                <w:rFonts w:eastAsia="Calibri" w:cs="Arial"/>
                <w:lang w:val="en-US"/>
              </w:rPr>
              <w:t>(-12.7 ; -8.8)</w:t>
            </w:r>
          </w:p>
        </w:tc>
        <w:tc>
          <w:tcPr>
            <w:tcW w:w="1560" w:type="dxa"/>
            <w:tcBorders>
              <w:top w:val="single" w:sz="8" w:space="0" w:color="auto"/>
              <w:left w:val="single" w:sz="4" w:space="0" w:color="auto"/>
              <w:bottom w:val="single" w:sz="8" w:space="0" w:color="auto"/>
              <w:right w:val="single" w:sz="4" w:space="0" w:color="auto"/>
            </w:tcBorders>
            <w:shd w:val="clear" w:color="auto" w:fill="808080" w:themeFill="background1" w:themeFillShade="80"/>
            <w:vAlign w:val="center"/>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-5.</w:t>
            </w:r>
            <w:r>
              <w:rPr>
                <w:rFonts w:eastAsia="Calibri" w:cs="Arial"/>
                <w:b/>
                <w:u w:val="single"/>
                <w:lang w:val="en-US"/>
              </w:rPr>
              <w:t>2</w:t>
            </w:r>
          </w:p>
          <w:p w:rsidR="00B0135E" w:rsidRPr="009143FC" w:rsidRDefault="00B0135E" w:rsidP="00E12893">
            <w:pPr>
              <w:jc w:val="center"/>
              <w:rPr>
                <w:rFonts w:eastAsia="Calibri" w:cs="Arial"/>
                <w:color w:val="4F81BD" w:themeColor="accent1"/>
                <w:lang w:val="en-US"/>
              </w:rPr>
            </w:pPr>
            <w:r w:rsidRPr="009143FC">
              <w:rPr>
                <w:rFonts w:eastAsia="Calibri" w:cs="Arial"/>
                <w:lang w:val="en-US"/>
              </w:rPr>
              <w:t>(-9.</w:t>
            </w:r>
            <w:r>
              <w:rPr>
                <w:rFonts w:eastAsia="Calibri" w:cs="Arial"/>
                <w:lang w:val="en-US"/>
              </w:rPr>
              <w:t>3</w:t>
            </w:r>
            <w:r w:rsidRPr="009143FC">
              <w:rPr>
                <w:rFonts w:eastAsia="Calibri" w:cs="Arial"/>
                <w:lang w:val="en-US"/>
              </w:rPr>
              <w:t xml:space="preserve"> ; -</w:t>
            </w:r>
            <w:r>
              <w:rPr>
                <w:rFonts w:eastAsia="Calibri" w:cs="Arial"/>
                <w:lang w:val="en-US"/>
              </w:rPr>
              <w:t>0</w:t>
            </w:r>
            <w:r w:rsidRPr="009143FC">
              <w:rPr>
                <w:rFonts w:eastAsia="Calibri" w:cs="Arial"/>
                <w:lang w:val="en-US"/>
              </w:rPr>
              <w:t>.</w:t>
            </w:r>
            <w:r>
              <w:rPr>
                <w:rFonts w:eastAsia="Calibri" w:cs="Arial"/>
                <w:lang w:val="en-US"/>
              </w:rPr>
              <w:t>9</w:t>
            </w:r>
            <w:r w:rsidRPr="009143FC">
              <w:rPr>
                <w:rFonts w:eastAsia="Calibri" w:cs="Arial"/>
                <w:lang w:val="en-US"/>
              </w:rPr>
              <w:t>)</w:t>
            </w:r>
          </w:p>
        </w:tc>
        <w:tc>
          <w:tcPr>
            <w:tcW w:w="1417" w:type="dxa"/>
            <w:tcBorders>
              <w:top w:val="single" w:sz="8" w:space="0" w:color="auto"/>
              <w:left w:val="single" w:sz="4" w:space="0" w:color="auto"/>
              <w:bottom w:val="single" w:sz="8" w:space="0" w:color="auto"/>
              <w:right w:val="single" w:sz="4" w:space="0" w:color="auto"/>
            </w:tcBorders>
            <w:shd w:val="clear" w:color="auto" w:fill="808080" w:themeFill="background1" w:themeFillShade="80"/>
            <w:vAlign w:val="center"/>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w:t>
            </w:r>
            <w:r>
              <w:rPr>
                <w:rFonts w:eastAsia="Calibri" w:cs="Arial"/>
                <w:b/>
                <w:u w:val="single"/>
                <w:lang w:val="en-US"/>
              </w:rPr>
              <w:t>6.2</w:t>
            </w:r>
          </w:p>
          <w:p w:rsidR="00B0135E" w:rsidRPr="009143FC" w:rsidRDefault="00B0135E" w:rsidP="00E12893">
            <w:pPr>
              <w:jc w:val="center"/>
              <w:rPr>
                <w:rFonts w:eastAsia="Calibri" w:cs="Arial"/>
                <w:color w:val="4F81BD" w:themeColor="accent1"/>
                <w:lang w:val="en-US"/>
              </w:rPr>
            </w:pPr>
            <w:r w:rsidRPr="009143FC">
              <w:rPr>
                <w:rFonts w:eastAsia="Calibri" w:cs="Arial"/>
                <w:lang w:val="en-US"/>
              </w:rPr>
              <w:t>(-10.</w:t>
            </w:r>
            <w:r>
              <w:rPr>
                <w:rFonts w:eastAsia="Calibri" w:cs="Arial"/>
                <w:lang w:val="en-US"/>
              </w:rPr>
              <w:t>8</w:t>
            </w:r>
            <w:r w:rsidRPr="009143FC">
              <w:rPr>
                <w:rFonts w:eastAsia="Calibri" w:cs="Arial"/>
                <w:lang w:val="en-US"/>
              </w:rPr>
              <w:t xml:space="preserve"> ; -1.</w:t>
            </w:r>
            <w:r>
              <w:rPr>
                <w:rFonts w:eastAsia="Calibri" w:cs="Arial"/>
                <w:lang w:val="en-US"/>
              </w:rPr>
              <w:t>7</w:t>
            </w:r>
            <w:r w:rsidRPr="009143FC">
              <w:rPr>
                <w:rFonts w:eastAsia="Calibri" w:cs="Arial"/>
                <w:lang w:val="en-US"/>
              </w:rPr>
              <w:t>)</w:t>
            </w:r>
          </w:p>
        </w:tc>
      </w:tr>
      <w:tr w:rsidR="00B0135E" w:rsidTr="00E12893">
        <w:trPr>
          <w:trHeight w:val="539"/>
        </w:trPr>
        <w:tc>
          <w:tcPr>
            <w:tcW w:w="714" w:type="dxa"/>
            <w:vMerge/>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rPr>
                <w:rFonts w:eastAsia="Calibri" w:cs="Arial"/>
                <w:b/>
                <w:lang w:val="en-US"/>
              </w:rPr>
            </w:pPr>
          </w:p>
        </w:tc>
        <w:tc>
          <w:tcPr>
            <w:tcW w:w="1559" w:type="dxa"/>
            <w:tcBorders>
              <w:top w:val="single" w:sz="4" w:space="0" w:color="auto"/>
              <w:left w:val="single" w:sz="4" w:space="0" w:color="auto"/>
              <w:bottom w:val="single" w:sz="4" w:space="0" w:color="auto"/>
              <w:right w:val="nil"/>
            </w:tcBorders>
            <w:vAlign w:val="center"/>
            <w:hideMark/>
          </w:tcPr>
          <w:p w:rsidR="00B0135E" w:rsidRDefault="00B0135E" w:rsidP="00E12893">
            <w:pPr>
              <w:jc w:val="center"/>
              <w:rPr>
                <w:rFonts w:eastAsia="Calibri" w:cs="Arial"/>
                <w:b/>
              </w:rPr>
            </w:pPr>
            <w:r>
              <w:rPr>
                <w:rFonts w:eastAsia="Calibri" w:cs="Arial"/>
                <w:b/>
                <w:lang w:val="en-US"/>
              </w:rPr>
              <w:t xml:space="preserve">Reproductive system </w:t>
            </w:r>
          </w:p>
        </w:tc>
        <w:tc>
          <w:tcPr>
            <w:tcW w:w="1418" w:type="dxa"/>
            <w:tcBorders>
              <w:top w:val="single" w:sz="4" w:space="0" w:color="auto"/>
              <w:left w:val="single" w:sz="4" w:space="0" w:color="auto"/>
              <w:bottom w:val="single" w:sz="4" w:space="0" w:color="auto"/>
              <w:right w:val="single" w:sz="8" w:space="0" w:color="auto"/>
            </w:tcBorders>
            <w:vAlign w:val="center"/>
          </w:tcPr>
          <w:p w:rsidR="00B0135E" w:rsidRPr="009143FC" w:rsidRDefault="00B0135E" w:rsidP="00E12893">
            <w:pPr>
              <w:jc w:val="center"/>
              <w:rPr>
                <w:rFonts w:eastAsia="Calibri" w:cs="Arial"/>
                <w:color w:val="4F81BD" w:themeColor="accent1"/>
                <w:lang w:val="en-US"/>
              </w:rPr>
            </w:pPr>
          </w:p>
        </w:tc>
        <w:tc>
          <w:tcPr>
            <w:tcW w:w="1417" w:type="dxa"/>
            <w:tcBorders>
              <w:top w:val="single" w:sz="8" w:space="0" w:color="auto"/>
              <w:left w:val="single" w:sz="8" w:space="0" w:color="auto"/>
              <w:bottom w:val="single" w:sz="8" w:space="0" w:color="auto"/>
              <w:right w:val="single" w:sz="8" w:space="0" w:color="auto"/>
            </w:tcBorders>
            <w:vAlign w:val="center"/>
          </w:tcPr>
          <w:p w:rsidR="00B0135E" w:rsidRPr="009143FC" w:rsidRDefault="00B0135E" w:rsidP="00E12893">
            <w:pPr>
              <w:jc w:val="center"/>
              <w:rPr>
                <w:rFonts w:eastAsia="Calibri" w:cs="Arial"/>
                <w:color w:val="4F81BD" w:themeColor="accent1"/>
                <w:highlight w:val="yellow"/>
                <w:lang w:val="en-US"/>
              </w:rPr>
            </w:pPr>
          </w:p>
        </w:tc>
        <w:tc>
          <w:tcPr>
            <w:tcW w:w="1418" w:type="dxa"/>
            <w:tcBorders>
              <w:top w:val="single" w:sz="8" w:space="0" w:color="auto"/>
              <w:left w:val="nil"/>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417" w:type="dxa"/>
            <w:tcBorders>
              <w:top w:val="single" w:sz="8" w:space="0" w:color="auto"/>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560" w:type="dxa"/>
            <w:tcBorders>
              <w:top w:val="single" w:sz="8" w:space="0" w:color="auto"/>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417" w:type="dxa"/>
            <w:tcBorders>
              <w:top w:val="single" w:sz="8" w:space="0" w:color="auto"/>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r>
      <w:tr w:rsidR="00B0135E" w:rsidTr="00E12893">
        <w:trPr>
          <w:trHeight w:val="539"/>
        </w:trPr>
        <w:tc>
          <w:tcPr>
            <w:tcW w:w="714" w:type="dxa"/>
            <w:vMerge/>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rPr>
                <w:rFonts w:eastAsia="Calibri" w:cs="Arial"/>
                <w:b/>
                <w:lang w:val="en-US"/>
              </w:rPr>
            </w:pPr>
          </w:p>
        </w:tc>
        <w:tc>
          <w:tcPr>
            <w:tcW w:w="1559" w:type="dxa"/>
            <w:tcBorders>
              <w:top w:val="single" w:sz="4" w:space="0" w:color="auto"/>
              <w:left w:val="single" w:sz="4" w:space="0" w:color="auto"/>
              <w:bottom w:val="single" w:sz="4" w:space="0" w:color="auto"/>
              <w:right w:val="nil"/>
            </w:tcBorders>
            <w:vAlign w:val="center"/>
            <w:hideMark/>
          </w:tcPr>
          <w:p w:rsidR="00B0135E" w:rsidRDefault="00B0135E" w:rsidP="00E12893">
            <w:pPr>
              <w:jc w:val="center"/>
              <w:rPr>
                <w:rFonts w:eastAsia="Calibri" w:cs="Arial"/>
                <w:b/>
                <w:lang w:val="en-US"/>
              </w:rPr>
            </w:pPr>
            <w:r>
              <w:rPr>
                <w:rFonts w:eastAsia="Calibri" w:cs="Arial"/>
                <w:b/>
                <w:lang w:val="en-US"/>
              </w:rPr>
              <w:t xml:space="preserve">Breast </w:t>
            </w:r>
          </w:p>
        </w:tc>
        <w:tc>
          <w:tcPr>
            <w:tcW w:w="1418" w:type="dxa"/>
            <w:tcBorders>
              <w:top w:val="single" w:sz="4" w:space="0" w:color="auto"/>
              <w:left w:val="single" w:sz="4" w:space="0" w:color="auto"/>
              <w:bottom w:val="single" w:sz="4" w:space="0" w:color="auto"/>
              <w:right w:val="single" w:sz="8" w:space="0" w:color="auto"/>
            </w:tcBorders>
            <w:vAlign w:val="center"/>
          </w:tcPr>
          <w:p w:rsidR="00B0135E" w:rsidRPr="009143FC" w:rsidRDefault="00B0135E" w:rsidP="00E12893">
            <w:pPr>
              <w:jc w:val="center"/>
              <w:rPr>
                <w:rFonts w:eastAsia="Calibri" w:cs="Arial"/>
                <w:color w:val="4F81BD" w:themeColor="accent1"/>
                <w:lang w:val="en-US"/>
              </w:rPr>
            </w:pPr>
          </w:p>
        </w:tc>
        <w:tc>
          <w:tcPr>
            <w:tcW w:w="1417" w:type="dxa"/>
            <w:tcBorders>
              <w:top w:val="single" w:sz="8" w:space="0" w:color="auto"/>
              <w:left w:val="single" w:sz="8" w:space="0" w:color="auto"/>
              <w:bottom w:val="single" w:sz="8" w:space="0" w:color="auto"/>
              <w:right w:val="single" w:sz="8" w:space="0" w:color="auto"/>
            </w:tcBorders>
            <w:vAlign w:val="center"/>
          </w:tcPr>
          <w:p w:rsidR="00B0135E" w:rsidRPr="009143FC" w:rsidRDefault="00B0135E" w:rsidP="00E12893">
            <w:pPr>
              <w:jc w:val="center"/>
              <w:rPr>
                <w:rFonts w:eastAsia="Calibri" w:cs="Arial"/>
                <w:color w:val="4F81BD" w:themeColor="accent1"/>
                <w:highlight w:val="yellow"/>
                <w:lang w:val="en-US"/>
              </w:rPr>
            </w:pPr>
          </w:p>
        </w:tc>
        <w:tc>
          <w:tcPr>
            <w:tcW w:w="1418" w:type="dxa"/>
            <w:tcBorders>
              <w:top w:val="single" w:sz="8" w:space="0" w:color="auto"/>
              <w:left w:val="nil"/>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417" w:type="dxa"/>
            <w:tcBorders>
              <w:top w:val="single" w:sz="8" w:space="0" w:color="auto"/>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560" w:type="dxa"/>
            <w:tcBorders>
              <w:top w:val="single" w:sz="8" w:space="0" w:color="auto"/>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417" w:type="dxa"/>
            <w:tcBorders>
              <w:top w:val="single" w:sz="8" w:space="0" w:color="auto"/>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r>
      <w:tr w:rsidR="00B0135E" w:rsidTr="00E12893">
        <w:trPr>
          <w:trHeight w:val="539"/>
        </w:trPr>
        <w:tc>
          <w:tcPr>
            <w:tcW w:w="714" w:type="dxa"/>
            <w:vMerge/>
            <w:tcBorders>
              <w:top w:val="single" w:sz="4" w:space="0" w:color="auto"/>
              <w:left w:val="single" w:sz="4" w:space="0" w:color="auto"/>
              <w:bottom w:val="single" w:sz="4" w:space="0" w:color="auto"/>
              <w:right w:val="single" w:sz="4" w:space="0" w:color="auto"/>
            </w:tcBorders>
            <w:vAlign w:val="center"/>
            <w:hideMark/>
          </w:tcPr>
          <w:p w:rsidR="00B0135E" w:rsidRDefault="00B0135E" w:rsidP="00E12893">
            <w:pPr>
              <w:rPr>
                <w:rFonts w:eastAsia="Calibri" w:cs="Arial"/>
                <w:b/>
                <w:lang w:val="en-US"/>
              </w:rPr>
            </w:pPr>
          </w:p>
        </w:tc>
        <w:tc>
          <w:tcPr>
            <w:tcW w:w="1559" w:type="dxa"/>
            <w:tcBorders>
              <w:top w:val="single" w:sz="4" w:space="0" w:color="auto"/>
              <w:left w:val="single" w:sz="4" w:space="0" w:color="auto"/>
              <w:bottom w:val="single" w:sz="4" w:space="0" w:color="auto"/>
              <w:right w:val="nil"/>
            </w:tcBorders>
            <w:vAlign w:val="center"/>
            <w:hideMark/>
          </w:tcPr>
          <w:p w:rsidR="00B0135E" w:rsidRDefault="00B0135E" w:rsidP="00E12893">
            <w:pPr>
              <w:jc w:val="center"/>
              <w:rPr>
                <w:rFonts w:eastAsia="Calibri" w:cs="Arial"/>
                <w:b/>
                <w:lang w:val="en-US"/>
              </w:rPr>
            </w:pPr>
            <w:r>
              <w:rPr>
                <w:rFonts w:eastAsia="Calibri" w:cs="Arial"/>
                <w:b/>
                <w:lang w:val="en-US"/>
              </w:rPr>
              <w:t xml:space="preserve">Musculoskeletal  </w:t>
            </w:r>
          </w:p>
        </w:tc>
        <w:tc>
          <w:tcPr>
            <w:tcW w:w="1418" w:type="dxa"/>
            <w:tcBorders>
              <w:top w:val="single" w:sz="4" w:space="0" w:color="auto"/>
              <w:left w:val="single" w:sz="4" w:space="0" w:color="auto"/>
              <w:bottom w:val="single" w:sz="4" w:space="0" w:color="auto"/>
              <w:right w:val="single" w:sz="8" w:space="0" w:color="auto"/>
            </w:tcBorders>
            <w:shd w:val="clear" w:color="auto" w:fill="808080" w:themeFill="background1" w:themeFillShade="80"/>
            <w:vAlign w:val="center"/>
            <w:hideMark/>
          </w:tcPr>
          <w:p w:rsidR="00B0135E" w:rsidRPr="009143FC" w:rsidRDefault="00B0135E" w:rsidP="00E12893">
            <w:pPr>
              <w:jc w:val="center"/>
              <w:rPr>
                <w:rFonts w:eastAsia="Calibri" w:cs="Arial"/>
                <w:lang w:val="en-US"/>
              </w:rPr>
            </w:pPr>
            <w:r w:rsidRPr="009143FC">
              <w:rPr>
                <w:rFonts w:eastAsia="Calibri" w:cs="Arial"/>
                <w:b/>
                <w:u w:val="single"/>
                <w:lang w:val="en-US"/>
              </w:rPr>
              <w:t>-4.2</w:t>
            </w:r>
            <w:r w:rsidRPr="009143FC">
              <w:rPr>
                <w:rFonts w:eastAsia="Calibri" w:cs="Arial"/>
                <w:lang w:val="en-US"/>
              </w:rPr>
              <w:br/>
              <w:t>(-8.0 ; -0.5)</w:t>
            </w:r>
          </w:p>
        </w:tc>
        <w:tc>
          <w:tcPr>
            <w:tcW w:w="1417" w:type="dxa"/>
            <w:tcBorders>
              <w:top w:val="single" w:sz="8" w:space="0" w:color="auto"/>
              <w:left w:val="single" w:sz="8" w:space="0" w:color="auto"/>
              <w:bottom w:val="single" w:sz="8" w:space="0" w:color="auto"/>
              <w:right w:val="single" w:sz="8" w:space="0" w:color="auto"/>
            </w:tcBorders>
            <w:shd w:val="clear" w:color="auto" w:fill="808080" w:themeFill="background1" w:themeFillShade="80"/>
            <w:vAlign w:val="center"/>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-7.</w:t>
            </w:r>
            <w:r>
              <w:rPr>
                <w:rFonts w:eastAsia="Calibri" w:cs="Arial"/>
                <w:b/>
                <w:u w:val="single"/>
                <w:lang w:val="en-US"/>
              </w:rPr>
              <w:t>6</w:t>
            </w:r>
          </w:p>
          <w:p w:rsidR="00B0135E" w:rsidRPr="009143FC" w:rsidRDefault="00B0135E" w:rsidP="00E12893">
            <w:pPr>
              <w:jc w:val="center"/>
              <w:rPr>
                <w:rFonts w:eastAsia="Calibri" w:cs="Arial"/>
                <w:lang w:val="en-US"/>
              </w:rPr>
            </w:pPr>
            <w:r w:rsidRPr="009143FC">
              <w:rPr>
                <w:rFonts w:eastAsia="Calibri" w:cs="Arial"/>
                <w:lang w:val="en-US"/>
              </w:rPr>
              <w:t>(-1</w:t>
            </w:r>
            <w:r>
              <w:rPr>
                <w:rFonts w:eastAsia="Calibri" w:cs="Arial"/>
                <w:lang w:val="en-US"/>
              </w:rPr>
              <w:t>1.0</w:t>
            </w:r>
            <w:r w:rsidRPr="009143FC">
              <w:rPr>
                <w:rFonts w:eastAsia="Calibri" w:cs="Arial"/>
                <w:lang w:val="en-US"/>
              </w:rPr>
              <w:t>; -4.</w:t>
            </w:r>
            <w:r>
              <w:rPr>
                <w:rFonts w:eastAsia="Calibri" w:cs="Arial"/>
                <w:lang w:val="en-US"/>
              </w:rPr>
              <w:t>3</w:t>
            </w:r>
            <w:r w:rsidRPr="009143FC">
              <w:rPr>
                <w:rFonts w:eastAsia="Calibri" w:cs="Arial"/>
                <w:lang w:val="en-US"/>
              </w:rPr>
              <w:t>)</w:t>
            </w:r>
          </w:p>
        </w:tc>
        <w:tc>
          <w:tcPr>
            <w:tcW w:w="1418" w:type="dxa"/>
            <w:tcBorders>
              <w:top w:val="single" w:sz="8" w:space="0" w:color="auto"/>
              <w:left w:val="nil"/>
              <w:bottom w:val="single" w:sz="8" w:space="0" w:color="auto"/>
              <w:right w:val="single" w:sz="4" w:space="0" w:color="auto"/>
            </w:tcBorders>
            <w:shd w:val="clear" w:color="auto" w:fill="808080" w:themeFill="background1" w:themeFillShade="80"/>
            <w:vAlign w:val="center"/>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-9.5</w:t>
            </w:r>
          </w:p>
          <w:p w:rsidR="00B0135E" w:rsidRPr="009143FC" w:rsidRDefault="00B0135E" w:rsidP="00E12893">
            <w:pPr>
              <w:jc w:val="center"/>
              <w:rPr>
                <w:rFonts w:eastAsia="Calibri" w:cs="Arial"/>
                <w:lang w:val="en-US"/>
              </w:rPr>
            </w:pPr>
            <w:r w:rsidRPr="009143FC">
              <w:rPr>
                <w:rFonts w:eastAsia="Calibri" w:cs="Arial"/>
                <w:lang w:val="en-US"/>
              </w:rPr>
              <w:t>(-14.7 ; -4.3)</w:t>
            </w:r>
          </w:p>
        </w:tc>
        <w:tc>
          <w:tcPr>
            <w:tcW w:w="1417" w:type="dxa"/>
            <w:tcBorders>
              <w:top w:val="single" w:sz="8" w:space="0" w:color="auto"/>
              <w:left w:val="single" w:sz="4" w:space="0" w:color="auto"/>
              <w:bottom w:val="single" w:sz="8" w:space="0" w:color="auto"/>
              <w:right w:val="single" w:sz="4" w:space="0" w:color="auto"/>
            </w:tcBorders>
            <w:shd w:val="clear" w:color="auto" w:fill="808080" w:themeFill="background1" w:themeFillShade="80"/>
            <w:vAlign w:val="center"/>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-5.0</w:t>
            </w:r>
          </w:p>
          <w:p w:rsidR="00B0135E" w:rsidRPr="009143FC" w:rsidRDefault="00B0135E" w:rsidP="00E12893">
            <w:pPr>
              <w:jc w:val="center"/>
              <w:rPr>
                <w:rFonts w:eastAsia="Calibri" w:cs="Arial"/>
                <w:b/>
                <w:u w:val="single"/>
                <w:lang w:val="en-US"/>
              </w:rPr>
            </w:pPr>
            <w:r w:rsidRPr="009143FC">
              <w:rPr>
                <w:rFonts w:eastAsia="Calibri" w:cs="Arial"/>
                <w:lang w:val="en-US"/>
              </w:rPr>
              <w:t>(-9.1 ; -0.8)</w:t>
            </w:r>
          </w:p>
        </w:tc>
        <w:tc>
          <w:tcPr>
            <w:tcW w:w="1560" w:type="dxa"/>
            <w:tcBorders>
              <w:top w:val="single" w:sz="8" w:space="0" w:color="auto"/>
              <w:left w:val="single" w:sz="4" w:space="0" w:color="auto"/>
              <w:bottom w:val="single" w:sz="8" w:space="0" w:color="auto"/>
              <w:right w:val="single" w:sz="4" w:space="0" w:color="auto"/>
            </w:tcBorders>
            <w:vAlign w:val="center"/>
          </w:tcPr>
          <w:p w:rsidR="00B0135E" w:rsidRPr="009143FC" w:rsidRDefault="00B0135E" w:rsidP="00E12893">
            <w:pPr>
              <w:jc w:val="center"/>
              <w:rPr>
                <w:rFonts w:eastAsia="Calibri" w:cs="Arial"/>
                <w:color w:val="4F81BD" w:themeColor="accent1"/>
                <w:lang w:val="en-US"/>
              </w:rPr>
            </w:pPr>
          </w:p>
        </w:tc>
        <w:tc>
          <w:tcPr>
            <w:tcW w:w="1417" w:type="dxa"/>
            <w:tcBorders>
              <w:top w:val="single" w:sz="8" w:space="0" w:color="auto"/>
              <w:left w:val="single" w:sz="4" w:space="0" w:color="auto"/>
              <w:bottom w:val="single" w:sz="8" w:space="0" w:color="auto"/>
              <w:right w:val="single" w:sz="4" w:space="0" w:color="auto"/>
            </w:tcBorders>
            <w:shd w:val="clear" w:color="auto" w:fill="808080" w:themeFill="background1" w:themeFillShade="80"/>
            <w:vAlign w:val="center"/>
            <w:hideMark/>
          </w:tcPr>
          <w:p w:rsidR="00B0135E" w:rsidRPr="009143FC" w:rsidRDefault="00B0135E" w:rsidP="00E12893">
            <w:pPr>
              <w:jc w:val="center"/>
              <w:rPr>
                <w:rFonts w:eastAsia="Calibri" w:cs="Arial"/>
                <w:b/>
                <w:u w:val="single"/>
                <w:lang w:val="en-US"/>
              </w:rPr>
            </w:pPr>
            <w:r w:rsidRPr="009143FC">
              <w:rPr>
                <w:rFonts w:eastAsia="Calibri" w:cs="Arial"/>
                <w:b/>
                <w:u w:val="single"/>
                <w:lang w:val="en-US"/>
              </w:rPr>
              <w:t>-6.</w:t>
            </w:r>
            <w:r>
              <w:rPr>
                <w:rFonts w:eastAsia="Calibri" w:cs="Arial"/>
                <w:b/>
                <w:u w:val="single"/>
                <w:lang w:val="en-US"/>
              </w:rPr>
              <w:t>3</w:t>
            </w:r>
          </w:p>
          <w:p w:rsidR="00B0135E" w:rsidRPr="009143FC" w:rsidRDefault="00B0135E" w:rsidP="00E12893">
            <w:pPr>
              <w:jc w:val="center"/>
              <w:rPr>
                <w:rFonts w:eastAsia="Calibri" w:cs="Arial"/>
                <w:color w:val="4F81BD" w:themeColor="accent1"/>
                <w:lang w:val="en-US"/>
              </w:rPr>
            </w:pPr>
            <w:r w:rsidRPr="009143FC">
              <w:rPr>
                <w:rFonts w:eastAsia="Calibri" w:cs="Arial"/>
                <w:lang w:val="en-US"/>
              </w:rPr>
              <w:t>(-11.</w:t>
            </w:r>
            <w:r>
              <w:rPr>
                <w:rFonts w:eastAsia="Calibri" w:cs="Arial"/>
                <w:lang w:val="en-US"/>
              </w:rPr>
              <w:t>4</w:t>
            </w:r>
            <w:r w:rsidRPr="009143FC">
              <w:rPr>
                <w:rFonts w:eastAsia="Calibri" w:cs="Arial"/>
                <w:lang w:val="en-US"/>
              </w:rPr>
              <w:t xml:space="preserve"> ; -1.</w:t>
            </w:r>
            <w:r>
              <w:rPr>
                <w:rFonts w:eastAsia="Calibri" w:cs="Arial"/>
                <w:lang w:val="en-US"/>
              </w:rPr>
              <w:t>2</w:t>
            </w:r>
            <w:r w:rsidRPr="009143FC">
              <w:rPr>
                <w:rFonts w:eastAsia="Calibri" w:cs="Arial"/>
                <w:lang w:val="en-US"/>
              </w:rPr>
              <w:t>)</w:t>
            </w:r>
          </w:p>
        </w:tc>
      </w:tr>
      <w:tr w:rsidR="00B0135E" w:rsidTr="00E12893">
        <w:trPr>
          <w:trHeight w:val="539"/>
        </w:trPr>
        <w:tc>
          <w:tcPr>
            <w:tcW w:w="10920" w:type="dxa"/>
            <w:gridSpan w:val="8"/>
            <w:tcBorders>
              <w:top w:val="single" w:sz="4" w:space="0" w:color="auto"/>
              <w:left w:val="single" w:sz="4" w:space="0" w:color="auto"/>
              <w:bottom w:val="single" w:sz="4" w:space="0" w:color="auto"/>
              <w:right w:val="single" w:sz="4" w:space="0" w:color="auto"/>
            </w:tcBorders>
          </w:tcPr>
          <w:p w:rsidR="00B0135E" w:rsidRDefault="00B0135E" w:rsidP="00E12893">
            <w:pPr>
              <w:rPr>
                <w:rFonts w:eastAsia="Calibri" w:cs="Arial"/>
                <w:color w:val="000000"/>
                <w:lang w:val="en-US"/>
              </w:rPr>
            </w:pPr>
            <w:r>
              <w:rPr>
                <w:rFonts w:eastAsia="Calibri" w:cs="Arial"/>
                <w:color w:val="000000"/>
                <w:lang w:val="en-US"/>
              </w:rPr>
              <w:lastRenderedPageBreak/>
              <w:t xml:space="preserve">CI: confidence interval; IBR: immediate breast reconstruction; </w:t>
            </w:r>
            <w:proofErr w:type="spellStart"/>
            <w:r>
              <w:rPr>
                <w:rFonts w:eastAsia="Calibri" w:cs="Arial"/>
                <w:color w:val="000000"/>
                <w:lang w:val="en-US"/>
              </w:rPr>
              <w:t>comorb</w:t>
            </w:r>
            <w:proofErr w:type="spellEnd"/>
            <w:r>
              <w:rPr>
                <w:rFonts w:eastAsia="Calibri" w:cs="Arial"/>
                <w:color w:val="000000"/>
                <w:lang w:val="en-US"/>
              </w:rPr>
              <w:t>: comorbid diseases at time of questionnaire</w:t>
            </w:r>
            <w:r>
              <w:rPr>
                <w:rFonts w:eastAsia="Calibri" w:cs="Arial"/>
                <w:color w:val="000000"/>
                <w:lang w:val="en-US"/>
              </w:rPr>
              <w:br/>
            </w:r>
          </w:p>
          <w:p w:rsidR="00B0135E" w:rsidRDefault="00B0135E" w:rsidP="00E12893">
            <w:pPr>
              <w:rPr>
                <w:rFonts w:eastAsia="Calibri" w:cs="Arial"/>
                <w:color w:val="000000"/>
                <w:lang w:val="en-US"/>
              </w:rPr>
            </w:pPr>
            <w:r>
              <w:rPr>
                <w:rFonts w:eastAsia="Calibri" w:cs="Arial"/>
                <w:color w:val="000000"/>
                <w:lang w:val="en-US"/>
              </w:rPr>
              <w:t xml:space="preserve">Factors that were significant in univariate testing (p&lt;0.10) were included in multivariate testing. Cells are empty when factors were not significant in univariate testing and thus not included in multivariate testing, or were excluded through backward selection in the multivariate analyses. </w:t>
            </w:r>
          </w:p>
          <w:p w:rsidR="00B0135E" w:rsidRDefault="00B0135E" w:rsidP="00E12893">
            <w:pPr>
              <w:rPr>
                <w:rFonts w:eastAsia="Calibri" w:cs="Arial"/>
                <w:color w:val="000000"/>
                <w:lang w:val="en-US"/>
              </w:rPr>
            </w:pPr>
            <w:r>
              <w:rPr>
                <w:rFonts w:eastAsia="Calibri" w:cs="Arial"/>
                <w:color w:val="000000"/>
                <w:lang w:val="en-US"/>
              </w:rPr>
              <w:br/>
              <w:t>Reference categories for health problems were patients who not reported health problems in this category.</w:t>
            </w:r>
          </w:p>
          <w:p w:rsidR="00B0135E" w:rsidRDefault="00B0135E" w:rsidP="00E12893">
            <w:pPr>
              <w:rPr>
                <w:rFonts w:eastAsia="Calibri" w:cs="Arial"/>
                <w:color w:val="000000"/>
                <w:lang w:val="en-US"/>
              </w:rPr>
            </w:pPr>
          </w:p>
          <w:p w:rsidR="00B0135E" w:rsidRDefault="00B0135E" w:rsidP="00E12893">
            <w:pPr>
              <w:rPr>
                <w:rFonts w:eastAsia="Calibri" w:cs="Arial"/>
                <w:color w:val="000000"/>
                <w:lang w:val="en-US"/>
              </w:rPr>
            </w:pPr>
            <w:r>
              <w:rPr>
                <w:rFonts w:eastAsia="Calibri" w:cs="Arial"/>
                <w:color w:val="000000"/>
                <w:lang w:val="en-US"/>
              </w:rPr>
              <w:t>Corrected for age at diagnosis, presence of comorbid diseases, highest completed education at time of diagnosis, and breast reconstruction.</w:t>
            </w:r>
          </w:p>
          <w:p w:rsidR="00B0135E" w:rsidRDefault="00B0135E" w:rsidP="00E12893">
            <w:pPr>
              <w:rPr>
                <w:rFonts w:eastAsia="Calibri" w:cs="Arial"/>
                <w:color w:val="000000"/>
                <w:lang w:val="en-US"/>
              </w:rPr>
            </w:pPr>
          </w:p>
          <w:p w:rsidR="00B0135E" w:rsidRDefault="00B0135E" w:rsidP="00E12893">
            <w:pPr>
              <w:rPr>
                <w:rFonts w:eastAsia="Calibri" w:cs="Arial"/>
                <w:color w:val="000000"/>
                <w:lang w:val="en-US"/>
              </w:rPr>
            </w:pPr>
            <w:r>
              <w:rPr>
                <w:rFonts w:eastAsia="Calibri" w:cs="Arial"/>
                <w:color w:val="000000"/>
                <w:lang w:val="en-US"/>
              </w:rPr>
              <w:t xml:space="preserve">* </w:t>
            </w:r>
            <w:proofErr w:type="gramStart"/>
            <w:r>
              <w:rPr>
                <w:rFonts w:eastAsia="Calibri" w:cs="Arial"/>
                <w:color w:val="000000"/>
                <w:lang w:val="en-US"/>
              </w:rPr>
              <w:t>significant</w:t>
            </w:r>
            <w:proofErr w:type="gramEnd"/>
            <w:r>
              <w:rPr>
                <w:rFonts w:eastAsia="Calibri" w:cs="Arial"/>
                <w:color w:val="000000"/>
                <w:lang w:val="en-US"/>
              </w:rPr>
              <w:t xml:space="preserve"> in multivariate testing (level of significance in multivariate testing: 0.05).</w:t>
            </w:r>
          </w:p>
          <w:p w:rsidR="00B0135E" w:rsidRDefault="00B0135E" w:rsidP="00E12893">
            <w:pPr>
              <w:rPr>
                <w:rFonts w:eastAsia="Calibri" w:cs="Arial"/>
                <w:color w:val="000000"/>
                <w:lang w:val="en-US"/>
              </w:rPr>
            </w:pPr>
            <w:r>
              <w:rPr>
                <w:rFonts w:eastAsia="Calibri" w:cs="Arial"/>
                <w:color w:val="000000"/>
                <w:vertAlign w:val="superscript"/>
                <w:lang w:val="en-US"/>
              </w:rPr>
              <w:t>1</w:t>
            </w:r>
            <w:r>
              <w:rPr>
                <w:rFonts w:eastAsia="Calibri" w:cs="Arial"/>
                <w:color w:val="000000"/>
                <w:lang w:val="en-US"/>
              </w:rPr>
              <w:t xml:space="preserve"> in years</w:t>
            </w:r>
          </w:p>
        </w:tc>
      </w:tr>
    </w:tbl>
    <w:p w:rsidR="00B0135E" w:rsidRPr="00B0135E" w:rsidRDefault="00B0135E" w:rsidP="00B0135E">
      <w:pPr>
        <w:pStyle w:val="BasistekstIKNL"/>
        <w:rPr>
          <w:lang w:val="en-US"/>
        </w:rPr>
      </w:pPr>
    </w:p>
    <w:p w:rsidR="00B0135E" w:rsidRPr="00E51E1E" w:rsidRDefault="00B0135E" w:rsidP="00E51E1E">
      <w:pPr>
        <w:pStyle w:val="BasistekstIKNL"/>
        <w:rPr>
          <w:lang w:val="en-US"/>
        </w:rPr>
      </w:pPr>
    </w:p>
    <w:sectPr w:rsidR="00B0135E" w:rsidRPr="00E51E1E" w:rsidSect="00B0135E">
      <w:pgSz w:w="16838" w:h="11906" w:orient="landscape" w:code="9"/>
      <w:pgMar w:top="1304" w:right="1304" w:bottom="1304" w:left="964" w:header="471"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45D6" w:rsidRPr="00206899" w:rsidRDefault="007745D6" w:rsidP="00206899">
      <w:pPr>
        <w:pStyle w:val="Footer"/>
      </w:pPr>
    </w:p>
  </w:endnote>
  <w:endnote w:type="continuationSeparator" w:id="0">
    <w:p w:rsidR="007745D6" w:rsidRPr="00206899" w:rsidRDefault="007745D6" w:rsidP="00206899">
      <w:pPr>
        <w:pStyle w:val="Foote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0"/>
    <w:family w:val="decorative"/>
    <w:notTrueType/>
    <w:pitch w:val="variable"/>
    <w:sig w:usb0="00000083" w:usb1="00000000" w:usb2="00000000" w:usb3="00000000" w:csb0="00000009" w:csb1="00000000"/>
  </w:font>
  <w:font w:name="Maiandra GD">
    <w:altName w:val="Calibri"/>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45D6" w:rsidRPr="00206899" w:rsidRDefault="007745D6" w:rsidP="00206899">
      <w:pPr>
        <w:pStyle w:val="Footer"/>
      </w:pPr>
    </w:p>
  </w:footnote>
  <w:footnote w:type="continuationSeparator" w:id="0">
    <w:p w:rsidR="007745D6" w:rsidRPr="00206899" w:rsidRDefault="007745D6" w:rsidP="00206899">
      <w:pPr>
        <w:pStyle w:val="Foote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56440"/>
    <w:multiLevelType w:val="multilevel"/>
    <w:tmpl w:val="8AC41F94"/>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425"/>
        </w:tabs>
        <w:ind w:left="425" w:hanging="425"/>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992"/>
        </w:tabs>
        <w:ind w:left="992" w:hanging="992"/>
      </w:pPr>
      <w:rPr>
        <w:rFonts w:hint="default"/>
      </w:rPr>
    </w:lvl>
    <w:lvl w:ilvl="6">
      <w:start w:val="1"/>
      <w:numFmt w:val="decimal"/>
      <w:lvlText w:val="%1.%2.%3.%4.%5.%6.%7"/>
      <w:lvlJc w:val="left"/>
      <w:pPr>
        <w:tabs>
          <w:tab w:val="num" w:pos="1134"/>
        </w:tabs>
        <w:ind w:left="1134" w:hanging="1134"/>
      </w:pPr>
      <w:rPr>
        <w:rFonts w:hint="default"/>
      </w:rPr>
    </w:lvl>
    <w:lvl w:ilvl="7">
      <w:start w:val="1"/>
      <w:numFmt w:val="decimal"/>
      <w:lvlText w:val="%1.%2.%3.%4.%5.%6.%7.%8"/>
      <w:lvlJc w:val="left"/>
      <w:pPr>
        <w:tabs>
          <w:tab w:val="num" w:pos="1276"/>
        </w:tabs>
        <w:ind w:left="1276" w:hanging="1276"/>
      </w:pPr>
      <w:rPr>
        <w:rFonts w:hint="default"/>
      </w:rPr>
    </w:lvl>
    <w:lvl w:ilvl="8">
      <w:start w:val="1"/>
      <w:numFmt w:val="decimal"/>
      <w:lvlText w:val="%1.%2.%3.%4.%5.%6.%7.%8.%9"/>
      <w:lvlJc w:val="left"/>
      <w:pPr>
        <w:tabs>
          <w:tab w:val="num" w:pos="1418"/>
        </w:tabs>
        <w:ind w:left="1418" w:hanging="1418"/>
      </w:pPr>
      <w:rPr>
        <w:rFonts w:hint="default"/>
      </w:rPr>
    </w:lvl>
  </w:abstractNum>
  <w:abstractNum w:abstractNumId="1">
    <w:nsid w:val="142F0071"/>
    <w:multiLevelType w:val="multilevel"/>
    <w:tmpl w:val="05E44D34"/>
    <w:lvl w:ilvl="0">
      <w:start w:val="1"/>
      <w:numFmt w:val="lowerLetter"/>
      <w:lvlText w:val="%1"/>
      <w:lvlJc w:val="right"/>
      <w:pPr>
        <w:tabs>
          <w:tab w:val="num" w:pos="0"/>
        </w:tabs>
        <w:ind w:left="0" w:hanging="113"/>
      </w:pPr>
      <w:rPr>
        <w:rFonts w:hint="default"/>
      </w:rPr>
    </w:lvl>
    <w:lvl w:ilvl="1">
      <w:start w:val="1"/>
      <w:numFmt w:val="lowerLetter"/>
      <w:pStyle w:val="Opsommingletter2eniveauIKNL"/>
      <w:lvlText w:val="%2"/>
      <w:lvlJc w:val="left"/>
      <w:pPr>
        <w:tabs>
          <w:tab w:val="num" w:pos="340"/>
        </w:tabs>
        <w:ind w:left="340" w:hanging="340"/>
      </w:pPr>
      <w:rPr>
        <w:rFonts w:hint="default"/>
      </w:rPr>
    </w:lvl>
    <w:lvl w:ilvl="2">
      <w:start w:val="1"/>
      <w:numFmt w:val="lowerLetter"/>
      <w:pStyle w:val="Opsommingletter3eniveauIKNL"/>
      <w:lvlText w:val="%3"/>
      <w:lvlJc w:val="left"/>
      <w:pPr>
        <w:tabs>
          <w:tab w:val="num" w:pos="680"/>
        </w:tabs>
        <w:ind w:left="680" w:hanging="340"/>
      </w:pPr>
      <w:rPr>
        <w:rFonts w:hint="default"/>
      </w:rPr>
    </w:lvl>
    <w:lvl w:ilvl="3">
      <w:start w:val="1"/>
      <w:numFmt w:val="lowerLetter"/>
      <w:lvlText w:val="%4"/>
      <w:lvlJc w:val="left"/>
      <w:pPr>
        <w:tabs>
          <w:tab w:val="num" w:pos="1021"/>
        </w:tabs>
        <w:ind w:left="1021" w:hanging="341"/>
      </w:pPr>
      <w:rPr>
        <w:rFonts w:hint="default"/>
      </w:rPr>
    </w:lvl>
    <w:lvl w:ilvl="4">
      <w:start w:val="1"/>
      <w:numFmt w:val="lowerLetter"/>
      <w:lvlText w:val="%5"/>
      <w:lvlJc w:val="left"/>
      <w:pPr>
        <w:tabs>
          <w:tab w:val="num" w:pos="1361"/>
        </w:tabs>
        <w:ind w:left="1361" w:hanging="340"/>
      </w:pPr>
      <w:rPr>
        <w:rFonts w:hint="default"/>
      </w:rPr>
    </w:lvl>
    <w:lvl w:ilvl="5">
      <w:start w:val="1"/>
      <w:numFmt w:val="lowerLetter"/>
      <w:lvlText w:val="%6"/>
      <w:lvlJc w:val="left"/>
      <w:pPr>
        <w:tabs>
          <w:tab w:val="num" w:pos="1701"/>
        </w:tabs>
        <w:ind w:left="1701" w:hanging="340"/>
      </w:pPr>
      <w:rPr>
        <w:rFonts w:hint="default"/>
      </w:rPr>
    </w:lvl>
    <w:lvl w:ilvl="6">
      <w:start w:val="1"/>
      <w:numFmt w:val="lowerLetter"/>
      <w:lvlText w:val="%7"/>
      <w:lvlJc w:val="left"/>
      <w:pPr>
        <w:tabs>
          <w:tab w:val="num" w:pos="2041"/>
        </w:tabs>
        <w:ind w:left="2041" w:hanging="340"/>
      </w:pPr>
      <w:rPr>
        <w:rFonts w:hint="default"/>
      </w:rPr>
    </w:lvl>
    <w:lvl w:ilvl="7">
      <w:start w:val="1"/>
      <w:numFmt w:val="lowerLetter"/>
      <w:lvlText w:val="%8"/>
      <w:lvlJc w:val="left"/>
      <w:pPr>
        <w:tabs>
          <w:tab w:val="num" w:pos="2381"/>
        </w:tabs>
        <w:ind w:left="2381" w:hanging="340"/>
      </w:pPr>
      <w:rPr>
        <w:rFonts w:hint="default"/>
      </w:rPr>
    </w:lvl>
    <w:lvl w:ilvl="8">
      <w:start w:val="1"/>
      <w:numFmt w:val="lowerLetter"/>
      <w:lvlText w:val="%9"/>
      <w:lvlJc w:val="left"/>
      <w:pPr>
        <w:tabs>
          <w:tab w:val="num" w:pos="2722"/>
        </w:tabs>
        <w:ind w:left="2722" w:hanging="341"/>
      </w:pPr>
      <w:rPr>
        <w:rFonts w:hint="default"/>
      </w:rPr>
    </w:lvl>
  </w:abstractNum>
  <w:abstractNum w:abstractNumId="2">
    <w:nsid w:val="27133398"/>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9C523A7"/>
    <w:multiLevelType w:val="hybridMultilevel"/>
    <w:tmpl w:val="2EAAB472"/>
    <w:lvl w:ilvl="0" w:tplc="E5C8CEDA">
      <w:start w:val="1"/>
      <w:numFmt w:val="decimal"/>
      <w:pStyle w:val="NummerIKNL"/>
      <w:lvlText w:val="%1"/>
      <w:lvlJc w:val="left"/>
      <w:pPr>
        <w:tabs>
          <w:tab w:val="num" w:pos="170"/>
        </w:tabs>
        <w:ind w:left="170" w:hanging="17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nsid w:val="2B440D59"/>
    <w:multiLevelType w:val="multilevel"/>
    <w:tmpl w:val="64A22F9E"/>
    <w:lvl w:ilvl="0">
      <w:start w:val="1"/>
      <w:numFmt w:val="decimal"/>
      <w:lvlText w:val="%1"/>
      <w:lvlJc w:val="right"/>
      <w:pPr>
        <w:tabs>
          <w:tab w:val="num" w:pos="0"/>
        </w:tabs>
        <w:ind w:left="0" w:hanging="113"/>
      </w:pPr>
      <w:rPr>
        <w:rFonts w:hint="default"/>
      </w:rPr>
    </w:lvl>
    <w:lvl w:ilvl="1">
      <w:start w:val="1"/>
      <w:numFmt w:val="decimal"/>
      <w:lvlText w:val="%1.%2"/>
      <w:lvlJc w:val="right"/>
      <w:pPr>
        <w:tabs>
          <w:tab w:val="num" w:pos="0"/>
        </w:tabs>
        <w:ind w:left="0" w:hanging="113"/>
      </w:pPr>
      <w:rPr>
        <w:rFonts w:hint="default"/>
      </w:rPr>
    </w:lvl>
    <w:lvl w:ilvl="2">
      <w:start w:val="1"/>
      <w:numFmt w:val="decimal"/>
      <w:lvlText w:val="%1.%2.%3"/>
      <w:lvlJc w:val="right"/>
      <w:pPr>
        <w:tabs>
          <w:tab w:val="num" w:pos="0"/>
        </w:tabs>
        <w:ind w:left="0" w:hanging="113"/>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2E6173E9"/>
    <w:multiLevelType w:val="hybridMultilevel"/>
    <w:tmpl w:val="0DA49872"/>
    <w:lvl w:ilvl="0" w:tplc="D74638D0">
      <w:start w:val="8"/>
      <w:numFmt w:val="bullet"/>
      <w:lvlText w:val=""/>
      <w:lvlJc w:val="left"/>
      <w:pPr>
        <w:ind w:left="720" w:hanging="360"/>
      </w:pPr>
      <w:rPr>
        <w:rFonts w:ascii="Symbol" w:eastAsia="Times New Roman" w:hAnsi="Symbol" w:cs="Maiandra G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32D00DF5"/>
    <w:multiLevelType w:val="multilevel"/>
    <w:tmpl w:val="6FD0DFB6"/>
    <w:styleLink w:val="LijstopsommingletterIKNL"/>
    <w:lvl w:ilvl="0">
      <w:start w:val="1"/>
      <w:numFmt w:val="lowerLetter"/>
      <w:lvlText w:val="%1"/>
      <w:lvlJc w:val="left"/>
      <w:pPr>
        <w:tabs>
          <w:tab w:val="num" w:pos="170"/>
        </w:tabs>
        <w:ind w:left="170" w:hanging="170"/>
      </w:pPr>
      <w:rPr>
        <w:rFonts w:hint="default"/>
      </w:rPr>
    </w:lvl>
    <w:lvl w:ilvl="1">
      <w:start w:val="1"/>
      <w:numFmt w:val="lowerLetter"/>
      <w:lvlText w:val="%2"/>
      <w:lvlJc w:val="left"/>
      <w:pPr>
        <w:tabs>
          <w:tab w:val="num" w:pos="510"/>
        </w:tabs>
        <w:ind w:left="510" w:hanging="340"/>
      </w:pPr>
      <w:rPr>
        <w:rFonts w:hint="default"/>
      </w:rPr>
    </w:lvl>
    <w:lvl w:ilvl="2">
      <w:start w:val="1"/>
      <w:numFmt w:val="lowerLetter"/>
      <w:lvlText w:val="%3"/>
      <w:lvlJc w:val="left"/>
      <w:pPr>
        <w:tabs>
          <w:tab w:val="num" w:pos="851"/>
        </w:tabs>
        <w:ind w:left="851" w:hanging="341"/>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tabs>
          <w:tab w:val="num" w:pos="1531"/>
        </w:tabs>
        <w:ind w:left="1531" w:hanging="340"/>
      </w:pPr>
      <w:rPr>
        <w:rFonts w:hint="default"/>
      </w:rPr>
    </w:lvl>
    <w:lvl w:ilvl="5">
      <w:start w:val="1"/>
      <w:numFmt w:val="lowerLetter"/>
      <w:lvlText w:val="%6"/>
      <w:lvlJc w:val="left"/>
      <w:pPr>
        <w:tabs>
          <w:tab w:val="num" w:pos="1871"/>
        </w:tabs>
        <w:ind w:left="1871" w:hanging="340"/>
      </w:pPr>
      <w:rPr>
        <w:rFonts w:hint="default"/>
      </w:rPr>
    </w:lvl>
    <w:lvl w:ilvl="6">
      <w:start w:val="1"/>
      <w:numFmt w:val="lowerLetter"/>
      <w:lvlText w:val="%7"/>
      <w:lvlJc w:val="left"/>
      <w:pPr>
        <w:tabs>
          <w:tab w:val="num" w:pos="2211"/>
        </w:tabs>
        <w:ind w:left="2211" w:hanging="340"/>
      </w:pPr>
      <w:rPr>
        <w:rFonts w:hint="default"/>
      </w:rPr>
    </w:lvl>
    <w:lvl w:ilvl="7">
      <w:start w:val="1"/>
      <w:numFmt w:val="lowerLetter"/>
      <w:lvlText w:val="%8"/>
      <w:lvlJc w:val="left"/>
      <w:pPr>
        <w:tabs>
          <w:tab w:val="num" w:pos="2552"/>
        </w:tabs>
        <w:ind w:left="2552" w:hanging="341"/>
      </w:pPr>
      <w:rPr>
        <w:rFonts w:hint="default"/>
      </w:rPr>
    </w:lvl>
    <w:lvl w:ilvl="8">
      <w:start w:val="1"/>
      <w:numFmt w:val="lowerLetter"/>
      <w:lvlText w:val="%9"/>
      <w:lvlJc w:val="left"/>
      <w:pPr>
        <w:tabs>
          <w:tab w:val="num" w:pos="2892"/>
        </w:tabs>
        <w:ind w:left="2892" w:hanging="340"/>
      </w:pPr>
      <w:rPr>
        <w:rFonts w:hint="default"/>
      </w:rPr>
    </w:lvl>
  </w:abstractNum>
  <w:abstractNum w:abstractNumId="7">
    <w:nsid w:val="34556A4F"/>
    <w:multiLevelType w:val="multilevel"/>
    <w:tmpl w:val="EA78BDDC"/>
    <w:lvl w:ilvl="0">
      <w:start w:val="1"/>
      <w:numFmt w:val="decimal"/>
      <w:lvlText w:val="%1"/>
      <w:lvlJc w:val="right"/>
      <w:pPr>
        <w:tabs>
          <w:tab w:val="num" w:pos="432"/>
        </w:tabs>
        <w:ind w:left="432" w:hanging="545"/>
      </w:pPr>
      <w:rPr>
        <w:rFonts w:hint="default"/>
      </w:rPr>
    </w:lvl>
    <w:lvl w:ilvl="1">
      <w:start w:val="1"/>
      <w:numFmt w:val="decimal"/>
      <w:lvlText w:val="%1.%2"/>
      <w:lvlJc w:val="right"/>
      <w:pPr>
        <w:tabs>
          <w:tab w:val="num" w:pos="576"/>
        </w:tabs>
        <w:ind w:left="576" w:hanging="28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35A245DE"/>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5C6385C"/>
    <w:multiLevelType w:val="multilevel"/>
    <w:tmpl w:val="D4545C8E"/>
    <w:lvl w:ilvl="0">
      <w:start w:val="1"/>
      <w:numFmt w:val="lowerLetter"/>
      <w:lvlText w:val="%1"/>
      <w:lvlJc w:val="right"/>
      <w:pPr>
        <w:tabs>
          <w:tab w:val="num" w:pos="0"/>
        </w:tabs>
        <w:ind w:left="0" w:hanging="113"/>
      </w:pPr>
      <w:rPr>
        <w:rFonts w:hint="default"/>
      </w:rPr>
    </w:lvl>
    <w:lvl w:ilvl="1">
      <w:start w:val="1"/>
      <w:numFmt w:val="lowerLetter"/>
      <w:lvlText w:val="%2"/>
      <w:lvlJc w:val="left"/>
      <w:pPr>
        <w:tabs>
          <w:tab w:val="num" w:pos="340"/>
        </w:tabs>
        <w:ind w:left="340" w:hanging="340"/>
      </w:pPr>
      <w:rPr>
        <w:rFonts w:hint="default"/>
      </w:rPr>
    </w:lvl>
    <w:lvl w:ilvl="2">
      <w:start w:val="1"/>
      <w:numFmt w:val="lowerLetter"/>
      <w:lvlText w:val="%3"/>
      <w:lvlJc w:val="left"/>
      <w:pPr>
        <w:tabs>
          <w:tab w:val="num" w:pos="680"/>
        </w:tabs>
        <w:ind w:left="680" w:hanging="340"/>
      </w:pPr>
      <w:rPr>
        <w:rFonts w:hint="default"/>
      </w:rPr>
    </w:lvl>
    <w:lvl w:ilvl="3">
      <w:start w:val="1"/>
      <w:numFmt w:val="lowerLetter"/>
      <w:lvlText w:val="%4"/>
      <w:lvlJc w:val="left"/>
      <w:pPr>
        <w:tabs>
          <w:tab w:val="num" w:pos="1021"/>
        </w:tabs>
        <w:ind w:left="1021" w:hanging="341"/>
      </w:pPr>
      <w:rPr>
        <w:rFonts w:hint="default"/>
      </w:rPr>
    </w:lvl>
    <w:lvl w:ilvl="4">
      <w:start w:val="1"/>
      <w:numFmt w:val="lowerLetter"/>
      <w:lvlText w:val="%5"/>
      <w:lvlJc w:val="left"/>
      <w:pPr>
        <w:tabs>
          <w:tab w:val="num" w:pos="1361"/>
        </w:tabs>
        <w:ind w:left="1361" w:hanging="340"/>
      </w:pPr>
      <w:rPr>
        <w:rFonts w:hint="default"/>
      </w:rPr>
    </w:lvl>
    <w:lvl w:ilvl="5">
      <w:start w:val="1"/>
      <w:numFmt w:val="lowerLetter"/>
      <w:lvlText w:val="%6"/>
      <w:lvlJc w:val="left"/>
      <w:pPr>
        <w:tabs>
          <w:tab w:val="num" w:pos="1701"/>
        </w:tabs>
        <w:ind w:left="1701" w:hanging="340"/>
      </w:pPr>
      <w:rPr>
        <w:rFonts w:hint="default"/>
      </w:rPr>
    </w:lvl>
    <w:lvl w:ilvl="6">
      <w:start w:val="1"/>
      <w:numFmt w:val="lowerLetter"/>
      <w:lvlText w:val="%7"/>
      <w:lvlJc w:val="left"/>
      <w:pPr>
        <w:tabs>
          <w:tab w:val="num" w:pos="2041"/>
        </w:tabs>
        <w:ind w:left="2041" w:hanging="340"/>
      </w:pPr>
      <w:rPr>
        <w:rFonts w:hint="default"/>
      </w:rPr>
    </w:lvl>
    <w:lvl w:ilvl="7">
      <w:start w:val="1"/>
      <w:numFmt w:val="lowerLetter"/>
      <w:lvlText w:val="%8"/>
      <w:lvlJc w:val="left"/>
      <w:pPr>
        <w:tabs>
          <w:tab w:val="num" w:pos="2381"/>
        </w:tabs>
        <w:ind w:left="2381" w:hanging="340"/>
      </w:pPr>
      <w:rPr>
        <w:rFonts w:hint="default"/>
      </w:rPr>
    </w:lvl>
    <w:lvl w:ilvl="8">
      <w:start w:val="1"/>
      <w:numFmt w:val="lowerLetter"/>
      <w:lvlText w:val="%9"/>
      <w:lvlJc w:val="left"/>
      <w:pPr>
        <w:tabs>
          <w:tab w:val="num" w:pos="2722"/>
        </w:tabs>
        <w:ind w:left="2722" w:hanging="341"/>
      </w:pPr>
      <w:rPr>
        <w:rFonts w:hint="default"/>
      </w:rPr>
    </w:lvl>
  </w:abstractNum>
  <w:abstractNum w:abstractNumId="10">
    <w:nsid w:val="3843328D"/>
    <w:multiLevelType w:val="multilevel"/>
    <w:tmpl w:val="F2509C8E"/>
    <w:styleLink w:val="LijstopsommingtekenIKNL"/>
    <w:lvl w:ilvl="0">
      <w:start w:val="1"/>
      <w:numFmt w:val="bullet"/>
      <w:pStyle w:val="Opsommingteken1eniveauIKNL"/>
      <w:lvlText w:val="•"/>
      <w:lvlJc w:val="left"/>
      <w:pPr>
        <w:tabs>
          <w:tab w:val="num" w:pos="0"/>
        </w:tabs>
        <w:ind w:left="0" w:hanging="170"/>
      </w:pPr>
      <w:rPr>
        <w:rFonts w:ascii="Arial" w:hAnsi="Arial" w:hint="default"/>
      </w:rPr>
    </w:lvl>
    <w:lvl w:ilvl="1">
      <w:start w:val="1"/>
      <w:numFmt w:val="bullet"/>
      <w:pStyle w:val="Opsommingteken2eniveauIKNL"/>
      <w:lvlText w:val="–"/>
      <w:lvlJc w:val="left"/>
      <w:pPr>
        <w:tabs>
          <w:tab w:val="num" w:pos="340"/>
        </w:tabs>
        <w:ind w:left="340" w:hanging="340"/>
      </w:pPr>
      <w:rPr>
        <w:rFonts w:ascii="Times New Roman" w:hAnsi="Times New Roman" w:cs="Times New Roman" w:hint="default"/>
      </w:rPr>
    </w:lvl>
    <w:lvl w:ilvl="2">
      <w:start w:val="1"/>
      <w:numFmt w:val="bullet"/>
      <w:pStyle w:val="Opsommingteken3eniveauIKNL"/>
      <w:lvlText w:val="–"/>
      <w:lvlJc w:val="left"/>
      <w:pPr>
        <w:tabs>
          <w:tab w:val="num" w:pos="680"/>
        </w:tabs>
        <w:ind w:left="680" w:hanging="340"/>
      </w:pPr>
      <w:rPr>
        <w:rFonts w:ascii="Times New Roman" w:hAnsi="Times New Roman" w:cs="Times New Roman" w:hint="default"/>
      </w:rPr>
    </w:lvl>
    <w:lvl w:ilvl="3">
      <w:start w:val="1"/>
      <w:numFmt w:val="bullet"/>
      <w:lvlText w:val="–"/>
      <w:lvlJc w:val="left"/>
      <w:pPr>
        <w:tabs>
          <w:tab w:val="num" w:pos="1021"/>
        </w:tabs>
        <w:ind w:left="1021" w:hanging="341"/>
      </w:pPr>
      <w:rPr>
        <w:rFonts w:ascii="Times New Roman" w:hAnsi="Times New Roman" w:cs="Times New Roman" w:hint="default"/>
      </w:rPr>
    </w:lvl>
    <w:lvl w:ilvl="4">
      <w:start w:val="1"/>
      <w:numFmt w:val="bullet"/>
      <w:lvlText w:val="–"/>
      <w:lvlJc w:val="left"/>
      <w:pPr>
        <w:tabs>
          <w:tab w:val="num" w:pos="1361"/>
        </w:tabs>
        <w:ind w:left="1361" w:hanging="340"/>
      </w:pPr>
      <w:rPr>
        <w:rFonts w:ascii="Times New Roman" w:hAnsi="Times New Roman" w:cs="Times New Roman" w:hint="default"/>
      </w:rPr>
    </w:lvl>
    <w:lvl w:ilvl="5">
      <w:start w:val="1"/>
      <w:numFmt w:val="bullet"/>
      <w:lvlText w:val="–"/>
      <w:lvlJc w:val="left"/>
      <w:pPr>
        <w:tabs>
          <w:tab w:val="num" w:pos="1701"/>
        </w:tabs>
        <w:ind w:left="1701" w:hanging="340"/>
      </w:pPr>
      <w:rPr>
        <w:rFonts w:ascii="Times New Roman" w:hAnsi="Times New Roman" w:cs="Times New Roman" w:hint="default"/>
      </w:rPr>
    </w:lvl>
    <w:lvl w:ilvl="6">
      <w:start w:val="1"/>
      <w:numFmt w:val="bullet"/>
      <w:lvlText w:val="–"/>
      <w:lvlJc w:val="left"/>
      <w:pPr>
        <w:tabs>
          <w:tab w:val="num" w:pos="2041"/>
        </w:tabs>
        <w:ind w:left="2041" w:hanging="340"/>
      </w:pPr>
      <w:rPr>
        <w:rFonts w:ascii="Times New Roman" w:hAnsi="Times New Roman" w:cs="Times New Roman" w:hint="default"/>
      </w:rPr>
    </w:lvl>
    <w:lvl w:ilvl="7">
      <w:start w:val="1"/>
      <w:numFmt w:val="bullet"/>
      <w:lvlText w:val="–"/>
      <w:lvlJc w:val="left"/>
      <w:pPr>
        <w:tabs>
          <w:tab w:val="num" w:pos="2381"/>
        </w:tabs>
        <w:ind w:left="2381" w:hanging="340"/>
      </w:pPr>
      <w:rPr>
        <w:rFonts w:ascii="Times New Roman" w:hAnsi="Times New Roman" w:cs="Times New Roman" w:hint="default"/>
      </w:rPr>
    </w:lvl>
    <w:lvl w:ilvl="8">
      <w:start w:val="1"/>
      <w:numFmt w:val="bullet"/>
      <w:lvlText w:val="–"/>
      <w:lvlJc w:val="left"/>
      <w:pPr>
        <w:tabs>
          <w:tab w:val="num" w:pos="2722"/>
        </w:tabs>
        <w:ind w:left="2722" w:hanging="341"/>
      </w:pPr>
      <w:rPr>
        <w:rFonts w:ascii="Maiandra GD" w:hAnsi="Maiandra GD" w:hint="default"/>
      </w:rPr>
    </w:lvl>
  </w:abstractNum>
  <w:abstractNum w:abstractNumId="11">
    <w:nsid w:val="38815E78"/>
    <w:multiLevelType w:val="hybridMultilevel"/>
    <w:tmpl w:val="81783666"/>
    <w:lvl w:ilvl="0" w:tplc="953A7820">
      <w:start w:val="1"/>
      <w:numFmt w:val="decimal"/>
      <w:lvlText w:val="%1."/>
      <w:lvlJc w:val="left"/>
      <w:pPr>
        <w:tabs>
          <w:tab w:val="num" w:pos="284"/>
        </w:tabs>
        <w:ind w:left="284" w:hanging="284"/>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2">
    <w:nsid w:val="40566481"/>
    <w:multiLevelType w:val="multilevel"/>
    <w:tmpl w:val="E24882DA"/>
    <w:lvl w:ilvl="0">
      <w:start w:val="1"/>
      <w:numFmt w:val="lowerLetter"/>
      <w:lvlText w:val="%1"/>
      <w:lvlJc w:val="left"/>
      <w:pPr>
        <w:tabs>
          <w:tab w:val="num" w:pos="170"/>
        </w:tabs>
        <w:ind w:left="170" w:hanging="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42946EFE"/>
    <w:multiLevelType w:val="multilevel"/>
    <w:tmpl w:val="04130023"/>
    <w:styleLink w:val="ArticleSection"/>
    <w:lvl w:ilvl="0">
      <w:start w:val="1"/>
      <w:numFmt w:val="upperRoman"/>
      <w:lvlText w:val="Artikel %1."/>
      <w:lvlJc w:val="left"/>
      <w:pPr>
        <w:tabs>
          <w:tab w:val="num" w:pos="108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46514B4C"/>
    <w:multiLevelType w:val="multilevel"/>
    <w:tmpl w:val="60EE1D50"/>
    <w:styleLink w:val="LijstopsommingnummerIKNL"/>
    <w:lvl w:ilvl="0">
      <w:start w:val="1"/>
      <w:numFmt w:val="decimal"/>
      <w:pStyle w:val="Opsommingnummer1eniveauIKNL"/>
      <w:lvlText w:val="%1"/>
      <w:lvlJc w:val="right"/>
      <w:pPr>
        <w:tabs>
          <w:tab w:val="num" w:pos="0"/>
        </w:tabs>
        <w:ind w:left="0" w:hanging="113"/>
      </w:pPr>
      <w:rPr>
        <w:rFonts w:hint="default"/>
      </w:rPr>
    </w:lvl>
    <w:lvl w:ilvl="1">
      <w:start w:val="1"/>
      <w:numFmt w:val="decimal"/>
      <w:pStyle w:val="Opsommingnummer2eniveauIKNL"/>
      <w:lvlText w:val="%2"/>
      <w:lvlJc w:val="left"/>
      <w:pPr>
        <w:tabs>
          <w:tab w:val="num" w:pos="340"/>
        </w:tabs>
        <w:ind w:left="340" w:hanging="340"/>
      </w:pPr>
      <w:rPr>
        <w:rFonts w:hint="default"/>
      </w:rPr>
    </w:lvl>
    <w:lvl w:ilvl="2">
      <w:start w:val="1"/>
      <w:numFmt w:val="decimal"/>
      <w:pStyle w:val="Opsommingnummer3eniveauIKNL"/>
      <w:lvlText w:val="%3"/>
      <w:lvlJc w:val="left"/>
      <w:pPr>
        <w:tabs>
          <w:tab w:val="num" w:pos="680"/>
        </w:tabs>
        <w:ind w:left="680" w:hanging="340"/>
      </w:pPr>
      <w:rPr>
        <w:rFonts w:hint="default"/>
      </w:rPr>
    </w:lvl>
    <w:lvl w:ilvl="3">
      <w:start w:val="1"/>
      <w:numFmt w:val="decimal"/>
      <w:lvlText w:val="%4"/>
      <w:lvlJc w:val="left"/>
      <w:pPr>
        <w:tabs>
          <w:tab w:val="num" w:pos="1021"/>
        </w:tabs>
        <w:ind w:left="1021" w:hanging="341"/>
      </w:pPr>
      <w:rPr>
        <w:rFonts w:hint="default"/>
      </w:rPr>
    </w:lvl>
    <w:lvl w:ilvl="4">
      <w:start w:val="1"/>
      <w:numFmt w:val="decimal"/>
      <w:lvlText w:val="%5"/>
      <w:lvlJc w:val="left"/>
      <w:pPr>
        <w:tabs>
          <w:tab w:val="num" w:pos="1361"/>
        </w:tabs>
        <w:ind w:left="1361" w:hanging="340"/>
      </w:pPr>
      <w:rPr>
        <w:rFonts w:hint="default"/>
      </w:rPr>
    </w:lvl>
    <w:lvl w:ilvl="5">
      <w:start w:val="1"/>
      <w:numFmt w:val="decimal"/>
      <w:lvlText w:val="%6"/>
      <w:lvlJc w:val="left"/>
      <w:pPr>
        <w:tabs>
          <w:tab w:val="num" w:pos="1701"/>
        </w:tabs>
        <w:ind w:left="1701" w:hanging="340"/>
      </w:pPr>
      <w:rPr>
        <w:rFonts w:hint="default"/>
      </w:rPr>
    </w:lvl>
    <w:lvl w:ilvl="6">
      <w:start w:val="1"/>
      <w:numFmt w:val="decimal"/>
      <w:lvlText w:val="%7"/>
      <w:lvlJc w:val="left"/>
      <w:pPr>
        <w:tabs>
          <w:tab w:val="num" w:pos="2041"/>
        </w:tabs>
        <w:ind w:left="2041" w:hanging="340"/>
      </w:pPr>
      <w:rPr>
        <w:rFonts w:hint="default"/>
      </w:rPr>
    </w:lvl>
    <w:lvl w:ilvl="7">
      <w:start w:val="1"/>
      <w:numFmt w:val="decimal"/>
      <w:lvlText w:val="%8"/>
      <w:lvlJc w:val="left"/>
      <w:pPr>
        <w:tabs>
          <w:tab w:val="num" w:pos="2381"/>
        </w:tabs>
        <w:ind w:left="2381" w:hanging="340"/>
      </w:pPr>
      <w:rPr>
        <w:rFonts w:hint="default"/>
      </w:rPr>
    </w:lvl>
    <w:lvl w:ilvl="8">
      <w:start w:val="1"/>
      <w:numFmt w:val="decimal"/>
      <w:lvlText w:val="%9"/>
      <w:lvlJc w:val="left"/>
      <w:pPr>
        <w:tabs>
          <w:tab w:val="num" w:pos="2722"/>
        </w:tabs>
        <w:ind w:left="2722" w:hanging="341"/>
      </w:pPr>
      <w:rPr>
        <w:rFonts w:hint="default"/>
      </w:rPr>
    </w:lvl>
  </w:abstractNum>
  <w:abstractNum w:abstractNumId="15">
    <w:nsid w:val="490B7668"/>
    <w:multiLevelType w:val="multilevel"/>
    <w:tmpl w:val="434E9CBE"/>
    <w:lvl w:ilvl="0">
      <w:start w:val="1"/>
      <w:numFmt w:val="decimal"/>
      <w:pStyle w:val="Heading1"/>
      <w:lvlText w:val="%1"/>
      <w:lvlJc w:val="right"/>
      <w:pPr>
        <w:tabs>
          <w:tab w:val="num" w:pos="0"/>
        </w:tabs>
        <w:ind w:left="0" w:hanging="113"/>
      </w:pPr>
      <w:rPr>
        <w:rFonts w:hint="default"/>
      </w:rPr>
    </w:lvl>
    <w:lvl w:ilvl="1">
      <w:start w:val="1"/>
      <w:numFmt w:val="decimal"/>
      <w:pStyle w:val="Heading2"/>
      <w:lvlText w:val="%1.%2"/>
      <w:lvlJc w:val="right"/>
      <w:pPr>
        <w:tabs>
          <w:tab w:val="num" w:pos="0"/>
        </w:tabs>
        <w:ind w:left="0" w:hanging="113"/>
      </w:pPr>
      <w:rPr>
        <w:rFonts w:hint="default"/>
      </w:rPr>
    </w:lvl>
    <w:lvl w:ilvl="2">
      <w:start w:val="1"/>
      <w:numFmt w:val="decimal"/>
      <w:pStyle w:val="Heading3"/>
      <w:lvlText w:val="%1.%2.%3"/>
      <w:lvlJc w:val="right"/>
      <w:pPr>
        <w:tabs>
          <w:tab w:val="num" w:pos="0"/>
        </w:tabs>
        <w:ind w:left="0" w:hanging="113"/>
      </w:pPr>
      <w:rPr>
        <w:rFonts w:hint="default"/>
      </w:rPr>
    </w:lvl>
    <w:lvl w:ilvl="3">
      <w:start w:val="1"/>
      <w:numFmt w:val="decimal"/>
      <w:lvlRestart w:val="0"/>
      <w:pStyle w:val="Heading4"/>
      <w:lvlText w:val="B%4"/>
      <w:lvlJc w:val="right"/>
      <w:pPr>
        <w:tabs>
          <w:tab w:val="num" w:pos="0"/>
        </w:tabs>
        <w:ind w:left="0" w:hanging="170"/>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nsid w:val="4FAA63B3"/>
    <w:multiLevelType w:val="multilevel"/>
    <w:tmpl w:val="F2509C8E"/>
    <w:numStyleLink w:val="LijstopsommingtekenIKNL"/>
  </w:abstractNum>
  <w:abstractNum w:abstractNumId="17">
    <w:nsid w:val="533D02B8"/>
    <w:multiLevelType w:val="multilevel"/>
    <w:tmpl w:val="D05291F0"/>
    <w:lvl w:ilvl="0">
      <w:start w:val="1"/>
      <w:numFmt w:val="lowerLetter"/>
      <w:lvlText w:val="%1"/>
      <w:lvlJc w:val="right"/>
      <w:pPr>
        <w:tabs>
          <w:tab w:val="num" w:pos="113"/>
        </w:tabs>
        <w:ind w:left="113" w:hanging="113"/>
      </w:pPr>
      <w:rPr>
        <w:rFonts w:hint="default"/>
      </w:rPr>
    </w:lvl>
    <w:lvl w:ilvl="1">
      <w:start w:val="1"/>
      <w:numFmt w:val="lowerLetter"/>
      <w:lvlText w:val="%2"/>
      <w:lvlJc w:val="left"/>
      <w:pPr>
        <w:tabs>
          <w:tab w:val="num" w:pos="453"/>
        </w:tabs>
        <w:ind w:left="453" w:hanging="340"/>
      </w:pPr>
      <w:rPr>
        <w:rFonts w:hint="default"/>
      </w:rPr>
    </w:lvl>
    <w:lvl w:ilvl="2">
      <w:start w:val="1"/>
      <w:numFmt w:val="lowerLetter"/>
      <w:lvlText w:val="%3"/>
      <w:lvlJc w:val="left"/>
      <w:pPr>
        <w:tabs>
          <w:tab w:val="num" w:pos="793"/>
        </w:tabs>
        <w:ind w:left="793" w:hanging="340"/>
      </w:pPr>
      <w:rPr>
        <w:rFonts w:hint="default"/>
      </w:rPr>
    </w:lvl>
    <w:lvl w:ilvl="3">
      <w:start w:val="1"/>
      <w:numFmt w:val="lowerLetter"/>
      <w:lvlText w:val="%4"/>
      <w:lvlJc w:val="left"/>
      <w:pPr>
        <w:tabs>
          <w:tab w:val="num" w:pos="1134"/>
        </w:tabs>
        <w:ind w:left="1134" w:hanging="341"/>
      </w:pPr>
      <w:rPr>
        <w:rFonts w:hint="default"/>
      </w:rPr>
    </w:lvl>
    <w:lvl w:ilvl="4">
      <w:start w:val="1"/>
      <w:numFmt w:val="lowerLetter"/>
      <w:lvlText w:val="%5"/>
      <w:lvlJc w:val="left"/>
      <w:pPr>
        <w:tabs>
          <w:tab w:val="num" w:pos="1474"/>
        </w:tabs>
        <w:ind w:left="1474" w:hanging="340"/>
      </w:pPr>
      <w:rPr>
        <w:rFonts w:hint="default"/>
      </w:rPr>
    </w:lvl>
    <w:lvl w:ilvl="5">
      <w:start w:val="1"/>
      <w:numFmt w:val="lowerLetter"/>
      <w:lvlText w:val="%6"/>
      <w:lvlJc w:val="left"/>
      <w:pPr>
        <w:tabs>
          <w:tab w:val="num" w:pos="1814"/>
        </w:tabs>
        <w:ind w:left="1814" w:hanging="340"/>
      </w:pPr>
      <w:rPr>
        <w:rFonts w:hint="default"/>
      </w:rPr>
    </w:lvl>
    <w:lvl w:ilvl="6">
      <w:start w:val="1"/>
      <w:numFmt w:val="lowerLetter"/>
      <w:lvlText w:val="%7"/>
      <w:lvlJc w:val="left"/>
      <w:pPr>
        <w:tabs>
          <w:tab w:val="num" w:pos="2154"/>
        </w:tabs>
        <w:ind w:left="2154" w:hanging="340"/>
      </w:pPr>
      <w:rPr>
        <w:rFonts w:hint="default"/>
      </w:rPr>
    </w:lvl>
    <w:lvl w:ilvl="7">
      <w:start w:val="1"/>
      <w:numFmt w:val="lowerLetter"/>
      <w:lvlText w:val="%8"/>
      <w:lvlJc w:val="left"/>
      <w:pPr>
        <w:tabs>
          <w:tab w:val="num" w:pos="2494"/>
        </w:tabs>
        <w:ind w:left="2494" w:hanging="340"/>
      </w:pPr>
      <w:rPr>
        <w:rFonts w:hint="default"/>
      </w:rPr>
    </w:lvl>
    <w:lvl w:ilvl="8">
      <w:start w:val="1"/>
      <w:numFmt w:val="lowerLetter"/>
      <w:lvlText w:val="%9"/>
      <w:lvlJc w:val="left"/>
      <w:pPr>
        <w:tabs>
          <w:tab w:val="num" w:pos="2835"/>
        </w:tabs>
        <w:ind w:left="2835" w:hanging="341"/>
      </w:pPr>
      <w:rPr>
        <w:rFonts w:hint="default"/>
      </w:rPr>
    </w:lvl>
  </w:abstractNum>
  <w:abstractNum w:abstractNumId="18">
    <w:nsid w:val="570A5E41"/>
    <w:multiLevelType w:val="multilevel"/>
    <w:tmpl w:val="DE70F96C"/>
    <w:lvl w:ilvl="0">
      <w:start w:val="1"/>
      <w:numFmt w:val="lowerLetter"/>
      <w:lvlText w:val="%1"/>
      <w:lvlJc w:val="right"/>
      <w:pPr>
        <w:tabs>
          <w:tab w:val="num" w:pos="0"/>
        </w:tabs>
        <w:ind w:left="0" w:hanging="113"/>
      </w:pPr>
      <w:rPr>
        <w:rFonts w:hint="default"/>
      </w:rPr>
    </w:lvl>
    <w:lvl w:ilvl="1">
      <w:start w:val="1"/>
      <w:numFmt w:val="lowerLetter"/>
      <w:lvlText w:val="%2"/>
      <w:lvlJc w:val="left"/>
      <w:pPr>
        <w:tabs>
          <w:tab w:val="num" w:pos="340"/>
        </w:tabs>
        <w:ind w:left="340" w:hanging="340"/>
      </w:pPr>
      <w:rPr>
        <w:rFonts w:hint="default"/>
      </w:rPr>
    </w:lvl>
    <w:lvl w:ilvl="2">
      <w:start w:val="1"/>
      <w:numFmt w:val="lowerLetter"/>
      <w:lvlText w:val="%3"/>
      <w:lvlJc w:val="left"/>
      <w:pPr>
        <w:tabs>
          <w:tab w:val="num" w:pos="680"/>
        </w:tabs>
        <w:ind w:left="680" w:hanging="340"/>
      </w:pPr>
      <w:rPr>
        <w:rFonts w:hint="default"/>
      </w:rPr>
    </w:lvl>
    <w:lvl w:ilvl="3">
      <w:start w:val="1"/>
      <w:numFmt w:val="lowerLetter"/>
      <w:lvlText w:val="%4"/>
      <w:lvlJc w:val="left"/>
      <w:pPr>
        <w:tabs>
          <w:tab w:val="num" w:pos="1021"/>
        </w:tabs>
        <w:ind w:left="1021" w:hanging="341"/>
      </w:pPr>
      <w:rPr>
        <w:rFonts w:hint="default"/>
      </w:rPr>
    </w:lvl>
    <w:lvl w:ilvl="4">
      <w:start w:val="1"/>
      <w:numFmt w:val="lowerLetter"/>
      <w:lvlText w:val="%5"/>
      <w:lvlJc w:val="left"/>
      <w:pPr>
        <w:tabs>
          <w:tab w:val="num" w:pos="1361"/>
        </w:tabs>
        <w:ind w:left="1361" w:hanging="340"/>
      </w:pPr>
      <w:rPr>
        <w:rFonts w:hint="default"/>
      </w:rPr>
    </w:lvl>
    <w:lvl w:ilvl="5">
      <w:start w:val="1"/>
      <w:numFmt w:val="lowerLetter"/>
      <w:lvlText w:val="%6"/>
      <w:lvlJc w:val="left"/>
      <w:pPr>
        <w:tabs>
          <w:tab w:val="num" w:pos="1701"/>
        </w:tabs>
        <w:ind w:left="1701" w:hanging="340"/>
      </w:pPr>
      <w:rPr>
        <w:rFonts w:hint="default"/>
      </w:rPr>
    </w:lvl>
    <w:lvl w:ilvl="6">
      <w:start w:val="1"/>
      <w:numFmt w:val="lowerLetter"/>
      <w:lvlText w:val="%7"/>
      <w:lvlJc w:val="left"/>
      <w:pPr>
        <w:tabs>
          <w:tab w:val="num" w:pos="2041"/>
        </w:tabs>
        <w:ind w:left="2041" w:hanging="340"/>
      </w:pPr>
      <w:rPr>
        <w:rFonts w:hint="default"/>
      </w:rPr>
    </w:lvl>
    <w:lvl w:ilvl="7">
      <w:start w:val="1"/>
      <w:numFmt w:val="lowerLetter"/>
      <w:lvlText w:val="%8"/>
      <w:lvlJc w:val="left"/>
      <w:pPr>
        <w:tabs>
          <w:tab w:val="num" w:pos="2381"/>
        </w:tabs>
        <w:ind w:left="2381" w:hanging="340"/>
      </w:pPr>
      <w:rPr>
        <w:rFonts w:hint="default"/>
      </w:rPr>
    </w:lvl>
    <w:lvl w:ilvl="8">
      <w:start w:val="1"/>
      <w:numFmt w:val="lowerLetter"/>
      <w:lvlText w:val="%9"/>
      <w:lvlJc w:val="left"/>
      <w:pPr>
        <w:tabs>
          <w:tab w:val="num" w:pos="2722"/>
        </w:tabs>
        <w:ind w:left="2722" w:hanging="341"/>
      </w:pPr>
      <w:rPr>
        <w:rFonts w:hint="default"/>
      </w:rPr>
    </w:lvl>
  </w:abstractNum>
  <w:abstractNum w:abstractNumId="19">
    <w:nsid w:val="577C70DB"/>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nsid w:val="58CF588B"/>
    <w:multiLevelType w:val="hybridMultilevel"/>
    <w:tmpl w:val="30FEDD02"/>
    <w:lvl w:ilvl="0" w:tplc="5D86329A">
      <w:start w:val="1"/>
      <w:numFmt w:val="bullet"/>
      <w:lvlText w:val="•"/>
      <w:lvlJc w:val="left"/>
      <w:pPr>
        <w:tabs>
          <w:tab w:val="num" w:pos="567"/>
        </w:tabs>
        <w:ind w:left="567" w:hanging="283"/>
      </w:pPr>
      <w:rPr>
        <w:rFonts w:ascii="Maiandra GD" w:hAnsi="Maiandra GD"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nsid w:val="59584179"/>
    <w:multiLevelType w:val="multilevel"/>
    <w:tmpl w:val="E24882DA"/>
    <w:lvl w:ilvl="0">
      <w:start w:val="1"/>
      <w:numFmt w:val="lowerLetter"/>
      <w:lvlText w:val="%1"/>
      <w:lvlJc w:val="left"/>
      <w:pPr>
        <w:tabs>
          <w:tab w:val="num" w:pos="170"/>
        </w:tabs>
        <w:ind w:left="170" w:hanging="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59C06B8A"/>
    <w:multiLevelType w:val="multilevel"/>
    <w:tmpl w:val="8612FD5E"/>
    <w:lvl w:ilvl="0">
      <w:start w:val="1"/>
      <w:numFmt w:val="decimal"/>
      <w:lvlText w:val="%1"/>
      <w:lvlJc w:val="right"/>
      <w:pPr>
        <w:tabs>
          <w:tab w:val="num" w:pos="0"/>
        </w:tabs>
        <w:ind w:left="0" w:hanging="113"/>
      </w:pPr>
      <w:rPr>
        <w:rFonts w:hint="default"/>
      </w:rPr>
    </w:lvl>
    <w:lvl w:ilvl="1">
      <w:start w:val="1"/>
      <w:numFmt w:val="decimal"/>
      <w:lvlText w:val="%1.%2"/>
      <w:lvlJc w:val="right"/>
      <w:pPr>
        <w:tabs>
          <w:tab w:val="num" w:pos="0"/>
        </w:tabs>
        <w:ind w:left="0" w:hanging="113"/>
      </w:pPr>
      <w:rPr>
        <w:rFonts w:hint="default"/>
      </w:rPr>
    </w:lvl>
    <w:lvl w:ilvl="2">
      <w:start w:val="1"/>
      <w:numFmt w:val="decimal"/>
      <w:lvlText w:val="%1.%2.%3"/>
      <w:lvlJc w:val="right"/>
      <w:pPr>
        <w:tabs>
          <w:tab w:val="num" w:pos="0"/>
        </w:tabs>
        <w:ind w:left="0" w:hanging="113"/>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5DF140B1"/>
    <w:multiLevelType w:val="hybridMultilevel"/>
    <w:tmpl w:val="026079BA"/>
    <w:lvl w:ilvl="0" w:tplc="CD1C51F6">
      <w:start w:val="1"/>
      <w:numFmt w:val="bullet"/>
      <w:lvlText w:val="•"/>
      <w:lvlJc w:val="left"/>
      <w:pPr>
        <w:tabs>
          <w:tab w:val="num" w:pos="851"/>
        </w:tabs>
        <w:ind w:left="851" w:hanging="284"/>
      </w:pPr>
      <w:rPr>
        <w:rFonts w:ascii="Maiandra GD" w:hAnsi="Maiandra GD"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nsid w:val="5EA82674"/>
    <w:multiLevelType w:val="hybridMultilevel"/>
    <w:tmpl w:val="5EF8E80A"/>
    <w:lvl w:ilvl="0" w:tplc="7C5AEB5A">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nsid w:val="5FA20F2D"/>
    <w:multiLevelType w:val="multilevel"/>
    <w:tmpl w:val="DE70F96C"/>
    <w:lvl w:ilvl="0">
      <w:start w:val="1"/>
      <w:numFmt w:val="lowerLetter"/>
      <w:pStyle w:val="Opsommingletter1eniveauIKNL"/>
      <w:lvlText w:val="%1"/>
      <w:lvlJc w:val="right"/>
      <w:pPr>
        <w:tabs>
          <w:tab w:val="num" w:pos="0"/>
        </w:tabs>
        <w:ind w:left="0" w:hanging="113"/>
      </w:pPr>
      <w:rPr>
        <w:rFonts w:hint="default"/>
      </w:rPr>
    </w:lvl>
    <w:lvl w:ilvl="1">
      <w:start w:val="1"/>
      <w:numFmt w:val="lowerLetter"/>
      <w:lvlText w:val="%2"/>
      <w:lvlJc w:val="left"/>
      <w:pPr>
        <w:tabs>
          <w:tab w:val="num" w:pos="340"/>
        </w:tabs>
        <w:ind w:left="340" w:hanging="340"/>
      </w:pPr>
      <w:rPr>
        <w:rFonts w:hint="default"/>
      </w:rPr>
    </w:lvl>
    <w:lvl w:ilvl="2">
      <w:start w:val="1"/>
      <w:numFmt w:val="lowerLetter"/>
      <w:lvlText w:val="%3"/>
      <w:lvlJc w:val="left"/>
      <w:pPr>
        <w:tabs>
          <w:tab w:val="num" w:pos="680"/>
        </w:tabs>
        <w:ind w:left="680" w:hanging="340"/>
      </w:pPr>
      <w:rPr>
        <w:rFonts w:hint="default"/>
      </w:rPr>
    </w:lvl>
    <w:lvl w:ilvl="3">
      <w:start w:val="1"/>
      <w:numFmt w:val="lowerLetter"/>
      <w:lvlText w:val="%4"/>
      <w:lvlJc w:val="left"/>
      <w:pPr>
        <w:tabs>
          <w:tab w:val="num" w:pos="1021"/>
        </w:tabs>
        <w:ind w:left="1021" w:hanging="341"/>
      </w:pPr>
      <w:rPr>
        <w:rFonts w:hint="default"/>
      </w:rPr>
    </w:lvl>
    <w:lvl w:ilvl="4">
      <w:start w:val="1"/>
      <w:numFmt w:val="lowerLetter"/>
      <w:lvlText w:val="%5"/>
      <w:lvlJc w:val="left"/>
      <w:pPr>
        <w:tabs>
          <w:tab w:val="num" w:pos="1361"/>
        </w:tabs>
        <w:ind w:left="1361" w:hanging="340"/>
      </w:pPr>
      <w:rPr>
        <w:rFonts w:hint="default"/>
      </w:rPr>
    </w:lvl>
    <w:lvl w:ilvl="5">
      <w:start w:val="1"/>
      <w:numFmt w:val="lowerLetter"/>
      <w:lvlText w:val="%6"/>
      <w:lvlJc w:val="left"/>
      <w:pPr>
        <w:tabs>
          <w:tab w:val="num" w:pos="1701"/>
        </w:tabs>
        <w:ind w:left="1701" w:hanging="340"/>
      </w:pPr>
      <w:rPr>
        <w:rFonts w:hint="default"/>
      </w:rPr>
    </w:lvl>
    <w:lvl w:ilvl="6">
      <w:start w:val="1"/>
      <w:numFmt w:val="lowerLetter"/>
      <w:lvlText w:val="%7"/>
      <w:lvlJc w:val="left"/>
      <w:pPr>
        <w:tabs>
          <w:tab w:val="num" w:pos="2041"/>
        </w:tabs>
        <w:ind w:left="2041" w:hanging="340"/>
      </w:pPr>
      <w:rPr>
        <w:rFonts w:hint="default"/>
      </w:rPr>
    </w:lvl>
    <w:lvl w:ilvl="7">
      <w:start w:val="1"/>
      <w:numFmt w:val="lowerLetter"/>
      <w:lvlText w:val="%8"/>
      <w:lvlJc w:val="left"/>
      <w:pPr>
        <w:tabs>
          <w:tab w:val="num" w:pos="2381"/>
        </w:tabs>
        <w:ind w:left="2381" w:hanging="340"/>
      </w:pPr>
      <w:rPr>
        <w:rFonts w:hint="default"/>
      </w:rPr>
    </w:lvl>
    <w:lvl w:ilvl="8">
      <w:start w:val="1"/>
      <w:numFmt w:val="lowerLetter"/>
      <w:lvlText w:val="%9"/>
      <w:lvlJc w:val="left"/>
      <w:pPr>
        <w:tabs>
          <w:tab w:val="num" w:pos="2722"/>
        </w:tabs>
        <w:ind w:left="2722" w:hanging="341"/>
      </w:pPr>
      <w:rPr>
        <w:rFonts w:hint="default"/>
      </w:rPr>
    </w:lvl>
  </w:abstractNum>
  <w:abstractNum w:abstractNumId="26">
    <w:nsid w:val="67156886"/>
    <w:multiLevelType w:val="hybridMultilevel"/>
    <w:tmpl w:val="45B488F6"/>
    <w:lvl w:ilvl="0" w:tplc="A0EE4920">
      <w:start w:val="1"/>
      <w:numFmt w:val="bullet"/>
      <w:lvlText w:val="•"/>
      <w:lvlJc w:val="left"/>
      <w:pPr>
        <w:tabs>
          <w:tab w:val="num" w:pos="284"/>
        </w:tabs>
        <w:ind w:left="284" w:hanging="284"/>
      </w:pPr>
      <w:rPr>
        <w:rFonts w:ascii="Maiandra GD" w:hAnsi="Maiandra GD"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nsid w:val="6A1A4740"/>
    <w:multiLevelType w:val="multilevel"/>
    <w:tmpl w:val="54C0DCF6"/>
    <w:lvl w:ilvl="0">
      <w:start w:val="1"/>
      <w:numFmt w:val="decimal"/>
      <w:lvlText w:val="%1"/>
      <w:lvlJc w:val="right"/>
      <w:pPr>
        <w:tabs>
          <w:tab w:val="num" w:pos="0"/>
        </w:tabs>
        <w:ind w:left="0" w:hanging="113"/>
      </w:pPr>
      <w:rPr>
        <w:rFonts w:hint="default"/>
      </w:rPr>
    </w:lvl>
    <w:lvl w:ilvl="1">
      <w:start w:val="1"/>
      <w:numFmt w:val="decimal"/>
      <w:lvlText w:val="%1.%2"/>
      <w:lvlJc w:val="right"/>
      <w:pPr>
        <w:tabs>
          <w:tab w:val="num" w:pos="0"/>
        </w:tabs>
        <w:ind w:left="0" w:hanging="113"/>
      </w:pPr>
      <w:rPr>
        <w:rFonts w:hint="default"/>
      </w:rPr>
    </w:lvl>
    <w:lvl w:ilvl="2">
      <w:start w:val="1"/>
      <w:numFmt w:val="decimal"/>
      <w:lvlText w:val="%1.%2.%3"/>
      <w:lvlJc w:val="right"/>
      <w:pPr>
        <w:tabs>
          <w:tab w:val="num" w:pos="0"/>
        </w:tabs>
        <w:ind w:left="0" w:hanging="113"/>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nsid w:val="6BC376BF"/>
    <w:multiLevelType w:val="hybridMultilevel"/>
    <w:tmpl w:val="F3C0A06E"/>
    <w:lvl w:ilvl="0" w:tplc="BEA8DDD6">
      <w:start w:val="8"/>
      <w:numFmt w:val="bullet"/>
      <w:lvlText w:val=""/>
      <w:lvlJc w:val="left"/>
      <w:pPr>
        <w:ind w:left="720" w:hanging="360"/>
      </w:pPr>
      <w:rPr>
        <w:rFonts w:ascii="Symbol" w:eastAsia="Times New Roman" w:hAnsi="Symbol" w:cs="Aria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nsid w:val="717E4F36"/>
    <w:multiLevelType w:val="multilevel"/>
    <w:tmpl w:val="C35665FA"/>
    <w:lvl w:ilvl="0">
      <w:start w:val="1"/>
      <w:numFmt w:val="lowerLetter"/>
      <w:lvlText w:val="%1."/>
      <w:lvlJc w:val="left"/>
      <w:pPr>
        <w:tabs>
          <w:tab w:val="num" w:pos="284"/>
        </w:tabs>
        <w:ind w:left="284" w:hanging="284"/>
      </w:pPr>
      <w:rPr>
        <w:rFonts w:hint="default"/>
      </w:rPr>
    </w:lvl>
    <w:lvl w:ilvl="1">
      <w:start w:val="1"/>
      <w:numFmt w:val="lowerLetter"/>
      <w:lvlText w:val="%2."/>
      <w:lvlJc w:val="left"/>
      <w:pPr>
        <w:tabs>
          <w:tab w:val="num" w:pos="567"/>
        </w:tabs>
        <w:ind w:left="567" w:hanging="283"/>
      </w:pPr>
      <w:rPr>
        <w:rFonts w:hint="default"/>
      </w:rPr>
    </w:lvl>
    <w:lvl w:ilvl="2">
      <w:start w:val="1"/>
      <w:numFmt w:val="lowerLetter"/>
      <w:lvlText w:val="%3."/>
      <w:lvlJc w:val="left"/>
      <w:pPr>
        <w:tabs>
          <w:tab w:val="num" w:pos="851"/>
        </w:tabs>
        <w:ind w:left="851" w:hanging="284"/>
      </w:pPr>
      <w:rPr>
        <w:rFonts w:hint="default"/>
      </w:rPr>
    </w:lvl>
    <w:lvl w:ilvl="3">
      <w:start w:val="1"/>
      <w:numFmt w:val="lowerLetter"/>
      <w:lvlText w:val="%4."/>
      <w:lvlJc w:val="left"/>
      <w:pPr>
        <w:tabs>
          <w:tab w:val="num" w:pos="1134"/>
        </w:tabs>
        <w:ind w:left="1134" w:hanging="283"/>
      </w:pPr>
      <w:rPr>
        <w:rFonts w:hint="default"/>
      </w:rPr>
    </w:lvl>
    <w:lvl w:ilvl="4">
      <w:start w:val="1"/>
      <w:numFmt w:val="lowerLetter"/>
      <w:lvlText w:val="%5."/>
      <w:lvlJc w:val="left"/>
      <w:pPr>
        <w:tabs>
          <w:tab w:val="num" w:pos="1418"/>
        </w:tabs>
        <w:ind w:left="1418" w:hanging="284"/>
      </w:pPr>
      <w:rPr>
        <w:rFonts w:hint="default"/>
      </w:rPr>
    </w:lvl>
    <w:lvl w:ilvl="5">
      <w:start w:val="1"/>
      <w:numFmt w:val="lowerLetter"/>
      <w:lvlText w:val="%6."/>
      <w:lvlJc w:val="left"/>
      <w:pPr>
        <w:tabs>
          <w:tab w:val="num" w:pos="1701"/>
        </w:tabs>
        <w:ind w:left="1701" w:hanging="283"/>
      </w:pPr>
      <w:rPr>
        <w:rFonts w:hint="default"/>
      </w:rPr>
    </w:lvl>
    <w:lvl w:ilvl="6">
      <w:start w:val="1"/>
      <w:numFmt w:val="lowerLetter"/>
      <w:lvlText w:val="%7."/>
      <w:lvlJc w:val="left"/>
      <w:pPr>
        <w:tabs>
          <w:tab w:val="num" w:pos="1985"/>
        </w:tabs>
        <w:ind w:left="1985" w:hanging="284"/>
      </w:pPr>
      <w:rPr>
        <w:rFonts w:hint="default"/>
      </w:rPr>
    </w:lvl>
    <w:lvl w:ilvl="7">
      <w:start w:val="1"/>
      <w:numFmt w:val="lowerLetter"/>
      <w:lvlText w:val="%8."/>
      <w:lvlJc w:val="left"/>
      <w:pPr>
        <w:tabs>
          <w:tab w:val="num" w:pos="2268"/>
        </w:tabs>
        <w:ind w:left="2268" w:hanging="283"/>
      </w:pPr>
      <w:rPr>
        <w:rFonts w:hint="default"/>
      </w:rPr>
    </w:lvl>
    <w:lvl w:ilvl="8">
      <w:start w:val="1"/>
      <w:numFmt w:val="lowerLetter"/>
      <w:lvlText w:val="%9."/>
      <w:lvlJc w:val="left"/>
      <w:pPr>
        <w:tabs>
          <w:tab w:val="num" w:pos="2552"/>
        </w:tabs>
        <w:ind w:left="2552" w:hanging="284"/>
      </w:pPr>
      <w:rPr>
        <w:rFonts w:hint="default"/>
      </w:rPr>
    </w:lvl>
  </w:abstractNum>
  <w:abstractNum w:abstractNumId="30">
    <w:nsid w:val="730E2C7A"/>
    <w:multiLevelType w:val="multilevel"/>
    <w:tmpl w:val="AB2A177A"/>
    <w:lvl w:ilvl="0">
      <w:start w:val="1"/>
      <w:numFmt w:val="decimal"/>
      <w:lvlText w:val="%1"/>
      <w:lvlJc w:val="right"/>
      <w:pPr>
        <w:tabs>
          <w:tab w:val="num" w:pos="0"/>
        </w:tabs>
        <w:ind w:left="0" w:hanging="113"/>
      </w:pPr>
      <w:rPr>
        <w:rFonts w:hint="default"/>
      </w:rPr>
    </w:lvl>
    <w:lvl w:ilvl="1">
      <w:start w:val="1"/>
      <w:numFmt w:val="decimal"/>
      <w:lvlText w:val="%1.%2"/>
      <w:lvlJc w:val="right"/>
      <w:pPr>
        <w:tabs>
          <w:tab w:val="num" w:pos="0"/>
        </w:tabs>
        <w:ind w:left="0" w:hanging="113"/>
      </w:pPr>
      <w:rPr>
        <w:rFonts w:hint="default"/>
      </w:rPr>
    </w:lvl>
    <w:lvl w:ilvl="2">
      <w:start w:val="1"/>
      <w:numFmt w:val="decimal"/>
      <w:lvlText w:val="%1.%2.%3"/>
      <w:lvlJc w:val="right"/>
      <w:pPr>
        <w:tabs>
          <w:tab w:val="num" w:pos="0"/>
        </w:tabs>
        <w:ind w:left="0" w:hanging="113"/>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753243FD"/>
    <w:multiLevelType w:val="multilevel"/>
    <w:tmpl w:val="2F067AA8"/>
    <w:lvl w:ilvl="0">
      <w:start w:val="1"/>
      <w:numFmt w:val="lowerLetter"/>
      <w:lvlText w:val="%1"/>
      <w:lvlJc w:val="right"/>
      <w:pPr>
        <w:tabs>
          <w:tab w:val="num" w:pos="0"/>
        </w:tabs>
        <w:ind w:left="0" w:hanging="113"/>
      </w:pPr>
      <w:rPr>
        <w:rFonts w:hint="default"/>
      </w:rPr>
    </w:lvl>
    <w:lvl w:ilvl="1">
      <w:start w:val="1"/>
      <w:numFmt w:val="lowerLetter"/>
      <w:lvlText w:val="%2"/>
      <w:lvlJc w:val="left"/>
      <w:pPr>
        <w:tabs>
          <w:tab w:val="num" w:pos="340"/>
        </w:tabs>
        <w:ind w:left="340" w:hanging="340"/>
      </w:pPr>
      <w:rPr>
        <w:rFonts w:hint="default"/>
      </w:rPr>
    </w:lvl>
    <w:lvl w:ilvl="2">
      <w:start w:val="1"/>
      <w:numFmt w:val="lowerLetter"/>
      <w:lvlText w:val="%3"/>
      <w:lvlJc w:val="left"/>
      <w:pPr>
        <w:tabs>
          <w:tab w:val="num" w:pos="680"/>
        </w:tabs>
        <w:ind w:left="680" w:hanging="340"/>
      </w:pPr>
      <w:rPr>
        <w:rFonts w:hint="default"/>
      </w:rPr>
    </w:lvl>
    <w:lvl w:ilvl="3">
      <w:start w:val="1"/>
      <w:numFmt w:val="lowerLetter"/>
      <w:lvlText w:val="%4"/>
      <w:lvlJc w:val="left"/>
      <w:pPr>
        <w:tabs>
          <w:tab w:val="num" w:pos="1021"/>
        </w:tabs>
        <w:ind w:left="1021" w:hanging="341"/>
      </w:pPr>
      <w:rPr>
        <w:rFonts w:hint="default"/>
      </w:rPr>
    </w:lvl>
    <w:lvl w:ilvl="4">
      <w:start w:val="1"/>
      <w:numFmt w:val="lowerLetter"/>
      <w:lvlText w:val="%5"/>
      <w:lvlJc w:val="left"/>
      <w:pPr>
        <w:tabs>
          <w:tab w:val="num" w:pos="1361"/>
        </w:tabs>
        <w:ind w:left="1361" w:hanging="340"/>
      </w:pPr>
      <w:rPr>
        <w:rFonts w:hint="default"/>
      </w:rPr>
    </w:lvl>
    <w:lvl w:ilvl="5">
      <w:start w:val="1"/>
      <w:numFmt w:val="lowerLetter"/>
      <w:lvlText w:val="%6"/>
      <w:lvlJc w:val="left"/>
      <w:pPr>
        <w:tabs>
          <w:tab w:val="num" w:pos="1701"/>
        </w:tabs>
        <w:ind w:left="1701" w:hanging="340"/>
      </w:pPr>
      <w:rPr>
        <w:rFonts w:hint="default"/>
      </w:rPr>
    </w:lvl>
    <w:lvl w:ilvl="6">
      <w:start w:val="1"/>
      <w:numFmt w:val="lowerLetter"/>
      <w:lvlText w:val="%7"/>
      <w:lvlJc w:val="left"/>
      <w:pPr>
        <w:tabs>
          <w:tab w:val="num" w:pos="2041"/>
        </w:tabs>
        <w:ind w:left="2041" w:hanging="340"/>
      </w:pPr>
      <w:rPr>
        <w:rFonts w:hint="default"/>
      </w:rPr>
    </w:lvl>
    <w:lvl w:ilvl="7">
      <w:start w:val="1"/>
      <w:numFmt w:val="lowerLetter"/>
      <w:lvlText w:val="%8"/>
      <w:lvlJc w:val="left"/>
      <w:pPr>
        <w:tabs>
          <w:tab w:val="num" w:pos="2381"/>
        </w:tabs>
        <w:ind w:left="2381" w:hanging="340"/>
      </w:pPr>
      <w:rPr>
        <w:rFonts w:hint="default"/>
      </w:rPr>
    </w:lvl>
    <w:lvl w:ilvl="8">
      <w:start w:val="1"/>
      <w:numFmt w:val="lowerLetter"/>
      <w:lvlText w:val="%9"/>
      <w:lvlJc w:val="left"/>
      <w:pPr>
        <w:tabs>
          <w:tab w:val="num" w:pos="2722"/>
        </w:tabs>
        <w:ind w:left="2722" w:hanging="341"/>
      </w:pPr>
      <w:rPr>
        <w:rFonts w:hint="default"/>
      </w:rPr>
    </w:lvl>
  </w:abstractNum>
  <w:num w:numId="1">
    <w:abstractNumId w:val="11"/>
    <w:lvlOverride w:ilvl="0">
      <w:startOverride w:val="1"/>
    </w:lvlOverride>
  </w:num>
  <w:num w:numId="2">
    <w:abstractNumId w:val="11"/>
    <w:lvlOverride w:ilvl="0">
      <w:startOverride w:val="1"/>
    </w:lvlOverride>
  </w:num>
  <w:num w:numId="3">
    <w:abstractNumId w:val="15"/>
  </w:num>
  <w:num w:numId="4">
    <w:abstractNumId w:val="14"/>
  </w:num>
  <w:num w:numId="5">
    <w:abstractNumId w:val="29"/>
  </w:num>
  <w:num w:numId="6">
    <w:abstractNumId w:val="19"/>
  </w:num>
  <w:num w:numId="7">
    <w:abstractNumId w:val="2"/>
  </w:num>
  <w:num w:numId="8">
    <w:abstractNumId w:val="13"/>
  </w:num>
  <w:num w:numId="9">
    <w:abstractNumId w:val="10"/>
  </w:num>
  <w:num w:numId="10">
    <w:abstractNumId w:val="26"/>
  </w:num>
  <w:num w:numId="11">
    <w:abstractNumId w:val="20"/>
  </w:num>
  <w:num w:numId="12">
    <w:abstractNumId w:val="23"/>
  </w:num>
  <w:num w:numId="13">
    <w:abstractNumId w:val="25"/>
  </w:num>
  <w:num w:numId="14">
    <w:abstractNumId w:val="11"/>
  </w:num>
  <w:num w:numId="15">
    <w:abstractNumId w:val="17"/>
  </w:num>
  <w:num w:numId="16">
    <w:abstractNumId w:val="8"/>
  </w:num>
  <w:num w:numId="17">
    <w:abstractNumId w:val="0"/>
  </w:num>
  <w:num w:numId="18">
    <w:abstractNumId w:val="7"/>
  </w:num>
  <w:num w:numId="19">
    <w:abstractNumId w:val="27"/>
  </w:num>
  <w:num w:numId="20">
    <w:abstractNumId w:val="4"/>
  </w:num>
  <w:num w:numId="21">
    <w:abstractNumId w:val="22"/>
  </w:num>
  <w:num w:numId="22">
    <w:abstractNumId w:val="31"/>
  </w:num>
  <w:num w:numId="23">
    <w:abstractNumId w:val="21"/>
  </w:num>
  <w:num w:numId="24">
    <w:abstractNumId w:val="12"/>
  </w:num>
  <w:num w:numId="25">
    <w:abstractNumId w:val="18"/>
  </w:num>
  <w:num w:numId="26">
    <w:abstractNumId w:val="9"/>
  </w:num>
  <w:num w:numId="27">
    <w:abstractNumId w:val="30"/>
  </w:num>
  <w:num w:numId="28">
    <w:abstractNumId w:val="3"/>
  </w:num>
  <w:num w:numId="29">
    <w:abstractNumId w:val="6"/>
  </w:num>
  <w:num w:numId="30">
    <w:abstractNumId w:val="16"/>
  </w:num>
  <w:num w:numId="31">
    <w:abstractNumId w:val="10"/>
  </w:num>
  <w:num w:numId="32">
    <w:abstractNumId w:val="10"/>
  </w:num>
  <w:num w:numId="33">
    <w:abstractNumId w:val="10"/>
  </w:num>
  <w:num w:numId="34">
    <w:abstractNumId w:val="10"/>
  </w:num>
  <w:num w:numId="35">
    <w:abstractNumId w:val="1"/>
  </w:num>
  <w:num w:numId="36">
    <w:abstractNumId w:val="14"/>
  </w:num>
  <w:num w:numId="37">
    <w:abstractNumId w:val="10"/>
  </w:num>
  <w:num w:numId="38">
    <w:abstractNumId w:val="25"/>
  </w:num>
  <w:num w:numId="39">
    <w:abstractNumId w:val="1"/>
  </w:num>
  <w:num w:numId="40">
    <w:abstractNumId w:val="1"/>
  </w:num>
  <w:num w:numId="41">
    <w:abstractNumId w:val="14"/>
  </w:num>
  <w:num w:numId="42">
    <w:abstractNumId w:val="14"/>
  </w:num>
  <w:num w:numId="43">
    <w:abstractNumId w:val="14"/>
  </w:num>
  <w:num w:numId="44">
    <w:abstractNumId w:val="10"/>
  </w:num>
  <w:num w:numId="45">
    <w:abstractNumId w:val="10"/>
  </w:num>
  <w:num w:numId="46">
    <w:abstractNumId w:val="10"/>
  </w:num>
  <w:num w:numId="47">
    <w:abstractNumId w:val="24"/>
  </w:num>
  <w:num w:numId="48">
    <w:abstractNumId w:val="5"/>
  </w:num>
  <w:num w:numId="49">
    <w:abstractNumId w:val="28"/>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nl-NL" w:vendorID="1" w:dllVersion="512" w:checkStyle="1"/>
  <w:proofState w:spelling="clean" w:grammar="clean"/>
  <w:stylePaneFormatFilter w:val="4004"/>
  <w:stylePaneSortMethod w:val="0000"/>
  <w:defaultTabStop w:val="709"/>
  <w:hyphenationZone w:val="425"/>
  <w:doNotHyphenateCaps/>
  <w:characterSpacingControl w:val="doNotCompress"/>
  <w:hdrShapeDefaults>
    <o:shapedefaults v:ext="edit" spidmax="24577">
      <o:colormru v:ext="edit" colors="#ddd"/>
    </o:shapedefaults>
  </w:hdrShapeDefaults>
  <w:footnotePr>
    <w:footnote w:id="-1"/>
    <w:footnote w:id="0"/>
  </w:footnotePr>
  <w:endnotePr>
    <w:endnote w:id="-1"/>
    <w:endnote w:id="0"/>
  </w:endnotePr>
  <w:compat/>
  <w:rsids>
    <w:rsidRoot w:val="00977E30"/>
    <w:rsid w:val="00007F04"/>
    <w:rsid w:val="00014852"/>
    <w:rsid w:val="00021CDF"/>
    <w:rsid w:val="00040508"/>
    <w:rsid w:val="000423D1"/>
    <w:rsid w:val="0005430B"/>
    <w:rsid w:val="00060551"/>
    <w:rsid w:val="00060F2C"/>
    <w:rsid w:val="00063006"/>
    <w:rsid w:val="000647FA"/>
    <w:rsid w:val="000873E5"/>
    <w:rsid w:val="00092E3D"/>
    <w:rsid w:val="00095D8C"/>
    <w:rsid w:val="000B0D35"/>
    <w:rsid w:val="000B5523"/>
    <w:rsid w:val="000D09C0"/>
    <w:rsid w:val="000D4CE4"/>
    <w:rsid w:val="000D6AB7"/>
    <w:rsid w:val="000E152D"/>
    <w:rsid w:val="000E6E43"/>
    <w:rsid w:val="000E7B1A"/>
    <w:rsid w:val="000F1ECD"/>
    <w:rsid w:val="000F7D40"/>
    <w:rsid w:val="00106601"/>
    <w:rsid w:val="00112507"/>
    <w:rsid w:val="001151FB"/>
    <w:rsid w:val="001207FC"/>
    <w:rsid w:val="00122DED"/>
    <w:rsid w:val="00123EB6"/>
    <w:rsid w:val="001270C5"/>
    <w:rsid w:val="00131328"/>
    <w:rsid w:val="001328B2"/>
    <w:rsid w:val="00133AED"/>
    <w:rsid w:val="00155063"/>
    <w:rsid w:val="001638AD"/>
    <w:rsid w:val="00171848"/>
    <w:rsid w:val="0017205E"/>
    <w:rsid w:val="001769B8"/>
    <w:rsid w:val="001845A2"/>
    <w:rsid w:val="00186ABA"/>
    <w:rsid w:val="001A5FCD"/>
    <w:rsid w:val="001B1B37"/>
    <w:rsid w:val="001B4550"/>
    <w:rsid w:val="001C0269"/>
    <w:rsid w:val="001D2A06"/>
    <w:rsid w:val="001D5453"/>
    <w:rsid w:val="001D60E1"/>
    <w:rsid w:val="001E060F"/>
    <w:rsid w:val="001E3495"/>
    <w:rsid w:val="001E4AFC"/>
    <w:rsid w:val="001F5B4F"/>
    <w:rsid w:val="0020607F"/>
    <w:rsid w:val="00206899"/>
    <w:rsid w:val="0022669E"/>
    <w:rsid w:val="00226776"/>
    <w:rsid w:val="00236DE9"/>
    <w:rsid w:val="002466CE"/>
    <w:rsid w:val="00250505"/>
    <w:rsid w:val="00250B57"/>
    <w:rsid w:val="002524E4"/>
    <w:rsid w:val="00263166"/>
    <w:rsid w:val="00276907"/>
    <w:rsid w:val="00287C55"/>
    <w:rsid w:val="002A613F"/>
    <w:rsid w:val="002B2429"/>
    <w:rsid w:val="002C0BD1"/>
    <w:rsid w:val="002C33B4"/>
    <w:rsid w:val="002C7CD3"/>
    <w:rsid w:val="002D1955"/>
    <w:rsid w:val="002D3BCD"/>
    <w:rsid w:val="002E2560"/>
    <w:rsid w:val="0031540E"/>
    <w:rsid w:val="00317A1F"/>
    <w:rsid w:val="00323DC5"/>
    <w:rsid w:val="00331795"/>
    <w:rsid w:val="00335067"/>
    <w:rsid w:val="003361A6"/>
    <w:rsid w:val="00336222"/>
    <w:rsid w:val="00365327"/>
    <w:rsid w:val="0037211F"/>
    <w:rsid w:val="00377612"/>
    <w:rsid w:val="00392A90"/>
    <w:rsid w:val="003A28DF"/>
    <w:rsid w:val="003B28DA"/>
    <w:rsid w:val="003B4485"/>
    <w:rsid w:val="003B543A"/>
    <w:rsid w:val="003C2342"/>
    <w:rsid w:val="003D2327"/>
    <w:rsid w:val="003D7A5A"/>
    <w:rsid w:val="003E4F45"/>
    <w:rsid w:val="003E5EFA"/>
    <w:rsid w:val="003F0815"/>
    <w:rsid w:val="003F0F08"/>
    <w:rsid w:val="003F4B45"/>
    <w:rsid w:val="00407884"/>
    <w:rsid w:val="00407A05"/>
    <w:rsid w:val="004152B7"/>
    <w:rsid w:val="004201DF"/>
    <w:rsid w:val="0043420F"/>
    <w:rsid w:val="004354F1"/>
    <w:rsid w:val="004440C5"/>
    <w:rsid w:val="00446D58"/>
    <w:rsid w:val="00450FBB"/>
    <w:rsid w:val="00451FDB"/>
    <w:rsid w:val="004564A6"/>
    <w:rsid w:val="00467ED5"/>
    <w:rsid w:val="004711FA"/>
    <w:rsid w:val="00482150"/>
    <w:rsid w:val="00482E91"/>
    <w:rsid w:val="0048412A"/>
    <w:rsid w:val="004A2A53"/>
    <w:rsid w:val="004A43F1"/>
    <w:rsid w:val="004B6706"/>
    <w:rsid w:val="004C66DB"/>
    <w:rsid w:val="004F050F"/>
    <w:rsid w:val="004F3119"/>
    <w:rsid w:val="00511688"/>
    <w:rsid w:val="005125DF"/>
    <w:rsid w:val="00533293"/>
    <w:rsid w:val="00544B9A"/>
    <w:rsid w:val="00550716"/>
    <w:rsid w:val="0055193B"/>
    <w:rsid w:val="00561E91"/>
    <w:rsid w:val="00567370"/>
    <w:rsid w:val="00575FFC"/>
    <w:rsid w:val="005829B5"/>
    <w:rsid w:val="00587733"/>
    <w:rsid w:val="005B4230"/>
    <w:rsid w:val="005B5BEC"/>
    <w:rsid w:val="005C142A"/>
    <w:rsid w:val="005C4B48"/>
    <w:rsid w:val="005D42EF"/>
    <w:rsid w:val="005D6E87"/>
    <w:rsid w:val="005E505A"/>
    <w:rsid w:val="005E559D"/>
    <w:rsid w:val="006103B6"/>
    <w:rsid w:val="00612C22"/>
    <w:rsid w:val="00613841"/>
    <w:rsid w:val="00625BEE"/>
    <w:rsid w:val="006264A6"/>
    <w:rsid w:val="006301D1"/>
    <w:rsid w:val="006307AE"/>
    <w:rsid w:val="00675ACD"/>
    <w:rsid w:val="00681711"/>
    <w:rsid w:val="006977BB"/>
    <w:rsid w:val="006A1F22"/>
    <w:rsid w:val="006A5F4C"/>
    <w:rsid w:val="006A6366"/>
    <w:rsid w:val="006A792B"/>
    <w:rsid w:val="006C3886"/>
    <w:rsid w:val="006C7E5F"/>
    <w:rsid w:val="006E2B34"/>
    <w:rsid w:val="006E58A5"/>
    <w:rsid w:val="006F133B"/>
    <w:rsid w:val="006F5A71"/>
    <w:rsid w:val="0071386B"/>
    <w:rsid w:val="007159A9"/>
    <w:rsid w:val="0072633F"/>
    <w:rsid w:val="007335BA"/>
    <w:rsid w:val="0073417B"/>
    <w:rsid w:val="007474E5"/>
    <w:rsid w:val="00755A65"/>
    <w:rsid w:val="007579D5"/>
    <w:rsid w:val="007743C6"/>
    <w:rsid w:val="007745D6"/>
    <w:rsid w:val="00781B9D"/>
    <w:rsid w:val="00794D56"/>
    <w:rsid w:val="007A003A"/>
    <w:rsid w:val="007C1133"/>
    <w:rsid w:val="007C6A56"/>
    <w:rsid w:val="007E354B"/>
    <w:rsid w:val="007E7F62"/>
    <w:rsid w:val="008027D1"/>
    <w:rsid w:val="008045C5"/>
    <w:rsid w:val="00813325"/>
    <w:rsid w:val="008144E4"/>
    <w:rsid w:val="008223E0"/>
    <w:rsid w:val="00830FC6"/>
    <w:rsid w:val="008378C6"/>
    <w:rsid w:val="00844FC1"/>
    <w:rsid w:val="00851F20"/>
    <w:rsid w:val="00860613"/>
    <w:rsid w:val="008803F5"/>
    <w:rsid w:val="00890AB3"/>
    <w:rsid w:val="0089361F"/>
    <w:rsid w:val="00894141"/>
    <w:rsid w:val="008B0321"/>
    <w:rsid w:val="008B5CD1"/>
    <w:rsid w:val="008C19BC"/>
    <w:rsid w:val="008C7E4E"/>
    <w:rsid w:val="008D389A"/>
    <w:rsid w:val="008D4EB2"/>
    <w:rsid w:val="008D7BDD"/>
    <w:rsid w:val="008E0267"/>
    <w:rsid w:val="008E32F1"/>
    <w:rsid w:val="008E771E"/>
    <w:rsid w:val="008F2EEF"/>
    <w:rsid w:val="008F5A2E"/>
    <w:rsid w:val="009007FD"/>
    <w:rsid w:val="00900F57"/>
    <w:rsid w:val="00907BCD"/>
    <w:rsid w:val="009176A0"/>
    <w:rsid w:val="00927639"/>
    <w:rsid w:val="00930D7F"/>
    <w:rsid w:val="009461E3"/>
    <w:rsid w:val="00950AA8"/>
    <w:rsid w:val="00950DB4"/>
    <w:rsid w:val="0095281D"/>
    <w:rsid w:val="009606EB"/>
    <w:rsid w:val="0097623E"/>
    <w:rsid w:val="0097672B"/>
    <w:rsid w:val="00977E30"/>
    <w:rsid w:val="0098203C"/>
    <w:rsid w:val="009A4474"/>
    <w:rsid w:val="009B4DBF"/>
    <w:rsid w:val="009C0F63"/>
    <w:rsid w:val="009C2030"/>
    <w:rsid w:val="009C66C7"/>
    <w:rsid w:val="009C7EF5"/>
    <w:rsid w:val="009D0267"/>
    <w:rsid w:val="009E7AA2"/>
    <w:rsid w:val="00A018CD"/>
    <w:rsid w:val="00A07FCB"/>
    <w:rsid w:val="00A11730"/>
    <w:rsid w:val="00A2162E"/>
    <w:rsid w:val="00A22349"/>
    <w:rsid w:val="00A26137"/>
    <w:rsid w:val="00A345AE"/>
    <w:rsid w:val="00A347CE"/>
    <w:rsid w:val="00A602CC"/>
    <w:rsid w:val="00A60D3D"/>
    <w:rsid w:val="00A637EA"/>
    <w:rsid w:val="00A6774C"/>
    <w:rsid w:val="00A715F1"/>
    <w:rsid w:val="00A76E7C"/>
    <w:rsid w:val="00A82ADD"/>
    <w:rsid w:val="00A848F6"/>
    <w:rsid w:val="00AB1E21"/>
    <w:rsid w:val="00AD24E6"/>
    <w:rsid w:val="00AD3466"/>
    <w:rsid w:val="00AD6D72"/>
    <w:rsid w:val="00B0135E"/>
    <w:rsid w:val="00B0606A"/>
    <w:rsid w:val="00B13831"/>
    <w:rsid w:val="00B20B21"/>
    <w:rsid w:val="00B27345"/>
    <w:rsid w:val="00B458F7"/>
    <w:rsid w:val="00B460C2"/>
    <w:rsid w:val="00B46DBC"/>
    <w:rsid w:val="00B4767E"/>
    <w:rsid w:val="00B75ED8"/>
    <w:rsid w:val="00B807CE"/>
    <w:rsid w:val="00B829E1"/>
    <w:rsid w:val="00B84D6F"/>
    <w:rsid w:val="00B856B8"/>
    <w:rsid w:val="00B9540B"/>
    <w:rsid w:val="00BA1B23"/>
    <w:rsid w:val="00BB2042"/>
    <w:rsid w:val="00BB291C"/>
    <w:rsid w:val="00BC4F5B"/>
    <w:rsid w:val="00BE2631"/>
    <w:rsid w:val="00BE3606"/>
    <w:rsid w:val="00BF6A7B"/>
    <w:rsid w:val="00BF75F7"/>
    <w:rsid w:val="00C00715"/>
    <w:rsid w:val="00C035F7"/>
    <w:rsid w:val="00C07B0D"/>
    <w:rsid w:val="00C10CC1"/>
    <w:rsid w:val="00C20D2C"/>
    <w:rsid w:val="00C45271"/>
    <w:rsid w:val="00C50883"/>
    <w:rsid w:val="00C56CE8"/>
    <w:rsid w:val="00C61462"/>
    <w:rsid w:val="00C70B41"/>
    <w:rsid w:val="00C80B2D"/>
    <w:rsid w:val="00C93473"/>
    <w:rsid w:val="00CB2AE8"/>
    <w:rsid w:val="00CB3EBD"/>
    <w:rsid w:val="00CC126F"/>
    <w:rsid w:val="00CD19E7"/>
    <w:rsid w:val="00CD25A9"/>
    <w:rsid w:val="00CD335E"/>
    <w:rsid w:val="00CE068D"/>
    <w:rsid w:val="00CF1C58"/>
    <w:rsid w:val="00CF26CD"/>
    <w:rsid w:val="00CF4758"/>
    <w:rsid w:val="00CF5242"/>
    <w:rsid w:val="00D061DC"/>
    <w:rsid w:val="00D152F9"/>
    <w:rsid w:val="00D201C7"/>
    <w:rsid w:val="00D24D80"/>
    <w:rsid w:val="00D624B2"/>
    <w:rsid w:val="00D71F01"/>
    <w:rsid w:val="00DA4478"/>
    <w:rsid w:val="00DA47B4"/>
    <w:rsid w:val="00DB00A8"/>
    <w:rsid w:val="00DB2CA1"/>
    <w:rsid w:val="00DC2F99"/>
    <w:rsid w:val="00DC36BB"/>
    <w:rsid w:val="00DC4BF8"/>
    <w:rsid w:val="00DC71B8"/>
    <w:rsid w:val="00DD321C"/>
    <w:rsid w:val="00DD6AF5"/>
    <w:rsid w:val="00E10AF7"/>
    <w:rsid w:val="00E12893"/>
    <w:rsid w:val="00E238BE"/>
    <w:rsid w:val="00E44BBD"/>
    <w:rsid w:val="00E479FA"/>
    <w:rsid w:val="00E51E1E"/>
    <w:rsid w:val="00E56477"/>
    <w:rsid w:val="00E62101"/>
    <w:rsid w:val="00E67539"/>
    <w:rsid w:val="00E678A0"/>
    <w:rsid w:val="00E76680"/>
    <w:rsid w:val="00E853FC"/>
    <w:rsid w:val="00E920EF"/>
    <w:rsid w:val="00E9251E"/>
    <w:rsid w:val="00E978A5"/>
    <w:rsid w:val="00EA682A"/>
    <w:rsid w:val="00EB05D8"/>
    <w:rsid w:val="00EC6611"/>
    <w:rsid w:val="00ED3C1B"/>
    <w:rsid w:val="00ED576D"/>
    <w:rsid w:val="00EE29C9"/>
    <w:rsid w:val="00EF06D0"/>
    <w:rsid w:val="00EF1484"/>
    <w:rsid w:val="00F03461"/>
    <w:rsid w:val="00F25EF1"/>
    <w:rsid w:val="00F4235D"/>
    <w:rsid w:val="00F42D50"/>
    <w:rsid w:val="00F52812"/>
    <w:rsid w:val="00F7766C"/>
    <w:rsid w:val="00F80FDA"/>
    <w:rsid w:val="00F82076"/>
    <w:rsid w:val="00F82A36"/>
    <w:rsid w:val="00F86F3C"/>
    <w:rsid w:val="00FA2CC7"/>
    <w:rsid w:val="00FC38EE"/>
    <w:rsid w:val="00FC62CB"/>
    <w:rsid w:val="00FE09E4"/>
    <w:rsid w:val="00FE1BFD"/>
    <w:rsid w:val="00FE6AE4"/>
  </w:rsids>
  <m:mathPr>
    <m:mathFont m:val="Cambria Math"/>
    <m:brkBin m:val="before"/>
    <m:brkBinSub m:val="--"/>
    <m:smallFrac m:val="off"/>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colormru v:ext="edit" colors="#dd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Standaard IKNL"/>
    <w:next w:val="BasistekstIKNL"/>
    <w:qFormat/>
    <w:rsid w:val="00A602CC"/>
    <w:pPr>
      <w:spacing w:line="260" w:lineRule="atLeast"/>
    </w:pPr>
    <w:rPr>
      <w:rFonts w:ascii="Arial" w:hAnsi="Arial" w:cs="Maiandra GD"/>
      <w:sz w:val="18"/>
      <w:szCs w:val="18"/>
    </w:rPr>
  </w:style>
  <w:style w:type="paragraph" w:styleId="Heading1">
    <w:name w:val="heading 1"/>
    <w:aliases w:val="(Hoofdstuk) IKNL"/>
    <w:basedOn w:val="ZsysbasisIKNL"/>
    <w:next w:val="BasistekstIKNL"/>
    <w:qFormat/>
    <w:rsid w:val="004201DF"/>
    <w:pPr>
      <w:keepNext/>
      <w:numPr>
        <w:numId w:val="3"/>
      </w:numPr>
      <w:spacing w:line="520" w:lineRule="exact"/>
      <w:outlineLvl w:val="0"/>
    </w:pPr>
    <w:rPr>
      <w:bCs/>
      <w:sz w:val="36"/>
      <w:szCs w:val="32"/>
    </w:rPr>
  </w:style>
  <w:style w:type="paragraph" w:styleId="Heading2">
    <w:name w:val="heading 2"/>
    <w:aliases w:val="(Paragraaf) IKNL"/>
    <w:basedOn w:val="ZsysbasisIKNL"/>
    <w:next w:val="BasistekstIKNL"/>
    <w:qFormat/>
    <w:rsid w:val="00950AA8"/>
    <w:pPr>
      <w:keepNext/>
      <w:numPr>
        <w:ilvl w:val="1"/>
        <w:numId w:val="3"/>
      </w:numPr>
      <w:spacing w:before="260"/>
      <w:outlineLvl w:val="1"/>
    </w:pPr>
    <w:rPr>
      <w:b/>
      <w:bCs/>
      <w:iCs/>
      <w:sz w:val="20"/>
      <w:szCs w:val="28"/>
    </w:rPr>
  </w:style>
  <w:style w:type="paragraph" w:styleId="Heading3">
    <w:name w:val="heading 3"/>
    <w:aliases w:val="(Subparagraaf) IKNL"/>
    <w:basedOn w:val="ZsysbasisIKNL"/>
    <w:next w:val="BasistekstIKNL"/>
    <w:qFormat/>
    <w:rsid w:val="00D71F01"/>
    <w:pPr>
      <w:keepNext/>
      <w:numPr>
        <w:ilvl w:val="2"/>
        <w:numId w:val="3"/>
      </w:numPr>
      <w:outlineLvl w:val="2"/>
    </w:pPr>
    <w:rPr>
      <w:iCs/>
      <w:sz w:val="20"/>
    </w:rPr>
  </w:style>
  <w:style w:type="paragraph" w:styleId="Heading4">
    <w:name w:val="heading 4"/>
    <w:aliases w:val="(bijlagkop) IKNL"/>
    <w:basedOn w:val="ZsysbasisIKNL"/>
    <w:next w:val="BasistekstIKNL"/>
    <w:qFormat/>
    <w:rsid w:val="002D1955"/>
    <w:pPr>
      <w:keepNext/>
      <w:numPr>
        <w:ilvl w:val="3"/>
        <w:numId w:val="3"/>
      </w:numPr>
      <w:spacing w:line="520" w:lineRule="exact"/>
      <w:outlineLvl w:val="3"/>
    </w:pPr>
    <w:rPr>
      <w:bCs/>
      <w:sz w:val="36"/>
      <w:szCs w:val="24"/>
    </w:rPr>
  </w:style>
  <w:style w:type="paragraph" w:styleId="Heading5">
    <w:name w:val="heading 5"/>
    <w:aliases w:val="Kop 5 IKNL"/>
    <w:basedOn w:val="ZsysbasisIKNL"/>
    <w:next w:val="BasistekstIKNL"/>
    <w:qFormat/>
    <w:rsid w:val="00FC62CB"/>
    <w:pPr>
      <w:numPr>
        <w:ilvl w:val="4"/>
        <w:numId w:val="3"/>
      </w:numPr>
      <w:spacing w:before="240" w:after="60"/>
      <w:outlineLvl w:val="4"/>
    </w:pPr>
    <w:rPr>
      <w:b/>
      <w:bCs/>
      <w:i/>
      <w:iCs/>
      <w:sz w:val="22"/>
      <w:szCs w:val="22"/>
    </w:rPr>
  </w:style>
  <w:style w:type="paragraph" w:styleId="Heading6">
    <w:name w:val="heading 6"/>
    <w:aliases w:val="Kop 6 IKNL"/>
    <w:basedOn w:val="ZsysbasisIKNL"/>
    <w:next w:val="BasistekstIKNL"/>
    <w:qFormat/>
    <w:rsid w:val="00FC62CB"/>
    <w:pPr>
      <w:numPr>
        <w:ilvl w:val="5"/>
        <w:numId w:val="3"/>
      </w:numPr>
      <w:spacing w:before="240" w:after="60"/>
      <w:outlineLvl w:val="5"/>
    </w:pPr>
    <w:rPr>
      <w:b/>
      <w:bCs/>
      <w:sz w:val="22"/>
      <w:szCs w:val="22"/>
    </w:rPr>
  </w:style>
  <w:style w:type="paragraph" w:styleId="Heading7">
    <w:name w:val="heading 7"/>
    <w:aliases w:val="Kop 7 IKNL"/>
    <w:basedOn w:val="ZsysbasisIKNL"/>
    <w:next w:val="BasistekstIKNL"/>
    <w:qFormat/>
    <w:rsid w:val="00FC62CB"/>
    <w:pPr>
      <w:numPr>
        <w:ilvl w:val="6"/>
        <w:numId w:val="3"/>
      </w:numPr>
      <w:spacing w:before="240" w:after="60"/>
      <w:outlineLvl w:val="6"/>
    </w:pPr>
    <w:rPr>
      <w:b/>
      <w:bCs/>
      <w:sz w:val="20"/>
      <w:szCs w:val="20"/>
    </w:rPr>
  </w:style>
  <w:style w:type="paragraph" w:styleId="Heading8">
    <w:name w:val="heading 8"/>
    <w:aliases w:val="Kop 8 IKNL"/>
    <w:basedOn w:val="ZsysbasisIKNL"/>
    <w:next w:val="BasistekstIKNL"/>
    <w:qFormat/>
    <w:rsid w:val="00FC62CB"/>
    <w:pPr>
      <w:numPr>
        <w:ilvl w:val="7"/>
        <w:numId w:val="3"/>
      </w:numPr>
      <w:spacing w:before="240" w:after="60"/>
      <w:outlineLvl w:val="7"/>
    </w:pPr>
    <w:rPr>
      <w:i/>
      <w:iCs/>
      <w:sz w:val="20"/>
      <w:szCs w:val="20"/>
    </w:rPr>
  </w:style>
  <w:style w:type="paragraph" w:styleId="Heading9">
    <w:name w:val="heading 9"/>
    <w:aliases w:val="Kop 9 IKNL"/>
    <w:basedOn w:val="ZsysbasisIKNL"/>
    <w:next w:val="BasistekstIKNL"/>
    <w:qFormat/>
    <w:rsid w:val="00FC62CB"/>
    <w:pPr>
      <w:numPr>
        <w:ilvl w:val="8"/>
        <w:numId w:val="3"/>
      </w:numPr>
      <w:spacing w:before="240" w:after="6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stekstIKNL">
    <w:name w:val="Basistekst IKNL"/>
    <w:basedOn w:val="ZsysbasisIKNL"/>
    <w:rsid w:val="00122DED"/>
  </w:style>
  <w:style w:type="paragraph" w:customStyle="1" w:styleId="ZsysbasisIKNL">
    <w:name w:val="Zsysbasis IKNL"/>
    <w:next w:val="BasistekstIKNL"/>
    <w:semiHidden/>
    <w:rsid w:val="00A602CC"/>
    <w:pPr>
      <w:spacing w:line="260" w:lineRule="atLeast"/>
    </w:pPr>
    <w:rPr>
      <w:rFonts w:ascii="Arial" w:hAnsi="Arial" w:cs="Maiandra GD"/>
      <w:sz w:val="18"/>
      <w:szCs w:val="18"/>
    </w:rPr>
  </w:style>
  <w:style w:type="paragraph" w:customStyle="1" w:styleId="BasistekstvetIKNL">
    <w:name w:val="Basistekst vet IKNL"/>
    <w:basedOn w:val="ZsysbasisIKNL"/>
    <w:next w:val="BasistekstIKNL"/>
    <w:rsid w:val="00122DED"/>
    <w:rPr>
      <w:b/>
      <w:bCs/>
    </w:rPr>
  </w:style>
  <w:style w:type="character" w:styleId="FollowedHyperlink">
    <w:name w:val="FollowedHyperlink"/>
    <w:aliases w:val="GevolgdeHyperlink IKNL"/>
    <w:basedOn w:val="DefaultParagraphFont"/>
    <w:rsid w:val="00B460C2"/>
    <w:rPr>
      <w:color w:val="auto"/>
      <w:u w:val="none"/>
    </w:rPr>
  </w:style>
  <w:style w:type="character" w:styleId="Hyperlink">
    <w:name w:val="Hyperlink"/>
    <w:aliases w:val="Hyperlink IKNL"/>
    <w:basedOn w:val="DefaultParagraphFont"/>
    <w:rsid w:val="00B460C2"/>
    <w:rPr>
      <w:color w:val="auto"/>
      <w:u w:val="none"/>
    </w:rPr>
  </w:style>
  <w:style w:type="paragraph" w:customStyle="1" w:styleId="AdresvakIKNL">
    <w:name w:val="Adresvak IKNL"/>
    <w:basedOn w:val="ZsysbasisIKNL"/>
    <w:rsid w:val="006301D1"/>
    <w:pPr>
      <w:spacing w:line="210" w:lineRule="exact"/>
    </w:pPr>
    <w:rPr>
      <w:noProof/>
    </w:rPr>
  </w:style>
  <w:style w:type="paragraph" w:styleId="Header">
    <w:name w:val="header"/>
    <w:basedOn w:val="ZsysbasisIKNL"/>
    <w:next w:val="BasistekstIKNL"/>
    <w:semiHidden/>
    <w:rsid w:val="00122DED"/>
  </w:style>
  <w:style w:type="paragraph" w:styleId="Footer">
    <w:name w:val="footer"/>
    <w:basedOn w:val="ZsysbasisIKNL"/>
    <w:next w:val="BasistekstIKNL"/>
    <w:semiHidden/>
    <w:rsid w:val="00122DED"/>
    <w:pPr>
      <w:jc w:val="right"/>
    </w:pPr>
  </w:style>
  <w:style w:type="paragraph" w:customStyle="1" w:styleId="KoptekstIKNL">
    <w:name w:val="Koptekst IKNL"/>
    <w:basedOn w:val="ZsysbasisIKNL"/>
    <w:rsid w:val="00122DED"/>
    <w:rPr>
      <w:noProof/>
    </w:rPr>
  </w:style>
  <w:style w:type="paragraph" w:customStyle="1" w:styleId="VoettekstIKNL">
    <w:name w:val="Voettekst IKNL"/>
    <w:basedOn w:val="ZsysbasisIKNL"/>
    <w:rsid w:val="00122DED"/>
    <w:rPr>
      <w:noProof/>
    </w:rPr>
  </w:style>
  <w:style w:type="paragraph" w:customStyle="1" w:styleId="Opsommingteken1eniveauIKNL">
    <w:name w:val="Opsomming teken 1e niveau IKNL"/>
    <w:basedOn w:val="ZsysbasisIKNL"/>
    <w:rsid w:val="00830FC6"/>
    <w:pPr>
      <w:numPr>
        <w:numId w:val="46"/>
      </w:numPr>
    </w:pPr>
  </w:style>
  <w:style w:type="numbering" w:styleId="111111">
    <w:name w:val="Outline List 2"/>
    <w:basedOn w:val="NoList"/>
    <w:semiHidden/>
    <w:rsid w:val="002A613F"/>
    <w:pPr>
      <w:numPr>
        <w:numId w:val="6"/>
      </w:numPr>
    </w:pPr>
  </w:style>
  <w:style w:type="numbering" w:styleId="1ai">
    <w:name w:val="Outline List 1"/>
    <w:basedOn w:val="NoList"/>
    <w:semiHidden/>
    <w:rsid w:val="002A613F"/>
    <w:pPr>
      <w:numPr>
        <w:numId w:val="7"/>
      </w:numPr>
    </w:pPr>
  </w:style>
  <w:style w:type="paragraph" w:customStyle="1" w:styleId="BasistekstcursiefIKNL">
    <w:name w:val="Basistekst cursief IKNL"/>
    <w:basedOn w:val="ZsysbasisIKNL"/>
    <w:next w:val="BasistekstIKNL"/>
    <w:rsid w:val="00122DED"/>
    <w:rPr>
      <w:i/>
      <w:iCs/>
    </w:rPr>
  </w:style>
  <w:style w:type="table" w:styleId="Table3Deffects1">
    <w:name w:val="Table 3D effects 1"/>
    <w:basedOn w:val="TableNormal"/>
    <w:semiHidden/>
    <w:rsid w:val="00451FDB"/>
    <w:pPr>
      <w:spacing w:line="240" w:lineRule="atLeast"/>
    </w:pPr>
    <w:rPr>
      <w:rFonts w:ascii="Maiandra GD" w:hAnsi="Maiandra GD" w:cs="Maiandra GD"/>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1FDB"/>
    <w:pPr>
      <w:spacing w:line="240" w:lineRule="atLeast"/>
    </w:pPr>
    <w:rPr>
      <w:rFonts w:ascii="Maiandra GD" w:hAnsi="Maiandra GD" w:cs="Maiandra GD"/>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1FDB"/>
    <w:pPr>
      <w:spacing w:line="240" w:lineRule="atLeast"/>
    </w:pPr>
    <w:rPr>
      <w:rFonts w:ascii="Maiandra GD" w:hAnsi="Maiandra GD" w:cs="Maiandra GD"/>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Opsommingteken2eniveauIKNL">
    <w:name w:val="Opsomming teken 2e niveau IKNL"/>
    <w:basedOn w:val="ZsysbasisIKNL"/>
    <w:rsid w:val="00830FC6"/>
    <w:pPr>
      <w:numPr>
        <w:ilvl w:val="1"/>
        <w:numId w:val="46"/>
      </w:numPr>
    </w:pPr>
  </w:style>
  <w:style w:type="paragraph" w:customStyle="1" w:styleId="Tussenkop1eniveauIKNL">
    <w:name w:val="Tussenkop 1e niveau IKNL"/>
    <w:basedOn w:val="ZsysbasisIKNL"/>
    <w:next w:val="BasistekstIKNL"/>
    <w:rsid w:val="001E3495"/>
    <w:pPr>
      <w:keepNext/>
      <w:spacing w:before="260"/>
    </w:pPr>
    <w:rPr>
      <w:b/>
      <w:sz w:val="20"/>
    </w:rPr>
  </w:style>
  <w:style w:type="paragraph" w:customStyle="1" w:styleId="Tussenkop2eniveauIKNL">
    <w:name w:val="Tussenkop 2e niveau IKNL"/>
    <w:basedOn w:val="ZsysbasisIKNL"/>
    <w:next w:val="BasistekstIKNL"/>
    <w:rsid w:val="001E3495"/>
    <w:pPr>
      <w:keepNext/>
      <w:spacing w:before="260"/>
    </w:pPr>
    <w:rPr>
      <w:sz w:val="20"/>
    </w:rPr>
  </w:style>
  <w:style w:type="paragraph" w:customStyle="1" w:styleId="Opsommingnummer1eniveauIKNL">
    <w:name w:val="Opsomming nummer 1e niveau IKNL"/>
    <w:basedOn w:val="ZsysbasisIKNL"/>
    <w:rsid w:val="00830FC6"/>
    <w:pPr>
      <w:numPr>
        <w:numId w:val="43"/>
      </w:numPr>
    </w:pPr>
  </w:style>
  <w:style w:type="paragraph" w:customStyle="1" w:styleId="Opsommingnummer2eniveauIKNL">
    <w:name w:val="Opsomming nummer 2e niveau IKNL"/>
    <w:basedOn w:val="ZsysbasisIKNL"/>
    <w:rsid w:val="00830FC6"/>
    <w:pPr>
      <w:numPr>
        <w:ilvl w:val="1"/>
        <w:numId w:val="43"/>
      </w:numPr>
    </w:pPr>
  </w:style>
  <w:style w:type="paragraph" w:customStyle="1" w:styleId="Opsommingnummer3eniveauIKNL">
    <w:name w:val="Opsomming nummer 3e niveau IKNL"/>
    <w:basedOn w:val="ZsysbasisIKNL"/>
    <w:rsid w:val="00830FC6"/>
    <w:pPr>
      <w:numPr>
        <w:ilvl w:val="2"/>
        <w:numId w:val="43"/>
      </w:numPr>
    </w:pPr>
  </w:style>
  <w:style w:type="paragraph" w:styleId="Salutation">
    <w:name w:val="Salutation"/>
    <w:basedOn w:val="ZsysbasisIKNL"/>
    <w:next w:val="BasistekstIKNL"/>
    <w:semiHidden/>
    <w:rsid w:val="0020607F"/>
  </w:style>
  <w:style w:type="paragraph" w:styleId="EnvelopeAddress">
    <w:name w:val="envelope address"/>
    <w:basedOn w:val="ZsysbasisIKNL"/>
    <w:next w:val="BasistekstIKNL"/>
    <w:semiHidden/>
    <w:rsid w:val="0020607F"/>
  </w:style>
  <w:style w:type="paragraph" w:styleId="Closing">
    <w:name w:val="Closing"/>
    <w:basedOn w:val="ZsysbasisIKNL"/>
    <w:next w:val="BasistekstIKNL"/>
    <w:semiHidden/>
    <w:rsid w:val="0020607F"/>
  </w:style>
  <w:style w:type="paragraph" w:customStyle="1" w:styleId="Inspring1eniveauIKNL">
    <w:name w:val="Inspring 1e niveau IKNL"/>
    <w:basedOn w:val="ZsysbasisIKNL"/>
    <w:rsid w:val="00550716"/>
    <w:pPr>
      <w:tabs>
        <w:tab w:val="left" w:pos="170"/>
      </w:tabs>
      <w:ind w:left="170" w:hanging="170"/>
    </w:pPr>
  </w:style>
  <w:style w:type="paragraph" w:customStyle="1" w:styleId="Inspring2eniveauIKNL">
    <w:name w:val="Inspring 2e niveau IKNL"/>
    <w:basedOn w:val="ZsysbasisIKNL"/>
    <w:rsid w:val="00550716"/>
    <w:pPr>
      <w:tabs>
        <w:tab w:val="left" w:pos="510"/>
      </w:tabs>
      <w:ind w:left="510" w:hanging="340"/>
    </w:pPr>
  </w:style>
  <w:style w:type="paragraph" w:customStyle="1" w:styleId="Inspring3eniveauIKNL">
    <w:name w:val="Inspring 3e niveau IKNL"/>
    <w:basedOn w:val="ZsysbasisIKNL"/>
    <w:rsid w:val="00550716"/>
    <w:pPr>
      <w:tabs>
        <w:tab w:val="left" w:pos="851"/>
      </w:tabs>
      <w:ind w:left="850" w:hanging="340"/>
    </w:pPr>
  </w:style>
  <w:style w:type="paragraph" w:customStyle="1" w:styleId="Zwevend1eniveauIKNL">
    <w:name w:val="Zwevend 1e niveau IKNL"/>
    <w:basedOn w:val="ZsysbasisIKNL"/>
    <w:rsid w:val="00550716"/>
    <w:pPr>
      <w:ind w:left="170"/>
    </w:pPr>
  </w:style>
  <w:style w:type="paragraph" w:customStyle="1" w:styleId="Zwevend2eniveauIKNL">
    <w:name w:val="Zwevend 2e niveau IKNL"/>
    <w:basedOn w:val="ZsysbasisIKNL"/>
    <w:rsid w:val="00550716"/>
    <w:pPr>
      <w:ind w:left="510"/>
    </w:pPr>
  </w:style>
  <w:style w:type="paragraph" w:customStyle="1" w:styleId="Zwevend3eniveauIKNL">
    <w:name w:val="Zwevend 3e niveau IKNL"/>
    <w:basedOn w:val="ZsysbasisIKNL"/>
    <w:rsid w:val="00550716"/>
    <w:pPr>
      <w:ind w:left="851"/>
    </w:pPr>
  </w:style>
  <w:style w:type="paragraph" w:styleId="TOC1">
    <w:name w:val="toc 1"/>
    <w:basedOn w:val="ZsysbasisIKNL"/>
    <w:next w:val="BasistekstIKNL"/>
    <w:semiHidden/>
    <w:rsid w:val="000647FA"/>
    <w:pPr>
      <w:tabs>
        <w:tab w:val="left" w:pos="709"/>
      </w:tabs>
      <w:ind w:left="709" w:right="567" w:hanging="709"/>
    </w:pPr>
    <w:rPr>
      <w:b/>
    </w:rPr>
  </w:style>
  <w:style w:type="paragraph" w:styleId="TOC2">
    <w:name w:val="toc 2"/>
    <w:basedOn w:val="ZsysbasisIKNL"/>
    <w:next w:val="BasistekstIKNL"/>
    <w:semiHidden/>
    <w:rsid w:val="000647FA"/>
    <w:pPr>
      <w:tabs>
        <w:tab w:val="left" w:pos="709"/>
      </w:tabs>
      <w:ind w:left="709" w:right="567" w:hanging="709"/>
    </w:pPr>
  </w:style>
  <w:style w:type="paragraph" w:styleId="TOC3">
    <w:name w:val="toc 3"/>
    <w:basedOn w:val="ZsysbasisIKNL"/>
    <w:next w:val="BasistekstIKNL"/>
    <w:semiHidden/>
    <w:rsid w:val="000647FA"/>
    <w:pPr>
      <w:tabs>
        <w:tab w:val="left" w:pos="709"/>
      </w:tabs>
      <w:ind w:left="709" w:right="567" w:hanging="709"/>
    </w:pPr>
  </w:style>
  <w:style w:type="paragraph" w:styleId="TOC4">
    <w:name w:val="toc 4"/>
    <w:basedOn w:val="ZsysbasisIKNL"/>
    <w:next w:val="BasistekstIKNL"/>
    <w:semiHidden/>
    <w:rsid w:val="00122DED"/>
  </w:style>
  <w:style w:type="paragraph" w:styleId="Index1">
    <w:name w:val="index 1"/>
    <w:basedOn w:val="ZsysbasisIKNL"/>
    <w:next w:val="BasistekstIKNL"/>
    <w:semiHidden/>
    <w:rsid w:val="00122DED"/>
  </w:style>
  <w:style w:type="paragraph" w:styleId="Index2">
    <w:name w:val="index 2"/>
    <w:basedOn w:val="ZsysbasisIKNL"/>
    <w:next w:val="BasistekstIKNL"/>
    <w:semiHidden/>
    <w:rsid w:val="00122DED"/>
  </w:style>
  <w:style w:type="paragraph" w:styleId="Index3">
    <w:name w:val="index 3"/>
    <w:basedOn w:val="ZsysbasisIKNL"/>
    <w:next w:val="BasistekstIKNL"/>
    <w:semiHidden/>
    <w:rsid w:val="00122DED"/>
  </w:style>
  <w:style w:type="paragraph" w:styleId="Subtitle">
    <w:name w:val="Subtitle"/>
    <w:basedOn w:val="ZsysbasisIKNL"/>
    <w:next w:val="BasistekstIKNL"/>
    <w:semiHidden/>
    <w:qFormat/>
    <w:rsid w:val="00122DED"/>
  </w:style>
  <w:style w:type="paragraph" w:styleId="Title">
    <w:name w:val="Title"/>
    <w:basedOn w:val="ZsysbasisIKNL"/>
    <w:next w:val="BasistekstIKNL"/>
    <w:semiHidden/>
    <w:qFormat/>
    <w:rsid w:val="00122DED"/>
  </w:style>
  <w:style w:type="paragraph" w:customStyle="1" w:styleId="Kop2zondernummerIKNL">
    <w:name w:val="Kop 2 zonder nummer IKNL"/>
    <w:basedOn w:val="ZsysbasisIKNL"/>
    <w:next w:val="BasistekstIKNL"/>
    <w:rsid w:val="00950AA8"/>
    <w:pPr>
      <w:keepNext/>
      <w:spacing w:before="260"/>
    </w:pPr>
    <w:rPr>
      <w:b/>
      <w:sz w:val="20"/>
      <w:szCs w:val="28"/>
    </w:rPr>
  </w:style>
  <w:style w:type="character" w:styleId="PageNumber">
    <w:name w:val="page number"/>
    <w:basedOn w:val="DefaultParagraphFont"/>
    <w:semiHidden/>
    <w:rsid w:val="00122DED"/>
  </w:style>
  <w:style w:type="character" w:customStyle="1" w:styleId="zsysVeldMarkering">
    <w:name w:val="zsysVeldMarkering"/>
    <w:basedOn w:val="DefaultParagraphFont"/>
    <w:semiHidden/>
    <w:rsid w:val="00122DED"/>
    <w:rPr>
      <w:bdr w:val="none" w:sz="0" w:space="0" w:color="auto"/>
      <w:shd w:val="clear" w:color="auto" w:fill="FFFF00"/>
    </w:rPr>
  </w:style>
  <w:style w:type="paragraph" w:customStyle="1" w:styleId="Kop1zondernummerIKNL">
    <w:name w:val="Kop 1 zonder nummer IKNL"/>
    <w:basedOn w:val="ZsysbasisIKNL"/>
    <w:next w:val="BasistekstIKNL"/>
    <w:rsid w:val="004201DF"/>
    <w:pPr>
      <w:keepNext/>
      <w:spacing w:line="520" w:lineRule="exact"/>
    </w:pPr>
    <w:rPr>
      <w:sz w:val="36"/>
      <w:szCs w:val="32"/>
    </w:rPr>
  </w:style>
  <w:style w:type="paragraph" w:customStyle="1" w:styleId="Kop3zondernummerIKNL">
    <w:name w:val="Kop 3 zonder nummer IKNL"/>
    <w:basedOn w:val="ZsysbasisIKNL"/>
    <w:next w:val="BasistekstIKNL"/>
    <w:rsid w:val="00D71F01"/>
    <w:pPr>
      <w:keepNext/>
    </w:pPr>
    <w:rPr>
      <w:sz w:val="20"/>
    </w:rPr>
  </w:style>
  <w:style w:type="paragraph" w:styleId="Index4">
    <w:name w:val="index 4"/>
    <w:basedOn w:val="Normal"/>
    <w:next w:val="Normal"/>
    <w:semiHidden/>
    <w:unhideWhenUsed/>
    <w:rsid w:val="00122DED"/>
    <w:pPr>
      <w:ind w:left="720" w:hanging="180"/>
    </w:pPr>
  </w:style>
  <w:style w:type="paragraph" w:styleId="Index5">
    <w:name w:val="index 5"/>
    <w:basedOn w:val="Normal"/>
    <w:next w:val="Normal"/>
    <w:semiHidden/>
    <w:unhideWhenUsed/>
    <w:rsid w:val="00122DED"/>
    <w:pPr>
      <w:ind w:left="900" w:hanging="180"/>
    </w:pPr>
  </w:style>
  <w:style w:type="paragraph" w:styleId="Index6">
    <w:name w:val="index 6"/>
    <w:basedOn w:val="Normal"/>
    <w:next w:val="Normal"/>
    <w:semiHidden/>
    <w:unhideWhenUsed/>
    <w:rsid w:val="00122DED"/>
    <w:pPr>
      <w:ind w:left="1080" w:hanging="180"/>
    </w:pPr>
  </w:style>
  <w:style w:type="paragraph" w:styleId="Index7">
    <w:name w:val="index 7"/>
    <w:basedOn w:val="Normal"/>
    <w:next w:val="Normal"/>
    <w:semiHidden/>
    <w:unhideWhenUsed/>
    <w:rsid w:val="00122DED"/>
    <w:pPr>
      <w:ind w:left="1260" w:hanging="180"/>
    </w:pPr>
  </w:style>
  <w:style w:type="paragraph" w:styleId="Index8">
    <w:name w:val="index 8"/>
    <w:basedOn w:val="Normal"/>
    <w:next w:val="Normal"/>
    <w:semiHidden/>
    <w:unhideWhenUsed/>
    <w:rsid w:val="00122DED"/>
    <w:pPr>
      <w:ind w:left="1440" w:hanging="180"/>
    </w:pPr>
  </w:style>
  <w:style w:type="paragraph" w:styleId="Index9">
    <w:name w:val="index 9"/>
    <w:basedOn w:val="Normal"/>
    <w:next w:val="Normal"/>
    <w:semiHidden/>
    <w:unhideWhenUsed/>
    <w:rsid w:val="00122DED"/>
    <w:pPr>
      <w:ind w:left="1620" w:hanging="180"/>
    </w:pPr>
  </w:style>
  <w:style w:type="paragraph" w:styleId="TOC5">
    <w:name w:val="toc 5"/>
    <w:basedOn w:val="Normal"/>
    <w:next w:val="Normal"/>
    <w:semiHidden/>
    <w:unhideWhenUsed/>
    <w:rsid w:val="00122DED"/>
    <w:pPr>
      <w:ind w:left="720"/>
    </w:pPr>
  </w:style>
  <w:style w:type="paragraph" w:styleId="TOC6">
    <w:name w:val="toc 6"/>
    <w:basedOn w:val="Normal"/>
    <w:next w:val="Normal"/>
    <w:semiHidden/>
    <w:unhideWhenUsed/>
    <w:rsid w:val="00122DED"/>
    <w:pPr>
      <w:ind w:left="900"/>
    </w:pPr>
  </w:style>
  <w:style w:type="paragraph" w:styleId="TOC7">
    <w:name w:val="toc 7"/>
    <w:basedOn w:val="Normal"/>
    <w:next w:val="Normal"/>
    <w:semiHidden/>
    <w:unhideWhenUsed/>
    <w:rsid w:val="00122DED"/>
    <w:pPr>
      <w:ind w:left="1080"/>
    </w:pPr>
  </w:style>
  <w:style w:type="paragraph" w:styleId="TOC8">
    <w:name w:val="toc 8"/>
    <w:basedOn w:val="Normal"/>
    <w:next w:val="Normal"/>
    <w:semiHidden/>
    <w:unhideWhenUsed/>
    <w:rsid w:val="00122DED"/>
    <w:pPr>
      <w:ind w:left="1260"/>
    </w:pPr>
  </w:style>
  <w:style w:type="paragraph" w:styleId="TOC9">
    <w:name w:val="toc 9"/>
    <w:basedOn w:val="Normal"/>
    <w:next w:val="Normal"/>
    <w:semiHidden/>
    <w:unhideWhenUsed/>
    <w:rsid w:val="00122DED"/>
    <w:pPr>
      <w:ind w:left="1440"/>
    </w:pPr>
  </w:style>
  <w:style w:type="paragraph" w:styleId="EnvelopeReturn">
    <w:name w:val="envelope return"/>
    <w:basedOn w:val="ZsysbasisIKNL"/>
    <w:next w:val="BasistekstIKNL"/>
    <w:semiHidden/>
    <w:rsid w:val="0020607F"/>
  </w:style>
  <w:style w:type="numbering" w:styleId="ArticleSection">
    <w:name w:val="Outline List 3"/>
    <w:basedOn w:val="NoList"/>
    <w:semiHidden/>
    <w:rsid w:val="003C2342"/>
    <w:pPr>
      <w:numPr>
        <w:numId w:val="8"/>
      </w:numPr>
    </w:pPr>
  </w:style>
  <w:style w:type="paragraph" w:styleId="MessageHeader">
    <w:name w:val="Message Header"/>
    <w:basedOn w:val="ZsysbasisIKNL"/>
    <w:next w:val="BasistekstIKNL"/>
    <w:semiHidden/>
    <w:rsid w:val="0020607F"/>
  </w:style>
  <w:style w:type="paragraph" w:styleId="BlockText">
    <w:name w:val="Block Text"/>
    <w:basedOn w:val="ZsysbasisIKNL"/>
    <w:next w:val="BasistekstIKNL"/>
    <w:semiHidden/>
    <w:rsid w:val="0020607F"/>
  </w:style>
  <w:style w:type="table" w:styleId="TableSimple1">
    <w:name w:val="Table Simple 1"/>
    <w:basedOn w:val="TableNormal"/>
    <w:semiHidden/>
    <w:rsid w:val="008D7BDD"/>
    <w:pPr>
      <w:spacing w:line="240" w:lineRule="atLeast"/>
    </w:pPr>
    <w:rPr>
      <w:rFonts w:ascii="Maiandra GD" w:hAnsi="Maiandra GD" w:cs="Maiandra GD"/>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D7BDD"/>
    <w:pPr>
      <w:spacing w:line="240" w:lineRule="atLeast"/>
    </w:pPr>
    <w:rPr>
      <w:rFonts w:ascii="Maiandra GD" w:hAnsi="Maiandra GD" w:cs="Maiandra GD"/>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D7BDD"/>
    <w:pPr>
      <w:spacing w:line="240" w:lineRule="atLeast"/>
    </w:pPr>
    <w:rPr>
      <w:rFonts w:ascii="Maiandra GD" w:hAnsi="Maiandra GD" w:cs="Maiandra GD"/>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semiHidden/>
    <w:rsid w:val="008D7BDD"/>
    <w:pPr>
      <w:spacing w:line="240" w:lineRule="atLeast"/>
    </w:pPr>
    <w:rPr>
      <w:rFonts w:ascii="Maiandra GD" w:hAnsi="Maiandra GD" w:cs="Maiandra GD"/>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D7BDD"/>
    <w:pPr>
      <w:spacing w:line="240" w:lineRule="atLeast"/>
    </w:pPr>
    <w:rPr>
      <w:rFonts w:ascii="Maiandra GD" w:hAnsi="Maiandra GD" w:cs="Maiandra GD"/>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ZsysbasisIKNL"/>
    <w:next w:val="BasistekstIKNL"/>
    <w:semiHidden/>
    <w:rsid w:val="0020607F"/>
  </w:style>
  <w:style w:type="paragraph" w:styleId="Signature">
    <w:name w:val="Signature"/>
    <w:basedOn w:val="ZsysbasisIKNL"/>
    <w:next w:val="BasistekstIKNL"/>
    <w:semiHidden/>
    <w:rsid w:val="0020607F"/>
  </w:style>
  <w:style w:type="paragraph" w:styleId="HTMLPreformatted">
    <w:name w:val="HTML Preformatted"/>
    <w:basedOn w:val="ZsysbasisIKNL"/>
    <w:next w:val="BasistekstIKNL"/>
    <w:semiHidden/>
    <w:rsid w:val="0020607F"/>
  </w:style>
  <w:style w:type="character" w:styleId="EndnoteReference">
    <w:name w:val="endnote reference"/>
    <w:basedOn w:val="DefaultParagraphFont"/>
    <w:semiHidden/>
    <w:rsid w:val="005D42EF"/>
    <w:rPr>
      <w:vertAlign w:val="superscript"/>
    </w:rPr>
  </w:style>
  <w:style w:type="character" w:styleId="HTMLCode">
    <w:name w:val="HTML Code"/>
    <w:basedOn w:val="DefaultParagraphFont"/>
    <w:semiHidden/>
    <w:rsid w:val="005D42EF"/>
    <w:rPr>
      <w:rFonts w:ascii="Courier New" w:hAnsi="Courier New" w:cs="Courier New"/>
      <w:sz w:val="20"/>
      <w:szCs w:val="20"/>
    </w:rPr>
  </w:style>
  <w:style w:type="character" w:styleId="HTMLDefinition">
    <w:name w:val="HTML Definition"/>
    <w:basedOn w:val="DefaultParagraphFont"/>
    <w:semiHidden/>
    <w:rsid w:val="005D42EF"/>
    <w:rPr>
      <w:i/>
      <w:iCs/>
    </w:rPr>
  </w:style>
  <w:style w:type="character" w:styleId="HTMLVariable">
    <w:name w:val="HTML Variable"/>
    <w:basedOn w:val="DefaultParagraphFont"/>
    <w:semiHidden/>
    <w:rsid w:val="005D42EF"/>
    <w:rPr>
      <w:i/>
      <w:iCs/>
    </w:rPr>
  </w:style>
  <w:style w:type="paragraph" w:styleId="HTMLAddress">
    <w:name w:val="HTML Address"/>
    <w:basedOn w:val="ZsysbasisIKNL"/>
    <w:next w:val="BasistekstIKNL"/>
    <w:semiHidden/>
    <w:rsid w:val="0020607F"/>
  </w:style>
  <w:style w:type="character" w:styleId="HTMLAcronym">
    <w:name w:val="HTML Acronym"/>
    <w:basedOn w:val="DefaultParagraphFont"/>
    <w:semiHidden/>
    <w:rsid w:val="005D42EF"/>
  </w:style>
  <w:style w:type="character" w:styleId="HTMLCite">
    <w:name w:val="HTML Cite"/>
    <w:basedOn w:val="DefaultParagraphFont"/>
    <w:semiHidden/>
    <w:rsid w:val="005D42EF"/>
    <w:rPr>
      <w:i/>
      <w:iCs/>
    </w:rPr>
  </w:style>
  <w:style w:type="character" w:styleId="HTMLTypewriter">
    <w:name w:val="HTML Typewriter"/>
    <w:basedOn w:val="DefaultParagraphFont"/>
    <w:semiHidden/>
    <w:rsid w:val="005D42EF"/>
    <w:rPr>
      <w:rFonts w:ascii="Courier New" w:hAnsi="Courier New" w:cs="Courier New"/>
      <w:sz w:val="20"/>
      <w:szCs w:val="20"/>
    </w:rPr>
  </w:style>
  <w:style w:type="character" w:styleId="HTMLKeyboard">
    <w:name w:val="HTML Keyboard"/>
    <w:basedOn w:val="DefaultParagraphFont"/>
    <w:semiHidden/>
    <w:rsid w:val="005D42EF"/>
    <w:rPr>
      <w:rFonts w:ascii="Courier New" w:hAnsi="Courier New" w:cs="Courier New"/>
      <w:sz w:val="20"/>
      <w:szCs w:val="20"/>
    </w:rPr>
  </w:style>
  <w:style w:type="table" w:styleId="TableClassic1">
    <w:name w:val="Table Classic 1"/>
    <w:basedOn w:val="TableNormal"/>
    <w:semiHidden/>
    <w:rsid w:val="008D7BDD"/>
    <w:pPr>
      <w:spacing w:line="240" w:lineRule="atLeast"/>
    </w:pPr>
    <w:rPr>
      <w:rFonts w:ascii="Maiandra GD" w:hAnsi="Maiandra GD" w:cs="Maiandra GD"/>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D7BDD"/>
    <w:pPr>
      <w:spacing w:line="240" w:lineRule="atLeast"/>
    </w:pPr>
    <w:rPr>
      <w:rFonts w:ascii="Maiandra GD" w:hAnsi="Maiandra GD" w:cs="Maiandra GD"/>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D7BDD"/>
    <w:pPr>
      <w:spacing w:line="240" w:lineRule="atLeast"/>
    </w:pPr>
    <w:rPr>
      <w:rFonts w:ascii="Maiandra GD" w:hAnsi="Maiandra GD" w:cs="Maiandra GD"/>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D7BDD"/>
    <w:pPr>
      <w:spacing w:line="240" w:lineRule="atLeast"/>
    </w:pPr>
    <w:rPr>
      <w:rFonts w:ascii="Maiandra GD" w:hAnsi="Maiandra GD" w:cs="Maiandra GD"/>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D7BDD"/>
    <w:pPr>
      <w:spacing w:line="240" w:lineRule="atLeast"/>
    </w:pPr>
    <w:rPr>
      <w:rFonts w:ascii="Maiandra GD" w:hAnsi="Maiandra GD" w:cs="Maiandra GD"/>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D7BDD"/>
    <w:pPr>
      <w:spacing w:line="240" w:lineRule="atLeast"/>
    </w:pPr>
    <w:rPr>
      <w:rFonts w:ascii="Maiandra GD" w:hAnsi="Maiandra GD" w:cs="Maiandra GD"/>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D7BDD"/>
    <w:pPr>
      <w:spacing w:line="240" w:lineRule="atLeast"/>
    </w:pPr>
    <w:rPr>
      <w:rFonts w:ascii="Maiandra GD" w:hAnsi="Maiandra GD" w:cs="Maiandra GD"/>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st">
    <w:name w:val="List"/>
    <w:basedOn w:val="ZsysbasisIKNL"/>
    <w:next w:val="BasistekstIKNL"/>
    <w:semiHidden/>
    <w:rsid w:val="0020607F"/>
  </w:style>
  <w:style w:type="paragraph" w:styleId="List2">
    <w:name w:val="List 2"/>
    <w:basedOn w:val="ZsysbasisIKNL"/>
    <w:next w:val="BasistekstIKNL"/>
    <w:semiHidden/>
    <w:rsid w:val="0020607F"/>
  </w:style>
  <w:style w:type="paragraph" w:styleId="List3">
    <w:name w:val="List 3"/>
    <w:basedOn w:val="ZsysbasisIKNL"/>
    <w:next w:val="BasistekstIKNL"/>
    <w:semiHidden/>
    <w:rsid w:val="0020607F"/>
  </w:style>
  <w:style w:type="paragraph" w:styleId="List4">
    <w:name w:val="List 4"/>
    <w:basedOn w:val="ZsysbasisIKNL"/>
    <w:next w:val="BasistekstIKNL"/>
    <w:semiHidden/>
    <w:rsid w:val="0020607F"/>
  </w:style>
  <w:style w:type="paragraph" w:styleId="List5">
    <w:name w:val="List 5"/>
    <w:basedOn w:val="ZsysbasisIKNL"/>
    <w:next w:val="BasistekstIKNL"/>
    <w:semiHidden/>
    <w:rsid w:val="0020607F"/>
  </w:style>
  <w:style w:type="paragraph" w:styleId="ListBullet">
    <w:name w:val="List Bullet"/>
    <w:basedOn w:val="ZsysbasisIKNL"/>
    <w:next w:val="BasistekstIKNL"/>
    <w:semiHidden/>
    <w:rsid w:val="0020607F"/>
  </w:style>
  <w:style w:type="paragraph" w:styleId="ListBullet2">
    <w:name w:val="List Bullet 2"/>
    <w:basedOn w:val="ZsysbasisIKNL"/>
    <w:next w:val="BasistekstIKNL"/>
    <w:semiHidden/>
    <w:rsid w:val="0020607F"/>
  </w:style>
  <w:style w:type="paragraph" w:styleId="ListBullet3">
    <w:name w:val="List Bullet 3"/>
    <w:basedOn w:val="ZsysbasisIKNL"/>
    <w:next w:val="BasistekstIKNL"/>
    <w:semiHidden/>
    <w:rsid w:val="0020607F"/>
  </w:style>
  <w:style w:type="paragraph" w:styleId="ListBullet4">
    <w:name w:val="List Bullet 4"/>
    <w:basedOn w:val="ZsysbasisIKNL"/>
    <w:next w:val="BasistekstIKNL"/>
    <w:semiHidden/>
    <w:rsid w:val="0020607F"/>
  </w:style>
  <w:style w:type="paragraph" w:styleId="ListBullet5">
    <w:name w:val="List Bullet 5"/>
    <w:basedOn w:val="ZsysbasisIKNL"/>
    <w:next w:val="BasistekstIKNL"/>
    <w:semiHidden/>
    <w:rsid w:val="0020607F"/>
  </w:style>
  <w:style w:type="paragraph" w:styleId="ListNumber">
    <w:name w:val="List Number"/>
    <w:basedOn w:val="ZsysbasisIKNL"/>
    <w:next w:val="BasistekstIKNL"/>
    <w:semiHidden/>
    <w:rsid w:val="0020607F"/>
  </w:style>
  <w:style w:type="paragraph" w:styleId="ListNumber2">
    <w:name w:val="List Number 2"/>
    <w:basedOn w:val="ZsysbasisIKNL"/>
    <w:next w:val="BasistekstIKNL"/>
    <w:semiHidden/>
    <w:rsid w:val="0020607F"/>
  </w:style>
  <w:style w:type="paragraph" w:styleId="ListNumber3">
    <w:name w:val="List Number 3"/>
    <w:basedOn w:val="ZsysbasisIKNL"/>
    <w:next w:val="BasistekstIKNL"/>
    <w:semiHidden/>
    <w:rsid w:val="0020607F"/>
  </w:style>
  <w:style w:type="paragraph" w:styleId="ListNumber4">
    <w:name w:val="List Number 4"/>
    <w:basedOn w:val="ZsysbasisIKNL"/>
    <w:next w:val="BasistekstIKNL"/>
    <w:semiHidden/>
    <w:rsid w:val="0020607F"/>
  </w:style>
  <w:style w:type="paragraph" w:styleId="ListNumber5">
    <w:name w:val="List Number 5"/>
    <w:basedOn w:val="ZsysbasisIKNL"/>
    <w:next w:val="BasistekstIKNL"/>
    <w:semiHidden/>
    <w:rsid w:val="0020607F"/>
  </w:style>
  <w:style w:type="paragraph" w:styleId="ListContinue">
    <w:name w:val="List Continue"/>
    <w:basedOn w:val="ZsysbasisIKNL"/>
    <w:next w:val="BasistekstIKNL"/>
    <w:semiHidden/>
    <w:rsid w:val="0020607F"/>
  </w:style>
  <w:style w:type="paragraph" w:styleId="ListContinue2">
    <w:name w:val="List Continue 2"/>
    <w:basedOn w:val="ZsysbasisIKNL"/>
    <w:next w:val="BasistekstIKNL"/>
    <w:semiHidden/>
    <w:rsid w:val="0020607F"/>
  </w:style>
  <w:style w:type="paragraph" w:styleId="ListContinue3">
    <w:name w:val="List Continue 3"/>
    <w:basedOn w:val="ZsysbasisIKNL"/>
    <w:next w:val="BasistekstIKNL"/>
    <w:semiHidden/>
    <w:rsid w:val="0020607F"/>
  </w:style>
  <w:style w:type="paragraph" w:styleId="ListContinue4">
    <w:name w:val="List Continue 4"/>
    <w:basedOn w:val="ZsysbasisIKNL"/>
    <w:next w:val="BasistekstIKNL"/>
    <w:semiHidden/>
    <w:rsid w:val="0020607F"/>
  </w:style>
  <w:style w:type="paragraph" w:styleId="ListContinue5">
    <w:name w:val="List Continue 5"/>
    <w:basedOn w:val="ZsysbasisIKNL"/>
    <w:next w:val="BasistekstIKNL"/>
    <w:semiHidden/>
    <w:rsid w:val="0020607F"/>
  </w:style>
  <w:style w:type="character" w:styleId="HTMLSample">
    <w:name w:val="HTML Sample"/>
    <w:basedOn w:val="DefaultParagraphFont"/>
    <w:semiHidden/>
    <w:rsid w:val="005D42EF"/>
    <w:rPr>
      <w:rFonts w:ascii="Courier New" w:hAnsi="Courier New" w:cs="Courier New"/>
    </w:rPr>
  </w:style>
  <w:style w:type="paragraph" w:styleId="NormalWeb">
    <w:name w:val="Normal (Web)"/>
    <w:basedOn w:val="ZsysbasisIKNL"/>
    <w:next w:val="BasistekstIKNL"/>
    <w:semiHidden/>
    <w:rsid w:val="0020607F"/>
  </w:style>
  <w:style w:type="paragraph" w:styleId="NoteHeading">
    <w:name w:val="Note Heading"/>
    <w:basedOn w:val="ZsysbasisIKNL"/>
    <w:next w:val="BasistekstIKNL"/>
    <w:semiHidden/>
    <w:rsid w:val="0020607F"/>
  </w:style>
  <w:style w:type="paragraph" w:styleId="BodyText">
    <w:name w:val="Body Text"/>
    <w:basedOn w:val="ZsysbasisIKNL"/>
    <w:next w:val="BasistekstIKNL"/>
    <w:semiHidden/>
    <w:rsid w:val="0020607F"/>
  </w:style>
  <w:style w:type="paragraph" w:styleId="BodyText2">
    <w:name w:val="Body Text 2"/>
    <w:basedOn w:val="ZsysbasisIKNL"/>
    <w:next w:val="BasistekstIKNL"/>
    <w:semiHidden/>
    <w:rsid w:val="0020607F"/>
  </w:style>
  <w:style w:type="paragraph" w:styleId="BodyText3">
    <w:name w:val="Body Text 3"/>
    <w:basedOn w:val="ZsysbasisIKNL"/>
    <w:next w:val="BasistekstIKNL"/>
    <w:semiHidden/>
    <w:rsid w:val="0020607F"/>
  </w:style>
  <w:style w:type="paragraph" w:styleId="BodyTextFirstIndent">
    <w:name w:val="Body Text First Indent"/>
    <w:basedOn w:val="ZsysbasisIKNL"/>
    <w:next w:val="BasistekstIKNL"/>
    <w:semiHidden/>
    <w:rsid w:val="0020607F"/>
  </w:style>
  <w:style w:type="paragraph" w:styleId="BodyTextIndent">
    <w:name w:val="Body Text Indent"/>
    <w:basedOn w:val="ZsysbasisIKNL"/>
    <w:next w:val="BasistekstIKNL"/>
    <w:semiHidden/>
    <w:rsid w:val="0020607F"/>
  </w:style>
  <w:style w:type="paragraph" w:styleId="BodyTextFirstIndent2">
    <w:name w:val="Body Text First Indent 2"/>
    <w:basedOn w:val="ZsysbasisIKNL"/>
    <w:next w:val="BasistekstIKNL"/>
    <w:semiHidden/>
    <w:rsid w:val="0020607F"/>
  </w:style>
  <w:style w:type="paragraph" w:styleId="BodyTextIndent2">
    <w:name w:val="Body Text Indent 2"/>
    <w:basedOn w:val="ZsysbasisIKNL"/>
    <w:next w:val="BasistekstIKNL"/>
    <w:semiHidden/>
    <w:rsid w:val="0020607F"/>
  </w:style>
  <w:style w:type="paragraph" w:styleId="BodyTextIndent3">
    <w:name w:val="Body Text Indent 3"/>
    <w:basedOn w:val="ZsysbasisIKNL"/>
    <w:next w:val="BasistekstIKNL"/>
    <w:semiHidden/>
    <w:rsid w:val="0020607F"/>
  </w:style>
  <w:style w:type="table" w:styleId="TableProfessional">
    <w:name w:val="Table Professional"/>
    <w:basedOn w:val="TableNormal"/>
    <w:semiHidden/>
    <w:rsid w:val="008D7BDD"/>
    <w:pPr>
      <w:spacing w:line="240" w:lineRule="atLeast"/>
    </w:pPr>
    <w:rPr>
      <w:rFonts w:ascii="Maiandra GD" w:hAnsi="Maiandra GD" w:cs="Maiandra GD"/>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Emphasis">
    <w:name w:val="Emphasis"/>
    <w:basedOn w:val="DefaultParagraphFont"/>
    <w:semiHidden/>
    <w:qFormat/>
    <w:rsid w:val="005D42EF"/>
    <w:rPr>
      <w:i/>
      <w:iCs/>
    </w:rPr>
  </w:style>
  <w:style w:type="paragraph" w:styleId="NormalIndent">
    <w:name w:val="Normal Indent"/>
    <w:basedOn w:val="ZsysbasisIKNL"/>
    <w:next w:val="BasistekstIKNL"/>
    <w:semiHidden/>
    <w:rsid w:val="0020607F"/>
  </w:style>
  <w:style w:type="table" w:styleId="TableColumns1">
    <w:name w:val="Table Columns 1"/>
    <w:basedOn w:val="TableNormal"/>
    <w:semiHidden/>
    <w:rsid w:val="008D7BDD"/>
    <w:pPr>
      <w:spacing w:line="240" w:lineRule="atLeast"/>
    </w:p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D7BDD"/>
    <w:pPr>
      <w:spacing w:line="240" w:lineRule="atLeast"/>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D7BDD"/>
    <w:pPr>
      <w:spacing w:line="240" w:lineRule="atLeast"/>
    </w:p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D7BDD"/>
    <w:pPr>
      <w:spacing w:line="240" w:lineRule="atLeast"/>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D7BDD"/>
    <w:pPr>
      <w:spacing w:line="240" w:lineRule="atLeast"/>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semiHidden/>
    <w:rsid w:val="008D7BDD"/>
    <w:pPr>
      <w:spacing w:line="240" w:lineRule="atLeast"/>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D7BDD"/>
    <w:pPr>
      <w:spacing w:line="240" w:lineRule="atLeast"/>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D7BDD"/>
    <w:pPr>
      <w:spacing w:line="240" w:lineRule="atLeast"/>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D7BDD"/>
    <w:pPr>
      <w:spacing w:line="24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D7BDD"/>
    <w:pPr>
      <w:spacing w:line="24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D7BDD"/>
    <w:pPr>
      <w:spacing w:line="240" w:lineRule="atLeast"/>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D7BDD"/>
    <w:pPr>
      <w:spacing w:line="240" w:lineRule="atLeast"/>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D7BDD"/>
    <w:pPr>
      <w:spacing w:line="240" w:lineRule="atLeas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
    <w:name w:val="Table Grid"/>
    <w:basedOn w:val="TableNormal"/>
    <w:rsid w:val="00900F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styleId="TableGrid1">
    <w:name w:val="Table Grid 1"/>
    <w:basedOn w:val="TableNormal"/>
    <w:semiHidden/>
    <w:rsid w:val="008D7BDD"/>
    <w:pPr>
      <w:spacing w:line="24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D7BDD"/>
    <w:pPr>
      <w:spacing w:line="240" w:lineRule="atLeast"/>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D7BDD"/>
    <w:pPr>
      <w:spacing w:line="240" w:lineRule="atLeast"/>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D7BDD"/>
    <w:pPr>
      <w:spacing w:line="240" w:lineRule="atLeast"/>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D7BDD"/>
    <w:pPr>
      <w:spacing w:line="24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D7BDD"/>
    <w:pPr>
      <w:spacing w:line="240" w:lineRule="atLeast"/>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D7BDD"/>
    <w:pPr>
      <w:spacing w:line="24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D7BDD"/>
    <w:pPr>
      <w:spacing w:line="240" w:lineRule="atLeast"/>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semiHidden/>
    <w:rsid w:val="008D7BDD"/>
    <w:pPr>
      <w:spacing w:line="24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Subtle1">
    <w:name w:val="Table Subtle 1"/>
    <w:basedOn w:val="TableNormal"/>
    <w:semiHidden/>
    <w:rsid w:val="008D7BDD"/>
    <w:pPr>
      <w:spacing w:line="240" w:lineRule="atLeast"/>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D7BDD"/>
    <w:pPr>
      <w:spacing w:line="240" w:lineRule="atLeast"/>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FootnoteReference">
    <w:name w:val="footnote reference"/>
    <w:basedOn w:val="DefaultParagraphFont"/>
    <w:semiHidden/>
    <w:rsid w:val="00A6774C"/>
    <w:rPr>
      <w:vertAlign w:val="superscript"/>
    </w:rPr>
  </w:style>
  <w:style w:type="paragraph" w:styleId="FootnoteText">
    <w:name w:val="footnote text"/>
    <w:basedOn w:val="ZsysbasisIKNL"/>
    <w:semiHidden/>
    <w:rsid w:val="00A6774C"/>
    <w:rPr>
      <w:sz w:val="15"/>
    </w:rPr>
  </w:style>
  <w:style w:type="table" w:styleId="TableWeb1">
    <w:name w:val="Table Web 1"/>
    <w:basedOn w:val="TableNormal"/>
    <w:semiHidden/>
    <w:rsid w:val="008D7BDD"/>
    <w:pPr>
      <w:spacing w:line="240" w:lineRule="atLeast"/>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D7BDD"/>
    <w:pPr>
      <w:spacing w:line="240" w:lineRule="atLeast"/>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D7BDD"/>
    <w:pPr>
      <w:spacing w:line="240" w:lineRule="atLeast"/>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Strong">
    <w:name w:val="Strong"/>
    <w:basedOn w:val="DefaultParagraphFont"/>
    <w:semiHidden/>
    <w:qFormat/>
    <w:rsid w:val="00451FDB"/>
    <w:rPr>
      <w:b w:val="0"/>
      <w:bCs w:val="0"/>
    </w:rPr>
  </w:style>
  <w:style w:type="paragraph" w:styleId="Date">
    <w:name w:val="Date"/>
    <w:basedOn w:val="ZsysbasisIKNL"/>
    <w:next w:val="BasistekstIKNL"/>
    <w:semiHidden/>
    <w:rsid w:val="0020607F"/>
  </w:style>
  <w:style w:type="paragraph" w:styleId="PlainText">
    <w:name w:val="Plain Text"/>
    <w:aliases w:val="Tekst zonder opmaak IKNL"/>
    <w:basedOn w:val="ZsysbasisIKNL"/>
    <w:next w:val="BasistekstIKNL"/>
    <w:rsid w:val="0020607F"/>
  </w:style>
  <w:style w:type="paragraph" w:styleId="BalloonText">
    <w:name w:val="Balloon Text"/>
    <w:basedOn w:val="ZsysbasisIKNL"/>
    <w:next w:val="BasistekstIKNL"/>
    <w:semiHidden/>
    <w:rsid w:val="0020607F"/>
  </w:style>
  <w:style w:type="paragraph" w:styleId="Caption">
    <w:name w:val="caption"/>
    <w:basedOn w:val="ZsysbasisIKNL"/>
    <w:next w:val="BasistekstIKNL"/>
    <w:semiHidden/>
    <w:qFormat/>
    <w:rsid w:val="0020607F"/>
  </w:style>
  <w:style w:type="paragraph" w:styleId="TableofAuthorities">
    <w:name w:val="table of authorities"/>
    <w:basedOn w:val="ZsysbasisIKNL"/>
    <w:next w:val="BasistekstIKNL"/>
    <w:semiHidden/>
    <w:rsid w:val="0020607F"/>
  </w:style>
  <w:style w:type="paragraph" w:styleId="DocumentMap">
    <w:name w:val="Document Map"/>
    <w:basedOn w:val="ZsysbasisIKNL"/>
    <w:next w:val="BasistekstIKNL"/>
    <w:semiHidden/>
    <w:rsid w:val="0020607F"/>
  </w:style>
  <w:style w:type="character" w:styleId="LineNumber">
    <w:name w:val="line number"/>
    <w:basedOn w:val="DefaultParagraphFont"/>
    <w:semiHidden/>
    <w:rsid w:val="005D42EF"/>
  </w:style>
  <w:style w:type="paragraph" w:styleId="EndnoteText">
    <w:name w:val="endnote text"/>
    <w:basedOn w:val="ZsysbasisIKNL"/>
    <w:next w:val="BasistekstIKNL"/>
    <w:semiHidden/>
    <w:rsid w:val="0020607F"/>
  </w:style>
  <w:style w:type="paragraph" w:styleId="IndexHeading">
    <w:name w:val="index heading"/>
    <w:basedOn w:val="ZsysbasisIKNL"/>
    <w:next w:val="BasistekstIKNL"/>
    <w:semiHidden/>
    <w:rsid w:val="0020607F"/>
  </w:style>
  <w:style w:type="paragraph" w:styleId="TOAHeading">
    <w:name w:val="toa heading"/>
    <w:basedOn w:val="ZsysbasisIKNL"/>
    <w:next w:val="BasistekstIKNL"/>
    <w:semiHidden/>
    <w:rsid w:val="0020607F"/>
  </w:style>
  <w:style w:type="paragraph" w:styleId="TableofFigures">
    <w:name w:val="table of figures"/>
    <w:basedOn w:val="ZsysbasisIKNL"/>
    <w:next w:val="BasistekstIKNL"/>
    <w:semiHidden/>
    <w:rsid w:val="0020607F"/>
  </w:style>
  <w:style w:type="paragraph" w:styleId="MacroText">
    <w:name w:val="macro"/>
    <w:basedOn w:val="ZsysbasisIKNL"/>
    <w:next w:val="BasistekstIKNL"/>
    <w:semiHidden/>
    <w:rsid w:val="0020607F"/>
  </w:style>
  <w:style w:type="paragraph" w:styleId="CommentText">
    <w:name w:val="annotation text"/>
    <w:basedOn w:val="ZsysbasisIKNL"/>
    <w:next w:val="BasistekstIKNL"/>
    <w:semiHidden/>
    <w:rsid w:val="0020607F"/>
  </w:style>
  <w:style w:type="paragraph" w:styleId="CommentSubject">
    <w:name w:val="annotation subject"/>
    <w:basedOn w:val="ZsysbasisIKNL"/>
    <w:next w:val="BasistekstIKNL"/>
    <w:semiHidden/>
    <w:rsid w:val="0020607F"/>
  </w:style>
  <w:style w:type="character" w:styleId="CommentReference">
    <w:name w:val="annotation reference"/>
    <w:basedOn w:val="DefaultParagraphFont"/>
    <w:semiHidden/>
    <w:rsid w:val="0020607F"/>
    <w:rPr>
      <w:sz w:val="18"/>
      <w:szCs w:val="18"/>
    </w:rPr>
  </w:style>
  <w:style w:type="numbering" w:customStyle="1" w:styleId="LijstopsommingnummerIKNL">
    <w:name w:val="Lijst opsomming nummer IKNL"/>
    <w:basedOn w:val="NoList"/>
    <w:semiHidden/>
    <w:rsid w:val="00830FC6"/>
    <w:pPr>
      <w:numPr>
        <w:numId w:val="4"/>
      </w:numPr>
    </w:pPr>
  </w:style>
  <w:style w:type="paragraph" w:customStyle="1" w:styleId="Opsommingletter1eniveauIKNL">
    <w:name w:val="Opsomming letter 1e niveau IKNL"/>
    <w:basedOn w:val="ZsysbasisIKNL"/>
    <w:rsid w:val="00830FC6"/>
    <w:pPr>
      <w:numPr>
        <w:numId w:val="38"/>
      </w:numPr>
    </w:pPr>
  </w:style>
  <w:style w:type="numbering" w:customStyle="1" w:styleId="LijstopsommingtekenIKNL">
    <w:name w:val="Lijst opsomming teken IKNL"/>
    <w:basedOn w:val="NoList"/>
    <w:semiHidden/>
    <w:rsid w:val="00830FC6"/>
    <w:pPr>
      <w:numPr>
        <w:numId w:val="9"/>
      </w:numPr>
    </w:pPr>
  </w:style>
  <w:style w:type="paragraph" w:customStyle="1" w:styleId="ZsyseenpuntIKNL">
    <w:name w:val="Zsyseenpunt IKNL"/>
    <w:basedOn w:val="BasistekstIKNL"/>
    <w:next w:val="BasistekstIKNL"/>
    <w:semiHidden/>
    <w:rsid w:val="001E060F"/>
    <w:pPr>
      <w:spacing w:line="20" w:lineRule="exact"/>
    </w:pPr>
    <w:rPr>
      <w:sz w:val="2"/>
    </w:rPr>
  </w:style>
  <w:style w:type="paragraph" w:customStyle="1" w:styleId="Opsommingteken3eniveauIKNL">
    <w:name w:val="Opsomming teken 3e niveau IKNL"/>
    <w:basedOn w:val="ZsysbasisIKNL"/>
    <w:rsid w:val="00830FC6"/>
    <w:pPr>
      <w:numPr>
        <w:ilvl w:val="2"/>
        <w:numId w:val="46"/>
      </w:numPr>
    </w:pPr>
  </w:style>
  <w:style w:type="paragraph" w:customStyle="1" w:styleId="Opsommingletter2eniveauIKNL">
    <w:name w:val="Opsomming letter 2e niveau IKNL"/>
    <w:basedOn w:val="ZsysbasisIKNL"/>
    <w:rsid w:val="00830FC6"/>
    <w:pPr>
      <w:numPr>
        <w:ilvl w:val="1"/>
        <w:numId w:val="40"/>
      </w:numPr>
    </w:pPr>
  </w:style>
  <w:style w:type="paragraph" w:customStyle="1" w:styleId="Opsommingletter3eniveauIKNL">
    <w:name w:val="Opsomming letter 3e niveau IKNL"/>
    <w:basedOn w:val="ZsysbasisIKNL"/>
    <w:rsid w:val="00830FC6"/>
    <w:pPr>
      <w:numPr>
        <w:ilvl w:val="2"/>
        <w:numId w:val="40"/>
      </w:numPr>
    </w:pPr>
  </w:style>
  <w:style w:type="paragraph" w:customStyle="1" w:styleId="DocumentgegevensIKNL">
    <w:name w:val="Documentgegevens IKNL"/>
    <w:basedOn w:val="ZsysbasisIKNL"/>
    <w:rsid w:val="00A602CC"/>
    <w:pPr>
      <w:spacing w:line="260" w:lineRule="exact"/>
    </w:pPr>
  </w:style>
  <w:style w:type="paragraph" w:customStyle="1" w:styleId="DocumentgegevensonderwerpIKNL">
    <w:name w:val="Documentgegevens onderwerp IKNL"/>
    <w:basedOn w:val="ZsysbasisIKNL"/>
    <w:rsid w:val="00A602CC"/>
    <w:pPr>
      <w:spacing w:line="260" w:lineRule="exact"/>
    </w:pPr>
  </w:style>
  <w:style w:type="paragraph" w:customStyle="1" w:styleId="DocumentgegevensdatumIKNL">
    <w:name w:val="Documentgegevens datum IKNL"/>
    <w:basedOn w:val="ZsysbasisIKNL"/>
    <w:rsid w:val="00675ACD"/>
    <w:pPr>
      <w:spacing w:line="260" w:lineRule="exact"/>
    </w:pPr>
  </w:style>
  <w:style w:type="paragraph" w:customStyle="1" w:styleId="DocumentgegevensreferentieIKNL">
    <w:name w:val="Documentgegevens referentie IKNL"/>
    <w:basedOn w:val="ZsysbasisIKNL"/>
    <w:rsid w:val="00A602CC"/>
    <w:pPr>
      <w:spacing w:line="260" w:lineRule="exact"/>
    </w:pPr>
  </w:style>
  <w:style w:type="paragraph" w:customStyle="1" w:styleId="DocumentgegevenskopjeIKNL">
    <w:name w:val="Documentgegevens kopje IKNL"/>
    <w:basedOn w:val="ZsysbasisIKNL"/>
    <w:rsid w:val="00675ACD"/>
    <w:pPr>
      <w:spacing w:line="260" w:lineRule="exact"/>
    </w:pPr>
    <w:rPr>
      <w:sz w:val="14"/>
    </w:rPr>
  </w:style>
  <w:style w:type="paragraph" w:customStyle="1" w:styleId="RetouradresIKNL">
    <w:name w:val="Retouradres IKNL"/>
    <w:basedOn w:val="ZsysbasisIKNL"/>
    <w:rsid w:val="00D152F9"/>
    <w:pPr>
      <w:spacing w:line="260" w:lineRule="exact"/>
    </w:pPr>
    <w:rPr>
      <w:noProof/>
      <w:sz w:val="14"/>
    </w:rPr>
  </w:style>
  <w:style w:type="paragraph" w:customStyle="1" w:styleId="AfzendergegevensIKNL">
    <w:name w:val="Afzendergegevens IKNL"/>
    <w:basedOn w:val="ZsysbasisIKNL"/>
    <w:rsid w:val="00E238BE"/>
    <w:pPr>
      <w:spacing w:line="210" w:lineRule="exact"/>
    </w:pPr>
    <w:rPr>
      <w:noProof/>
      <w:sz w:val="14"/>
    </w:rPr>
  </w:style>
  <w:style w:type="paragraph" w:customStyle="1" w:styleId="AfzendergegevenskopjeIKNL">
    <w:name w:val="Afzendergegevens kopje IKNL"/>
    <w:basedOn w:val="ZsysbasisIKNL"/>
    <w:next w:val="AfzendergegevensIKNL"/>
    <w:rsid w:val="001C0269"/>
    <w:pPr>
      <w:spacing w:line="210" w:lineRule="exact"/>
    </w:pPr>
    <w:rPr>
      <w:b/>
      <w:noProof/>
      <w:sz w:val="14"/>
    </w:rPr>
  </w:style>
  <w:style w:type="paragraph" w:customStyle="1" w:styleId="NaamvergadergroepIKNL">
    <w:name w:val="Naam vergadergroep IKNL"/>
    <w:basedOn w:val="ZsysbasisIKNL"/>
    <w:next w:val="BasistekstIKNL"/>
    <w:rsid w:val="00FC38EE"/>
    <w:pPr>
      <w:spacing w:after="260" w:line="260" w:lineRule="exact"/>
    </w:pPr>
    <w:rPr>
      <w:sz w:val="22"/>
    </w:rPr>
  </w:style>
  <w:style w:type="paragraph" w:customStyle="1" w:styleId="NummerIKNL">
    <w:name w:val="Nummer IKNL"/>
    <w:basedOn w:val="ZsysbasisIKNL"/>
    <w:rsid w:val="00EA682A"/>
    <w:pPr>
      <w:numPr>
        <w:numId w:val="28"/>
      </w:numPr>
      <w:spacing w:line="260" w:lineRule="exact"/>
    </w:pPr>
    <w:rPr>
      <w:position w:val="-1"/>
      <w:sz w:val="22"/>
    </w:rPr>
  </w:style>
  <w:style w:type="numbering" w:customStyle="1" w:styleId="LijstopsommingletterIKNL">
    <w:name w:val="Lijst opsomming letter IKNL"/>
    <w:basedOn w:val="NoList"/>
    <w:semiHidden/>
    <w:rsid w:val="00830FC6"/>
    <w:pPr>
      <w:numPr>
        <w:numId w:val="29"/>
      </w:numPr>
    </w:pPr>
  </w:style>
  <w:style w:type="table" w:customStyle="1" w:styleId="TabelIKNL">
    <w:name w:val="Tabel IKNL"/>
    <w:basedOn w:val="TableNormal"/>
    <w:rsid w:val="00226776"/>
    <w:rPr>
      <w:rFonts w:ascii="Arial" w:hAnsi="Arial"/>
      <w:sz w:val="14"/>
    </w:rPr>
    <w:tblPr>
      <w:tblInd w:w="0" w:type="dxa"/>
      <w:tblCellMar>
        <w:top w:w="0" w:type="dxa"/>
        <w:left w:w="0" w:type="dxa"/>
        <w:bottom w:w="0" w:type="dxa"/>
        <w:right w:w="0" w:type="dxa"/>
      </w:tblCellMar>
    </w:tblPr>
    <w:tblStylePr w:type="firstRow">
      <w:tblPr/>
      <w:tcPr>
        <w:tcBorders>
          <w:top w:val="single" w:sz="4" w:space="0" w:color="auto"/>
          <w:bottom w:val="single" w:sz="4" w:space="0" w:color="auto"/>
        </w:tcBorders>
      </w:tcPr>
    </w:tblStylePr>
    <w:tblStylePr w:type="lastRow">
      <w:tblPr/>
      <w:tcPr>
        <w:tcBorders>
          <w:top w:val="single" w:sz="4" w:space="0" w:color="auto"/>
          <w:bottom w:val="single" w:sz="4" w:space="0" w:color="auto"/>
        </w:tcBorders>
      </w:tcPr>
    </w:tblStylePr>
  </w:style>
  <w:style w:type="paragraph" w:customStyle="1" w:styleId="TabeltekstIKNL">
    <w:name w:val="Tabeltekst IKNL"/>
    <w:basedOn w:val="ZsysbasisIKNL"/>
    <w:rsid w:val="00040508"/>
    <w:rPr>
      <w:sz w:val="14"/>
    </w:rPr>
  </w:style>
  <w:style w:type="paragraph" w:customStyle="1" w:styleId="TabeltitelIKNL">
    <w:name w:val="Tabeltitel IKNL"/>
    <w:basedOn w:val="ZsysbasisIKNL"/>
    <w:next w:val="BasistekstIKNL"/>
    <w:rsid w:val="002C7CD3"/>
    <w:pPr>
      <w:tabs>
        <w:tab w:val="left" w:pos="0"/>
      </w:tabs>
      <w:spacing w:line="260" w:lineRule="exact"/>
      <w:ind w:hanging="1134"/>
    </w:pPr>
    <w:rPr>
      <w:sz w:val="14"/>
    </w:rPr>
  </w:style>
  <w:style w:type="table" w:customStyle="1" w:styleId="TabelinmargeIKNL">
    <w:name w:val="Tabel in marge IKNL"/>
    <w:basedOn w:val="TableNormal"/>
    <w:rsid w:val="00250505"/>
    <w:rPr>
      <w:rFonts w:ascii="Arial" w:hAnsi="Arial"/>
      <w:sz w:val="14"/>
    </w:rPr>
    <w:tblPr>
      <w:tblInd w:w="-1134" w:type="dxa"/>
      <w:tblCellMar>
        <w:top w:w="0" w:type="dxa"/>
        <w:left w:w="0" w:type="dxa"/>
        <w:bottom w:w="0" w:type="dxa"/>
        <w:right w:w="0" w:type="dxa"/>
      </w:tblCellMar>
    </w:tblPr>
    <w:tblStylePr w:type="firstRow">
      <w:tblPr/>
      <w:tcPr>
        <w:tcBorders>
          <w:top w:val="single" w:sz="4" w:space="0" w:color="auto"/>
          <w:bottom w:val="single" w:sz="4" w:space="0" w:color="auto"/>
        </w:tcBorders>
      </w:tcPr>
    </w:tblStylePr>
    <w:tblStylePr w:type="lastRow">
      <w:tblPr/>
      <w:tcPr>
        <w:tcBorders>
          <w:top w:val="single" w:sz="4" w:space="0" w:color="auto"/>
          <w:bottom w:val="single" w:sz="4" w:space="0" w:color="auto"/>
        </w:tcBorders>
      </w:tcPr>
    </w:tblStylePr>
  </w:style>
  <w:style w:type="paragraph" w:styleId="Bibliography">
    <w:name w:val="Bibliography"/>
    <w:basedOn w:val="Normal"/>
    <w:next w:val="Normal"/>
    <w:uiPriority w:val="37"/>
    <w:semiHidden/>
    <w:unhideWhenUsed/>
    <w:rsid w:val="00D201C7"/>
  </w:style>
  <w:style w:type="paragraph" w:styleId="Quote">
    <w:name w:val="Quote"/>
    <w:basedOn w:val="Normal"/>
    <w:next w:val="Normal"/>
    <w:link w:val="QuoteChar"/>
    <w:uiPriority w:val="29"/>
    <w:semiHidden/>
    <w:qFormat/>
    <w:rsid w:val="00D201C7"/>
    <w:rPr>
      <w:i/>
      <w:iCs/>
      <w:color w:val="000000" w:themeColor="text1"/>
    </w:rPr>
  </w:style>
  <w:style w:type="character" w:customStyle="1" w:styleId="QuoteChar">
    <w:name w:val="Quote Char"/>
    <w:basedOn w:val="DefaultParagraphFont"/>
    <w:link w:val="Quote"/>
    <w:uiPriority w:val="29"/>
    <w:rsid w:val="00D201C7"/>
    <w:rPr>
      <w:rFonts w:ascii="Arial" w:hAnsi="Arial" w:cs="Maiandra GD"/>
      <w:i/>
      <w:iCs/>
      <w:color w:val="000000" w:themeColor="text1"/>
      <w:sz w:val="18"/>
      <w:szCs w:val="18"/>
    </w:rPr>
  </w:style>
  <w:style w:type="paragraph" w:styleId="IntenseQuote">
    <w:name w:val="Intense Quote"/>
    <w:basedOn w:val="Normal"/>
    <w:next w:val="Normal"/>
    <w:link w:val="IntenseQuoteChar"/>
    <w:uiPriority w:val="30"/>
    <w:semiHidden/>
    <w:qFormat/>
    <w:rsid w:val="00D201C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D201C7"/>
    <w:rPr>
      <w:rFonts w:ascii="Arial" w:hAnsi="Arial" w:cs="Maiandra GD"/>
      <w:b/>
      <w:bCs/>
      <w:i/>
      <w:iCs/>
      <w:color w:val="4F81BD" w:themeColor="accent1"/>
      <w:sz w:val="18"/>
      <w:szCs w:val="18"/>
    </w:rPr>
  </w:style>
  <w:style w:type="paragraph" w:styleId="NoSpacing">
    <w:name w:val="No Spacing"/>
    <w:uiPriority w:val="1"/>
    <w:qFormat/>
    <w:rsid w:val="00D201C7"/>
    <w:rPr>
      <w:rFonts w:ascii="Arial" w:hAnsi="Arial" w:cs="Maiandra GD"/>
      <w:sz w:val="18"/>
      <w:szCs w:val="18"/>
    </w:rPr>
  </w:style>
  <w:style w:type="character" w:styleId="IntenseEmphasis">
    <w:name w:val="Intense Emphasis"/>
    <w:basedOn w:val="DefaultParagraphFont"/>
    <w:uiPriority w:val="21"/>
    <w:semiHidden/>
    <w:qFormat/>
    <w:rsid w:val="00D201C7"/>
    <w:rPr>
      <w:b/>
      <w:bCs/>
      <w:i/>
      <w:iCs/>
      <w:color w:val="4F81BD" w:themeColor="accent1"/>
    </w:rPr>
  </w:style>
  <w:style w:type="character" w:styleId="IntenseReference">
    <w:name w:val="Intense Reference"/>
    <w:basedOn w:val="DefaultParagraphFont"/>
    <w:uiPriority w:val="32"/>
    <w:semiHidden/>
    <w:qFormat/>
    <w:rsid w:val="00D201C7"/>
    <w:rPr>
      <w:b/>
      <w:bCs/>
      <w:smallCaps/>
      <w:color w:val="C0504D" w:themeColor="accent2"/>
      <w:spacing w:val="5"/>
      <w:u w:val="single"/>
    </w:rPr>
  </w:style>
  <w:style w:type="paragraph" w:styleId="TOCHeading">
    <w:name w:val="TOC Heading"/>
    <w:basedOn w:val="Heading1"/>
    <w:next w:val="Normal"/>
    <w:uiPriority w:val="39"/>
    <w:semiHidden/>
    <w:unhideWhenUsed/>
    <w:qFormat/>
    <w:rsid w:val="00D201C7"/>
    <w:pPr>
      <w:keepLines/>
      <w:numPr>
        <w:numId w:val="0"/>
      </w:numPr>
      <w:spacing w:before="480" w:line="260" w:lineRule="atLeast"/>
      <w:outlineLvl w:val="9"/>
    </w:pPr>
    <w:rPr>
      <w:rFonts w:asciiTheme="majorHAnsi" w:eastAsiaTheme="majorEastAsia" w:hAnsiTheme="majorHAnsi" w:cstheme="majorBidi"/>
      <w:b/>
      <w:color w:val="365F91" w:themeColor="accent1" w:themeShade="BF"/>
      <w:sz w:val="28"/>
      <w:szCs w:val="28"/>
    </w:rPr>
  </w:style>
  <w:style w:type="paragraph" w:styleId="ListParagraph">
    <w:name w:val="List Paragraph"/>
    <w:basedOn w:val="Normal"/>
    <w:uiPriority w:val="34"/>
    <w:semiHidden/>
    <w:qFormat/>
    <w:rsid w:val="00D201C7"/>
    <w:pPr>
      <w:ind w:left="720"/>
      <w:contextualSpacing/>
    </w:pPr>
  </w:style>
  <w:style w:type="character" w:styleId="SubtleEmphasis">
    <w:name w:val="Subtle Emphasis"/>
    <w:basedOn w:val="DefaultParagraphFont"/>
    <w:uiPriority w:val="19"/>
    <w:semiHidden/>
    <w:qFormat/>
    <w:rsid w:val="00D201C7"/>
    <w:rPr>
      <w:i/>
      <w:iCs/>
      <w:color w:val="808080" w:themeColor="text1" w:themeTint="7F"/>
    </w:rPr>
  </w:style>
  <w:style w:type="character" w:styleId="SubtleReference">
    <w:name w:val="Subtle Reference"/>
    <w:basedOn w:val="DefaultParagraphFont"/>
    <w:uiPriority w:val="31"/>
    <w:semiHidden/>
    <w:qFormat/>
    <w:rsid w:val="00D201C7"/>
    <w:rPr>
      <w:smallCaps/>
      <w:color w:val="C0504D" w:themeColor="accent2"/>
      <w:u w:val="single"/>
    </w:rPr>
  </w:style>
  <w:style w:type="character" w:styleId="PlaceholderText">
    <w:name w:val="Placeholder Text"/>
    <w:basedOn w:val="DefaultParagraphFont"/>
    <w:uiPriority w:val="99"/>
    <w:semiHidden/>
    <w:rsid w:val="00D201C7"/>
    <w:rPr>
      <w:color w:val="808080"/>
    </w:rPr>
  </w:style>
  <w:style w:type="character" w:styleId="BookTitle">
    <w:name w:val="Book Title"/>
    <w:basedOn w:val="DefaultParagraphFont"/>
    <w:uiPriority w:val="33"/>
    <w:semiHidden/>
    <w:qFormat/>
    <w:rsid w:val="00D201C7"/>
    <w:rPr>
      <w:b/>
      <w:bCs/>
      <w:smallCaps/>
      <w:spacing w:val="5"/>
    </w:rPr>
  </w:style>
  <w:style w:type="table" w:customStyle="1" w:styleId="Tabelraster2">
    <w:name w:val="Tabelraster2"/>
    <w:basedOn w:val="TableNormal"/>
    <w:next w:val="TableGrid"/>
    <w:rsid w:val="00E51E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9BBEB-ED0F-411E-94ED-5AA2D0256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1358</Words>
  <Characters>7484</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8825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de Ligt</dc:creator>
  <cp:lastModifiedBy>0010494</cp:lastModifiedBy>
  <cp:revision>2</cp:revision>
  <cp:lastPrinted>2012-02-21T16:23:00Z</cp:lastPrinted>
  <dcterms:created xsi:type="dcterms:W3CDTF">2019-09-04T08:10:00Z</dcterms:created>
  <dcterms:modified xsi:type="dcterms:W3CDTF">2019-09-04T08:10:00Z</dcterms:modified>
</cp:coreProperties>
</file>