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B81C4" w14:textId="77777777" w:rsidR="004C4CAF" w:rsidRDefault="004C4CAF" w:rsidP="004C4CAF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A</w:t>
      </w:r>
    </w:p>
    <w:p w14:paraId="5C3E173D" w14:textId="77777777" w:rsidR="004C4CAF" w:rsidRDefault="004C4CAF" w:rsidP="004C4CAF">
      <w:pPr>
        <w:rPr>
          <w:b/>
          <w:bCs/>
          <w:sz w:val="24"/>
          <w:szCs w:val="24"/>
          <w:lang w:val="en-US"/>
        </w:rPr>
      </w:pPr>
      <w:r w:rsidRPr="00185B16"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08CF21CB" wp14:editId="0D503015">
            <wp:extent cx="3960000" cy="3636000"/>
            <wp:effectExtent l="0" t="0" r="2540" b="317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7399" w14:textId="77777777" w:rsidR="004C4CAF" w:rsidRDefault="004C4CAF" w:rsidP="004C4CAF">
      <w:pPr>
        <w:rPr>
          <w:b/>
          <w:bCs/>
          <w:sz w:val="24"/>
          <w:szCs w:val="24"/>
          <w:lang w:val="en-US"/>
        </w:rPr>
      </w:pPr>
    </w:p>
    <w:p w14:paraId="267598C3" w14:textId="77777777" w:rsidR="004C4CAF" w:rsidRDefault="004C4CAF" w:rsidP="004C4CAF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B</w:t>
      </w:r>
    </w:p>
    <w:p w14:paraId="08724510" w14:textId="77777777" w:rsidR="004C4CAF" w:rsidRDefault="004C4CAF" w:rsidP="004C4CAF">
      <w:pPr>
        <w:rPr>
          <w:b/>
          <w:bCs/>
          <w:sz w:val="24"/>
          <w:szCs w:val="24"/>
          <w:lang w:val="en-US"/>
        </w:rPr>
      </w:pPr>
      <w:r w:rsidRPr="00391056"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5851461B" wp14:editId="40FB67A7">
            <wp:extent cx="3960000" cy="3636000"/>
            <wp:effectExtent l="0" t="0" r="2540" b="3175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03096" w14:textId="77777777" w:rsidR="004C4CAF" w:rsidRDefault="004C4CAF" w:rsidP="004C4CAF">
      <w:pPr>
        <w:rPr>
          <w:rFonts w:cstheme="minorHAnsi"/>
          <w:sz w:val="24"/>
          <w:szCs w:val="24"/>
          <w:u w:val="single"/>
          <w:lang w:val="en-US"/>
        </w:rPr>
      </w:pPr>
    </w:p>
    <w:p w14:paraId="27E49FB1" w14:textId="77777777" w:rsidR="004C4CAF" w:rsidRDefault="004C4CAF" w:rsidP="004C4CAF">
      <w:pPr>
        <w:rPr>
          <w:rFonts w:cstheme="minorHAnsi"/>
          <w:sz w:val="24"/>
          <w:szCs w:val="24"/>
          <w:lang w:val="en-US"/>
        </w:rPr>
      </w:pPr>
      <w:r w:rsidRPr="0060472E">
        <w:rPr>
          <w:rFonts w:cstheme="minorHAnsi"/>
          <w:sz w:val="24"/>
          <w:szCs w:val="24"/>
          <w:u w:val="single"/>
          <w:lang w:val="en-US"/>
        </w:rPr>
        <w:t xml:space="preserve">Figure </w:t>
      </w:r>
      <w:r>
        <w:rPr>
          <w:rFonts w:cstheme="minorHAnsi"/>
          <w:sz w:val="24"/>
          <w:szCs w:val="24"/>
          <w:u w:val="single"/>
          <w:lang w:val="en-US"/>
        </w:rPr>
        <w:t>1</w:t>
      </w:r>
      <w:r w:rsidRPr="0060472E">
        <w:rPr>
          <w:rFonts w:cstheme="minorHAnsi"/>
          <w:sz w:val="24"/>
          <w:szCs w:val="24"/>
          <w:u w:val="single"/>
          <w:lang w:val="en-US"/>
        </w:rPr>
        <w:t>.</w:t>
      </w:r>
      <w:r>
        <w:rPr>
          <w:rFonts w:cstheme="minorHAnsi"/>
          <w:sz w:val="24"/>
          <w:szCs w:val="24"/>
          <w:lang w:val="en-US"/>
        </w:rPr>
        <w:t xml:space="preserve"> Leave one out forest plots for studies assessing the association between BB use and breast cancer prognosis. Legends (</w:t>
      </w:r>
      <w:r>
        <w:rPr>
          <w:rFonts w:cstheme="minorHAnsi"/>
          <w:b/>
          <w:bCs/>
          <w:sz w:val="24"/>
          <w:szCs w:val="24"/>
          <w:lang w:val="en-US"/>
        </w:rPr>
        <w:t>A</w:t>
      </w:r>
      <w:r>
        <w:rPr>
          <w:rFonts w:cstheme="minorHAnsi"/>
          <w:sz w:val="24"/>
          <w:szCs w:val="24"/>
          <w:lang w:val="en-US"/>
        </w:rPr>
        <w:t xml:space="preserve">: breast cancer specific mortality; </w:t>
      </w:r>
      <w:r>
        <w:rPr>
          <w:rFonts w:cstheme="minorHAnsi"/>
          <w:b/>
          <w:bCs/>
          <w:sz w:val="24"/>
          <w:szCs w:val="24"/>
          <w:lang w:val="en-US"/>
        </w:rPr>
        <w:t>B</w:t>
      </w:r>
      <w:r>
        <w:rPr>
          <w:rFonts w:cstheme="minorHAnsi"/>
          <w:sz w:val="24"/>
          <w:szCs w:val="24"/>
          <w:lang w:val="en-US"/>
        </w:rPr>
        <w:t>: breast cancer recurrence)</w:t>
      </w:r>
    </w:p>
    <w:p w14:paraId="3C1AB1D7" w14:textId="77777777" w:rsidR="00DB3D3B" w:rsidRDefault="00DB3D3B"/>
    <w:sectPr w:rsidR="00DB3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AF"/>
    <w:rsid w:val="004C4CAF"/>
    <w:rsid w:val="00DB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C8631"/>
  <w15:chartTrackingRefBased/>
  <w15:docId w15:val="{C972B501-78EF-4A2F-8482-BFD26F15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CAF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174</Characters>
  <Application>Microsoft Office Word</Application>
  <DocSecurity>0</DocSecurity>
  <Lines>3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Scott</dc:creator>
  <cp:keywords/>
  <dc:description/>
  <cp:lastModifiedBy>Oliver Scott</cp:lastModifiedBy>
  <cp:revision>1</cp:revision>
  <dcterms:created xsi:type="dcterms:W3CDTF">2023-10-27T11:25:00Z</dcterms:created>
  <dcterms:modified xsi:type="dcterms:W3CDTF">2023-10-27T11:27:00Z</dcterms:modified>
</cp:coreProperties>
</file>