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03AA87" w14:textId="2166FBC5" w:rsidR="002B3162" w:rsidRPr="00CB2F23" w:rsidRDefault="002B3162" w:rsidP="00A7696D">
      <w:pPr>
        <w:pStyle w:val="berschrift2"/>
        <w:numPr>
          <w:ilvl w:val="0"/>
          <w:numId w:val="0"/>
        </w:numPr>
        <w:ind w:left="357"/>
      </w:pPr>
      <w:bookmarkStart w:id="0" w:name="_Hlk26435873"/>
      <w:bookmarkStart w:id="1" w:name="_Ref480217295"/>
      <w:bookmarkStart w:id="2" w:name="_Ref480230374"/>
      <w:bookmarkStart w:id="3" w:name="_Ref480268731"/>
      <w:bookmarkStart w:id="4" w:name="_Toc480298303"/>
      <w:bookmarkStart w:id="5" w:name="_Toc480298397"/>
      <w:bookmarkStart w:id="6" w:name="_Toc480303034"/>
      <w:bookmarkStart w:id="7" w:name="_Toc483841707"/>
      <w:bookmarkStart w:id="8" w:name="_Hlk3618089"/>
      <w:r w:rsidRPr="00CB2F23">
        <w:t>Questionnaire – core questions</w:t>
      </w:r>
      <w:r>
        <w:t xml:space="preserve"> (shortened)</w:t>
      </w:r>
      <w:r w:rsidRPr="00CB2F23">
        <w:t xml:space="preserve">: </w:t>
      </w:r>
      <w:r>
        <w:t>i</w:t>
      </w:r>
      <w:r w:rsidRPr="00CB2F23">
        <w:t xml:space="preserve">ndustry, </w:t>
      </w:r>
      <w:r>
        <w:t>c</w:t>
      </w:r>
      <w:r w:rsidRPr="00CB2F23">
        <w:t>onsulting companies, government, Unions, NGOs</w:t>
      </w:r>
      <w:bookmarkEnd w:id="1"/>
      <w:bookmarkEnd w:id="2"/>
      <w:bookmarkEnd w:id="3"/>
      <w:bookmarkEnd w:id="4"/>
      <w:bookmarkEnd w:id="5"/>
      <w:bookmarkEnd w:id="6"/>
      <w:bookmarkEnd w:id="7"/>
      <w:r w:rsidRPr="00CB2F23">
        <w:t xml:space="preserve"> </w:t>
      </w:r>
    </w:p>
    <w:p w14:paraId="53B1AE1F" w14:textId="77777777" w:rsidR="002B3162" w:rsidRPr="00CB2F23" w:rsidRDefault="002B3162" w:rsidP="002B3162">
      <w:pPr>
        <w:pStyle w:val="Listenabsatz"/>
        <w:tabs>
          <w:tab w:val="left" w:pos="0"/>
        </w:tabs>
        <w:ind w:left="0"/>
        <w:jc w:val="both"/>
        <w:rPr>
          <w:rFonts w:ascii="Times New Roman" w:hAnsi="Times New Roman" w:cs="Times New Roman"/>
          <w:lang w:val="en-GB"/>
        </w:rPr>
      </w:pPr>
    </w:p>
    <w:p w14:paraId="6271B420" w14:textId="7302BACD" w:rsidR="002B3162" w:rsidRPr="00CB2F23" w:rsidRDefault="002B3162" w:rsidP="002B3162">
      <w:pPr>
        <w:pStyle w:val="Listenabsatz"/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b/>
          <w:u w:val="single"/>
          <w:lang w:val="en-GB"/>
        </w:rPr>
      </w:pPr>
      <w:r w:rsidRPr="00CB2F23">
        <w:rPr>
          <w:rFonts w:ascii="Times New Roman" w:hAnsi="Times New Roman" w:cs="Times New Roman"/>
          <w:b/>
          <w:u w:val="single"/>
          <w:lang w:val="en-GB"/>
        </w:rPr>
        <w:t xml:space="preserve">Introduction: </w:t>
      </w:r>
      <w:r>
        <w:rPr>
          <w:rFonts w:ascii="Times New Roman" w:hAnsi="Times New Roman" w:cs="Times New Roman"/>
          <w:b/>
          <w:u w:val="single"/>
          <w:lang w:val="en-GB"/>
        </w:rPr>
        <w:t>f</w:t>
      </w:r>
      <w:r w:rsidRPr="00CB2F23">
        <w:rPr>
          <w:rFonts w:ascii="Times New Roman" w:hAnsi="Times New Roman" w:cs="Times New Roman"/>
          <w:b/>
          <w:u w:val="single"/>
          <w:lang w:val="en-GB"/>
        </w:rPr>
        <w:t>eatures of the SC of mineral commodities in South Africa</w:t>
      </w:r>
      <w:bookmarkStart w:id="9" w:name="OLE_LINK117"/>
    </w:p>
    <w:p w14:paraId="3F1819CC" w14:textId="77777777" w:rsidR="002B3162" w:rsidRPr="00AC2006" w:rsidRDefault="002B3162" w:rsidP="002B3162">
      <w:pPr>
        <w:pStyle w:val="Listenabsatz"/>
        <w:numPr>
          <w:ilvl w:val="1"/>
          <w:numId w:val="1"/>
        </w:numPr>
        <w:spacing w:after="0"/>
        <w:ind w:left="709" w:hanging="142"/>
        <w:jc w:val="both"/>
        <w:rPr>
          <w:rFonts w:ascii="Times New Roman" w:hAnsi="Times New Roman" w:cs="Times New Roman"/>
          <w:bCs/>
          <w:u w:val="single"/>
          <w:lang w:val="en-GB"/>
        </w:rPr>
      </w:pPr>
      <w:r w:rsidRPr="00AC2006">
        <w:rPr>
          <w:rFonts w:ascii="Times New Roman" w:hAnsi="Times New Roman" w:cs="Times New Roman"/>
          <w:bCs/>
          <w:lang w:val="en-GB"/>
        </w:rPr>
        <w:t>Please outline your/ a/ the SC and the different organisations within it.</w:t>
      </w:r>
    </w:p>
    <w:bookmarkEnd w:id="9"/>
    <w:p w14:paraId="1AA28FB6" w14:textId="77777777" w:rsidR="002B3162" w:rsidRPr="00CB2F23" w:rsidRDefault="002B3162" w:rsidP="002B3162">
      <w:pPr>
        <w:tabs>
          <w:tab w:val="left" w:pos="0"/>
        </w:tabs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69700278" w14:textId="77777777" w:rsidR="002B3162" w:rsidRPr="00CB2F23" w:rsidRDefault="002B3162" w:rsidP="002B3162">
      <w:pPr>
        <w:pStyle w:val="Listenabsatz"/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b/>
          <w:u w:val="single"/>
          <w:lang w:val="en-GB"/>
        </w:rPr>
      </w:pPr>
      <w:r w:rsidRPr="00CB2F23">
        <w:rPr>
          <w:rFonts w:ascii="Times New Roman" w:hAnsi="Times New Roman" w:cs="Times New Roman"/>
          <w:b/>
          <w:u w:val="single"/>
          <w:lang w:val="en-GB"/>
        </w:rPr>
        <w:t xml:space="preserve">Governance of </w:t>
      </w:r>
      <w:proofErr w:type="spellStart"/>
      <w:r w:rsidRPr="00CB2F23">
        <w:rPr>
          <w:rFonts w:ascii="Times New Roman" w:hAnsi="Times New Roman" w:cs="Times New Roman"/>
          <w:b/>
          <w:u w:val="single"/>
          <w:lang w:val="en-GB"/>
        </w:rPr>
        <w:t>extractivism</w:t>
      </w:r>
      <w:proofErr w:type="spellEnd"/>
      <w:r w:rsidRPr="00CB2F23">
        <w:rPr>
          <w:rFonts w:ascii="Times New Roman" w:hAnsi="Times New Roman" w:cs="Times New Roman"/>
          <w:b/>
          <w:u w:val="single"/>
          <w:lang w:val="en-GB"/>
        </w:rPr>
        <w:t xml:space="preserve"> in South Africa</w:t>
      </w:r>
    </w:p>
    <w:p w14:paraId="091BAF22" w14:textId="77777777" w:rsidR="002B3162" w:rsidRPr="00AC2006" w:rsidRDefault="002B3162" w:rsidP="002B3162">
      <w:pPr>
        <w:pStyle w:val="Listenabsatz"/>
        <w:numPr>
          <w:ilvl w:val="1"/>
          <w:numId w:val="1"/>
        </w:numPr>
        <w:spacing w:after="0"/>
        <w:ind w:left="1418" w:hanging="851"/>
        <w:jc w:val="both"/>
        <w:rPr>
          <w:rFonts w:ascii="Times New Roman" w:hAnsi="Times New Roman" w:cs="Times New Roman"/>
          <w:bCs/>
          <w:lang w:val="en-GB"/>
        </w:rPr>
      </w:pPr>
      <w:bookmarkStart w:id="10" w:name="OLE_LINK10"/>
      <w:r w:rsidRPr="00AC2006">
        <w:rPr>
          <w:rFonts w:ascii="Times New Roman" w:hAnsi="Times New Roman" w:cs="Times New Roman"/>
          <w:bCs/>
          <w:lang w:val="en-GB"/>
        </w:rPr>
        <w:t xml:space="preserve">Could </w:t>
      </w:r>
      <w:bookmarkEnd w:id="10"/>
      <w:r w:rsidRPr="00AC2006">
        <w:rPr>
          <w:rFonts w:ascii="Times New Roman" w:hAnsi="Times New Roman" w:cs="Times New Roman"/>
          <w:bCs/>
          <w:lang w:val="en-GB"/>
        </w:rPr>
        <w:t>you explain which different actors (e.g. companies, NGOs, unions, banks) are part of the South African mining/ mineral sector (as well as your company actions) and how they shape it?</w:t>
      </w:r>
    </w:p>
    <w:p w14:paraId="061A504C" w14:textId="77777777" w:rsidR="002B3162" w:rsidRPr="00CB2F23" w:rsidRDefault="002B3162" w:rsidP="002B3162">
      <w:pPr>
        <w:pStyle w:val="Listenabsatz"/>
        <w:tabs>
          <w:tab w:val="left" w:pos="0"/>
        </w:tabs>
        <w:ind w:left="0"/>
        <w:jc w:val="both"/>
        <w:rPr>
          <w:rFonts w:ascii="Times New Roman" w:hAnsi="Times New Roman" w:cs="Times New Roman"/>
          <w:lang w:val="en-GB"/>
        </w:rPr>
      </w:pPr>
    </w:p>
    <w:p w14:paraId="3A8715C7" w14:textId="77777777" w:rsidR="002B3162" w:rsidRPr="00CB2F23" w:rsidRDefault="002B3162" w:rsidP="002B3162">
      <w:pPr>
        <w:pStyle w:val="Listenabsatz"/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b/>
          <w:u w:val="single"/>
          <w:lang w:val="en-GB"/>
        </w:rPr>
      </w:pPr>
      <w:bookmarkStart w:id="11" w:name="OLE_LINK32"/>
      <w:r w:rsidRPr="00CB2F23">
        <w:rPr>
          <w:rFonts w:ascii="Times New Roman" w:hAnsi="Times New Roman" w:cs="Times New Roman"/>
          <w:b/>
          <w:u w:val="single"/>
          <w:lang w:val="en-GB"/>
        </w:rPr>
        <w:t xml:space="preserve">Sustainability standards and certifications </w:t>
      </w:r>
    </w:p>
    <w:p w14:paraId="6B5B4689" w14:textId="77777777" w:rsidR="002B3162" w:rsidRPr="00AC2006" w:rsidRDefault="002B3162" w:rsidP="002B3162">
      <w:pPr>
        <w:pStyle w:val="Listenabsatz"/>
        <w:numPr>
          <w:ilvl w:val="1"/>
          <w:numId w:val="1"/>
        </w:numPr>
        <w:tabs>
          <w:tab w:val="left" w:pos="709"/>
        </w:tabs>
        <w:spacing w:after="0"/>
        <w:ind w:left="1418" w:hanging="851"/>
        <w:jc w:val="both"/>
        <w:rPr>
          <w:rFonts w:ascii="Times New Roman" w:hAnsi="Times New Roman" w:cs="Times New Roman"/>
          <w:bCs/>
          <w:lang w:val="en-GB"/>
        </w:rPr>
      </w:pPr>
      <w:r w:rsidRPr="00AC2006">
        <w:rPr>
          <w:rFonts w:ascii="Times New Roman" w:hAnsi="Times New Roman" w:cs="Times New Roman"/>
          <w:bCs/>
          <w:lang w:val="en-GB"/>
        </w:rPr>
        <w:t>What sustainability related standards &amp; certificates are used within your/ a/ the SC?</w:t>
      </w:r>
    </w:p>
    <w:p w14:paraId="27ADEE68" w14:textId="77777777" w:rsidR="002B3162" w:rsidRPr="00AC2006" w:rsidRDefault="002B3162" w:rsidP="002B3162">
      <w:pPr>
        <w:pStyle w:val="Listenabsatz"/>
        <w:numPr>
          <w:ilvl w:val="1"/>
          <w:numId w:val="1"/>
        </w:numPr>
        <w:tabs>
          <w:tab w:val="left" w:pos="709"/>
        </w:tabs>
        <w:spacing w:after="0"/>
        <w:ind w:left="567" w:firstLine="0"/>
        <w:jc w:val="both"/>
        <w:rPr>
          <w:rFonts w:ascii="Times New Roman" w:hAnsi="Times New Roman" w:cs="Times New Roman"/>
          <w:bCs/>
          <w:lang w:val="en-GB"/>
        </w:rPr>
      </w:pPr>
      <w:r w:rsidRPr="00AC2006">
        <w:rPr>
          <w:rFonts w:ascii="Times New Roman" w:hAnsi="Times New Roman" w:cs="Times New Roman"/>
          <w:bCs/>
          <w:lang w:val="en-GB"/>
        </w:rPr>
        <w:t xml:space="preserve">What is the rationale behind it and how are they applied in practice? </w:t>
      </w:r>
    </w:p>
    <w:p w14:paraId="569FD057" w14:textId="77777777" w:rsidR="002B3162" w:rsidRPr="00AC2006" w:rsidRDefault="002B3162" w:rsidP="002B3162">
      <w:pPr>
        <w:pStyle w:val="Listenabsatz"/>
        <w:numPr>
          <w:ilvl w:val="1"/>
          <w:numId w:val="1"/>
        </w:numPr>
        <w:tabs>
          <w:tab w:val="left" w:pos="709"/>
        </w:tabs>
        <w:spacing w:after="0"/>
        <w:ind w:left="1418" w:hanging="851"/>
        <w:jc w:val="both"/>
        <w:rPr>
          <w:rFonts w:ascii="Times New Roman" w:hAnsi="Times New Roman" w:cs="Times New Roman"/>
          <w:bCs/>
          <w:lang w:val="en-GB"/>
        </w:rPr>
      </w:pPr>
      <w:r w:rsidRPr="00AC2006">
        <w:rPr>
          <w:rFonts w:ascii="Times New Roman" w:hAnsi="Times New Roman" w:cs="Times New Roman"/>
          <w:bCs/>
          <w:lang w:val="en-GB"/>
        </w:rPr>
        <w:t>Could you explain if and how the mining sector contributes to the local development?</w:t>
      </w:r>
    </w:p>
    <w:p w14:paraId="4C087B29" w14:textId="77777777" w:rsidR="002B3162" w:rsidRPr="00AC2006" w:rsidRDefault="002B3162" w:rsidP="002B3162">
      <w:pPr>
        <w:pStyle w:val="Listenabsatz"/>
        <w:numPr>
          <w:ilvl w:val="1"/>
          <w:numId w:val="1"/>
        </w:numPr>
        <w:tabs>
          <w:tab w:val="left" w:pos="709"/>
        </w:tabs>
        <w:spacing w:after="0"/>
        <w:ind w:left="1418" w:hanging="851"/>
        <w:jc w:val="both"/>
        <w:rPr>
          <w:rFonts w:ascii="Times New Roman" w:hAnsi="Times New Roman" w:cs="Times New Roman"/>
          <w:bCs/>
          <w:lang w:val="en-GB"/>
        </w:rPr>
      </w:pPr>
      <w:r w:rsidRPr="00AC2006">
        <w:rPr>
          <w:rFonts w:ascii="Times New Roman" w:hAnsi="Times New Roman" w:cs="Times New Roman"/>
          <w:bCs/>
          <w:lang w:val="en-GB"/>
        </w:rPr>
        <w:t>Do you think companies comply with the standards/ certificates in the sector? Can it be possible that a mining company is certified but not compliant?</w:t>
      </w:r>
    </w:p>
    <w:p w14:paraId="7C69C0C3" w14:textId="77777777" w:rsidR="002B3162" w:rsidRPr="00AC2006" w:rsidRDefault="002B3162" w:rsidP="002B3162">
      <w:pPr>
        <w:pStyle w:val="Listenabsatz"/>
        <w:numPr>
          <w:ilvl w:val="1"/>
          <w:numId w:val="1"/>
        </w:numPr>
        <w:tabs>
          <w:tab w:val="left" w:pos="709"/>
        </w:tabs>
        <w:spacing w:after="0"/>
        <w:ind w:left="1418" w:hanging="851"/>
        <w:jc w:val="both"/>
        <w:rPr>
          <w:rFonts w:ascii="Times New Roman" w:hAnsi="Times New Roman" w:cs="Times New Roman"/>
          <w:bCs/>
          <w:lang w:val="en-GB"/>
        </w:rPr>
      </w:pPr>
      <w:bookmarkStart w:id="12" w:name="OLE_LINK5"/>
      <w:r w:rsidRPr="00AC2006">
        <w:rPr>
          <w:rFonts w:ascii="Times New Roman" w:hAnsi="Times New Roman" w:cs="Times New Roman"/>
          <w:bCs/>
          <w:lang w:val="en-GB"/>
        </w:rPr>
        <w:t>Could certified/ more sustainable mineral commodities (=specific good) be traded differently in SA/ in your sector/on global markets (e.g. price)?</w:t>
      </w:r>
    </w:p>
    <w:p w14:paraId="0014F620" w14:textId="77777777" w:rsidR="002B3162" w:rsidRPr="00AC2006" w:rsidRDefault="002B3162" w:rsidP="002B3162">
      <w:pPr>
        <w:pStyle w:val="Listenabsatz"/>
        <w:numPr>
          <w:ilvl w:val="1"/>
          <w:numId w:val="1"/>
        </w:numPr>
        <w:tabs>
          <w:tab w:val="left" w:pos="709"/>
        </w:tabs>
        <w:spacing w:after="0"/>
        <w:ind w:left="1418" w:hanging="851"/>
        <w:jc w:val="both"/>
        <w:rPr>
          <w:rFonts w:ascii="Times New Roman" w:hAnsi="Times New Roman" w:cs="Times New Roman"/>
          <w:bCs/>
          <w:lang w:val="en-GB"/>
        </w:rPr>
      </w:pPr>
      <w:r w:rsidRPr="00AC2006">
        <w:rPr>
          <w:rFonts w:ascii="Times New Roman" w:hAnsi="Times New Roman" w:cs="Times New Roman"/>
          <w:bCs/>
          <w:lang w:val="en-GB"/>
        </w:rPr>
        <w:t xml:space="preserve">Where do you see possible leverage effects towards increased sustainability in a/ the SC? Why? </w:t>
      </w:r>
    </w:p>
    <w:p w14:paraId="3F32D1B6" w14:textId="77777777" w:rsidR="002B3162" w:rsidRPr="00AC2006" w:rsidRDefault="002B3162" w:rsidP="002B3162">
      <w:pPr>
        <w:pStyle w:val="Listenabsatz"/>
        <w:numPr>
          <w:ilvl w:val="1"/>
          <w:numId w:val="1"/>
        </w:numPr>
        <w:tabs>
          <w:tab w:val="left" w:pos="709"/>
        </w:tabs>
        <w:spacing w:after="0"/>
        <w:ind w:left="1418" w:hanging="851"/>
        <w:jc w:val="both"/>
        <w:rPr>
          <w:rFonts w:ascii="Times New Roman" w:hAnsi="Times New Roman" w:cs="Times New Roman"/>
          <w:bCs/>
          <w:lang w:val="en-GB"/>
        </w:rPr>
      </w:pPr>
      <w:r w:rsidRPr="00AC2006">
        <w:rPr>
          <w:rFonts w:ascii="Times New Roman" w:hAnsi="Times New Roman" w:cs="Times New Roman"/>
          <w:bCs/>
          <w:lang w:val="en-GB"/>
        </w:rPr>
        <w:t>Are there frontrunners in the mining/ mineral/ your sector and are others following (Sustainability)? For what reason?</w:t>
      </w:r>
    </w:p>
    <w:p w14:paraId="1BA413C7" w14:textId="77777777" w:rsidR="002B3162" w:rsidRPr="00AC2006" w:rsidRDefault="002B3162" w:rsidP="002B3162">
      <w:pPr>
        <w:pStyle w:val="Listenabsatz"/>
        <w:numPr>
          <w:ilvl w:val="1"/>
          <w:numId w:val="1"/>
        </w:numPr>
        <w:tabs>
          <w:tab w:val="left" w:pos="709"/>
        </w:tabs>
        <w:spacing w:after="0"/>
        <w:ind w:left="567" w:firstLine="0"/>
        <w:jc w:val="both"/>
        <w:rPr>
          <w:rFonts w:ascii="Times New Roman" w:hAnsi="Times New Roman" w:cs="Times New Roman"/>
          <w:bCs/>
          <w:lang w:val="en-GB"/>
        </w:rPr>
      </w:pPr>
      <w:r w:rsidRPr="00AC2006">
        <w:rPr>
          <w:rFonts w:ascii="Times New Roman" w:hAnsi="Times New Roman" w:cs="Times New Roman"/>
          <w:bCs/>
          <w:lang w:val="en-GB"/>
        </w:rPr>
        <w:t>Do organisations in a/ the SC develop or train other actors? Please explain.</w:t>
      </w:r>
    </w:p>
    <w:bookmarkEnd w:id="12"/>
    <w:p w14:paraId="0097868C" w14:textId="77777777" w:rsidR="002B3162" w:rsidRPr="00CB2F23" w:rsidRDefault="002B3162" w:rsidP="002B3162">
      <w:pPr>
        <w:tabs>
          <w:tab w:val="left" w:pos="0"/>
        </w:tabs>
        <w:jc w:val="both"/>
        <w:rPr>
          <w:rFonts w:ascii="Times New Roman" w:hAnsi="Times New Roman" w:cs="Times New Roman"/>
          <w:b/>
          <w:u w:val="single"/>
        </w:rPr>
      </w:pPr>
    </w:p>
    <w:bookmarkEnd w:id="11"/>
    <w:p w14:paraId="501166C0" w14:textId="77777777" w:rsidR="002B3162" w:rsidRPr="00CB2F23" w:rsidRDefault="002B3162" w:rsidP="002B3162">
      <w:pPr>
        <w:pStyle w:val="Listenabsatz"/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b/>
          <w:u w:val="single"/>
          <w:lang w:val="en-GB"/>
        </w:rPr>
      </w:pPr>
      <w:r w:rsidRPr="00CB2F23">
        <w:rPr>
          <w:rFonts w:ascii="Times New Roman" w:hAnsi="Times New Roman" w:cs="Times New Roman"/>
          <w:b/>
          <w:u w:val="single"/>
          <w:lang w:val="en-GB"/>
        </w:rPr>
        <w:t>Institutional theory in particular</w:t>
      </w:r>
    </w:p>
    <w:p w14:paraId="469FAEF0" w14:textId="77777777" w:rsidR="002B3162" w:rsidRPr="00AC2006" w:rsidRDefault="002B3162" w:rsidP="002B3162">
      <w:pPr>
        <w:pStyle w:val="Listenabsatz"/>
        <w:numPr>
          <w:ilvl w:val="1"/>
          <w:numId w:val="1"/>
        </w:numPr>
        <w:spacing w:after="0"/>
        <w:ind w:left="1418" w:hanging="851"/>
        <w:jc w:val="both"/>
        <w:rPr>
          <w:rFonts w:ascii="Times New Roman" w:hAnsi="Times New Roman" w:cs="Times New Roman"/>
          <w:bCs/>
          <w:lang w:val="en-GB"/>
        </w:rPr>
      </w:pPr>
      <w:r w:rsidRPr="00AC2006">
        <w:rPr>
          <w:rFonts w:ascii="Times New Roman" w:hAnsi="Times New Roman" w:cs="Times New Roman"/>
          <w:bCs/>
          <w:lang w:val="en-GB"/>
        </w:rPr>
        <w:t>Could you explain which factors define how a/ the company/ the Supply Chain Management designs and conducts its operations?</w:t>
      </w:r>
    </w:p>
    <w:p w14:paraId="770714A9" w14:textId="3934346E" w:rsidR="002B3162" w:rsidRPr="00AC2006" w:rsidRDefault="002B3162" w:rsidP="002B3162">
      <w:pPr>
        <w:pStyle w:val="Listenabsatz"/>
        <w:numPr>
          <w:ilvl w:val="2"/>
          <w:numId w:val="4"/>
        </w:numPr>
        <w:spacing w:after="0"/>
        <w:ind w:left="2127" w:hanging="709"/>
        <w:jc w:val="both"/>
        <w:rPr>
          <w:rFonts w:ascii="Times New Roman" w:hAnsi="Times New Roman" w:cs="Times New Roman"/>
          <w:bCs/>
          <w:lang w:val="en-GB"/>
        </w:rPr>
      </w:pPr>
      <w:r w:rsidRPr="00AC2006">
        <w:rPr>
          <w:rFonts w:ascii="Times New Roman" w:hAnsi="Times New Roman" w:cs="Times New Roman"/>
          <w:bCs/>
          <w:lang w:val="en-GB"/>
        </w:rPr>
        <w:t xml:space="preserve">Profit/ costs versus environment versus social - factors: </w:t>
      </w:r>
      <w:r w:rsidR="00A7696D">
        <w:rPr>
          <w:rFonts w:ascii="Times New Roman" w:hAnsi="Times New Roman" w:cs="Times New Roman"/>
          <w:bCs/>
          <w:lang w:val="en-GB"/>
        </w:rPr>
        <w:t>c</w:t>
      </w:r>
      <w:r w:rsidRPr="00AC2006">
        <w:rPr>
          <w:rFonts w:ascii="Times New Roman" w:hAnsi="Times New Roman" w:cs="Times New Roman"/>
          <w:bCs/>
          <w:lang w:val="en-GB"/>
        </w:rPr>
        <w:t xml:space="preserve">ould you elaborate further on which factor shapes the sector </w:t>
      </w:r>
      <w:r w:rsidRPr="00AC2006">
        <w:rPr>
          <w:rFonts w:ascii="Times New Roman" w:hAnsi="Times New Roman" w:cs="Times New Roman"/>
          <w:bCs/>
          <w:color w:val="000000" w:themeColor="text1"/>
          <w:lang w:val="en-GB"/>
        </w:rPr>
        <w:t xml:space="preserve">most </w:t>
      </w:r>
      <w:r w:rsidRPr="00AC2006">
        <w:rPr>
          <w:rFonts w:ascii="Times New Roman" w:hAnsi="Times New Roman" w:cs="Times New Roman"/>
          <w:bCs/>
          <w:lang w:val="en-GB"/>
        </w:rPr>
        <w:t>and why?</w:t>
      </w:r>
    </w:p>
    <w:p w14:paraId="65B091AD" w14:textId="0B6197AC" w:rsidR="002B3162" w:rsidRPr="00CB2F23" w:rsidRDefault="002B3162" w:rsidP="002B3162">
      <w:pPr>
        <w:pStyle w:val="berschrift2"/>
        <w:numPr>
          <w:ilvl w:val="0"/>
          <w:numId w:val="0"/>
        </w:numPr>
        <w:ind w:left="425"/>
      </w:pPr>
      <w:bookmarkStart w:id="13" w:name="_Ref480217298"/>
      <w:bookmarkStart w:id="14" w:name="_Ref480230376"/>
      <w:bookmarkStart w:id="15" w:name="_Ref480268733"/>
      <w:bookmarkStart w:id="16" w:name="_Toc480298257"/>
      <w:bookmarkStart w:id="17" w:name="_Toc480298304"/>
      <w:bookmarkStart w:id="18" w:name="_Toc480298398"/>
      <w:bookmarkStart w:id="19" w:name="_Toc480303035"/>
      <w:bookmarkStart w:id="20" w:name="_Toc483841708"/>
      <w:r w:rsidRPr="00CB2F23">
        <w:t>Questionnaire – core questions</w:t>
      </w:r>
      <w:r>
        <w:t xml:space="preserve"> (shortened)</w:t>
      </w:r>
      <w:r w:rsidRPr="00CB2F23">
        <w:t xml:space="preserve">: </w:t>
      </w:r>
      <w:r w:rsidR="00A7696D">
        <w:t>f</w:t>
      </w:r>
      <w:r w:rsidRPr="00CB2F23">
        <w:t>inancial sector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r w:rsidRPr="00CB2F23">
        <w:t xml:space="preserve"> </w:t>
      </w:r>
    </w:p>
    <w:p w14:paraId="41D18479" w14:textId="4A10AC4A" w:rsidR="002B3162" w:rsidRPr="00CB2F23" w:rsidRDefault="002B3162" w:rsidP="002B3162">
      <w:pPr>
        <w:pStyle w:val="Listenabsatz"/>
        <w:numPr>
          <w:ilvl w:val="0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b/>
          <w:u w:val="single"/>
          <w:lang w:val="en-GB"/>
        </w:rPr>
      </w:pPr>
      <w:r w:rsidRPr="00CB2F23">
        <w:rPr>
          <w:rFonts w:ascii="Times New Roman" w:hAnsi="Times New Roman" w:cs="Times New Roman"/>
          <w:b/>
          <w:u w:val="single"/>
          <w:lang w:val="en-GB"/>
        </w:rPr>
        <w:t xml:space="preserve">Introduction: </w:t>
      </w:r>
      <w:r w:rsidR="00A7696D">
        <w:rPr>
          <w:rFonts w:ascii="Times New Roman" w:hAnsi="Times New Roman" w:cs="Times New Roman"/>
          <w:b/>
          <w:u w:val="single"/>
          <w:lang w:val="en-GB"/>
        </w:rPr>
        <w:t>f</w:t>
      </w:r>
      <w:r w:rsidRPr="00CB2F23">
        <w:rPr>
          <w:rFonts w:ascii="Times New Roman" w:hAnsi="Times New Roman" w:cs="Times New Roman"/>
          <w:b/>
          <w:u w:val="single"/>
          <w:lang w:val="en-GB"/>
        </w:rPr>
        <w:t>eatures of the SC of mineral commodities in South Africa</w:t>
      </w:r>
    </w:p>
    <w:p w14:paraId="1DD3DBA5" w14:textId="77777777" w:rsidR="002B3162" w:rsidRPr="00AC2006" w:rsidRDefault="002B3162" w:rsidP="002B3162">
      <w:pPr>
        <w:pStyle w:val="Listenabsatz"/>
        <w:numPr>
          <w:ilvl w:val="1"/>
          <w:numId w:val="2"/>
        </w:numPr>
        <w:spacing w:after="0"/>
        <w:ind w:left="567" w:firstLine="0"/>
        <w:jc w:val="both"/>
        <w:rPr>
          <w:rFonts w:ascii="Times New Roman" w:hAnsi="Times New Roman" w:cs="Times New Roman"/>
          <w:bCs/>
          <w:lang w:val="en-GB"/>
        </w:rPr>
      </w:pPr>
      <w:r w:rsidRPr="00AC2006">
        <w:rPr>
          <w:rFonts w:ascii="Times New Roman" w:hAnsi="Times New Roman" w:cs="Times New Roman"/>
          <w:bCs/>
          <w:lang w:val="en-GB"/>
        </w:rPr>
        <w:t xml:space="preserve">In which processing state (e.g. ore, metal) does the material leave the country? </w:t>
      </w:r>
    </w:p>
    <w:p w14:paraId="639DF991" w14:textId="77777777" w:rsidR="002B3162" w:rsidRPr="00AC2006" w:rsidRDefault="002B3162" w:rsidP="002B3162">
      <w:pPr>
        <w:pStyle w:val="Listenabsatz"/>
        <w:numPr>
          <w:ilvl w:val="1"/>
          <w:numId w:val="2"/>
        </w:numPr>
        <w:spacing w:after="0"/>
        <w:ind w:left="567" w:firstLine="0"/>
        <w:jc w:val="both"/>
        <w:rPr>
          <w:rFonts w:ascii="Times New Roman" w:hAnsi="Times New Roman" w:cs="Times New Roman"/>
          <w:bCs/>
          <w:lang w:val="en-GB"/>
        </w:rPr>
      </w:pPr>
      <w:r w:rsidRPr="00AC2006">
        <w:rPr>
          <w:rFonts w:ascii="Times New Roman" w:hAnsi="Times New Roman" w:cs="Times New Roman"/>
          <w:bCs/>
          <w:lang w:val="en-GB"/>
        </w:rPr>
        <w:t xml:space="preserve">How do you finance the mining sector along the SC in practice? </w:t>
      </w:r>
    </w:p>
    <w:p w14:paraId="3E7C2B75" w14:textId="77777777" w:rsidR="002B3162" w:rsidRPr="00CB2F23" w:rsidRDefault="002B3162" w:rsidP="002B3162">
      <w:pPr>
        <w:tabs>
          <w:tab w:val="left" w:pos="0"/>
        </w:tabs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3C9C040A" w14:textId="77777777" w:rsidR="002B3162" w:rsidRPr="00CB2F23" w:rsidRDefault="002B3162" w:rsidP="002B3162">
      <w:pPr>
        <w:pStyle w:val="Listenabsatz"/>
        <w:numPr>
          <w:ilvl w:val="0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b/>
          <w:u w:val="single"/>
          <w:lang w:val="en-GB"/>
        </w:rPr>
      </w:pPr>
      <w:r w:rsidRPr="00CB2F23">
        <w:rPr>
          <w:rFonts w:ascii="Times New Roman" w:hAnsi="Times New Roman" w:cs="Times New Roman"/>
          <w:b/>
          <w:u w:val="single"/>
          <w:lang w:val="en-GB"/>
        </w:rPr>
        <w:t xml:space="preserve">Governance of </w:t>
      </w:r>
      <w:proofErr w:type="spellStart"/>
      <w:r w:rsidRPr="00CB2F23">
        <w:rPr>
          <w:rFonts w:ascii="Times New Roman" w:hAnsi="Times New Roman" w:cs="Times New Roman"/>
          <w:b/>
          <w:u w:val="single"/>
          <w:lang w:val="en-GB"/>
        </w:rPr>
        <w:t>extractivism</w:t>
      </w:r>
      <w:proofErr w:type="spellEnd"/>
      <w:r w:rsidRPr="00CB2F23">
        <w:rPr>
          <w:rFonts w:ascii="Times New Roman" w:hAnsi="Times New Roman" w:cs="Times New Roman"/>
          <w:b/>
          <w:u w:val="single"/>
          <w:lang w:val="en-GB"/>
        </w:rPr>
        <w:t xml:space="preserve"> in South Africa</w:t>
      </w:r>
    </w:p>
    <w:p w14:paraId="4853D9FC" w14:textId="77777777" w:rsidR="002B3162" w:rsidRPr="00AC2006" w:rsidRDefault="002B3162" w:rsidP="002B3162">
      <w:pPr>
        <w:pStyle w:val="Listenabsatz"/>
        <w:numPr>
          <w:ilvl w:val="1"/>
          <w:numId w:val="2"/>
        </w:numPr>
        <w:spacing w:after="0"/>
        <w:ind w:left="1418" w:hanging="851"/>
        <w:jc w:val="both"/>
        <w:rPr>
          <w:rFonts w:ascii="Times New Roman" w:hAnsi="Times New Roman" w:cs="Times New Roman"/>
          <w:bCs/>
          <w:lang w:val="en-GB"/>
        </w:rPr>
      </w:pPr>
      <w:r w:rsidRPr="00AC2006">
        <w:rPr>
          <w:rFonts w:ascii="Times New Roman" w:hAnsi="Times New Roman" w:cs="Times New Roman"/>
          <w:bCs/>
          <w:lang w:val="en-GB"/>
        </w:rPr>
        <w:t>Could you explain which different actors (e.g. companies, NGOs, unions, banks) are part of the South African mining/ mineral sector (as well as your company actions) and how they shape it?</w:t>
      </w:r>
    </w:p>
    <w:p w14:paraId="53DE7708" w14:textId="4CD54CA0" w:rsidR="002B3162" w:rsidRPr="00AC2006" w:rsidRDefault="002B3162" w:rsidP="002B3162">
      <w:pPr>
        <w:pStyle w:val="Listenabsatz"/>
        <w:numPr>
          <w:ilvl w:val="1"/>
          <w:numId w:val="2"/>
        </w:numPr>
        <w:spacing w:after="0"/>
        <w:ind w:left="1418" w:hanging="851"/>
        <w:jc w:val="both"/>
        <w:rPr>
          <w:rFonts w:ascii="Times New Roman" w:hAnsi="Times New Roman" w:cs="Times New Roman"/>
          <w:bCs/>
          <w:lang w:val="en-GB"/>
        </w:rPr>
      </w:pPr>
      <w:r w:rsidRPr="00AC2006">
        <w:rPr>
          <w:rFonts w:ascii="Times New Roman" w:hAnsi="Times New Roman" w:cs="Times New Roman"/>
          <w:bCs/>
          <w:lang w:val="en-GB"/>
        </w:rPr>
        <w:t xml:space="preserve">Financial sector: </w:t>
      </w:r>
      <w:r w:rsidR="00A7696D">
        <w:rPr>
          <w:rFonts w:ascii="Times New Roman" w:hAnsi="Times New Roman" w:cs="Times New Roman"/>
          <w:bCs/>
          <w:lang w:val="en-GB"/>
        </w:rPr>
        <w:t>h</w:t>
      </w:r>
      <w:r w:rsidRPr="00AC2006">
        <w:rPr>
          <w:rFonts w:ascii="Times New Roman" w:hAnsi="Times New Roman" w:cs="Times New Roman"/>
          <w:bCs/>
          <w:lang w:val="en-GB"/>
        </w:rPr>
        <w:t xml:space="preserve">ow do you communicate requirements and are you successful? </w:t>
      </w:r>
    </w:p>
    <w:p w14:paraId="1889499F" w14:textId="77777777" w:rsidR="002B3162" w:rsidRPr="00AC2006" w:rsidRDefault="002B3162" w:rsidP="002B3162">
      <w:pPr>
        <w:pStyle w:val="Listenabsatz"/>
        <w:tabs>
          <w:tab w:val="left" w:pos="0"/>
        </w:tabs>
        <w:ind w:left="0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65DA18D3" w14:textId="77777777" w:rsidR="002B3162" w:rsidRPr="00CB2F23" w:rsidRDefault="002B3162" w:rsidP="002B3162">
      <w:pPr>
        <w:pStyle w:val="Listenabsatz"/>
        <w:numPr>
          <w:ilvl w:val="0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b/>
          <w:u w:val="single"/>
          <w:lang w:val="en-GB"/>
        </w:rPr>
      </w:pPr>
      <w:r w:rsidRPr="00CB2F23">
        <w:rPr>
          <w:rFonts w:ascii="Times New Roman" w:hAnsi="Times New Roman" w:cs="Times New Roman"/>
          <w:b/>
          <w:u w:val="single"/>
          <w:lang w:val="en-GB"/>
        </w:rPr>
        <w:t xml:space="preserve">Sustainability standards and certifications </w:t>
      </w:r>
    </w:p>
    <w:p w14:paraId="7AF73C1A" w14:textId="77777777" w:rsidR="002B3162" w:rsidRPr="00AC2006" w:rsidRDefault="002B3162" w:rsidP="002B3162">
      <w:pPr>
        <w:pStyle w:val="Listenabsatz"/>
        <w:numPr>
          <w:ilvl w:val="1"/>
          <w:numId w:val="2"/>
        </w:numPr>
        <w:spacing w:after="0"/>
        <w:ind w:left="567" w:firstLine="0"/>
        <w:jc w:val="both"/>
        <w:rPr>
          <w:rFonts w:ascii="Times New Roman" w:hAnsi="Times New Roman" w:cs="Times New Roman"/>
          <w:bCs/>
          <w:lang w:val="en-GB"/>
        </w:rPr>
      </w:pPr>
      <w:r w:rsidRPr="00AC2006">
        <w:rPr>
          <w:rFonts w:ascii="Times New Roman" w:hAnsi="Times New Roman" w:cs="Times New Roman"/>
          <w:bCs/>
          <w:lang w:val="en-GB"/>
        </w:rPr>
        <w:t>What sustainability related standards &amp; certificates are required?</w:t>
      </w:r>
    </w:p>
    <w:p w14:paraId="79C9AF66" w14:textId="77777777" w:rsidR="002B3162" w:rsidRPr="00AC2006" w:rsidRDefault="002B3162" w:rsidP="002B3162">
      <w:pPr>
        <w:pStyle w:val="Listenabsatz"/>
        <w:numPr>
          <w:ilvl w:val="2"/>
          <w:numId w:val="5"/>
        </w:numPr>
        <w:spacing w:after="0"/>
        <w:ind w:left="1418" w:hanging="11"/>
        <w:jc w:val="both"/>
        <w:rPr>
          <w:rFonts w:ascii="Times New Roman" w:hAnsi="Times New Roman" w:cs="Times New Roman"/>
          <w:bCs/>
          <w:lang w:val="en-GB"/>
        </w:rPr>
      </w:pPr>
      <w:r w:rsidRPr="00AC2006">
        <w:rPr>
          <w:rFonts w:ascii="Times New Roman" w:hAnsi="Times New Roman" w:cs="Times New Roman"/>
          <w:bCs/>
          <w:lang w:val="en-GB"/>
        </w:rPr>
        <w:t>Are there differences among mineral resources? (e.g. Platinum-PGMs)</w:t>
      </w:r>
    </w:p>
    <w:p w14:paraId="495AC2EE" w14:textId="77777777" w:rsidR="002B3162" w:rsidRPr="00AC2006" w:rsidRDefault="002B3162" w:rsidP="002B3162">
      <w:pPr>
        <w:pStyle w:val="Listenabsatz"/>
        <w:numPr>
          <w:ilvl w:val="1"/>
          <w:numId w:val="2"/>
        </w:numPr>
        <w:spacing w:after="0"/>
        <w:ind w:left="1418" w:hanging="851"/>
        <w:jc w:val="both"/>
        <w:rPr>
          <w:rFonts w:ascii="Times New Roman" w:hAnsi="Times New Roman" w:cs="Times New Roman"/>
          <w:bCs/>
          <w:lang w:val="en-GB"/>
        </w:rPr>
      </w:pPr>
      <w:r w:rsidRPr="00AC2006">
        <w:rPr>
          <w:rFonts w:ascii="Times New Roman" w:hAnsi="Times New Roman" w:cs="Times New Roman"/>
          <w:bCs/>
          <w:lang w:val="en-GB"/>
        </w:rPr>
        <w:lastRenderedPageBreak/>
        <w:t xml:space="preserve">How important are Sustainability Reports, Integrated Reports &amp; Sustainability Ratings (e.g. Risk indicator)? </w:t>
      </w:r>
    </w:p>
    <w:p w14:paraId="39F50D70" w14:textId="77777777" w:rsidR="002B3162" w:rsidRPr="00AC2006" w:rsidRDefault="002B3162" w:rsidP="002B3162">
      <w:pPr>
        <w:pStyle w:val="Listenabsatz"/>
        <w:numPr>
          <w:ilvl w:val="1"/>
          <w:numId w:val="2"/>
        </w:numPr>
        <w:spacing w:after="0"/>
        <w:ind w:left="1418" w:hanging="851"/>
        <w:jc w:val="both"/>
        <w:rPr>
          <w:rFonts w:ascii="Times New Roman" w:hAnsi="Times New Roman" w:cs="Times New Roman"/>
          <w:bCs/>
          <w:lang w:val="en-GB"/>
        </w:rPr>
      </w:pPr>
      <w:r w:rsidRPr="00AC2006">
        <w:rPr>
          <w:rFonts w:ascii="Times New Roman" w:hAnsi="Times New Roman" w:cs="Times New Roman"/>
          <w:bCs/>
          <w:lang w:val="en-GB"/>
        </w:rPr>
        <w:t>Do you think companies comply with standards/ certificates in the sector? Can it be possible that a mining company is certified but not compliant?</w:t>
      </w:r>
    </w:p>
    <w:p w14:paraId="09114786" w14:textId="77777777" w:rsidR="002B3162" w:rsidRPr="00AC2006" w:rsidRDefault="002B3162" w:rsidP="002B3162">
      <w:pPr>
        <w:pStyle w:val="Listenabsatz"/>
        <w:numPr>
          <w:ilvl w:val="1"/>
          <w:numId w:val="2"/>
        </w:numPr>
        <w:spacing w:after="0"/>
        <w:ind w:left="1418" w:hanging="851"/>
        <w:jc w:val="both"/>
        <w:rPr>
          <w:rFonts w:ascii="Times New Roman" w:hAnsi="Times New Roman" w:cs="Times New Roman"/>
          <w:bCs/>
          <w:lang w:val="en-GB"/>
        </w:rPr>
      </w:pPr>
      <w:r w:rsidRPr="00AC2006">
        <w:rPr>
          <w:rFonts w:ascii="Times New Roman" w:hAnsi="Times New Roman" w:cs="Times New Roman"/>
          <w:bCs/>
          <w:lang w:val="en-GB"/>
        </w:rPr>
        <w:t xml:space="preserve">Could certified/ more sustainable mineral commodities (=specific good) be traded differently in SA/ in your sector/ on global markets (e.g. price)? </w:t>
      </w:r>
    </w:p>
    <w:p w14:paraId="76F19E3E" w14:textId="77777777" w:rsidR="002B3162" w:rsidRPr="00AC2006" w:rsidRDefault="002B3162" w:rsidP="002B3162">
      <w:pPr>
        <w:pStyle w:val="Listenabsatz"/>
        <w:numPr>
          <w:ilvl w:val="1"/>
          <w:numId w:val="2"/>
        </w:numPr>
        <w:spacing w:after="0"/>
        <w:ind w:left="1418" w:hanging="851"/>
        <w:jc w:val="both"/>
        <w:rPr>
          <w:rFonts w:ascii="Times New Roman" w:hAnsi="Times New Roman" w:cs="Times New Roman"/>
          <w:bCs/>
          <w:lang w:val="en-GB"/>
        </w:rPr>
      </w:pPr>
      <w:r w:rsidRPr="00AC2006">
        <w:rPr>
          <w:rFonts w:ascii="Times New Roman" w:hAnsi="Times New Roman" w:cs="Times New Roman"/>
          <w:bCs/>
          <w:lang w:val="en-GB"/>
        </w:rPr>
        <w:t>Where do you see possible leverage effects towards increased sustainability (in a/ the SC)? Why?</w:t>
      </w:r>
    </w:p>
    <w:p w14:paraId="2E50A410" w14:textId="77777777" w:rsidR="002B3162" w:rsidRPr="00AC2006" w:rsidRDefault="002B3162" w:rsidP="002B3162">
      <w:pPr>
        <w:pStyle w:val="Listenabsatz"/>
        <w:numPr>
          <w:ilvl w:val="1"/>
          <w:numId w:val="2"/>
        </w:numPr>
        <w:spacing w:after="0"/>
        <w:ind w:left="1418" w:hanging="851"/>
        <w:jc w:val="both"/>
        <w:rPr>
          <w:rFonts w:ascii="Times New Roman" w:hAnsi="Times New Roman" w:cs="Times New Roman"/>
          <w:bCs/>
          <w:lang w:val="en-GB"/>
        </w:rPr>
      </w:pPr>
      <w:r w:rsidRPr="00AC2006">
        <w:rPr>
          <w:rFonts w:ascii="Times New Roman" w:hAnsi="Times New Roman" w:cs="Times New Roman"/>
          <w:bCs/>
          <w:lang w:val="en-GB"/>
        </w:rPr>
        <w:t>Are there frontrunners in the mining/ mineral/ your sector and are others following? For what reason?</w:t>
      </w:r>
    </w:p>
    <w:p w14:paraId="66B2D73F" w14:textId="77777777" w:rsidR="002B3162" w:rsidRPr="00AC2006" w:rsidRDefault="002B3162" w:rsidP="002B3162">
      <w:pPr>
        <w:pStyle w:val="Listenabsatz"/>
        <w:numPr>
          <w:ilvl w:val="1"/>
          <w:numId w:val="2"/>
        </w:numPr>
        <w:spacing w:after="0"/>
        <w:ind w:left="1418" w:hanging="851"/>
        <w:jc w:val="both"/>
        <w:rPr>
          <w:rFonts w:ascii="Times New Roman" w:hAnsi="Times New Roman" w:cs="Times New Roman"/>
          <w:bCs/>
          <w:lang w:val="en-GB"/>
        </w:rPr>
      </w:pPr>
      <w:r w:rsidRPr="00AC2006">
        <w:rPr>
          <w:rFonts w:ascii="Times New Roman" w:hAnsi="Times New Roman" w:cs="Times New Roman"/>
          <w:bCs/>
          <w:lang w:val="en-GB"/>
        </w:rPr>
        <w:t>Could you explain if and how the mining sector contributes to the local development?</w:t>
      </w:r>
    </w:p>
    <w:p w14:paraId="75F87921" w14:textId="77777777" w:rsidR="002B3162" w:rsidRPr="00CB2F23" w:rsidRDefault="002B3162" w:rsidP="002B3162">
      <w:pPr>
        <w:tabs>
          <w:tab w:val="left" w:pos="0"/>
        </w:tabs>
        <w:jc w:val="both"/>
        <w:rPr>
          <w:rFonts w:ascii="Times New Roman" w:hAnsi="Times New Roman" w:cs="Times New Roman"/>
          <w:b/>
          <w:u w:val="single"/>
        </w:rPr>
      </w:pPr>
    </w:p>
    <w:p w14:paraId="584BE0BF" w14:textId="77777777" w:rsidR="002B3162" w:rsidRPr="00CB2F23" w:rsidRDefault="002B3162" w:rsidP="002B3162">
      <w:pPr>
        <w:pStyle w:val="Listenabsatz"/>
        <w:numPr>
          <w:ilvl w:val="0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b/>
          <w:u w:val="single"/>
          <w:lang w:val="en-GB"/>
        </w:rPr>
      </w:pPr>
      <w:r w:rsidRPr="00CB2F23">
        <w:rPr>
          <w:rFonts w:ascii="Times New Roman" w:hAnsi="Times New Roman" w:cs="Times New Roman"/>
          <w:b/>
          <w:u w:val="single"/>
          <w:lang w:val="en-GB"/>
        </w:rPr>
        <w:t>Institutional theory in particular</w:t>
      </w:r>
    </w:p>
    <w:p w14:paraId="71F9DFAB" w14:textId="77777777" w:rsidR="002B3162" w:rsidRPr="00AC2006" w:rsidRDefault="002B3162" w:rsidP="002B3162">
      <w:pPr>
        <w:pStyle w:val="Listenabsatz"/>
        <w:numPr>
          <w:ilvl w:val="1"/>
          <w:numId w:val="2"/>
        </w:numPr>
        <w:spacing w:after="0"/>
        <w:ind w:left="1418" w:hanging="851"/>
        <w:jc w:val="both"/>
        <w:rPr>
          <w:rFonts w:ascii="Times New Roman" w:hAnsi="Times New Roman" w:cs="Times New Roman"/>
          <w:bCs/>
          <w:lang w:val="en-GB"/>
        </w:rPr>
      </w:pPr>
      <w:r w:rsidRPr="00AC2006">
        <w:rPr>
          <w:rFonts w:ascii="Times New Roman" w:hAnsi="Times New Roman" w:cs="Times New Roman"/>
          <w:bCs/>
          <w:lang w:val="en-GB"/>
        </w:rPr>
        <w:t xml:space="preserve">Could you explain which factors define how a company/ the Supply Chain Management designs and conducts its operations? </w:t>
      </w:r>
    </w:p>
    <w:p w14:paraId="1A068C9F" w14:textId="70875C3E" w:rsidR="002B3162" w:rsidRPr="00AC2006" w:rsidRDefault="002B3162" w:rsidP="002B3162">
      <w:pPr>
        <w:pStyle w:val="Listenabsatz"/>
        <w:numPr>
          <w:ilvl w:val="2"/>
          <w:numId w:val="6"/>
        </w:numPr>
        <w:spacing w:after="0"/>
        <w:jc w:val="both"/>
        <w:rPr>
          <w:rFonts w:ascii="Times New Roman" w:hAnsi="Times New Roman" w:cs="Times New Roman"/>
          <w:bCs/>
          <w:lang w:val="en-GB"/>
        </w:rPr>
      </w:pPr>
      <w:r w:rsidRPr="00AC2006">
        <w:rPr>
          <w:rFonts w:ascii="Times New Roman" w:hAnsi="Times New Roman" w:cs="Times New Roman"/>
          <w:bCs/>
          <w:lang w:val="en-GB"/>
        </w:rPr>
        <w:t xml:space="preserve">Profit/ costs versus environment versus social - factors: </w:t>
      </w:r>
      <w:r w:rsidR="00A7696D">
        <w:rPr>
          <w:rFonts w:ascii="Times New Roman" w:hAnsi="Times New Roman" w:cs="Times New Roman"/>
          <w:bCs/>
          <w:lang w:val="en-GB"/>
        </w:rPr>
        <w:t>c</w:t>
      </w:r>
      <w:r w:rsidRPr="00AC2006">
        <w:rPr>
          <w:rFonts w:ascii="Times New Roman" w:hAnsi="Times New Roman" w:cs="Times New Roman"/>
          <w:bCs/>
          <w:lang w:val="en-GB"/>
        </w:rPr>
        <w:t xml:space="preserve">ould you elaborate further on which factor shapes the sector </w:t>
      </w:r>
      <w:r w:rsidRPr="00AC2006">
        <w:rPr>
          <w:rFonts w:ascii="Times New Roman" w:hAnsi="Times New Roman" w:cs="Times New Roman"/>
          <w:bCs/>
          <w:color w:val="000000" w:themeColor="text1"/>
          <w:lang w:val="en-GB"/>
        </w:rPr>
        <w:t xml:space="preserve">most </w:t>
      </w:r>
      <w:r w:rsidRPr="00AC2006">
        <w:rPr>
          <w:rFonts w:ascii="Times New Roman" w:hAnsi="Times New Roman" w:cs="Times New Roman"/>
          <w:bCs/>
          <w:lang w:val="en-GB"/>
        </w:rPr>
        <w:t>and why?</w:t>
      </w:r>
      <w:bookmarkEnd w:id="8"/>
    </w:p>
    <w:p w14:paraId="084D8003" w14:textId="77777777" w:rsidR="002B3162" w:rsidRPr="00CB2F23" w:rsidRDefault="002B3162" w:rsidP="002B3162">
      <w:pPr>
        <w:pStyle w:val="Listenabsatz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lang w:val="en-GB"/>
        </w:rPr>
      </w:pPr>
    </w:p>
    <w:bookmarkEnd w:id="0"/>
    <w:p w14:paraId="2034BB2C" w14:textId="77777777" w:rsidR="002B3162" w:rsidRPr="00CB2F23" w:rsidRDefault="002B3162" w:rsidP="002B3162">
      <w:pPr>
        <w:pStyle w:val="Listenabsatz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b/>
          <w:lang w:val="en-GB"/>
        </w:rPr>
      </w:pPr>
    </w:p>
    <w:p w14:paraId="21FD56C9" w14:textId="1A88A5BF" w:rsidR="002B3162" w:rsidRPr="00CB2F23" w:rsidRDefault="002B3162" w:rsidP="00003B0D">
      <w:pPr>
        <w:pStyle w:val="berschrift2"/>
        <w:numPr>
          <w:ilvl w:val="0"/>
          <w:numId w:val="0"/>
        </w:numPr>
      </w:pPr>
      <w:bookmarkStart w:id="21" w:name="_Toc476838606"/>
      <w:bookmarkStart w:id="22" w:name="_Toc483841731"/>
      <w:r w:rsidRPr="00CB2F23">
        <w:t>Identifying the prevailing social sustainability institution</w:t>
      </w:r>
      <w:bookmarkEnd w:id="21"/>
      <w:bookmarkEnd w:id="22"/>
    </w:p>
    <w:p w14:paraId="0EF721A8" w14:textId="77777777" w:rsidR="002B3162" w:rsidRDefault="002B3162" w:rsidP="002B3162">
      <w:pPr>
        <w:rPr>
          <w:rFonts w:ascii="Times New Roman" w:hAnsi="Times New Roman" w:cs="Times New Roman"/>
        </w:rPr>
      </w:pPr>
      <w:r w:rsidRPr="00CB2F23">
        <w:rPr>
          <w:rFonts w:ascii="Times New Roman" w:hAnsi="Times New Roman" w:cs="Times New Roman"/>
          <w:noProof/>
          <w:lang w:val="de-DE" w:eastAsia="de-DE"/>
        </w:rPr>
        <w:drawing>
          <wp:inline distT="0" distB="0" distL="0" distR="0" wp14:anchorId="6BBBFC8C" wp14:editId="25D48484">
            <wp:extent cx="5486400" cy="4548597"/>
            <wp:effectExtent l="0" t="0" r="0" b="4445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548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D742D" w14:textId="77777777" w:rsidR="0077438D" w:rsidRDefault="00003B0D">
      <w:bookmarkStart w:id="23" w:name="_GoBack"/>
      <w:bookmarkEnd w:id="23"/>
    </w:p>
    <w:sectPr w:rsidR="0077438D" w:rsidSect="00EF14F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07999"/>
    <w:multiLevelType w:val="multilevel"/>
    <w:tmpl w:val="9926AC4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48560BF"/>
    <w:multiLevelType w:val="multilevel"/>
    <w:tmpl w:val="8738CFB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22E03E3"/>
    <w:multiLevelType w:val="multilevel"/>
    <w:tmpl w:val="9ADED0A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2A719B7"/>
    <w:multiLevelType w:val="multilevel"/>
    <w:tmpl w:val="AF8E474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38E6234"/>
    <w:multiLevelType w:val="multilevel"/>
    <w:tmpl w:val="6F9E880C"/>
    <w:lvl w:ilvl="0">
      <w:start w:val="1"/>
      <w:numFmt w:val="decimal"/>
      <w:pStyle w:val="berschrift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berschrift2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79A5064A"/>
    <w:multiLevelType w:val="multilevel"/>
    <w:tmpl w:val="1C8C788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E1MLMwNDMxNDQ2NjdU0lEKTi0uzszPAykwrAUApSF5DSwAAAA="/>
  </w:docVars>
  <w:rsids>
    <w:rsidRoot w:val="003E5CB9"/>
    <w:rsid w:val="00003B0D"/>
    <w:rsid w:val="002B3162"/>
    <w:rsid w:val="00384064"/>
    <w:rsid w:val="003E5CB9"/>
    <w:rsid w:val="004F1269"/>
    <w:rsid w:val="006A209A"/>
    <w:rsid w:val="00A7696D"/>
    <w:rsid w:val="00CE1648"/>
    <w:rsid w:val="00D22A72"/>
    <w:rsid w:val="00EF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08402"/>
  <w15:chartTrackingRefBased/>
  <w15:docId w15:val="{C052D7E9-7400-4F7E-88E8-F6812A39B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2B3162"/>
    <w:pPr>
      <w:keepNext/>
      <w:numPr>
        <w:numId w:val="3"/>
      </w:numPr>
      <w:spacing w:before="240" w:after="240" w:line="240" w:lineRule="auto"/>
      <w:ind w:left="714" w:hanging="357"/>
      <w:outlineLvl w:val="0"/>
    </w:pPr>
    <w:rPr>
      <w:rFonts w:ascii="Times New Roman" w:eastAsia="Times New Roman" w:hAnsi="Times New Roman" w:cs="Arial"/>
      <w:b/>
      <w:bCs/>
      <w:kern w:val="32"/>
      <w:sz w:val="28"/>
      <w:szCs w:val="24"/>
      <w:lang w:eastAsia="ja-JP"/>
    </w:rPr>
  </w:style>
  <w:style w:type="paragraph" w:styleId="berschrift2">
    <w:name w:val="heading 2"/>
    <w:basedOn w:val="Standard"/>
    <w:next w:val="Standard"/>
    <w:link w:val="berschrift2Zchn"/>
    <w:autoRedefine/>
    <w:uiPriority w:val="9"/>
    <w:qFormat/>
    <w:rsid w:val="002B3162"/>
    <w:pPr>
      <w:keepNext/>
      <w:numPr>
        <w:ilvl w:val="1"/>
        <w:numId w:val="3"/>
      </w:numPr>
      <w:spacing w:before="240" w:after="240" w:line="240" w:lineRule="auto"/>
      <w:ind w:left="1077"/>
      <w:outlineLvl w:val="1"/>
    </w:pPr>
    <w:rPr>
      <w:rFonts w:ascii="Times New Roman" w:eastAsia="Times New Roman" w:hAnsi="Times New Roman" w:cs="Times New Roman"/>
      <w:b/>
      <w:bCs/>
      <w:iCs/>
      <w:sz w:val="28"/>
      <w:szCs w:val="28"/>
      <w:lang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B3162"/>
    <w:rPr>
      <w:rFonts w:ascii="Times New Roman" w:eastAsia="Times New Roman" w:hAnsi="Times New Roman" w:cs="Arial"/>
      <w:b/>
      <w:bCs/>
      <w:kern w:val="32"/>
      <w:sz w:val="28"/>
      <w:szCs w:val="24"/>
      <w:lang w:eastAsia="ja-JP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B3162"/>
    <w:rPr>
      <w:rFonts w:ascii="Times New Roman" w:eastAsia="Times New Roman" w:hAnsi="Times New Roman" w:cs="Times New Roman"/>
      <w:b/>
      <w:bCs/>
      <w:iCs/>
      <w:sz w:val="28"/>
      <w:szCs w:val="28"/>
      <w:lang w:eastAsia="ja-JP"/>
    </w:rPr>
  </w:style>
  <w:style w:type="paragraph" w:styleId="Listenabsatz">
    <w:name w:val="List Paragraph"/>
    <w:basedOn w:val="Standard"/>
    <w:link w:val="ListenabsatzZchn"/>
    <w:uiPriority w:val="34"/>
    <w:qFormat/>
    <w:rsid w:val="002B3162"/>
    <w:pPr>
      <w:spacing w:after="200" w:line="240" w:lineRule="auto"/>
      <w:ind w:left="720"/>
      <w:contextualSpacing/>
    </w:pPr>
    <w:rPr>
      <w:rFonts w:eastAsiaTheme="minorEastAsia"/>
      <w:sz w:val="24"/>
      <w:szCs w:val="24"/>
      <w:lang w:val="en-US" w:eastAsia="ja-JP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2B3162"/>
    <w:rPr>
      <w:rFonts w:eastAsiaTheme="minorEastAsia"/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91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2955</Characters>
  <Application>Microsoft Office Word</Application>
  <DocSecurity>0</DocSecurity>
  <Lines>24</Lines>
  <Paragraphs>6</Paragraphs>
  <ScaleCrop>false</ScaleCrop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Nikolas Kelling</dc:creator>
  <cp:keywords/>
  <dc:description/>
  <cp:lastModifiedBy>Nikolas Kelling</cp:lastModifiedBy>
  <cp:revision>5</cp:revision>
  <dcterms:created xsi:type="dcterms:W3CDTF">2020-01-26T10:06:00Z</dcterms:created>
  <dcterms:modified xsi:type="dcterms:W3CDTF">2020-01-26T10:09:00Z</dcterms:modified>
</cp:coreProperties>
</file>