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A5D" w:rsidRPr="00F01E9D" w:rsidRDefault="00C04A5D" w:rsidP="00C04A5D">
      <w:pPr>
        <w:autoSpaceDE w:val="0"/>
        <w:autoSpaceDN w:val="0"/>
        <w:spacing w:line="480" w:lineRule="auto"/>
        <w:ind w:left="450" w:hanging="450"/>
        <w:jc w:val="center"/>
        <w:rPr>
          <w:b/>
          <w:bCs/>
          <w:sz w:val="28"/>
          <w:szCs w:val="28"/>
        </w:rPr>
      </w:pPr>
      <w:r w:rsidRPr="00F01E9D">
        <w:rPr>
          <w:b/>
          <w:bCs/>
          <w:sz w:val="28"/>
          <w:szCs w:val="28"/>
        </w:rPr>
        <w:t>Online Appendix (Proposed)</w:t>
      </w:r>
    </w:p>
    <w:p w:rsidR="00C04A5D" w:rsidRPr="00F01E9D" w:rsidRDefault="00C04A5D" w:rsidP="00C04A5D">
      <w:pPr>
        <w:pStyle w:val="ListParagraph"/>
        <w:spacing w:line="480" w:lineRule="auto"/>
        <w:ind w:left="0"/>
        <w:rPr>
          <w:b/>
        </w:rPr>
      </w:pPr>
      <w:r w:rsidRPr="00F01E9D">
        <w:rPr>
          <w:b/>
          <w:bCs/>
        </w:rPr>
        <w:t xml:space="preserve"> Study 2. </w:t>
      </w:r>
      <w:r w:rsidRPr="00F01E9D">
        <w:rPr>
          <w:b/>
        </w:rPr>
        <w:t xml:space="preserve">Table 1A: Dictionary of Agentic and Communal Entrepreneurial Words </w:t>
      </w:r>
    </w:p>
    <w:tbl>
      <w:tblPr>
        <w:tblW w:w="8010" w:type="dxa"/>
        <w:jc w:val="center"/>
        <w:tblLook w:val="04A0" w:firstRow="1" w:lastRow="0" w:firstColumn="1" w:lastColumn="0" w:noHBand="0" w:noVBand="1"/>
      </w:tblPr>
      <w:tblGrid>
        <w:gridCol w:w="1800"/>
        <w:gridCol w:w="1828"/>
        <w:gridCol w:w="255"/>
        <w:gridCol w:w="255"/>
        <w:gridCol w:w="255"/>
        <w:gridCol w:w="1907"/>
        <w:gridCol w:w="1710"/>
      </w:tblGrid>
      <w:tr w:rsidR="00F01E9D" w:rsidRPr="00F01E9D" w:rsidTr="0097571C">
        <w:trPr>
          <w:trHeight w:val="300"/>
          <w:jc w:val="center"/>
        </w:trPr>
        <w:tc>
          <w:tcPr>
            <w:tcW w:w="3628" w:type="dxa"/>
            <w:gridSpan w:val="2"/>
            <w:tcBorders>
              <w:top w:val="nil"/>
              <w:left w:val="nil"/>
              <w:bottom w:val="single" w:sz="4" w:space="0" w:color="auto"/>
              <w:right w:val="nil"/>
            </w:tcBorders>
            <w:shd w:val="clear" w:color="auto" w:fill="auto"/>
            <w:noWrap/>
            <w:vAlign w:val="center"/>
            <w:hideMark/>
          </w:tcPr>
          <w:p w:rsidR="00C04A5D" w:rsidRPr="00F01E9D" w:rsidRDefault="00C04A5D" w:rsidP="0097571C">
            <w:pPr>
              <w:spacing w:line="276" w:lineRule="auto"/>
              <w:jc w:val="center"/>
              <w:rPr>
                <w:b/>
              </w:rPr>
            </w:pPr>
            <w:r w:rsidRPr="00F01E9D">
              <w:rPr>
                <w:b/>
              </w:rPr>
              <w:br w:type="page"/>
              <w:t>Agentic</w:t>
            </w:r>
          </w:p>
        </w:tc>
        <w:tc>
          <w:tcPr>
            <w:tcW w:w="255" w:type="dxa"/>
            <w:tcBorders>
              <w:top w:val="nil"/>
              <w:left w:val="nil"/>
              <w:bottom w:val="single" w:sz="4" w:space="0" w:color="auto"/>
              <w:right w:val="nil"/>
            </w:tcBorders>
          </w:tcPr>
          <w:p w:rsidR="00C04A5D" w:rsidRPr="00F01E9D" w:rsidRDefault="00C04A5D" w:rsidP="0097571C">
            <w:pPr>
              <w:spacing w:line="276" w:lineRule="auto"/>
            </w:pPr>
          </w:p>
        </w:tc>
        <w:tc>
          <w:tcPr>
            <w:tcW w:w="255" w:type="dxa"/>
            <w:tcBorders>
              <w:top w:val="nil"/>
              <w:left w:val="nil"/>
              <w:bottom w:val="single" w:sz="4" w:space="0" w:color="auto"/>
              <w:right w:val="nil"/>
            </w:tcBorders>
          </w:tcPr>
          <w:p w:rsidR="00C04A5D" w:rsidRPr="00F01E9D" w:rsidRDefault="00C04A5D" w:rsidP="0097571C">
            <w:pPr>
              <w:spacing w:line="276" w:lineRule="auto"/>
            </w:pPr>
          </w:p>
        </w:tc>
        <w:tc>
          <w:tcPr>
            <w:tcW w:w="255" w:type="dxa"/>
            <w:tcBorders>
              <w:top w:val="nil"/>
              <w:left w:val="nil"/>
              <w:bottom w:val="single" w:sz="4" w:space="0" w:color="auto"/>
              <w:right w:val="nil"/>
            </w:tcBorders>
          </w:tcPr>
          <w:p w:rsidR="00C04A5D" w:rsidRPr="00F01E9D" w:rsidRDefault="00C04A5D" w:rsidP="0097571C">
            <w:pPr>
              <w:spacing w:line="276" w:lineRule="auto"/>
            </w:pPr>
          </w:p>
        </w:tc>
        <w:tc>
          <w:tcPr>
            <w:tcW w:w="3617" w:type="dxa"/>
            <w:gridSpan w:val="2"/>
            <w:tcBorders>
              <w:top w:val="nil"/>
              <w:left w:val="nil"/>
              <w:bottom w:val="single" w:sz="4" w:space="0" w:color="auto"/>
              <w:right w:val="nil"/>
            </w:tcBorders>
            <w:vAlign w:val="center"/>
          </w:tcPr>
          <w:p w:rsidR="00C04A5D" w:rsidRPr="00F01E9D" w:rsidRDefault="00C04A5D" w:rsidP="0097571C">
            <w:pPr>
              <w:spacing w:line="276" w:lineRule="auto"/>
              <w:jc w:val="center"/>
              <w:rPr>
                <w:b/>
              </w:rPr>
            </w:pPr>
            <w:r w:rsidRPr="00F01E9D">
              <w:rPr>
                <w:b/>
              </w:rPr>
              <w:t>Communal</w:t>
            </w:r>
          </w:p>
        </w:tc>
      </w:tr>
      <w:tr w:rsidR="00F01E9D" w:rsidRPr="00F01E9D" w:rsidTr="0097571C">
        <w:trPr>
          <w:trHeight w:val="450"/>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ability</w:t>
            </w:r>
          </w:p>
        </w:tc>
        <w:tc>
          <w:tcPr>
            <w:tcW w:w="1828" w:type="dxa"/>
            <w:tcBorders>
              <w:top w:val="nil"/>
              <w:left w:val="nil"/>
              <w:bottom w:val="nil"/>
              <w:right w:val="nil"/>
            </w:tcBorders>
            <w:vAlign w:val="bottom"/>
          </w:tcPr>
          <w:p w:rsidR="00C04A5D" w:rsidRPr="00F01E9D" w:rsidRDefault="00F01E9D" w:rsidP="0097571C">
            <w:pPr>
              <w:spacing w:after="40" w:line="276" w:lineRule="auto"/>
            </w:pPr>
            <w:r w:rsidRPr="00F01E9D">
              <w:t>C</w:t>
            </w:r>
            <w:r w:rsidR="00C04A5D" w:rsidRPr="00F01E9D">
              <w:t>onvince*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anyone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group*</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proofErr w:type="spellStart"/>
            <w:r w:rsidRPr="00F01E9D">
              <w:t>abl</w:t>
            </w:r>
            <w:proofErr w:type="spellEnd"/>
            <w:r w:rsidRPr="00F01E9D">
              <w:t>*</w:t>
            </w:r>
          </w:p>
        </w:tc>
        <w:tc>
          <w:tcPr>
            <w:tcW w:w="1828"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corporat</w:t>
            </w:r>
            <w:proofErr w:type="spellEnd"/>
            <w:r w:rsidRPr="00F01E9D">
              <w: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access*</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heard</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aggressive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deal*</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artisan*</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household*</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ahead</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decide*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ask*</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human*</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proofErr w:type="spellStart"/>
            <w:r w:rsidRPr="00F01E9D">
              <w:t>arrogan</w:t>
            </w:r>
            <w:proofErr w:type="spellEnd"/>
            <w:r w:rsidRPr="00F01E9D">
              <w: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discipline*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assembl</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humble*</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attitude</w:t>
            </w:r>
          </w:p>
        </w:tc>
        <w:tc>
          <w:tcPr>
            <w:tcW w:w="1828"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driv</w:t>
            </w:r>
            <w:proofErr w:type="spellEnd"/>
            <w:r w:rsidRPr="00F01E9D">
              <w: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assistan</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humility*</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battle*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entrepreneur*</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balance*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inner</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became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empower*</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begin*</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join*</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proofErr w:type="spellStart"/>
            <w:r w:rsidRPr="00F01E9D">
              <w:t>becom</w:t>
            </w:r>
            <w:proofErr w:type="spellEnd"/>
            <w:r w:rsidRPr="00F01E9D">
              <w: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finish*</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benefit*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local*</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best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first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bring*</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love*</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better</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force*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care*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meet*</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big*</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great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carry</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member*</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bring*</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investor*</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carrie</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need*</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build*</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lead*</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child*</w:t>
            </w:r>
          </w:p>
        </w:tc>
        <w:tc>
          <w:tcPr>
            <w:tcW w:w="1710"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neighbor</w:t>
            </w:r>
            <w:proofErr w:type="spellEnd"/>
            <w:r w:rsidRPr="00F01E9D">
              <w:t>*</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built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masculine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communicate*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network*</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business*</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own*</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communit</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parent*</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buy*</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power/</w:t>
            </w:r>
            <w:proofErr w:type="spellStart"/>
            <w:r w:rsidRPr="00F01E9D">
              <w:t>ful</w:t>
            </w:r>
            <w:proofErr w:type="spellEnd"/>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couple*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passion*</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capital</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proficient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depend*</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relationship*</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proofErr w:type="spellStart"/>
            <w:r w:rsidRPr="00F01E9D">
              <w:t>ceo</w:t>
            </w:r>
            <w:proofErr w:type="spellEnd"/>
            <w:r w:rsidRPr="00F01E9D">
              <w: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proud</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external*</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respond*</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proofErr w:type="spellStart"/>
            <w:r w:rsidRPr="00F01E9D">
              <w:t>cfo</w:t>
            </w:r>
            <w:proofErr w:type="spellEnd"/>
            <w:r w:rsidRPr="00F01E9D">
              <w: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report*</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famil</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share*</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challenge*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rule*</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feel*</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social*</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choice*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succeed*</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proofErr w:type="spellStart"/>
            <w:r w:rsidRPr="00F01E9D">
              <w:t>femini</w:t>
            </w:r>
            <w:proofErr w:type="spellEnd"/>
            <w:r w:rsidRPr="00F01E9D">
              <w:t>*</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stories</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confidence</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success*</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friend*</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 xml:space="preserve">story </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hideMark/>
          </w:tcPr>
          <w:p w:rsidR="00C04A5D" w:rsidRPr="00F01E9D" w:rsidRDefault="00C04A5D" w:rsidP="0097571C">
            <w:pPr>
              <w:spacing w:after="40" w:line="276" w:lineRule="auto"/>
            </w:pPr>
            <w:r w:rsidRPr="00F01E9D">
              <w:t>control*</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told</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give*</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support*</w:t>
            </w:r>
          </w:p>
        </w:tc>
      </w:tr>
      <w:tr w:rsidR="00F01E9D" w:rsidRPr="00F01E9D" w:rsidTr="0097571C">
        <w:trPr>
          <w:trHeight w:val="432"/>
          <w:jc w:val="center"/>
        </w:trPr>
        <w:tc>
          <w:tcPr>
            <w:tcW w:w="1800" w:type="dxa"/>
            <w:tcBorders>
              <w:top w:val="nil"/>
              <w:left w:val="nil"/>
              <w:bottom w:val="nil"/>
              <w:right w:val="nil"/>
            </w:tcBorders>
            <w:shd w:val="clear" w:color="auto" w:fill="auto"/>
            <w:noWrap/>
            <w:vAlign w:val="bottom"/>
          </w:tcPr>
          <w:p w:rsidR="00C04A5D" w:rsidRPr="00F01E9D" w:rsidRDefault="00C04A5D" w:rsidP="0097571C">
            <w:pPr>
              <w:spacing w:after="40" w:line="276" w:lineRule="auto"/>
            </w:pPr>
            <w:r w:rsidRPr="00F01E9D">
              <w:t>want*</w:t>
            </w:r>
          </w:p>
        </w:tc>
        <w:tc>
          <w:tcPr>
            <w:tcW w:w="1828" w:type="dxa"/>
            <w:tcBorders>
              <w:top w:val="nil"/>
              <w:left w:val="nil"/>
              <w:bottom w:val="nil"/>
              <w:right w:val="nil"/>
            </w:tcBorders>
            <w:vAlign w:val="bottom"/>
          </w:tcPr>
          <w:p w:rsidR="00C04A5D" w:rsidRPr="00F01E9D" w:rsidRDefault="00C04A5D" w:rsidP="0097571C">
            <w:pPr>
              <w:spacing w:after="40" w:line="276" w:lineRule="auto"/>
            </w:pPr>
            <w:r w:rsidRPr="00F01E9D">
              <w:t>worth</w:t>
            </w: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255" w:type="dxa"/>
            <w:tcBorders>
              <w:top w:val="nil"/>
              <w:left w:val="nil"/>
              <w:bottom w:val="nil"/>
              <w:right w:val="nil"/>
            </w:tcBorders>
            <w:vAlign w:val="bottom"/>
          </w:tcPr>
          <w:p w:rsidR="00C04A5D" w:rsidRPr="00F01E9D" w:rsidRDefault="00C04A5D" w:rsidP="0097571C">
            <w:pPr>
              <w:spacing w:after="40" w:line="276" w:lineRule="auto"/>
            </w:pPr>
          </w:p>
        </w:tc>
        <w:tc>
          <w:tcPr>
            <w:tcW w:w="1907" w:type="dxa"/>
            <w:tcBorders>
              <w:top w:val="nil"/>
              <w:left w:val="nil"/>
              <w:bottom w:val="nil"/>
              <w:right w:val="nil"/>
            </w:tcBorders>
            <w:vAlign w:val="bottom"/>
          </w:tcPr>
          <w:p w:rsidR="00C04A5D" w:rsidRPr="00F01E9D" w:rsidRDefault="00C04A5D" w:rsidP="0097571C">
            <w:pPr>
              <w:spacing w:after="40" w:line="276" w:lineRule="auto"/>
            </w:pPr>
            <w:r w:rsidRPr="00F01E9D">
              <w:t>together</w:t>
            </w:r>
          </w:p>
        </w:tc>
        <w:tc>
          <w:tcPr>
            <w:tcW w:w="1710" w:type="dxa"/>
            <w:tcBorders>
              <w:top w:val="nil"/>
              <w:left w:val="nil"/>
              <w:bottom w:val="nil"/>
              <w:right w:val="nil"/>
            </w:tcBorders>
            <w:vAlign w:val="bottom"/>
          </w:tcPr>
          <w:p w:rsidR="00C04A5D" w:rsidRPr="00F01E9D" w:rsidRDefault="00C04A5D" w:rsidP="0097571C">
            <w:pPr>
              <w:spacing w:after="40" w:line="276" w:lineRule="auto"/>
            </w:pPr>
            <w:r w:rsidRPr="00F01E9D">
              <w:t>team*</w:t>
            </w:r>
          </w:p>
        </w:tc>
      </w:tr>
    </w:tbl>
    <w:p w:rsidR="00C04A5D" w:rsidRPr="00F01E9D" w:rsidRDefault="00C04A5D" w:rsidP="00C04A5D">
      <w:pPr>
        <w:spacing w:line="480" w:lineRule="auto"/>
        <w:rPr>
          <w:b/>
          <w:bCs/>
        </w:rPr>
      </w:pPr>
      <w:r w:rsidRPr="00F01E9D">
        <w:rPr>
          <w:b/>
          <w:bCs/>
        </w:rPr>
        <w:lastRenderedPageBreak/>
        <w:br w:type="page"/>
      </w:r>
    </w:p>
    <w:p w:rsidR="00C04A5D" w:rsidRPr="00F01E9D" w:rsidRDefault="00C04A5D" w:rsidP="00C04A5D">
      <w:pPr>
        <w:autoSpaceDE w:val="0"/>
        <w:autoSpaceDN w:val="0"/>
        <w:spacing w:line="480" w:lineRule="auto"/>
        <w:ind w:left="450" w:hanging="450"/>
        <w:jc w:val="center"/>
        <w:rPr>
          <w:b/>
          <w:bCs/>
          <w:sz w:val="28"/>
          <w:szCs w:val="28"/>
        </w:rPr>
        <w:sectPr w:rsidR="00C04A5D" w:rsidRPr="00F01E9D" w:rsidSect="00F01E9D">
          <w:type w:val="continuous"/>
          <w:pgSz w:w="12240" w:h="15840"/>
          <w:pgMar w:top="1440" w:right="1080" w:bottom="1440" w:left="1080" w:header="720" w:footer="720" w:gutter="0"/>
          <w:cols w:space="720"/>
          <w:docGrid w:linePitch="360"/>
        </w:sectPr>
      </w:pPr>
    </w:p>
    <w:p w:rsidR="00C04A5D" w:rsidRPr="00F01E9D" w:rsidRDefault="00C04A5D" w:rsidP="00C04A5D">
      <w:pPr>
        <w:autoSpaceDE w:val="0"/>
        <w:autoSpaceDN w:val="0"/>
        <w:adjustRightInd w:val="0"/>
        <w:spacing w:line="480" w:lineRule="auto"/>
        <w:rPr>
          <w:b/>
          <w:bCs/>
        </w:rPr>
      </w:pPr>
    </w:p>
    <w:p w:rsidR="00C04A5D" w:rsidRPr="00F01E9D" w:rsidRDefault="00C04A5D" w:rsidP="00C04A5D">
      <w:pPr>
        <w:autoSpaceDE w:val="0"/>
        <w:autoSpaceDN w:val="0"/>
        <w:adjustRightInd w:val="0"/>
        <w:spacing w:line="480" w:lineRule="auto"/>
        <w:rPr>
          <w:b/>
          <w:bCs/>
        </w:rPr>
      </w:pPr>
      <w:r w:rsidRPr="00F01E9D">
        <w:rPr>
          <w:b/>
          <w:bCs/>
        </w:rPr>
        <w:t>Table 2A. Summary of Entrepreneurship Corpuses Evaluated</w:t>
      </w:r>
    </w:p>
    <w:p w:rsidR="00C04A5D" w:rsidRPr="00F01E9D" w:rsidRDefault="00C04A5D" w:rsidP="00C04A5D">
      <w:pPr>
        <w:rPr>
          <w:b/>
          <w:bCs/>
          <w:sz w:val="28"/>
          <w:szCs w:val="28"/>
        </w:rPr>
      </w:pPr>
    </w:p>
    <w:tbl>
      <w:tblPr>
        <w:tblW w:w="13582" w:type="dxa"/>
        <w:tblLook w:val="04A0" w:firstRow="1" w:lastRow="0" w:firstColumn="1" w:lastColumn="0" w:noHBand="0" w:noVBand="1"/>
      </w:tblPr>
      <w:tblGrid>
        <w:gridCol w:w="3600"/>
        <w:gridCol w:w="1080"/>
        <w:gridCol w:w="990"/>
        <w:gridCol w:w="900"/>
        <w:gridCol w:w="1080"/>
        <w:gridCol w:w="1147"/>
        <w:gridCol w:w="1363"/>
        <w:gridCol w:w="1170"/>
        <w:gridCol w:w="1000"/>
        <w:gridCol w:w="1252"/>
      </w:tblGrid>
      <w:tr w:rsidR="00F01E9D" w:rsidRPr="00F01E9D" w:rsidTr="0097571C">
        <w:trPr>
          <w:trHeight w:val="300"/>
        </w:trPr>
        <w:tc>
          <w:tcPr>
            <w:tcW w:w="360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rPr>
                <w:b/>
                <w:bCs/>
              </w:rPr>
            </w:pPr>
            <w:r w:rsidRPr="00F01E9D">
              <w:rPr>
                <w:b/>
                <w:bCs/>
              </w:rPr>
              <w:t>Title</w:t>
            </w:r>
          </w:p>
        </w:tc>
        <w:tc>
          <w:tcPr>
            <w:tcW w:w="108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Word Count</w:t>
            </w:r>
          </w:p>
        </w:tc>
        <w:tc>
          <w:tcPr>
            <w:tcW w:w="99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Gender</w:t>
            </w:r>
          </w:p>
        </w:tc>
        <w:tc>
          <w:tcPr>
            <w:tcW w:w="90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Race</w:t>
            </w:r>
          </w:p>
        </w:tc>
        <w:tc>
          <w:tcPr>
            <w:tcW w:w="108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Verbal/ Written</w:t>
            </w:r>
          </w:p>
        </w:tc>
        <w:tc>
          <w:tcPr>
            <w:tcW w:w="1147"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Agentic</w:t>
            </w:r>
          </w:p>
        </w:tc>
        <w:tc>
          <w:tcPr>
            <w:tcW w:w="1363"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Communal</w:t>
            </w:r>
          </w:p>
        </w:tc>
        <w:tc>
          <w:tcPr>
            <w:tcW w:w="117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Percent</w:t>
            </w:r>
          </w:p>
        </w:tc>
        <w:tc>
          <w:tcPr>
            <w:tcW w:w="1000"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jc w:val="center"/>
              <w:rPr>
                <w:b/>
                <w:bCs/>
              </w:rPr>
            </w:pPr>
            <w:r w:rsidRPr="00F01E9D">
              <w:rPr>
                <w:b/>
                <w:bCs/>
              </w:rPr>
              <w:t>Year</w:t>
            </w:r>
          </w:p>
        </w:tc>
        <w:tc>
          <w:tcPr>
            <w:tcW w:w="1252" w:type="dxa"/>
            <w:tcBorders>
              <w:top w:val="nil"/>
              <w:left w:val="nil"/>
              <w:bottom w:val="single" w:sz="4" w:space="0" w:color="auto"/>
              <w:right w:val="nil"/>
            </w:tcBorders>
            <w:shd w:val="clear" w:color="auto" w:fill="auto"/>
            <w:noWrap/>
            <w:vAlign w:val="bottom"/>
            <w:hideMark/>
          </w:tcPr>
          <w:p w:rsidR="00C04A5D" w:rsidRPr="00F01E9D" w:rsidRDefault="00C04A5D" w:rsidP="0097571C">
            <w:pPr>
              <w:spacing w:line="360" w:lineRule="auto"/>
              <w:rPr>
                <w:b/>
                <w:bCs/>
              </w:rPr>
            </w:pPr>
            <w:r w:rsidRPr="00F01E9D">
              <w:rPr>
                <w:b/>
                <w:bCs/>
              </w:rPr>
              <w:t>Source</w:t>
            </w:r>
          </w:p>
        </w:tc>
      </w:tr>
      <w:tr w:rsidR="00F01E9D" w:rsidRPr="00F01E9D" w:rsidTr="0097571C">
        <w:trPr>
          <w:trHeight w:val="300"/>
        </w:trPr>
        <w:tc>
          <w:tcPr>
            <w:tcW w:w="3600" w:type="dxa"/>
            <w:tcBorders>
              <w:top w:val="single" w:sz="4" w:space="0" w:color="auto"/>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Black Women Entrepreneurs | About Her Business: Part 1</w:t>
            </w:r>
            <w:r w:rsidRPr="00F01E9D">
              <w:rPr>
                <w:rStyle w:val="FootnoteReference"/>
                <w:sz w:val="20"/>
                <w:szCs w:val="20"/>
              </w:rPr>
              <w:footnoteReference w:id="1"/>
            </w:r>
          </w:p>
        </w:tc>
        <w:tc>
          <w:tcPr>
            <w:tcW w:w="108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3448</w:t>
            </w:r>
          </w:p>
        </w:tc>
        <w:tc>
          <w:tcPr>
            <w:tcW w:w="99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V</w:t>
            </w:r>
          </w:p>
        </w:tc>
        <w:tc>
          <w:tcPr>
            <w:tcW w:w="1147"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55.8</w:t>
            </w:r>
          </w:p>
        </w:tc>
        <w:tc>
          <w:tcPr>
            <w:tcW w:w="1363"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44.2</w:t>
            </w:r>
          </w:p>
        </w:tc>
        <w:tc>
          <w:tcPr>
            <w:tcW w:w="117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3.48</w:t>
            </w:r>
          </w:p>
        </w:tc>
        <w:tc>
          <w:tcPr>
            <w:tcW w:w="1000"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2019</w:t>
            </w:r>
          </w:p>
        </w:tc>
        <w:tc>
          <w:tcPr>
            <w:tcW w:w="1252" w:type="dxa"/>
            <w:tcBorders>
              <w:top w:val="single" w:sz="4" w:space="0" w:color="auto"/>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YouTube</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Four Successful Entrepreneurs Share Their Best Tips | Women of Impact</w:t>
            </w:r>
            <w:r w:rsidRPr="00F01E9D">
              <w:rPr>
                <w:rStyle w:val="FootnoteReference"/>
                <w:sz w:val="20"/>
                <w:szCs w:val="20"/>
              </w:rPr>
              <w:footnoteReference w:id="2"/>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10519</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V</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60.0</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40.0</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3.40</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2019</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YouTube</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How I Turned My Hobby Into A Career”, With </w:t>
            </w:r>
            <w:proofErr w:type="spellStart"/>
            <w:r w:rsidRPr="00F01E9D">
              <w:rPr>
                <w:sz w:val="20"/>
                <w:szCs w:val="20"/>
              </w:rPr>
              <w:t>Tre’elle</w:t>
            </w:r>
            <w:proofErr w:type="spellEnd"/>
            <w:r w:rsidRPr="00F01E9D">
              <w:rPr>
                <w:sz w:val="20"/>
                <w:szCs w:val="20"/>
              </w:rPr>
              <w:t xml:space="preserve"> Tolbert of Tag It Brand It, LLC - an interview with </w:t>
            </w:r>
            <w:proofErr w:type="spellStart"/>
            <w:r w:rsidRPr="00F01E9D">
              <w:rPr>
                <w:sz w:val="20"/>
                <w:szCs w:val="20"/>
              </w:rPr>
              <w:t>Yitzi</w:t>
            </w:r>
            <w:proofErr w:type="spellEnd"/>
            <w:r w:rsidRPr="00F01E9D">
              <w:rPr>
                <w:sz w:val="20"/>
                <w:szCs w:val="20"/>
              </w:rPr>
              <w:t xml:space="preserve"> Weiner</w:t>
            </w:r>
            <w:r w:rsidRPr="00F01E9D">
              <w:rPr>
                <w:rStyle w:val="FootnoteReference"/>
                <w:sz w:val="20"/>
                <w:szCs w:val="20"/>
              </w:rPr>
              <w:footnoteReference w:id="3"/>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3120</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46.2</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53.7</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5.20</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2019</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Medium Blog</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 xml:space="preserve">From Avocation to </w:t>
            </w:r>
            <w:proofErr w:type="spellStart"/>
            <w:r w:rsidRPr="00F01E9D">
              <w:rPr>
                <w:sz w:val="20"/>
                <w:szCs w:val="20"/>
              </w:rPr>
              <w:t>VocationL</w:t>
            </w:r>
            <w:proofErr w:type="spellEnd"/>
            <w:r w:rsidRPr="00F01E9D">
              <w:rPr>
                <w:sz w:val="20"/>
                <w:szCs w:val="20"/>
              </w:rPr>
              <w:t xml:space="preserve"> How I Turned My Hobby Into A Career” With </w:t>
            </w:r>
            <w:proofErr w:type="spellStart"/>
            <w:r w:rsidRPr="00F01E9D">
              <w:rPr>
                <w:sz w:val="20"/>
                <w:szCs w:val="20"/>
              </w:rPr>
              <w:t>Dr.</w:t>
            </w:r>
            <w:proofErr w:type="spellEnd"/>
            <w:r w:rsidRPr="00F01E9D">
              <w:rPr>
                <w:sz w:val="20"/>
                <w:szCs w:val="20"/>
              </w:rPr>
              <w:t xml:space="preserve"> Glen Miller of Vera Roasting Company - An interview with Phil </w:t>
            </w:r>
            <w:proofErr w:type="spellStart"/>
            <w:r w:rsidRPr="00F01E9D">
              <w:rPr>
                <w:sz w:val="20"/>
                <w:szCs w:val="20"/>
              </w:rPr>
              <w:t>LaDuke</w:t>
            </w:r>
            <w:proofErr w:type="spellEnd"/>
            <w:r w:rsidRPr="00F01E9D">
              <w:rPr>
                <w:rStyle w:val="FootnoteReference"/>
                <w:sz w:val="20"/>
                <w:szCs w:val="20"/>
              </w:rPr>
              <w:footnoteReference w:id="4"/>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3087</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58,0</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42.0</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3.10</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2019</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Medium Blog</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lastRenderedPageBreak/>
              <w:t>Private Talk For Entrepreneur Men - What We Talk About When No Women Are Around – R. D. Moran</w:t>
            </w:r>
            <w:r w:rsidRPr="00F01E9D">
              <w:rPr>
                <w:rStyle w:val="FootnoteReference"/>
                <w:sz w:val="20"/>
                <w:szCs w:val="20"/>
              </w:rPr>
              <w:footnoteReference w:id="5"/>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9411</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V</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60.0</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40.0</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3.75</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2019</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YouTube</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 xml:space="preserve">When Quitting your </w:t>
            </w:r>
            <w:proofErr w:type="spellStart"/>
            <w:r w:rsidRPr="00F01E9D">
              <w:rPr>
                <w:sz w:val="20"/>
                <w:szCs w:val="20"/>
              </w:rPr>
              <w:t>Startup</w:t>
            </w:r>
            <w:proofErr w:type="spellEnd"/>
            <w:r w:rsidRPr="00F01E9D">
              <w:rPr>
                <w:sz w:val="20"/>
                <w:szCs w:val="20"/>
              </w:rPr>
              <w:t xml:space="preserve"> is Sometimes the Best Option, Ray </w:t>
            </w:r>
            <w:proofErr w:type="spellStart"/>
            <w:r w:rsidRPr="00F01E9D">
              <w:rPr>
                <w:sz w:val="20"/>
                <w:szCs w:val="20"/>
              </w:rPr>
              <w:t>Newal</w:t>
            </w:r>
            <w:proofErr w:type="spellEnd"/>
            <w:r w:rsidRPr="00F01E9D">
              <w:rPr>
                <w:rStyle w:val="FootnoteReference"/>
                <w:sz w:val="20"/>
                <w:szCs w:val="20"/>
              </w:rPr>
              <w:footnoteReference w:id="6"/>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1173</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73.0</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27.0</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4.40</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2018</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Medium Blog</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 xml:space="preserve">So You Want To Be An Entrepreneur, Jenny Lawson, COO at </w:t>
            </w:r>
            <w:proofErr w:type="spellStart"/>
            <w:r w:rsidRPr="00F01E9D">
              <w:rPr>
                <w:sz w:val="20"/>
                <w:szCs w:val="20"/>
              </w:rPr>
              <w:t>Techstars</w:t>
            </w:r>
            <w:proofErr w:type="spellEnd"/>
            <w:r w:rsidRPr="00F01E9D">
              <w:rPr>
                <w:rStyle w:val="FootnoteReference"/>
                <w:sz w:val="20"/>
                <w:szCs w:val="20"/>
              </w:rPr>
              <w:footnoteReference w:id="7"/>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852</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62.2</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37.8</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5.30</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2018</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i/>
                <w:iCs/>
                <w:sz w:val="20"/>
                <w:szCs w:val="20"/>
              </w:rPr>
            </w:pPr>
            <w:r w:rsidRPr="00F01E9D">
              <w:rPr>
                <w:sz w:val="20"/>
                <w:szCs w:val="20"/>
              </w:rPr>
              <w:t>Medium Blog</w:t>
            </w:r>
          </w:p>
        </w:tc>
      </w:tr>
      <w:tr w:rsidR="00F01E9D" w:rsidRPr="00F01E9D" w:rsidTr="0097571C">
        <w:trPr>
          <w:trHeight w:val="300"/>
        </w:trPr>
        <w:tc>
          <w:tcPr>
            <w:tcW w:w="3600" w:type="dxa"/>
            <w:tcBorders>
              <w:top w:val="nil"/>
              <w:left w:val="nil"/>
              <w:bottom w:val="nil"/>
              <w:right w:val="nil"/>
            </w:tcBorders>
            <w:shd w:val="clear" w:color="auto" w:fill="auto"/>
            <w:noWrap/>
            <w:vAlign w:val="bottom"/>
          </w:tcPr>
          <w:p w:rsidR="00C04A5D" w:rsidRPr="00F01E9D" w:rsidRDefault="00C04A5D" w:rsidP="0097571C">
            <w:pPr>
              <w:spacing w:afterLines="40" w:after="96" w:line="360" w:lineRule="auto"/>
              <w:rPr>
                <w:sz w:val="20"/>
                <w:szCs w:val="20"/>
              </w:rPr>
            </w:pPr>
            <w:r w:rsidRPr="00F01E9D">
              <w:rPr>
                <w:sz w:val="20"/>
                <w:szCs w:val="20"/>
              </w:rPr>
              <w:t xml:space="preserve">The Year of the Male Entrepreneur with </w:t>
            </w:r>
            <w:proofErr w:type="spellStart"/>
            <w:r w:rsidRPr="00F01E9D">
              <w:rPr>
                <w:sz w:val="20"/>
                <w:szCs w:val="20"/>
              </w:rPr>
              <w:t>Purdeep</w:t>
            </w:r>
            <w:proofErr w:type="spellEnd"/>
            <w:r w:rsidRPr="00F01E9D">
              <w:rPr>
                <w:sz w:val="20"/>
                <w:szCs w:val="20"/>
              </w:rPr>
              <w:t xml:space="preserve"> Sangha</w:t>
            </w:r>
            <w:r w:rsidRPr="00F01E9D">
              <w:rPr>
                <w:rStyle w:val="FootnoteReference"/>
                <w:sz w:val="20"/>
                <w:szCs w:val="20"/>
              </w:rPr>
              <w:footnoteReference w:id="8"/>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3450</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V</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70.6</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39.4</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3.85</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2018</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Podcast</w:t>
            </w:r>
          </w:p>
        </w:tc>
      </w:tr>
      <w:tr w:rsidR="00F01E9D" w:rsidRPr="00F01E9D" w:rsidTr="0097571C">
        <w:trPr>
          <w:trHeight w:val="300"/>
        </w:trPr>
        <w:tc>
          <w:tcPr>
            <w:tcW w:w="36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Reflection 2016 Male 1 (unpublished)</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1695</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68.0</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32.0</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3.65</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2016</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University Accelerator</w:t>
            </w:r>
          </w:p>
        </w:tc>
      </w:tr>
      <w:tr w:rsidR="00F01E9D" w:rsidRPr="00F01E9D" w:rsidTr="0097571C">
        <w:trPr>
          <w:trHeight w:val="300"/>
        </w:trPr>
        <w:tc>
          <w:tcPr>
            <w:tcW w:w="36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Reflection 2016 Woman 1 (unpublished)</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1595</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56.66</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43.34</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3.76</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2016</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University Accelerator</w:t>
            </w:r>
          </w:p>
        </w:tc>
      </w:tr>
      <w:tr w:rsidR="00F01E9D" w:rsidRPr="00F01E9D" w:rsidTr="0097571C">
        <w:trPr>
          <w:trHeight w:val="300"/>
        </w:trPr>
        <w:tc>
          <w:tcPr>
            <w:tcW w:w="36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Reflection 2016 Man 2 (unpublished)</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1922</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Maj</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63.8</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36.2</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4.26</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2016</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University Accelerator</w:t>
            </w:r>
          </w:p>
        </w:tc>
      </w:tr>
      <w:tr w:rsidR="00F01E9D" w:rsidRPr="00F01E9D" w:rsidTr="0097571C">
        <w:trPr>
          <w:trHeight w:val="315"/>
        </w:trPr>
        <w:tc>
          <w:tcPr>
            <w:tcW w:w="36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Reflection 1 2016 Woman 2 (unpublished)</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3491</w:t>
            </w:r>
          </w:p>
        </w:tc>
        <w:tc>
          <w:tcPr>
            <w:tcW w:w="99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F</w:t>
            </w:r>
          </w:p>
        </w:tc>
        <w:tc>
          <w:tcPr>
            <w:tcW w:w="9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URM</w:t>
            </w:r>
          </w:p>
        </w:tc>
        <w:tc>
          <w:tcPr>
            <w:tcW w:w="108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W</w:t>
            </w:r>
          </w:p>
        </w:tc>
        <w:tc>
          <w:tcPr>
            <w:tcW w:w="1147"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41.7</w:t>
            </w:r>
          </w:p>
        </w:tc>
        <w:tc>
          <w:tcPr>
            <w:tcW w:w="1363"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58.3</w:t>
            </w:r>
          </w:p>
        </w:tc>
        <w:tc>
          <w:tcPr>
            <w:tcW w:w="117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4.37</w:t>
            </w:r>
          </w:p>
        </w:tc>
        <w:tc>
          <w:tcPr>
            <w:tcW w:w="1000"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jc w:val="center"/>
              <w:rPr>
                <w:sz w:val="20"/>
                <w:szCs w:val="20"/>
              </w:rPr>
            </w:pPr>
            <w:r w:rsidRPr="00F01E9D">
              <w:rPr>
                <w:sz w:val="20"/>
                <w:szCs w:val="20"/>
              </w:rPr>
              <w:t>2016</w:t>
            </w:r>
          </w:p>
        </w:tc>
        <w:tc>
          <w:tcPr>
            <w:tcW w:w="1252" w:type="dxa"/>
            <w:tcBorders>
              <w:top w:val="nil"/>
              <w:left w:val="nil"/>
              <w:bottom w:val="nil"/>
              <w:right w:val="nil"/>
            </w:tcBorders>
            <w:shd w:val="clear" w:color="auto" w:fill="auto"/>
            <w:noWrap/>
            <w:vAlign w:val="bottom"/>
            <w:hideMark/>
          </w:tcPr>
          <w:p w:rsidR="00C04A5D" w:rsidRPr="00F01E9D" w:rsidRDefault="00C04A5D" w:rsidP="0097571C">
            <w:pPr>
              <w:spacing w:afterLines="40" w:after="96" w:line="360" w:lineRule="auto"/>
              <w:rPr>
                <w:sz w:val="20"/>
                <w:szCs w:val="20"/>
              </w:rPr>
            </w:pPr>
            <w:r w:rsidRPr="00F01E9D">
              <w:rPr>
                <w:sz w:val="20"/>
                <w:szCs w:val="20"/>
              </w:rPr>
              <w:t>University Accelerator</w:t>
            </w:r>
          </w:p>
        </w:tc>
      </w:tr>
    </w:tbl>
    <w:p w:rsidR="00C04A5D" w:rsidRPr="00F01E9D" w:rsidRDefault="00C04A5D" w:rsidP="00C04A5D">
      <w:pPr>
        <w:spacing w:line="480" w:lineRule="auto"/>
        <w:rPr>
          <w:b/>
          <w:bCs/>
          <w:sz w:val="28"/>
          <w:szCs w:val="28"/>
        </w:rPr>
        <w:sectPr w:rsidR="00C04A5D" w:rsidRPr="00F01E9D" w:rsidSect="00F01E9D">
          <w:type w:val="continuous"/>
          <w:pgSz w:w="15840" w:h="12240" w:orient="landscape"/>
          <w:pgMar w:top="1080" w:right="1440" w:bottom="1080" w:left="1440" w:header="720" w:footer="720" w:gutter="0"/>
          <w:cols w:space="720"/>
          <w:docGrid w:linePitch="360"/>
        </w:sectPr>
      </w:pPr>
    </w:p>
    <w:p w:rsidR="00C04A5D" w:rsidRPr="00F01E9D" w:rsidRDefault="00C04A5D" w:rsidP="00C04A5D">
      <w:pPr>
        <w:rPr>
          <w:b/>
          <w:bCs/>
        </w:rPr>
      </w:pPr>
      <w:r w:rsidRPr="00F01E9D">
        <w:rPr>
          <w:b/>
          <w:bCs/>
        </w:rPr>
        <w:lastRenderedPageBreak/>
        <w:t>Table 3A. Summary of University Websites</w:t>
      </w:r>
    </w:p>
    <w:p w:rsidR="00C04A5D" w:rsidRPr="00F01E9D" w:rsidRDefault="00C04A5D" w:rsidP="00C04A5D">
      <w:pPr>
        <w:rPr>
          <w:b/>
          <w:bCs/>
        </w:rPr>
      </w:pPr>
    </w:p>
    <w:p w:rsidR="00C04A5D" w:rsidRPr="00F01E9D" w:rsidRDefault="00C04A5D" w:rsidP="00C04A5D">
      <w:pPr>
        <w:autoSpaceDE w:val="0"/>
        <w:autoSpaceDN w:val="0"/>
        <w:adjustRightInd w:val="0"/>
      </w:pPr>
    </w:p>
    <w:tbl>
      <w:tblPr>
        <w:tblW w:w="9090" w:type="dxa"/>
        <w:tblLayout w:type="fixed"/>
        <w:tblCellMar>
          <w:left w:w="0" w:type="dxa"/>
          <w:right w:w="0" w:type="dxa"/>
        </w:tblCellMar>
        <w:tblLook w:val="0000" w:firstRow="0" w:lastRow="0" w:firstColumn="0" w:lastColumn="0" w:noHBand="0" w:noVBand="0"/>
      </w:tblPr>
      <w:tblGrid>
        <w:gridCol w:w="2610"/>
        <w:gridCol w:w="1170"/>
        <w:gridCol w:w="1260"/>
        <w:gridCol w:w="1260"/>
        <w:gridCol w:w="1260"/>
        <w:gridCol w:w="1530"/>
      </w:tblGrid>
      <w:tr w:rsidR="00F01E9D" w:rsidRPr="00F01E9D" w:rsidTr="0097571C">
        <w:trPr>
          <w:cantSplit/>
        </w:trPr>
        <w:tc>
          <w:tcPr>
            <w:tcW w:w="9090" w:type="dxa"/>
            <w:gridSpan w:val="6"/>
            <w:tcBorders>
              <w:top w:val="nil"/>
              <w:left w:val="nil"/>
              <w:bottom w:val="nil"/>
              <w:right w:val="nil"/>
            </w:tcBorders>
            <w:shd w:val="clear" w:color="auto" w:fill="FFFFFF"/>
            <w:vAlign w:val="center"/>
          </w:tcPr>
          <w:p w:rsidR="00C04A5D" w:rsidRPr="00F01E9D" w:rsidRDefault="00C04A5D" w:rsidP="0097571C">
            <w:pPr>
              <w:autoSpaceDE w:val="0"/>
              <w:autoSpaceDN w:val="0"/>
              <w:adjustRightInd w:val="0"/>
              <w:spacing w:line="360" w:lineRule="auto"/>
              <w:ind w:left="60" w:right="60"/>
              <w:jc w:val="center"/>
            </w:pPr>
            <w:r w:rsidRPr="00F01E9D">
              <w:rPr>
                <w:b/>
                <w:bCs/>
              </w:rPr>
              <w:t>LIWC Descriptive Statistics</w:t>
            </w:r>
          </w:p>
        </w:tc>
      </w:tr>
      <w:tr w:rsidR="00F01E9D" w:rsidRPr="00F01E9D" w:rsidTr="0097571C">
        <w:trPr>
          <w:cantSplit/>
        </w:trPr>
        <w:tc>
          <w:tcPr>
            <w:tcW w:w="2610" w:type="dxa"/>
            <w:tcBorders>
              <w:top w:val="nil"/>
              <w:left w:val="nil"/>
              <w:bottom w:val="single" w:sz="8" w:space="0" w:color="152935"/>
              <w:right w:val="nil"/>
            </w:tcBorders>
            <w:shd w:val="clear" w:color="auto" w:fill="FFFFFF"/>
            <w:vAlign w:val="bottom"/>
          </w:tcPr>
          <w:p w:rsidR="00C04A5D" w:rsidRPr="00F01E9D" w:rsidRDefault="00C04A5D" w:rsidP="0097571C">
            <w:pPr>
              <w:autoSpaceDE w:val="0"/>
              <w:autoSpaceDN w:val="0"/>
              <w:adjustRightInd w:val="0"/>
              <w:spacing w:line="360" w:lineRule="auto"/>
            </w:pPr>
          </w:p>
        </w:tc>
        <w:tc>
          <w:tcPr>
            <w:tcW w:w="1170" w:type="dxa"/>
            <w:tcBorders>
              <w:top w:val="nil"/>
              <w:left w:val="nil"/>
              <w:bottom w:val="single" w:sz="8" w:space="0" w:color="152935"/>
              <w:right w:val="single" w:sz="8" w:space="0" w:color="E0E0E0"/>
            </w:tcBorders>
            <w:shd w:val="clear" w:color="auto" w:fill="FFFFFF"/>
            <w:vAlign w:val="bottom"/>
          </w:tcPr>
          <w:p w:rsidR="00C04A5D" w:rsidRPr="00F01E9D" w:rsidRDefault="00C04A5D" w:rsidP="0097571C">
            <w:pPr>
              <w:autoSpaceDE w:val="0"/>
              <w:autoSpaceDN w:val="0"/>
              <w:adjustRightInd w:val="0"/>
              <w:spacing w:line="360" w:lineRule="auto"/>
              <w:ind w:left="60" w:right="60"/>
              <w:jc w:val="center"/>
            </w:pPr>
            <w:r w:rsidRPr="00F01E9D">
              <w:t>N</w:t>
            </w:r>
          </w:p>
        </w:tc>
        <w:tc>
          <w:tcPr>
            <w:tcW w:w="1260" w:type="dxa"/>
            <w:tcBorders>
              <w:top w:val="nil"/>
              <w:left w:val="single" w:sz="8" w:space="0" w:color="E0E0E0"/>
              <w:bottom w:val="single" w:sz="8" w:space="0" w:color="152935"/>
              <w:right w:val="single" w:sz="8" w:space="0" w:color="E0E0E0"/>
            </w:tcBorders>
            <w:shd w:val="clear" w:color="auto" w:fill="FFFFFF"/>
            <w:vAlign w:val="bottom"/>
          </w:tcPr>
          <w:p w:rsidR="00C04A5D" w:rsidRPr="00F01E9D" w:rsidRDefault="00C04A5D" w:rsidP="0097571C">
            <w:pPr>
              <w:autoSpaceDE w:val="0"/>
              <w:autoSpaceDN w:val="0"/>
              <w:adjustRightInd w:val="0"/>
              <w:spacing w:line="360" w:lineRule="auto"/>
              <w:ind w:left="60" w:right="60"/>
              <w:jc w:val="center"/>
            </w:pPr>
            <w:r w:rsidRPr="00F01E9D">
              <w:t>Minimum</w:t>
            </w:r>
          </w:p>
        </w:tc>
        <w:tc>
          <w:tcPr>
            <w:tcW w:w="1260" w:type="dxa"/>
            <w:tcBorders>
              <w:top w:val="nil"/>
              <w:left w:val="single" w:sz="8" w:space="0" w:color="E0E0E0"/>
              <w:bottom w:val="single" w:sz="8" w:space="0" w:color="152935"/>
              <w:right w:val="single" w:sz="8" w:space="0" w:color="E0E0E0"/>
            </w:tcBorders>
            <w:shd w:val="clear" w:color="auto" w:fill="FFFFFF"/>
            <w:vAlign w:val="bottom"/>
          </w:tcPr>
          <w:p w:rsidR="00C04A5D" w:rsidRPr="00F01E9D" w:rsidRDefault="00C04A5D" w:rsidP="0097571C">
            <w:pPr>
              <w:autoSpaceDE w:val="0"/>
              <w:autoSpaceDN w:val="0"/>
              <w:adjustRightInd w:val="0"/>
              <w:spacing w:line="360" w:lineRule="auto"/>
              <w:ind w:left="60" w:right="60"/>
              <w:jc w:val="center"/>
            </w:pPr>
            <w:r w:rsidRPr="00F01E9D">
              <w:t>Maximum</w:t>
            </w:r>
          </w:p>
        </w:tc>
        <w:tc>
          <w:tcPr>
            <w:tcW w:w="1260" w:type="dxa"/>
            <w:tcBorders>
              <w:top w:val="nil"/>
              <w:left w:val="single" w:sz="8" w:space="0" w:color="E0E0E0"/>
              <w:bottom w:val="single" w:sz="8" w:space="0" w:color="152935"/>
              <w:right w:val="single" w:sz="8" w:space="0" w:color="E0E0E0"/>
            </w:tcBorders>
            <w:shd w:val="clear" w:color="auto" w:fill="FFFFFF"/>
            <w:vAlign w:val="bottom"/>
          </w:tcPr>
          <w:p w:rsidR="00C04A5D" w:rsidRPr="00F01E9D" w:rsidRDefault="00C04A5D" w:rsidP="0097571C">
            <w:pPr>
              <w:autoSpaceDE w:val="0"/>
              <w:autoSpaceDN w:val="0"/>
              <w:adjustRightInd w:val="0"/>
              <w:spacing w:line="360" w:lineRule="auto"/>
              <w:ind w:left="60" w:right="60"/>
              <w:jc w:val="center"/>
            </w:pPr>
            <w:r w:rsidRPr="00F01E9D">
              <w:t>Mean</w:t>
            </w:r>
          </w:p>
        </w:tc>
        <w:tc>
          <w:tcPr>
            <w:tcW w:w="1530" w:type="dxa"/>
            <w:tcBorders>
              <w:top w:val="nil"/>
              <w:left w:val="single" w:sz="8" w:space="0" w:color="E0E0E0"/>
              <w:bottom w:val="single" w:sz="8" w:space="0" w:color="152935"/>
              <w:right w:val="nil"/>
            </w:tcBorders>
            <w:shd w:val="clear" w:color="auto" w:fill="FFFFFF"/>
            <w:vAlign w:val="bottom"/>
          </w:tcPr>
          <w:p w:rsidR="00C04A5D" w:rsidRPr="00F01E9D" w:rsidRDefault="00C04A5D" w:rsidP="0097571C">
            <w:pPr>
              <w:autoSpaceDE w:val="0"/>
              <w:autoSpaceDN w:val="0"/>
              <w:adjustRightInd w:val="0"/>
              <w:spacing w:line="360" w:lineRule="auto"/>
              <w:ind w:left="60" w:right="60"/>
              <w:jc w:val="center"/>
            </w:pPr>
            <w:r w:rsidRPr="00F01E9D">
              <w:t>Std. Deviation</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Word Count</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1532.00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393.15</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250.02</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Words/Sentence</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88.00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24.76</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11.16</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Six letter words</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53.85</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36.29</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6.05</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Dictionary Words Used</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21.36</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9.60</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2.77</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 xml:space="preserve">Agency Words Used </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15.87</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5.27</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2.10</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Communal Words Used</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12.17</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4.00</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2.10</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All Punctuations Used</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37.41</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15.91</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5.03</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Period</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9.79</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4.55</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1.65</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Comma</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12.80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4.76</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2.25</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Colon</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11.76</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.85</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1.37</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proofErr w:type="spellStart"/>
            <w:r w:rsidRPr="00F01E9D">
              <w:t>SemiColon</w:t>
            </w:r>
            <w:proofErr w:type="spellEnd"/>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2.99</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.09</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.31</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Question Mark</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1.93</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.16</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.31</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Exclamation</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2.70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.43</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Dash</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9.01</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1.56</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1.20</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Quote</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4.50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.32</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.63</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Apostrophe</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5.08</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.95</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.88</w:t>
            </w:r>
          </w:p>
        </w:tc>
      </w:tr>
      <w:tr w:rsidR="00F01E9D" w:rsidRPr="00F01E9D" w:rsidTr="0097571C">
        <w:trPr>
          <w:cantSplit/>
        </w:trPr>
        <w:tc>
          <w:tcPr>
            <w:tcW w:w="2610" w:type="dxa"/>
            <w:tcBorders>
              <w:top w:val="single" w:sz="8" w:space="0" w:color="AEAEAE"/>
              <w:left w:val="nil"/>
              <w:bottom w:val="single" w:sz="8" w:space="0" w:color="AEAEAE"/>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Parentheses</w:t>
            </w:r>
          </w:p>
        </w:tc>
        <w:tc>
          <w:tcPr>
            <w:tcW w:w="1170" w:type="dxa"/>
            <w:tcBorders>
              <w:top w:val="single" w:sz="8" w:space="0" w:color="AEAEAE"/>
              <w:left w:val="nil"/>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0.00</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11.56</w:t>
            </w:r>
          </w:p>
        </w:tc>
        <w:tc>
          <w:tcPr>
            <w:tcW w:w="1260" w:type="dxa"/>
            <w:tcBorders>
              <w:top w:val="single" w:sz="8" w:space="0" w:color="AEAEAE"/>
              <w:left w:val="single" w:sz="8" w:space="0" w:color="E0E0E0"/>
              <w:bottom w:val="single" w:sz="8" w:space="0" w:color="AEAEAE"/>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.82</w:t>
            </w:r>
          </w:p>
        </w:tc>
        <w:tc>
          <w:tcPr>
            <w:tcW w:w="1530" w:type="dxa"/>
            <w:tcBorders>
              <w:top w:val="single" w:sz="8" w:space="0" w:color="AEAEAE"/>
              <w:left w:val="single" w:sz="8" w:space="0" w:color="E0E0E0"/>
              <w:bottom w:val="single" w:sz="8" w:space="0" w:color="AEAEAE"/>
              <w:right w:val="nil"/>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1.43</w:t>
            </w:r>
          </w:p>
        </w:tc>
      </w:tr>
      <w:tr w:rsidR="00F01E9D" w:rsidRPr="00F01E9D" w:rsidTr="0097571C">
        <w:trPr>
          <w:cantSplit/>
          <w:trHeight w:val="322"/>
        </w:trPr>
        <w:tc>
          <w:tcPr>
            <w:tcW w:w="2610" w:type="dxa"/>
            <w:tcBorders>
              <w:top w:val="single" w:sz="4" w:space="0" w:color="BFBFBF" w:themeColor="background1" w:themeShade="BF"/>
              <w:left w:val="nil"/>
              <w:bottom w:val="single" w:sz="8" w:space="0" w:color="152935"/>
              <w:right w:val="nil"/>
            </w:tcBorders>
            <w:shd w:val="clear" w:color="auto" w:fill="E0E0E0"/>
          </w:tcPr>
          <w:p w:rsidR="00C04A5D" w:rsidRPr="00F01E9D" w:rsidRDefault="00C04A5D" w:rsidP="0097571C">
            <w:pPr>
              <w:autoSpaceDE w:val="0"/>
              <w:autoSpaceDN w:val="0"/>
              <w:adjustRightInd w:val="0"/>
              <w:spacing w:line="360" w:lineRule="auto"/>
              <w:ind w:left="60" w:right="60"/>
            </w:pPr>
          </w:p>
        </w:tc>
        <w:tc>
          <w:tcPr>
            <w:tcW w:w="1170" w:type="dxa"/>
            <w:tcBorders>
              <w:top w:val="single" w:sz="4" w:space="0" w:color="BFBFBF" w:themeColor="background1" w:themeShade="BF"/>
              <w:left w:val="nil"/>
              <w:bottom w:val="single" w:sz="8" w:space="0" w:color="152935"/>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right"/>
            </w:pPr>
          </w:p>
        </w:tc>
        <w:tc>
          <w:tcPr>
            <w:tcW w:w="1260" w:type="dxa"/>
            <w:tcBorders>
              <w:top w:val="single" w:sz="4" w:space="0" w:color="BFBFBF" w:themeColor="background1" w:themeShade="BF"/>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8" w:space="0" w:color="152935"/>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8" w:space="0" w:color="AEAEAE"/>
              <w:left w:val="nil"/>
              <w:bottom w:val="single" w:sz="8" w:space="0" w:color="152935"/>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Location</w:t>
            </w:r>
          </w:p>
        </w:tc>
        <w:tc>
          <w:tcPr>
            <w:tcW w:w="1170" w:type="dxa"/>
            <w:tcBorders>
              <w:top w:val="single" w:sz="8" w:space="0" w:color="AEAEAE"/>
              <w:left w:val="nil"/>
              <w:bottom w:val="single" w:sz="8" w:space="0" w:color="152935"/>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right"/>
            </w:pP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r w:rsidRPr="00F01E9D">
              <w:t>% of sample</w:t>
            </w: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8" w:space="0" w:color="AEAEAE"/>
              <w:left w:val="single" w:sz="8" w:space="0" w:color="E0E0E0"/>
              <w:bottom w:val="single" w:sz="8" w:space="0" w:color="152935"/>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4" w:space="0" w:color="BFBFBF" w:themeColor="background1" w:themeShade="BF"/>
              <w:left w:val="nil"/>
              <w:bottom w:val="single" w:sz="4" w:space="0" w:color="BFBFBF" w:themeColor="background1" w:themeShade="BF"/>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Midwestern Universities</w:t>
            </w:r>
          </w:p>
        </w:tc>
        <w:tc>
          <w:tcPr>
            <w:tcW w:w="1170" w:type="dxa"/>
            <w:tcBorders>
              <w:top w:val="single" w:sz="4" w:space="0" w:color="BFBFBF" w:themeColor="background1" w:themeShade="BF"/>
              <w:left w:val="nil"/>
              <w:bottom w:val="single" w:sz="4" w:space="0" w:color="BFBFBF" w:themeColor="background1" w:themeShade="BF"/>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50</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jc w:val="center"/>
            </w:pPr>
            <w:r w:rsidRPr="00F01E9D">
              <w:t>23.9</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4" w:space="0" w:color="BFBFBF" w:themeColor="background1" w:themeShade="BF"/>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4" w:space="0" w:color="BFBFBF" w:themeColor="background1" w:themeShade="BF"/>
              <w:left w:val="nil"/>
              <w:bottom w:val="single" w:sz="4" w:space="0" w:color="BFBFBF" w:themeColor="background1" w:themeShade="BF"/>
              <w:right w:val="nil"/>
            </w:tcBorders>
            <w:shd w:val="clear" w:color="auto" w:fill="E0E0E0"/>
          </w:tcPr>
          <w:p w:rsidR="00C04A5D" w:rsidRPr="00F01E9D" w:rsidRDefault="00C04A5D" w:rsidP="0097571C">
            <w:pPr>
              <w:autoSpaceDE w:val="0"/>
              <w:autoSpaceDN w:val="0"/>
              <w:adjustRightInd w:val="0"/>
              <w:spacing w:line="360" w:lineRule="auto"/>
              <w:ind w:left="60" w:right="60"/>
            </w:pPr>
            <w:proofErr w:type="spellStart"/>
            <w:r w:rsidRPr="00F01E9D">
              <w:t>Northeastern</w:t>
            </w:r>
            <w:proofErr w:type="spellEnd"/>
            <w:r w:rsidRPr="00F01E9D">
              <w:t xml:space="preserve"> Universities</w:t>
            </w:r>
          </w:p>
        </w:tc>
        <w:tc>
          <w:tcPr>
            <w:tcW w:w="1170" w:type="dxa"/>
            <w:tcBorders>
              <w:top w:val="single" w:sz="4" w:space="0" w:color="BFBFBF" w:themeColor="background1" w:themeShade="BF"/>
              <w:left w:val="nil"/>
              <w:bottom w:val="single" w:sz="4" w:space="0" w:color="BFBFBF" w:themeColor="background1" w:themeShade="BF"/>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59</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jc w:val="center"/>
            </w:pPr>
            <w:r w:rsidRPr="00F01E9D">
              <w:t>27.7</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4" w:space="0" w:color="BFBFBF" w:themeColor="background1" w:themeShade="BF"/>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4" w:space="0" w:color="BFBFBF" w:themeColor="background1" w:themeShade="BF"/>
              <w:left w:val="nil"/>
              <w:bottom w:val="single" w:sz="4" w:space="0" w:color="BFBFBF" w:themeColor="background1" w:themeShade="BF"/>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Southeast Universities</w:t>
            </w:r>
          </w:p>
        </w:tc>
        <w:tc>
          <w:tcPr>
            <w:tcW w:w="1170" w:type="dxa"/>
            <w:tcBorders>
              <w:top w:val="single" w:sz="4" w:space="0" w:color="BFBFBF" w:themeColor="background1" w:themeShade="BF"/>
              <w:left w:val="nil"/>
              <w:bottom w:val="single" w:sz="4" w:space="0" w:color="BFBFBF" w:themeColor="background1" w:themeShade="BF"/>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54</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jc w:val="center"/>
            </w:pPr>
            <w:r w:rsidRPr="00F01E9D">
              <w:t>25.4</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4" w:space="0" w:color="BFBFBF" w:themeColor="background1" w:themeShade="BF"/>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4" w:space="0" w:color="BFBFBF" w:themeColor="background1" w:themeShade="BF"/>
              <w:left w:val="nil"/>
              <w:bottom w:val="single" w:sz="4" w:space="0" w:color="BFBFBF" w:themeColor="background1" w:themeShade="BF"/>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Southwest Universities</w:t>
            </w:r>
          </w:p>
        </w:tc>
        <w:tc>
          <w:tcPr>
            <w:tcW w:w="1170" w:type="dxa"/>
            <w:tcBorders>
              <w:top w:val="single" w:sz="4" w:space="0" w:color="BFBFBF" w:themeColor="background1" w:themeShade="BF"/>
              <w:left w:val="nil"/>
              <w:bottom w:val="single" w:sz="4" w:space="0" w:color="BFBFBF" w:themeColor="background1" w:themeShade="BF"/>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20</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jc w:val="center"/>
            </w:pPr>
            <w:r w:rsidRPr="00F01E9D">
              <w:t>9.4</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4" w:space="0" w:color="BFBFBF" w:themeColor="background1" w:themeShade="BF"/>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4" w:space="0" w:color="BFBFBF" w:themeColor="background1" w:themeShade="BF"/>
              <w:left w:val="nil"/>
              <w:bottom w:val="single" w:sz="4" w:space="0" w:color="BFBFBF" w:themeColor="background1" w:themeShade="BF"/>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Western Universities</w:t>
            </w:r>
          </w:p>
        </w:tc>
        <w:tc>
          <w:tcPr>
            <w:tcW w:w="1170" w:type="dxa"/>
            <w:tcBorders>
              <w:top w:val="single" w:sz="4" w:space="0" w:color="BFBFBF" w:themeColor="background1" w:themeShade="BF"/>
              <w:left w:val="nil"/>
              <w:bottom w:val="single" w:sz="4" w:space="0" w:color="BFBFBF" w:themeColor="background1" w:themeShade="BF"/>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29</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jc w:val="center"/>
            </w:pPr>
            <w:r w:rsidRPr="00F01E9D">
              <w:t>13.6</w:t>
            </w: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4" w:space="0" w:color="BFBFBF" w:themeColor="background1" w:themeShade="BF"/>
              <w:left w:val="single" w:sz="8" w:space="0" w:color="E0E0E0"/>
              <w:bottom w:val="single" w:sz="4" w:space="0" w:color="BFBFBF" w:themeColor="background1" w:themeShade="BF"/>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4" w:space="0" w:color="BFBFBF" w:themeColor="background1" w:themeShade="BF"/>
              <w:left w:val="single" w:sz="8" w:space="0" w:color="E0E0E0"/>
              <w:bottom w:val="single" w:sz="4" w:space="0" w:color="BFBFBF" w:themeColor="background1" w:themeShade="BF"/>
              <w:right w:val="nil"/>
            </w:tcBorders>
            <w:shd w:val="clear" w:color="auto" w:fill="F9F9FB"/>
            <w:vAlign w:val="center"/>
          </w:tcPr>
          <w:p w:rsidR="00C04A5D" w:rsidRPr="00F01E9D" w:rsidRDefault="00C04A5D" w:rsidP="0097571C">
            <w:pPr>
              <w:autoSpaceDE w:val="0"/>
              <w:autoSpaceDN w:val="0"/>
              <w:adjustRightInd w:val="0"/>
              <w:spacing w:line="360" w:lineRule="auto"/>
            </w:pPr>
          </w:p>
        </w:tc>
      </w:tr>
      <w:tr w:rsidR="00F01E9D" w:rsidRPr="00F01E9D" w:rsidTr="0097571C">
        <w:trPr>
          <w:cantSplit/>
        </w:trPr>
        <w:tc>
          <w:tcPr>
            <w:tcW w:w="2610" w:type="dxa"/>
            <w:tcBorders>
              <w:top w:val="single" w:sz="8" w:space="0" w:color="AEAEAE"/>
              <w:left w:val="nil"/>
              <w:bottom w:val="single" w:sz="8" w:space="0" w:color="152935"/>
              <w:right w:val="nil"/>
            </w:tcBorders>
            <w:shd w:val="clear" w:color="auto" w:fill="E0E0E0"/>
          </w:tcPr>
          <w:p w:rsidR="00C04A5D" w:rsidRPr="00F01E9D" w:rsidRDefault="00C04A5D" w:rsidP="0097571C">
            <w:pPr>
              <w:autoSpaceDE w:val="0"/>
              <w:autoSpaceDN w:val="0"/>
              <w:adjustRightInd w:val="0"/>
              <w:spacing w:line="360" w:lineRule="auto"/>
              <w:ind w:left="60" w:right="60"/>
            </w:pPr>
            <w:r w:rsidRPr="00F01E9D">
              <w:t>Valid N (</w:t>
            </w:r>
            <w:proofErr w:type="spellStart"/>
            <w:r w:rsidRPr="00F01E9D">
              <w:t>listwise</w:t>
            </w:r>
            <w:proofErr w:type="spellEnd"/>
            <w:r w:rsidRPr="00F01E9D">
              <w:t>)</w:t>
            </w:r>
          </w:p>
        </w:tc>
        <w:tc>
          <w:tcPr>
            <w:tcW w:w="1170" w:type="dxa"/>
            <w:tcBorders>
              <w:top w:val="single" w:sz="8" w:space="0" w:color="AEAEAE"/>
              <w:left w:val="nil"/>
              <w:bottom w:val="single" w:sz="8" w:space="0" w:color="152935"/>
              <w:right w:val="single" w:sz="8" w:space="0" w:color="E0E0E0"/>
            </w:tcBorders>
            <w:shd w:val="clear" w:color="auto" w:fill="F9F9FB"/>
          </w:tcPr>
          <w:p w:rsidR="00C04A5D" w:rsidRPr="00F01E9D" w:rsidRDefault="00C04A5D" w:rsidP="0097571C">
            <w:pPr>
              <w:autoSpaceDE w:val="0"/>
              <w:autoSpaceDN w:val="0"/>
              <w:adjustRightInd w:val="0"/>
              <w:spacing w:line="360" w:lineRule="auto"/>
              <w:ind w:left="60" w:right="60"/>
              <w:jc w:val="center"/>
            </w:pPr>
            <w:r w:rsidRPr="00F01E9D">
              <w:t>212</w:t>
            </w: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260"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C04A5D" w:rsidRPr="00F01E9D" w:rsidRDefault="00C04A5D" w:rsidP="0097571C">
            <w:pPr>
              <w:autoSpaceDE w:val="0"/>
              <w:autoSpaceDN w:val="0"/>
              <w:adjustRightInd w:val="0"/>
              <w:spacing w:line="360" w:lineRule="auto"/>
            </w:pPr>
          </w:p>
        </w:tc>
        <w:tc>
          <w:tcPr>
            <w:tcW w:w="1530" w:type="dxa"/>
            <w:tcBorders>
              <w:top w:val="single" w:sz="8" w:space="0" w:color="AEAEAE"/>
              <w:left w:val="single" w:sz="8" w:space="0" w:color="E0E0E0"/>
              <w:bottom w:val="single" w:sz="8" w:space="0" w:color="152935"/>
              <w:right w:val="nil"/>
            </w:tcBorders>
            <w:shd w:val="clear" w:color="auto" w:fill="F9F9FB"/>
            <w:vAlign w:val="center"/>
          </w:tcPr>
          <w:p w:rsidR="00C04A5D" w:rsidRPr="00F01E9D" w:rsidRDefault="00C04A5D" w:rsidP="0097571C">
            <w:pPr>
              <w:autoSpaceDE w:val="0"/>
              <w:autoSpaceDN w:val="0"/>
              <w:adjustRightInd w:val="0"/>
              <w:spacing w:line="360" w:lineRule="auto"/>
            </w:pPr>
          </w:p>
        </w:tc>
      </w:tr>
    </w:tbl>
    <w:p w:rsidR="00C04A5D" w:rsidRPr="00F01E9D" w:rsidRDefault="00C04A5D" w:rsidP="00C04A5D">
      <w:pPr>
        <w:autoSpaceDE w:val="0"/>
        <w:autoSpaceDN w:val="0"/>
        <w:adjustRightInd w:val="0"/>
        <w:spacing w:line="400" w:lineRule="atLeast"/>
      </w:pPr>
    </w:p>
    <w:p w:rsidR="00C04A5D" w:rsidRPr="00F01E9D" w:rsidRDefault="00C04A5D" w:rsidP="00C04A5D">
      <w:pPr>
        <w:rPr>
          <w:b/>
          <w:bCs/>
        </w:rPr>
      </w:pPr>
      <w:r w:rsidRPr="00F01E9D">
        <w:rPr>
          <w:b/>
          <w:bCs/>
        </w:rPr>
        <w:t>Study 2. Website Image Analysis</w:t>
      </w:r>
    </w:p>
    <w:p w:rsidR="00C04A5D" w:rsidRPr="00F01E9D" w:rsidRDefault="00C04A5D" w:rsidP="00C04A5D">
      <w:pPr>
        <w:rPr>
          <w:b/>
          <w:bCs/>
        </w:rPr>
      </w:pPr>
    </w:p>
    <w:p w:rsidR="00C04A5D" w:rsidRPr="00F01E9D" w:rsidRDefault="00C04A5D" w:rsidP="00C04A5D">
      <w:pPr>
        <w:rPr>
          <w:b/>
          <w:bCs/>
        </w:rPr>
      </w:pPr>
    </w:p>
    <w:p w:rsidR="00C04A5D" w:rsidRPr="00F01E9D" w:rsidRDefault="00C04A5D" w:rsidP="00C04A5D">
      <w:pPr>
        <w:spacing w:line="480" w:lineRule="auto"/>
      </w:pPr>
      <w:r w:rsidRPr="00F01E9D">
        <w:t xml:space="preserve">This analysis leans into the work of van </w:t>
      </w:r>
      <w:proofErr w:type="spellStart"/>
      <w:r w:rsidRPr="00F01E9D">
        <w:t>Leeuwen</w:t>
      </w:r>
      <w:proofErr w:type="spellEnd"/>
      <w:r w:rsidRPr="00F01E9D">
        <w:t xml:space="preserve"> (2008). His writings focus on different strategies used in the visual representation of social actors in images. Images, unlike words, “provide interpretations, ideologically </w:t>
      </w:r>
      <w:proofErr w:type="spellStart"/>
      <w:r w:rsidRPr="00F01E9D">
        <w:t>colored</w:t>
      </w:r>
      <w:proofErr w:type="spellEnd"/>
      <w:r w:rsidRPr="00F01E9D">
        <w:t xml:space="preserve"> angles, and they do not explicitly, but by suggestion, by connation, by appealing to the barely conscious, half-forgotten knowledge” (van </w:t>
      </w:r>
      <w:proofErr w:type="spellStart"/>
      <w:r w:rsidRPr="00F01E9D">
        <w:t>Leeuwen</w:t>
      </w:r>
      <w:proofErr w:type="spellEnd"/>
      <w:r w:rsidRPr="00F01E9D">
        <w:t xml:space="preserve">, 2008, pp. 136). </w:t>
      </w:r>
    </w:p>
    <w:p w:rsidR="00C04A5D" w:rsidRPr="00F01E9D" w:rsidRDefault="00C04A5D" w:rsidP="00C04A5D">
      <w:pPr>
        <w:spacing w:line="480" w:lineRule="auto"/>
      </w:pPr>
    </w:p>
    <w:p w:rsidR="00C04A5D" w:rsidRPr="00F01E9D" w:rsidRDefault="00C04A5D" w:rsidP="00C04A5D">
      <w:pPr>
        <w:spacing w:line="480" w:lineRule="auto"/>
      </w:pPr>
      <w:r w:rsidRPr="00F01E9D">
        <w:t>Our analysis focused on the following strategies:</w:t>
      </w:r>
    </w:p>
    <w:p w:rsidR="00C04A5D" w:rsidRPr="00F01E9D" w:rsidRDefault="00C04A5D" w:rsidP="00C04A5D">
      <w:pPr>
        <w:pStyle w:val="ListParagraph"/>
        <w:numPr>
          <w:ilvl w:val="0"/>
          <w:numId w:val="1"/>
        </w:numPr>
        <w:spacing w:line="480" w:lineRule="auto"/>
      </w:pPr>
      <w:r w:rsidRPr="00F01E9D">
        <w:rPr>
          <w:i/>
          <w:iCs/>
        </w:rPr>
        <w:t>Strategy of Distance</w:t>
      </w:r>
      <w:r w:rsidRPr="00F01E9D">
        <w:t xml:space="preserve">. We maintain distance from the other and work closely with those we care about. This is reflected visually through a long shot for those that are not part of our in-group and a close up for those that matter. </w:t>
      </w:r>
    </w:p>
    <w:p w:rsidR="00C04A5D" w:rsidRPr="00F01E9D" w:rsidRDefault="00C04A5D" w:rsidP="00C04A5D">
      <w:pPr>
        <w:pStyle w:val="ListParagraph"/>
        <w:numPr>
          <w:ilvl w:val="0"/>
          <w:numId w:val="1"/>
        </w:numPr>
        <w:spacing w:line="480" w:lineRule="auto"/>
      </w:pPr>
      <w:r w:rsidRPr="00F01E9D">
        <w:rPr>
          <w:i/>
          <w:iCs/>
        </w:rPr>
        <w:t>Strategy of Social Relation.</w:t>
      </w:r>
      <w:r w:rsidRPr="00F01E9D">
        <w:t xml:space="preserve"> The angle from which images are viewed reflects the relationship between the viewer and the object being viewed, specifically power and involvement. An image </w:t>
      </w:r>
      <w:r w:rsidRPr="00F01E9D">
        <w:lastRenderedPageBreak/>
        <w:t>may show the person in it from above, at eye level, or from below, reflecting the vertical angle. It can also be frontal or from some degree of a side, reflecting the horizontal angel. Looking down on someone reflects higher power, while being below reflects less power. A direct, frontal angle connotes some equality and being face-to-face while a side angle connotes more of a sideline position.</w:t>
      </w:r>
    </w:p>
    <w:p w:rsidR="00C04A5D" w:rsidRPr="00F01E9D" w:rsidRDefault="00C04A5D" w:rsidP="00C04A5D">
      <w:pPr>
        <w:pStyle w:val="ListParagraph"/>
        <w:numPr>
          <w:ilvl w:val="0"/>
          <w:numId w:val="1"/>
        </w:numPr>
        <w:spacing w:line="480" w:lineRule="auto"/>
      </w:pPr>
      <w:r w:rsidRPr="00F01E9D">
        <w:rPr>
          <w:i/>
          <w:iCs/>
        </w:rPr>
        <w:t>Strategy of Exclusion.</w:t>
      </w:r>
      <w:r w:rsidRPr="00F01E9D">
        <w:t xml:space="preserve"> In many cases, a lack of any racialized minorities in the image is a key approach. In some cases, technology can be used to remove actors from images. In other cases, this strategy involves marking racialized minorities as other by putting them into a different group completely, such as a toy company having an “ethnic” toy line, or factory workers being of all one race, while managers are majoritarian.</w:t>
      </w:r>
    </w:p>
    <w:p w:rsidR="00C04A5D" w:rsidRPr="00F01E9D" w:rsidRDefault="00C04A5D" w:rsidP="00C04A5D">
      <w:pPr>
        <w:pStyle w:val="ListParagraph"/>
        <w:numPr>
          <w:ilvl w:val="0"/>
          <w:numId w:val="1"/>
        </w:numPr>
        <w:spacing w:line="480" w:lineRule="auto"/>
      </w:pPr>
      <w:r w:rsidRPr="00F01E9D">
        <w:rPr>
          <w:i/>
          <w:iCs/>
        </w:rPr>
        <w:t>Strategy of Roles.</w:t>
      </w:r>
      <w:r w:rsidRPr="00F01E9D">
        <w:t xml:space="preserve"> In any image, various roles are represented. A key distinction is between the agents, who are doing the action, and the patients, the person upon whom the action is done. Often, racialized minorities are in the role of the patient, not the agent. Even when in the role of an agent, for racialized minorities, these roles are often subservient or negative.</w:t>
      </w:r>
    </w:p>
    <w:p w:rsidR="00C04A5D" w:rsidRPr="00F01E9D" w:rsidRDefault="00C04A5D" w:rsidP="00C04A5D">
      <w:pPr>
        <w:pStyle w:val="ListParagraph"/>
        <w:numPr>
          <w:ilvl w:val="0"/>
          <w:numId w:val="1"/>
        </w:numPr>
        <w:spacing w:line="480" w:lineRule="auto"/>
      </w:pPr>
      <w:r w:rsidRPr="00F01E9D">
        <w:rPr>
          <w:i/>
          <w:iCs/>
        </w:rPr>
        <w:t>Strategy of Individuals vs. Groups.</w:t>
      </w:r>
      <w:r w:rsidRPr="00F01E9D">
        <w:t xml:space="preserve"> Power can be reflected by the context of the actors within images. Often, racialized minorities are show in homogenized groups emphasizing that the members of the group are all the same and cannot be told apart. At the extreme, the group is made up of repeat images of identical actors.</w:t>
      </w:r>
    </w:p>
    <w:p w:rsidR="00C04A5D" w:rsidRPr="00F01E9D" w:rsidRDefault="00C04A5D" w:rsidP="00C04A5D">
      <w:pPr>
        <w:pStyle w:val="ListParagraph"/>
        <w:numPr>
          <w:ilvl w:val="0"/>
          <w:numId w:val="1"/>
        </w:numPr>
        <w:spacing w:line="480" w:lineRule="auto"/>
      </w:pPr>
      <w:r w:rsidRPr="00F01E9D">
        <w:rPr>
          <w:i/>
          <w:iCs/>
        </w:rPr>
        <w:t>Strategy of Categorization.</w:t>
      </w:r>
      <w:r w:rsidRPr="00F01E9D">
        <w:t xml:space="preserve"> Some images clearly identify category based on standard attributes such as dress, hair, etc. This is cultural categorization. This does not need to be exaggerated to still help to mark outgroup versus </w:t>
      </w:r>
      <w:proofErr w:type="spellStart"/>
      <w:r w:rsidRPr="00F01E9D">
        <w:t>ingroup</w:t>
      </w:r>
      <w:proofErr w:type="spellEnd"/>
      <w:r w:rsidRPr="00F01E9D">
        <w:t xml:space="preserve"> but being exaggerated is possible. Biological categorization is another approach. This involves exaggerations of physical features to emphasis membership in a specific group. Often, these physical features have symbolic value.</w:t>
      </w:r>
    </w:p>
    <w:p w:rsidR="00C04A5D" w:rsidRPr="00F01E9D" w:rsidRDefault="00C04A5D" w:rsidP="00C04A5D">
      <w:pPr>
        <w:autoSpaceDE w:val="0"/>
        <w:autoSpaceDN w:val="0"/>
        <w:spacing w:line="480" w:lineRule="auto"/>
        <w:ind w:left="450" w:hanging="450"/>
      </w:pPr>
      <w:r w:rsidRPr="00F01E9D">
        <w:lastRenderedPageBreak/>
        <w:t>These strategies are laid out in Figure 1A below.</w:t>
      </w:r>
    </w:p>
    <w:p w:rsidR="00C04A5D" w:rsidRPr="00F01E9D" w:rsidRDefault="00C04A5D" w:rsidP="00C04A5D">
      <w:r w:rsidRPr="00F01E9D">
        <w:br w:type="page"/>
      </w:r>
    </w:p>
    <w:p w:rsidR="00C04A5D" w:rsidRPr="00F01E9D" w:rsidRDefault="00C04A5D" w:rsidP="00C04A5D">
      <w:pPr>
        <w:autoSpaceDE w:val="0"/>
        <w:autoSpaceDN w:val="0"/>
        <w:spacing w:line="480" w:lineRule="auto"/>
        <w:ind w:left="450" w:hanging="450"/>
        <w:rPr>
          <w:b/>
          <w:bCs/>
        </w:rPr>
      </w:pPr>
      <w:r w:rsidRPr="00F01E9D">
        <w:rPr>
          <w:b/>
          <w:bCs/>
        </w:rPr>
        <w:lastRenderedPageBreak/>
        <w:t xml:space="preserve">Figure 1A: Visual Social Actor Network (van </w:t>
      </w:r>
      <w:proofErr w:type="spellStart"/>
      <w:r w:rsidRPr="00F01E9D">
        <w:rPr>
          <w:b/>
          <w:bCs/>
        </w:rPr>
        <w:t>Leeuwen</w:t>
      </w:r>
      <w:proofErr w:type="spellEnd"/>
      <w:r w:rsidRPr="00F01E9D">
        <w:rPr>
          <w:b/>
          <w:bCs/>
        </w:rPr>
        <w:t>, 2008)</w:t>
      </w:r>
    </w:p>
    <w:p w:rsidR="00C04A5D" w:rsidRPr="00F01E9D" w:rsidRDefault="00C04A5D" w:rsidP="00C04A5D">
      <w:pPr>
        <w:autoSpaceDE w:val="0"/>
        <w:autoSpaceDN w:val="0"/>
        <w:spacing w:line="480" w:lineRule="auto"/>
        <w:ind w:left="450" w:hanging="450"/>
        <w:rPr>
          <w:b/>
          <w:bCs/>
        </w:rPr>
      </w:pPr>
      <w:r w:rsidRPr="00F01E9D">
        <w:rPr>
          <w:noProof/>
          <w:lang w:eastAsia="en-IN"/>
        </w:rPr>
        <w:drawing>
          <wp:inline distT="0" distB="0" distL="0" distR="0" wp14:anchorId="419C7D81" wp14:editId="2B878439">
            <wp:extent cx="6276975" cy="2723605"/>
            <wp:effectExtent l="0" t="0" r="0" b="63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rotWithShape="1">
                    <a:blip r:embed="rId7"/>
                    <a:srcRect b="16391"/>
                    <a:stretch/>
                  </pic:blipFill>
                  <pic:spPr bwMode="auto">
                    <a:xfrm>
                      <a:off x="0" y="0"/>
                      <a:ext cx="6276975" cy="2723605"/>
                    </a:xfrm>
                    <a:prstGeom prst="rect">
                      <a:avLst/>
                    </a:prstGeom>
                    <a:ln>
                      <a:noFill/>
                    </a:ln>
                    <a:extLst>
                      <a:ext uri="{53640926-AAD7-44D8-BBD7-CCE9431645EC}">
                        <a14:shadowObscured xmlns:a14="http://schemas.microsoft.com/office/drawing/2010/main"/>
                      </a:ext>
                    </a:extLst>
                  </pic:spPr>
                </pic:pic>
              </a:graphicData>
            </a:graphic>
          </wp:inline>
        </w:drawing>
      </w:r>
    </w:p>
    <w:p w:rsidR="00C04A5D" w:rsidRPr="00F01E9D" w:rsidRDefault="00C04A5D" w:rsidP="00C04A5D">
      <w:pPr>
        <w:autoSpaceDE w:val="0"/>
        <w:autoSpaceDN w:val="0"/>
        <w:spacing w:line="480" w:lineRule="auto"/>
        <w:ind w:left="450" w:hanging="450"/>
        <w:rPr>
          <w:b/>
          <w:bCs/>
        </w:rPr>
      </w:pPr>
    </w:p>
    <w:p w:rsidR="00C04A5D" w:rsidRPr="00F01E9D" w:rsidRDefault="00C04A5D" w:rsidP="00C04A5D">
      <w:pPr>
        <w:autoSpaceDE w:val="0"/>
        <w:autoSpaceDN w:val="0"/>
        <w:spacing w:line="480" w:lineRule="auto"/>
        <w:ind w:left="450" w:hanging="450"/>
        <w:rPr>
          <w:b/>
          <w:bCs/>
        </w:rPr>
      </w:pPr>
      <w:r w:rsidRPr="00F01E9D">
        <w:rPr>
          <w:noProof/>
          <w:lang w:eastAsia="en-IN"/>
        </w:rPr>
        <w:drawing>
          <wp:inline distT="0" distB="0" distL="0" distR="0" wp14:anchorId="08E847B1" wp14:editId="521301A1">
            <wp:extent cx="6400800" cy="2950210"/>
            <wp:effectExtent l="0" t="0" r="0" b="2540"/>
            <wp:docPr id="15"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diagram&#10;&#10;Description automatically generated"/>
                    <pic:cNvPicPr/>
                  </pic:nvPicPr>
                  <pic:blipFill rotWithShape="1">
                    <a:blip r:embed="rId8"/>
                    <a:srcRect t="6066"/>
                    <a:stretch/>
                  </pic:blipFill>
                  <pic:spPr bwMode="auto">
                    <a:xfrm>
                      <a:off x="0" y="0"/>
                      <a:ext cx="6412992" cy="2955829"/>
                    </a:xfrm>
                    <a:prstGeom prst="rect">
                      <a:avLst/>
                    </a:prstGeom>
                    <a:ln>
                      <a:noFill/>
                    </a:ln>
                    <a:extLst>
                      <a:ext uri="{53640926-AAD7-44D8-BBD7-CCE9431645EC}">
                        <a14:shadowObscured xmlns:a14="http://schemas.microsoft.com/office/drawing/2010/main"/>
                      </a:ext>
                    </a:extLst>
                  </pic:spPr>
                </pic:pic>
              </a:graphicData>
            </a:graphic>
          </wp:inline>
        </w:drawing>
      </w:r>
    </w:p>
    <w:p w:rsidR="00C04A5D" w:rsidRPr="00F01E9D" w:rsidRDefault="00C04A5D" w:rsidP="00C04A5D">
      <w:pPr>
        <w:autoSpaceDE w:val="0"/>
        <w:autoSpaceDN w:val="0"/>
        <w:spacing w:line="480" w:lineRule="auto"/>
        <w:ind w:left="450" w:hanging="450"/>
      </w:pPr>
    </w:p>
    <w:p w:rsidR="00C04A5D" w:rsidRPr="00F01E9D" w:rsidRDefault="00C04A5D" w:rsidP="00C04A5D">
      <w:pPr>
        <w:spacing w:line="480" w:lineRule="auto"/>
        <w:rPr>
          <w:b/>
          <w:bCs/>
        </w:rPr>
      </w:pPr>
      <w:r w:rsidRPr="00F01E9D">
        <w:rPr>
          <w:b/>
          <w:bCs/>
        </w:rPr>
        <w:br w:type="page"/>
      </w:r>
    </w:p>
    <w:p w:rsidR="00C04A5D" w:rsidRPr="00F01E9D" w:rsidRDefault="00C04A5D" w:rsidP="00C04A5D">
      <w:pPr>
        <w:autoSpaceDE w:val="0"/>
        <w:autoSpaceDN w:val="0"/>
        <w:spacing w:line="480" w:lineRule="auto"/>
        <w:rPr>
          <w:b/>
          <w:bCs/>
        </w:rPr>
      </w:pPr>
      <w:r w:rsidRPr="00F01E9D">
        <w:rPr>
          <w:b/>
          <w:bCs/>
        </w:rPr>
        <w:lastRenderedPageBreak/>
        <w:t>Study 3. Experimental Design</w:t>
      </w:r>
    </w:p>
    <w:p w:rsidR="00C04A5D" w:rsidRPr="00F01E9D" w:rsidRDefault="00C04A5D" w:rsidP="00C04A5D">
      <w:pPr>
        <w:autoSpaceDE w:val="0"/>
        <w:autoSpaceDN w:val="0"/>
        <w:spacing w:line="480" w:lineRule="auto"/>
        <w:rPr>
          <w:b/>
          <w:bCs/>
        </w:rPr>
      </w:pPr>
    </w:p>
    <w:p w:rsidR="00C04A5D" w:rsidRPr="00F01E9D" w:rsidRDefault="00C04A5D" w:rsidP="00C04A5D">
      <w:pPr>
        <w:autoSpaceDE w:val="0"/>
        <w:autoSpaceDN w:val="0"/>
        <w:spacing w:line="480" w:lineRule="auto"/>
        <w:rPr>
          <w:b/>
          <w:bCs/>
        </w:rPr>
      </w:pPr>
      <w:r w:rsidRPr="00F01E9D">
        <w:rPr>
          <w:b/>
          <w:bCs/>
        </w:rPr>
        <w:t>Manipulation Check Race and Gender Images and Video</w:t>
      </w:r>
    </w:p>
    <w:p w:rsidR="00C04A5D" w:rsidRPr="00F01E9D" w:rsidRDefault="00C04A5D" w:rsidP="00C04A5D">
      <w:pPr>
        <w:spacing w:after="60" w:line="480" w:lineRule="auto"/>
        <w:ind w:left="1440"/>
        <w:textAlignment w:val="baseline"/>
        <w:rPr>
          <w:b/>
          <w:bCs/>
          <w:sz w:val="18"/>
          <w:szCs w:val="18"/>
        </w:rPr>
      </w:pPr>
      <w:r w:rsidRPr="00F01E9D">
        <w:rPr>
          <w:b/>
          <w:bCs/>
        </w:rPr>
        <w:t xml:space="preserve">Table </w:t>
      </w:r>
      <w:proofErr w:type="gramStart"/>
      <w:r w:rsidRPr="00F01E9D">
        <w:rPr>
          <w:b/>
          <w:bCs/>
        </w:rPr>
        <w:t>4A(</w:t>
      </w:r>
      <w:proofErr w:type="gramEnd"/>
      <w:r w:rsidRPr="00F01E9D">
        <w:rPr>
          <w:b/>
          <w:bCs/>
        </w:rPr>
        <w:t>a) Race Manipulation Check Images </w:t>
      </w:r>
    </w:p>
    <w:tbl>
      <w:tblPr>
        <w:tblW w:w="6488" w:type="dxa"/>
        <w:tblInd w:w="144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3528"/>
        <w:gridCol w:w="1530"/>
        <w:gridCol w:w="1430"/>
      </w:tblGrid>
      <w:tr w:rsidR="00F01E9D" w:rsidRPr="00F01E9D" w:rsidTr="0097571C">
        <w:tc>
          <w:tcPr>
            <w:tcW w:w="3528" w:type="dxa"/>
            <w:tcBorders>
              <w:bottom w:val="single" w:sz="12" w:space="0" w:color="C9C9C9"/>
            </w:tcBorders>
            <w:shd w:val="clear" w:color="auto" w:fill="auto"/>
            <w:vAlign w:val="bottom"/>
            <w:hideMark/>
          </w:tcPr>
          <w:p w:rsidR="00C04A5D" w:rsidRPr="00F01E9D" w:rsidRDefault="00C04A5D" w:rsidP="0097571C">
            <w:pPr>
              <w:spacing w:line="480" w:lineRule="auto"/>
              <w:jc w:val="right"/>
              <w:textAlignment w:val="baseline"/>
              <w:rPr>
                <w:b/>
                <w:bCs/>
              </w:rPr>
            </w:pPr>
            <w:r w:rsidRPr="00F01E9D">
              <w:rPr>
                <w:b/>
                <w:bCs/>
              </w:rPr>
              <w:t>Images / Responses</w:t>
            </w:r>
          </w:p>
        </w:tc>
        <w:tc>
          <w:tcPr>
            <w:tcW w:w="1530" w:type="dxa"/>
            <w:tcBorders>
              <w:bottom w:val="single" w:sz="12" w:space="0" w:color="C9C9C9"/>
            </w:tcBorders>
            <w:shd w:val="clear" w:color="auto" w:fill="auto"/>
            <w:vAlign w:val="bottom"/>
            <w:hideMark/>
          </w:tcPr>
          <w:p w:rsidR="00C04A5D" w:rsidRPr="00F01E9D" w:rsidRDefault="00C04A5D" w:rsidP="0097571C">
            <w:pPr>
              <w:spacing w:line="360" w:lineRule="auto"/>
              <w:jc w:val="center"/>
              <w:textAlignment w:val="baseline"/>
              <w:rPr>
                <w:b/>
                <w:bCs/>
              </w:rPr>
            </w:pPr>
            <w:r w:rsidRPr="00F01E9D">
              <w:rPr>
                <w:b/>
                <w:bCs/>
              </w:rPr>
              <w:t xml:space="preserve">Racially </w:t>
            </w:r>
            <w:proofErr w:type="spellStart"/>
            <w:r w:rsidRPr="00F01E9D">
              <w:rPr>
                <w:b/>
                <w:bCs/>
              </w:rPr>
              <w:t>Minoritized</w:t>
            </w:r>
            <w:proofErr w:type="spellEnd"/>
          </w:p>
        </w:tc>
        <w:tc>
          <w:tcPr>
            <w:tcW w:w="1430" w:type="dxa"/>
            <w:tcBorders>
              <w:bottom w:val="single" w:sz="12" w:space="0" w:color="C9C9C9"/>
            </w:tcBorders>
            <w:shd w:val="clear" w:color="auto" w:fill="auto"/>
            <w:vAlign w:val="bottom"/>
            <w:hideMark/>
          </w:tcPr>
          <w:p w:rsidR="00C04A5D" w:rsidRPr="00F01E9D" w:rsidRDefault="00C04A5D" w:rsidP="0097571C">
            <w:pPr>
              <w:spacing w:line="360" w:lineRule="auto"/>
              <w:jc w:val="center"/>
              <w:textAlignment w:val="baseline"/>
              <w:rPr>
                <w:b/>
                <w:bCs/>
              </w:rPr>
            </w:pPr>
            <w:r w:rsidRPr="00F01E9D">
              <w:rPr>
                <w:b/>
                <w:bCs/>
              </w:rPr>
              <w:t>Racial Majoritarian</w:t>
            </w:r>
          </w:p>
        </w:tc>
      </w:tr>
      <w:tr w:rsidR="00F01E9D" w:rsidRPr="00F01E9D" w:rsidTr="0097571C">
        <w:tc>
          <w:tcPr>
            <w:tcW w:w="3528"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URM Men Spokespersons</w:t>
            </w:r>
          </w:p>
        </w:tc>
        <w:tc>
          <w:tcPr>
            <w:tcW w:w="1530" w:type="dxa"/>
            <w:shd w:val="clear" w:color="auto" w:fill="auto"/>
            <w:vAlign w:val="bottom"/>
            <w:hideMark/>
          </w:tcPr>
          <w:p w:rsidR="00C04A5D" w:rsidRPr="00F01E9D" w:rsidRDefault="00C04A5D" w:rsidP="0097571C">
            <w:pPr>
              <w:spacing w:after="60" w:line="480" w:lineRule="auto"/>
              <w:jc w:val="center"/>
              <w:textAlignment w:val="baseline"/>
            </w:pPr>
            <w:r w:rsidRPr="00F01E9D">
              <w:t>69.2%</w:t>
            </w:r>
          </w:p>
        </w:tc>
        <w:tc>
          <w:tcPr>
            <w:tcW w:w="1430" w:type="dxa"/>
            <w:shd w:val="clear" w:color="auto" w:fill="auto"/>
            <w:vAlign w:val="bottom"/>
            <w:hideMark/>
          </w:tcPr>
          <w:p w:rsidR="00C04A5D" w:rsidRPr="00F01E9D" w:rsidRDefault="00C04A5D" w:rsidP="0097571C">
            <w:pPr>
              <w:spacing w:after="60" w:line="480" w:lineRule="auto"/>
              <w:jc w:val="center"/>
              <w:textAlignment w:val="baseline"/>
            </w:pPr>
            <w:r w:rsidRPr="00F01E9D">
              <w:t>30.8%</w:t>
            </w:r>
          </w:p>
        </w:tc>
      </w:tr>
      <w:tr w:rsidR="00F01E9D" w:rsidRPr="00F01E9D" w:rsidTr="0097571C">
        <w:tc>
          <w:tcPr>
            <w:tcW w:w="3528"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URM Women Spokespersons</w:t>
            </w:r>
          </w:p>
        </w:tc>
        <w:tc>
          <w:tcPr>
            <w:tcW w:w="1530" w:type="dxa"/>
            <w:shd w:val="clear" w:color="auto" w:fill="auto"/>
            <w:vAlign w:val="bottom"/>
            <w:hideMark/>
          </w:tcPr>
          <w:p w:rsidR="00C04A5D" w:rsidRPr="00F01E9D" w:rsidRDefault="00C04A5D" w:rsidP="0097571C">
            <w:pPr>
              <w:spacing w:after="60" w:line="480" w:lineRule="auto"/>
              <w:jc w:val="center"/>
              <w:textAlignment w:val="baseline"/>
            </w:pPr>
            <w:r w:rsidRPr="00F01E9D">
              <w:t>61.9%</w:t>
            </w:r>
          </w:p>
        </w:tc>
        <w:tc>
          <w:tcPr>
            <w:tcW w:w="1430" w:type="dxa"/>
            <w:shd w:val="clear" w:color="auto" w:fill="auto"/>
            <w:vAlign w:val="bottom"/>
            <w:hideMark/>
          </w:tcPr>
          <w:p w:rsidR="00C04A5D" w:rsidRPr="00F01E9D" w:rsidRDefault="00C04A5D" w:rsidP="0097571C">
            <w:pPr>
              <w:spacing w:after="60" w:line="480" w:lineRule="auto"/>
              <w:jc w:val="center"/>
              <w:textAlignment w:val="baseline"/>
            </w:pPr>
            <w:r w:rsidRPr="00F01E9D">
              <w:t>38.1%</w:t>
            </w:r>
          </w:p>
        </w:tc>
      </w:tr>
      <w:tr w:rsidR="00F01E9D" w:rsidRPr="00F01E9D" w:rsidTr="0097571C">
        <w:tc>
          <w:tcPr>
            <w:tcW w:w="3528"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White Men Spokespersons</w:t>
            </w:r>
          </w:p>
        </w:tc>
        <w:tc>
          <w:tcPr>
            <w:tcW w:w="1530" w:type="dxa"/>
            <w:shd w:val="clear" w:color="auto" w:fill="auto"/>
            <w:vAlign w:val="bottom"/>
            <w:hideMark/>
          </w:tcPr>
          <w:p w:rsidR="00C04A5D" w:rsidRPr="00F01E9D" w:rsidRDefault="00C04A5D" w:rsidP="0097571C">
            <w:pPr>
              <w:spacing w:after="60" w:line="480" w:lineRule="auto"/>
              <w:jc w:val="center"/>
              <w:textAlignment w:val="baseline"/>
            </w:pPr>
            <w:r w:rsidRPr="00F01E9D">
              <w:t>92.1%</w:t>
            </w:r>
          </w:p>
        </w:tc>
        <w:tc>
          <w:tcPr>
            <w:tcW w:w="1430" w:type="dxa"/>
            <w:shd w:val="clear" w:color="auto" w:fill="auto"/>
            <w:vAlign w:val="bottom"/>
            <w:hideMark/>
          </w:tcPr>
          <w:p w:rsidR="00C04A5D" w:rsidRPr="00F01E9D" w:rsidRDefault="00C04A5D" w:rsidP="0097571C">
            <w:pPr>
              <w:spacing w:after="60" w:line="480" w:lineRule="auto"/>
              <w:jc w:val="center"/>
              <w:textAlignment w:val="baseline"/>
            </w:pPr>
            <w:r w:rsidRPr="00F01E9D">
              <w:t>7.9%</w:t>
            </w:r>
          </w:p>
        </w:tc>
      </w:tr>
      <w:tr w:rsidR="00F01E9D" w:rsidRPr="00F01E9D" w:rsidTr="0097571C">
        <w:tc>
          <w:tcPr>
            <w:tcW w:w="3528"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White</w:t>
            </w:r>
            <w:r w:rsidRPr="00F01E9D" w:rsidDel="00B15BDD">
              <w:rPr>
                <w:b/>
                <w:bCs/>
              </w:rPr>
              <w:t xml:space="preserve"> </w:t>
            </w:r>
            <w:r w:rsidRPr="00F01E9D">
              <w:rPr>
                <w:b/>
                <w:bCs/>
              </w:rPr>
              <w:t>Women Spokespersons</w:t>
            </w:r>
          </w:p>
        </w:tc>
        <w:tc>
          <w:tcPr>
            <w:tcW w:w="1530" w:type="dxa"/>
            <w:shd w:val="clear" w:color="auto" w:fill="auto"/>
            <w:vAlign w:val="bottom"/>
            <w:hideMark/>
          </w:tcPr>
          <w:p w:rsidR="00C04A5D" w:rsidRPr="00F01E9D" w:rsidRDefault="00C04A5D" w:rsidP="0097571C">
            <w:pPr>
              <w:spacing w:after="60" w:line="480" w:lineRule="auto"/>
              <w:jc w:val="center"/>
              <w:textAlignment w:val="baseline"/>
            </w:pPr>
            <w:r w:rsidRPr="00F01E9D">
              <w:t>93.9%</w:t>
            </w:r>
          </w:p>
        </w:tc>
        <w:tc>
          <w:tcPr>
            <w:tcW w:w="1430" w:type="dxa"/>
            <w:shd w:val="clear" w:color="auto" w:fill="auto"/>
            <w:vAlign w:val="bottom"/>
            <w:hideMark/>
          </w:tcPr>
          <w:p w:rsidR="00C04A5D" w:rsidRPr="00F01E9D" w:rsidRDefault="00C04A5D" w:rsidP="0097571C">
            <w:pPr>
              <w:spacing w:after="60" w:line="480" w:lineRule="auto"/>
              <w:jc w:val="center"/>
              <w:textAlignment w:val="baseline"/>
            </w:pPr>
            <w:r w:rsidRPr="00F01E9D">
              <w:t>6.1%</w:t>
            </w:r>
          </w:p>
        </w:tc>
      </w:tr>
    </w:tbl>
    <w:p w:rsidR="00C04A5D" w:rsidRPr="00F01E9D" w:rsidRDefault="00C04A5D" w:rsidP="00C04A5D">
      <w:pPr>
        <w:spacing w:after="60" w:line="480" w:lineRule="auto"/>
        <w:ind w:left="1440"/>
        <w:textAlignment w:val="baseline"/>
        <w:rPr>
          <w:sz w:val="18"/>
          <w:szCs w:val="18"/>
        </w:rPr>
      </w:pPr>
      <w:r w:rsidRPr="00F01E9D">
        <w:t> </w:t>
      </w:r>
    </w:p>
    <w:p w:rsidR="00C04A5D" w:rsidRPr="00F01E9D" w:rsidRDefault="00C04A5D" w:rsidP="00C04A5D">
      <w:pPr>
        <w:spacing w:line="480" w:lineRule="auto"/>
        <w:ind w:left="1440"/>
        <w:textAlignment w:val="baseline"/>
      </w:pPr>
    </w:p>
    <w:p w:rsidR="00C04A5D" w:rsidRPr="00F01E9D" w:rsidRDefault="00C04A5D" w:rsidP="00C04A5D">
      <w:pPr>
        <w:spacing w:after="60" w:line="480" w:lineRule="auto"/>
        <w:ind w:left="1440"/>
        <w:textAlignment w:val="baseline"/>
        <w:rPr>
          <w:b/>
          <w:bCs/>
          <w:sz w:val="18"/>
          <w:szCs w:val="18"/>
        </w:rPr>
      </w:pPr>
      <w:r w:rsidRPr="00F01E9D">
        <w:rPr>
          <w:b/>
          <w:bCs/>
        </w:rPr>
        <w:t xml:space="preserve">Table </w:t>
      </w:r>
      <w:proofErr w:type="gramStart"/>
      <w:r w:rsidRPr="00F01E9D">
        <w:rPr>
          <w:b/>
          <w:bCs/>
        </w:rPr>
        <w:t>4A(</w:t>
      </w:r>
      <w:proofErr w:type="gramEnd"/>
      <w:r w:rsidRPr="00F01E9D">
        <w:rPr>
          <w:b/>
          <w:bCs/>
        </w:rPr>
        <w:t>b) Gender Manipulation Check Images </w:t>
      </w:r>
    </w:p>
    <w:tbl>
      <w:tblPr>
        <w:tblW w:w="6498" w:type="dxa"/>
        <w:tblInd w:w="144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3571"/>
        <w:gridCol w:w="1487"/>
        <w:gridCol w:w="1440"/>
      </w:tblGrid>
      <w:tr w:rsidR="00F01E9D" w:rsidRPr="00F01E9D" w:rsidTr="0097571C">
        <w:tc>
          <w:tcPr>
            <w:tcW w:w="3571" w:type="dxa"/>
            <w:tcBorders>
              <w:bottom w:val="single" w:sz="12" w:space="0" w:color="C9C9C9"/>
            </w:tcBorders>
            <w:shd w:val="clear" w:color="auto" w:fill="auto"/>
            <w:vAlign w:val="bottom"/>
            <w:hideMark/>
          </w:tcPr>
          <w:p w:rsidR="00C04A5D" w:rsidRPr="00F01E9D" w:rsidRDefault="00C04A5D" w:rsidP="0097571C">
            <w:pPr>
              <w:spacing w:before="120" w:after="60" w:line="480" w:lineRule="auto"/>
              <w:jc w:val="right"/>
              <w:textAlignment w:val="baseline"/>
              <w:rPr>
                <w:b/>
                <w:bCs/>
              </w:rPr>
            </w:pPr>
            <w:r w:rsidRPr="00F01E9D">
              <w:rPr>
                <w:b/>
                <w:bCs/>
              </w:rPr>
              <w:t>Images / Response </w:t>
            </w:r>
          </w:p>
        </w:tc>
        <w:tc>
          <w:tcPr>
            <w:tcW w:w="1487" w:type="dxa"/>
            <w:tcBorders>
              <w:bottom w:val="single" w:sz="12" w:space="0" w:color="C9C9C9"/>
            </w:tcBorders>
            <w:shd w:val="clear" w:color="auto" w:fill="auto"/>
            <w:hideMark/>
          </w:tcPr>
          <w:p w:rsidR="00C04A5D" w:rsidRPr="00F01E9D" w:rsidRDefault="00C04A5D" w:rsidP="0097571C">
            <w:pPr>
              <w:spacing w:before="120" w:after="60" w:line="480" w:lineRule="auto"/>
              <w:jc w:val="center"/>
              <w:textAlignment w:val="baseline"/>
              <w:rPr>
                <w:b/>
                <w:bCs/>
              </w:rPr>
            </w:pPr>
            <w:r w:rsidRPr="00F01E9D">
              <w:rPr>
                <w:b/>
                <w:bCs/>
              </w:rPr>
              <w:t>Men</w:t>
            </w:r>
          </w:p>
        </w:tc>
        <w:tc>
          <w:tcPr>
            <w:tcW w:w="1440" w:type="dxa"/>
            <w:tcBorders>
              <w:bottom w:val="single" w:sz="12" w:space="0" w:color="C9C9C9"/>
            </w:tcBorders>
            <w:shd w:val="clear" w:color="auto" w:fill="auto"/>
            <w:hideMark/>
          </w:tcPr>
          <w:p w:rsidR="00C04A5D" w:rsidRPr="00F01E9D" w:rsidRDefault="00C04A5D" w:rsidP="0097571C">
            <w:pPr>
              <w:spacing w:before="120" w:after="60" w:line="480" w:lineRule="auto"/>
              <w:jc w:val="center"/>
              <w:textAlignment w:val="baseline"/>
              <w:rPr>
                <w:b/>
                <w:bCs/>
              </w:rPr>
            </w:pPr>
            <w:r w:rsidRPr="00F01E9D">
              <w:rPr>
                <w:b/>
                <w:bCs/>
              </w:rPr>
              <w:t>Women</w:t>
            </w:r>
          </w:p>
        </w:tc>
      </w:tr>
      <w:tr w:rsidR="00F01E9D" w:rsidRPr="00F01E9D" w:rsidTr="0097571C">
        <w:tc>
          <w:tcPr>
            <w:tcW w:w="3571"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URM Men Spokespersons</w:t>
            </w:r>
          </w:p>
        </w:tc>
        <w:tc>
          <w:tcPr>
            <w:tcW w:w="1487" w:type="dxa"/>
            <w:shd w:val="clear" w:color="auto" w:fill="auto"/>
            <w:hideMark/>
          </w:tcPr>
          <w:p w:rsidR="00C04A5D" w:rsidRPr="00F01E9D" w:rsidRDefault="00C04A5D" w:rsidP="0097571C">
            <w:pPr>
              <w:spacing w:after="60" w:line="480" w:lineRule="auto"/>
              <w:jc w:val="center"/>
              <w:textAlignment w:val="baseline"/>
            </w:pPr>
            <w:r w:rsidRPr="00F01E9D">
              <w:t>92.1%</w:t>
            </w:r>
          </w:p>
        </w:tc>
        <w:tc>
          <w:tcPr>
            <w:tcW w:w="1440" w:type="dxa"/>
            <w:shd w:val="clear" w:color="auto" w:fill="auto"/>
            <w:hideMark/>
          </w:tcPr>
          <w:p w:rsidR="00C04A5D" w:rsidRPr="00F01E9D" w:rsidRDefault="00C04A5D" w:rsidP="0097571C">
            <w:pPr>
              <w:spacing w:after="60" w:line="480" w:lineRule="auto"/>
              <w:jc w:val="center"/>
              <w:textAlignment w:val="baseline"/>
            </w:pPr>
            <w:r w:rsidRPr="00F01E9D">
              <w:t>7.9%</w:t>
            </w:r>
          </w:p>
        </w:tc>
      </w:tr>
      <w:tr w:rsidR="00F01E9D" w:rsidRPr="00F01E9D" w:rsidTr="0097571C">
        <w:tc>
          <w:tcPr>
            <w:tcW w:w="3571"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URM Women Spokespersons</w:t>
            </w:r>
          </w:p>
        </w:tc>
        <w:tc>
          <w:tcPr>
            <w:tcW w:w="1487" w:type="dxa"/>
            <w:shd w:val="clear" w:color="auto" w:fill="auto"/>
            <w:hideMark/>
          </w:tcPr>
          <w:p w:rsidR="00C04A5D" w:rsidRPr="00F01E9D" w:rsidRDefault="00C04A5D" w:rsidP="0097571C">
            <w:pPr>
              <w:spacing w:after="60" w:line="480" w:lineRule="auto"/>
              <w:jc w:val="center"/>
              <w:textAlignment w:val="baseline"/>
            </w:pPr>
            <w:r w:rsidRPr="00F01E9D">
              <w:t>6.0%</w:t>
            </w:r>
          </w:p>
        </w:tc>
        <w:tc>
          <w:tcPr>
            <w:tcW w:w="1440" w:type="dxa"/>
            <w:shd w:val="clear" w:color="auto" w:fill="auto"/>
            <w:hideMark/>
          </w:tcPr>
          <w:p w:rsidR="00C04A5D" w:rsidRPr="00F01E9D" w:rsidRDefault="00C04A5D" w:rsidP="0097571C">
            <w:pPr>
              <w:spacing w:after="60" w:line="480" w:lineRule="auto"/>
              <w:jc w:val="center"/>
              <w:textAlignment w:val="baseline"/>
            </w:pPr>
            <w:r w:rsidRPr="00F01E9D">
              <w:t>94.0%</w:t>
            </w:r>
          </w:p>
        </w:tc>
      </w:tr>
      <w:tr w:rsidR="00F01E9D" w:rsidRPr="00F01E9D" w:rsidTr="0097571C">
        <w:tc>
          <w:tcPr>
            <w:tcW w:w="3571"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White Men Spokespersons</w:t>
            </w:r>
          </w:p>
        </w:tc>
        <w:tc>
          <w:tcPr>
            <w:tcW w:w="1487" w:type="dxa"/>
            <w:shd w:val="clear" w:color="auto" w:fill="auto"/>
            <w:hideMark/>
          </w:tcPr>
          <w:p w:rsidR="00C04A5D" w:rsidRPr="00F01E9D" w:rsidRDefault="00C04A5D" w:rsidP="0097571C">
            <w:pPr>
              <w:spacing w:after="60" w:line="480" w:lineRule="auto"/>
              <w:jc w:val="center"/>
              <w:textAlignment w:val="baseline"/>
            </w:pPr>
            <w:r w:rsidRPr="00F01E9D">
              <w:t>98.6%</w:t>
            </w:r>
          </w:p>
        </w:tc>
        <w:tc>
          <w:tcPr>
            <w:tcW w:w="1440" w:type="dxa"/>
            <w:shd w:val="clear" w:color="auto" w:fill="auto"/>
            <w:hideMark/>
          </w:tcPr>
          <w:p w:rsidR="00C04A5D" w:rsidRPr="00F01E9D" w:rsidRDefault="00C04A5D" w:rsidP="0097571C">
            <w:pPr>
              <w:spacing w:after="60" w:line="480" w:lineRule="auto"/>
              <w:jc w:val="center"/>
              <w:textAlignment w:val="baseline"/>
            </w:pPr>
            <w:r w:rsidRPr="00F01E9D">
              <w:t>1.4%</w:t>
            </w:r>
          </w:p>
        </w:tc>
      </w:tr>
      <w:tr w:rsidR="00F01E9D" w:rsidRPr="00F01E9D" w:rsidTr="0097571C">
        <w:tc>
          <w:tcPr>
            <w:tcW w:w="3571" w:type="dxa"/>
            <w:shd w:val="clear" w:color="auto" w:fill="auto"/>
            <w:vAlign w:val="bottom"/>
            <w:hideMark/>
          </w:tcPr>
          <w:p w:rsidR="00C04A5D" w:rsidRPr="00F01E9D" w:rsidRDefault="00C04A5D" w:rsidP="0097571C">
            <w:pPr>
              <w:spacing w:after="60" w:line="480" w:lineRule="auto"/>
              <w:jc w:val="right"/>
              <w:textAlignment w:val="baseline"/>
              <w:rPr>
                <w:b/>
                <w:bCs/>
              </w:rPr>
            </w:pPr>
            <w:r w:rsidRPr="00F01E9D">
              <w:rPr>
                <w:b/>
                <w:bCs/>
              </w:rPr>
              <w:t>White Women Spokespersons</w:t>
            </w:r>
          </w:p>
        </w:tc>
        <w:tc>
          <w:tcPr>
            <w:tcW w:w="1487" w:type="dxa"/>
            <w:shd w:val="clear" w:color="auto" w:fill="auto"/>
            <w:hideMark/>
          </w:tcPr>
          <w:p w:rsidR="00C04A5D" w:rsidRPr="00F01E9D" w:rsidRDefault="00C04A5D" w:rsidP="0097571C">
            <w:pPr>
              <w:spacing w:after="60" w:line="480" w:lineRule="auto"/>
              <w:jc w:val="center"/>
              <w:textAlignment w:val="baseline"/>
            </w:pPr>
            <w:r w:rsidRPr="00F01E9D">
              <w:t>4.0%</w:t>
            </w:r>
          </w:p>
        </w:tc>
        <w:tc>
          <w:tcPr>
            <w:tcW w:w="1440" w:type="dxa"/>
            <w:shd w:val="clear" w:color="auto" w:fill="auto"/>
            <w:hideMark/>
          </w:tcPr>
          <w:p w:rsidR="00C04A5D" w:rsidRPr="00F01E9D" w:rsidRDefault="00C04A5D" w:rsidP="0097571C">
            <w:pPr>
              <w:spacing w:after="60" w:line="480" w:lineRule="auto"/>
              <w:jc w:val="center"/>
              <w:textAlignment w:val="baseline"/>
            </w:pPr>
            <w:r w:rsidRPr="00F01E9D">
              <w:t>96.0%</w:t>
            </w:r>
          </w:p>
        </w:tc>
      </w:tr>
    </w:tbl>
    <w:p w:rsidR="00C04A5D" w:rsidRPr="00F01E9D" w:rsidRDefault="00C04A5D" w:rsidP="00C04A5D">
      <w:pPr>
        <w:spacing w:line="480" w:lineRule="auto"/>
        <w:ind w:left="1440"/>
        <w:textAlignment w:val="baseline"/>
      </w:pPr>
      <w:r w:rsidRPr="00F01E9D">
        <w:t> </w:t>
      </w:r>
    </w:p>
    <w:p w:rsidR="00C04A5D" w:rsidRPr="00F01E9D" w:rsidRDefault="00C04A5D" w:rsidP="00C04A5D">
      <w:pPr>
        <w:spacing w:line="480" w:lineRule="auto"/>
        <w:ind w:left="1440"/>
        <w:textAlignment w:val="baseline"/>
        <w:rPr>
          <w:sz w:val="18"/>
          <w:szCs w:val="18"/>
        </w:rPr>
      </w:pPr>
    </w:p>
    <w:p w:rsidR="00C04A5D" w:rsidRPr="00F01E9D" w:rsidRDefault="00C04A5D" w:rsidP="00C04A5D">
      <w:r w:rsidRPr="00F01E9D">
        <w:br w:type="page"/>
      </w:r>
    </w:p>
    <w:p w:rsidR="00C04A5D" w:rsidRPr="00F01E9D" w:rsidRDefault="00C04A5D" w:rsidP="00C04A5D">
      <w:pPr>
        <w:spacing w:after="120" w:line="480" w:lineRule="auto"/>
        <w:ind w:left="1440"/>
        <w:textAlignment w:val="baseline"/>
        <w:rPr>
          <w:b/>
          <w:bCs/>
          <w:sz w:val="18"/>
          <w:szCs w:val="18"/>
        </w:rPr>
      </w:pPr>
      <w:r w:rsidRPr="00F01E9D">
        <w:rPr>
          <w:b/>
          <w:bCs/>
        </w:rPr>
        <w:lastRenderedPageBreak/>
        <w:t> Table 4(c) Race Manipulation Check Videos </w:t>
      </w:r>
    </w:p>
    <w:tbl>
      <w:tblPr>
        <w:tblW w:w="6655" w:type="dxa"/>
        <w:tblInd w:w="144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3618"/>
        <w:gridCol w:w="1440"/>
        <w:gridCol w:w="1597"/>
      </w:tblGrid>
      <w:tr w:rsidR="00F01E9D" w:rsidRPr="00F01E9D" w:rsidTr="0097571C">
        <w:tc>
          <w:tcPr>
            <w:tcW w:w="3618" w:type="dxa"/>
            <w:tcBorders>
              <w:bottom w:val="single" w:sz="12" w:space="0" w:color="C9C9C9"/>
            </w:tcBorders>
            <w:shd w:val="clear" w:color="auto" w:fill="auto"/>
            <w:vAlign w:val="bottom"/>
            <w:hideMark/>
          </w:tcPr>
          <w:p w:rsidR="00C04A5D" w:rsidRPr="00F01E9D" w:rsidRDefault="00C04A5D" w:rsidP="0097571C">
            <w:pPr>
              <w:spacing w:line="480" w:lineRule="auto"/>
              <w:jc w:val="right"/>
              <w:textAlignment w:val="baseline"/>
              <w:rPr>
                <w:b/>
                <w:bCs/>
              </w:rPr>
            </w:pPr>
            <w:r w:rsidRPr="00F01E9D">
              <w:rPr>
                <w:b/>
                <w:bCs/>
              </w:rPr>
              <w:t>Videos / Response </w:t>
            </w:r>
          </w:p>
        </w:tc>
        <w:tc>
          <w:tcPr>
            <w:tcW w:w="1440" w:type="dxa"/>
            <w:tcBorders>
              <w:bottom w:val="single" w:sz="12" w:space="0" w:color="C9C9C9"/>
            </w:tcBorders>
            <w:shd w:val="clear" w:color="auto" w:fill="auto"/>
            <w:hideMark/>
          </w:tcPr>
          <w:p w:rsidR="00C04A5D" w:rsidRPr="00F01E9D" w:rsidRDefault="00C04A5D" w:rsidP="0097571C">
            <w:pPr>
              <w:spacing w:line="480" w:lineRule="auto"/>
              <w:jc w:val="center"/>
              <w:textAlignment w:val="baseline"/>
              <w:rPr>
                <w:b/>
                <w:bCs/>
              </w:rPr>
            </w:pPr>
            <w:r w:rsidRPr="00F01E9D">
              <w:rPr>
                <w:b/>
                <w:bCs/>
              </w:rPr>
              <w:t xml:space="preserve">Racially </w:t>
            </w:r>
            <w:proofErr w:type="spellStart"/>
            <w:r w:rsidRPr="00F01E9D">
              <w:rPr>
                <w:b/>
                <w:bCs/>
              </w:rPr>
              <w:t>minoritized</w:t>
            </w:r>
            <w:proofErr w:type="spellEnd"/>
          </w:p>
        </w:tc>
        <w:tc>
          <w:tcPr>
            <w:tcW w:w="1597" w:type="dxa"/>
            <w:tcBorders>
              <w:bottom w:val="single" w:sz="12" w:space="0" w:color="C9C9C9"/>
            </w:tcBorders>
            <w:shd w:val="clear" w:color="auto" w:fill="auto"/>
            <w:hideMark/>
          </w:tcPr>
          <w:p w:rsidR="00C04A5D" w:rsidRPr="00F01E9D" w:rsidRDefault="00C04A5D" w:rsidP="0097571C">
            <w:pPr>
              <w:spacing w:line="480" w:lineRule="auto"/>
              <w:jc w:val="center"/>
              <w:textAlignment w:val="baseline"/>
              <w:rPr>
                <w:b/>
                <w:bCs/>
              </w:rPr>
            </w:pPr>
            <w:r w:rsidRPr="00F01E9D">
              <w:rPr>
                <w:b/>
                <w:bCs/>
              </w:rPr>
              <w:t>Racial majoritarian</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URM 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67.1%</w:t>
            </w:r>
          </w:p>
        </w:tc>
        <w:tc>
          <w:tcPr>
            <w:tcW w:w="1597" w:type="dxa"/>
            <w:shd w:val="clear" w:color="auto" w:fill="auto"/>
            <w:hideMark/>
          </w:tcPr>
          <w:p w:rsidR="00C04A5D" w:rsidRPr="00F01E9D" w:rsidRDefault="00C04A5D" w:rsidP="0097571C">
            <w:pPr>
              <w:spacing w:line="480" w:lineRule="auto"/>
              <w:jc w:val="center"/>
              <w:textAlignment w:val="baseline"/>
            </w:pPr>
            <w:r w:rsidRPr="00F01E9D">
              <w:t>32.9%</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URM Women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76.8%</w:t>
            </w:r>
          </w:p>
        </w:tc>
        <w:tc>
          <w:tcPr>
            <w:tcW w:w="1597" w:type="dxa"/>
            <w:shd w:val="clear" w:color="auto" w:fill="auto"/>
            <w:hideMark/>
          </w:tcPr>
          <w:p w:rsidR="00C04A5D" w:rsidRPr="00F01E9D" w:rsidRDefault="00C04A5D" w:rsidP="0097571C">
            <w:pPr>
              <w:spacing w:line="480" w:lineRule="auto"/>
              <w:jc w:val="center"/>
              <w:textAlignment w:val="baseline"/>
            </w:pPr>
            <w:r w:rsidRPr="00F01E9D">
              <w:t>23.2%</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White 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6.1%</w:t>
            </w:r>
          </w:p>
        </w:tc>
        <w:tc>
          <w:tcPr>
            <w:tcW w:w="1597" w:type="dxa"/>
            <w:shd w:val="clear" w:color="auto" w:fill="auto"/>
            <w:hideMark/>
          </w:tcPr>
          <w:p w:rsidR="00C04A5D" w:rsidRPr="00F01E9D" w:rsidRDefault="00C04A5D" w:rsidP="0097571C">
            <w:pPr>
              <w:spacing w:line="480" w:lineRule="auto"/>
              <w:jc w:val="center"/>
              <w:textAlignment w:val="baseline"/>
            </w:pPr>
            <w:r w:rsidRPr="00F01E9D">
              <w:t>93.9%</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White Women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9.2%</w:t>
            </w:r>
          </w:p>
        </w:tc>
        <w:tc>
          <w:tcPr>
            <w:tcW w:w="1597" w:type="dxa"/>
            <w:shd w:val="clear" w:color="auto" w:fill="auto"/>
            <w:hideMark/>
          </w:tcPr>
          <w:p w:rsidR="00C04A5D" w:rsidRPr="00F01E9D" w:rsidRDefault="00C04A5D" w:rsidP="0097571C">
            <w:pPr>
              <w:spacing w:line="480" w:lineRule="auto"/>
              <w:jc w:val="center"/>
              <w:textAlignment w:val="baseline"/>
            </w:pPr>
            <w:r w:rsidRPr="00F01E9D">
              <w:t>90.8%</w:t>
            </w:r>
          </w:p>
        </w:tc>
      </w:tr>
    </w:tbl>
    <w:p w:rsidR="00C04A5D" w:rsidRPr="00F01E9D" w:rsidRDefault="00C04A5D" w:rsidP="00C04A5D">
      <w:pPr>
        <w:spacing w:line="480" w:lineRule="auto"/>
        <w:ind w:left="1440"/>
        <w:textAlignment w:val="baseline"/>
      </w:pPr>
      <w:r w:rsidRPr="00F01E9D">
        <w:t> </w:t>
      </w:r>
    </w:p>
    <w:p w:rsidR="00C04A5D" w:rsidRPr="00F01E9D" w:rsidRDefault="00C04A5D" w:rsidP="00C04A5D">
      <w:pPr>
        <w:spacing w:line="480" w:lineRule="auto"/>
        <w:ind w:left="1440"/>
        <w:textAlignment w:val="baseline"/>
        <w:rPr>
          <w:sz w:val="18"/>
          <w:szCs w:val="18"/>
        </w:rPr>
      </w:pPr>
    </w:p>
    <w:p w:rsidR="00C04A5D" w:rsidRPr="00F01E9D" w:rsidRDefault="00C04A5D" w:rsidP="00C04A5D">
      <w:pPr>
        <w:spacing w:after="120" w:line="480" w:lineRule="auto"/>
        <w:ind w:left="1440"/>
        <w:textAlignment w:val="baseline"/>
        <w:rPr>
          <w:b/>
          <w:bCs/>
          <w:sz w:val="18"/>
          <w:szCs w:val="18"/>
        </w:rPr>
      </w:pPr>
      <w:r w:rsidRPr="00F01E9D">
        <w:rPr>
          <w:b/>
          <w:bCs/>
        </w:rPr>
        <w:t xml:space="preserve">Table </w:t>
      </w:r>
      <w:proofErr w:type="gramStart"/>
      <w:r w:rsidRPr="00F01E9D">
        <w:rPr>
          <w:b/>
          <w:bCs/>
        </w:rPr>
        <w:t>4A(</w:t>
      </w:r>
      <w:proofErr w:type="gramEnd"/>
      <w:r w:rsidRPr="00F01E9D">
        <w:rPr>
          <w:b/>
          <w:bCs/>
        </w:rPr>
        <w:t>d) Gender Manipulation Check Videos </w:t>
      </w:r>
    </w:p>
    <w:tbl>
      <w:tblPr>
        <w:tblW w:w="6588" w:type="dxa"/>
        <w:tblInd w:w="144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3618"/>
        <w:gridCol w:w="1440"/>
        <w:gridCol w:w="1530"/>
      </w:tblGrid>
      <w:tr w:rsidR="00F01E9D" w:rsidRPr="00F01E9D" w:rsidTr="0097571C">
        <w:tc>
          <w:tcPr>
            <w:tcW w:w="3618" w:type="dxa"/>
            <w:tcBorders>
              <w:bottom w:val="single" w:sz="12" w:space="0" w:color="C9C9C9"/>
            </w:tcBorders>
            <w:shd w:val="clear" w:color="auto" w:fill="auto"/>
            <w:vAlign w:val="bottom"/>
            <w:hideMark/>
          </w:tcPr>
          <w:p w:rsidR="00C04A5D" w:rsidRPr="00F01E9D" w:rsidRDefault="00C04A5D" w:rsidP="0097571C">
            <w:pPr>
              <w:spacing w:before="120" w:line="480" w:lineRule="auto"/>
              <w:jc w:val="right"/>
              <w:textAlignment w:val="baseline"/>
              <w:rPr>
                <w:b/>
                <w:bCs/>
              </w:rPr>
            </w:pPr>
            <w:r w:rsidRPr="00F01E9D">
              <w:rPr>
                <w:b/>
                <w:bCs/>
              </w:rPr>
              <w:t>Images / Response </w:t>
            </w:r>
          </w:p>
        </w:tc>
        <w:tc>
          <w:tcPr>
            <w:tcW w:w="1440" w:type="dxa"/>
            <w:tcBorders>
              <w:bottom w:val="single" w:sz="12" w:space="0" w:color="C9C9C9"/>
            </w:tcBorders>
            <w:shd w:val="clear" w:color="auto" w:fill="auto"/>
            <w:hideMark/>
          </w:tcPr>
          <w:p w:rsidR="00C04A5D" w:rsidRPr="00F01E9D" w:rsidRDefault="00C04A5D" w:rsidP="0097571C">
            <w:pPr>
              <w:spacing w:before="120" w:line="480" w:lineRule="auto"/>
              <w:jc w:val="center"/>
              <w:textAlignment w:val="baseline"/>
              <w:rPr>
                <w:b/>
                <w:bCs/>
              </w:rPr>
            </w:pPr>
            <w:r w:rsidRPr="00F01E9D">
              <w:rPr>
                <w:b/>
                <w:bCs/>
              </w:rPr>
              <w:t>Men</w:t>
            </w:r>
          </w:p>
        </w:tc>
        <w:tc>
          <w:tcPr>
            <w:tcW w:w="1530" w:type="dxa"/>
            <w:tcBorders>
              <w:bottom w:val="single" w:sz="12" w:space="0" w:color="C9C9C9"/>
            </w:tcBorders>
            <w:shd w:val="clear" w:color="auto" w:fill="auto"/>
            <w:hideMark/>
          </w:tcPr>
          <w:p w:rsidR="00C04A5D" w:rsidRPr="00F01E9D" w:rsidRDefault="00C04A5D" w:rsidP="0097571C">
            <w:pPr>
              <w:spacing w:before="120" w:line="480" w:lineRule="auto"/>
              <w:jc w:val="center"/>
              <w:textAlignment w:val="baseline"/>
              <w:rPr>
                <w:b/>
                <w:bCs/>
              </w:rPr>
            </w:pPr>
            <w:r w:rsidRPr="00F01E9D">
              <w:rPr>
                <w:b/>
                <w:bCs/>
              </w:rPr>
              <w:t>Women</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URM 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94.9%</w:t>
            </w:r>
          </w:p>
        </w:tc>
        <w:tc>
          <w:tcPr>
            <w:tcW w:w="1530" w:type="dxa"/>
            <w:shd w:val="clear" w:color="auto" w:fill="auto"/>
            <w:hideMark/>
          </w:tcPr>
          <w:p w:rsidR="00C04A5D" w:rsidRPr="00F01E9D" w:rsidRDefault="00C04A5D" w:rsidP="0097571C">
            <w:pPr>
              <w:spacing w:line="480" w:lineRule="auto"/>
              <w:jc w:val="center"/>
              <w:textAlignment w:val="baseline"/>
            </w:pPr>
            <w:r w:rsidRPr="00F01E9D">
              <w:t>5.1%</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URM Women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6.5%</w:t>
            </w:r>
          </w:p>
        </w:tc>
        <w:tc>
          <w:tcPr>
            <w:tcW w:w="1530" w:type="dxa"/>
            <w:shd w:val="clear" w:color="auto" w:fill="auto"/>
            <w:hideMark/>
          </w:tcPr>
          <w:p w:rsidR="00C04A5D" w:rsidRPr="00F01E9D" w:rsidRDefault="00C04A5D" w:rsidP="0097571C">
            <w:pPr>
              <w:spacing w:line="480" w:lineRule="auto"/>
              <w:jc w:val="center"/>
              <w:textAlignment w:val="baseline"/>
            </w:pPr>
            <w:r w:rsidRPr="00F01E9D">
              <w:t>93.5%</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White 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96.5%</w:t>
            </w:r>
          </w:p>
        </w:tc>
        <w:tc>
          <w:tcPr>
            <w:tcW w:w="1530" w:type="dxa"/>
            <w:shd w:val="clear" w:color="auto" w:fill="auto"/>
            <w:hideMark/>
          </w:tcPr>
          <w:p w:rsidR="00C04A5D" w:rsidRPr="00F01E9D" w:rsidRDefault="00C04A5D" w:rsidP="0097571C">
            <w:pPr>
              <w:spacing w:line="480" w:lineRule="auto"/>
              <w:jc w:val="center"/>
              <w:textAlignment w:val="baseline"/>
            </w:pPr>
            <w:r w:rsidRPr="00F01E9D">
              <w:t>3.5%</w:t>
            </w:r>
          </w:p>
        </w:tc>
      </w:tr>
      <w:tr w:rsidR="00F01E9D" w:rsidRPr="00F01E9D" w:rsidTr="0097571C">
        <w:tc>
          <w:tcPr>
            <w:tcW w:w="3618" w:type="dxa"/>
            <w:shd w:val="clear" w:color="auto" w:fill="auto"/>
            <w:vAlign w:val="center"/>
            <w:hideMark/>
          </w:tcPr>
          <w:p w:rsidR="00C04A5D" w:rsidRPr="00F01E9D" w:rsidRDefault="00C04A5D" w:rsidP="0097571C">
            <w:pPr>
              <w:spacing w:line="480" w:lineRule="auto"/>
              <w:jc w:val="right"/>
              <w:textAlignment w:val="baseline"/>
              <w:rPr>
                <w:b/>
                <w:bCs/>
              </w:rPr>
            </w:pPr>
            <w:r w:rsidRPr="00F01E9D">
              <w:rPr>
                <w:b/>
                <w:bCs/>
              </w:rPr>
              <w:t>White Women Spokespersons</w:t>
            </w:r>
          </w:p>
        </w:tc>
        <w:tc>
          <w:tcPr>
            <w:tcW w:w="1440" w:type="dxa"/>
            <w:shd w:val="clear" w:color="auto" w:fill="auto"/>
            <w:hideMark/>
          </w:tcPr>
          <w:p w:rsidR="00C04A5D" w:rsidRPr="00F01E9D" w:rsidRDefault="00C04A5D" w:rsidP="0097571C">
            <w:pPr>
              <w:spacing w:line="480" w:lineRule="auto"/>
              <w:jc w:val="center"/>
              <w:textAlignment w:val="baseline"/>
            </w:pPr>
            <w:r w:rsidRPr="00F01E9D">
              <w:t>14.6%</w:t>
            </w:r>
          </w:p>
        </w:tc>
        <w:tc>
          <w:tcPr>
            <w:tcW w:w="1530" w:type="dxa"/>
            <w:shd w:val="clear" w:color="auto" w:fill="auto"/>
            <w:hideMark/>
          </w:tcPr>
          <w:p w:rsidR="00C04A5D" w:rsidRPr="00F01E9D" w:rsidRDefault="00C04A5D" w:rsidP="0097571C">
            <w:pPr>
              <w:spacing w:line="480" w:lineRule="auto"/>
              <w:jc w:val="center"/>
              <w:textAlignment w:val="baseline"/>
            </w:pPr>
            <w:r w:rsidRPr="00F01E9D">
              <w:t>85.4%</w:t>
            </w:r>
          </w:p>
        </w:tc>
      </w:tr>
    </w:tbl>
    <w:p w:rsidR="00C04A5D" w:rsidRPr="00F01E9D" w:rsidRDefault="00C04A5D" w:rsidP="00C04A5D">
      <w:pPr>
        <w:spacing w:line="480" w:lineRule="auto"/>
        <w:ind w:left="1440"/>
        <w:textAlignment w:val="baseline"/>
        <w:rPr>
          <w:sz w:val="18"/>
          <w:szCs w:val="18"/>
        </w:rPr>
      </w:pPr>
    </w:p>
    <w:p w:rsidR="00C04A5D" w:rsidRPr="00F01E9D" w:rsidRDefault="00C04A5D" w:rsidP="00C04A5D">
      <w:pPr>
        <w:autoSpaceDE w:val="0"/>
        <w:autoSpaceDN w:val="0"/>
        <w:spacing w:line="480" w:lineRule="auto"/>
        <w:rPr>
          <w:b/>
          <w:bCs/>
        </w:rPr>
      </w:pPr>
      <w:r w:rsidRPr="00F01E9D">
        <w:br w:type="page"/>
      </w:r>
    </w:p>
    <w:p w:rsidR="00C04A5D" w:rsidRPr="00F01E9D" w:rsidRDefault="00C04A5D" w:rsidP="00C04A5D">
      <w:pPr>
        <w:spacing w:line="480" w:lineRule="auto"/>
        <w:ind w:left="900"/>
        <w:textAlignment w:val="baseline"/>
        <w:rPr>
          <w:b/>
          <w:sz w:val="18"/>
          <w:szCs w:val="18"/>
        </w:rPr>
      </w:pPr>
      <w:r w:rsidRPr="00F01E9D">
        <w:rPr>
          <w:b/>
          <w:bCs/>
        </w:rPr>
        <w:lastRenderedPageBreak/>
        <w:t xml:space="preserve">Table 5A: </w:t>
      </w:r>
      <w:r w:rsidRPr="00F01E9D">
        <w:rPr>
          <w:b/>
        </w:rPr>
        <w:t>Website Manipulation Results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4"/>
        <w:gridCol w:w="1170"/>
        <w:gridCol w:w="1170"/>
        <w:gridCol w:w="1440"/>
        <w:gridCol w:w="1257"/>
      </w:tblGrid>
      <w:tr w:rsidR="00F01E9D" w:rsidRPr="00F01E9D" w:rsidTr="0097571C">
        <w:trPr>
          <w:jc w:val="center"/>
        </w:trPr>
        <w:tc>
          <w:tcPr>
            <w:tcW w:w="3314" w:type="dxa"/>
            <w:tcBorders>
              <w:top w:val="single" w:sz="6" w:space="0" w:color="000000"/>
              <w:left w:val="single" w:sz="6" w:space="0" w:color="000000"/>
              <w:bottom w:val="single" w:sz="6" w:space="0" w:color="000000"/>
              <w:right w:val="single" w:sz="6" w:space="0" w:color="000000"/>
            </w:tcBorders>
            <w:shd w:val="clear" w:color="auto" w:fill="auto"/>
            <w:hideMark/>
          </w:tcPr>
          <w:p w:rsidR="00C04A5D" w:rsidRPr="00F01E9D" w:rsidRDefault="00C04A5D" w:rsidP="0097571C">
            <w:pPr>
              <w:spacing w:before="120" w:line="360" w:lineRule="auto"/>
              <w:jc w:val="center"/>
              <w:textAlignment w:val="baseline"/>
              <w:rPr>
                <w:b/>
              </w:rPr>
            </w:pPr>
            <w:r w:rsidRPr="00F01E9D">
              <w:rPr>
                <w:b/>
              </w:rPr>
              <w:t>Website Spokesperson/Images</w:t>
            </w:r>
          </w:p>
        </w:tc>
        <w:tc>
          <w:tcPr>
            <w:tcW w:w="1170" w:type="dxa"/>
            <w:tcBorders>
              <w:top w:val="single" w:sz="6" w:space="0" w:color="000000"/>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rPr>
                <w:b/>
              </w:rPr>
            </w:pPr>
            <w:r w:rsidRPr="00F01E9D">
              <w:rPr>
                <w:b/>
                <w:bCs/>
              </w:rPr>
              <w:t xml:space="preserve">URM  </w:t>
            </w:r>
            <w:r w:rsidRPr="00F01E9D">
              <w:rPr>
                <w:b/>
              </w:rPr>
              <w:t>Men</w:t>
            </w:r>
          </w:p>
        </w:tc>
        <w:tc>
          <w:tcPr>
            <w:tcW w:w="1170" w:type="dxa"/>
            <w:tcBorders>
              <w:top w:val="single" w:sz="6" w:space="0" w:color="000000"/>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rPr>
                <w:b/>
              </w:rPr>
            </w:pPr>
            <w:r w:rsidRPr="00F01E9D">
              <w:rPr>
                <w:b/>
              </w:rPr>
              <w:t>White  Men</w:t>
            </w:r>
          </w:p>
        </w:tc>
        <w:tc>
          <w:tcPr>
            <w:tcW w:w="1440" w:type="dxa"/>
            <w:tcBorders>
              <w:top w:val="single" w:sz="6" w:space="0" w:color="000000"/>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rPr>
                <w:b/>
              </w:rPr>
            </w:pPr>
            <w:r w:rsidRPr="00F01E9D">
              <w:rPr>
                <w:b/>
                <w:bCs/>
              </w:rPr>
              <w:t xml:space="preserve">URM </w:t>
            </w:r>
            <w:r w:rsidRPr="00F01E9D">
              <w:rPr>
                <w:b/>
              </w:rPr>
              <w:t>Women</w:t>
            </w:r>
          </w:p>
        </w:tc>
        <w:tc>
          <w:tcPr>
            <w:tcW w:w="1257" w:type="dxa"/>
            <w:tcBorders>
              <w:top w:val="single" w:sz="6" w:space="0" w:color="000000"/>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rPr>
                <w:b/>
              </w:rPr>
            </w:pPr>
            <w:r w:rsidRPr="00F01E9D">
              <w:rPr>
                <w:b/>
              </w:rPr>
              <w:t>White Women</w:t>
            </w:r>
          </w:p>
        </w:tc>
      </w:tr>
      <w:tr w:rsidR="00F01E9D" w:rsidRPr="00F01E9D" w:rsidTr="0097571C">
        <w:trPr>
          <w:jc w:val="center"/>
        </w:trPr>
        <w:tc>
          <w:tcPr>
            <w:tcW w:w="3314" w:type="dxa"/>
            <w:tcBorders>
              <w:top w:val="nil"/>
              <w:left w:val="single" w:sz="6" w:space="0" w:color="000000"/>
              <w:bottom w:val="single" w:sz="6" w:space="0" w:color="000000"/>
              <w:right w:val="single" w:sz="6" w:space="0" w:color="000000"/>
            </w:tcBorders>
            <w:shd w:val="clear" w:color="auto" w:fill="auto"/>
            <w:hideMark/>
          </w:tcPr>
          <w:p w:rsidR="00C04A5D" w:rsidRPr="00F01E9D" w:rsidRDefault="00C04A5D" w:rsidP="0097571C">
            <w:pPr>
              <w:spacing w:before="120" w:line="360" w:lineRule="auto"/>
              <w:jc w:val="center"/>
              <w:textAlignment w:val="baseline"/>
              <w:rPr>
                <w:b/>
              </w:rPr>
            </w:pPr>
            <w:r w:rsidRPr="00F01E9D">
              <w:rPr>
                <w:b/>
              </w:rPr>
              <w:t>Correctly Identify Race</w:t>
            </w:r>
          </w:p>
        </w:tc>
        <w:tc>
          <w:tcPr>
            <w:tcW w:w="117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96%</w:t>
            </w:r>
          </w:p>
        </w:tc>
        <w:tc>
          <w:tcPr>
            <w:tcW w:w="117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80%</w:t>
            </w:r>
          </w:p>
        </w:tc>
        <w:tc>
          <w:tcPr>
            <w:tcW w:w="144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94%</w:t>
            </w:r>
          </w:p>
        </w:tc>
        <w:tc>
          <w:tcPr>
            <w:tcW w:w="1257"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90%</w:t>
            </w:r>
          </w:p>
        </w:tc>
      </w:tr>
      <w:tr w:rsidR="00F01E9D" w:rsidRPr="00F01E9D" w:rsidTr="0097571C">
        <w:trPr>
          <w:jc w:val="center"/>
        </w:trPr>
        <w:tc>
          <w:tcPr>
            <w:tcW w:w="3314" w:type="dxa"/>
            <w:tcBorders>
              <w:top w:val="nil"/>
              <w:left w:val="single" w:sz="6" w:space="0" w:color="000000"/>
              <w:bottom w:val="single" w:sz="6" w:space="0" w:color="000000"/>
              <w:right w:val="single" w:sz="6" w:space="0" w:color="000000"/>
            </w:tcBorders>
            <w:shd w:val="clear" w:color="auto" w:fill="auto"/>
            <w:hideMark/>
          </w:tcPr>
          <w:p w:rsidR="00C04A5D" w:rsidRPr="00F01E9D" w:rsidRDefault="00C04A5D" w:rsidP="0097571C">
            <w:pPr>
              <w:spacing w:before="120" w:line="360" w:lineRule="auto"/>
              <w:jc w:val="center"/>
              <w:textAlignment w:val="baseline"/>
              <w:rPr>
                <w:b/>
              </w:rPr>
            </w:pPr>
            <w:r w:rsidRPr="00F01E9D">
              <w:rPr>
                <w:b/>
              </w:rPr>
              <w:t>Correctly Identify Gender</w:t>
            </w:r>
          </w:p>
        </w:tc>
        <w:tc>
          <w:tcPr>
            <w:tcW w:w="117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100%</w:t>
            </w:r>
          </w:p>
        </w:tc>
        <w:tc>
          <w:tcPr>
            <w:tcW w:w="117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92%</w:t>
            </w:r>
          </w:p>
        </w:tc>
        <w:tc>
          <w:tcPr>
            <w:tcW w:w="1440"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100%</w:t>
            </w:r>
          </w:p>
        </w:tc>
        <w:tc>
          <w:tcPr>
            <w:tcW w:w="1257" w:type="dxa"/>
            <w:tcBorders>
              <w:top w:val="nil"/>
              <w:left w:val="nil"/>
              <w:bottom w:val="single" w:sz="6" w:space="0" w:color="000000"/>
              <w:right w:val="single" w:sz="6" w:space="0" w:color="000000"/>
            </w:tcBorders>
            <w:shd w:val="clear" w:color="auto" w:fill="auto"/>
            <w:vAlign w:val="bottom"/>
            <w:hideMark/>
          </w:tcPr>
          <w:p w:rsidR="00C04A5D" w:rsidRPr="00F01E9D" w:rsidRDefault="00C04A5D" w:rsidP="0097571C">
            <w:pPr>
              <w:spacing w:before="120" w:line="360" w:lineRule="auto"/>
              <w:jc w:val="center"/>
              <w:textAlignment w:val="baseline"/>
            </w:pPr>
            <w:r w:rsidRPr="00F01E9D">
              <w:t>100%</w:t>
            </w:r>
            <w:bookmarkStart w:id="0" w:name="_GoBack"/>
            <w:bookmarkEnd w:id="0"/>
          </w:p>
        </w:tc>
      </w:tr>
    </w:tbl>
    <w:p w:rsidR="00C04A5D" w:rsidRPr="00F01E9D" w:rsidRDefault="00C04A5D" w:rsidP="00C04A5D">
      <w:pPr>
        <w:spacing w:line="480" w:lineRule="auto"/>
        <w:textAlignment w:val="baseline"/>
        <w:rPr>
          <w:rFonts w:ascii="Segoe UI" w:hAnsi="Segoe UI" w:cs="Segoe UI"/>
          <w:sz w:val="18"/>
          <w:szCs w:val="18"/>
        </w:rPr>
      </w:pPr>
      <w:r w:rsidRPr="00F01E9D">
        <w:rPr>
          <w:rFonts w:ascii="Calibri" w:hAnsi="Calibri" w:cs="Calibri"/>
        </w:rPr>
        <w:t> </w:t>
      </w:r>
    </w:p>
    <w:p w:rsidR="00C04A5D" w:rsidRPr="00F01E9D" w:rsidRDefault="00C04A5D" w:rsidP="00C04A5D">
      <w:pPr>
        <w:autoSpaceDE w:val="0"/>
        <w:autoSpaceDN w:val="0"/>
        <w:spacing w:line="480" w:lineRule="auto"/>
        <w:ind w:left="450" w:hanging="450"/>
        <w:rPr>
          <w:b/>
          <w:bCs/>
        </w:rPr>
      </w:pPr>
    </w:p>
    <w:p w:rsidR="00C04A5D" w:rsidRPr="00F01E9D" w:rsidRDefault="00C04A5D" w:rsidP="00C04A5D">
      <w:pPr>
        <w:autoSpaceDE w:val="0"/>
        <w:autoSpaceDN w:val="0"/>
        <w:spacing w:line="480" w:lineRule="auto"/>
        <w:ind w:left="450" w:hanging="450"/>
        <w:rPr>
          <w:b/>
          <w:bCs/>
        </w:rPr>
      </w:pPr>
    </w:p>
    <w:p w:rsidR="00946C29" w:rsidRPr="00F01E9D" w:rsidRDefault="00946C29"/>
    <w:sectPr w:rsidR="00946C29" w:rsidRPr="00F01E9D" w:rsidSect="00F01E9D">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A5D" w:rsidRDefault="00C04A5D" w:rsidP="00C04A5D">
      <w:pPr>
        <w:spacing w:after="0" w:line="240" w:lineRule="auto"/>
      </w:pPr>
      <w:r>
        <w:separator/>
      </w:r>
    </w:p>
  </w:endnote>
  <w:endnote w:type="continuationSeparator" w:id="0">
    <w:p w:rsidR="00C04A5D" w:rsidRDefault="00C04A5D" w:rsidP="00C0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A5D" w:rsidRDefault="00C04A5D" w:rsidP="00C04A5D">
      <w:pPr>
        <w:spacing w:after="0" w:line="240" w:lineRule="auto"/>
      </w:pPr>
      <w:r>
        <w:separator/>
      </w:r>
    </w:p>
  </w:footnote>
  <w:footnote w:type="continuationSeparator" w:id="0">
    <w:p w:rsidR="00C04A5D" w:rsidRDefault="00C04A5D" w:rsidP="00C04A5D">
      <w:pPr>
        <w:spacing w:after="0" w:line="240" w:lineRule="auto"/>
      </w:pPr>
      <w:r>
        <w:continuationSeparator/>
      </w:r>
    </w:p>
  </w:footnote>
  <w:footnote w:id="1">
    <w:p w:rsidR="00C04A5D" w:rsidRDefault="00C04A5D" w:rsidP="00C04A5D">
      <w:pPr>
        <w:pStyle w:val="FootnoteText"/>
      </w:pPr>
      <w:r>
        <w:rPr>
          <w:rStyle w:val="FootnoteReference"/>
        </w:rPr>
        <w:footnoteRef/>
      </w:r>
      <w:r>
        <w:t xml:space="preserve"> </w:t>
      </w:r>
      <w:hyperlink r:id="rId1" w:history="1">
        <w:r w:rsidRPr="006E4AA5">
          <w:rPr>
            <w:rStyle w:val="Hyperlink"/>
          </w:rPr>
          <w:t>https://www.youtube.com/watch?v=92EXnvLKmek</w:t>
        </w:r>
      </w:hyperlink>
      <w:r>
        <w:t xml:space="preserve"> (last viewed August 25, 2022)</w:t>
      </w:r>
    </w:p>
  </w:footnote>
  <w:footnote w:id="2">
    <w:p w:rsidR="00C04A5D" w:rsidRDefault="00C04A5D" w:rsidP="00C04A5D">
      <w:pPr>
        <w:pStyle w:val="FootnoteText"/>
      </w:pPr>
      <w:r>
        <w:rPr>
          <w:rStyle w:val="FootnoteReference"/>
        </w:rPr>
        <w:footnoteRef/>
      </w:r>
      <w:r>
        <w:t xml:space="preserve"> </w:t>
      </w:r>
      <w:hyperlink r:id="rId2" w:history="1">
        <w:r w:rsidRPr="006E4AA5">
          <w:rPr>
            <w:rStyle w:val="Hyperlink"/>
          </w:rPr>
          <w:t>https://www.youtube.com/watch?v=6yi20I-AcUg</w:t>
        </w:r>
      </w:hyperlink>
      <w:r>
        <w:t xml:space="preserve"> (last viewed August 25, 2022</w:t>
      </w:r>
    </w:p>
  </w:footnote>
  <w:footnote w:id="3">
    <w:p w:rsidR="00C04A5D" w:rsidRDefault="00C04A5D" w:rsidP="00C04A5D">
      <w:pPr>
        <w:pStyle w:val="FootnoteText"/>
      </w:pPr>
      <w:r>
        <w:rPr>
          <w:rStyle w:val="FootnoteReference"/>
        </w:rPr>
        <w:footnoteRef/>
      </w:r>
      <w:r>
        <w:t xml:space="preserve"> </w:t>
      </w:r>
      <w:hyperlink r:id="rId3" w:history="1">
        <w:r w:rsidRPr="006E4AA5">
          <w:rPr>
            <w:rStyle w:val="Hyperlink"/>
          </w:rPr>
          <w:t>https://medium.com/authority-magazine/from-avocation-to-vocation-how-i-turned-my-hobby-into-a-career-with-treelle-tolbert-of-tag-it-a3597daf602</w:t>
        </w:r>
      </w:hyperlink>
      <w:r>
        <w:t xml:space="preserve"> (last viewed August 25, 2022)</w:t>
      </w:r>
    </w:p>
  </w:footnote>
  <w:footnote w:id="4">
    <w:p w:rsidR="00C04A5D" w:rsidRDefault="00C04A5D" w:rsidP="00C04A5D">
      <w:pPr>
        <w:pStyle w:val="FootnoteText"/>
      </w:pPr>
      <w:r>
        <w:rPr>
          <w:rStyle w:val="FootnoteReference"/>
        </w:rPr>
        <w:footnoteRef/>
      </w:r>
      <w:r>
        <w:t xml:space="preserve"> </w:t>
      </w:r>
      <w:hyperlink r:id="rId4" w:history="1">
        <w:r w:rsidRPr="006E4AA5">
          <w:rPr>
            <w:rStyle w:val="Hyperlink"/>
          </w:rPr>
          <w:t>https://medium.com/authority-magazine/from-avocation-to-vocation-how-i-turned-my-hobby-into-a-career-with-dr-f125e6e787cf</w:t>
        </w:r>
      </w:hyperlink>
      <w:r>
        <w:t xml:space="preserve"> (last viewed August 25, 2022)</w:t>
      </w:r>
    </w:p>
  </w:footnote>
  <w:footnote w:id="5">
    <w:p w:rsidR="00C04A5D" w:rsidRDefault="00C04A5D" w:rsidP="00C04A5D">
      <w:pPr>
        <w:pStyle w:val="FootnoteText"/>
      </w:pPr>
      <w:r>
        <w:rPr>
          <w:rStyle w:val="FootnoteReference"/>
        </w:rPr>
        <w:footnoteRef/>
      </w:r>
      <w:r>
        <w:t xml:space="preserve"> </w:t>
      </w:r>
      <w:hyperlink r:id="rId5" w:history="1">
        <w:r w:rsidRPr="006E4AA5">
          <w:rPr>
            <w:rStyle w:val="Hyperlink"/>
          </w:rPr>
          <w:t>https://www.youtube.com/watch?v=0ehKf2O0ysQ</w:t>
        </w:r>
      </w:hyperlink>
      <w:r>
        <w:t xml:space="preserve"> (last viewed August 25, 2022)</w:t>
      </w:r>
    </w:p>
  </w:footnote>
  <w:footnote w:id="6">
    <w:p w:rsidR="00C04A5D" w:rsidRDefault="00C04A5D" w:rsidP="00C04A5D">
      <w:pPr>
        <w:pStyle w:val="FootnoteText"/>
      </w:pPr>
      <w:r>
        <w:rPr>
          <w:rStyle w:val="FootnoteReference"/>
        </w:rPr>
        <w:footnoteRef/>
      </w:r>
      <w:r>
        <w:t xml:space="preserve"> </w:t>
      </w:r>
      <w:hyperlink r:id="rId6" w:history="1">
        <w:r w:rsidRPr="006E4AA5">
          <w:rPr>
            <w:rStyle w:val="Hyperlink"/>
          </w:rPr>
          <w:t>https://medium.com/techstars/getting-off-the-train-to-nowhere-610db87f165</w:t>
        </w:r>
      </w:hyperlink>
      <w:r>
        <w:t xml:space="preserve"> (last viewed August 25, 2022)</w:t>
      </w:r>
    </w:p>
  </w:footnote>
  <w:footnote w:id="7">
    <w:p w:rsidR="00C04A5D" w:rsidRDefault="00C04A5D" w:rsidP="00C04A5D">
      <w:pPr>
        <w:pStyle w:val="FootnoteText"/>
      </w:pPr>
      <w:r>
        <w:rPr>
          <w:rStyle w:val="FootnoteReference"/>
        </w:rPr>
        <w:footnoteRef/>
      </w:r>
      <w:r>
        <w:t xml:space="preserve"> </w:t>
      </w:r>
      <w:hyperlink r:id="rId7" w:history="1">
        <w:r w:rsidRPr="006E4AA5">
          <w:rPr>
            <w:rStyle w:val="Hyperlink"/>
          </w:rPr>
          <w:t>https://medium.com/techstars/so-you-want-to-be-an-entrepreneur-e53cacb2f2c9</w:t>
        </w:r>
      </w:hyperlink>
      <w:r>
        <w:t xml:space="preserve"> (last viewed August 25, 2022)</w:t>
      </w:r>
    </w:p>
  </w:footnote>
  <w:footnote w:id="8">
    <w:p w:rsidR="00C04A5D" w:rsidRDefault="00C04A5D" w:rsidP="00C04A5D">
      <w:pPr>
        <w:pStyle w:val="FootnoteText"/>
      </w:pPr>
      <w:r>
        <w:rPr>
          <w:rStyle w:val="FootnoteReference"/>
        </w:rPr>
        <w:footnoteRef/>
      </w:r>
      <w:r>
        <w:t xml:space="preserve"> </w:t>
      </w:r>
      <w:hyperlink r:id="rId8" w:history="1">
        <w:r w:rsidRPr="006E4AA5">
          <w:rPr>
            <w:rStyle w:val="Hyperlink"/>
          </w:rPr>
          <w:t>https://purdeepsangha.com/podcast/episode-43-the-year-of-the-male-entrepreneur/</w:t>
        </w:r>
      </w:hyperlink>
      <w:r>
        <w:t xml:space="preserve"> (last viewed August 25,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1821D9"/>
    <w:multiLevelType w:val="hybridMultilevel"/>
    <w:tmpl w:val="D42C2CB2"/>
    <w:lvl w:ilvl="0" w:tplc="1F0C8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5D"/>
    <w:rsid w:val="000014FB"/>
    <w:rsid w:val="00002892"/>
    <w:rsid w:val="00002958"/>
    <w:rsid w:val="00003056"/>
    <w:rsid w:val="00004272"/>
    <w:rsid w:val="000043F7"/>
    <w:rsid w:val="00005BA6"/>
    <w:rsid w:val="00005E47"/>
    <w:rsid w:val="00006710"/>
    <w:rsid w:val="00006F08"/>
    <w:rsid w:val="00007650"/>
    <w:rsid w:val="00010961"/>
    <w:rsid w:val="00012BCA"/>
    <w:rsid w:val="0001385C"/>
    <w:rsid w:val="00013F17"/>
    <w:rsid w:val="00017506"/>
    <w:rsid w:val="0001782A"/>
    <w:rsid w:val="00017B65"/>
    <w:rsid w:val="00020D63"/>
    <w:rsid w:val="00021714"/>
    <w:rsid w:val="00022106"/>
    <w:rsid w:val="000245D5"/>
    <w:rsid w:val="00025A18"/>
    <w:rsid w:val="000269D6"/>
    <w:rsid w:val="00027000"/>
    <w:rsid w:val="00027CBA"/>
    <w:rsid w:val="000314B5"/>
    <w:rsid w:val="00031E19"/>
    <w:rsid w:val="00032D19"/>
    <w:rsid w:val="00033832"/>
    <w:rsid w:val="00034434"/>
    <w:rsid w:val="00034E3F"/>
    <w:rsid w:val="00035F9B"/>
    <w:rsid w:val="000370B9"/>
    <w:rsid w:val="00037C88"/>
    <w:rsid w:val="00043729"/>
    <w:rsid w:val="00043F0B"/>
    <w:rsid w:val="00044377"/>
    <w:rsid w:val="00044B96"/>
    <w:rsid w:val="00045672"/>
    <w:rsid w:val="000456C4"/>
    <w:rsid w:val="00046DF5"/>
    <w:rsid w:val="00046FBA"/>
    <w:rsid w:val="000470D7"/>
    <w:rsid w:val="00047229"/>
    <w:rsid w:val="00047DD2"/>
    <w:rsid w:val="00051D2B"/>
    <w:rsid w:val="00052257"/>
    <w:rsid w:val="00052E3E"/>
    <w:rsid w:val="000540D6"/>
    <w:rsid w:val="00054F6D"/>
    <w:rsid w:val="00054FF7"/>
    <w:rsid w:val="000567C2"/>
    <w:rsid w:val="00056EEA"/>
    <w:rsid w:val="000573D9"/>
    <w:rsid w:val="00057C1F"/>
    <w:rsid w:val="0006113F"/>
    <w:rsid w:val="000623D1"/>
    <w:rsid w:val="000626AD"/>
    <w:rsid w:val="000628B0"/>
    <w:rsid w:val="000640EA"/>
    <w:rsid w:val="00064764"/>
    <w:rsid w:val="00064E90"/>
    <w:rsid w:val="000708C5"/>
    <w:rsid w:val="000714E0"/>
    <w:rsid w:val="00072C70"/>
    <w:rsid w:val="00072CA1"/>
    <w:rsid w:val="00073C4B"/>
    <w:rsid w:val="00076B17"/>
    <w:rsid w:val="000808E1"/>
    <w:rsid w:val="00080EA3"/>
    <w:rsid w:val="00081087"/>
    <w:rsid w:val="00082EE2"/>
    <w:rsid w:val="000830EE"/>
    <w:rsid w:val="00083937"/>
    <w:rsid w:val="000840CD"/>
    <w:rsid w:val="00085A57"/>
    <w:rsid w:val="0009000A"/>
    <w:rsid w:val="000901CF"/>
    <w:rsid w:val="00090D28"/>
    <w:rsid w:val="00091094"/>
    <w:rsid w:val="00092016"/>
    <w:rsid w:val="0009273B"/>
    <w:rsid w:val="000937F0"/>
    <w:rsid w:val="00094663"/>
    <w:rsid w:val="000947FF"/>
    <w:rsid w:val="00096B9D"/>
    <w:rsid w:val="000A15A9"/>
    <w:rsid w:val="000A1F3B"/>
    <w:rsid w:val="000A20FB"/>
    <w:rsid w:val="000A2ABE"/>
    <w:rsid w:val="000A2F7D"/>
    <w:rsid w:val="000A4143"/>
    <w:rsid w:val="000A56E7"/>
    <w:rsid w:val="000A5744"/>
    <w:rsid w:val="000A6A89"/>
    <w:rsid w:val="000A6F81"/>
    <w:rsid w:val="000A791C"/>
    <w:rsid w:val="000A7F31"/>
    <w:rsid w:val="000B03DB"/>
    <w:rsid w:val="000B0E56"/>
    <w:rsid w:val="000B0FDE"/>
    <w:rsid w:val="000B1A12"/>
    <w:rsid w:val="000B1F5A"/>
    <w:rsid w:val="000B2EAE"/>
    <w:rsid w:val="000B385F"/>
    <w:rsid w:val="000B483B"/>
    <w:rsid w:val="000B5BC4"/>
    <w:rsid w:val="000B66E8"/>
    <w:rsid w:val="000B699C"/>
    <w:rsid w:val="000B6C73"/>
    <w:rsid w:val="000B6E2B"/>
    <w:rsid w:val="000B779D"/>
    <w:rsid w:val="000C23FC"/>
    <w:rsid w:val="000C2C9D"/>
    <w:rsid w:val="000C2FCA"/>
    <w:rsid w:val="000C394E"/>
    <w:rsid w:val="000C6F05"/>
    <w:rsid w:val="000C7E29"/>
    <w:rsid w:val="000D08C4"/>
    <w:rsid w:val="000D0984"/>
    <w:rsid w:val="000D38A5"/>
    <w:rsid w:val="000D7731"/>
    <w:rsid w:val="000E0A5D"/>
    <w:rsid w:val="000E0E08"/>
    <w:rsid w:val="000E25F2"/>
    <w:rsid w:val="000E2B4D"/>
    <w:rsid w:val="000E3368"/>
    <w:rsid w:val="000E3B04"/>
    <w:rsid w:val="000E40FE"/>
    <w:rsid w:val="000E4349"/>
    <w:rsid w:val="000E5613"/>
    <w:rsid w:val="000E59FA"/>
    <w:rsid w:val="000E6701"/>
    <w:rsid w:val="000E70CC"/>
    <w:rsid w:val="000E76FA"/>
    <w:rsid w:val="000F0CD8"/>
    <w:rsid w:val="000F1DB4"/>
    <w:rsid w:val="000F1E3C"/>
    <w:rsid w:val="000F4310"/>
    <w:rsid w:val="000F4887"/>
    <w:rsid w:val="0010049B"/>
    <w:rsid w:val="001012F0"/>
    <w:rsid w:val="001013A0"/>
    <w:rsid w:val="0010258B"/>
    <w:rsid w:val="0010457B"/>
    <w:rsid w:val="00104D84"/>
    <w:rsid w:val="001104DE"/>
    <w:rsid w:val="00111B26"/>
    <w:rsid w:val="00111C4B"/>
    <w:rsid w:val="00111F89"/>
    <w:rsid w:val="00114A9A"/>
    <w:rsid w:val="0011506C"/>
    <w:rsid w:val="001151DB"/>
    <w:rsid w:val="00116267"/>
    <w:rsid w:val="00117197"/>
    <w:rsid w:val="001200A0"/>
    <w:rsid w:val="00121739"/>
    <w:rsid w:val="00122214"/>
    <w:rsid w:val="0012300C"/>
    <w:rsid w:val="001232C1"/>
    <w:rsid w:val="00124BB1"/>
    <w:rsid w:val="00124C20"/>
    <w:rsid w:val="00124DF3"/>
    <w:rsid w:val="00125760"/>
    <w:rsid w:val="00126A1E"/>
    <w:rsid w:val="00126E99"/>
    <w:rsid w:val="001307B4"/>
    <w:rsid w:val="001326B2"/>
    <w:rsid w:val="001336F8"/>
    <w:rsid w:val="00133AF1"/>
    <w:rsid w:val="001351C5"/>
    <w:rsid w:val="00135A83"/>
    <w:rsid w:val="001374DE"/>
    <w:rsid w:val="001414F4"/>
    <w:rsid w:val="0014250D"/>
    <w:rsid w:val="00143BCB"/>
    <w:rsid w:val="0014419A"/>
    <w:rsid w:val="00144A2F"/>
    <w:rsid w:val="00146C45"/>
    <w:rsid w:val="00146CDE"/>
    <w:rsid w:val="00146D61"/>
    <w:rsid w:val="00150042"/>
    <w:rsid w:val="0015054A"/>
    <w:rsid w:val="001506A3"/>
    <w:rsid w:val="00151870"/>
    <w:rsid w:val="00153224"/>
    <w:rsid w:val="00153EFE"/>
    <w:rsid w:val="001548B2"/>
    <w:rsid w:val="00154E4B"/>
    <w:rsid w:val="0015508A"/>
    <w:rsid w:val="001567CC"/>
    <w:rsid w:val="0016300B"/>
    <w:rsid w:val="001636D1"/>
    <w:rsid w:val="00164107"/>
    <w:rsid w:val="0016507F"/>
    <w:rsid w:val="001673E2"/>
    <w:rsid w:val="00172126"/>
    <w:rsid w:val="0017233B"/>
    <w:rsid w:val="001724D0"/>
    <w:rsid w:val="001728B1"/>
    <w:rsid w:val="00172C3E"/>
    <w:rsid w:val="001732AB"/>
    <w:rsid w:val="00173ADE"/>
    <w:rsid w:val="00175929"/>
    <w:rsid w:val="00175A18"/>
    <w:rsid w:val="00175ABE"/>
    <w:rsid w:val="00176ABB"/>
    <w:rsid w:val="00176FBB"/>
    <w:rsid w:val="001770EB"/>
    <w:rsid w:val="0018179F"/>
    <w:rsid w:val="00182065"/>
    <w:rsid w:val="001821C3"/>
    <w:rsid w:val="00184039"/>
    <w:rsid w:val="00184B37"/>
    <w:rsid w:val="00184F7B"/>
    <w:rsid w:val="00185458"/>
    <w:rsid w:val="00185998"/>
    <w:rsid w:val="00187CD3"/>
    <w:rsid w:val="00190182"/>
    <w:rsid w:val="00190D54"/>
    <w:rsid w:val="00193BE2"/>
    <w:rsid w:val="00193F1A"/>
    <w:rsid w:val="001942CE"/>
    <w:rsid w:val="0019529C"/>
    <w:rsid w:val="00195B5D"/>
    <w:rsid w:val="001967C5"/>
    <w:rsid w:val="00196F25"/>
    <w:rsid w:val="00196F93"/>
    <w:rsid w:val="00197467"/>
    <w:rsid w:val="001A0731"/>
    <w:rsid w:val="001A26DE"/>
    <w:rsid w:val="001A536F"/>
    <w:rsid w:val="001A5A0F"/>
    <w:rsid w:val="001A5EF2"/>
    <w:rsid w:val="001A6D7C"/>
    <w:rsid w:val="001A78DA"/>
    <w:rsid w:val="001A7BDA"/>
    <w:rsid w:val="001B0135"/>
    <w:rsid w:val="001B160B"/>
    <w:rsid w:val="001B1A52"/>
    <w:rsid w:val="001B2A28"/>
    <w:rsid w:val="001B312D"/>
    <w:rsid w:val="001B4422"/>
    <w:rsid w:val="001B5D72"/>
    <w:rsid w:val="001B63F2"/>
    <w:rsid w:val="001B6B40"/>
    <w:rsid w:val="001B74E0"/>
    <w:rsid w:val="001B753C"/>
    <w:rsid w:val="001B76D5"/>
    <w:rsid w:val="001C1864"/>
    <w:rsid w:val="001C18D6"/>
    <w:rsid w:val="001C36EC"/>
    <w:rsid w:val="001C3A46"/>
    <w:rsid w:val="001C3B62"/>
    <w:rsid w:val="001C3E31"/>
    <w:rsid w:val="001C4078"/>
    <w:rsid w:val="001C4815"/>
    <w:rsid w:val="001C671A"/>
    <w:rsid w:val="001C6D11"/>
    <w:rsid w:val="001C7878"/>
    <w:rsid w:val="001D33D8"/>
    <w:rsid w:val="001D3B0A"/>
    <w:rsid w:val="001D43F2"/>
    <w:rsid w:val="001D5E9E"/>
    <w:rsid w:val="001D6DE9"/>
    <w:rsid w:val="001E01B7"/>
    <w:rsid w:val="001E0C62"/>
    <w:rsid w:val="001E22A8"/>
    <w:rsid w:val="001E32A1"/>
    <w:rsid w:val="001E3509"/>
    <w:rsid w:val="001E469D"/>
    <w:rsid w:val="001E5092"/>
    <w:rsid w:val="001E5852"/>
    <w:rsid w:val="001E6A05"/>
    <w:rsid w:val="001E712C"/>
    <w:rsid w:val="001E7620"/>
    <w:rsid w:val="001F3169"/>
    <w:rsid w:val="001F4D1F"/>
    <w:rsid w:val="001F54F6"/>
    <w:rsid w:val="001F57D7"/>
    <w:rsid w:val="001F6A8E"/>
    <w:rsid w:val="001F7BFC"/>
    <w:rsid w:val="002013FC"/>
    <w:rsid w:val="00201985"/>
    <w:rsid w:val="00203999"/>
    <w:rsid w:val="00204D5F"/>
    <w:rsid w:val="00205854"/>
    <w:rsid w:val="002073BA"/>
    <w:rsid w:val="002101D5"/>
    <w:rsid w:val="0021148F"/>
    <w:rsid w:val="00211640"/>
    <w:rsid w:val="0021294E"/>
    <w:rsid w:val="00212E70"/>
    <w:rsid w:val="00213AFF"/>
    <w:rsid w:val="00214A2C"/>
    <w:rsid w:val="00214AC6"/>
    <w:rsid w:val="00214E88"/>
    <w:rsid w:val="00214EFA"/>
    <w:rsid w:val="00215F39"/>
    <w:rsid w:val="002172D9"/>
    <w:rsid w:val="002176C6"/>
    <w:rsid w:val="002178A3"/>
    <w:rsid w:val="002209F9"/>
    <w:rsid w:val="0022183A"/>
    <w:rsid w:val="002221B9"/>
    <w:rsid w:val="002250C1"/>
    <w:rsid w:val="002265B8"/>
    <w:rsid w:val="00226610"/>
    <w:rsid w:val="0022674A"/>
    <w:rsid w:val="00226CEA"/>
    <w:rsid w:val="00226F34"/>
    <w:rsid w:val="00226F95"/>
    <w:rsid w:val="00227178"/>
    <w:rsid w:val="0022783B"/>
    <w:rsid w:val="00230D2B"/>
    <w:rsid w:val="00231220"/>
    <w:rsid w:val="00232031"/>
    <w:rsid w:val="00232E8E"/>
    <w:rsid w:val="002340B4"/>
    <w:rsid w:val="00234E08"/>
    <w:rsid w:val="00236048"/>
    <w:rsid w:val="00236C6B"/>
    <w:rsid w:val="00237B9B"/>
    <w:rsid w:val="002407FA"/>
    <w:rsid w:val="00240858"/>
    <w:rsid w:val="00240F93"/>
    <w:rsid w:val="00241350"/>
    <w:rsid w:val="002419F2"/>
    <w:rsid w:val="0024243D"/>
    <w:rsid w:val="00243179"/>
    <w:rsid w:val="002438D8"/>
    <w:rsid w:val="00243C05"/>
    <w:rsid w:val="00243E90"/>
    <w:rsid w:val="002445EE"/>
    <w:rsid w:val="00244BCB"/>
    <w:rsid w:val="002459BB"/>
    <w:rsid w:val="00245AAF"/>
    <w:rsid w:val="00245B65"/>
    <w:rsid w:val="00246466"/>
    <w:rsid w:val="00247272"/>
    <w:rsid w:val="0024794A"/>
    <w:rsid w:val="00251DF1"/>
    <w:rsid w:val="00254C43"/>
    <w:rsid w:val="00255121"/>
    <w:rsid w:val="002551D2"/>
    <w:rsid w:val="00256CBF"/>
    <w:rsid w:val="0025717F"/>
    <w:rsid w:val="0025760B"/>
    <w:rsid w:val="002600A8"/>
    <w:rsid w:val="00260744"/>
    <w:rsid w:val="00260A4D"/>
    <w:rsid w:val="0026117F"/>
    <w:rsid w:val="002623B1"/>
    <w:rsid w:val="00263152"/>
    <w:rsid w:val="0026379A"/>
    <w:rsid w:val="00264694"/>
    <w:rsid w:val="00264721"/>
    <w:rsid w:val="00265390"/>
    <w:rsid w:val="00265677"/>
    <w:rsid w:val="00266693"/>
    <w:rsid w:val="00266A67"/>
    <w:rsid w:val="00266C85"/>
    <w:rsid w:val="00266D09"/>
    <w:rsid w:val="00266D9A"/>
    <w:rsid w:val="002671A4"/>
    <w:rsid w:val="0026777A"/>
    <w:rsid w:val="002703A8"/>
    <w:rsid w:val="00271081"/>
    <w:rsid w:val="00271BC7"/>
    <w:rsid w:val="00275AE0"/>
    <w:rsid w:val="00277707"/>
    <w:rsid w:val="00280126"/>
    <w:rsid w:val="002820BD"/>
    <w:rsid w:val="002831A1"/>
    <w:rsid w:val="00284407"/>
    <w:rsid w:val="0028511E"/>
    <w:rsid w:val="00285DDD"/>
    <w:rsid w:val="00286263"/>
    <w:rsid w:val="0028676B"/>
    <w:rsid w:val="00286D57"/>
    <w:rsid w:val="002870BB"/>
    <w:rsid w:val="002874FC"/>
    <w:rsid w:val="00287500"/>
    <w:rsid w:val="00290E58"/>
    <w:rsid w:val="00291B0D"/>
    <w:rsid w:val="00291B6F"/>
    <w:rsid w:val="0029250E"/>
    <w:rsid w:val="00292A8F"/>
    <w:rsid w:val="00296273"/>
    <w:rsid w:val="00296478"/>
    <w:rsid w:val="0029796E"/>
    <w:rsid w:val="002A0942"/>
    <w:rsid w:val="002A1067"/>
    <w:rsid w:val="002A1AB8"/>
    <w:rsid w:val="002A2CF6"/>
    <w:rsid w:val="002A3EC4"/>
    <w:rsid w:val="002A4418"/>
    <w:rsid w:val="002A4A67"/>
    <w:rsid w:val="002A56BF"/>
    <w:rsid w:val="002A5785"/>
    <w:rsid w:val="002A5F14"/>
    <w:rsid w:val="002A61A1"/>
    <w:rsid w:val="002A63E9"/>
    <w:rsid w:val="002A7683"/>
    <w:rsid w:val="002A7EAF"/>
    <w:rsid w:val="002B0017"/>
    <w:rsid w:val="002B0078"/>
    <w:rsid w:val="002B095C"/>
    <w:rsid w:val="002B1059"/>
    <w:rsid w:val="002B1C98"/>
    <w:rsid w:val="002B3904"/>
    <w:rsid w:val="002B6FC0"/>
    <w:rsid w:val="002B75A0"/>
    <w:rsid w:val="002B7630"/>
    <w:rsid w:val="002C06DA"/>
    <w:rsid w:val="002C11E0"/>
    <w:rsid w:val="002C2435"/>
    <w:rsid w:val="002C28FD"/>
    <w:rsid w:val="002C2C50"/>
    <w:rsid w:val="002C3728"/>
    <w:rsid w:val="002C470A"/>
    <w:rsid w:val="002C4D92"/>
    <w:rsid w:val="002C505D"/>
    <w:rsid w:val="002C50EE"/>
    <w:rsid w:val="002C711C"/>
    <w:rsid w:val="002D0A22"/>
    <w:rsid w:val="002D1E6A"/>
    <w:rsid w:val="002D3068"/>
    <w:rsid w:val="002D34D4"/>
    <w:rsid w:val="002D470E"/>
    <w:rsid w:val="002D474B"/>
    <w:rsid w:val="002D574F"/>
    <w:rsid w:val="002D5F5F"/>
    <w:rsid w:val="002D667E"/>
    <w:rsid w:val="002D6A8F"/>
    <w:rsid w:val="002E224E"/>
    <w:rsid w:val="002E2772"/>
    <w:rsid w:val="002E3329"/>
    <w:rsid w:val="002E3EB2"/>
    <w:rsid w:val="002E3F69"/>
    <w:rsid w:val="002E3FF9"/>
    <w:rsid w:val="002E4B7A"/>
    <w:rsid w:val="002E4C1F"/>
    <w:rsid w:val="002E5FA0"/>
    <w:rsid w:val="002E64A5"/>
    <w:rsid w:val="002E6CBF"/>
    <w:rsid w:val="002F1175"/>
    <w:rsid w:val="002F1D7C"/>
    <w:rsid w:val="002F263A"/>
    <w:rsid w:val="002F26BC"/>
    <w:rsid w:val="002F29B8"/>
    <w:rsid w:val="002F390B"/>
    <w:rsid w:val="002F39CA"/>
    <w:rsid w:val="002F4F71"/>
    <w:rsid w:val="002F5796"/>
    <w:rsid w:val="002F5F7E"/>
    <w:rsid w:val="002F64D5"/>
    <w:rsid w:val="002F6E7F"/>
    <w:rsid w:val="002F7BA6"/>
    <w:rsid w:val="003004C4"/>
    <w:rsid w:val="0030083E"/>
    <w:rsid w:val="003010DC"/>
    <w:rsid w:val="00302552"/>
    <w:rsid w:val="00302E76"/>
    <w:rsid w:val="00302F37"/>
    <w:rsid w:val="00303D73"/>
    <w:rsid w:val="00303F05"/>
    <w:rsid w:val="0030557C"/>
    <w:rsid w:val="00306B81"/>
    <w:rsid w:val="0031043D"/>
    <w:rsid w:val="0031230E"/>
    <w:rsid w:val="00312981"/>
    <w:rsid w:val="003136F2"/>
    <w:rsid w:val="003142E4"/>
    <w:rsid w:val="00314AE8"/>
    <w:rsid w:val="00314DE1"/>
    <w:rsid w:val="00315F45"/>
    <w:rsid w:val="00316C19"/>
    <w:rsid w:val="00317CC9"/>
    <w:rsid w:val="003204E9"/>
    <w:rsid w:val="00320BE6"/>
    <w:rsid w:val="00320E84"/>
    <w:rsid w:val="00321F1D"/>
    <w:rsid w:val="003224BE"/>
    <w:rsid w:val="00322F08"/>
    <w:rsid w:val="003242A0"/>
    <w:rsid w:val="00324ACE"/>
    <w:rsid w:val="00324AF2"/>
    <w:rsid w:val="003267D1"/>
    <w:rsid w:val="00326B58"/>
    <w:rsid w:val="00331774"/>
    <w:rsid w:val="00332B5B"/>
    <w:rsid w:val="003334AB"/>
    <w:rsid w:val="00333DBB"/>
    <w:rsid w:val="0033444D"/>
    <w:rsid w:val="00334CC4"/>
    <w:rsid w:val="00335297"/>
    <w:rsid w:val="00340C56"/>
    <w:rsid w:val="00342644"/>
    <w:rsid w:val="00342B0C"/>
    <w:rsid w:val="00344935"/>
    <w:rsid w:val="00344C70"/>
    <w:rsid w:val="00345CD2"/>
    <w:rsid w:val="0034679B"/>
    <w:rsid w:val="0034705B"/>
    <w:rsid w:val="003506AC"/>
    <w:rsid w:val="00352E7A"/>
    <w:rsid w:val="003543F6"/>
    <w:rsid w:val="00354484"/>
    <w:rsid w:val="00356471"/>
    <w:rsid w:val="003571E5"/>
    <w:rsid w:val="003576B9"/>
    <w:rsid w:val="00362D1E"/>
    <w:rsid w:val="00363190"/>
    <w:rsid w:val="00364615"/>
    <w:rsid w:val="00365AE8"/>
    <w:rsid w:val="00366093"/>
    <w:rsid w:val="00367220"/>
    <w:rsid w:val="0036783C"/>
    <w:rsid w:val="00367B13"/>
    <w:rsid w:val="003704B0"/>
    <w:rsid w:val="0037082E"/>
    <w:rsid w:val="00372498"/>
    <w:rsid w:val="003736C4"/>
    <w:rsid w:val="00376557"/>
    <w:rsid w:val="00376DA6"/>
    <w:rsid w:val="003807CE"/>
    <w:rsid w:val="003811BA"/>
    <w:rsid w:val="00382680"/>
    <w:rsid w:val="003829AB"/>
    <w:rsid w:val="003841E1"/>
    <w:rsid w:val="00385303"/>
    <w:rsid w:val="003865D5"/>
    <w:rsid w:val="00386D6D"/>
    <w:rsid w:val="00387A44"/>
    <w:rsid w:val="00390CDF"/>
    <w:rsid w:val="00390F54"/>
    <w:rsid w:val="003930AD"/>
    <w:rsid w:val="00395EED"/>
    <w:rsid w:val="00396726"/>
    <w:rsid w:val="00396AA0"/>
    <w:rsid w:val="00396D0C"/>
    <w:rsid w:val="003A22E6"/>
    <w:rsid w:val="003A32B1"/>
    <w:rsid w:val="003A4CBD"/>
    <w:rsid w:val="003A512D"/>
    <w:rsid w:val="003A54B2"/>
    <w:rsid w:val="003A5643"/>
    <w:rsid w:val="003A58C0"/>
    <w:rsid w:val="003A79C9"/>
    <w:rsid w:val="003B10A2"/>
    <w:rsid w:val="003B5243"/>
    <w:rsid w:val="003B6012"/>
    <w:rsid w:val="003B6291"/>
    <w:rsid w:val="003B6BF1"/>
    <w:rsid w:val="003B7769"/>
    <w:rsid w:val="003C015D"/>
    <w:rsid w:val="003C147E"/>
    <w:rsid w:val="003C2706"/>
    <w:rsid w:val="003C4B30"/>
    <w:rsid w:val="003C54D4"/>
    <w:rsid w:val="003C7231"/>
    <w:rsid w:val="003C7317"/>
    <w:rsid w:val="003C7548"/>
    <w:rsid w:val="003C76B2"/>
    <w:rsid w:val="003C770C"/>
    <w:rsid w:val="003C7DF5"/>
    <w:rsid w:val="003D0031"/>
    <w:rsid w:val="003D01CD"/>
    <w:rsid w:val="003D01F2"/>
    <w:rsid w:val="003D0212"/>
    <w:rsid w:val="003D0233"/>
    <w:rsid w:val="003D10CD"/>
    <w:rsid w:val="003D3B7B"/>
    <w:rsid w:val="003D5B12"/>
    <w:rsid w:val="003D6508"/>
    <w:rsid w:val="003D6BE2"/>
    <w:rsid w:val="003E3881"/>
    <w:rsid w:val="003E4078"/>
    <w:rsid w:val="003E44DB"/>
    <w:rsid w:val="003E5E36"/>
    <w:rsid w:val="003E639F"/>
    <w:rsid w:val="003E747E"/>
    <w:rsid w:val="003F0126"/>
    <w:rsid w:val="003F0F2F"/>
    <w:rsid w:val="003F10BB"/>
    <w:rsid w:val="003F1FAD"/>
    <w:rsid w:val="003F4493"/>
    <w:rsid w:val="003F45E9"/>
    <w:rsid w:val="003F58FD"/>
    <w:rsid w:val="003F6759"/>
    <w:rsid w:val="003F7869"/>
    <w:rsid w:val="00400723"/>
    <w:rsid w:val="00400E34"/>
    <w:rsid w:val="00400F50"/>
    <w:rsid w:val="004018D4"/>
    <w:rsid w:val="00402826"/>
    <w:rsid w:val="00402A95"/>
    <w:rsid w:val="004045B2"/>
    <w:rsid w:val="00404B18"/>
    <w:rsid w:val="00405DC5"/>
    <w:rsid w:val="00406C1E"/>
    <w:rsid w:val="0040780B"/>
    <w:rsid w:val="00407BA4"/>
    <w:rsid w:val="00407E53"/>
    <w:rsid w:val="0041040F"/>
    <w:rsid w:val="00410433"/>
    <w:rsid w:val="004142CB"/>
    <w:rsid w:val="0041507D"/>
    <w:rsid w:val="00415BA9"/>
    <w:rsid w:val="00416731"/>
    <w:rsid w:val="00416DD3"/>
    <w:rsid w:val="00416E7D"/>
    <w:rsid w:val="004172D4"/>
    <w:rsid w:val="0041775C"/>
    <w:rsid w:val="00421BBD"/>
    <w:rsid w:val="00421C50"/>
    <w:rsid w:val="004222CF"/>
    <w:rsid w:val="00423040"/>
    <w:rsid w:val="004237CE"/>
    <w:rsid w:val="00423875"/>
    <w:rsid w:val="00423939"/>
    <w:rsid w:val="00423DAA"/>
    <w:rsid w:val="00423DCC"/>
    <w:rsid w:val="00424978"/>
    <w:rsid w:val="004249F0"/>
    <w:rsid w:val="00425DDE"/>
    <w:rsid w:val="00430AC3"/>
    <w:rsid w:val="00430FEF"/>
    <w:rsid w:val="0043188F"/>
    <w:rsid w:val="004319FF"/>
    <w:rsid w:val="00431BA1"/>
    <w:rsid w:val="0043216A"/>
    <w:rsid w:val="00432F7C"/>
    <w:rsid w:val="00433831"/>
    <w:rsid w:val="00433BD0"/>
    <w:rsid w:val="00433F59"/>
    <w:rsid w:val="0043419D"/>
    <w:rsid w:val="0043424F"/>
    <w:rsid w:val="00434BD7"/>
    <w:rsid w:val="00436116"/>
    <w:rsid w:val="00436469"/>
    <w:rsid w:val="00436472"/>
    <w:rsid w:val="004365D9"/>
    <w:rsid w:val="004367B3"/>
    <w:rsid w:val="0043689E"/>
    <w:rsid w:val="00437078"/>
    <w:rsid w:val="004373D4"/>
    <w:rsid w:val="00440A2E"/>
    <w:rsid w:val="00440E6D"/>
    <w:rsid w:val="00442F6F"/>
    <w:rsid w:val="004434BB"/>
    <w:rsid w:val="0044473C"/>
    <w:rsid w:val="004475E6"/>
    <w:rsid w:val="004501A4"/>
    <w:rsid w:val="004503CE"/>
    <w:rsid w:val="00450942"/>
    <w:rsid w:val="00452E28"/>
    <w:rsid w:val="00453209"/>
    <w:rsid w:val="00453F2E"/>
    <w:rsid w:val="004543D3"/>
    <w:rsid w:val="004545D2"/>
    <w:rsid w:val="0045472F"/>
    <w:rsid w:val="00455B62"/>
    <w:rsid w:val="00455D27"/>
    <w:rsid w:val="004565C4"/>
    <w:rsid w:val="004565CB"/>
    <w:rsid w:val="00457032"/>
    <w:rsid w:val="00460277"/>
    <w:rsid w:val="00460617"/>
    <w:rsid w:val="00461A06"/>
    <w:rsid w:val="004628A8"/>
    <w:rsid w:val="0046377B"/>
    <w:rsid w:val="004638B0"/>
    <w:rsid w:val="00464049"/>
    <w:rsid w:val="00464851"/>
    <w:rsid w:val="00470029"/>
    <w:rsid w:val="0047029F"/>
    <w:rsid w:val="004709D6"/>
    <w:rsid w:val="00470B77"/>
    <w:rsid w:val="0047175E"/>
    <w:rsid w:val="00472450"/>
    <w:rsid w:val="00473552"/>
    <w:rsid w:val="00474B6C"/>
    <w:rsid w:val="00475995"/>
    <w:rsid w:val="00477A96"/>
    <w:rsid w:val="004803F0"/>
    <w:rsid w:val="00481190"/>
    <w:rsid w:val="00481B88"/>
    <w:rsid w:val="00481DB0"/>
    <w:rsid w:val="004822D6"/>
    <w:rsid w:val="00483491"/>
    <w:rsid w:val="00484F4F"/>
    <w:rsid w:val="00486C55"/>
    <w:rsid w:val="004901C5"/>
    <w:rsid w:val="00490ECC"/>
    <w:rsid w:val="004918C5"/>
    <w:rsid w:val="004946F2"/>
    <w:rsid w:val="004946FA"/>
    <w:rsid w:val="00495B26"/>
    <w:rsid w:val="00495C1C"/>
    <w:rsid w:val="00497D1A"/>
    <w:rsid w:val="004A0615"/>
    <w:rsid w:val="004A1581"/>
    <w:rsid w:val="004A1C73"/>
    <w:rsid w:val="004A2802"/>
    <w:rsid w:val="004A2C1F"/>
    <w:rsid w:val="004A2E45"/>
    <w:rsid w:val="004A4156"/>
    <w:rsid w:val="004A72E3"/>
    <w:rsid w:val="004A7E92"/>
    <w:rsid w:val="004B237C"/>
    <w:rsid w:val="004B27C0"/>
    <w:rsid w:val="004B2A23"/>
    <w:rsid w:val="004B3210"/>
    <w:rsid w:val="004B3476"/>
    <w:rsid w:val="004B389C"/>
    <w:rsid w:val="004B53AB"/>
    <w:rsid w:val="004B6608"/>
    <w:rsid w:val="004B7D66"/>
    <w:rsid w:val="004C013C"/>
    <w:rsid w:val="004C0FC9"/>
    <w:rsid w:val="004C19E6"/>
    <w:rsid w:val="004C3EA7"/>
    <w:rsid w:val="004C3EE6"/>
    <w:rsid w:val="004C46A0"/>
    <w:rsid w:val="004C5935"/>
    <w:rsid w:val="004C5BB7"/>
    <w:rsid w:val="004C6392"/>
    <w:rsid w:val="004C6582"/>
    <w:rsid w:val="004C777F"/>
    <w:rsid w:val="004D024F"/>
    <w:rsid w:val="004D1169"/>
    <w:rsid w:val="004D1C40"/>
    <w:rsid w:val="004D36CF"/>
    <w:rsid w:val="004D42CA"/>
    <w:rsid w:val="004D4326"/>
    <w:rsid w:val="004D6455"/>
    <w:rsid w:val="004D727E"/>
    <w:rsid w:val="004E075A"/>
    <w:rsid w:val="004E0A12"/>
    <w:rsid w:val="004E1163"/>
    <w:rsid w:val="004E1DE9"/>
    <w:rsid w:val="004E3014"/>
    <w:rsid w:val="004E307E"/>
    <w:rsid w:val="004E43F7"/>
    <w:rsid w:val="004E4482"/>
    <w:rsid w:val="004F055A"/>
    <w:rsid w:val="004F200D"/>
    <w:rsid w:val="004F20C5"/>
    <w:rsid w:val="004F219E"/>
    <w:rsid w:val="004F2A0F"/>
    <w:rsid w:val="004F3A76"/>
    <w:rsid w:val="004F49C1"/>
    <w:rsid w:val="004F5414"/>
    <w:rsid w:val="004F5465"/>
    <w:rsid w:val="004F7BA9"/>
    <w:rsid w:val="004F7CF1"/>
    <w:rsid w:val="00500420"/>
    <w:rsid w:val="00501019"/>
    <w:rsid w:val="00502F86"/>
    <w:rsid w:val="005047DD"/>
    <w:rsid w:val="00504BD7"/>
    <w:rsid w:val="005053E9"/>
    <w:rsid w:val="00506353"/>
    <w:rsid w:val="0050674F"/>
    <w:rsid w:val="00506898"/>
    <w:rsid w:val="0050766E"/>
    <w:rsid w:val="005104E9"/>
    <w:rsid w:val="00512EC5"/>
    <w:rsid w:val="00513601"/>
    <w:rsid w:val="0051415C"/>
    <w:rsid w:val="005146E0"/>
    <w:rsid w:val="00514D70"/>
    <w:rsid w:val="0051663F"/>
    <w:rsid w:val="00517206"/>
    <w:rsid w:val="0051726D"/>
    <w:rsid w:val="0051765D"/>
    <w:rsid w:val="0052134C"/>
    <w:rsid w:val="00521869"/>
    <w:rsid w:val="00522E57"/>
    <w:rsid w:val="0052616A"/>
    <w:rsid w:val="005278EE"/>
    <w:rsid w:val="00530F91"/>
    <w:rsid w:val="00531536"/>
    <w:rsid w:val="00531742"/>
    <w:rsid w:val="00531F38"/>
    <w:rsid w:val="005320E5"/>
    <w:rsid w:val="005320EA"/>
    <w:rsid w:val="00532259"/>
    <w:rsid w:val="00533843"/>
    <w:rsid w:val="00533C68"/>
    <w:rsid w:val="00533DAF"/>
    <w:rsid w:val="00533F5E"/>
    <w:rsid w:val="00534DA6"/>
    <w:rsid w:val="005358C2"/>
    <w:rsid w:val="00537F74"/>
    <w:rsid w:val="0054033B"/>
    <w:rsid w:val="00540646"/>
    <w:rsid w:val="005436A2"/>
    <w:rsid w:val="005448BC"/>
    <w:rsid w:val="00544A5F"/>
    <w:rsid w:val="005464F6"/>
    <w:rsid w:val="00547E96"/>
    <w:rsid w:val="00550966"/>
    <w:rsid w:val="0055167B"/>
    <w:rsid w:val="00553BCC"/>
    <w:rsid w:val="00554300"/>
    <w:rsid w:val="005546B7"/>
    <w:rsid w:val="00554F65"/>
    <w:rsid w:val="0055581D"/>
    <w:rsid w:val="005561D4"/>
    <w:rsid w:val="00556B31"/>
    <w:rsid w:val="00557AA2"/>
    <w:rsid w:val="00560678"/>
    <w:rsid w:val="00560EA5"/>
    <w:rsid w:val="00561CF6"/>
    <w:rsid w:val="00562613"/>
    <w:rsid w:val="00562678"/>
    <w:rsid w:val="00562C0C"/>
    <w:rsid w:val="00563070"/>
    <w:rsid w:val="00563A0C"/>
    <w:rsid w:val="0056478C"/>
    <w:rsid w:val="00565B34"/>
    <w:rsid w:val="005671F6"/>
    <w:rsid w:val="00567359"/>
    <w:rsid w:val="00567520"/>
    <w:rsid w:val="005678A7"/>
    <w:rsid w:val="005707EB"/>
    <w:rsid w:val="00570C67"/>
    <w:rsid w:val="0057100F"/>
    <w:rsid w:val="00571750"/>
    <w:rsid w:val="0057222A"/>
    <w:rsid w:val="00572276"/>
    <w:rsid w:val="00572316"/>
    <w:rsid w:val="005743F6"/>
    <w:rsid w:val="00574F09"/>
    <w:rsid w:val="00576190"/>
    <w:rsid w:val="005761A2"/>
    <w:rsid w:val="00576284"/>
    <w:rsid w:val="00576E52"/>
    <w:rsid w:val="0057706A"/>
    <w:rsid w:val="00577E3F"/>
    <w:rsid w:val="00580E88"/>
    <w:rsid w:val="00581324"/>
    <w:rsid w:val="0058294F"/>
    <w:rsid w:val="00582FA2"/>
    <w:rsid w:val="005833F9"/>
    <w:rsid w:val="00583749"/>
    <w:rsid w:val="00584EED"/>
    <w:rsid w:val="005860FF"/>
    <w:rsid w:val="00586B95"/>
    <w:rsid w:val="0059038C"/>
    <w:rsid w:val="00592EA8"/>
    <w:rsid w:val="00593AFA"/>
    <w:rsid w:val="00594239"/>
    <w:rsid w:val="00595DD6"/>
    <w:rsid w:val="00596409"/>
    <w:rsid w:val="00596563"/>
    <w:rsid w:val="005977D6"/>
    <w:rsid w:val="005977EE"/>
    <w:rsid w:val="005A1B97"/>
    <w:rsid w:val="005A268C"/>
    <w:rsid w:val="005A2F5F"/>
    <w:rsid w:val="005A3D5C"/>
    <w:rsid w:val="005A544D"/>
    <w:rsid w:val="005A61D3"/>
    <w:rsid w:val="005A63F8"/>
    <w:rsid w:val="005A65EC"/>
    <w:rsid w:val="005A6D75"/>
    <w:rsid w:val="005A74EF"/>
    <w:rsid w:val="005A7E3B"/>
    <w:rsid w:val="005B0A1D"/>
    <w:rsid w:val="005B1541"/>
    <w:rsid w:val="005B3035"/>
    <w:rsid w:val="005B3898"/>
    <w:rsid w:val="005B50CD"/>
    <w:rsid w:val="005B58E7"/>
    <w:rsid w:val="005B6AFA"/>
    <w:rsid w:val="005B752E"/>
    <w:rsid w:val="005B7BF3"/>
    <w:rsid w:val="005B7F44"/>
    <w:rsid w:val="005C03B4"/>
    <w:rsid w:val="005C05DB"/>
    <w:rsid w:val="005C0779"/>
    <w:rsid w:val="005C1082"/>
    <w:rsid w:val="005C1ED4"/>
    <w:rsid w:val="005C212C"/>
    <w:rsid w:val="005C2AAD"/>
    <w:rsid w:val="005C2ADC"/>
    <w:rsid w:val="005C3851"/>
    <w:rsid w:val="005C4D32"/>
    <w:rsid w:val="005D1CD0"/>
    <w:rsid w:val="005D223E"/>
    <w:rsid w:val="005D257F"/>
    <w:rsid w:val="005D297A"/>
    <w:rsid w:val="005D3BC3"/>
    <w:rsid w:val="005D3CF6"/>
    <w:rsid w:val="005D524D"/>
    <w:rsid w:val="005D533F"/>
    <w:rsid w:val="005E0EE8"/>
    <w:rsid w:val="005E12FB"/>
    <w:rsid w:val="005E1357"/>
    <w:rsid w:val="005E15C7"/>
    <w:rsid w:val="005E1B07"/>
    <w:rsid w:val="005E29AA"/>
    <w:rsid w:val="005E2B3D"/>
    <w:rsid w:val="005E3EE9"/>
    <w:rsid w:val="005E4132"/>
    <w:rsid w:val="005E6FC7"/>
    <w:rsid w:val="005E764B"/>
    <w:rsid w:val="005E7D4D"/>
    <w:rsid w:val="005F0E6E"/>
    <w:rsid w:val="005F1311"/>
    <w:rsid w:val="005F210E"/>
    <w:rsid w:val="005F5A22"/>
    <w:rsid w:val="005F5AB6"/>
    <w:rsid w:val="005F7FCC"/>
    <w:rsid w:val="006007BA"/>
    <w:rsid w:val="00600FCD"/>
    <w:rsid w:val="00602A45"/>
    <w:rsid w:val="00603EB2"/>
    <w:rsid w:val="00604AB0"/>
    <w:rsid w:val="00606E7F"/>
    <w:rsid w:val="00607053"/>
    <w:rsid w:val="00611685"/>
    <w:rsid w:val="006132A1"/>
    <w:rsid w:val="006133E2"/>
    <w:rsid w:val="00614417"/>
    <w:rsid w:val="00615F45"/>
    <w:rsid w:val="006161CA"/>
    <w:rsid w:val="00620E2A"/>
    <w:rsid w:val="0062169F"/>
    <w:rsid w:val="0062269C"/>
    <w:rsid w:val="00623E42"/>
    <w:rsid w:val="00625062"/>
    <w:rsid w:val="0062746D"/>
    <w:rsid w:val="006313E1"/>
    <w:rsid w:val="006318EB"/>
    <w:rsid w:val="00633EF0"/>
    <w:rsid w:val="0063700F"/>
    <w:rsid w:val="006374DE"/>
    <w:rsid w:val="00640002"/>
    <w:rsid w:val="006401EF"/>
    <w:rsid w:val="006407DE"/>
    <w:rsid w:val="00640AE3"/>
    <w:rsid w:val="00641BD4"/>
    <w:rsid w:val="00642A91"/>
    <w:rsid w:val="0064363F"/>
    <w:rsid w:val="00643D7D"/>
    <w:rsid w:val="00643E37"/>
    <w:rsid w:val="00644A8A"/>
    <w:rsid w:val="00645D91"/>
    <w:rsid w:val="00646100"/>
    <w:rsid w:val="006469DD"/>
    <w:rsid w:val="00650168"/>
    <w:rsid w:val="00650C97"/>
    <w:rsid w:val="0065115C"/>
    <w:rsid w:val="00651613"/>
    <w:rsid w:val="006530BB"/>
    <w:rsid w:val="00653337"/>
    <w:rsid w:val="00653D2B"/>
    <w:rsid w:val="006549F4"/>
    <w:rsid w:val="00654BA0"/>
    <w:rsid w:val="006553E1"/>
    <w:rsid w:val="0065698A"/>
    <w:rsid w:val="00657B7D"/>
    <w:rsid w:val="006601AA"/>
    <w:rsid w:val="00660D97"/>
    <w:rsid w:val="0066349E"/>
    <w:rsid w:val="00664C2A"/>
    <w:rsid w:val="00666DA4"/>
    <w:rsid w:val="0066713C"/>
    <w:rsid w:val="00670480"/>
    <w:rsid w:val="00672688"/>
    <w:rsid w:val="00672E52"/>
    <w:rsid w:val="006734B0"/>
    <w:rsid w:val="00673F3D"/>
    <w:rsid w:val="00673FE5"/>
    <w:rsid w:val="00675987"/>
    <w:rsid w:val="006762C4"/>
    <w:rsid w:val="006769E7"/>
    <w:rsid w:val="00680E57"/>
    <w:rsid w:val="00681DFC"/>
    <w:rsid w:val="006828D8"/>
    <w:rsid w:val="0068323E"/>
    <w:rsid w:val="0068331B"/>
    <w:rsid w:val="00684DAB"/>
    <w:rsid w:val="00687D8E"/>
    <w:rsid w:val="00687E36"/>
    <w:rsid w:val="00690DA8"/>
    <w:rsid w:val="006911B6"/>
    <w:rsid w:val="0069171D"/>
    <w:rsid w:val="00691A6E"/>
    <w:rsid w:val="0069234E"/>
    <w:rsid w:val="00693698"/>
    <w:rsid w:val="0069491F"/>
    <w:rsid w:val="0069568F"/>
    <w:rsid w:val="00695D04"/>
    <w:rsid w:val="00697A52"/>
    <w:rsid w:val="006A1273"/>
    <w:rsid w:val="006A3E22"/>
    <w:rsid w:val="006A45FD"/>
    <w:rsid w:val="006A66DB"/>
    <w:rsid w:val="006A6924"/>
    <w:rsid w:val="006B1430"/>
    <w:rsid w:val="006B2C47"/>
    <w:rsid w:val="006B3042"/>
    <w:rsid w:val="006B4AC9"/>
    <w:rsid w:val="006B50FF"/>
    <w:rsid w:val="006B5FF2"/>
    <w:rsid w:val="006B62B1"/>
    <w:rsid w:val="006B708A"/>
    <w:rsid w:val="006B7CD5"/>
    <w:rsid w:val="006C3A67"/>
    <w:rsid w:val="006C4611"/>
    <w:rsid w:val="006C6F18"/>
    <w:rsid w:val="006C7E4A"/>
    <w:rsid w:val="006D1153"/>
    <w:rsid w:val="006D1A6B"/>
    <w:rsid w:val="006D2164"/>
    <w:rsid w:val="006D341B"/>
    <w:rsid w:val="006D3444"/>
    <w:rsid w:val="006D43E2"/>
    <w:rsid w:val="006D6C40"/>
    <w:rsid w:val="006D7620"/>
    <w:rsid w:val="006E0ED9"/>
    <w:rsid w:val="006E138F"/>
    <w:rsid w:val="006E21D7"/>
    <w:rsid w:val="006E44CE"/>
    <w:rsid w:val="006E5FF3"/>
    <w:rsid w:val="006E6243"/>
    <w:rsid w:val="006E6DF1"/>
    <w:rsid w:val="006F1955"/>
    <w:rsid w:val="006F3179"/>
    <w:rsid w:val="006F3A96"/>
    <w:rsid w:val="006F4A31"/>
    <w:rsid w:val="006F4FEA"/>
    <w:rsid w:val="006F6CFB"/>
    <w:rsid w:val="006F794A"/>
    <w:rsid w:val="00700392"/>
    <w:rsid w:val="007036E4"/>
    <w:rsid w:val="00704A25"/>
    <w:rsid w:val="0070668D"/>
    <w:rsid w:val="007101CF"/>
    <w:rsid w:val="00712558"/>
    <w:rsid w:val="007145F7"/>
    <w:rsid w:val="007178B7"/>
    <w:rsid w:val="00720A68"/>
    <w:rsid w:val="00720ECB"/>
    <w:rsid w:val="00721170"/>
    <w:rsid w:val="00723A40"/>
    <w:rsid w:val="007240CA"/>
    <w:rsid w:val="00724DCA"/>
    <w:rsid w:val="007267CA"/>
    <w:rsid w:val="0072761E"/>
    <w:rsid w:val="007308C3"/>
    <w:rsid w:val="00731101"/>
    <w:rsid w:val="0073233D"/>
    <w:rsid w:val="0073369F"/>
    <w:rsid w:val="0073483F"/>
    <w:rsid w:val="00734C74"/>
    <w:rsid w:val="00734FF3"/>
    <w:rsid w:val="00740EB5"/>
    <w:rsid w:val="00742B86"/>
    <w:rsid w:val="007433BD"/>
    <w:rsid w:val="00743C6A"/>
    <w:rsid w:val="00744B3B"/>
    <w:rsid w:val="007453AB"/>
    <w:rsid w:val="0074563B"/>
    <w:rsid w:val="007462CE"/>
    <w:rsid w:val="00747468"/>
    <w:rsid w:val="007505B3"/>
    <w:rsid w:val="007507DC"/>
    <w:rsid w:val="0075129C"/>
    <w:rsid w:val="007521D2"/>
    <w:rsid w:val="00752713"/>
    <w:rsid w:val="007548A2"/>
    <w:rsid w:val="00754CA7"/>
    <w:rsid w:val="0075558A"/>
    <w:rsid w:val="00755C10"/>
    <w:rsid w:val="00756012"/>
    <w:rsid w:val="00756166"/>
    <w:rsid w:val="00756594"/>
    <w:rsid w:val="007565B8"/>
    <w:rsid w:val="00756E75"/>
    <w:rsid w:val="0075796E"/>
    <w:rsid w:val="00760EAA"/>
    <w:rsid w:val="00760FF7"/>
    <w:rsid w:val="00761EDF"/>
    <w:rsid w:val="00763D07"/>
    <w:rsid w:val="00765188"/>
    <w:rsid w:val="00765ADA"/>
    <w:rsid w:val="00766830"/>
    <w:rsid w:val="0077160A"/>
    <w:rsid w:val="00772436"/>
    <w:rsid w:val="00772C69"/>
    <w:rsid w:val="007735D2"/>
    <w:rsid w:val="00774585"/>
    <w:rsid w:val="00775031"/>
    <w:rsid w:val="00777549"/>
    <w:rsid w:val="0078012D"/>
    <w:rsid w:val="00780D1C"/>
    <w:rsid w:val="007849FD"/>
    <w:rsid w:val="00785189"/>
    <w:rsid w:val="007874EE"/>
    <w:rsid w:val="00787525"/>
    <w:rsid w:val="00787D96"/>
    <w:rsid w:val="00790501"/>
    <w:rsid w:val="00790FE0"/>
    <w:rsid w:val="007918BA"/>
    <w:rsid w:val="00793339"/>
    <w:rsid w:val="007939A4"/>
    <w:rsid w:val="007949C7"/>
    <w:rsid w:val="00795F22"/>
    <w:rsid w:val="0079670E"/>
    <w:rsid w:val="0079699A"/>
    <w:rsid w:val="00796DC1"/>
    <w:rsid w:val="00797197"/>
    <w:rsid w:val="007A176F"/>
    <w:rsid w:val="007A1F1F"/>
    <w:rsid w:val="007A4633"/>
    <w:rsid w:val="007A475E"/>
    <w:rsid w:val="007A4CAD"/>
    <w:rsid w:val="007B3B89"/>
    <w:rsid w:val="007B43FC"/>
    <w:rsid w:val="007B4884"/>
    <w:rsid w:val="007B51CD"/>
    <w:rsid w:val="007B5455"/>
    <w:rsid w:val="007B5DB6"/>
    <w:rsid w:val="007B61E7"/>
    <w:rsid w:val="007B697F"/>
    <w:rsid w:val="007B6B27"/>
    <w:rsid w:val="007B7219"/>
    <w:rsid w:val="007B79C0"/>
    <w:rsid w:val="007B7E64"/>
    <w:rsid w:val="007B7EBF"/>
    <w:rsid w:val="007C095B"/>
    <w:rsid w:val="007C0D4D"/>
    <w:rsid w:val="007C10AB"/>
    <w:rsid w:val="007C1270"/>
    <w:rsid w:val="007C1CF4"/>
    <w:rsid w:val="007C2DAE"/>
    <w:rsid w:val="007C6A0E"/>
    <w:rsid w:val="007C739B"/>
    <w:rsid w:val="007D0587"/>
    <w:rsid w:val="007D12CE"/>
    <w:rsid w:val="007D1996"/>
    <w:rsid w:val="007D210D"/>
    <w:rsid w:val="007D2502"/>
    <w:rsid w:val="007D4072"/>
    <w:rsid w:val="007D4D45"/>
    <w:rsid w:val="007D5C7C"/>
    <w:rsid w:val="007E0AEF"/>
    <w:rsid w:val="007E0E7F"/>
    <w:rsid w:val="007E1F75"/>
    <w:rsid w:val="007E305C"/>
    <w:rsid w:val="007E4552"/>
    <w:rsid w:val="007E5850"/>
    <w:rsid w:val="007E59BB"/>
    <w:rsid w:val="007E5F40"/>
    <w:rsid w:val="007E6CE2"/>
    <w:rsid w:val="007F25F6"/>
    <w:rsid w:val="007F28F3"/>
    <w:rsid w:val="007F58AF"/>
    <w:rsid w:val="007F5CFC"/>
    <w:rsid w:val="007F6709"/>
    <w:rsid w:val="007F7268"/>
    <w:rsid w:val="007F7362"/>
    <w:rsid w:val="008014EB"/>
    <w:rsid w:val="0080338D"/>
    <w:rsid w:val="00803F81"/>
    <w:rsid w:val="0080492E"/>
    <w:rsid w:val="00805342"/>
    <w:rsid w:val="00806D57"/>
    <w:rsid w:val="00811E22"/>
    <w:rsid w:val="00811F54"/>
    <w:rsid w:val="00813D56"/>
    <w:rsid w:val="0081425D"/>
    <w:rsid w:val="00814986"/>
    <w:rsid w:val="00814A08"/>
    <w:rsid w:val="00816283"/>
    <w:rsid w:val="00816675"/>
    <w:rsid w:val="00816B1F"/>
    <w:rsid w:val="00817302"/>
    <w:rsid w:val="00820058"/>
    <w:rsid w:val="00821829"/>
    <w:rsid w:val="0082597D"/>
    <w:rsid w:val="00826367"/>
    <w:rsid w:val="00826A43"/>
    <w:rsid w:val="00826EE6"/>
    <w:rsid w:val="008314F8"/>
    <w:rsid w:val="008337A2"/>
    <w:rsid w:val="008337D3"/>
    <w:rsid w:val="00833B6D"/>
    <w:rsid w:val="00834105"/>
    <w:rsid w:val="00834C9A"/>
    <w:rsid w:val="00835746"/>
    <w:rsid w:val="00835A90"/>
    <w:rsid w:val="00835B60"/>
    <w:rsid w:val="008402CA"/>
    <w:rsid w:val="008427EC"/>
    <w:rsid w:val="008457CE"/>
    <w:rsid w:val="008479EF"/>
    <w:rsid w:val="00854C2C"/>
    <w:rsid w:val="008552CC"/>
    <w:rsid w:val="00855799"/>
    <w:rsid w:val="008562C9"/>
    <w:rsid w:val="00856849"/>
    <w:rsid w:val="008574C7"/>
    <w:rsid w:val="00857891"/>
    <w:rsid w:val="0086275A"/>
    <w:rsid w:val="00864165"/>
    <w:rsid w:val="008644FF"/>
    <w:rsid w:val="00864D01"/>
    <w:rsid w:val="00866AF4"/>
    <w:rsid w:val="00867803"/>
    <w:rsid w:val="00867BB1"/>
    <w:rsid w:val="008703CB"/>
    <w:rsid w:val="0087153E"/>
    <w:rsid w:val="00871A0A"/>
    <w:rsid w:val="00871E19"/>
    <w:rsid w:val="00872CCB"/>
    <w:rsid w:val="00874136"/>
    <w:rsid w:val="00874C6F"/>
    <w:rsid w:val="008755D3"/>
    <w:rsid w:val="0087584D"/>
    <w:rsid w:val="008766CD"/>
    <w:rsid w:val="008776F4"/>
    <w:rsid w:val="0088077F"/>
    <w:rsid w:val="008807CD"/>
    <w:rsid w:val="0088288F"/>
    <w:rsid w:val="00882D5E"/>
    <w:rsid w:val="00882DFE"/>
    <w:rsid w:val="008843BC"/>
    <w:rsid w:val="0088483B"/>
    <w:rsid w:val="00884DFC"/>
    <w:rsid w:val="00885309"/>
    <w:rsid w:val="008868AC"/>
    <w:rsid w:val="008874D3"/>
    <w:rsid w:val="00887FD7"/>
    <w:rsid w:val="008912C8"/>
    <w:rsid w:val="008924A2"/>
    <w:rsid w:val="00892DF1"/>
    <w:rsid w:val="0089775D"/>
    <w:rsid w:val="00897EEF"/>
    <w:rsid w:val="008A093F"/>
    <w:rsid w:val="008A0D24"/>
    <w:rsid w:val="008A0D8D"/>
    <w:rsid w:val="008A1F58"/>
    <w:rsid w:val="008A2946"/>
    <w:rsid w:val="008A3008"/>
    <w:rsid w:val="008A3A49"/>
    <w:rsid w:val="008A52C5"/>
    <w:rsid w:val="008A6B6D"/>
    <w:rsid w:val="008B0411"/>
    <w:rsid w:val="008B285E"/>
    <w:rsid w:val="008B2A5C"/>
    <w:rsid w:val="008B2E30"/>
    <w:rsid w:val="008B41D5"/>
    <w:rsid w:val="008B6A99"/>
    <w:rsid w:val="008B7EA6"/>
    <w:rsid w:val="008C06A8"/>
    <w:rsid w:val="008C0AB9"/>
    <w:rsid w:val="008C0E9B"/>
    <w:rsid w:val="008C20A7"/>
    <w:rsid w:val="008C4675"/>
    <w:rsid w:val="008C4771"/>
    <w:rsid w:val="008C59D7"/>
    <w:rsid w:val="008C6C99"/>
    <w:rsid w:val="008C7B4B"/>
    <w:rsid w:val="008D0682"/>
    <w:rsid w:val="008D13C0"/>
    <w:rsid w:val="008D2883"/>
    <w:rsid w:val="008D53C7"/>
    <w:rsid w:val="008D5B67"/>
    <w:rsid w:val="008D6935"/>
    <w:rsid w:val="008D7603"/>
    <w:rsid w:val="008E2245"/>
    <w:rsid w:val="008E2B88"/>
    <w:rsid w:val="008E2F33"/>
    <w:rsid w:val="008E5865"/>
    <w:rsid w:val="008E5BFF"/>
    <w:rsid w:val="008F0D20"/>
    <w:rsid w:val="008F0D2B"/>
    <w:rsid w:val="008F2329"/>
    <w:rsid w:val="008F4691"/>
    <w:rsid w:val="008F4746"/>
    <w:rsid w:val="008F49C9"/>
    <w:rsid w:val="008F4F7A"/>
    <w:rsid w:val="008F55B6"/>
    <w:rsid w:val="008F6489"/>
    <w:rsid w:val="008F723D"/>
    <w:rsid w:val="008F77F2"/>
    <w:rsid w:val="008F7834"/>
    <w:rsid w:val="008F7A19"/>
    <w:rsid w:val="008F7CC4"/>
    <w:rsid w:val="00900342"/>
    <w:rsid w:val="0090082B"/>
    <w:rsid w:val="0090345F"/>
    <w:rsid w:val="00903FD2"/>
    <w:rsid w:val="009046AD"/>
    <w:rsid w:val="0090490D"/>
    <w:rsid w:val="00904D58"/>
    <w:rsid w:val="00905017"/>
    <w:rsid w:val="0090518D"/>
    <w:rsid w:val="009064EF"/>
    <w:rsid w:val="0090760C"/>
    <w:rsid w:val="009101FD"/>
    <w:rsid w:val="0091118D"/>
    <w:rsid w:val="00911237"/>
    <w:rsid w:val="00912347"/>
    <w:rsid w:val="00912773"/>
    <w:rsid w:val="0091454F"/>
    <w:rsid w:val="0091529F"/>
    <w:rsid w:val="00916547"/>
    <w:rsid w:val="00916B34"/>
    <w:rsid w:val="00920A12"/>
    <w:rsid w:val="00920C4F"/>
    <w:rsid w:val="0092121A"/>
    <w:rsid w:val="00921844"/>
    <w:rsid w:val="00921DE0"/>
    <w:rsid w:val="0092244C"/>
    <w:rsid w:val="00922F75"/>
    <w:rsid w:val="00923317"/>
    <w:rsid w:val="009238CF"/>
    <w:rsid w:val="00924FB4"/>
    <w:rsid w:val="0092634B"/>
    <w:rsid w:val="00926EAD"/>
    <w:rsid w:val="00927202"/>
    <w:rsid w:val="00927A0B"/>
    <w:rsid w:val="00927FCC"/>
    <w:rsid w:val="00932175"/>
    <w:rsid w:val="009322E6"/>
    <w:rsid w:val="00933BCA"/>
    <w:rsid w:val="00935E5D"/>
    <w:rsid w:val="0093717E"/>
    <w:rsid w:val="009373A5"/>
    <w:rsid w:val="00937D34"/>
    <w:rsid w:val="00937E05"/>
    <w:rsid w:val="00940194"/>
    <w:rsid w:val="00940B58"/>
    <w:rsid w:val="00940CB7"/>
    <w:rsid w:val="0094118A"/>
    <w:rsid w:val="0094153E"/>
    <w:rsid w:val="009422CB"/>
    <w:rsid w:val="00942304"/>
    <w:rsid w:val="00942B1C"/>
    <w:rsid w:val="0094319E"/>
    <w:rsid w:val="00943537"/>
    <w:rsid w:val="00944F44"/>
    <w:rsid w:val="009453D6"/>
    <w:rsid w:val="00945EBF"/>
    <w:rsid w:val="009465B4"/>
    <w:rsid w:val="00946C29"/>
    <w:rsid w:val="00947129"/>
    <w:rsid w:val="009474A7"/>
    <w:rsid w:val="0094799A"/>
    <w:rsid w:val="00947DCC"/>
    <w:rsid w:val="0095001F"/>
    <w:rsid w:val="00951EF0"/>
    <w:rsid w:val="00952A19"/>
    <w:rsid w:val="00954A58"/>
    <w:rsid w:val="00956064"/>
    <w:rsid w:val="009569F9"/>
    <w:rsid w:val="00956EC7"/>
    <w:rsid w:val="00957814"/>
    <w:rsid w:val="00957F73"/>
    <w:rsid w:val="00960412"/>
    <w:rsid w:val="00960BBC"/>
    <w:rsid w:val="009615A7"/>
    <w:rsid w:val="00963B73"/>
    <w:rsid w:val="00963F8C"/>
    <w:rsid w:val="009658BF"/>
    <w:rsid w:val="00966BC1"/>
    <w:rsid w:val="00966D16"/>
    <w:rsid w:val="00971706"/>
    <w:rsid w:val="00973907"/>
    <w:rsid w:val="0097442A"/>
    <w:rsid w:val="009758A0"/>
    <w:rsid w:val="00977D11"/>
    <w:rsid w:val="00980650"/>
    <w:rsid w:val="00983581"/>
    <w:rsid w:val="00984CF6"/>
    <w:rsid w:val="0098594D"/>
    <w:rsid w:val="00985DCE"/>
    <w:rsid w:val="00987088"/>
    <w:rsid w:val="00987374"/>
    <w:rsid w:val="00987856"/>
    <w:rsid w:val="00987BEF"/>
    <w:rsid w:val="00990312"/>
    <w:rsid w:val="009910E1"/>
    <w:rsid w:val="00991504"/>
    <w:rsid w:val="00991867"/>
    <w:rsid w:val="00992915"/>
    <w:rsid w:val="009932CA"/>
    <w:rsid w:val="009933AA"/>
    <w:rsid w:val="009947A2"/>
    <w:rsid w:val="00996E71"/>
    <w:rsid w:val="0099773E"/>
    <w:rsid w:val="009A1318"/>
    <w:rsid w:val="009A1D29"/>
    <w:rsid w:val="009A1DDD"/>
    <w:rsid w:val="009A26AC"/>
    <w:rsid w:val="009A2955"/>
    <w:rsid w:val="009A31B9"/>
    <w:rsid w:val="009A4980"/>
    <w:rsid w:val="009A5081"/>
    <w:rsid w:val="009A51FA"/>
    <w:rsid w:val="009A5FBB"/>
    <w:rsid w:val="009A68FC"/>
    <w:rsid w:val="009A7E0B"/>
    <w:rsid w:val="009B0286"/>
    <w:rsid w:val="009B1F5A"/>
    <w:rsid w:val="009B3C73"/>
    <w:rsid w:val="009B4079"/>
    <w:rsid w:val="009B62B8"/>
    <w:rsid w:val="009B66B2"/>
    <w:rsid w:val="009C0A52"/>
    <w:rsid w:val="009C0DA9"/>
    <w:rsid w:val="009C111A"/>
    <w:rsid w:val="009C1165"/>
    <w:rsid w:val="009C14BC"/>
    <w:rsid w:val="009C233B"/>
    <w:rsid w:val="009C253E"/>
    <w:rsid w:val="009C35F8"/>
    <w:rsid w:val="009C385B"/>
    <w:rsid w:val="009C3FA0"/>
    <w:rsid w:val="009C46D5"/>
    <w:rsid w:val="009C4F99"/>
    <w:rsid w:val="009C555A"/>
    <w:rsid w:val="009C5EDA"/>
    <w:rsid w:val="009C6479"/>
    <w:rsid w:val="009C68E1"/>
    <w:rsid w:val="009C6A7E"/>
    <w:rsid w:val="009C6EBB"/>
    <w:rsid w:val="009D04D2"/>
    <w:rsid w:val="009D07C2"/>
    <w:rsid w:val="009D329A"/>
    <w:rsid w:val="009D5339"/>
    <w:rsid w:val="009D64D8"/>
    <w:rsid w:val="009D6D03"/>
    <w:rsid w:val="009E1FCC"/>
    <w:rsid w:val="009E3011"/>
    <w:rsid w:val="009E36E9"/>
    <w:rsid w:val="009E4CA6"/>
    <w:rsid w:val="009E4F4A"/>
    <w:rsid w:val="009E6682"/>
    <w:rsid w:val="009E6728"/>
    <w:rsid w:val="009F0AF9"/>
    <w:rsid w:val="009F1360"/>
    <w:rsid w:val="009F1805"/>
    <w:rsid w:val="009F462A"/>
    <w:rsid w:val="009F4B9E"/>
    <w:rsid w:val="009F6686"/>
    <w:rsid w:val="009F7186"/>
    <w:rsid w:val="009F7B93"/>
    <w:rsid w:val="00A006D7"/>
    <w:rsid w:val="00A00757"/>
    <w:rsid w:val="00A026A3"/>
    <w:rsid w:val="00A03082"/>
    <w:rsid w:val="00A04458"/>
    <w:rsid w:val="00A10AE7"/>
    <w:rsid w:val="00A1159E"/>
    <w:rsid w:val="00A119C3"/>
    <w:rsid w:val="00A11E20"/>
    <w:rsid w:val="00A129DF"/>
    <w:rsid w:val="00A1492A"/>
    <w:rsid w:val="00A15E10"/>
    <w:rsid w:val="00A15FB4"/>
    <w:rsid w:val="00A2044D"/>
    <w:rsid w:val="00A21041"/>
    <w:rsid w:val="00A21500"/>
    <w:rsid w:val="00A24332"/>
    <w:rsid w:val="00A2473E"/>
    <w:rsid w:val="00A250C2"/>
    <w:rsid w:val="00A25D50"/>
    <w:rsid w:val="00A3035F"/>
    <w:rsid w:val="00A31815"/>
    <w:rsid w:val="00A31BC9"/>
    <w:rsid w:val="00A32D5B"/>
    <w:rsid w:val="00A33D0E"/>
    <w:rsid w:val="00A359A6"/>
    <w:rsid w:val="00A374CF"/>
    <w:rsid w:val="00A3750D"/>
    <w:rsid w:val="00A416A3"/>
    <w:rsid w:val="00A42DB9"/>
    <w:rsid w:val="00A43E2A"/>
    <w:rsid w:val="00A43EB7"/>
    <w:rsid w:val="00A44731"/>
    <w:rsid w:val="00A44F93"/>
    <w:rsid w:val="00A4554D"/>
    <w:rsid w:val="00A46C10"/>
    <w:rsid w:val="00A473EC"/>
    <w:rsid w:val="00A520CC"/>
    <w:rsid w:val="00A525E2"/>
    <w:rsid w:val="00A52753"/>
    <w:rsid w:val="00A52FE3"/>
    <w:rsid w:val="00A5342B"/>
    <w:rsid w:val="00A5678C"/>
    <w:rsid w:val="00A56826"/>
    <w:rsid w:val="00A579BC"/>
    <w:rsid w:val="00A6097C"/>
    <w:rsid w:val="00A6100B"/>
    <w:rsid w:val="00A65FE8"/>
    <w:rsid w:val="00A668BB"/>
    <w:rsid w:val="00A66B14"/>
    <w:rsid w:val="00A66DB0"/>
    <w:rsid w:val="00A670B3"/>
    <w:rsid w:val="00A674CA"/>
    <w:rsid w:val="00A679BC"/>
    <w:rsid w:val="00A67B64"/>
    <w:rsid w:val="00A7114F"/>
    <w:rsid w:val="00A714D1"/>
    <w:rsid w:val="00A71A6A"/>
    <w:rsid w:val="00A71B13"/>
    <w:rsid w:val="00A71E57"/>
    <w:rsid w:val="00A71F72"/>
    <w:rsid w:val="00A721FF"/>
    <w:rsid w:val="00A726DA"/>
    <w:rsid w:val="00A7309E"/>
    <w:rsid w:val="00A73513"/>
    <w:rsid w:val="00A7443D"/>
    <w:rsid w:val="00A74927"/>
    <w:rsid w:val="00A75EC6"/>
    <w:rsid w:val="00A769B8"/>
    <w:rsid w:val="00A80D5E"/>
    <w:rsid w:val="00A81C3B"/>
    <w:rsid w:val="00A827E9"/>
    <w:rsid w:val="00A846CB"/>
    <w:rsid w:val="00A85CFF"/>
    <w:rsid w:val="00A86DF3"/>
    <w:rsid w:val="00A91CD7"/>
    <w:rsid w:val="00A91DAA"/>
    <w:rsid w:val="00A921EF"/>
    <w:rsid w:val="00A92609"/>
    <w:rsid w:val="00A93D7B"/>
    <w:rsid w:val="00A941AF"/>
    <w:rsid w:val="00A95844"/>
    <w:rsid w:val="00AA1640"/>
    <w:rsid w:val="00AA1A43"/>
    <w:rsid w:val="00AA1E08"/>
    <w:rsid w:val="00AA2E78"/>
    <w:rsid w:val="00AA36B4"/>
    <w:rsid w:val="00AA4CB3"/>
    <w:rsid w:val="00AA57D0"/>
    <w:rsid w:val="00AA590B"/>
    <w:rsid w:val="00AA6891"/>
    <w:rsid w:val="00AA69C2"/>
    <w:rsid w:val="00AA7CF0"/>
    <w:rsid w:val="00AA7DB5"/>
    <w:rsid w:val="00AB14A3"/>
    <w:rsid w:val="00AB338D"/>
    <w:rsid w:val="00AB3455"/>
    <w:rsid w:val="00AB362E"/>
    <w:rsid w:val="00AB491C"/>
    <w:rsid w:val="00AB5567"/>
    <w:rsid w:val="00AB64EB"/>
    <w:rsid w:val="00AB7605"/>
    <w:rsid w:val="00AC03C6"/>
    <w:rsid w:val="00AC47E3"/>
    <w:rsid w:val="00AC4850"/>
    <w:rsid w:val="00AC700B"/>
    <w:rsid w:val="00AD119A"/>
    <w:rsid w:val="00AD1D30"/>
    <w:rsid w:val="00AD35A6"/>
    <w:rsid w:val="00AD3AD7"/>
    <w:rsid w:val="00AD3E94"/>
    <w:rsid w:val="00AD48B6"/>
    <w:rsid w:val="00AD4A4D"/>
    <w:rsid w:val="00AD4BCB"/>
    <w:rsid w:val="00AD53F1"/>
    <w:rsid w:val="00AD59CA"/>
    <w:rsid w:val="00AD5AA4"/>
    <w:rsid w:val="00AD5D81"/>
    <w:rsid w:val="00AD6263"/>
    <w:rsid w:val="00AD6EAC"/>
    <w:rsid w:val="00AE0620"/>
    <w:rsid w:val="00AE09E5"/>
    <w:rsid w:val="00AE10F1"/>
    <w:rsid w:val="00AE1998"/>
    <w:rsid w:val="00AE1FC4"/>
    <w:rsid w:val="00AE208C"/>
    <w:rsid w:val="00AE4BC6"/>
    <w:rsid w:val="00AE4DC9"/>
    <w:rsid w:val="00AE565D"/>
    <w:rsid w:val="00AE57D6"/>
    <w:rsid w:val="00AE60FB"/>
    <w:rsid w:val="00AF0420"/>
    <w:rsid w:val="00AF05AB"/>
    <w:rsid w:val="00AF0987"/>
    <w:rsid w:val="00AF0FBD"/>
    <w:rsid w:val="00AF16A0"/>
    <w:rsid w:val="00AF3BB9"/>
    <w:rsid w:val="00AF58F0"/>
    <w:rsid w:val="00AF6C1E"/>
    <w:rsid w:val="00AF7A0D"/>
    <w:rsid w:val="00B0373C"/>
    <w:rsid w:val="00B03DBF"/>
    <w:rsid w:val="00B04D8B"/>
    <w:rsid w:val="00B0565B"/>
    <w:rsid w:val="00B0621C"/>
    <w:rsid w:val="00B07286"/>
    <w:rsid w:val="00B1027D"/>
    <w:rsid w:val="00B123E5"/>
    <w:rsid w:val="00B1491C"/>
    <w:rsid w:val="00B14A34"/>
    <w:rsid w:val="00B15725"/>
    <w:rsid w:val="00B17172"/>
    <w:rsid w:val="00B22306"/>
    <w:rsid w:val="00B2269A"/>
    <w:rsid w:val="00B22FAE"/>
    <w:rsid w:val="00B236BF"/>
    <w:rsid w:val="00B23D81"/>
    <w:rsid w:val="00B24D04"/>
    <w:rsid w:val="00B26492"/>
    <w:rsid w:val="00B26FC2"/>
    <w:rsid w:val="00B27092"/>
    <w:rsid w:val="00B3047B"/>
    <w:rsid w:val="00B313AA"/>
    <w:rsid w:val="00B3171B"/>
    <w:rsid w:val="00B31923"/>
    <w:rsid w:val="00B32545"/>
    <w:rsid w:val="00B32941"/>
    <w:rsid w:val="00B32B34"/>
    <w:rsid w:val="00B32D14"/>
    <w:rsid w:val="00B35E8E"/>
    <w:rsid w:val="00B360A1"/>
    <w:rsid w:val="00B365EE"/>
    <w:rsid w:val="00B3781C"/>
    <w:rsid w:val="00B40214"/>
    <w:rsid w:val="00B402AB"/>
    <w:rsid w:val="00B40472"/>
    <w:rsid w:val="00B412F1"/>
    <w:rsid w:val="00B413BF"/>
    <w:rsid w:val="00B41537"/>
    <w:rsid w:val="00B41CDE"/>
    <w:rsid w:val="00B42126"/>
    <w:rsid w:val="00B42C6A"/>
    <w:rsid w:val="00B42E00"/>
    <w:rsid w:val="00B433E5"/>
    <w:rsid w:val="00B43790"/>
    <w:rsid w:val="00B44516"/>
    <w:rsid w:val="00B4567A"/>
    <w:rsid w:val="00B4578C"/>
    <w:rsid w:val="00B45859"/>
    <w:rsid w:val="00B4648B"/>
    <w:rsid w:val="00B47EC9"/>
    <w:rsid w:val="00B511A7"/>
    <w:rsid w:val="00B513B2"/>
    <w:rsid w:val="00B51E8D"/>
    <w:rsid w:val="00B5445E"/>
    <w:rsid w:val="00B54E02"/>
    <w:rsid w:val="00B550E7"/>
    <w:rsid w:val="00B60313"/>
    <w:rsid w:val="00B606E5"/>
    <w:rsid w:val="00B61B95"/>
    <w:rsid w:val="00B62188"/>
    <w:rsid w:val="00B62D43"/>
    <w:rsid w:val="00B631F8"/>
    <w:rsid w:val="00B63843"/>
    <w:rsid w:val="00B64190"/>
    <w:rsid w:val="00B65393"/>
    <w:rsid w:val="00B65566"/>
    <w:rsid w:val="00B65A8B"/>
    <w:rsid w:val="00B66846"/>
    <w:rsid w:val="00B67D6A"/>
    <w:rsid w:val="00B70730"/>
    <w:rsid w:val="00B71AF4"/>
    <w:rsid w:val="00B722F7"/>
    <w:rsid w:val="00B7311F"/>
    <w:rsid w:val="00B731A8"/>
    <w:rsid w:val="00B734C8"/>
    <w:rsid w:val="00B735E1"/>
    <w:rsid w:val="00B739AD"/>
    <w:rsid w:val="00B73AC9"/>
    <w:rsid w:val="00B7528A"/>
    <w:rsid w:val="00B76393"/>
    <w:rsid w:val="00B77BF5"/>
    <w:rsid w:val="00B77D89"/>
    <w:rsid w:val="00B80978"/>
    <w:rsid w:val="00B80DF4"/>
    <w:rsid w:val="00B831AB"/>
    <w:rsid w:val="00B84270"/>
    <w:rsid w:val="00B855F4"/>
    <w:rsid w:val="00B85EEF"/>
    <w:rsid w:val="00B867FE"/>
    <w:rsid w:val="00B87277"/>
    <w:rsid w:val="00B90994"/>
    <w:rsid w:val="00B91E11"/>
    <w:rsid w:val="00B92597"/>
    <w:rsid w:val="00B93D1B"/>
    <w:rsid w:val="00B97C6C"/>
    <w:rsid w:val="00BA063F"/>
    <w:rsid w:val="00BA0D64"/>
    <w:rsid w:val="00BA1D9A"/>
    <w:rsid w:val="00BA5211"/>
    <w:rsid w:val="00BA7162"/>
    <w:rsid w:val="00BA79F7"/>
    <w:rsid w:val="00BB074D"/>
    <w:rsid w:val="00BB0D53"/>
    <w:rsid w:val="00BB281C"/>
    <w:rsid w:val="00BB2F91"/>
    <w:rsid w:val="00BB45A7"/>
    <w:rsid w:val="00BB4EE0"/>
    <w:rsid w:val="00BB6D9E"/>
    <w:rsid w:val="00BB76D2"/>
    <w:rsid w:val="00BB7858"/>
    <w:rsid w:val="00BB7914"/>
    <w:rsid w:val="00BC1D03"/>
    <w:rsid w:val="00BC20CD"/>
    <w:rsid w:val="00BC2472"/>
    <w:rsid w:val="00BC378C"/>
    <w:rsid w:val="00BC3B3E"/>
    <w:rsid w:val="00BC3BCB"/>
    <w:rsid w:val="00BC3F0F"/>
    <w:rsid w:val="00BC47B3"/>
    <w:rsid w:val="00BC4FC4"/>
    <w:rsid w:val="00BC6B44"/>
    <w:rsid w:val="00BC7386"/>
    <w:rsid w:val="00BC7925"/>
    <w:rsid w:val="00BD073D"/>
    <w:rsid w:val="00BD09B1"/>
    <w:rsid w:val="00BD2B3A"/>
    <w:rsid w:val="00BD3CA5"/>
    <w:rsid w:val="00BD424B"/>
    <w:rsid w:val="00BD5263"/>
    <w:rsid w:val="00BD78A8"/>
    <w:rsid w:val="00BD7BEF"/>
    <w:rsid w:val="00BE0267"/>
    <w:rsid w:val="00BE05C3"/>
    <w:rsid w:val="00BE179F"/>
    <w:rsid w:val="00BE1C1D"/>
    <w:rsid w:val="00BE1E01"/>
    <w:rsid w:val="00BE2415"/>
    <w:rsid w:val="00BE3231"/>
    <w:rsid w:val="00BE5121"/>
    <w:rsid w:val="00BE6120"/>
    <w:rsid w:val="00BE6EB1"/>
    <w:rsid w:val="00BF00E7"/>
    <w:rsid w:val="00BF07DF"/>
    <w:rsid w:val="00BF0DD9"/>
    <w:rsid w:val="00BF2FB7"/>
    <w:rsid w:val="00BF3AD9"/>
    <w:rsid w:val="00BF3BFC"/>
    <w:rsid w:val="00BF5C54"/>
    <w:rsid w:val="00BF7319"/>
    <w:rsid w:val="00C0133E"/>
    <w:rsid w:val="00C01D54"/>
    <w:rsid w:val="00C0312A"/>
    <w:rsid w:val="00C0497F"/>
    <w:rsid w:val="00C04A5D"/>
    <w:rsid w:val="00C0547B"/>
    <w:rsid w:val="00C05789"/>
    <w:rsid w:val="00C0699B"/>
    <w:rsid w:val="00C07E0C"/>
    <w:rsid w:val="00C10136"/>
    <w:rsid w:val="00C1129B"/>
    <w:rsid w:val="00C1149E"/>
    <w:rsid w:val="00C1277A"/>
    <w:rsid w:val="00C12D1F"/>
    <w:rsid w:val="00C145EB"/>
    <w:rsid w:val="00C145F3"/>
    <w:rsid w:val="00C14A43"/>
    <w:rsid w:val="00C14D6D"/>
    <w:rsid w:val="00C157BE"/>
    <w:rsid w:val="00C15A45"/>
    <w:rsid w:val="00C16E9B"/>
    <w:rsid w:val="00C2053F"/>
    <w:rsid w:val="00C21858"/>
    <w:rsid w:val="00C21F9B"/>
    <w:rsid w:val="00C222E7"/>
    <w:rsid w:val="00C225E8"/>
    <w:rsid w:val="00C22BAE"/>
    <w:rsid w:val="00C22D5A"/>
    <w:rsid w:val="00C24C6A"/>
    <w:rsid w:val="00C25019"/>
    <w:rsid w:val="00C306E0"/>
    <w:rsid w:val="00C3083B"/>
    <w:rsid w:val="00C30900"/>
    <w:rsid w:val="00C30E76"/>
    <w:rsid w:val="00C32028"/>
    <w:rsid w:val="00C323C7"/>
    <w:rsid w:val="00C32634"/>
    <w:rsid w:val="00C341B7"/>
    <w:rsid w:val="00C3563D"/>
    <w:rsid w:val="00C36CCF"/>
    <w:rsid w:val="00C37694"/>
    <w:rsid w:val="00C40355"/>
    <w:rsid w:val="00C40D06"/>
    <w:rsid w:val="00C41191"/>
    <w:rsid w:val="00C4368C"/>
    <w:rsid w:val="00C43D76"/>
    <w:rsid w:val="00C440D3"/>
    <w:rsid w:val="00C44746"/>
    <w:rsid w:val="00C45FD2"/>
    <w:rsid w:val="00C46138"/>
    <w:rsid w:val="00C474BB"/>
    <w:rsid w:val="00C50226"/>
    <w:rsid w:val="00C5083B"/>
    <w:rsid w:val="00C52297"/>
    <w:rsid w:val="00C52660"/>
    <w:rsid w:val="00C52813"/>
    <w:rsid w:val="00C542C2"/>
    <w:rsid w:val="00C55862"/>
    <w:rsid w:val="00C5595A"/>
    <w:rsid w:val="00C55E07"/>
    <w:rsid w:val="00C5624C"/>
    <w:rsid w:val="00C56A7F"/>
    <w:rsid w:val="00C5705D"/>
    <w:rsid w:val="00C57414"/>
    <w:rsid w:val="00C57724"/>
    <w:rsid w:val="00C57FE5"/>
    <w:rsid w:val="00C61DEC"/>
    <w:rsid w:val="00C62B42"/>
    <w:rsid w:val="00C630B9"/>
    <w:rsid w:val="00C63784"/>
    <w:rsid w:val="00C65E28"/>
    <w:rsid w:val="00C65F65"/>
    <w:rsid w:val="00C66C8B"/>
    <w:rsid w:val="00C72799"/>
    <w:rsid w:val="00C72D26"/>
    <w:rsid w:val="00C73184"/>
    <w:rsid w:val="00C76301"/>
    <w:rsid w:val="00C7658B"/>
    <w:rsid w:val="00C776C4"/>
    <w:rsid w:val="00C77F7B"/>
    <w:rsid w:val="00C82029"/>
    <w:rsid w:val="00C8286C"/>
    <w:rsid w:val="00C8359F"/>
    <w:rsid w:val="00C83998"/>
    <w:rsid w:val="00C848B9"/>
    <w:rsid w:val="00C85FBC"/>
    <w:rsid w:val="00C878CF"/>
    <w:rsid w:val="00C914D9"/>
    <w:rsid w:val="00C91DFC"/>
    <w:rsid w:val="00C93E8E"/>
    <w:rsid w:val="00C9489A"/>
    <w:rsid w:val="00C94EAB"/>
    <w:rsid w:val="00C95147"/>
    <w:rsid w:val="00C95998"/>
    <w:rsid w:val="00C95BCA"/>
    <w:rsid w:val="00C95FEF"/>
    <w:rsid w:val="00C9608B"/>
    <w:rsid w:val="00CA0050"/>
    <w:rsid w:val="00CA02A3"/>
    <w:rsid w:val="00CA0482"/>
    <w:rsid w:val="00CA1AF7"/>
    <w:rsid w:val="00CA6168"/>
    <w:rsid w:val="00CA62CF"/>
    <w:rsid w:val="00CA6F0E"/>
    <w:rsid w:val="00CA7886"/>
    <w:rsid w:val="00CA7E69"/>
    <w:rsid w:val="00CB00B2"/>
    <w:rsid w:val="00CB0415"/>
    <w:rsid w:val="00CB05EF"/>
    <w:rsid w:val="00CB152B"/>
    <w:rsid w:val="00CB1B0E"/>
    <w:rsid w:val="00CB20D9"/>
    <w:rsid w:val="00CB21C7"/>
    <w:rsid w:val="00CB421F"/>
    <w:rsid w:val="00CB4A8C"/>
    <w:rsid w:val="00CB570A"/>
    <w:rsid w:val="00CB5F62"/>
    <w:rsid w:val="00CB6065"/>
    <w:rsid w:val="00CB66A4"/>
    <w:rsid w:val="00CB681B"/>
    <w:rsid w:val="00CB6FF3"/>
    <w:rsid w:val="00CB7051"/>
    <w:rsid w:val="00CB7963"/>
    <w:rsid w:val="00CB7D82"/>
    <w:rsid w:val="00CC0709"/>
    <w:rsid w:val="00CC1E69"/>
    <w:rsid w:val="00CC1E6C"/>
    <w:rsid w:val="00CC3261"/>
    <w:rsid w:val="00CC344F"/>
    <w:rsid w:val="00CC3915"/>
    <w:rsid w:val="00CC3A74"/>
    <w:rsid w:val="00CC55ED"/>
    <w:rsid w:val="00CC673A"/>
    <w:rsid w:val="00CC6802"/>
    <w:rsid w:val="00CC6915"/>
    <w:rsid w:val="00CD2050"/>
    <w:rsid w:val="00CD247E"/>
    <w:rsid w:val="00CD2990"/>
    <w:rsid w:val="00CD36DE"/>
    <w:rsid w:val="00CD378C"/>
    <w:rsid w:val="00CD451A"/>
    <w:rsid w:val="00CD5906"/>
    <w:rsid w:val="00CD5B0A"/>
    <w:rsid w:val="00CE141E"/>
    <w:rsid w:val="00CE2000"/>
    <w:rsid w:val="00CE32D2"/>
    <w:rsid w:val="00CE3874"/>
    <w:rsid w:val="00CE3939"/>
    <w:rsid w:val="00CE563B"/>
    <w:rsid w:val="00CE5912"/>
    <w:rsid w:val="00CE68E6"/>
    <w:rsid w:val="00CE7EEB"/>
    <w:rsid w:val="00CF0A7C"/>
    <w:rsid w:val="00CF10F1"/>
    <w:rsid w:val="00CF15BA"/>
    <w:rsid w:val="00CF3157"/>
    <w:rsid w:val="00CF43A4"/>
    <w:rsid w:val="00CF5286"/>
    <w:rsid w:val="00CF5471"/>
    <w:rsid w:val="00CF6860"/>
    <w:rsid w:val="00CF78BA"/>
    <w:rsid w:val="00D01269"/>
    <w:rsid w:val="00D022E6"/>
    <w:rsid w:val="00D03D60"/>
    <w:rsid w:val="00D03DF9"/>
    <w:rsid w:val="00D040C1"/>
    <w:rsid w:val="00D0499A"/>
    <w:rsid w:val="00D0574A"/>
    <w:rsid w:val="00D1029F"/>
    <w:rsid w:val="00D11166"/>
    <w:rsid w:val="00D11AF6"/>
    <w:rsid w:val="00D11E7B"/>
    <w:rsid w:val="00D127F0"/>
    <w:rsid w:val="00D13BE4"/>
    <w:rsid w:val="00D14961"/>
    <w:rsid w:val="00D15517"/>
    <w:rsid w:val="00D155E3"/>
    <w:rsid w:val="00D156AE"/>
    <w:rsid w:val="00D16BFB"/>
    <w:rsid w:val="00D16FBF"/>
    <w:rsid w:val="00D20521"/>
    <w:rsid w:val="00D21CF0"/>
    <w:rsid w:val="00D24834"/>
    <w:rsid w:val="00D25642"/>
    <w:rsid w:val="00D25DE2"/>
    <w:rsid w:val="00D26566"/>
    <w:rsid w:val="00D26FEF"/>
    <w:rsid w:val="00D27410"/>
    <w:rsid w:val="00D30CBA"/>
    <w:rsid w:val="00D31CCE"/>
    <w:rsid w:val="00D32CB8"/>
    <w:rsid w:val="00D3371B"/>
    <w:rsid w:val="00D33BFF"/>
    <w:rsid w:val="00D349C7"/>
    <w:rsid w:val="00D3527B"/>
    <w:rsid w:val="00D35A1F"/>
    <w:rsid w:val="00D37BFE"/>
    <w:rsid w:val="00D40086"/>
    <w:rsid w:val="00D40894"/>
    <w:rsid w:val="00D43873"/>
    <w:rsid w:val="00D43985"/>
    <w:rsid w:val="00D445D0"/>
    <w:rsid w:val="00D45DDD"/>
    <w:rsid w:val="00D46876"/>
    <w:rsid w:val="00D46EB2"/>
    <w:rsid w:val="00D477F3"/>
    <w:rsid w:val="00D50347"/>
    <w:rsid w:val="00D50568"/>
    <w:rsid w:val="00D50584"/>
    <w:rsid w:val="00D51A98"/>
    <w:rsid w:val="00D51CA1"/>
    <w:rsid w:val="00D52A17"/>
    <w:rsid w:val="00D52CE7"/>
    <w:rsid w:val="00D53DE9"/>
    <w:rsid w:val="00D56EBE"/>
    <w:rsid w:val="00D60289"/>
    <w:rsid w:val="00D603D4"/>
    <w:rsid w:val="00D61392"/>
    <w:rsid w:val="00D61B36"/>
    <w:rsid w:val="00D61BCC"/>
    <w:rsid w:val="00D626D8"/>
    <w:rsid w:val="00D639B4"/>
    <w:rsid w:val="00D63AFE"/>
    <w:rsid w:val="00D64B22"/>
    <w:rsid w:val="00D672A4"/>
    <w:rsid w:val="00D679C1"/>
    <w:rsid w:val="00D712CE"/>
    <w:rsid w:val="00D71DD2"/>
    <w:rsid w:val="00D72C6F"/>
    <w:rsid w:val="00D72C77"/>
    <w:rsid w:val="00D73044"/>
    <w:rsid w:val="00D730CE"/>
    <w:rsid w:val="00D74095"/>
    <w:rsid w:val="00D742AD"/>
    <w:rsid w:val="00D74A58"/>
    <w:rsid w:val="00D75197"/>
    <w:rsid w:val="00D768F9"/>
    <w:rsid w:val="00D76F82"/>
    <w:rsid w:val="00D772DA"/>
    <w:rsid w:val="00D8084B"/>
    <w:rsid w:val="00D80FF6"/>
    <w:rsid w:val="00D810CB"/>
    <w:rsid w:val="00D81678"/>
    <w:rsid w:val="00D822A8"/>
    <w:rsid w:val="00D82989"/>
    <w:rsid w:val="00D842BA"/>
    <w:rsid w:val="00D847C2"/>
    <w:rsid w:val="00D87C71"/>
    <w:rsid w:val="00D87FB2"/>
    <w:rsid w:val="00D90055"/>
    <w:rsid w:val="00D90A7F"/>
    <w:rsid w:val="00D9249E"/>
    <w:rsid w:val="00D93898"/>
    <w:rsid w:val="00D93B86"/>
    <w:rsid w:val="00D9447D"/>
    <w:rsid w:val="00D958D0"/>
    <w:rsid w:val="00D96C70"/>
    <w:rsid w:val="00D97343"/>
    <w:rsid w:val="00DA0E1E"/>
    <w:rsid w:val="00DA12E0"/>
    <w:rsid w:val="00DA28C1"/>
    <w:rsid w:val="00DA2DEE"/>
    <w:rsid w:val="00DA35DE"/>
    <w:rsid w:val="00DA3C92"/>
    <w:rsid w:val="00DA4E2D"/>
    <w:rsid w:val="00DA58F8"/>
    <w:rsid w:val="00DA5A01"/>
    <w:rsid w:val="00DA5E04"/>
    <w:rsid w:val="00DA69A4"/>
    <w:rsid w:val="00DB0399"/>
    <w:rsid w:val="00DB0D55"/>
    <w:rsid w:val="00DB124B"/>
    <w:rsid w:val="00DB147C"/>
    <w:rsid w:val="00DB2368"/>
    <w:rsid w:val="00DB34E1"/>
    <w:rsid w:val="00DB53E9"/>
    <w:rsid w:val="00DB6584"/>
    <w:rsid w:val="00DB6814"/>
    <w:rsid w:val="00DB7C06"/>
    <w:rsid w:val="00DB7EE2"/>
    <w:rsid w:val="00DC045C"/>
    <w:rsid w:val="00DC05FC"/>
    <w:rsid w:val="00DC0829"/>
    <w:rsid w:val="00DC25F1"/>
    <w:rsid w:val="00DC2AEC"/>
    <w:rsid w:val="00DC3F37"/>
    <w:rsid w:val="00DC603A"/>
    <w:rsid w:val="00DC6ED7"/>
    <w:rsid w:val="00DC74FB"/>
    <w:rsid w:val="00DC7C4C"/>
    <w:rsid w:val="00DD1565"/>
    <w:rsid w:val="00DD1FC4"/>
    <w:rsid w:val="00DD2013"/>
    <w:rsid w:val="00DD3550"/>
    <w:rsid w:val="00DD51AE"/>
    <w:rsid w:val="00DD691D"/>
    <w:rsid w:val="00DD6DC0"/>
    <w:rsid w:val="00DE05D0"/>
    <w:rsid w:val="00DE1484"/>
    <w:rsid w:val="00DE2E0A"/>
    <w:rsid w:val="00DE382A"/>
    <w:rsid w:val="00DE45AF"/>
    <w:rsid w:val="00DE4F93"/>
    <w:rsid w:val="00DE4FAE"/>
    <w:rsid w:val="00DE55A2"/>
    <w:rsid w:val="00DE6C0C"/>
    <w:rsid w:val="00DE7C07"/>
    <w:rsid w:val="00DE7F19"/>
    <w:rsid w:val="00DF04FE"/>
    <w:rsid w:val="00DF3209"/>
    <w:rsid w:val="00DF32CD"/>
    <w:rsid w:val="00DF419B"/>
    <w:rsid w:val="00DF474B"/>
    <w:rsid w:val="00DF4896"/>
    <w:rsid w:val="00DF498F"/>
    <w:rsid w:val="00DF54B3"/>
    <w:rsid w:val="00DF777E"/>
    <w:rsid w:val="00E00E5A"/>
    <w:rsid w:val="00E02C5B"/>
    <w:rsid w:val="00E0310B"/>
    <w:rsid w:val="00E051D3"/>
    <w:rsid w:val="00E05BC4"/>
    <w:rsid w:val="00E07981"/>
    <w:rsid w:val="00E10024"/>
    <w:rsid w:val="00E119AE"/>
    <w:rsid w:val="00E131BC"/>
    <w:rsid w:val="00E15EF6"/>
    <w:rsid w:val="00E17D25"/>
    <w:rsid w:val="00E244D0"/>
    <w:rsid w:val="00E24A7D"/>
    <w:rsid w:val="00E25023"/>
    <w:rsid w:val="00E25205"/>
    <w:rsid w:val="00E253D6"/>
    <w:rsid w:val="00E25F5E"/>
    <w:rsid w:val="00E30EA6"/>
    <w:rsid w:val="00E329CE"/>
    <w:rsid w:val="00E32B00"/>
    <w:rsid w:val="00E337F3"/>
    <w:rsid w:val="00E33C5B"/>
    <w:rsid w:val="00E3403B"/>
    <w:rsid w:val="00E358AC"/>
    <w:rsid w:val="00E3679C"/>
    <w:rsid w:val="00E36BAC"/>
    <w:rsid w:val="00E3761B"/>
    <w:rsid w:val="00E37D9D"/>
    <w:rsid w:val="00E4089C"/>
    <w:rsid w:val="00E41389"/>
    <w:rsid w:val="00E42280"/>
    <w:rsid w:val="00E464FD"/>
    <w:rsid w:val="00E4765C"/>
    <w:rsid w:val="00E477C3"/>
    <w:rsid w:val="00E51E23"/>
    <w:rsid w:val="00E51E31"/>
    <w:rsid w:val="00E52473"/>
    <w:rsid w:val="00E52534"/>
    <w:rsid w:val="00E5265D"/>
    <w:rsid w:val="00E53B9B"/>
    <w:rsid w:val="00E53D60"/>
    <w:rsid w:val="00E542E9"/>
    <w:rsid w:val="00E543A2"/>
    <w:rsid w:val="00E5499D"/>
    <w:rsid w:val="00E549DA"/>
    <w:rsid w:val="00E54BFB"/>
    <w:rsid w:val="00E56593"/>
    <w:rsid w:val="00E56BE4"/>
    <w:rsid w:val="00E57E10"/>
    <w:rsid w:val="00E60988"/>
    <w:rsid w:val="00E60D8F"/>
    <w:rsid w:val="00E60E1A"/>
    <w:rsid w:val="00E6162C"/>
    <w:rsid w:val="00E622D4"/>
    <w:rsid w:val="00E64266"/>
    <w:rsid w:val="00E6480B"/>
    <w:rsid w:val="00E6627D"/>
    <w:rsid w:val="00E66A8D"/>
    <w:rsid w:val="00E67510"/>
    <w:rsid w:val="00E67F23"/>
    <w:rsid w:val="00E7102B"/>
    <w:rsid w:val="00E71197"/>
    <w:rsid w:val="00E716F4"/>
    <w:rsid w:val="00E71789"/>
    <w:rsid w:val="00E71CF1"/>
    <w:rsid w:val="00E73D46"/>
    <w:rsid w:val="00E74119"/>
    <w:rsid w:val="00E74A35"/>
    <w:rsid w:val="00E74F5A"/>
    <w:rsid w:val="00E75F99"/>
    <w:rsid w:val="00E76BA3"/>
    <w:rsid w:val="00E7789F"/>
    <w:rsid w:val="00E810F7"/>
    <w:rsid w:val="00E8173D"/>
    <w:rsid w:val="00E81833"/>
    <w:rsid w:val="00E81E9D"/>
    <w:rsid w:val="00E830B5"/>
    <w:rsid w:val="00E834E2"/>
    <w:rsid w:val="00E856BA"/>
    <w:rsid w:val="00E86F4E"/>
    <w:rsid w:val="00E91055"/>
    <w:rsid w:val="00E92ADA"/>
    <w:rsid w:val="00E95EB4"/>
    <w:rsid w:val="00E97685"/>
    <w:rsid w:val="00EA274F"/>
    <w:rsid w:val="00EA33A1"/>
    <w:rsid w:val="00EA3B96"/>
    <w:rsid w:val="00EA5D1A"/>
    <w:rsid w:val="00EA620B"/>
    <w:rsid w:val="00EA67BC"/>
    <w:rsid w:val="00EA7351"/>
    <w:rsid w:val="00EA77D8"/>
    <w:rsid w:val="00EB4081"/>
    <w:rsid w:val="00EB4448"/>
    <w:rsid w:val="00EB4D9D"/>
    <w:rsid w:val="00EB5171"/>
    <w:rsid w:val="00EB5E00"/>
    <w:rsid w:val="00EB6F21"/>
    <w:rsid w:val="00EB73B9"/>
    <w:rsid w:val="00EB76E1"/>
    <w:rsid w:val="00EC03ED"/>
    <w:rsid w:val="00EC0C79"/>
    <w:rsid w:val="00EC0DAF"/>
    <w:rsid w:val="00EC5C88"/>
    <w:rsid w:val="00EC5EA2"/>
    <w:rsid w:val="00EC775A"/>
    <w:rsid w:val="00EC7F52"/>
    <w:rsid w:val="00ED12E6"/>
    <w:rsid w:val="00ED16A8"/>
    <w:rsid w:val="00ED3EBD"/>
    <w:rsid w:val="00ED519A"/>
    <w:rsid w:val="00ED552D"/>
    <w:rsid w:val="00ED58CD"/>
    <w:rsid w:val="00ED5AE4"/>
    <w:rsid w:val="00ED6421"/>
    <w:rsid w:val="00ED6965"/>
    <w:rsid w:val="00EE04D9"/>
    <w:rsid w:val="00EE0EA9"/>
    <w:rsid w:val="00EE178E"/>
    <w:rsid w:val="00EE2157"/>
    <w:rsid w:val="00EE4822"/>
    <w:rsid w:val="00EE53D4"/>
    <w:rsid w:val="00EE7E70"/>
    <w:rsid w:val="00EF159B"/>
    <w:rsid w:val="00EF1A60"/>
    <w:rsid w:val="00EF389B"/>
    <w:rsid w:val="00EF3AED"/>
    <w:rsid w:val="00EF41AA"/>
    <w:rsid w:val="00EF445D"/>
    <w:rsid w:val="00EF4F48"/>
    <w:rsid w:val="00EF5445"/>
    <w:rsid w:val="00EF58DC"/>
    <w:rsid w:val="00EF680B"/>
    <w:rsid w:val="00EF687D"/>
    <w:rsid w:val="00F001B3"/>
    <w:rsid w:val="00F005BE"/>
    <w:rsid w:val="00F01163"/>
    <w:rsid w:val="00F0133F"/>
    <w:rsid w:val="00F013D5"/>
    <w:rsid w:val="00F01E9D"/>
    <w:rsid w:val="00F02B08"/>
    <w:rsid w:val="00F02CBA"/>
    <w:rsid w:val="00F036C8"/>
    <w:rsid w:val="00F05594"/>
    <w:rsid w:val="00F06603"/>
    <w:rsid w:val="00F06C6A"/>
    <w:rsid w:val="00F071BE"/>
    <w:rsid w:val="00F07DDC"/>
    <w:rsid w:val="00F07F12"/>
    <w:rsid w:val="00F11701"/>
    <w:rsid w:val="00F1194C"/>
    <w:rsid w:val="00F12966"/>
    <w:rsid w:val="00F13B36"/>
    <w:rsid w:val="00F14D97"/>
    <w:rsid w:val="00F14E10"/>
    <w:rsid w:val="00F15C0D"/>
    <w:rsid w:val="00F16B69"/>
    <w:rsid w:val="00F1712D"/>
    <w:rsid w:val="00F17D9D"/>
    <w:rsid w:val="00F17EB9"/>
    <w:rsid w:val="00F20DD5"/>
    <w:rsid w:val="00F20F8B"/>
    <w:rsid w:val="00F21951"/>
    <w:rsid w:val="00F225F7"/>
    <w:rsid w:val="00F22F09"/>
    <w:rsid w:val="00F2306D"/>
    <w:rsid w:val="00F2321F"/>
    <w:rsid w:val="00F23F67"/>
    <w:rsid w:val="00F24054"/>
    <w:rsid w:val="00F251F9"/>
    <w:rsid w:val="00F254C5"/>
    <w:rsid w:val="00F26A3F"/>
    <w:rsid w:val="00F27759"/>
    <w:rsid w:val="00F3201F"/>
    <w:rsid w:val="00F331CA"/>
    <w:rsid w:val="00F334E2"/>
    <w:rsid w:val="00F34444"/>
    <w:rsid w:val="00F3578C"/>
    <w:rsid w:val="00F35A93"/>
    <w:rsid w:val="00F35B26"/>
    <w:rsid w:val="00F37F02"/>
    <w:rsid w:val="00F40014"/>
    <w:rsid w:val="00F415F0"/>
    <w:rsid w:val="00F41A2D"/>
    <w:rsid w:val="00F43E04"/>
    <w:rsid w:val="00F44E1F"/>
    <w:rsid w:val="00F44E6E"/>
    <w:rsid w:val="00F453EA"/>
    <w:rsid w:val="00F45414"/>
    <w:rsid w:val="00F50CA7"/>
    <w:rsid w:val="00F50CE2"/>
    <w:rsid w:val="00F51304"/>
    <w:rsid w:val="00F52235"/>
    <w:rsid w:val="00F53240"/>
    <w:rsid w:val="00F534A9"/>
    <w:rsid w:val="00F54C80"/>
    <w:rsid w:val="00F54CF1"/>
    <w:rsid w:val="00F557C5"/>
    <w:rsid w:val="00F5697A"/>
    <w:rsid w:val="00F6187A"/>
    <w:rsid w:val="00F620CA"/>
    <w:rsid w:val="00F63584"/>
    <w:rsid w:val="00F64076"/>
    <w:rsid w:val="00F64DF0"/>
    <w:rsid w:val="00F6652D"/>
    <w:rsid w:val="00F667B3"/>
    <w:rsid w:val="00F67331"/>
    <w:rsid w:val="00F714A6"/>
    <w:rsid w:val="00F71828"/>
    <w:rsid w:val="00F72242"/>
    <w:rsid w:val="00F742E8"/>
    <w:rsid w:val="00F74601"/>
    <w:rsid w:val="00F756E2"/>
    <w:rsid w:val="00F7722F"/>
    <w:rsid w:val="00F77288"/>
    <w:rsid w:val="00F77EF3"/>
    <w:rsid w:val="00F80324"/>
    <w:rsid w:val="00F8065E"/>
    <w:rsid w:val="00F82353"/>
    <w:rsid w:val="00F8417D"/>
    <w:rsid w:val="00F8431E"/>
    <w:rsid w:val="00F854C8"/>
    <w:rsid w:val="00F8554D"/>
    <w:rsid w:val="00F85ACA"/>
    <w:rsid w:val="00F85CC5"/>
    <w:rsid w:val="00F861E1"/>
    <w:rsid w:val="00F86C4B"/>
    <w:rsid w:val="00F90D5D"/>
    <w:rsid w:val="00F91AC2"/>
    <w:rsid w:val="00F92574"/>
    <w:rsid w:val="00F93179"/>
    <w:rsid w:val="00F94148"/>
    <w:rsid w:val="00F941D1"/>
    <w:rsid w:val="00F9563D"/>
    <w:rsid w:val="00F959F1"/>
    <w:rsid w:val="00F95C9C"/>
    <w:rsid w:val="00F96FB1"/>
    <w:rsid w:val="00F97584"/>
    <w:rsid w:val="00F97EE2"/>
    <w:rsid w:val="00FA1098"/>
    <w:rsid w:val="00FA17A3"/>
    <w:rsid w:val="00FA24D4"/>
    <w:rsid w:val="00FA31AC"/>
    <w:rsid w:val="00FA32C2"/>
    <w:rsid w:val="00FA337E"/>
    <w:rsid w:val="00FA57D0"/>
    <w:rsid w:val="00FA59CE"/>
    <w:rsid w:val="00FA7798"/>
    <w:rsid w:val="00FB084A"/>
    <w:rsid w:val="00FB2948"/>
    <w:rsid w:val="00FB2CA7"/>
    <w:rsid w:val="00FB56B7"/>
    <w:rsid w:val="00FB6254"/>
    <w:rsid w:val="00FB67E4"/>
    <w:rsid w:val="00FB7E90"/>
    <w:rsid w:val="00FC0F6C"/>
    <w:rsid w:val="00FC2AA0"/>
    <w:rsid w:val="00FC30CF"/>
    <w:rsid w:val="00FC4651"/>
    <w:rsid w:val="00FC4B55"/>
    <w:rsid w:val="00FC4DFD"/>
    <w:rsid w:val="00FC5727"/>
    <w:rsid w:val="00FC6B8E"/>
    <w:rsid w:val="00FC79B6"/>
    <w:rsid w:val="00FC7E77"/>
    <w:rsid w:val="00FC7FD8"/>
    <w:rsid w:val="00FD0A9C"/>
    <w:rsid w:val="00FD0FBA"/>
    <w:rsid w:val="00FD19E1"/>
    <w:rsid w:val="00FD1E72"/>
    <w:rsid w:val="00FD67CD"/>
    <w:rsid w:val="00FD6B3F"/>
    <w:rsid w:val="00FE05D3"/>
    <w:rsid w:val="00FE14B9"/>
    <w:rsid w:val="00FE191B"/>
    <w:rsid w:val="00FE2516"/>
    <w:rsid w:val="00FE5B7B"/>
    <w:rsid w:val="00FE6C64"/>
    <w:rsid w:val="00FE790B"/>
    <w:rsid w:val="00FF011D"/>
    <w:rsid w:val="00FF0A94"/>
    <w:rsid w:val="00FF2866"/>
    <w:rsid w:val="00FF45DF"/>
    <w:rsid w:val="00FF4CC4"/>
    <w:rsid w:val="00FF6F14"/>
    <w:rsid w:val="00FF79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3FC97-F11F-4ADC-8482-34A80A15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04A5D"/>
    <w:pPr>
      <w:spacing w:after="0" w:line="240" w:lineRule="auto"/>
    </w:pPr>
    <w:rPr>
      <w:rFonts w:ascii="Times New Roman" w:eastAsia="Times New Roman" w:hAnsi="Times New Roman" w:cs="Times New Roman"/>
      <w:sz w:val="20"/>
      <w:szCs w:val="20"/>
      <w:lang w:val="en-US" w:eastAsia="zh-CN"/>
    </w:rPr>
  </w:style>
  <w:style w:type="character" w:customStyle="1" w:styleId="FootnoteTextChar">
    <w:name w:val="Footnote Text Char"/>
    <w:basedOn w:val="DefaultParagraphFont"/>
    <w:link w:val="FootnoteText"/>
    <w:uiPriority w:val="99"/>
    <w:semiHidden/>
    <w:rsid w:val="00C04A5D"/>
    <w:rPr>
      <w:rFonts w:ascii="Times New Roman" w:eastAsia="Times New Roman" w:hAnsi="Times New Roman" w:cs="Times New Roman"/>
      <w:sz w:val="20"/>
      <w:szCs w:val="20"/>
      <w:lang w:val="en-US" w:eastAsia="zh-CN"/>
    </w:rPr>
  </w:style>
  <w:style w:type="character" w:styleId="FootnoteReference">
    <w:name w:val="footnote reference"/>
    <w:uiPriority w:val="99"/>
    <w:semiHidden/>
    <w:unhideWhenUsed/>
    <w:rsid w:val="00C04A5D"/>
    <w:rPr>
      <w:vertAlign w:val="superscript"/>
    </w:rPr>
  </w:style>
  <w:style w:type="paragraph" w:styleId="ListParagraph">
    <w:name w:val="List Paragraph"/>
    <w:basedOn w:val="Normal"/>
    <w:uiPriority w:val="34"/>
    <w:qFormat/>
    <w:rsid w:val="00C04A5D"/>
    <w:pPr>
      <w:spacing w:after="0" w:line="240" w:lineRule="auto"/>
      <w:ind w:left="720"/>
      <w:contextualSpacing/>
    </w:pPr>
    <w:rPr>
      <w:rFonts w:ascii="Times New Roman" w:eastAsia="DengXian" w:hAnsi="Times New Roman" w:cs="Times New Roman"/>
      <w:sz w:val="24"/>
      <w:szCs w:val="24"/>
      <w:lang w:val="en-US" w:eastAsia="zh-CN"/>
    </w:rPr>
  </w:style>
  <w:style w:type="character" w:styleId="Hyperlink">
    <w:name w:val="Hyperlink"/>
    <w:uiPriority w:val="99"/>
    <w:unhideWhenUsed/>
    <w:rsid w:val="00C04A5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urdeepsangha.com/podcast/episode-43-the-year-of-the-male-entrepreneur/" TargetMode="External"/><Relationship Id="rId3" Type="http://schemas.openxmlformats.org/officeDocument/2006/relationships/hyperlink" Target="https://medium.com/authority-magazine/from-avocation-to-vocation-how-i-turned-my-hobby-into-a-career-with-treelle-tolbert-of-tag-it-a3597daf602" TargetMode="External"/><Relationship Id="rId7" Type="http://schemas.openxmlformats.org/officeDocument/2006/relationships/hyperlink" Target="https://medium.com/techstars/so-you-want-to-be-an-entrepreneur-e53cacb2f2c9" TargetMode="External"/><Relationship Id="rId2" Type="http://schemas.openxmlformats.org/officeDocument/2006/relationships/hyperlink" Target="https://www.youtube.com/watch?v=6yi20I-AcUg" TargetMode="External"/><Relationship Id="rId1" Type="http://schemas.openxmlformats.org/officeDocument/2006/relationships/hyperlink" Target="https://www.youtube.com/watch?v=92EXnvLKmek" TargetMode="External"/><Relationship Id="rId6" Type="http://schemas.openxmlformats.org/officeDocument/2006/relationships/hyperlink" Target="https://medium.com/techstars/getting-off-the-train-to-nowhere-610db87f165" TargetMode="External"/><Relationship Id="rId5" Type="http://schemas.openxmlformats.org/officeDocument/2006/relationships/hyperlink" Target="https://www.youtube.com/watch?v=0ehKf2O0ysQ" TargetMode="External"/><Relationship Id="rId4" Type="http://schemas.openxmlformats.org/officeDocument/2006/relationships/hyperlink" Target="https://medium.com/authority-magazine/from-avocation-to-vocation-how-i-turned-my-hobby-into-a-career-with-dr-f125e6e787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1166</Words>
  <Characters>6647</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 R</dc:creator>
  <cp:keywords/>
  <dc:description/>
  <cp:lastModifiedBy>Dinesh R</cp:lastModifiedBy>
  <cp:revision>2</cp:revision>
  <dcterms:created xsi:type="dcterms:W3CDTF">2022-12-10T01:00:00Z</dcterms:created>
  <dcterms:modified xsi:type="dcterms:W3CDTF">2022-12-10T01:08:00Z</dcterms:modified>
</cp:coreProperties>
</file>