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63C32" w14:textId="578D792A" w:rsidR="00CA5BB8" w:rsidRPr="00AB137C" w:rsidRDefault="009428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298B8811" wp14:editId="40509E3A">
            <wp:simplePos x="0" y="0"/>
            <wp:positionH relativeFrom="page">
              <wp:posOffset>5384800</wp:posOffset>
            </wp:positionH>
            <wp:positionV relativeFrom="paragraph">
              <wp:posOffset>3211195</wp:posOffset>
            </wp:positionV>
            <wp:extent cx="4469765" cy="2513330"/>
            <wp:effectExtent l="0" t="0" r="6985" b="1270"/>
            <wp:wrapThrough wrapText="bothSides">
              <wp:wrapPolygon edited="0">
                <wp:start x="0" y="0"/>
                <wp:lineTo x="0" y="21447"/>
                <wp:lineTo x="21542" y="21447"/>
                <wp:lineTo x="21542" y="0"/>
                <wp:lineTo x="0" y="0"/>
              </wp:wrapPolygon>
            </wp:wrapThrough>
            <wp:docPr id="1365773936" name="Picture 14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773936" name="Picture 14" descr="A close-up of a graph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9765" cy="2513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5D94D67E" wp14:editId="696E1CB8">
            <wp:simplePos x="0" y="0"/>
            <wp:positionH relativeFrom="column">
              <wp:posOffset>-555625</wp:posOffset>
            </wp:positionH>
            <wp:positionV relativeFrom="paragraph">
              <wp:posOffset>3191510</wp:posOffset>
            </wp:positionV>
            <wp:extent cx="4697095" cy="2641600"/>
            <wp:effectExtent l="0" t="0" r="8255" b="6350"/>
            <wp:wrapThrough wrapText="bothSides">
              <wp:wrapPolygon edited="0">
                <wp:start x="0" y="0"/>
                <wp:lineTo x="0" y="21496"/>
                <wp:lineTo x="21550" y="21496"/>
                <wp:lineTo x="21550" y="0"/>
                <wp:lineTo x="0" y="0"/>
              </wp:wrapPolygon>
            </wp:wrapThrough>
            <wp:docPr id="136776506" name="Picture 13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76506" name="Picture 13" descr="A close-up of a graph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7095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BB8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66E6334" wp14:editId="4268B505">
            <wp:simplePos x="0" y="0"/>
            <wp:positionH relativeFrom="margin">
              <wp:posOffset>4282985</wp:posOffset>
            </wp:positionH>
            <wp:positionV relativeFrom="paragraph">
              <wp:posOffset>491762</wp:posOffset>
            </wp:positionV>
            <wp:extent cx="4766945" cy="2680970"/>
            <wp:effectExtent l="0" t="0" r="0" b="5080"/>
            <wp:wrapThrough wrapText="bothSides">
              <wp:wrapPolygon edited="0">
                <wp:start x="0" y="0"/>
                <wp:lineTo x="0" y="21487"/>
                <wp:lineTo x="21494" y="21487"/>
                <wp:lineTo x="21494" y="0"/>
                <wp:lineTo x="0" y="0"/>
              </wp:wrapPolygon>
            </wp:wrapThrough>
            <wp:docPr id="1628618802" name="Picture 12" descr="A comparison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618802" name="Picture 12" descr="A comparison of a graph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6945" cy="2680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BB8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27935BD" wp14:editId="068CF2B1">
            <wp:simplePos x="0" y="0"/>
            <wp:positionH relativeFrom="margin">
              <wp:posOffset>-637540</wp:posOffset>
            </wp:positionH>
            <wp:positionV relativeFrom="paragraph">
              <wp:posOffset>467093</wp:posOffset>
            </wp:positionV>
            <wp:extent cx="4890135" cy="2750820"/>
            <wp:effectExtent l="0" t="0" r="5715" b="0"/>
            <wp:wrapThrough wrapText="bothSides">
              <wp:wrapPolygon edited="0">
                <wp:start x="0" y="0"/>
                <wp:lineTo x="0" y="21391"/>
                <wp:lineTo x="21541" y="21391"/>
                <wp:lineTo x="21541" y="0"/>
                <wp:lineTo x="0" y="0"/>
              </wp:wrapPolygon>
            </wp:wrapThrough>
            <wp:docPr id="210868115" name="Picture 10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68115" name="Picture 10" descr="A screenshot of a graph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0135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1CBA" w:rsidRPr="00C557E2">
        <w:rPr>
          <w:rFonts w:ascii="Times New Roman" w:hAnsi="Times New Roman" w:cs="Times New Roman"/>
          <w:b/>
          <w:bCs/>
        </w:rPr>
        <w:t xml:space="preserve">Supplemental Figure 1. </w:t>
      </w:r>
      <w:r w:rsidR="00971CBA" w:rsidRPr="00AB137C">
        <w:rPr>
          <w:rFonts w:ascii="Times New Roman" w:hAnsi="Times New Roman" w:cs="Times New Roman"/>
        </w:rPr>
        <w:t xml:space="preserve">Comparison of genus-level relative abundances of </w:t>
      </w:r>
      <w:r w:rsidR="00971CBA" w:rsidRPr="00AB137C">
        <w:rPr>
          <w:rFonts w:ascii="Times New Roman" w:hAnsi="Times New Roman" w:cs="Times New Roman"/>
        </w:rPr>
        <w:t>a priori</w:t>
      </w:r>
      <w:r w:rsidR="00971CBA" w:rsidRPr="00AB137C">
        <w:rPr>
          <w:rFonts w:ascii="Times New Roman" w:hAnsi="Times New Roman" w:cs="Times New Roman"/>
        </w:rPr>
        <w:t xml:space="preserve"> </w:t>
      </w:r>
      <w:r w:rsidR="00EC1A02" w:rsidRPr="00AB137C">
        <w:rPr>
          <w:rFonts w:ascii="Times New Roman" w:hAnsi="Times New Roman" w:cs="Times New Roman"/>
        </w:rPr>
        <w:t xml:space="preserve">selected </w:t>
      </w:r>
      <w:r w:rsidR="00971CBA" w:rsidRPr="00AB137C">
        <w:rPr>
          <w:rFonts w:ascii="Times New Roman" w:hAnsi="Times New Roman" w:cs="Times New Roman"/>
        </w:rPr>
        <w:t>bacteria between cachectic and non-cachectic patients.</w:t>
      </w:r>
    </w:p>
    <w:p w14:paraId="4715537B" w14:textId="08C880D7" w:rsidR="00CA5BB8" w:rsidRDefault="00CA5BB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24A5887C" wp14:editId="13E3A68B">
            <wp:simplePos x="0" y="0"/>
            <wp:positionH relativeFrom="margin">
              <wp:align>left</wp:align>
            </wp:positionH>
            <wp:positionV relativeFrom="paragraph">
              <wp:posOffset>301625</wp:posOffset>
            </wp:positionV>
            <wp:extent cx="4740910" cy="2666365"/>
            <wp:effectExtent l="0" t="0" r="2540" b="635"/>
            <wp:wrapThrough wrapText="bothSides">
              <wp:wrapPolygon edited="0">
                <wp:start x="0" y="0"/>
                <wp:lineTo x="0" y="21451"/>
                <wp:lineTo x="21525" y="21451"/>
                <wp:lineTo x="21525" y="0"/>
                <wp:lineTo x="0" y="0"/>
              </wp:wrapPolygon>
            </wp:wrapThrough>
            <wp:docPr id="418233370" name="Picture 15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233370" name="Picture 15" descr="A close-up of a graph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0910" cy="266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960655" w14:textId="1411C53D" w:rsidR="00C557E2" w:rsidRDefault="00C557E2">
      <w:pPr>
        <w:rPr>
          <w:rFonts w:ascii="Times New Roman" w:hAnsi="Times New Roman" w:cs="Times New Roman"/>
          <w:b/>
          <w:bCs/>
        </w:rPr>
      </w:pPr>
    </w:p>
    <w:p w14:paraId="160F9128" w14:textId="77777777" w:rsidR="001912EE" w:rsidRDefault="001912EE">
      <w:pPr>
        <w:rPr>
          <w:rFonts w:ascii="Times New Roman" w:hAnsi="Times New Roman" w:cs="Times New Roman"/>
          <w:b/>
          <w:bCs/>
        </w:rPr>
      </w:pPr>
    </w:p>
    <w:p w14:paraId="6BFA39C9" w14:textId="77777777" w:rsidR="001912EE" w:rsidRDefault="001912EE">
      <w:pPr>
        <w:rPr>
          <w:rFonts w:ascii="Times New Roman" w:hAnsi="Times New Roman" w:cs="Times New Roman"/>
          <w:b/>
          <w:bCs/>
        </w:rPr>
      </w:pPr>
    </w:p>
    <w:p w14:paraId="6805818F" w14:textId="77777777" w:rsidR="001912EE" w:rsidRDefault="001912EE">
      <w:pPr>
        <w:rPr>
          <w:rFonts w:ascii="Times New Roman" w:hAnsi="Times New Roman" w:cs="Times New Roman"/>
          <w:b/>
          <w:bCs/>
        </w:rPr>
      </w:pPr>
    </w:p>
    <w:p w14:paraId="0C94FE92" w14:textId="77777777" w:rsidR="001912EE" w:rsidRDefault="001912EE">
      <w:pPr>
        <w:rPr>
          <w:rFonts w:ascii="Times New Roman" w:hAnsi="Times New Roman" w:cs="Times New Roman"/>
          <w:b/>
          <w:bCs/>
        </w:rPr>
      </w:pPr>
    </w:p>
    <w:p w14:paraId="7B5D894B" w14:textId="77777777" w:rsidR="001912EE" w:rsidRDefault="001912EE">
      <w:pPr>
        <w:rPr>
          <w:rFonts w:ascii="Times New Roman" w:hAnsi="Times New Roman" w:cs="Times New Roman"/>
          <w:b/>
          <w:bCs/>
        </w:rPr>
      </w:pPr>
    </w:p>
    <w:p w14:paraId="2DE043E8" w14:textId="77777777" w:rsidR="001912EE" w:rsidRDefault="001912EE">
      <w:pPr>
        <w:rPr>
          <w:rFonts w:ascii="Times New Roman" w:hAnsi="Times New Roman" w:cs="Times New Roman"/>
          <w:b/>
          <w:bCs/>
        </w:rPr>
      </w:pPr>
    </w:p>
    <w:p w14:paraId="1B8C4F6B" w14:textId="77777777" w:rsidR="001912EE" w:rsidRDefault="001912EE">
      <w:pPr>
        <w:rPr>
          <w:rFonts w:ascii="Times New Roman" w:hAnsi="Times New Roman" w:cs="Times New Roman"/>
          <w:b/>
          <w:bCs/>
        </w:rPr>
      </w:pPr>
    </w:p>
    <w:p w14:paraId="6159D638" w14:textId="77777777" w:rsidR="001912EE" w:rsidRDefault="001912EE">
      <w:pPr>
        <w:rPr>
          <w:rFonts w:ascii="Times New Roman" w:hAnsi="Times New Roman" w:cs="Times New Roman"/>
          <w:b/>
          <w:bCs/>
        </w:rPr>
      </w:pPr>
    </w:p>
    <w:p w14:paraId="2D7B1EC6" w14:textId="7D154009" w:rsidR="001912EE" w:rsidRPr="00EC1A02" w:rsidRDefault="00EC1A02">
      <w:pPr>
        <w:rPr>
          <w:rFonts w:ascii="Times New Roman" w:hAnsi="Times New Roman" w:cs="Times New Roman"/>
          <w:sz w:val="20"/>
          <w:szCs w:val="20"/>
        </w:rPr>
      </w:pPr>
      <w:r w:rsidRPr="00EC1A02">
        <w:rPr>
          <w:rFonts w:ascii="Times New Roman" w:hAnsi="Times New Roman" w:cs="Times New Roman"/>
          <w:sz w:val="20"/>
          <w:szCs w:val="20"/>
        </w:rPr>
        <w:t>Wilcoxon rank sum test was used to compare genus-level relative abundances of a priori selected bacteria between cachectic and non-cachectic patients</w:t>
      </w:r>
    </w:p>
    <w:sectPr w:rsidR="001912EE" w:rsidRPr="00EC1A02" w:rsidSect="00971CBA"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CD2C3" w14:textId="77777777" w:rsidR="008D0369" w:rsidRDefault="008D0369" w:rsidP="00C557E2">
      <w:pPr>
        <w:spacing w:after="0" w:line="240" w:lineRule="auto"/>
      </w:pPr>
      <w:r>
        <w:separator/>
      </w:r>
    </w:p>
  </w:endnote>
  <w:endnote w:type="continuationSeparator" w:id="0">
    <w:p w14:paraId="0D1C2755" w14:textId="77777777" w:rsidR="008D0369" w:rsidRDefault="008D0369" w:rsidP="00C55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54E53" w14:textId="77777777" w:rsidR="00C557E2" w:rsidRDefault="00C557E2">
    <w:pPr>
      <w:pStyle w:val="Footer"/>
    </w:pPr>
  </w:p>
  <w:p w14:paraId="62E8DB2F" w14:textId="77777777" w:rsidR="00C557E2" w:rsidRDefault="00C557E2">
    <w:pPr>
      <w:pStyle w:val="Footer"/>
    </w:pPr>
  </w:p>
  <w:p w14:paraId="607C1EDF" w14:textId="77777777" w:rsidR="00C557E2" w:rsidRDefault="00C55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8DEB3" w14:textId="77777777" w:rsidR="008D0369" w:rsidRDefault="008D0369" w:rsidP="00C557E2">
      <w:pPr>
        <w:spacing w:after="0" w:line="240" w:lineRule="auto"/>
      </w:pPr>
      <w:r>
        <w:separator/>
      </w:r>
    </w:p>
  </w:footnote>
  <w:footnote w:type="continuationSeparator" w:id="0">
    <w:p w14:paraId="54434F70" w14:textId="77777777" w:rsidR="008D0369" w:rsidRDefault="008D0369" w:rsidP="00C557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CBA"/>
    <w:rsid w:val="00054C4F"/>
    <w:rsid w:val="001912EE"/>
    <w:rsid w:val="002236B1"/>
    <w:rsid w:val="00675531"/>
    <w:rsid w:val="007A1D9F"/>
    <w:rsid w:val="00801272"/>
    <w:rsid w:val="008D0369"/>
    <w:rsid w:val="00942854"/>
    <w:rsid w:val="00971CBA"/>
    <w:rsid w:val="00AB137C"/>
    <w:rsid w:val="00C12873"/>
    <w:rsid w:val="00C17AB5"/>
    <w:rsid w:val="00C248EF"/>
    <w:rsid w:val="00C32D85"/>
    <w:rsid w:val="00C557E2"/>
    <w:rsid w:val="00CA5BB8"/>
    <w:rsid w:val="00EC1A02"/>
    <w:rsid w:val="00FB5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EA993"/>
  <w15:chartTrackingRefBased/>
  <w15:docId w15:val="{BC4C92A1-F3D6-4749-9CCB-A19D498BD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1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C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C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C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C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C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C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C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C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C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C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C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C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C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C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C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C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CB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55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7E2"/>
  </w:style>
  <w:style w:type="paragraph" w:styleId="Footer">
    <w:name w:val="footer"/>
    <w:basedOn w:val="Normal"/>
    <w:link w:val="FooterChar"/>
    <w:uiPriority w:val="99"/>
    <w:unhideWhenUsed/>
    <w:rsid w:val="00C55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Mmadili Ilozumba</dc:creator>
  <cp:keywords/>
  <dc:description/>
  <cp:lastModifiedBy>Mmadili Ilozumba</cp:lastModifiedBy>
  <cp:revision>2</cp:revision>
  <dcterms:created xsi:type="dcterms:W3CDTF">2025-07-01T04:11:00Z</dcterms:created>
  <dcterms:modified xsi:type="dcterms:W3CDTF">2025-07-01T04:11:00Z</dcterms:modified>
</cp:coreProperties>
</file>