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777A3" w14:textId="442C905C" w:rsidR="002B2457" w:rsidRPr="000662D0" w:rsidRDefault="000429FD">
      <w:pPr>
        <w:rPr>
          <w:rFonts w:ascii="Times New Roman" w:hAnsi="Times New Roman" w:cs="Times New Roman"/>
          <w:b/>
          <w:bCs/>
        </w:rPr>
      </w:pPr>
      <w:r>
        <w:rPr>
          <w:rFonts w:ascii="Times New Roman" w:hAnsi="Times New Roman" w:cs="Times New Roman"/>
          <w:b/>
          <w:bCs/>
        </w:rPr>
        <w:t>Supplemental Material</w:t>
      </w:r>
    </w:p>
    <w:p w14:paraId="703B8B22" w14:textId="2D7DADF6" w:rsidR="0093348B" w:rsidRPr="000662D0" w:rsidRDefault="000662D0">
      <w:pPr>
        <w:rPr>
          <w:rFonts w:ascii="Times New Roman" w:hAnsi="Times New Roman" w:cs="Times New Roman"/>
          <w:i/>
          <w:iCs/>
        </w:rPr>
      </w:pPr>
      <w:r>
        <w:rPr>
          <w:rFonts w:ascii="Times New Roman" w:hAnsi="Times New Roman" w:cs="Times New Roman"/>
          <w:i/>
          <w:iCs/>
        </w:rPr>
        <w:t>“</w:t>
      </w:r>
      <w:r w:rsidR="004005F6">
        <w:rPr>
          <w:rFonts w:ascii="Times New Roman" w:hAnsi="Times New Roman" w:cs="Times New Roman"/>
          <w:i/>
          <w:iCs/>
        </w:rPr>
        <w:t>Industrial point source emissions</w:t>
      </w:r>
      <w:r w:rsidR="00AC3AB5" w:rsidRPr="000662D0">
        <w:rPr>
          <w:rFonts w:ascii="Times New Roman" w:hAnsi="Times New Roman" w:cs="Times New Roman"/>
          <w:i/>
          <w:iCs/>
        </w:rPr>
        <w:t xml:space="preserve"> and </w:t>
      </w:r>
      <w:r w:rsidR="004856CE">
        <w:rPr>
          <w:rFonts w:ascii="Times New Roman" w:hAnsi="Times New Roman" w:cs="Times New Roman"/>
          <w:i/>
          <w:iCs/>
        </w:rPr>
        <w:t xml:space="preserve">incident </w:t>
      </w:r>
      <w:r w:rsidR="002A3928">
        <w:rPr>
          <w:rFonts w:ascii="Times New Roman" w:hAnsi="Times New Roman" w:cs="Times New Roman"/>
          <w:i/>
          <w:iCs/>
        </w:rPr>
        <w:t>breast</w:t>
      </w:r>
      <w:r w:rsidR="00AC3AB5" w:rsidRPr="000662D0">
        <w:rPr>
          <w:rFonts w:ascii="Times New Roman" w:hAnsi="Times New Roman" w:cs="Times New Roman"/>
          <w:i/>
          <w:iCs/>
        </w:rPr>
        <w:t xml:space="preserve"> and </w:t>
      </w:r>
      <w:r w:rsidR="002A3928">
        <w:rPr>
          <w:rFonts w:ascii="Times New Roman" w:hAnsi="Times New Roman" w:cs="Times New Roman"/>
          <w:i/>
          <w:iCs/>
        </w:rPr>
        <w:t>lung</w:t>
      </w:r>
      <w:r w:rsidR="00AC3AB5" w:rsidRPr="000662D0">
        <w:rPr>
          <w:rFonts w:ascii="Times New Roman" w:hAnsi="Times New Roman" w:cs="Times New Roman"/>
          <w:i/>
          <w:iCs/>
        </w:rPr>
        <w:t xml:space="preserve"> cance</w:t>
      </w:r>
      <w:r w:rsidR="004856CE">
        <w:rPr>
          <w:rFonts w:ascii="Times New Roman" w:hAnsi="Times New Roman" w:cs="Times New Roman"/>
          <w:i/>
          <w:iCs/>
        </w:rPr>
        <w:t>rs</w:t>
      </w:r>
      <w:r w:rsidR="006C26A6">
        <w:rPr>
          <w:rFonts w:ascii="Times New Roman" w:hAnsi="Times New Roman" w:cs="Times New Roman"/>
          <w:i/>
          <w:iCs/>
        </w:rPr>
        <w:t>: two case-control studies</w:t>
      </w:r>
      <w:r w:rsidR="008B7BFC">
        <w:rPr>
          <w:rFonts w:ascii="Times New Roman" w:hAnsi="Times New Roman" w:cs="Times New Roman"/>
          <w:i/>
          <w:iCs/>
        </w:rPr>
        <w:t>”</w:t>
      </w:r>
    </w:p>
    <w:p w14:paraId="3E6D5A98" w14:textId="77777777" w:rsidR="0093348B" w:rsidRDefault="0093348B">
      <w:pPr>
        <w:rPr>
          <w:rFonts w:ascii="Times New Roman" w:hAnsi="Times New Roman" w:cs="Times New Roman"/>
        </w:rPr>
      </w:pPr>
      <w:r>
        <w:rPr>
          <w:rFonts w:ascii="Times New Roman" w:hAnsi="Times New Roman" w:cs="Times New Roman"/>
        </w:rPr>
        <w:br w:type="page"/>
      </w:r>
    </w:p>
    <w:p w14:paraId="41E10D5A" w14:textId="15626509" w:rsidR="007E6117" w:rsidRPr="0068077A" w:rsidRDefault="007E6117" w:rsidP="00282607">
      <w:pPr>
        <w:jc w:val="both"/>
        <w:rPr>
          <w:rFonts w:ascii="Times New Roman" w:hAnsi="Times New Roman" w:cs="Times New Roman"/>
        </w:rPr>
      </w:pPr>
      <w:r w:rsidRPr="0068077A">
        <w:rPr>
          <w:rFonts w:ascii="Times New Roman" w:hAnsi="Times New Roman" w:cs="Times New Roman"/>
          <w:b/>
          <w:bCs/>
        </w:rPr>
        <w:lastRenderedPageBreak/>
        <w:t>Supp</w:t>
      </w:r>
      <w:r w:rsidR="006C26A6">
        <w:rPr>
          <w:rFonts w:ascii="Times New Roman" w:hAnsi="Times New Roman" w:cs="Times New Roman"/>
          <w:b/>
          <w:bCs/>
        </w:rPr>
        <w:t>orting</w:t>
      </w:r>
      <w:r w:rsidRPr="0068077A">
        <w:rPr>
          <w:rFonts w:ascii="Times New Roman" w:hAnsi="Times New Roman" w:cs="Times New Roman"/>
          <w:b/>
          <w:bCs/>
        </w:rPr>
        <w:t xml:space="preserve"> Text – Methods</w:t>
      </w:r>
    </w:p>
    <w:p w14:paraId="216D3B63" w14:textId="356E23E1" w:rsidR="00E204B3" w:rsidRDefault="002D021A" w:rsidP="00282607">
      <w:pPr>
        <w:jc w:val="both"/>
        <w:rPr>
          <w:rFonts w:ascii="Times New Roman" w:hAnsi="Times New Roman" w:cs="Times New Roman"/>
        </w:rPr>
      </w:pPr>
      <w:r w:rsidRPr="0068077A">
        <w:rPr>
          <w:rFonts w:ascii="Times New Roman" w:hAnsi="Times New Roman" w:cs="Times New Roman"/>
        </w:rPr>
        <w:t xml:space="preserve">Primary care visits were determined using scheduling department data that mentioned “family” or “primary medicine”. Visits to the VCU Health clinics at two other locations in different geographic areas in Virginia and Covid-specific clinic visits were excluded. </w:t>
      </w:r>
    </w:p>
    <w:p w14:paraId="69026A01" w14:textId="76F2FDF1" w:rsidR="00E204B3" w:rsidRPr="0068077A" w:rsidRDefault="00E204B3" w:rsidP="00282607">
      <w:pPr>
        <w:jc w:val="both"/>
        <w:rPr>
          <w:rFonts w:ascii="Times New Roman" w:hAnsi="Times New Roman" w:cs="Times New Roman"/>
        </w:rPr>
      </w:pPr>
      <w:bookmarkStart w:id="0" w:name="_Hlk221796954"/>
      <w:r>
        <w:rPr>
          <w:rFonts w:ascii="Times New Roman" w:hAnsi="Times New Roman" w:cs="Times New Roman"/>
        </w:rPr>
        <w:t xml:space="preserve">We use three sets of </w:t>
      </w:r>
      <w:proofErr w:type="gramStart"/>
      <w:r>
        <w:rPr>
          <w:rFonts w:ascii="Times New Roman" w:hAnsi="Times New Roman" w:cs="Times New Roman"/>
        </w:rPr>
        <w:t>ACS</w:t>
      </w:r>
      <w:proofErr w:type="gramEnd"/>
      <w:r>
        <w:rPr>
          <w:rFonts w:ascii="Times New Roman" w:hAnsi="Times New Roman" w:cs="Times New Roman"/>
        </w:rPr>
        <w:t xml:space="preserve"> 5-year estimates underlying the construction of the ADI based on the time period of our study. Specifically, we accessed ADI scores for the year 2019-2023, 2014-2018, and 2009-2013. For case/control participants with year of diagnosis/visit between 2019 and 2023, we assigned tract-level ADI values based on the 2019-2023 ACS 5-year estimates, which increase stability in </w:t>
      </w:r>
      <w:r w:rsidR="00392A3D">
        <w:rPr>
          <w:rFonts w:ascii="Times New Roman" w:hAnsi="Times New Roman" w:cs="Times New Roman"/>
        </w:rPr>
        <w:t xml:space="preserve">the estimates in </w:t>
      </w:r>
      <w:r>
        <w:rPr>
          <w:rFonts w:ascii="Times New Roman" w:hAnsi="Times New Roman" w:cs="Times New Roman"/>
        </w:rPr>
        <w:t>contrast to, for example, 1-year estimates. We performed a similar process for participants with year of diagnosis/visit between 2014 and 2018 (the underlying 2014-2018 ACS 5-year estimates), and between 2010-2013 (the underlying 2009-2013 ACS 5-year estimates). The ADI values are constructed in reference to all geographic areas in Virginia, due to the Virginia-based nature of our sample.</w:t>
      </w:r>
    </w:p>
    <w:bookmarkEnd w:id="0"/>
    <w:p w14:paraId="605468D5" w14:textId="7D00662C" w:rsidR="001C680E" w:rsidRPr="0068077A" w:rsidRDefault="001C680E" w:rsidP="00282607">
      <w:pPr>
        <w:jc w:val="both"/>
        <w:rPr>
          <w:rFonts w:ascii="Times New Roman" w:hAnsi="Times New Roman" w:cs="Times New Roman"/>
        </w:rPr>
      </w:pPr>
      <w:r w:rsidRPr="0068077A">
        <w:rPr>
          <w:rFonts w:ascii="Times New Roman" w:hAnsi="Times New Roman" w:cs="Times New Roman"/>
        </w:rPr>
        <w:t>In our context, nearest-neighbor matching pairs the “closest” control patient to a case patient, where closeness is calculated by propensity scores. Nearest-neighbor matching is “greedy” in that it chooses the first closest match for a given unit. This method resulted in a 1/1 case/control ratio for the analytic sample. Exact matching creates unique strata wherein all controls matching a given case exactly on the matching variables are identified. This method creates identical covariate distributions with respect to the matching variables and results in a varying ratio of cases to controls per stratum. Optimal matching has a similar goal to nearest-neighbor but differs by minimizing a summary criterion – the sum of distances over all matching variables in the sample</w:t>
      </w:r>
      <w:r w:rsidR="004005F6">
        <w:rPr>
          <w:rFonts w:ascii="Times New Roman" w:hAnsi="Times New Roman" w:cs="Times New Roman"/>
        </w:rPr>
        <w:t xml:space="preserve"> </w:t>
      </w:r>
      <w:r w:rsidRPr="0068077A">
        <w:rPr>
          <w:rFonts w:ascii="Times New Roman" w:hAnsi="Times New Roman" w:cs="Times New Roman"/>
        </w:rPr>
        <w:fldChar w:fldCharType="begin"/>
      </w:r>
      <w:r w:rsidR="00981AA5">
        <w:rPr>
          <w:rFonts w:ascii="Times New Roman" w:hAnsi="Times New Roman" w:cs="Times New Roman"/>
        </w:rPr>
        <w:instrText xml:space="preserve"> ADDIN ZOTERO_ITEM CSL_CITATION {"citationID":"LwPtBQBr","properties":{"formattedCitation":"[1], [2]","plainCitation":"[1], [2]","noteIndex":0},"citationItems":[{"id":1214,"uris":["http://zotero.org/users/11876820/items/JY36RATS"],"itemData":{"id":1214,"type":"article-journal","container-title":"Journal of computational and Graphical Statistics","issue":"3","page":"609–627","publisher":"Taylor &amp; Francis","title":"Optimal full matching and related designs via network flows","volume":"15","author":[{"family":"Hansen","given":"Ben B"},{"family":"Klopfer","given":"Stephanie Olsen"}],"issued":{"date-parts":[["2006"]]}}},{"id":1213,"uris":["http://zotero.org/users/11876820/items/EC4YKE5F"],"itemData":{"id":1213,"type":"article-journal","container-title":"Journal of Computational and Graphical Statistics","issue":"4","page":"405–420","publisher":"Taylor &amp; Francis","title":"Comparison of multivariate matching methods: Structures, distances, and algorithms","volume":"2","author":[{"family":"Gu","given":"Xing Sam"},{"family":"Rosenbaum","given":"Paul R"}],"issued":{"date-parts":[["1993"]]}}}],"schema":"https://github.com/citation-style-language/schema/raw/master/csl-citation.json"} </w:instrText>
      </w:r>
      <w:r w:rsidRPr="0068077A">
        <w:rPr>
          <w:rFonts w:ascii="Times New Roman" w:hAnsi="Times New Roman" w:cs="Times New Roman"/>
        </w:rPr>
        <w:fldChar w:fldCharType="separate"/>
      </w:r>
      <w:r w:rsidR="004005F6" w:rsidRPr="004005F6">
        <w:rPr>
          <w:rFonts w:ascii="Times New Roman" w:hAnsi="Times New Roman" w:cs="Times New Roman"/>
        </w:rPr>
        <w:t>[1], [2]</w:t>
      </w:r>
      <w:r w:rsidRPr="0068077A">
        <w:rPr>
          <w:rFonts w:ascii="Times New Roman" w:hAnsi="Times New Roman" w:cs="Times New Roman"/>
        </w:rPr>
        <w:fldChar w:fldCharType="end"/>
      </w:r>
      <w:r w:rsidRPr="0068077A">
        <w:rPr>
          <w:rFonts w:ascii="Times New Roman" w:hAnsi="Times New Roman" w:cs="Times New Roman"/>
        </w:rPr>
        <w:t>.</w:t>
      </w:r>
    </w:p>
    <w:p w14:paraId="6CC06F19" w14:textId="709B8982" w:rsidR="007E6117" w:rsidRDefault="007E6117" w:rsidP="00282607">
      <w:pPr>
        <w:jc w:val="both"/>
        <w:rPr>
          <w:rFonts w:ascii="Times New Roman" w:hAnsi="Times New Roman" w:cs="Times New Roman"/>
        </w:rPr>
      </w:pPr>
      <w:r w:rsidRPr="0068077A">
        <w:rPr>
          <w:rFonts w:ascii="Times New Roman" w:hAnsi="Times New Roman" w:cs="Times New Roman"/>
        </w:rPr>
        <w:t>To evaluate the quality of each matching method, we examined the standardized mean difference (SMD) for the matching variables and overall propensity distance as well as the number of matched units for each method. We considered the matching to adequately standardize the covariate distributions if the SMDs for the matching variables in the matched sample were less than 0.1.</w:t>
      </w:r>
      <w:r w:rsidR="0068077A" w:rsidRPr="0068077A">
        <w:rPr>
          <w:rFonts w:ascii="Times New Roman" w:hAnsi="Times New Roman" w:cs="Times New Roman"/>
        </w:rPr>
        <w:t xml:space="preserve"> </w:t>
      </w:r>
      <w:r w:rsidR="00840F4F" w:rsidRPr="0068077A">
        <w:rPr>
          <w:rFonts w:ascii="Times New Roman" w:hAnsi="Times New Roman" w:cs="Times New Roman"/>
        </w:rPr>
        <w:t>In the sensitivity analyses, we removed the tobacco use variable from the adjustment set for the nearest-neighbor and exact-matched CLR models.</w:t>
      </w:r>
    </w:p>
    <w:p w14:paraId="19F73A23" w14:textId="768B1B69" w:rsidR="00981AA5" w:rsidRPr="0068077A" w:rsidRDefault="00981AA5" w:rsidP="00282607">
      <w:pPr>
        <w:jc w:val="both"/>
        <w:rPr>
          <w:rFonts w:ascii="Times New Roman" w:hAnsi="Times New Roman" w:cs="Times New Roman"/>
        </w:rPr>
      </w:pPr>
      <w:r>
        <w:rPr>
          <w:rFonts w:ascii="Times New Roman" w:hAnsi="Times New Roman" w:cs="Times New Roman"/>
        </w:rPr>
        <w:t xml:space="preserve">We performed a sensitivity analysis utilizing “negative control” exposures </w:t>
      </w:r>
      <w:r>
        <w:rPr>
          <w:rFonts w:ascii="Times New Roman" w:hAnsi="Times New Roman" w:cs="Times New Roman"/>
        </w:rPr>
        <w:fldChar w:fldCharType="begin"/>
      </w:r>
      <w:r>
        <w:rPr>
          <w:rFonts w:ascii="Times New Roman" w:hAnsi="Times New Roman" w:cs="Times New Roman"/>
        </w:rPr>
        <w:instrText xml:space="preserve"> ADDIN ZOTERO_ITEM CSL_CITATION {"citationID":"4P0kWIYD","properties":{"unsorted":false,"formattedCitation":"[3]","plainCitation":"[3]","noteIndex":0},"citationItems":[{"id":1558,"uris":["http://zotero.org/users/11876820/items/3LQB5SM9"],"itemData":{"id":1558,"type":"article-journal","container-title":"Epidemiology","issue":"2","page":"351–352","publisher":"LWW","title":"Negative control exposures in epidemiologic studies","volume":"23","author":[{"family":"Lipsitch","given":"Marc"},{"family":"Tchetgen","given":"Eric Tchetgen"},{"family":"Cohen","given":"Ted"}],"issued":{"date-parts":[["2012"]]}}}],"schema":"https://github.com/citation-style-language/schema/raw/master/csl-citation.json"} </w:instrText>
      </w:r>
      <w:r>
        <w:rPr>
          <w:rFonts w:ascii="Times New Roman" w:hAnsi="Times New Roman" w:cs="Times New Roman"/>
        </w:rPr>
        <w:fldChar w:fldCharType="separate"/>
      </w:r>
      <w:r w:rsidRPr="00981AA5">
        <w:rPr>
          <w:rFonts w:ascii="Calibri" w:hAnsi="Calibri" w:cs="Calibri"/>
        </w:rPr>
        <w:t>[3]</w:t>
      </w:r>
      <w:r>
        <w:rPr>
          <w:rFonts w:ascii="Times New Roman" w:hAnsi="Times New Roman" w:cs="Times New Roman"/>
        </w:rPr>
        <w:fldChar w:fldCharType="end"/>
      </w:r>
      <w:r>
        <w:rPr>
          <w:rFonts w:ascii="Times New Roman" w:hAnsi="Times New Roman" w:cs="Times New Roman"/>
        </w:rPr>
        <w:t xml:space="preserve"> with pseudo-locations of pseudo-industrial facilities, with the aim </w:t>
      </w:r>
      <w:r w:rsidR="00723C06">
        <w:rPr>
          <w:rFonts w:ascii="Times New Roman" w:hAnsi="Times New Roman" w:cs="Times New Roman"/>
        </w:rPr>
        <w:t xml:space="preserve">of </w:t>
      </w:r>
      <w:r>
        <w:rPr>
          <w:rFonts w:ascii="Times New Roman" w:hAnsi="Times New Roman" w:cs="Times New Roman"/>
        </w:rPr>
        <w:t xml:space="preserve">demonstrating differences in the intensity of the signal of our primary analysis with these pseudo-locations. For each cancer analysis, we generated the </w:t>
      </w:r>
      <w:r w:rsidR="00723C06">
        <w:rPr>
          <w:rFonts w:ascii="Times New Roman" w:hAnsi="Times New Roman" w:cs="Times New Roman"/>
        </w:rPr>
        <w:t xml:space="preserve">same </w:t>
      </w:r>
      <w:r>
        <w:rPr>
          <w:rFonts w:ascii="Times New Roman" w:hAnsi="Times New Roman" w:cs="Times New Roman"/>
        </w:rPr>
        <w:t>number of exposures that were tested in the primary analysis. In each iteration, we randomly sampled the geographic location of a participant in the matched datasets to constitute the pseudo-location</w:t>
      </w:r>
      <w:r w:rsidR="00723C06">
        <w:rPr>
          <w:rFonts w:ascii="Times New Roman" w:hAnsi="Times New Roman" w:cs="Times New Roman"/>
        </w:rPr>
        <w:t xml:space="preserve"> (e.g., binary presence/absence metric at the pseudo-location)</w:t>
      </w:r>
      <w:r>
        <w:rPr>
          <w:rFonts w:ascii="Times New Roman" w:hAnsi="Times New Roman" w:cs="Times New Roman"/>
        </w:rPr>
        <w:t>. For these, we considered in the sampling only participants with residential locations greater than 15km from emitting facilities in the primary analysis to avoid overlap with the true studied exposures. For each iteration, we randomly sampled one of (2km, 5km, 10km, and 20km) geographic buffers, created the buffer around the location, and assigned the negative control exposure to the dataset. We fit all three matching analyses and determined overall significance in the same way as in the primary analysis: a Bonferroni-corrected p-value of less than 0.1 and positive odds ratio across all three matching analyses.</w:t>
      </w:r>
    </w:p>
    <w:p w14:paraId="55A6037A" w14:textId="3A67348E" w:rsidR="00BF1FC5" w:rsidRPr="0068077A" w:rsidRDefault="00BF1FC5" w:rsidP="00282607">
      <w:pPr>
        <w:jc w:val="both"/>
        <w:rPr>
          <w:rFonts w:ascii="Times New Roman" w:hAnsi="Times New Roman" w:cs="Times New Roman"/>
        </w:rPr>
      </w:pPr>
      <w:r w:rsidRPr="0068077A">
        <w:rPr>
          <w:rFonts w:ascii="Times New Roman" w:hAnsi="Times New Roman" w:cs="Times New Roman"/>
          <w:b/>
          <w:bCs/>
        </w:rPr>
        <w:t>Supp</w:t>
      </w:r>
      <w:r w:rsidR="006C26A6">
        <w:rPr>
          <w:rFonts w:ascii="Times New Roman" w:hAnsi="Times New Roman" w:cs="Times New Roman"/>
          <w:b/>
          <w:bCs/>
        </w:rPr>
        <w:t>orting</w:t>
      </w:r>
      <w:r w:rsidRPr="0068077A">
        <w:rPr>
          <w:rFonts w:ascii="Times New Roman" w:hAnsi="Times New Roman" w:cs="Times New Roman"/>
          <w:b/>
          <w:bCs/>
        </w:rPr>
        <w:t xml:space="preserve"> Text – Results</w:t>
      </w:r>
    </w:p>
    <w:p w14:paraId="77433697" w14:textId="2AF3882E" w:rsidR="00BF1FC5" w:rsidRPr="0068077A" w:rsidRDefault="00BF1FC5" w:rsidP="00282607">
      <w:pPr>
        <w:jc w:val="both"/>
        <w:rPr>
          <w:rFonts w:ascii="Times New Roman" w:hAnsi="Times New Roman" w:cs="Times New Roman"/>
        </w:rPr>
      </w:pPr>
      <w:r w:rsidRPr="0068077A">
        <w:rPr>
          <w:rFonts w:ascii="Times New Roman" w:hAnsi="Times New Roman" w:cs="Times New Roman"/>
        </w:rPr>
        <w:t xml:space="preserve">Prior to matching, the breast cancer and control datasets were imbalanced, with an overall SMD of 1.35 for the propensity score distance. The nearest neighbor method provided adequate matching, with a matched overall SMD of 0.03 and all breast cancer cases matched to a control. Similarly, the exact method provided adequate matching, with a matched overall SMD of 0 (by definition); this method matched approximately 92% of the cases. The optimal matching method resulted in an overall matched SMD of 0.18, however only </w:t>
      </w:r>
      <w:r w:rsidRPr="0068077A">
        <w:rPr>
          <w:rFonts w:ascii="Times New Roman" w:hAnsi="Times New Roman" w:cs="Times New Roman"/>
        </w:rPr>
        <w:lastRenderedPageBreak/>
        <w:t>one variable (year</w:t>
      </w:r>
      <w:r w:rsidR="00DE75D6">
        <w:rPr>
          <w:rFonts w:ascii="Times New Roman" w:hAnsi="Times New Roman" w:cs="Times New Roman"/>
        </w:rPr>
        <w:t>, 0.12</w:t>
      </w:r>
      <w:r w:rsidRPr="0068077A">
        <w:rPr>
          <w:rFonts w:ascii="Times New Roman" w:hAnsi="Times New Roman" w:cs="Times New Roman"/>
        </w:rPr>
        <w:t>) had an individual SMD of greater than 0.10 in the matched sample, and all breast cancer cases matched to a control.</w:t>
      </w:r>
    </w:p>
    <w:p w14:paraId="49E93D35" w14:textId="059C1C56" w:rsidR="00BF1FC5" w:rsidRDefault="00BF1FC5" w:rsidP="00282607">
      <w:pPr>
        <w:jc w:val="both"/>
        <w:rPr>
          <w:rFonts w:ascii="Times New Roman" w:hAnsi="Times New Roman" w:cs="Times New Roman"/>
        </w:rPr>
      </w:pPr>
      <w:r w:rsidRPr="0068077A">
        <w:rPr>
          <w:rFonts w:ascii="Times New Roman" w:hAnsi="Times New Roman" w:cs="Times New Roman"/>
        </w:rPr>
        <w:t>Prior to matching, the lung cancer and control datasets were imbalanced, with an overall SMD of 1.20 for the propensity score distance. The nearest neighbor method provided adequate matching, with a matched overall SMD of 0.02 and all lung cancer cases matched to a control. Similarly, the exact method provided adequate matching, with a matched overall SMD of 0 (by definition); this method matched approximately 87% of the cases. The optimal matching method resulted in an overall matched SMD of 0.22, however only the year and age variables had an individual SMD of greater than 0.10 (0.12 for both) in the matched sample, and all lung cancer cases matched to a control.</w:t>
      </w:r>
    </w:p>
    <w:p w14:paraId="50F7BA07" w14:textId="123379AE" w:rsidR="00981AA5" w:rsidRPr="0068077A" w:rsidRDefault="00981AA5" w:rsidP="00282607">
      <w:pPr>
        <w:jc w:val="both"/>
        <w:rPr>
          <w:rFonts w:ascii="Times New Roman" w:hAnsi="Times New Roman" w:cs="Times New Roman"/>
        </w:rPr>
      </w:pPr>
      <w:r>
        <w:rPr>
          <w:rFonts w:ascii="Times New Roman" w:hAnsi="Times New Roman" w:cs="Times New Roman"/>
        </w:rPr>
        <w:t xml:space="preserve">We found that the negative control analysis demonstrated robustness of our results to </w:t>
      </w:r>
      <w:r w:rsidR="003E251D">
        <w:rPr>
          <w:rFonts w:ascii="Times New Roman" w:hAnsi="Times New Roman" w:cs="Times New Roman"/>
        </w:rPr>
        <w:t>the pseudo-locations. Specifically, for the breast cancer analysis, only 16 pseudo-locations were identified as overall significant, which is five times fewer than the number identified in the primary analysis (Table S2). The identified overall significant pseudo-locations generally clustered in two counties outside the Richmond metropolitan area (Hanover and New Kent), and not proximate to any facility emitting ethylene oxide. For the lung cancer analysis, only 20 pseudo-locations were identified as overall significant, which is six times fewer than the number identified in the primary analysis (Table S2). The identified overall significant pseudo-locations generally clustered in the same two counties as above, and not proximate to any facility emitting formaldehyde. Therefore, the large difference in signal between the tested exposures in the primary analysis and the pseudo-locations in the sensitivity analysis support the robustness of the findings.</w:t>
      </w:r>
    </w:p>
    <w:p w14:paraId="2C07F88B" w14:textId="49F991F4" w:rsidR="0068077A" w:rsidRPr="0068077A" w:rsidRDefault="0068077A" w:rsidP="00BF1FC5">
      <w:pPr>
        <w:jc w:val="both"/>
        <w:rPr>
          <w:rFonts w:ascii="Times New Roman" w:hAnsi="Times New Roman" w:cs="Times New Roman"/>
          <w:b/>
          <w:bCs/>
        </w:rPr>
      </w:pPr>
      <w:r w:rsidRPr="0068077A">
        <w:rPr>
          <w:rFonts w:ascii="Times New Roman" w:hAnsi="Times New Roman" w:cs="Times New Roman"/>
          <w:b/>
          <w:bCs/>
        </w:rPr>
        <w:t>References</w:t>
      </w:r>
    </w:p>
    <w:p w14:paraId="237B3DA0" w14:textId="77777777" w:rsidR="00981AA5" w:rsidRPr="00981AA5" w:rsidRDefault="001C680E" w:rsidP="00981AA5">
      <w:pPr>
        <w:pStyle w:val="Bibliography"/>
      </w:pPr>
      <w:r w:rsidRPr="0068077A">
        <w:rPr>
          <w:b/>
          <w:bCs/>
        </w:rPr>
        <w:fldChar w:fldCharType="begin"/>
      </w:r>
      <w:r w:rsidR="00981AA5">
        <w:rPr>
          <w:b/>
          <w:bCs/>
        </w:rPr>
        <w:instrText xml:space="preserve"> ADDIN ZOTERO_BIBL {"uncited":[],"omitted":[],"custom":[]} CSL_BIBLIOGRAPHY </w:instrText>
      </w:r>
      <w:r w:rsidRPr="0068077A">
        <w:rPr>
          <w:b/>
          <w:bCs/>
        </w:rPr>
        <w:fldChar w:fldCharType="separate"/>
      </w:r>
      <w:r w:rsidR="00981AA5" w:rsidRPr="00981AA5">
        <w:t>[1]</w:t>
      </w:r>
      <w:r w:rsidR="00981AA5" w:rsidRPr="00981AA5">
        <w:tab/>
        <w:t xml:space="preserve">B. B. Hansen and S. O. Klopfer, “Optimal full matching and related designs via network flows,” </w:t>
      </w:r>
      <w:r w:rsidR="00981AA5" w:rsidRPr="00981AA5">
        <w:rPr>
          <w:i/>
          <w:iCs/>
        </w:rPr>
        <w:t>J. Comput. Graph. Stat.</w:t>
      </w:r>
      <w:r w:rsidR="00981AA5" w:rsidRPr="00981AA5">
        <w:t>, vol. 15, no. 3, pp. 609–627, 2006.</w:t>
      </w:r>
    </w:p>
    <w:p w14:paraId="49F7E30A" w14:textId="77777777" w:rsidR="00981AA5" w:rsidRPr="00981AA5" w:rsidRDefault="00981AA5" w:rsidP="00981AA5">
      <w:pPr>
        <w:pStyle w:val="Bibliography"/>
      </w:pPr>
      <w:r w:rsidRPr="00981AA5">
        <w:t>[2]</w:t>
      </w:r>
      <w:r w:rsidRPr="00981AA5">
        <w:tab/>
        <w:t xml:space="preserve">X. S. Gu and P. R. Rosenbaum, “Comparison of multivariate matching methods: Structures, distances, and algorithms,” </w:t>
      </w:r>
      <w:r w:rsidRPr="00981AA5">
        <w:rPr>
          <w:i/>
          <w:iCs/>
        </w:rPr>
        <w:t>J. Comput. Graph. Stat.</w:t>
      </w:r>
      <w:r w:rsidRPr="00981AA5">
        <w:t>, vol. 2, no. 4, pp. 405–420, 1993.</w:t>
      </w:r>
    </w:p>
    <w:p w14:paraId="45CDCE26" w14:textId="77777777" w:rsidR="00981AA5" w:rsidRPr="00981AA5" w:rsidRDefault="00981AA5" w:rsidP="00981AA5">
      <w:pPr>
        <w:pStyle w:val="Bibliography"/>
      </w:pPr>
      <w:r w:rsidRPr="00981AA5">
        <w:t>[3]</w:t>
      </w:r>
      <w:r w:rsidRPr="00981AA5">
        <w:tab/>
        <w:t xml:space="preserve">M. Lipsitch, E. T. Tchetgen, and T. Cohen, “Negative control exposures in epidemiologic studies,” </w:t>
      </w:r>
      <w:r w:rsidRPr="00981AA5">
        <w:rPr>
          <w:i/>
          <w:iCs/>
        </w:rPr>
        <w:t>Epidemiology</w:t>
      </w:r>
      <w:r w:rsidRPr="00981AA5">
        <w:t>, vol. 23, no. 2, pp. 351–352, 2012.</w:t>
      </w:r>
    </w:p>
    <w:p w14:paraId="3B38A4AA" w14:textId="2416BE45" w:rsidR="00BF1FC5" w:rsidRDefault="001C680E">
      <w:pPr>
        <w:rPr>
          <w:rFonts w:ascii="Times New Roman" w:hAnsi="Times New Roman" w:cs="Times New Roman"/>
          <w:b/>
          <w:bCs/>
        </w:rPr>
      </w:pPr>
      <w:r w:rsidRPr="0068077A">
        <w:rPr>
          <w:rFonts w:ascii="Times New Roman" w:hAnsi="Times New Roman" w:cs="Times New Roman"/>
          <w:b/>
          <w:bCs/>
        </w:rPr>
        <w:fldChar w:fldCharType="end"/>
      </w:r>
      <w:r w:rsidR="00BF1FC5">
        <w:rPr>
          <w:rFonts w:ascii="Times New Roman" w:hAnsi="Times New Roman" w:cs="Times New Roman"/>
          <w:b/>
          <w:bCs/>
        </w:rPr>
        <w:br w:type="page"/>
      </w:r>
    </w:p>
    <w:p w14:paraId="655F457E" w14:textId="509FF8BE" w:rsidR="009A02D1" w:rsidRPr="00850A87" w:rsidRDefault="00630B70" w:rsidP="009A02D1">
      <w:pPr>
        <w:rPr>
          <w:rFonts w:ascii="Times New Roman" w:hAnsi="Times New Roman" w:cs="Times New Roman"/>
          <w:b/>
          <w:bCs/>
        </w:rPr>
      </w:pPr>
      <w:r w:rsidRPr="00B9440F">
        <w:rPr>
          <w:rFonts w:ascii="Times New Roman" w:hAnsi="Times New Roman" w:cs="Times New Roman"/>
          <w:b/>
          <w:bCs/>
        </w:rPr>
        <w:lastRenderedPageBreak/>
        <w:t xml:space="preserve">Table </w:t>
      </w:r>
      <w:r>
        <w:rPr>
          <w:rFonts w:ascii="Times New Roman" w:hAnsi="Times New Roman" w:cs="Times New Roman"/>
          <w:b/>
          <w:bCs/>
        </w:rPr>
        <w:t>S1</w:t>
      </w:r>
      <w:r w:rsidRPr="00B9440F">
        <w:rPr>
          <w:rFonts w:ascii="Times New Roman" w:hAnsi="Times New Roman" w:cs="Times New Roman"/>
          <w:b/>
          <w:bCs/>
        </w:rPr>
        <w:t>.</w:t>
      </w:r>
      <w:r w:rsidRPr="00B9440F">
        <w:rPr>
          <w:rFonts w:ascii="Times New Roman" w:hAnsi="Times New Roman" w:cs="Times New Roman"/>
        </w:rPr>
        <w:t xml:space="preserve"> Comparison of </w:t>
      </w:r>
      <w:r>
        <w:rPr>
          <w:rFonts w:ascii="Times New Roman" w:hAnsi="Times New Roman" w:cs="Times New Roman"/>
        </w:rPr>
        <w:t xml:space="preserve">demographic, clinical, and lifestyle </w:t>
      </w:r>
      <w:r w:rsidRPr="00B9440F">
        <w:rPr>
          <w:rFonts w:ascii="Times New Roman" w:hAnsi="Times New Roman" w:cs="Times New Roman"/>
        </w:rPr>
        <w:t>characteristics</w:t>
      </w:r>
      <w:r>
        <w:rPr>
          <w:rFonts w:ascii="Times New Roman" w:hAnsi="Times New Roman" w:cs="Times New Roman"/>
        </w:rPr>
        <w:t xml:space="preserve"> of adult individuals diagnosed with breast cancer, lung cancer, or cancer-free controls</w:t>
      </w:r>
      <w:r w:rsidRPr="00B9440F">
        <w:rPr>
          <w:rFonts w:ascii="Times New Roman" w:hAnsi="Times New Roman" w:cs="Times New Roman"/>
        </w:rPr>
        <w:t xml:space="preserve"> by </w:t>
      </w:r>
      <w:r>
        <w:rPr>
          <w:rFonts w:ascii="Times New Roman" w:hAnsi="Times New Roman" w:cs="Times New Roman"/>
        </w:rPr>
        <w:t xml:space="preserve">cancer </w:t>
      </w:r>
      <w:r w:rsidRPr="00B9440F">
        <w:rPr>
          <w:rFonts w:ascii="Times New Roman" w:hAnsi="Times New Roman" w:cs="Times New Roman"/>
        </w:rPr>
        <w:t>type</w:t>
      </w:r>
      <w:r>
        <w:rPr>
          <w:rFonts w:ascii="Times New Roman" w:hAnsi="Times New Roman" w:cs="Times New Roman"/>
        </w:rPr>
        <w:t xml:space="preserve"> and matching analysis</w:t>
      </w:r>
      <w:r w:rsidRPr="00B9440F">
        <w:rPr>
          <w:rFonts w:ascii="Times New Roman" w:hAnsi="Times New Roman" w:cs="Times New Roman"/>
        </w:rPr>
        <w:t>.</w:t>
      </w:r>
    </w:p>
    <w:tbl>
      <w:tblPr>
        <w:tblStyle w:val="TableGrid"/>
        <w:tblW w:w="9625" w:type="dxa"/>
        <w:tblLook w:val="04A0" w:firstRow="1" w:lastRow="0" w:firstColumn="1" w:lastColumn="0" w:noHBand="0" w:noVBand="1"/>
      </w:tblPr>
      <w:tblGrid>
        <w:gridCol w:w="1716"/>
        <w:gridCol w:w="1441"/>
        <w:gridCol w:w="1474"/>
        <w:gridCol w:w="1281"/>
        <w:gridCol w:w="1193"/>
        <w:gridCol w:w="1260"/>
        <w:gridCol w:w="1260"/>
      </w:tblGrid>
      <w:tr w:rsidR="009A02D1" w:rsidRPr="00B9440F" w14:paraId="0C69628D" w14:textId="7D6455EB" w:rsidTr="00BB54B7">
        <w:tc>
          <w:tcPr>
            <w:tcW w:w="1716" w:type="dxa"/>
            <w:vMerge w:val="restart"/>
          </w:tcPr>
          <w:p w14:paraId="76EC44FE" w14:textId="3F82E6F6" w:rsidR="009A02D1" w:rsidRPr="009A02D1" w:rsidRDefault="009A02D1" w:rsidP="00824053">
            <w:pPr>
              <w:rPr>
                <w:rFonts w:ascii="Times New Roman" w:hAnsi="Times New Roman" w:cs="Times New Roman"/>
                <w:i/>
                <w:iCs/>
                <w:sz w:val="20"/>
                <w:szCs w:val="20"/>
              </w:rPr>
            </w:pPr>
            <w:r w:rsidRPr="009A02D1">
              <w:rPr>
                <w:rFonts w:ascii="Times New Roman" w:hAnsi="Times New Roman" w:cs="Times New Roman"/>
                <w:i/>
                <w:iCs/>
                <w:sz w:val="20"/>
                <w:szCs w:val="20"/>
              </w:rPr>
              <w:t>Variable</w:t>
            </w:r>
          </w:p>
        </w:tc>
        <w:tc>
          <w:tcPr>
            <w:tcW w:w="2915" w:type="dxa"/>
            <w:gridSpan w:val="2"/>
          </w:tcPr>
          <w:p w14:paraId="1A3D1405" w14:textId="02C76FB0" w:rsidR="009A02D1" w:rsidRPr="009A02D1" w:rsidRDefault="009A02D1" w:rsidP="00824053">
            <w:pPr>
              <w:rPr>
                <w:rFonts w:ascii="Times New Roman" w:hAnsi="Times New Roman" w:cs="Times New Roman"/>
                <w:b/>
                <w:bCs/>
                <w:sz w:val="20"/>
                <w:szCs w:val="20"/>
              </w:rPr>
            </w:pPr>
            <w:r>
              <w:rPr>
                <w:rFonts w:ascii="Times New Roman" w:hAnsi="Times New Roman" w:cs="Times New Roman"/>
                <w:b/>
                <w:bCs/>
                <w:sz w:val="20"/>
                <w:szCs w:val="20"/>
              </w:rPr>
              <w:t>Breast Cancer/Nearest Neighbor</w:t>
            </w:r>
          </w:p>
        </w:tc>
        <w:tc>
          <w:tcPr>
            <w:tcW w:w="2474" w:type="dxa"/>
            <w:gridSpan w:val="2"/>
          </w:tcPr>
          <w:p w14:paraId="3D1AA0D6" w14:textId="30C7251B" w:rsidR="009A02D1" w:rsidRPr="009A02D1" w:rsidRDefault="009A02D1" w:rsidP="00824053">
            <w:pPr>
              <w:rPr>
                <w:rFonts w:ascii="Times New Roman" w:hAnsi="Times New Roman" w:cs="Times New Roman"/>
                <w:b/>
                <w:bCs/>
                <w:sz w:val="20"/>
                <w:szCs w:val="20"/>
              </w:rPr>
            </w:pPr>
            <w:r>
              <w:rPr>
                <w:rFonts w:ascii="Times New Roman" w:hAnsi="Times New Roman" w:cs="Times New Roman"/>
                <w:b/>
                <w:bCs/>
                <w:sz w:val="20"/>
                <w:szCs w:val="20"/>
              </w:rPr>
              <w:t>Breast Cancer/Exact</w:t>
            </w:r>
          </w:p>
        </w:tc>
        <w:tc>
          <w:tcPr>
            <w:tcW w:w="2520" w:type="dxa"/>
            <w:gridSpan w:val="2"/>
          </w:tcPr>
          <w:p w14:paraId="0D41065F" w14:textId="309A0E92" w:rsidR="009A02D1" w:rsidRPr="009A02D1" w:rsidRDefault="009A02D1" w:rsidP="00824053">
            <w:pPr>
              <w:rPr>
                <w:rFonts w:ascii="Times New Roman" w:hAnsi="Times New Roman" w:cs="Times New Roman"/>
                <w:b/>
                <w:bCs/>
                <w:sz w:val="20"/>
                <w:szCs w:val="20"/>
              </w:rPr>
            </w:pPr>
            <w:r>
              <w:rPr>
                <w:rFonts w:ascii="Times New Roman" w:hAnsi="Times New Roman" w:cs="Times New Roman"/>
                <w:b/>
                <w:bCs/>
                <w:sz w:val="20"/>
                <w:szCs w:val="20"/>
              </w:rPr>
              <w:t>Breast Cancer/Optimal</w:t>
            </w:r>
          </w:p>
        </w:tc>
      </w:tr>
      <w:tr w:rsidR="009A02D1" w:rsidRPr="00B9440F" w14:paraId="08ED5993" w14:textId="129E1081" w:rsidTr="00BB54B7">
        <w:tc>
          <w:tcPr>
            <w:tcW w:w="1716" w:type="dxa"/>
            <w:vMerge/>
          </w:tcPr>
          <w:p w14:paraId="12F9D5AF" w14:textId="14E8BC0C" w:rsidR="009A02D1" w:rsidRPr="009A02D1" w:rsidRDefault="009A02D1" w:rsidP="009A02D1">
            <w:pPr>
              <w:rPr>
                <w:rFonts w:ascii="Times New Roman" w:hAnsi="Times New Roman" w:cs="Times New Roman"/>
                <w:i/>
                <w:iCs/>
                <w:sz w:val="20"/>
                <w:szCs w:val="20"/>
              </w:rPr>
            </w:pPr>
          </w:p>
        </w:tc>
        <w:tc>
          <w:tcPr>
            <w:tcW w:w="1441" w:type="dxa"/>
          </w:tcPr>
          <w:p w14:paraId="15874510" w14:textId="4CAA642E" w:rsidR="009A02D1" w:rsidRPr="009A02D1" w:rsidRDefault="009A02D1" w:rsidP="009A02D1">
            <w:pPr>
              <w:rPr>
                <w:rFonts w:ascii="Times New Roman" w:hAnsi="Times New Roman" w:cs="Times New Roman"/>
                <w:b/>
                <w:bCs/>
                <w:sz w:val="20"/>
                <w:szCs w:val="20"/>
              </w:rPr>
            </w:pPr>
            <w:r>
              <w:rPr>
                <w:rFonts w:ascii="Times New Roman" w:hAnsi="Times New Roman" w:cs="Times New Roman"/>
                <w:b/>
                <w:bCs/>
                <w:sz w:val="20"/>
                <w:szCs w:val="20"/>
              </w:rPr>
              <w:t>Case (N=</w:t>
            </w:r>
            <w:r w:rsidR="00BB54B7">
              <w:rPr>
                <w:rFonts w:ascii="Times New Roman" w:hAnsi="Times New Roman" w:cs="Times New Roman"/>
                <w:b/>
                <w:bCs/>
                <w:sz w:val="20"/>
                <w:szCs w:val="20"/>
              </w:rPr>
              <w:t>5801</w:t>
            </w:r>
            <w:r>
              <w:rPr>
                <w:rFonts w:ascii="Times New Roman" w:hAnsi="Times New Roman" w:cs="Times New Roman"/>
                <w:b/>
                <w:bCs/>
                <w:sz w:val="20"/>
                <w:szCs w:val="20"/>
              </w:rPr>
              <w:t>)</w:t>
            </w:r>
          </w:p>
        </w:tc>
        <w:tc>
          <w:tcPr>
            <w:tcW w:w="1474" w:type="dxa"/>
          </w:tcPr>
          <w:p w14:paraId="017129EB" w14:textId="3F92940D" w:rsidR="009A02D1" w:rsidRPr="009A02D1" w:rsidRDefault="009A02D1" w:rsidP="009A02D1">
            <w:pPr>
              <w:rPr>
                <w:rFonts w:ascii="Times New Roman" w:hAnsi="Times New Roman" w:cs="Times New Roman"/>
                <w:b/>
                <w:bCs/>
                <w:sz w:val="20"/>
                <w:szCs w:val="20"/>
              </w:rPr>
            </w:pPr>
            <w:r>
              <w:rPr>
                <w:rFonts w:ascii="Times New Roman" w:hAnsi="Times New Roman" w:cs="Times New Roman"/>
                <w:b/>
                <w:bCs/>
                <w:sz w:val="20"/>
                <w:szCs w:val="20"/>
              </w:rPr>
              <w:t>Control (N=</w:t>
            </w:r>
            <w:r w:rsidR="00BB54B7">
              <w:rPr>
                <w:rFonts w:ascii="Times New Roman" w:hAnsi="Times New Roman" w:cs="Times New Roman"/>
                <w:b/>
                <w:bCs/>
                <w:sz w:val="20"/>
                <w:szCs w:val="20"/>
              </w:rPr>
              <w:t>5801</w:t>
            </w:r>
            <w:r>
              <w:rPr>
                <w:rFonts w:ascii="Times New Roman" w:hAnsi="Times New Roman" w:cs="Times New Roman"/>
                <w:b/>
                <w:bCs/>
                <w:sz w:val="20"/>
                <w:szCs w:val="20"/>
              </w:rPr>
              <w:t>)</w:t>
            </w:r>
          </w:p>
        </w:tc>
        <w:tc>
          <w:tcPr>
            <w:tcW w:w="1281" w:type="dxa"/>
          </w:tcPr>
          <w:p w14:paraId="6D61CB33" w14:textId="04B58C98" w:rsidR="009A02D1" w:rsidRPr="009A02D1" w:rsidRDefault="009A02D1" w:rsidP="009A02D1">
            <w:pPr>
              <w:rPr>
                <w:rFonts w:ascii="Times New Roman" w:hAnsi="Times New Roman" w:cs="Times New Roman"/>
                <w:b/>
                <w:bCs/>
                <w:sz w:val="20"/>
                <w:szCs w:val="20"/>
              </w:rPr>
            </w:pPr>
            <w:r>
              <w:rPr>
                <w:rFonts w:ascii="Times New Roman" w:hAnsi="Times New Roman" w:cs="Times New Roman"/>
                <w:b/>
                <w:bCs/>
                <w:sz w:val="20"/>
                <w:szCs w:val="20"/>
              </w:rPr>
              <w:t>Case (N=</w:t>
            </w:r>
            <w:r w:rsidR="00BB54B7">
              <w:rPr>
                <w:rFonts w:ascii="Times New Roman" w:hAnsi="Times New Roman" w:cs="Times New Roman"/>
                <w:b/>
                <w:bCs/>
                <w:sz w:val="20"/>
                <w:szCs w:val="20"/>
              </w:rPr>
              <w:t>5354</w:t>
            </w:r>
            <w:r>
              <w:rPr>
                <w:rFonts w:ascii="Times New Roman" w:hAnsi="Times New Roman" w:cs="Times New Roman"/>
                <w:b/>
                <w:bCs/>
                <w:sz w:val="20"/>
                <w:szCs w:val="20"/>
              </w:rPr>
              <w:t>)</w:t>
            </w:r>
          </w:p>
        </w:tc>
        <w:tc>
          <w:tcPr>
            <w:tcW w:w="1193" w:type="dxa"/>
          </w:tcPr>
          <w:p w14:paraId="14BE49EA" w14:textId="6AA87135" w:rsidR="009A02D1" w:rsidRPr="009A02D1" w:rsidRDefault="009A02D1" w:rsidP="009A02D1">
            <w:pPr>
              <w:rPr>
                <w:rFonts w:ascii="Times New Roman" w:hAnsi="Times New Roman" w:cs="Times New Roman"/>
                <w:b/>
                <w:bCs/>
                <w:sz w:val="20"/>
                <w:szCs w:val="20"/>
              </w:rPr>
            </w:pPr>
            <w:r>
              <w:rPr>
                <w:rFonts w:ascii="Times New Roman" w:hAnsi="Times New Roman" w:cs="Times New Roman"/>
                <w:b/>
                <w:bCs/>
                <w:sz w:val="20"/>
                <w:szCs w:val="20"/>
              </w:rPr>
              <w:t>Control (N</w:t>
            </w:r>
            <w:r w:rsidR="00BB54B7">
              <w:rPr>
                <w:rFonts w:ascii="Times New Roman" w:hAnsi="Times New Roman" w:cs="Times New Roman"/>
                <w:b/>
                <w:bCs/>
                <w:sz w:val="20"/>
                <w:szCs w:val="20"/>
              </w:rPr>
              <w:t>=15186</w:t>
            </w:r>
            <w:r>
              <w:rPr>
                <w:rFonts w:ascii="Times New Roman" w:hAnsi="Times New Roman" w:cs="Times New Roman"/>
                <w:b/>
                <w:bCs/>
                <w:sz w:val="20"/>
                <w:szCs w:val="20"/>
              </w:rPr>
              <w:t>)</w:t>
            </w:r>
          </w:p>
        </w:tc>
        <w:tc>
          <w:tcPr>
            <w:tcW w:w="1260" w:type="dxa"/>
          </w:tcPr>
          <w:p w14:paraId="63265FF6" w14:textId="6A5388BC" w:rsidR="009A02D1" w:rsidRPr="009A02D1" w:rsidRDefault="009A02D1" w:rsidP="009A02D1">
            <w:pPr>
              <w:rPr>
                <w:rFonts w:ascii="Times New Roman" w:hAnsi="Times New Roman" w:cs="Times New Roman"/>
                <w:b/>
                <w:bCs/>
                <w:sz w:val="20"/>
                <w:szCs w:val="20"/>
              </w:rPr>
            </w:pPr>
            <w:r>
              <w:rPr>
                <w:rFonts w:ascii="Times New Roman" w:hAnsi="Times New Roman" w:cs="Times New Roman"/>
                <w:b/>
                <w:bCs/>
                <w:sz w:val="20"/>
                <w:szCs w:val="20"/>
              </w:rPr>
              <w:t>Case (N=</w:t>
            </w:r>
            <w:r w:rsidR="00BB54B7">
              <w:rPr>
                <w:rFonts w:ascii="Times New Roman" w:hAnsi="Times New Roman" w:cs="Times New Roman"/>
                <w:b/>
                <w:bCs/>
                <w:sz w:val="20"/>
                <w:szCs w:val="20"/>
              </w:rPr>
              <w:t>5801</w:t>
            </w:r>
            <w:r>
              <w:rPr>
                <w:rFonts w:ascii="Times New Roman" w:hAnsi="Times New Roman" w:cs="Times New Roman"/>
                <w:b/>
                <w:bCs/>
                <w:sz w:val="20"/>
                <w:szCs w:val="20"/>
              </w:rPr>
              <w:t>)</w:t>
            </w:r>
          </w:p>
        </w:tc>
        <w:tc>
          <w:tcPr>
            <w:tcW w:w="1260" w:type="dxa"/>
          </w:tcPr>
          <w:p w14:paraId="54EBDBDC" w14:textId="71BAF996" w:rsidR="009A02D1" w:rsidRPr="009A02D1" w:rsidRDefault="009A02D1" w:rsidP="009A02D1">
            <w:pPr>
              <w:rPr>
                <w:rFonts w:ascii="Times New Roman" w:hAnsi="Times New Roman" w:cs="Times New Roman"/>
                <w:b/>
                <w:bCs/>
                <w:sz w:val="20"/>
                <w:szCs w:val="20"/>
              </w:rPr>
            </w:pPr>
            <w:r>
              <w:rPr>
                <w:rFonts w:ascii="Times New Roman" w:hAnsi="Times New Roman" w:cs="Times New Roman"/>
                <w:b/>
                <w:bCs/>
                <w:sz w:val="20"/>
                <w:szCs w:val="20"/>
              </w:rPr>
              <w:t>Control (N=</w:t>
            </w:r>
            <w:r w:rsidR="00BB54B7">
              <w:rPr>
                <w:rFonts w:ascii="Times New Roman" w:hAnsi="Times New Roman" w:cs="Times New Roman"/>
                <w:b/>
                <w:bCs/>
                <w:sz w:val="20"/>
                <w:szCs w:val="20"/>
              </w:rPr>
              <w:t>5801</w:t>
            </w:r>
            <w:r>
              <w:rPr>
                <w:rFonts w:ascii="Times New Roman" w:hAnsi="Times New Roman" w:cs="Times New Roman"/>
                <w:b/>
                <w:bCs/>
                <w:sz w:val="20"/>
                <w:szCs w:val="20"/>
              </w:rPr>
              <w:t>)</w:t>
            </w:r>
          </w:p>
        </w:tc>
      </w:tr>
      <w:tr w:rsidR="009A02D1" w:rsidRPr="00B9440F" w14:paraId="472EC7ED" w14:textId="775E6D32" w:rsidTr="00BB54B7">
        <w:tc>
          <w:tcPr>
            <w:tcW w:w="5912" w:type="dxa"/>
            <w:gridSpan w:val="4"/>
          </w:tcPr>
          <w:p w14:paraId="1492125B" w14:textId="304878B9" w:rsidR="009A02D1" w:rsidRPr="009A02D1" w:rsidRDefault="009A02D1" w:rsidP="00824053">
            <w:pPr>
              <w:rPr>
                <w:rFonts w:ascii="Times New Roman" w:hAnsi="Times New Roman" w:cs="Times New Roman"/>
                <w:i/>
                <w:iCs/>
                <w:sz w:val="20"/>
                <w:szCs w:val="20"/>
              </w:rPr>
            </w:pPr>
            <w:r w:rsidRPr="009A02D1">
              <w:rPr>
                <w:rFonts w:ascii="Times New Roman" w:hAnsi="Times New Roman" w:cs="Times New Roman"/>
                <w:i/>
                <w:iCs/>
                <w:sz w:val="20"/>
                <w:szCs w:val="20"/>
              </w:rPr>
              <w:t>Sex</w:t>
            </w:r>
          </w:p>
        </w:tc>
        <w:tc>
          <w:tcPr>
            <w:tcW w:w="1193" w:type="dxa"/>
          </w:tcPr>
          <w:p w14:paraId="6D2CE26E" w14:textId="77777777" w:rsidR="009A02D1" w:rsidRPr="009A02D1" w:rsidRDefault="009A02D1" w:rsidP="00824053">
            <w:pPr>
              <w:rPr>
                <w:rFonts w:ascii="Times New Roman" w:hAnsi="Times New Roman" w:cs="Times New Roman"/>
                <w:i/>
                <w:iCs/>
                <w:sz w:val="20"/>
                <w:szCs w:val="20"/>
              </w:rPr>
            </w:pPr>
          </w:p>
        </w:tc>
        <w:tc>
          <w:tcPr>
            <w:tcW w:w="1260" w:type="dxa"/>
          </w:tcPr>
          <w:p w14:paraId="6DF787D9" w14:textId="77777777" w:rsidR="009A02D1" w:rsidRPr="009A02D1" w:rsidRDefault="009A02D1" w:rsidP="00824053">
            <w:pPr>
              <w:rPr>
                <w:rFonts w:ascii="Times New Roman" w:hAnsi="Times New Roman" w:cs="Times New Roman"/>
                <w:i/>
                <w:iCs/>
                <w:sz w:val="20"/>
                <w:szCs w:val="20"/>
              </w:rPr>
            </w:pPr>
          </w:p>
        </w:tc>
        <w:tc>
          <w:tcPr>
            <w:tcW w:w="1260" w:type="dxa"/>
          </w:tcPr>
          <w:p w14:paraId="7C90150A" w14:textId="523C44EC" w:rsidR="009A02D1" w:rsidRPr="009A02D1" w:rsidRDefault="009A02D1" w:rsidP="00824053">
            <w:pPr>
              <w:rPr>
                <w:rFonts w:ascii="Times New Roman" w:hAnsi="Times New Roman" w:cs="Times New Roman"/>
                <w:i/>
                <w:iCs/>
                <w:sz w:val="20"/>
                <w:szCs w:val="20"/>
              </w:rPr>
            </w:pPr>
          </w:p>
        </w:tc>
      </w:tr>
      <w:tr w:rsidR="009A02D1" w:rsidRPr="00B9440F" w14:paraId="0384F800" w14:textId="3E8426D4" w:rsidTr="00BB54B7">
        <w:tc>
          <w:tcPr>
            <w:tcW w:w="1716" w:type="dxa"/>
          </w:tcPr>
          <w:p w14:paraId="68B8A9AF" w14:textId="77777777" w:rsidR="009A02D1" w:rsidRPr="009A02D1" w:rsidRDefault="009A02D1" w:rsidP="00824053">
            <w:pPr>
              <w:rPr>
                <w:rFonts w:ascii="Times New Roman" w:hAnsi="Times New Roman" w:cs="Times New Roman"/>
                <w:sz w:val="20"/>
                <w:szCs w:val="20"/>
              </w:rPr>
            </w:pPr>
            <w:r w:rsidRPr="009A02D1">
              <w:rPr>
                <w:rFonts w:ascii="Times New Roman" w:hAnsi="Times New Roman" w:cs="Times New Roman"/>
                <w:sz w:val="20"/>
                <w:szCs w:val="20"/>
              </w:rPr>
              <w:t xml:space="preserve">   Female</w:t>
            </w:r>
          </w:p>
        </w:tc>
        <w:tc>
          <w:tcPr>
            <w:tcW w:w="1441" w:type="dxa"/>
          </w:tcPr>
          <w:p w14:paraId="0F528F92" w14:textId="7676A40F"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5801 (100)</w:t>
            </w:r>
          </w:p>
        </w:tc>
        <w:tc>
          <w:tcPr>
            <w:tcW w:w="1474" w:type="dxa"/>
          </w:tcPr>
          <w:p w14:paraId="6D5A8437" w14:textId="69D261C5"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5801 (100)</w:t>
            </w:r>
          </w:p>
        </w:tc>
        <w:tc>
          <w:tcPr>
            <w:tcW w:w="1281" w:type="dxa"/>
          </w:tcPr>
          <w:p w14:paraId="448F2A51" w14:textId="55E791CD"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5354 (100)</w:t>
            </w:r>
          </w:p>
        </w:tc>
        <w:tc>
          <w:tcPr>
            <w:tcW w:w="1193" w:type="dxa"/>
          </w:tcPr>
          <w:p w14:paraId="0BE374D0" w14:textId="11D7C29B"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15186 (100)</w:t>
            </w:r>
          </w:p>
        </w:tc>
        <w:tc>
          <w:tcPr>
            <w:tcW w:w="1260" w:type="dxa"/>
          </w:tcPr>
          <w:p w14:paraId="30050390" w14:textId="4469BD8B"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5801 (100)</w:t>
            </w:r>
          </w:p>
        </w:tc>
        <w:tc>
          <w:tcPr>
            <w:tcW w:w="1260" w:type="dxa"/>
          </w:tcPr>
          <w:p w14:paraId="6ED27924" w14:textId="670C30FD"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5801 (100)</w:t>
            </w:r>
          </w:p>
        </w:tc>
      </w:tr>
      <w:tr w:rsidR="009A02D1" w:rsidRPr="00B9440F" w14:paraId="3C19CF51" w14:textId="7E110CE2" w:rsidTr="00BB54B7">
        <w:tc>
          <w:tcPr>
            <w:tcW w:w="5912" w:type="dxa"/>
            <w:gridSpan w:val="4"/>
          </w:tcPr>
          <w:p w14:paraId="52FF9CA1" w14:textId="5DB45778" w:rsidR="009A02D1" w:rsidRPr="009A02D1" w:rsidRDefault="009A02D1" w:rsidP="00824053">
            <w:pPr>
              <w:rPr>
                <w:rFonts w:ascii="Times New Roman" w:hAnsi="Times New Roman" w:cs="Times New Roman"/>
                <w:i/>
                <w:iCs/>
                <w:sz w:val="20"/>
                <w:szCs w:val="20"/>
              </w:rPr>
            </w:pPr>
            <w:r w:rsidRPr="009A02D1">
              <w:rPr>
                <w:rFonts w:ascii="Times New Roman" w:hAnsi="Times New Roman" w:cs="Times New Roman"/>
                <w:i/>
                <w:iCs/>
                <w:sz w:val="20"/>
                <w:szCs w:val="20"/>
              </w:rPr>
              <w:t>Race</w:t>
            </w:r>
          </w:p>
        </w:tc>
        <w:tc>
          <w:tcPr>
            <w:tcW w:w="1193" w:type="dxa"/>
          </w:tcPr>
          <w:p w14:paraId="4AC6664C" w14:textId="77777777" w:rsidR="009A02D1" w:rsidRPr="009A02D1" w:rsidRDefault="009A02D1" w:rsidP="00824053">
            <w:pPr>
              <w:rPr>
                <w:rFonts w:ascii="Times New Roman" w:hAnsi="Times New Roman" w:cs="Times New Roman"/>
                <w:i/>
                <w:iCs/>
                <w:sz w:val="20"/>
                <w:szCs w:val="20"/>
              </w:rPr>
            </w:pPr>
          </w:p>
        </w:tc>
        <w:tc>
          <w:tcPr>
            <w:tcW w:w="1260" w:type="dxa"/>
          </w:tcPr>
          <w:p w14:paraId="384F57E4" w14:textId="77777777" w:rsidR="009A02D1" w:rsidRPr="009A02D1" w:rsidRDefault="009A02D1" w:rsidP="00824053">
            <w:pPr>
              <w:rPr>
                <w:rFonts w:ascii="Times New Roman" w:hAnsi="Times New Roman" w:cs="Times New Roman"/>
                <w:i/>
                <w:iCs/>
                <w:sz w:val="20"/>
                <w:szCs w:val="20"/>
              </w:rPr>
            </w:pPr>
          </w:p>
        </w:tc>
        <w:tc>
          <w:tcPr>
            <w:tcW w:w="1260" w:type="dxa"/>
          </w:tcPr>
          <w:p w14:paraId="6F2841A5" w14:textId="02B73DB1" w:rsidR="009A02D1" w:rsidRPr="009A02D1" w:rsidRDefault="009A02D1" w:rsidP="00824053">
            <w:pPr>
              <w:rPr>
                <w:rFonts w:ascii="Times New Roman" w:hAnsi="Times New Roman" w:cs="Times New Roman"/>
                <w:i/>
                <w:iCs/>
                <w:sz w:val="20"/>
                <w:szCs w:val="20"/>
              </w:rPr>
            </w:pPr>
          </w:p>
        </w:tc>
      </w:tr>
      <w:tr w:rsidR="00863284" w:rsidRPr="00B9440F" w14:paraId="0AA136F5" w14:textId="766B4768" w:rsidTr="00BB54B7">
        <w:tc>
          <w:tcPr>
            <w:tcW w:w="1716" w:type="dxa"/>
          </w:tcPr>
          <w:p w14:paraId="45332DDE" w14:textId="77777777" w:rsidR="00863284" w:rsidRPr="009A02D1" w:rsidRDefault="00863284" w:rsidP="00863284">
            <w:pPr>
              <w:rPr>
                <w:rFonts w:ascii="Times New Roman" w:hAnsi="Times New Roman" w:cs="Times New Roman"/>
                <w:sz w:val="20"/>
                <w:szCs w:val="20"/>
              </w:rPr>
            </w:pPr>
            <w:r w:rsidRPr="009A02D1">
              <w:rPr>
                <w:rFonts w:ascii="Times New Roman" w:hAnsi="Times New Roman" w:cs="Times New Roman"/>
                <w:sz w:val="20"/>
                <w:szCs w:val="20"/>
              </w:rPr>
              <w:t xml:space="preserve">   AI/AN</w:t>
            </w:r>
          </w:p>
        </w:tc>
        <w:tc>
          <w:tcPr>
            <w:tcW w:w="1441" w:type="dxa"/>
          </w:tcPr>
          <w:p w14:paraId="57737683" w14:textId="2F6127E2"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12 (0.2)</w:t>
            </w:r>
          </w:p>
        </w:tc>
        <w:tc>
          <w:tcPr>
            <w:tcW w:w="1474" w:type="dxa"/>
          </w:tcPr>
          <w:p w14:paraId="039669C4" w14:textId="71D342E5"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0 (0.0)</w:t>
            </w:r>
          </w:p>
        </w:tc>
        <w:tc>
          <w:tcPr>
            <w:tcW w:w="1281" w:type="dxa"/>
          </w:tcPr>
          <w:p w14:paraId="3C644671" w14:textId="684C697B"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0 (0</w:t>
            </w:r>
            <w:r w:rsidR="00780B34">
              <w:rPr>
                <w:rFonts w:ascii="Times New Roman" w:hAnsi="Times New Roman" w:cs="Times New Roman"/>
                <w:sz w:val="20"/>
                <w:szCs w:val="20"/>
              </w:rPr>
              <w:t>.0</w:t>
            </w:r>
            <w:r>
              <w:rPr>
                <w:rFonts w:ascii="Times New Roman" w:hAnsi="Times New Roman" w:cs="Times New Roman"/>
                <w:sz w:val="20"/>
                <w:szCs w:val="20"/>
              </w:rPr>
              <w:t>)</w:t>
            </w:r>
          </w:p>
        </w:tc>
        <w:tc>
          <w:tcPr>
            <w:tcW w:w="1193" w:type="dxa"/>
          </w:tcPr>
          <w:p w14:paraId="25B2D351" w14:textId="54EDB98E"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0 (0)</w:t>
            </w:r>
          </w:p>
        </w:tc>
        <w:tc>
          <w:tcPr>
            <w:tcW w:w="1260" w:type="dxa"/>
          </w:tcPr>
          <w:p w14:paraId="58618AF0" w14:textId="7C3512C1"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12 (0.2)</w:t>
            </w:r>
          </w:p>
        </w:tc>
        <w:tc>
          <w:tcPr>
            <w:tcW w:w="1260" w:type="dxa"/>
          </w:tcPr>
          <w:p w14:paraId="0C9F535A" w14:textId="06AE4A0F"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0 (0.0)</w:t>
            </w:r>
          </w:p>
        </w:tc>
      </w:tr>
      <w:tr w:rsidR="00863284" w:rsidRPr="00B9440F" w14:paraId="241D3E9A" w14:textId="574D4CD4" w:rsidTr="00BB54B7">
        <w:tc>
          <w:tcPr>
            <w:tcW w:w="1716" w:type="dxa"/>
          </w:tcPr>
          <w:p w14:paraId="65C5FA17" w14:textId="77777777" w:rsidR="00863284" w:rsidRPr="009A02D1" w:rsidRDefault="00863284" w:rsidP="00863284">
            <w:pPr>
              <w:rPr>
                <w:rFonts w:ascii="Times New Roman" w:hAnsi="Times New Roman" w:cs="Times New Roman"/>
                <w:sz w:val="20"/>
                <w:szCs w:val="20"/>
              </w:rPr>
            </w:pPr>
            <w:r w:rsidRPr="009A02D1">
              <w:rPr>
                <w:rFonts w:ascii="Times New Roman" w:hAnsi="Times New Roman" w:cs="Times New Roman"/>
                <w:sz w:val="20"/>
                <w:szCs w:val="20"/>
              </w:rPr>
              <w:t xml:space="preserve">   Asian</w:t>
            </w:r>
          </w:p>
        </w:tc>
        <w:tc>
          <w:tcPr>
            <w:tcW w:w="1441" w:type="dxa"/>
          </w:tcPr>
          <w:p w14:paraId="7718412F" w14:textId="3245D1B7"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92 (1.6)</w:t>
            </w:r>
          </w:p>
        </w:tc>
        <w:tc>
          <w:tcPr>
            <w:tcW w:w="1474" w:type="dxa"/>
          </w:tcPr>
          <w:p w14:paraId="78899970" w14:textId="589CA59B"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90 (1.6)</w:t>
            </w:r>
          </w:p>
        </w:tc>
        <w:tc>
          <w:tcPr>
            <w:tcW w:w="1281" w:type="dxa"/>
          </w:tcPr>
          <w:p w14:paraId="51D05725" w14:textId="6C287B6A"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40 (0.7)</w:t>
            </w:r>
          </w:p>
        </w:tc>
        <w:tc>
          <w:tcPr>
            <w:tcW w:w="1193" w:type="dxa"/>
          </w:tcPr>
          <w:p w14:paraId="1A88EB39" w14:textId="5ABFD942"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52 (0.3)</w:t>
            </w:r>
          </w:p>
        </w:tc>
        <w:tc>
          <w:tcPr>
            <w:tcW w:w="1260" w:type="dxa"/>
          </w:tcPr>
          <w:p w14:paraId="11B4AC65" w14:textId="55FD1FD4"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92 (1.6)</w:t>
            </w:r>
          </w:p>
        </w:tc>
        <w:tc>
          <w:tcPr>
            <w:tcW w:w="1260" w:type="dxa"/>
          </w:tcPr>
          <w:p w14:paraId="4B895681" w14:textId="326326AE"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112</w:t>
            </w:r>
            <w:r w:rsidR="00780B34">
              <w:rPr>
                <w:rFonts w:ascii="Times New Roman" w:hAnsi="Times New Roman" w:cs="Times New Roman"/>
                <w:sz w:val="20"/>
                <w:szCs w:val="20"/>
              </w:rPr>
              <w:t xml:space="preserve"> (1.9)</w:t>
            </w:r>
          </w:p>
        </w:tc>
      </w:tr>
      <w:tr w:rsidR="00863284" w:rsidRPr="00B9440F" w14:paraId="1A3F7DD4" w14:textId="6EC86582" w:rsidTr="00BB54B7">
        <w:tc>
          <w:tcPr>
            <w:tcW w:w="1716" w:type="dxa"/>
          </w:tcPr>
          <w:p w14:paraId="10F768B3" w14:textId="77777777" w:rsidR="00863284" w:rsidRPr="009A02D1" w:rsidRDefault="00863284" w:rsidP="00863284">
            <w:pPr>
              <w:rPr>
                <w:rFonts w:ascii="Times New Roman" w:hAnsi="Times New Roman" w:cs="Times New Roman"/>
                <w:sz w:val="20"/>
                <w:szCs w:val="20"/>
              </w:rPr>
            </w:pPr>
            <w:r w:rsidRPr="009A02D1">
              <w:rPr>
                <w:rFonts w:ascii="Times New Roman" w:hAnsi="Times New Roman" w:cs="Times New Roman"/>
                <w:sz w:val="20"/>
                <w:szCs w:val="20"/>
              </w:rPr>
              <w:t xml:space="preserve">   Black</w:t>
            </w:r>
          </w:p>
        </w:tc>
        <w:tc>
          <w:tcPr>
            <w:tcW w:w="1441" w:type="dxa"/>
          </w:tcPr>
          <w:p w14:paraId="7E784AD4" w14:textId="6B1FEC0F"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1989 (34.3)</w:t>
            </w:r>
          </w:p>
        </w:tc>
        <w:tc>
          <w:tcPr>
            <w:tcW w:w="1474" w:type="dxa"/>
          </w:tcPr>
          <w:p w14:paraId="67DBA2DF" w14:textId="032B688C"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1991 (34.3)</w:t>
            </w:r>
          </w:p>
        </w:tc>
        <w:tc>
          <w:tcPr>
            <w:tcW w:w="1281" w:type="dxa"/>
          </w:tcPr>
          <w:p w14:paraId="70042897" w14:textId="20DE666B"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1802 (33.7)</w:t>
            </w:r>
          </w:p>
        </w:tc>
        <w:tc>
          <w:tcPr>
            <w:tcW w:w="1193" w:type="dxa"/>
          </w:tcPr>
          <w:p w14:paraId="3796A195" w14:textId="4C9ACD3D"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7486 (49.3)</w:t>
            </w:r>
          </w:p>
        </w:tc>
        <w:tc>
          <w:tcPr>
            <w:tcW w:w="1260" w:type="dxa"/>
          </w:tcPr>
          <w:p w14:paraId="28C19EAE" w14:textId="1E5D8166"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1989 (34.3)</w:t>
            </w:r>
          </w:p>
        </w:tc>
        <w:tc>
          <w:tcPr>
            <w:tcW w:w="1260" w:type="dxa"/>
          </w:tcPr>
          <w:p w14:paraId="18EB137B" w14:textId="62435DC3"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2072</w:t>
            </w:r>
            <w:r w:rsidR="00780B34">
              <w:rPr>
                <w:rFonts w:ascii="Times New Roman" w:hAnsi="Times New Roman" w:cs="Times New Roman"/>
                <w:sz w:val="20"/>
                <w:szCs w:val="20"/>
              </w:rPr>
              <w:t xml:space="preserve"> (35.7)</w:t>
            </w:r>
          </w:p>
        </w:tc>
      </w:tr>
      <w:tr w:rsidR="00863284" w:rsidRPr="00B9440F" w14:paraId="59A0CD3E" w14:textId="0D5714DA" w:rsidTr="00BB54B7">
        <w:tc>
          <w:tcPr>
            <w:tcW w:w="1716" w:type="dxa"/>
          </w:tcPr>
          <w:p w14:paraId="10CAE039" w14:textId="77777777" w:rsidR="00863284" w:rsidRPr="009A02D1" w:rsidRDefault="00863284" w:rsidP="00863284">
            <w:pPr>
              <w:rPr>
                <w:rFonts w:ascii="Times New Roman" w:hAnsi="Times New Roman" w:cs="Times New Roman"/>
                <w:sz w:val="20"/>
                <w:szCs w:val="20"/>
              </w:rPr>
            </w:pPr>
            <w:r w:rsidRPr="009A02D1">
              <w:rPr>
                <w:rFonts w:ascii="Times New Roman" w:hAnsi="Times New Roman" w:cs="Times New Roman"/>
                <w:sz w:val="20"/>
                <w:szCs w:val="20"/>
              </w:rPr>
              <w:t xml:space="preserve">   Multiple</w:t>
            </w:r>
          </w:p>
        </w:tc>
        <w:tc>
          <w:tcPr>
            <w:tcW w:w="1441" w:type="dxa"/>
          </w:tcPr>
          <w:p w14:paraId="520892A5" w14:textId="0388B5DC"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32 (0.6)</w:t>
            </w:r>
          </w:p>
        </w:tc>
        <w:tc>
          <w:tcPr>
            <w:tcW w:w="1474" w:type="dxa"/>
          </w:tcPr>
          <w:p w14:paraId="2DEE96AA" w14:textId="61D8F5D1"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21 (0.4)</w:t>
            </w:r>
          </w:p>
        </w:tc>
        <w:tc>
          <w:tcPr>
            <w:tcW w:w="1281" w:type="dxa"/>
          </w:tcPr>
          <w:p w14:paraId="3516BF9D" w14:textId="59BFBF7F"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2 (0.0)</w:t>
            </w:r>
          </w:p>
        </w:tc>
        <w:tc>
          <w:tcPr>
            <w:tcW w:w="1193" w:type="dxa"/>
          </w:tcPr>
          <w:p w14:paraId="13090B87" w14:textId="32063F66"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2 (0.0)</w:t>
            </w:r>
          </w:p>
        </w:tc>
        <w:tc>
          <w:tcPr>
            <w:tcW w:w="1260" w:type="dxa"/>
          </w:tcPr>
          <w:p w14:paraId="5D0BF130" w14:textId="3A18EB0E"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32 (0.6)</w:t>
            </w:r>
          </w:p>
        </w:tc>
        <w:tc>
          <w:tcPr>
            <w:tcW w:w="1260" w:type="dxa"/>
          </w:tcPr>
          <w:p w14:paraId="60C7A764" w14:textId="0712C6CF"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35</w:t>
            </w:r>
            <w:r w:rsidR="00780B34">
              <w:rPr>
                <w:rFonts w:ascii="Times New Roman" w:hAnsi="Times New Roman" w:cs="Times New Roman"/>
                <w:sz w:val="20"/>
                <w:szCs w:val="20"/>
              </w:rPr>
              <w:t xml:space="preserve"> (0.6)</w:t>
            </w:r>
          </w:p>
        </w:tc>
      </w:tr>
      <w:tr w:rsidR="00863284" w:rsidRPr="00B9440F" w14:paraId="37216738" w14:textId="24B585BC" w:rsidTr="00BB54B7">
        <w:tc>
          <w:tcPr>
            <w:tcW w:w="1716" w:type="dxa"/>
          </w:tcPr>
          <w:p w14:paraId="4DF8D249" w14:textId="77777777" w:rsidR="00863284" w:rsidRPr="009A02D1" w:rsidRDefault="00863284" w:rsidP="00863284">
            <w:pPr>
              <w:rPr>
                <w:rFonts w:ascii="Times New Roman" w:hAnsi="Times New Roman" w:cs="Times New Roman"/>
                <w:sz w:val="20"/>
                <w:szCs w:val="20"/>
              </w:rPr>
            </w:pPr>
            <w:r w:rsidRPr="009A02D1">
              <w:rPr>
                <w:rFonts w:ascii="Times New Roman" w:hAnsi="Times New Roman" w:cs="Times New Roman"/>
                <w:sz w:val="20"/>
                <w:szCs w:val="20"/>
              </w:rPr>
              <w:t xml:space="preserve">   Unknown/Other</w:t>
            </w:r>
          </w:p>
        </w:tc>
        <w:tc>
          <w:tcPr>
            <w:tcW w:w="1441" w:type="dxa"/>
          </w:tcPr>
          <w:p w14:paraId="5DA80C1D" w14:textId="0AD3724B"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180 (3.1)</w:t>
            </w:r>
          </w:p>
        </w:tc>
        <w:tc>
          <w:tcPr>
            <w:tcW w:w="1474" w:type="dxa"/>
          </w:tcPr>
          <w:p w14:paraId="12E5AD53" w14:textId="59E20FC5"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189 (3.3)</w:t>
            </w:r>
          </w:p>
        </w:tc>
        <w:tc>
          <w:tcPr>
            <w:tcW w:w="1281" w:type="dxa"/>
          </w:tcPr>
          <w:p w14:paraId="1036F523" w14:textId="3644B60D"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144 (2.7)</w:t>
            </w:r>
          </w:p>
        </w:tc>
        <w:tc>
          <w:tcPr>
            <w:tcW w:w="1193" w:type="dxa"/>
          </w:tcPr>
          <w:p w14:paraId="54CD538C" w14:textId="2F92D962"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349 (2.3)</w:t>
            </w:r>
          </w:p>
        </w:tc>
        <w:tc>
          <w:tcPr>
            <w:tcW w:w="1260" w:type="dxa"/>
          </w:tcPr>
          <w:p w14:paraId="640B11CD" w14:textId="68FE3D2B"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180 (3.1)</w:t>
            </w:r>
          </w:p>
        </w:tc>
        <w:tc>
          <w:tcPr>
            <w:tcW w:w="1260" w:type="dxa"/>
          </w:tcPr>
          <w:p w14:paraId="62D8515D" w14:textId="23224A71"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224</w:t>
            </w:r>
            <w:r w:rsidR="00780B34">
              <w:rPr>
                <w:rFonts w:ascii="Times New Roman" w:hAnsi="Times New Roman" w:cs="Times New Roman"/>
                <w:sz w:val="20"/>
                <w:szCs w:val="20"/>
              </w:rPr>
              <w:t xml:space="preserve"> (3.9)</w:t>
            </w:r>
          </w:p>
        </w:tc>
      </w:tr>
      <w:tr w:rsidR="00863284" w:rsidRPr="00B9440F" w14:paraId="5476B9E5" w14:textId="1FB65559" w:rsidTr="00BB54B7">
        <w:tc>
          <w:tcPr>
            <w:tcW w:w="1716" w:type="dxa"/>
          </w:tcPr>
          <w:p w14:paraId="17819E79" w14:textId="77777777" w:rsidR="00863284" w:rsidRPr="009A02D1" w:rsidRDefault="00863284" w:rsidP="00863284">
            <w:pPr>
              <w:rPr>
                <w:rFonts w:ascii="Times New Roman" w:hAnsi="Times New Roman" w:cs="Times New Roman"/>
                <w:sz w:val="20"/>
                <w:szCs w:val="20"/>
              </w:rPr>
            </w:pPr>
            <w:r w:rsidRPr="009A02D1">
              <w:rPr>
                <w:rFonts w:ascii="Times New Roman" w:hAnsi="Times New Roman" w:cs="Times New Roman"/>
                <w:sz w:val="20"/>
                <w:szCs w:val="20"/>
              </w:rPr>
              <w:t xml:space="preserve">   White</w:t>
            </w:r>
          </w:p>
        </w:tc>
        <w:tc>
          <w:tcPr>
            <w:tcW w:w="1441" w:type="dxa"/>
          </w:tcPr>
          <w:p w14:paraId="62A9343D" w14:textId="67A1970B"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3496 (60.3)</w:t>
            </w:r>
          </w:p>
        </w:tc>
        <w:tc>
          <w:tcPr>
            <w:tcW w:w="1474" w:type="dxa"/>
          </w:tcPr>
          <w:p w14:paraId="1045EF6A" w14:textId="613FFFD2"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3510 (60.5)</w:t>
            </w:r>
          </w:p>
        </w:tc>
        <w:tc>
          <w:tcPr>
            <w:tcW w:w="1281" w:type="dxa"/>
          </w:tcPr>
          <w:p w14:paraId="65FE7485" w14:textId="4E24D19F"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3366 (62.9)</w:t>
            </w:r>
          </w:p>
        </w:tc>
        <w:tc>
          <w:tcPr>
            <w:tcW w:w="1193" w:type="dxa"/>
          </w:tcPr>
          <w:p w14:paraId="5AF85929" w14:textId="6AE834C7"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7297 (48.1)</w:t>
            </w:r>
          </w:p>
        </w:tc>
        <w:tc>
          <w:tcPr>
            <w:tcW w:w="1260" w:type="dxa"/>
          </w:tcPr>
          <w:p w14:paraId="048169EB" w14:textId="7C7D8697"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3496 (60.3)</w:t>
            </w:r>
          </w:p>
        </w:tc>
        <w:tc>
          <w:tcPr>
            <w:tcW w:w="1260" w:type="dxa"/>
          </w:tcPr>
          <w:p w14:paraId="30F4F4C6" w14:textId="5363CA52"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3358</w:t>
            </w:r>
            <w:r w:rsidR="00780B34">
              <w:rPr>
                <w:rFonts w:ascii="Times New Roman" w:hAnsi="Times New Roman" w:cs="Times New Roman"/>
                <w:sz w:val="20"/>
                <w:szCs w:val="20"/>
              </w:rPr>
              <w:t xml:space="preserve"> (57.9)</w:t>
            </w:r>
          </w:p>
        </w:tc>
      </w:tr>
      <w:tr w:rsidR="009A02D1" w:rsidRPr="00B9440F" w14:paraId="02225DE4" w14:textId="405F27AC" w:rsidTr="00BB54B7">
        <w:tc>
          <w:tcPr>
            <w:tcW w:w="1716" w:type="dxa"/>
          </w:tcPr>
          <w:p w14:paraId="35F26B66" w14:textId="77777777" w:rsidR="009A02D1" w:rsidRPr="009A02D1" w:rsidRDefault="009A02D1" w:rsidP="00824053">
            <w:pPr>
              <w:rPr>
                <w:rFonts w:ascii="Times New Roman" w:hAnsi="Times New Roman" w:cs="Times New Roman"/>
                <w:i/>
                <w:iCs/>
                <w:sz w:val="20"/>
                <w:szCs w:val="20"/>
              </w:rPr>
            </w:pPr>
            <w:r w:rsidRPr="009A02D1">
              <w:rPr>
                <w:rFonts w:ascii="Times New Roman" w:hAnsi="Times New Roman" w:cs="Times New Roman"/>
                <w:i/>
                <w:iCs/>
                <w:sz w:val="20"/>
                <w:szCs w:val="20"/>
              </w:rPr>
              <w:t>Age</w:t>
            </w:r>
          </w:p>
        </w:tc>
        <w:tc>
          <w:tcPr>
            <w:tcW w:w="1441" w:type="dxa"/>
          </w:tcPr>
          <w:p w14:paraId="300EE92B" w14:textId="63811AF2"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60.0 [51.0, 68.0]</w:t>
            </w:r>
          </w:p>
        </w:tc>
        <w:tc>
          <w:tcPr>
            <w:tcW w:w="1474" w:type="dxa"/>
          </w:tcPr>
          <w:p w14:paraId="4713EA8A" w14:textId="43A4D2D0"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59.0 [50.0, 68.0]</w:t>
            </w:r>
          </w:p>
        </w:tc>
        <w:tc>
          <w:tcPr>
            <w:tcW w:w="1281" w:type="dxa"/>
          </w:tcPr>
          <w:p w14:paraId="62199AC1" w14:textId="663E6AFB"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5</w:t>
            </w:r>
            <w:r w:rsidR="00B3218E">
              <w:rPr>
                <w:rFonts w:ascii="Times New Roman" w:hAnsi="Times New Roman" w:cs="Times New Roman"/>
                <w:sz w:val="20"/>
                <w:szCs w:val="20"/>
              </w:rPr>
              <w:t>9</w:t>
            </w:r>
            <w:r>
              <w:rPr>
                <w:rFonts w:ascii="Times New Roman" w:hAnsi="Times New Roman" w:cs="Times New Roman"/>
                <w:sz w:val="20"/>
                <w:szCs w:val="20"/>
              </w:rPr>
              <w:t>.0 [</w:t>
            </w:r>
            <w:r w:rsidR="00B3218E">
              <w:rPr>
                <w:rFonts w:ascii="Times New Roman" w:hAnsi="Times New Roman" w:cs="Times New Roman"/>
                <w:sz w:val="20"/>
                <w:szCs w:val="20"/>
              </w:rPr>
              <w:t>50</w:t>
            </w:r>
            <w:r>
              <w:rPr>
                <w:rFonts w:ascii="Times New Roman" w:hAnsi="Times New Roman" w:cs="Times New Roman"/>
                <w:sz w:val="20"/>
                <w:szCs w:val="20"/>
              </w:rPr>
              <w:t>.0, 6</w:t>
            </w:r>
            <w:r w:rsidR="00B3218E">
              <w:rPr>
                <w:rFonts w:ascii="Times New Roman" w:hAnsi="Times New Roman" w:cs="Times New Roman"/>
                <w:sz w:val="20"/>
                <w:szCs w:val="20"/>
              </w:rPr>
              <w:t>7</w:t>
            </w:r>
            <w:r>
              <w:rPr>
                <w:rFonts w:ascii="Times New Roman" w:hAnsi="Times New Roman" w:cs="Times New Roman"/>
                <w:sz w:val="20"/>
                <w:szCs w:val="20"/>
              </w:rPr>
              <w:t>.0]</w:t>
            </w:r>
          </w:p>
        </w:tc>
        <w:tc>
          <w:tcPr>
            <w:tcW w:w="1193" w:type="dxa"/>
          </w:tcPr>
          <w:p w14:paraId="00DF8720" w14:textId="6E470AB5"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5</w:t>
            </w:r>
            <w:r w:rsidR="00B3218E">
              <w:rPr>
                <w:rFonts w:ascii="Times New Roman" w:hAnsi="Times New Roman" w:cs="Times New Roman"/>
                <w:sz w:val="20"/>
                <w:szCs w:val="20"/>
              </w:rPr>
              <w:t>0</w:t>
            </w:r>
            <w:r>
              <w:rPr>
                <w:rFonts w:ascii="Times New Roman" w:hAnsi="Times New Roman" w:cs="Times New Roman"/>
                <w:sz w:val="20"/>
                <w:szCs w:val="20"/>
              </w:rPr>
              <w:t>.0 [42.0, 59.0]</w:t>
            </w:r>
          </w:p>
        </w:tc>
        <w:tc>
          <w:tcPr>
            <w:tcW w:w="1260" w:type="dxa"/>
          </w:tcPr>
          <w:p w14:paraId="1A4F7A5E" w14:textId="4C41A5AF"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60.0 [51.0, 68.0]</w:t>
            </w:r>
          </w:p>
        </w:tc>
        <w:tc>
          <w:tcPr>
            <w:tcW w:w="1260" w:type="dxa"/>
          </w:tcPr>
          <w:p w14:paraId="1D81BFDD" w14:textId="2C73CADB"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60.0 [50.0, 69.0]</w:t>
            </w:r>
          </w:p>
        </w:tc>
      </w:tr>
      <w:tr w:rsidR="009A02D1" w:rsidRPr="00B9440F" w14:paraId="01A044ED" w14:textId="15AA349D" w:rsidTr="00BB54B7">
        <w:tc>
          <w:tcPr>
            <w:tcW w:w="1716" w:type="dxa"/>
          </w:tcPr>
          <w:p w14:paraId="1E7BA3A2" w14:textId="77777777" w:rsidR="009A02D1" w:rsidRPr="009A02D1" w:rsidRDefault="009A02D1" w:rsidP="00824053">
            <w:pPr>
              <w:rPr>
                <w:rFonts w:ascii="Times New Roman" w:hAnsi="Times New Roman" w:cs="Times New Roman"/>
                <w:i/>
                <w:iCs/>
                <w:sz w:val="20"/>
                <w:szCs w:val="20"/>
              </w:rPr>
            </w:pPr>
            <w:r w:rsidRPr="009A02D1">
              <w:rPr>
                <w:rFonts w:ascii="Times New Roman" w:hAnsi="Times New Roman" w:cs="Times New Roman"/>
                <w:i/>
                <w:iCs/>
                <w:sz w:val="20"/>
                <w:szCs w:val="20"/>
              </w:rPr>
              <w:t>Body Mass Index</w:t>
            </w:r>
          </w:p>
        </w:tc>
        <w:tc>
          <w:tcPr>
            <w:tcW w:w="1441" w:type="dxa"/>
          </w:tcPr>
          <w:p w14:paraId="084144BD" w14:textId="5CA3A7D4"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28.8 [24.5, 33.9]</w:t>
            </w:r>
          </w:p>
        </w:tc>
        <w:tc>
          <w:tcPr>
            <w:tcW w:w="1474" w:type="dxa"/>
          </w:tcPr>
          <w:p w14:paraId="4AF6B3B1" w14:textId="5C5F1FB7"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29.3 [24.7, 35.1]</w:t>
            </w:r>
          </w:p>
        </w:tc>
        <w:tc>
          <w:tcPr>
            <w:tcW w:w="1281" w:type="dxa"/>
          </w:tcPr>
          <w:p w14:paraId="75586D81" w14:textId="0538E7AF"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2</w:t>
            </w:r>
            <w:r w:rsidR="00B3218E">
              <w:rPr>
                <w:rFonts w:ascii="Times New Roman" w:hAnsi="Times New Roman" w:cs="Times New Roman"/>
                <w:sz w:val="20"/>
                <w:szCs w:val="20"/>
              </w:rPr>
              <w:t>8</w:t>
            </w:r>
            <w:r>
              <w:rPr>
                <w:rFonts w:ascii="Times New Roman" w:hAnsi="Times New Roman" w:cs="Times New Roman"/>
                <w:sz w:val="20"/>
                <w:szCs w:val="20"/>
              </w:rPr>
              <w:t>.9 [24.</w:t>
            </w:r>
            <w:r w:rsidR="00B3218E">
              <w:rPr>
                <w:rFonts w:ascii="Times New Roman" w:hAnsi="Times New Roman" w:cs="Times New Roman"/>
                <w:sz w:val="20"/>
                <w:szCs w:val="20"/>
              </w:rPr>
              <w:t>5</w:t>
            </w:r>
            <w:r>
              <w:rPr>
                <w:rFonts w:ascii="Times New Roman" w:hAnsi="Times New Roman" w:cs="Times New Roman"/>
                <w:sz w:val="20"/>
                <w:szCs w:val="20"/>
              </w:rPr>
              <w:t>, 3</w:t>
            </w:r>
            <w:r w:rsidR="00B3218E">
              <w:rPr>
                <w:rFonts w:ascii="Times New Roman" w:hAnsi="Times New Roman" w:cs="Times New Roman"/>
                <w:sz w:val="20"/>
                <w:szCs w:val="20"/>
              </w:rPr>
              <w:t>4.0</w:t>
            </w:r>
            <w:r>
              <w:rPr>
                <w:rFonts w:ascii="Times New Roman" w:hAnsi="Times New Roman" w:cs="Times New Roman"/>
                <w:sz w:val="20"/>
                <w:szCs w:val="20"/>
              </w:rPr>
              <w:t>]</w:t>
            </w:r>
          </w:p>
        </w:tc>
        <w:tc>
          <w:tcPr>
            <w:tcW w:w="1193" w:type="dxa"/>
          </w:tcPr>
          <w:p w14:paraId="4CE05BC0" w14:textId="7DEBDE52"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30.</w:t>
            </w:r>
            <w:r w:rsidR="00B3218E">
              <w:rPr>
                <w:rFonts w:ascii="Times New Roman" w:hAnsi="Times New Roman" w:cs="Times New Roman"/>
                <w:sz w:val="20"/>
                <w:szCs w:val="20"/>
              </w:rPr>
              <w:t>4</w:t>
            </w:r>
            <w:r>
              <w:rPr>
                <w:rFonts w:ascii="Times New Roman" w:hAnsi="Times New Roman" w:cs="Times New Roman"/>
                <w:sz w:val="20"/>
                <w:szCs w:val="20"/>
              </w:rPr>
              <w:t xml:space="preserve"> [25.1, 36.</w:t>
            </w:r>
            <w:r w:rsidR="00B3218E">
              <w:rPr>
                <w:rFonts w:ascii="Times New Roman" w:hAnsi="Times New Roman" w:cs="Times New Roman"/>
                <w:sz w:val="20"/>
                <w:szCs w:val="20"/>
              </w:rPr>
              <w:t>5</w:t>
            </w:r>
            <w:r>
              <w:rPr>
                <w:rFonts w:ascii="Times New Roman" w:hAnsi="Times New Roman" w:cs="Times New Roman"/>
                <w:sz w:val="20"/>
                <w:szCs w:val="20"/>
              </w:rPr>
              <w:t>]</w:t>
            </w:r>
          </w:p>
        </w:tc>
        <w:tc>
          <w:tcPr>
            <w:tcW w:w="1260" w:type="dxa"/>
          </w:tcPr>
          <w:p w14:paraId="562CAFC9" w14:textId="1BFAB86D"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28.8 [24.5, 33.9]</w:t>
            </w:r>
          </w:p>
        </w:tc>
        <w:tc>
          <w:tcPr>
            <w:tcW w:w="1260" w:type="dxa"/>
          </w:tcPr>
          <w:p w14:paraId="3DB12EC5" w14:textId="527169A9"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28.9 [24.3, 34.6]</w:t>
            </w:r>
          </w:p>
        </w:tc>
      </w:tr>
      <w:tr w:rsidR="009A02D1" w:rsidRPr="00B9440F" w14:paraId="37AA7433" w14:textId="515C1D32" w:rsidTr="00BB54B7">
        <w:tc>
          <w:tcPr>
            <w:tcW w:w="5912" w:type="dxa"/>
            <w:gridSpan w:val="4"/>
          </w:tcPr>
          <w:p w14:paraId="7C80E068" w14:textId="2AE558E1" w:rsidR="009A02D1" w:rsidRPr="009A02D1" w:rsidRDefault="009A02D1" w:rsidP="00824053">
            <w:pPr>
              <w:rPr>
                <w:rFonts w:ascii="Times New Roman" w:hAnsi="Times New Roman" w:cs="Times New Roman"/>
                <w:i/>
                <w:iCs/>
                <w:sz w:val="20"/>
                <w:szCs w:val="20"/>
              </w:rPr>
            </w:pPr>
            <w:r w:rsidRPr="009A02D1">
              <w:rPr>
                <w:rFonts w:ascii="Times New Roman" w:hAnsi="Times New Roman" w:cs="Times New Roman"/>
                <w:i/>
                <w:iCs/>
                <w:sz w:val="20"/>
                <w:szCs w:val="20"/>
              </w:rPr>
              <w:t>Alcohol Use</w:t>
            </w:r>
          </w:p>
        </w:tc>
        <w:tc>
          <w:tcPr>
            <w:tcW w:w="1193" w:type="dxa"/>
          </w:tcPr>
          <w:p w14:paraId="15DEBAB0" w14:textId="77777777" w:rsidR="009A02D1" w:rsidRPr="009A02D1" w:rsidRDefault="009A02D1" w:rsidP="00824053">
            <w:pPr>
              <w:rPr>
                <w:rFonts w:ascii="Times New Roman" w:hAnsi="Times New Roman" w:cs="Times New Roman"/>
                <w:i/>
                <w:iCs/>
                <w:sz w:val="20"/>
                <w:szCs w:val="20"/>
              </w:rPr>
            </w:pPr>
          </w:p>
        </w:tc>
        <w:tc>
          <w:tcPr>
            <w:tcW w:w="1260" w:type="dxa"/>
          </w:tcPr>
          <w:p w14:paraId="1CAC9FCC" w14:textId="77777777" w:rsidR="009A02D1" w:rsidRPr="009A02D1" w:rsidRDefault="009A02D1" w:rsidP="00824053">
            <w:pPr>
              <w:rPr>
                <w:rFonts w:ascii="Times New Roman" w:hAnsi="Times New Roman" w:cs="Times New Roman"/>
                <w:i/>
                <w:iCs/>
                <w:sz w:val="20"/>
                <w:szCs w:val="20"/>
              </w:rPr>
            </w:pPr>
          </w:p>
        </w:tc>
        <w:tc>
          <w:tcPr>
            <w:tcW w:w="1260" w:type="dxa"/>
          </w:tcPr>
          <w:p w14:paraId="55D8FB01" w14:textId="0B60A676" w:rsidR="009A02D1" w:rsidRPr="009A02D1" w:rsidRDefault="009A02D1" w:rsidP="00824053">
            <w:pPr>
              <w:rPr>
                <w:rFonts w:ascii="Times New Roman" w:hAnsi="Times New Roman" w:cs="Times New Roman"/>
                <w:i/>
                <w:iCs/>
                <w:sz w:val="20"/>
                <w:szCs w:val="20"/>
              </w:rPr>
            </w:pPr>
          </w:p>
        </w:tc>
      </w:tr>
      <w:tr w:rsidR="00863284" w:rsidRPr="00B9440F" w14:paraId="54E2CEEB" w14:textId="0022282A" w:rsidTr="00BB54B7">
        <w:tc>
          <w:tcPr>
            <w:tcW w:w="1716" w:type="dxa"/>
          </w:tcPr>
          <w:p w14:paraId="21388B4A" w14:textId="77777777" w:rsidR="00863284" w:rsidRPr="009A02D1" w:rsidRDefault="00863284" w:rsidP="00863284">
            <w:pPr>
              <w:rPr>
                <w:rFonts w:ascii="Times New Roman" w:hAnsi="Times New Roman" w:cs="Times New Roman"/>
                <w:sz w:val="20"/>
                <w:szCs w:val="20"/>
              </w:rPr>
            </w:pPr>
            <w:r w:rsidRPr="009A02D1">
              <w:rPr>
                <w:rFonts w:ascii="Times New Roman" w:hAnsi="Times New Roman" w:cs="Times New Roman"/>
                <w:sz w:val="20"/>
                <w:szCs w:val="20"/>
              </w:rPr>
              <w:t xml:space="preserve">   Current</w:t>
            </w:r>
          </w:p>
        </w:tc>
        <w:tc>
          <w:tcPr>
            <w:tcW w:w="1441" w:type="dxa"/>
          </w:tcPr>
          <w:p w14:paraId="114469A8" w14:textId="40802713"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1387 (23.9)</w:t>
            </w:r>
          </w:p>
        </w:tc>
        <w:tc>
          <w:tcPr>
            <w:tcW w:w="1474" w:type="dxa"/>
          </w:tcPr>
          <w:p w14:paraId="0896085C" w14:textId="0AE557A3"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1968 (33.9)</w:t>
            </w:r>
          </w:p>
        </w:tc>
        <w:tc>
          <w:tcPr>
            <w:tcW w:w="1281" w:type="dxa"/>
          </w:tcPr>
          <w:p w14:paraId="7ECB58FB" w14:textId="034C7A31"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1306 (24.4)</w:t>
            </w:r>
          </w:p>
        </w:tc>
        <w:tc>
          <w:tcPr>
            <w:tcW w:w="1193" w:type="dxa"/>
          </w:tcPr>
          <w:p w14:paraId="7CF6A94C" w14:textId="12D76781"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4753 (31.3)</w:t>
            </w:r>
          </w:p>
        </w:tc>
        <w:tc>
          <w:tcPr>
            <w:tcW w:w="1260" w:type="dxa"/>
          </w:tcPr>
          <w:p w14:paraId="1DC9C777" w14:textId="7E61C005"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1387 (23.9)</w:t>
            </w:r>
          </w:p>
        </w:tc>
        <w:tc>
          <w:tcPr>
            <w:tcW w:w="1260" w:type="dxa"/>
          </w:tcPr>
          <w:p w14:paraId="396B7BB8" w14:textId="1FBA3C26"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1529</w:t>
            </w:r>
            <w:r w:rsidR="00780B34">
              <w:rPr>
                <w:rFonts w:ascii="Times New Roman" w:hAnsi="Times New Roman" w:cs="Times New Roman"/>
                <w:sz w:val="20"/>
                <w:szCs w:val="20"/>
              </w:rPr>
              <w:t xml:space="preserve"> (26.4)</w:t>
            </w:r>
          </w:p>
        </w:tc>
      </w:tr>
      <w:tr w:rsidR="00863284" w:rsidRPr="00B9440F" w14:paraId="106F4F60" w14:textId="6B761EFB" w:rsidTr="00BB54B7">
        <w:tc>
          <w:tcPr>
            <w:tcW w:w="1716" w:type="dxa"/>
          </w:tcPr>
          <w:p w14:paraId="1C28F3BA" w14:textId="77777777" w:rsidR="00863284" w:rsidRPr="009A02D1" w:rsidRDefault="00863284" w:rsidP="00863284">
            <w:pPr>
              <w:rPr>
                <w:rFonts w:ascii="Times New Roman" w:hAnsi="Times New Roman" w:cs="Times New Roman"/>
                <w:sz w:val="20"/>
                <w:szCs w:val="20"/>
              </w:rPr>
            </w:pPr>
            <w:r w:rsidRPr="009A02D1">
              <w:rPr>
                <w:rFonts w:ascii="Times New Roman" w:hAnsi="Times New Roman" w:cs="Times New Roman"/>
                <w:sz w:val="20"/>
                <w:szCs w:val="20"/>
              </w:rPr>
              <w:t xml:space="preserve">   Past</w:t>
            </w:r>
          </w:p>
        </w:tc>
        <w:tc>
          <w:tcPr>
            <w:tcW w:w="1441" w:type="dxa"/>
          </w:tcPr>
          <w:p w14:paraId="6A1ADEB0" w14:textId="34828BC6"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292 (5.0)</w:t>
            </w:r>
          </w:p>
        </w:tc>
        <w:tc>
          <w:tcPr>
            <w:tcW w:w="1474" w:type="dxa"/>
          </w:tcPr>
          <w:p w14:paraId="23DE0804" w14:textId="509F3A26"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420 (7.2)</w:t>
            </w:r>
          </w:p>
        </w:tc>
        <w:tc>
          <w:tcPr>
            <w:tcW w:w="1281" w:type="dxa"/>
          </w:tcPr>
          <w:p w14:paraId="17E64185" w14:textId="5377EFDE"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262 (4.9)</w:t>
            </w:r>
          </w:p>
        </w:tc>
        <w:tc>
          <w:tcPr>
            <w:tcW w:w="1193" w:type="dxa"/>
          </w:tcPr>
          <w:p w14:paraId="54C43606" w14:textId="168C5D78"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926 (6.1)</w:t>
            </w:r>
          </w:p>
        </w:tc>
        <w:tc>
          <w:tcPr>
            <w:tcW w:w="1260" w:type="dxa"/>
          </w:tcPr>
          <w:p w14:paraId="06596DE8" w14:textId="07107D40"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292 (5.0)</w:t>
            </w:r>
          </w:p>
        </w:tc>
        <w:tc>
          <w:tcPr>
            <w:tcW w:w="1260" w:type="dxa"/>
          </w:tcPr>
          <w:p w14:paraId="2D8F62F2" w14:textId="0CD62205"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300</w:t>
            </w:r>
            <w:r w:rsidR="00780B34">
              <w:rPr>
                <w:rFonts w:ascii="Times New Roman" w:hAnsi="Times New Roman" w:cs="Times New Roman"/>
                <w:sz w:val="20"/>
                <w:szCs w:val="20"/>
              </w:rPr>
              <w:t xml:space="preserve"> (5.2)</w:t>
            </w:r>
          </w:p>
        </w:tc>
      </w:tr>
      <w:tr w:rsidR="00863284" w:rsidRPr="00B9440F" w14:paraId="324DBB69" w14:textId="70D396C8" w:rsidTr="00BB54B7">
        <w:tc>
          <w:tcPr>
            <w:tcW w:w="1716" w:type="dxa"/>
          </w:tcPr>
          <w:p w14:paraId="1944D664" w14:textId="77777777" w:rsidR="00863284" w:rsidRPr="009A02D1" w:rsidRDefault="00863284" w:rsidP="00863284">
            <w:pPr>
              <w:rPr>
                <w:rFonts w:ascii="Times New Roman" w:hAnsi="Times New Roman" w:cs="Times New Roman"/>
                <w:sz w:val="20"/>
                <w:szCs w:val="20"/>
              </w:rPr>
            </w:pPr>
            <w:r w:rsidRPr="009A02D1">
              <w:rPr>
                <w:rFonts w:ascii="Times New Roman" w:hAnsi="Times New Roman" w:cs="Times New Roman"/>
                <w:sz w:val="20"/>
                <w:szCs w:val="20"/>
              </w:rPr>
              <w:t xml:space="preserve">   Never</w:t>
            </w:r>
          </w:p>
        </w:tc>
        <w:tc>
          <w:tcPr>
            <w:tcW w:w="1441" w:type="dxa"/>
          </w:tcPr>
          <w:p w14:paraId="00E17CDE" w14:textId="46B81A70"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1064 (18.4)</w:t>
            </w:r>
          </w:p>
        </w:tc>
        <w:tc>
          <w:tcPr>
            <w:tcW w:w="1474" w:type="dxa"/>
          </w:tcPr>
          <w:p w14:paraId="65800F83" w14:textId="3DCF64A5"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1725 (29.7)</w:t>
            </w:r>
          </w:p>
        </w:tc>
        <w:tc>
          <w:tcPr>
            <w:tcW w:w="1281" w:type="dxa"/>
          </w:tcPr>
          <w:p w14:paraId="7CDFFDA3" w14:textId="5BA37E05"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936 (17.5)</w:t>
            </w:r>
          </w:p>
        </w:tc>
        <w:tc>
          <w:tcPr>
            <w:tcW w:w="1193" w:type="dxa"/>
          </w:tcPr>
          <w:p w14:paraId="5D73C09E" w14:textId="5F6114F9"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3677 (24.2)</w:t>
            </w:r>
          </w:p>
        </w:tc>
        <w:tc>
          <w:tcPr>
            <w:tcW w:w="1260" w:type="dxa"/>
          </w:tcPr>
          <w:p w14:paraId="3CB164AF" w14:textId="1FDB1F18"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1064 (18.4)</w:t>
            </w:r>
          </w:p>
        </w:tc>
        <w:tc>
          <w:tcPr>
            <w:tcW w:w="1260" w:type="dxa"/>
          </w:tcPr>
          <w:p w14:paraId="004C71B1" w14:textId="6EDE3996"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1218</w:t>
            </w:r>
            <w:r w:rsidR="00780B34">
              <w:rPr>
                <w:rFonts w:ascii="Times New Roman" w:hAnsi="Times New Roman" w:cs="Times New Roman"/>
                <w:sz w:val="20"/>
                <w:szCs w:val="20"/>
              </w:rPr>
              <w:t xml:space="preserve"> (21.0)</w:t>
            </w:r>
          </w:p>
        </w:tc>
      </w:tr>
      <w:tr w:rsidR="00863284" w:rsidRPr="00B9440F" w14:paraId="45C8EA4F" w14:textId="0FB250AC" w:rsidTr="00BB54B7">
        <w:tc>
          <w:tcPr>
            <w:tcW w:w="1716" w:type="dxa"/>
          </w:tcPr>
          <w:p w14:paraId="6B1B75EC" w14:textId="77777777" w:rsidR="00863284" w:rsidRPr="009A02D1" w:rsidRDefault="00863284" w:rsidP="00863284">
            <w:pPr>
              <w:rPr>
                <w:rFonts w:ascii="Times New Roman" w:hAnsi="Times New Roman" w:cs="Times New Roman"/>
                <w:sz w:val="20"/>
                <w:szCs w:val="20"/>
              </w:rPr>
            </w:pPr>
            <w:r w:rsidRPr="009A02D1">
              <w:rPr>
                <w:rFonts w:ascii="Times New Roman" w:hAnsi="Times New Roman" w:cs="Times New Roman"/>
                <w:sz w:val="20"/>
                <w:szCs w:val="20"/>
              </w:rPr>
              <w:t xml:space="preserve">   Unknown</w:t>
            </w:r>
          </w:p>
        </w:tc>
        <w:tc>
          <w:tcPr>
            <w:tcW w:w="1441" w:type="dxa"/>
          </w:tcPr>
          <w:p w14:paraId="1787C337" w14:textId="27182EB6"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3058 (52.7)</w:t>
            </w:r>
          </w:p>
        </w:tc>
        <w:tc>
          <w:tcPr>
            <w:tcW w:w="1474" w:type="dxa"/>
          </w:tcPr>
          <w:p w14:paraId="4E58DEC9" w14:textId="1DD3C291"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1688 (29.1)</w:t>
            </w:r>
          </w:p>
        </w:tc>
        <w:tc>
          <w:tcPr>
            <w:tcW w:w="1281" w:type="dxa"/>
          </w:tcPr>
          <w:p w14:paraId="42679BA3" w14:textId="05F1D000"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2850 (53.2)</w:t>
            </w:r>
          </w:p>
        </w:tc>
        <w:tc>
          <w:tcPr>
            <w:tcW w:w="1193" w:type="dxa"/>
          </w:tcPr>
          <w:p w14:paraId="003913CE" w14:textId="7F8AFD60"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5830 (38.4)</w:t>
            </w:r>
          </w:p>
        </w:tc>
        <w:tc>
          <w:tcPr>
            <w:tcW w:w="1260" w:type="dxa"/>
          </w:tcPr>
          <w:p w14:paraId="28B967A1" w14:textId="3CE03396"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3058 (52.7)</w:t>
            </w:r>
          </w:p>
        </w:tc>
        <w:tc>
          <w:tcPr>
            <w:tcW w:w="1260" w:type="dxa"/>
          </w:tcPr>
          <w:p w14:paraId="46CD80E5" w14:textId="6FECC73D"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2754</w:t>
            </w:r>
            <w:r w:rsidR="00780B34">
              <w:rPr>
                <w:rFonts w:ascii="Times New Roman" w:hAnsi="Times New Roman" w:cs="Times New Roman"/>
                <w:sz w:val="20"/>
                <w:szCs w:val="20"/>
              </w:rPr>
              <w:t xml:space="preserve"> (47.5)</w:t>
            </w:r>
          </w:p>
        </w:tc>
      </w:tr>
      <w:tr w:rsidR="009A02D1" w:rsidRPr="00B9440F" w14:paraId="1C4E59B4" w14:textId="54D6B20E" w:rsidTr="00BB54B7">
        <w:tc>
          <w:tcPr>
            <w:tcW w:w="5912" w:type="dxa"/>
            <w:gridSpan w:val="4"/>
          </w:tcPr>
          <w:p w14:paraId="47D1BD2E" w14:textId="62F97812" w:rsidR="009A02D1" w:rsidRPr="009A02D1" w:rsidRDefault="009A02D1" w:rsidP="00824053">
            <w:pPr>
              <w:rPr>
                <w:rFonts w:ascii="Times New Roman" w:hAnsi="Times New Roman" w:cs="Times New Roman"/>
                <w:i/>
                <w:iCs/>
                <w:sz w:val="20"/>
                <w:szCs w:val="20"/>
              </w:rPr>
            </w:pPr>
            <w:r w:rsidRPr="009A02D1">
              <w:rPr>
                <w:rFonts w:ascii="Times New Roman" w:hAnsi="Times New Roman" w:cs="Times New Roman"/>
                <w:i/>
                <w:iCs/>
                <w:sz w:val="20"/>
                <w:szCs w:val="20"/>
              </w:rPr>
              <w:t>Tobacco Use</w:t>
            </w:r>
          </w:p>
        </w:tc>
        <w:tc>
          <w:tcPr>
            <w:tcW w:w="1193" w:type="dxa"/>
          </w:tcPr>
          <w:p w14:paraId="27CB4CE1" w14:textId="77777777" w:rsidR="009A02D1" w:rsidRPr="009A02D1" w:rsidRDefault="009A02D1" w:rsidP="00824053">
            <w:pPr>
              <w:rPr>
                <w:rFonts w:ascii="Times New Roman" w:hAnsi="Times New Roman" w:cs="Times New Roman"/>
                <w:i/>
                <w:iCs/>
                <w:sz w:val="20"/>
                <w:szCs w:val="20"/>
              </w:rPr>
            </w:pPr>
          </w:p>
        </w:tc>
        <w:tc>
          <w:tcPr>
            <w:tcW w:w="1260" w:type="dxa"/>
          </w:tcPr>
          <w:p w14:paraId="3D51118E" w14:textId="77777777" w:rsidR="009A02D1" w:rsidRPr="009A02D1" w:rsidRDefault="009A02D1" w:rsidP="00824053">
            <w:pPr>
              <w:rPr>
                <w:rFonts w:ascii="Times New Roman" w:hAnsi="Times New Roman" w:cs="Times New Roman"/>
                <w:i/>
                <w:iCs/>
                <w:sz w:val="20"/>
                <w:szCs w:val="20"/>
              </w:rPr>
            </w:pPr>
          </w:p>
        </w:tc>
        <w:tc>
          <w:tcPr>
            <w:tcW w:w="1260" w:type="dxa"/>
          </w:tcPr>
          <w:p w14:paraId="4B799F79" w14:textId="6BC96241" w:rsidR="009A02D1" w:rsidRPr="009A02D1" w:rsidRDefault="009A02D1" w:rsidP="00824053">
            <w:pPr>
              <w:rPr>
                <w:rFonts w:ascii="Times New Roman" w:hAnsi="Times New Roman" w:cs="Times New Roman"/>
                <w:i/>
                <w:iCs/>
                <w:sz w:val="20"/>
                <w:szCs w:val="20"/>
              </w:rPr>
            </w:pPr>
          </w:p>
        </w:tc>
      </w:tr>
      <w:tr w:rsidR="00863284" w:rsidRPr="00B9440F" w14:paraId="5311F481" w14:textId="13E7BD60" w:rsidTr="00BB54B7">
        <w:tc>
          <w:tcPr>
            <w:tcW w:w="1716" w:type="dxa"/>
          </w:tcPr>
          <w:p w14:paraId="04D40518" w14:textId="77777777" w:rsidR="00863284" w:rsidRPr="009A02D1" w:rsidRDefault="00863284" w:rsidP="00863284">
            <w:pPr>
              <w:rPr>
                <w:rFonts w:ascii="Times New Roman" w:hAnsi="Times New Roman" w:cs="Times New Roman"/>
                <w:sz w:val="20"/>
                <w:szCs w:val="20"/>
              </w:rPr>
            </w:pPr>
            <w:r w:rsidRPr="009A02D1">
              <w:rPr>
                <w:rFonts w:ascii="Times New Roman" w:hAnsi="Times New Roman" w:cs="Times New Roman"/>
                <w:sz w:val="20"/>
                <w:szCs w:val="20"/>
              </w:rPr>
              <w:t xml:space="preserve">   Current</w:t>
            </w:r>
          </w:p>
        </w:tc>
        <w:tc>
          <w:tcPr>
            <w:tcW w:w="1441" w:type="dxa"/>
          </w:tcPr>
          <w:p w14:paraId="54D40DC2" w14:textId="4D684A48"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386 (6.6)</w:t>
            </w:r>
          </w:p>
        </w:tc>
        <w:tc>
          <w:tcPr>
            <w:tcW w:w="1474" w:type="dxa"/>
          </w:tcPr>
          <w:p w14:paraId="6620B37A" w14:textId="3E0D5DCE"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905 (15.6)</w:t>
            </w:r>
          </w:p>
        </w:tc>
        <w:tc>
          <w:tcPr>
            <w:tcW w:w="1281" w:type="dxa"/>
          </w:tcPr>
          <w:p w14:paraId="0F922DA9" w14:textId="2933AD69"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368 (6.9)</w:t>
            </w:r>
          </w:p>
        </w:tc>
        <w:tc>
          <w:tcPr>
            <w:tcW w:w="1193" w:type="dxa"/>
          </w:tcPr>
          <w:p w14:paraId="33C4E6F8" w14:textId="45F083EB"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2532 (16.7)</w:t>
            </w:r>
          </w:p>
        </w:tc>
        <w:tc>
          <w:tcPr>
            <w:tcW w:w="1260" w:type="dxa"/>
          </w:tcPr>
          <w:p w14:paraId="23DD93A8" w14:textId="0FA52D34"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386 (6.6)</w:t>
            </w:r>
          </w:p>
        </w:tc>
        <w:tc>
          <w:tcPr>
            <w:tcW w:w="1260" w:type="dxa"/>
          </w:tcPr>
          <w:p w14:paraId="3C58CC3D" w14:textId="34365D12"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417</w:t>
            </w:r>
            <w:r w:rsidR="00780B34">
              <w:rPr>
                <w:rFonts w:ascii="Times New Roman" w:hAnsi="Times New Roman" w:cs="Times New Roman"/>
                <w:sz w:val="20"/>
                <w:szCs w:val="20"/>
              </w:rPr>
              <w:t xml:space="preserve"> (7.2)</w:t>
            </w:r>
          </w:p>
        </w:tc>
      </w:tr>
      <w:tr w:rsidR="00863284" w:rsidRPr="00B9440F" w14:paraId="46DFE33F" w14:textId="35A01B20" w:rsidTr="00BB54B7">
        <w:tc>
          <w:tcPr>
            <w:tcW w:w="1716" w:type="dxa"/>
          </w:tcPr>
          <w:p w14:paraId="0D08CE6A" w14:textId="638E679E" w:rsidR="00863284" w:rsidRPr="009A02D1" w:rsidRDefault="00863284" w:rsidP="00863284">
            <w:pPr>
              <w:rPr>
                <w:rFonts w:ascii="Times New Roman" w:hAnsi="Times New Roman" w:cs="Times New Roman"/>
                <w:sz w:val="20"/>
                <w:szCs w:val="20"/>
              </w:rPr>
            </w:pPr>
            <w:r w:rsidRPr="009A02D1">
              <w:rPr>
                <w:rFonts w:ascii="Times New Roman" w:hAnsi="Times New Roman" w:cs="Times New Roman"/>
                <w:sz w:val="20"/>
                <w:szCs w:val="20"/>
              </w:rPr>
              <w:t xml:space="preserve">   Past</w:t>
            </w:r>
          </w:p>
        </w:tc>
        <w:tc>
          <w:tcPr>
            <w:tcW w:w="1441" w:type="dxa"/>
          </w:tcPr>
          <w:p w14:paraId="25E3647E" w14:textId="79C3A661"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945 (16.3)</w:t>
            </w:r>
          </w:p>
        </w:tc>
        <w:tc>
          <w:tcPr>
            <w:tcW w:w="1474" w:type="dxa"/>
          </w:tcPr>
          <w:p w14:paraId="1F930127" w14:textId="2FED13E4"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1103 (19.0)</w:t>
            </w:r>
          </w:p>
        </w:tc>
        <w:tc>
          <w:tcPr>
            <w:tcW w:w="1281" w:type="dxa"/>
          </w:tcPr>
          <w:p w14:paraId="65A004AA" w14:textId="54555CBF"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874 (16.3)</w:t>
            </w:r>
          </w:p>
        </w:tc>
        <w:tc>
          <w:tcPr>
            <w:tcW w:w="1193" w:type="dxa"/>
          </w:tcPr>
          <w:p w14:paraId="082E1804" w14:textId="1084B3B7"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2205 (14.5)</w:t>
            </w:r>
          </w:p>
        </w:tc>
        <w:tc>
          <w:tcPr>
            <w:tcW w:w="1260" w:type="dxa"/>
          </w:tcPr>
          <w:p w14:paraId="6B5C01EE" w14:textId="4EC3E59A"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945 (16.3)</w:t>
            </w:r>
          </w:p>
        </w:tc>
        <w:tc>
          <w:tcPr>
            <w:tcW w:w="1260" w:type="dxa"/>
          </w:tcPr>
          <w:p w14:paraId="5A3D61BB" w14:textId="2C564F22"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1002</w:t>
            </w:r>
            <w:r w:rsidR="00780B34">
              <w:rPr>
                <w:rFonts w:ascii="Times New Roman" w:hAnsi="Times New Roman" w:cs="Times New Roman"/>
                <w:sz w:val="20"/>
                <w:szCs w:val="20"/>
              </w:rPr>
              <w:t xml:space="preserve"> (17.3)</w:t>
            </w:r>
          </w:p>
        </w:tc>
      </w:tr>
      <w:tr w:rsidR="00863284" w:rsidRPr="00B9440F" w14:paraId="1BA42A63" w14:textId="7FDB2B3B" w:rsidTr="00BB54B7">
        <w:tc>
          <w:tcPr>
            <w:tcW w:w="1716" w:type="dxa"/>
          </w:tcPr>
          <w:p w14:paraId="3B1C1548" w14:textId="665EAB1C" w:rsidR="00863284" w:rsidRPr="009A02D1" w:rsidRDefault="00863284" w:rsidP="00863284">
            <w:pPr>
              <w:rPr>
                <w:rFonts w:ascii="Times New Roman" w:hAnsi="Times New Roman" w:cs="Times New Roman"/>
                <w:sz w:val="20"/>
                <w:szCs w:val="20"/>
              </w:rPr>
            </w:pPr>
            <w:r w:rsidRPr="009A02D1">
              <w:rPr>
                <w:rFonts w:ascii="Times New Roman" w:hAnsi="Times New Roman" w:cs="Times New Roman"/>
                <w:sz w:val="20"/>
                <w:szCs w:val="20"/>
              </w:rPr>
              <w:t xml:space="preserve">   Never</w:t>
            </w:r>
          </w:p>
        </w:tc>
        <w:tc>
          <w:tcPr>
            <w:tcW w:w="1441" w:type="dxa"/>
          </w:tcPr>
          <w:p w14:paraId="3F693393" w14:textId="779F6585"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1979 (34.1)</w:t>
            </w:r>
          </w:p>
        </w:tc>
        <w:tc>
          <w:tcPr>
            <w:tcW w:w="1474" w:type="dxa"/>
          </w:tcPr>
          <w:p w14:paraId="41EC6A6A" w14:textId="61539AF1"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2647 (45.6)</w:t>
            </w:r>
          </w:p>
        </w:tc>
        <w:tc>
          <w:tcPr>
            <w:tcW w:w="1281" w:type="dxa"/>
          </w:tcPr>
          <w:p w14:paraId="25BB4072" w14:textId="35105F98"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1799 (33.6)</w:t>
            </w:r>
          </w:p>
        </w:tc>
        <w:tc>
          <w:tcPr>
            <w:tcW w:w="1193" w:type="dxa"/>
          </w:tcPr>
          <w:p w14:paraId="29499644" w14:textId="452A7170"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5894 (38.8)</w:t>
            </w:r>
          </w:p>
        </w:tc>
        <w:tc>
          <w:tcPr>
            <w:tcW w:w="1260" w:type="dxa"/>
          </w:tcPr>
          <w:p w14:paraId="07167BE2" w14:textId="4C4C2A3F"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1979 (34.1)</w:t>
            </w:r>
          </w:p>
        </w:tc>
        <w:tc>
          <w:tcPr>
            <w:tcW w:w="1260" w:type="dxa"/>
          </w:tcPr>
          <w:p w14:paraId="161670A5" w14:textId="0A2A01FA"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2174</w:t>
            </w:r>
            <w:r w:rsidR="00780B34">
              <w:rPr>
                <w:rFonts w:ascii="Times New Roman" w:hAnsi="Times New Roman" w:cs="Times New Roman"/>
                <w:sz w:val="20"/>
                <w:szCs w:val="20"/>
              </w:rPr>
              <w:t xml:space="preserve"> (37.5)</w:t>
            </w:r>
          </w:p>
        </w:tc>
      </w:tr>
      <w:tr w:rsidR="00863284" w:rsidRPr="00B9440F" w14:paraId="44467343" w14:textId="75EC274E" w:rsidTr="00BB54B7">
        <w:tc>
          <w:tcPr>
            <w:tcW w:w="1716" w:type="dxa"/>
          </w:tcPr>
          <w:p w14:paraId="03FACAB2" w14:textId="7D576012" w:rsidR="00863284" w:rsidRPr="009A02D1" w:rsidRDefault="00863284" w:rsidP="00863284">
            <w:pPr>
              <w:rPr>
                <w:rFonts w:ascii="Times New Roman" w:hAnsi="Times New Roman" w:cs="Times New Roman"/>
                <w:sz w:val="20"/>
                <w:szCs w:val="20"/>
              </w:rPr>
            </w:pPr>
            <w:r w:rsidRPr="009A02D1">
              <w:rPr>
                <w:rFonts w:ascii="Times New Roman" w:hAnsi="Times New Roman" w:cs="Times New Roman"/>
                <w:sz w:val="20"/>
                <w:szCs w:val="20"/>
              </w:rPr>
              <w:t xml:space="preserve">   Unknown</w:t>
            </w:r>
          </w:p>
        </w:tc>
        <w:tc>
          <w:tcPr>
            <w:tcW w:w="1441" w:type="dxa"/>
          </w:tcPr>
          <w:p w14:paraId="473EC104" w14:textId="6C5AA2F7"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2491 (42.9)</w:t>
            </w:r>
          </w:p>
        </w:tc>
        <w:tc>
          <w:tcPr>
            <w:tcW w:w="1474" w:type="dxa"/>
          </w:tcPr>
          <w:p w14:paraId="4D7F92B0" w14:textId="6BD4BCB6"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1146 (19.8)</w:t>
            </w:r>
          </w:p>
        </w:tc>
        <w:tc>
          <w:tcPr>
            <w:tcW w:w="1281" w:type="dxa"/>
          </w:tcPr>
          <w:p w14:paraId="322B5AC8" w14:textId="48446DCD"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2313 (43.2)</w:t>
            </w:r>
          </w:p>
        </w:tc>
        <w:tc>
          <w:tcPr>
            <w:tcW w:w="1193" w:type="dxa"/>
          </w:tcPr>
          <w:p w14:paraId="538D797D" w14:textId="4760C6B0"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4555 (30.0)</w:t>
            </w:r>
          </w:p>
        </w:tc>
        <w:tc>
          <w:tcPr>
            <w:tcW w:w="1260" w:type="dxa"/>
          </w:tcPr>
          <w:p w14:paraId="757A8C0B" w14:textId="20FDA2E8"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2491 (42.9)</w:t>
            </w:r>
          </w:p>
        </w:tc>
        <w:tc>
          <w:tcPr>
            <w:tcW w:w="1260" w:type="dxa"/>
          </w:tcPr>
          <w:p w14:paraId="7FACD278" w14:textId="7FA6164B" w:rsidR="00863284" w:rsidRPr="009A02D1" w:rsidRDefault="00863284" w:rsidP="00863284">
            <w:pPr>
              <w:rPr>
                <w:rFonts w:ascii="Times New Roman" w:hAnsi="Times New Roman" w:cs="Times New Roman"/>
                <w:sz w:val="20"/>
                <w:szCs w:val="20"/>
              </w:rPr>
            </w:pPr>
            <w:r>
              <w:rPr>
                <w:rFonts w:ascii="Times New Roman" w:hAnsi="Times New Roman" w:cs="Times New Roman"/>
                <w:sz w:val="20"/>
                <w:szCs w:val="20"/>
              </w:rPr>
              <w:t>2208</w:t>
            </w:r>
            <w:r w:rsidR="00780B34">
              <w:rPr>
                <w:rFonts w:ascii="Times New Roman" w:hAnsi="Times New Roman" w:cs="Times New Roman"/>
                <w:sz w:val="20"/>
                <w:szCs w:val="20"/>
              </w:rPr>
              <w:t xml:space="preserve"> (38.1)</w:t>
            </w:r>
          </w:p>
        </w:tc>
      </w:tr>
      <w:tr w:rsidR="009A02D1" w:rsidRPr="00B9440F" w14:paraId="7023D8CF" w14:textId="24133E9B" w:rsidTr="00BB54B7">
        <w:tc>
          <w:tcPr>
            <w:tcW w:w="1716" w:type="dxa"/>
          </w:tcPr>
          <w:p w14:paraId="1D63C62D" w14:textId="246D8CA9" w:rsidR="009A02D1" w:rsidRPr="009A02D1" w:rsidRDefault="009A02D1" w:rsidP="00824053">
            <w:pPr>
              <w:rPr>
                <w:rFonts w:ascii="Times New Roman" w:hAnsi="Times New Roman" w:cs="Times New Roman"/>
                <w:i/>
                <w:iCs/>
                <w:sz w:val="20"/>
                <w:szCs w:val="20"/>
              </w:rPr>
            </w:pPr>
            <w:r w:rsidRPr="009A02D1">
              <w:rPr>
                <w:rFonts w:ascii="Times New Roman" w:hAnsi="Times New Roman" w:cs="Times New Roman"/>
                <w:i/>
                <w:iCs/>
                <w:sz w:val="20"/>
                <w:szCs w:val="20"/>
              </w:rPr>
              <w:t>ADI</w:t>
            </w:r>
          </w:p>
        </w:tc>
        <w:tc>
          <w:tcPr>
            <w:tcW w:w="1441" w:type="dxa"/>
          </w:tcPr>
          <w:p w14:paraId="17B664FF" w14:textId="0D6C25F0"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100.5 [88.3, 112.7]</w:t>
            </w:r>
          </w:p>
        </w:tc>
        <w:tc>
          <w:tcPr>
            <w:tcW w:w="1474" w:type="dxa"/>
          </w:tcPr>
          <w:p w14:paraId="4B4D580A" w14:textId="4C029156"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101.6 [92.2, 113.8]</w:t>
            </w:r>
          </w:p>
        </w:tc>
        <w:tc>
          <w:tcPr>
            <w:tcW w:w="1281" w:type="dxa"/>
          </w:tcPr>
          <w:p w14:paraId="71374375" w14:textId="5A1730CD"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10</w:t>
            </w:r>
            <w:r w:rsidR="00B3218E">
              <w:rPr>
                <w:rFonts w:ascii="Times New Roman" w:hAnsi="Times New Roman" w:cs="Times New Roman"/>
                <w:sz w:val="20"/>
                <w:szCs w:val="20"/>
              </w:rPr>
              <w:t>0.5</w:t>
            </w:r>
            <w:r>
              <w:rPr>
                <w:rFonts w:ascii="Times New Roman" w:hAnsi="Times New Roman" w:cs="Times New Roman"/>
                <w:sz w:val="20"/>
                <w:szCs w:val="20"/>
              </w:rPr>
              <w:t xml:space="preserve"> [</w:t>
            </w:r>
            <w:r w:rsidR="00B3218E">
              <w:rPr>
                <w:rFonts w:ascii="Times New Roman" w:hAnsi="Times New Roman" w:cs="Times New Roman"/>
                <w:sz w:val="20"/>
                <w:szCs w:val="20"/>
              </w:rPr>
              <w:t>8</w:t>
            </w:r>
            <w:r w:rsidR="002E25C9">
              <w:rPr>
                <w:rFonts w:ascii="Times New Roman" w:hAnsi="Times New Roman" w:cs="Times New Roman"/>
                <w:sz w:val="20"/>
                <w:szCs w:val="20"/>
              </w:rPr>
              <w:t>8</w:t>
            </w:r>
            <w:r w:rsidR="00B3218E">
              <w:rPr>
                <w:rFonts w:ascii="Times New Roman" w:hAnsi="Times New Roman" w:cs="Times New Roman"/>
                <w:sz w:val="20"/>
                <w:szCs w:val="20"/>
              </w:rPr>
              <w:t>.3, 112.6</w:t>
            </w:r>
            <w:r>
              <w:rPr>
                <w:rFonts w:ascii="Times New Roman" w:hAnsi="Times New Roman" w:cs="Times New Roman"/>
                <w:sz w:val="20"/>
                <w:szCs w:val="20"/>
              </w:rPr>
              <w:t>]</w:t>
            </w:r>
          </w:p>
        </w:tc>
        <w:tc>
          <w:tcPr>
            <w:tcW w:w="1193" w:type="dxa"/>
          </w:tcPr>
          <w:p w14:paraId="477646A6" w14:textId="394657E2"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106.</w:t>
            </w:r>
            <w:r w:rsidR="00B3218E">
              <w:rPr>
                <w:rFonts w:ascii="Times New Roman" w:hAnsi="Times New Roman" w:cs="Times New Roman"/>
                <w:sz w:val="20"/>
                <w:szCs w:val="20"/>
              </w:rPr>
              <w:t>6</w:t>
            </w:r>
            <w:r>
              <w:rPr>
                <w:rFonts w:ascii="Times New Roman" w:hAnsi="Times New Roman" w:cs="Times New Roman"/>
                <w:sz w:val="20"/>
                <w:szCs w:val="20"/>
              </w:rPr>
              <w:t xml:space="preserve"> [95.</w:t>
            </w:r>
            <w:r w:rsidR="00B3218E">
              <w:rPr>
                <w:rFonts w:ascii="Times New Roman" w:hAnsi="Times New Roman" w:cs="Times New Roman"/>
                <w:sz w:val="20"/>
                <w:szCs w:val="20"/>
              </w:rPr>
              <w:t>7</w:t>
            </w:r>
            <w:r>
              <w:rPr>
                <w:rFonts w:ascii="Times New Roman" w:hAnsi="Times New Roman" w:cs="Times New Roman"/>
                <w:sz w:val="20"/>
                <w:szCs w:val="20"/>
              </w:rPr>
              <w:t xml:space="preserve">, </w:t>
            </w:r>
            <w:r w:rsidR="00B3218E">
              <w:rPr>
                <w:rFonts w:ascii="Times New Roman" w:hAnsi="Times New Roman" w:cs="Times New Roman"/>
                <w:sz w:val="20"/>
                <w:szCs w:val="20"/>
              </w:rPr>
              <w:t>120.2</w:t>
            </w:r>
            <w:r>
              <w:rPr>
                <w:rFonts w:ascii="Times New Roman" w:hAnsi="Times New Roman" w:cs="Times New Roman"/>
                <w:sz w:val="20"/>
                <w:szCs w:val="20"/>
              </w:rPr>
              <w:t>]</w:t>
            </w:r>
          </w:p>
        </w:tc>
        <w:tc>
          <w:tcPr>
            <w:tcW w:w="1260" w:type="dxa"/>
          </w:tcPr>
          <w:p w14:paraId="1F813389" w14:textId="23D7CB2C"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100.5 [88.3, 112.7]</w:t>
            </w:r>
          </w:p>
        </w:tc>
        <w:tc>
          <w:tcPr>
            <w:tcW w:w="1260" w:type="dxa"/>
          </w:tcPr>
          <w:p w14:paraId="11558146" w14:textId="28CD2E44" w:rsidR="009A02D1" w:rsidRPr="009A02D1" w:rsidRDefault="00BB54B7" w:rsidP="00824053">
            <w:pPr>
              <w:rPr>
                <w:rFonts w:ascii="Times New Roman" w:hAnsi="Times New Roman" w:cs="Times New Roman"/>
                <w:sz w:val="20"/>
                <w:szCs w:val="20"/>
              </w:rPr>
            </w:pPr>
            <w:r>
              <w:rPr>
                <w:rFonts w:ascii="Times New Roman" w:hAnsi="Times New Roman" w:cs="Times New Roman"/>
                <w:sz w:val="20"/>
                <w:szCs w:val="20"/>
              </w:rPr>
              <w:t>100.0 [89.8, 111.9]</w:t>
            </w:r>
          </w:p>
        </w:tc>
      </w:tr>
      <w:tr w:rsidR="003C6BED" w:rsidRPr="00B9440F" w14:paraId="6561A24E" w14:textId="77777777" w:rsidTr="00BB54B7">
        <w:tc>
          <w:tcPr>
            <w:tcW w:w="1716" w:type="dxa"/>
            <w:vMerge w:val="restart"/>
          </w:tcPr>
          <w:p w14:paraId="3BF76D4F" w14:textId="6EDDB678" w:rsidR="003C6BED" w:rsidRPr="009A02D1" w:rsidRDefault="003C6BED" w:rsidP="003C6BED">
            <w:pPr>
              <w:rPr>
                <w:rFonts w:ascii="Times New Roman" w:hAnsi="Times New Roman" w:cs="Times New Roman"/>
                <w:i/>
                <w:iCs/>
                <w:sz w:val="20"/>
                <w:szCs w:val="20"/>
              </w:rPr>
            </w:pPr>
            <w:r>
              <w:rPr>
                <w:rFonts w:ascii="Times New Roman" w:hAnsi="Times New Roman" w:cs="Times New Roman"/>
                <w:i/>
                <w:iCs/>
                <w:sz w:val="20"/>
                <w:szCs w:val="20"/>
              </w:rPr>
              <w:t>Variable</w:t>
            </w:r>
          </w:p>
        </w:tc>
        <w:tc>
          <w:tcPr>
            <w:tcW w:w="2915" w:type="dxa"/>
            <w:gridSpan w:val="2"/>
          </w:tcPr>
          <w:p w14:paraId="31CE9B1B" w14:textId="549E82D9" w:rsidR="003C6BED" w:rsidRPr="009A02D1" w:rsidRDefault="003C6BED" w:rsidP="003C6BED">
            <w:pPr>
              <w:rPr>
                <w:rFonts w:ascii="Times New Roman" w:hAnsi="Times New Roman" w:cs="Times New Roman"/>
                <w:sz w:val="20"/>
                <w:szCs w:val="20"/>
              </w:rPr>
            </w:pPr>
            <w:r>
              <w:rPr>
                <w:rFonts w:ascii="Times New Roman" w:hAnsi="Times New Roman" w:cs="Times New Roman"/>
                <w:b/>
                <w:bCs/>
                <w:sz w:val="20"/>
                <w:szCs w:val="20"/>
              </w:rPr>
              <w:t>Lung Cancer/Nearest Neighbor</w:t>
            </w:r>
          </w:p>
        </w:tc>
        <w:tc>
          <w:tcPr>
            <w:tcW w:w="2474" w:type="dxa"/>
            <w:gridSpan w:val="2"/>
          </w:tcPr>
          <w:p w14:paraId="3A88FA81" w14:textId="58ACB6AF" w:rsidR="003C6BED" w:rsidRPr="009A02D1" w:rsidRDefault="003C6BED" w:rsidP="003C6BED">
            <w:pPr>
              <w:rPr>
                <w:rFonts w:ascii="Times New Roman" w:hAnsi="Times New Roman" w:cs="Times New Roman"/>
                <w:sz w:val="20"/>
                <w:szCs w:val="20"/>
              </w:rPr>
            </w:pPr>
            <w:r>
              <w:rPr>
                <w:rFonts w:ascii="Times New Roman" w:hAnsi="Times New Roman" w:cs="Times New Roman"/>
                <w:b/>
                <w:bCs/>
                <w:sz w:val="20"/>
                <w:szCs w:val="20"/>
              </w:rPr>
              <w:t>Lung Cancer/Exact</w:t>
            </w:r>
          </w:p>
        </w:tc>
        <w:tc>
          <w:tcPr>
            <w:tcW w:w="2520" w:type="dxa"/>
            <w:gridSpan w:val="2"/>
          </w:tcPr>
          <w:p w14:paraId="5757FBBF" w14:textId="11967A40" w:rsidR="003C6BED" w:rsidRPr="009A02D1" w:rsidRDefault="003C6BED" w:rsidP="003C6BED">
            <w:pPr>
              <w:rPr>
                <w:rFonts w:ascii="Times New Roman" w:hAnsi="Times New Roman" w:cs="Times New Roman"/>
                <w:sz w:val="20"/>
                <w:szCs w:val="20"/>
              </w:rPr>
            </w:pPr>
            <w:r>
              <w:rPr>
                <w:rFonts w:ascii="Times New Roman" w:hAnsi="Times New Roman" w:cs="Times New Roman"/>
                <w:b/>
                <w:bCs/>
                <w:sz w:val="20"/>
                <w:szCs w:val="20"/>
              </w:rPr>
              <w:t>Lung Cancer/Optimal</w:t>
            </w:r>
          </w:p>
        </w:tc>
      </w:tr>
      <w:tr w:rsidR="003C6BED" w:rsidRPr="00B9440F" w14:paraId="2B4ABD18" w14:textId="77777777" w:rsidTr="00BB54B7">
        <w:tc>
          <w:tcPr>
            <w:tcW w:w="1716" w:type="dxa"/>
            <w:vMerge/>
          </w:tcPr>
          <w:p w14:paraId="6D9C74F5" w14:textId="77777777" w:rsidR="003C6BED" w:rsidRPr="009A02D1" w:rsidRDefault="003C6BED" w:rsidP="003C6BED">
            <w:pPr>
              <w:rPr>
                <w:rFonts w:ascii="Times New Roman" w:hAnsi="Times New Roman" w:cs="Times New Roman"/>
                <w:i/>
                <w:iCs/>
                <w:sz w:val="20"/>
                <w:szCs w:val="20"/>
              </w:rPr>
            </w:pPr>
          </w:p>
        </w:tc>
        <w:tc>
          <w:tcPr>
            <w:tcW w:w="1441" w:type="dxa"/>
          </w:tcPr>
          <w:p w14:paraId="263FC70D" w14:textId="52E0E398" w:rsidR="003C6BED" w:rsidRPr="009A02D1" w:rsidRDefault="003C6BED" w:rsidP="003C6BED">
            <w:pPr>
              <w:rPr>
                <w:rFonts w:ascii="Times New Roman" w:hAnsi="Times New Roman" w:cs="Times New Roman"/>
                <w:sz w:val="20"/>
                <w:szCs w:val="20"/>
              </w:rPr>
            </w:pPr>
            <w:r>
              <w:rPr>
                <w:rFonts w:ascii="Times New Roman" w:hAnsi="Times New Roman" w:cs="Times New Roman"/>
                <w:b/>
                <w:bCs/>
                <w:sz w:val="20"/>
                <w:szCs w:val="20"/>
              </w:rPr>
              <w:t>Case (N=</w:t>
            </w:r>
            <w:r w:rsidR="004A6BDC">
              <w:rPr>
                <w:rFonts w:ascii="Times New Roman" w:hAnsi="Times New Roman" w:cs="Times New Roman"/>
                <w:b/>
                <w:bCs/>
                <w:sz w:val="20"/>
                <w:szCs w:val="20"/>
              </w:rPr>
              <w:t>5250</w:t>
            </w:r>
            <w:r>
              <w:rPr>
                <w:rFonts w:ascii="Times New Roman" w:hAnsi="Times New Roman" w:cs="Times New Roman"/>
                <w:b/>
                <w:bCs/>
                <w:sz w:val="20"/>
                <w:szCs w:val="20"/>
              </w:rPr>
              <w:t>)</w:t>
            </w:r>
          </w:p>
        </w:tc>
        <w:tc>
          <w:tcPr>
            <w:tcW w:w="1474" w:type="dxa"/>
          </w:tcPr>
          <w:p w14:paraId="77C414DC" w14:textId="01A3C3A6" w:rsidR="003C6BED" w:rsidRPr="009A02D1" w:rsidRDefault="003C6BED" w:rsidP="003C6BED">
            <w:pPr>
              <w:rPr>
                <w:rFonts w:ascii="Times New Roman" w:hAnsi="Times New Roman" w:cs="Times New Roman"/>
                <w:sz w:val="20"/>
                <w:szCs w:val="20"/>
              </w:rPr>
            </w:pPr>
            <w:r>
              <w:rPr>
                <w:rFonts w:ascii="Times New Roman" w:hAnsi="Times New Roman" w:cs="Times New Roman"/>
                <w:b/>
                <w:bCs/>
                <w:sz w:val="20"/>
                <w:szCs w:val="20"/>
              </w:rPr>
              <w:t>Control (N=</w:t>
            </w:r>
            <w:r w:rsidR="004A6BDC">
              <w:rPr>
                <w:rFonts w:ascii="Times New Roman" w:hAnsi="Times New Roman" w:cs="Times New Roman"/>
                <w:b/>
                <w:bCs/>
                <w:sz w:val="20"/>
                <w:szCs w:val="20"/>
              </w:rPr>
              <w:t>5250</w:t>
            </w:r>
            <w:r>
              <w:rPr>
                <w:rFonts w:ascii="Times New Roman" w:hAnsi="Times New Roman" w:cs="Times New Roman"/>
                <w:b/>
                <w:bCs/>
                <w:sz w:val="20"/>
                <w:szCs w:val="20"/>
              </w:rPr>
              <w:t>)</w:t>
            </w:r>
          </w:p>
        </w:tc>
        <w:tc>
          <w:tcPr>
            <w:tcW w:w="1281" w:type="dxa"/>
          </w:tcPr>
          <w:p w14:paraId="386145A4" w14:textId="18C37210" w:rsidR="003C6BED" w:rsidRPr="009A02D1" w:rsidRDefault="003C6BED" w:rsidP="003C6BED">
            <w:pPr>
              <w:rPr>
                <w:rFonts w:ascii="Times New Roman" w:hAnsi="Times New Roman" w:cs="Times New Roman"/>
                <w:sz w:val="20"/>
                <w:szCs w:val="20"/>
              </w:rPr>
            </w:pPr>
            <w:r>
              <w:rPr>
                <w:rFonts w:ascii="Times New Roman" w:hAnsi="Times New Roman" w:cs="Times New Roman"/>
                <w:b/>
                <w:bCs/>
                <w:sz w:val="20"/>
                <w:szCs w:val="20"/>
              </w:rPr>
              <w:t>Case (N=</w:t>
            </w:r>
            <w:r w:rsidR="004A6BDC">
              <w:rPr>
                <w:rFonts w:ascii="Times New Roman" w:hAnsi="Times New Roman" w:cs="Times New Roman"/>
                <w:b/>
                <w:bCs/>
                <w:sz w:val="20"/>
                <w:szCs w:val="20"/>
              </w:rPr>
              <w:t>4543</w:t>
            </w:r>
            <w:r>
              <w:rPr>
                <w:rFonts w:ascii="Times New Roman" w:hAnsi="Times New Roman" w:cs="Times New Roman"/>
                <w:b/>
                <w:bCs/>
                <w:sz w:val="20"/>
                <w:szCs w:val="20"/>
              </w:rPr>
              <w:t>)</w:t>
            </w:r>
          </w:p>
        </w:tc>
        <w:tc>
          <w:tcPr>
            <w:tcW w:w="1193" w:type="dxa"/>
          </w:tcPr>
          <w:p w14:paraId="06B97907" w14:textId="4D07B4FD" w:rsidR="003C6BED" w:rsidRPr="009A02D1" w:rsidRDefault="003C6BED" w:rsidP="003C6BED">
            <w:pPr>
              <w:rPr>
                <w:rFonts w:ascii="Times New Roman" w:hAnsi="Times New Roman" w:cs="Times New Roman"/>
                <w:sz w:val="20"/>
                <w:szCs w:val="20"/>
              </w:rPr>
            </w:pPr>
            <w:r>
              <w:rPr>
                <w:rFonts w:ascii="Times New Roman" w:hAnsi="Times New Roman" w:cs="Times New Roman"/>
                <w:b/>
                <w:bCs/>
                <w:sz w:val="20"/>
                <w:szCs w:val="20"/>
              </w:rPr>
              <w:t>Control (N=</w:t>
            </w:r>
            <w:r w:rsidR="004A6BDC">
              <w:rPr>
                <w:rFonts w:ascii="Times New Roman" w:hAnsi="Times New Roman" w:cs="Times New Roman"/>
                <w:b/>
                <w:bCs/>
                <w:sz w:val="20"/>
                <w:szCs w:val="20"/>
              </w:rPr>
              <w:t>15957</w:t>
            </w:r>
            <w:r>
              <w:rPr>
                <w:rFonts w:ascii="Times New Roman" w:hAnsi="Times New Roman" w:cs="Times New Roman"/>
                <w:b/>
                <w:bCs/>
                <w:sz w:val="20"/>
                <w:szCs w:val="20"/>
              </w:rPr>
              <w:t>)</w:t>
            </w:r>
          </w:p>
        </w:tc>
        <w:tc>
          <w:tcPr>
            <w:tcW w:w="1260" w:type="dxa"/>
          </w:tcPr>
          <w:p w14:paraId="1464A9DB" w14:textId="0F1E3F46" w:rsidR="003C6BED" w:rsidRPr="009A02D1" w:rsidRDefault="003C6BED" w:rsidP="003C6BED">
            <w:pPr>
              <w:rPr>
                <w:rFonts w:ascii="Times New Roman" w:hAnsi="Times New Roman" w:cs="Times New Roman"/>
                <w:sz w:val="20"/>
                <w:szCs w:val="20"/>
              </w:rPr>
            </w:pPr>
            <w:r>
              <w:rPr>
                <w:rFonts w:ascii="Times New Roman" w:hAnsi="Times New Roman" w:cs="Times New Roman"/>
                <w:b/>
                <w:bCs/>
                <w:sz w:val="20"/>
                <w:szCs w:val="20"/>
              </w:rPr>
              <w:t>Case (N=</w:t>
            </w:r>
            <w:r w:rsidR="004A6BDC">
              <w:rPr>
                <w:rFonts w:ascii="Times New Roman" w:hAnsi="Times New Roman" w:cs="Times New Roman"/>
                <w:b/>
                <w:bCs/>
                <w:sz w:val="20"/>
                <w:szCs w:val="20"/>
              </w:rPr>
              <w:t>5250</w:t>
            </w:r>
            <w:r>
              <w:rPr>
                <w:rFonts w:ascii="Times New Roman" w:hAnsi="Times New Roman" w:cs="Times New Roman"/>
                <w:b/>
                <w:bCs/>
                <w:sz w:val="20"/>
                <w:szCs w:val="20"/>
              </w:rPr>
              <w:t>)</w:t>
            </w:r>
          </w:p>
        </w:tc>
        <w:tc>
          <w:tcPr>
            <w:tcW w:w="1260" w:type="dxa"/>
          </w:tcPr>
          <w:p w14:paraId="74D505C1" w14:textId="4953107A" w:rsidR="003C6BED" w:rsidRPr="009A02D1" w:rsidRDefault="003C6BED" w:rsidP="003C6BED">
            <w:pPr>
              <w:rPr>
                <w:rFonts w:ascii="Times New Roman" w:hAnsi="Times New Roman" w:cs="Times New Roman"/>
                <w:sz w:val="20"/>
                <w:szCs w:val="20"/>
              </w:rPr>
            </w:pPr>
            <w:r>
              <w:rPr>
                <w:rFonts w:ascii="Times New Roman" w:hAnsi="Times New Roman" w:cs="Times New Roman"/>
                <w:b/>
                <w:bCs/>
                <w:sz w:val="20"/>
                <w:szCs w:val="20"/>
              </w:rPr>
              <w:t>Control (N=</w:t>
            </w:r>
            <w:r w:rsidR="004A6BDC">
              <w:rPr>
                <w:rFonts w:ascii="Times New Roman" w:hAnsi="Times New Roman" w:cs="Times New Roman"/>
                <w:b/>
                <w:bCs/>
                <w:sz w:val="20"/>
                <w:szCs w:val="20"/>
              </w:rPr>
              <w:t>5250</w:t>
            </w:r>
            <w:r>
              <w:rPr>
                <w:rFonts w:ascii="Times New Roman" w:hAnsi="Times New Roman" w:cs="Times New Roman"/>
                <w:b/>
                <w:bCs/>
                <w:sz w:val="20"/>
                <w:szCs w:val="20"/>
              </w:rPr>
              <w:t>)</w:t>
            </w:r>
          </w:p>
        </w:tc>
      </w:tr>
      <w:tr w:rsidR="003C6BED" w:rsidRPr="00B9440F" w14:paraId="1FA700CA" w14:textId="77777777" w:rsidTr="00BB54B7">
        <w:tc>
          <w:tcPr>
            <w:tcW w:w="9625" w:type="dxa"/>
            <w:gridSpan w:val="7"/>
          </w:tcPr>
          <w:p w14:paraId="45105C05" w14:textId="5B7C818E" w:rsidR="003C6BED" w:rsidRPr="009A02D1" w:rsidRDefault="003C6BED" w:rsidP="003C6BED">
            <w:pPr>
              <w:rPr>
                <w:rFonts w:ascii="Times New Roman" w:hAnsi="Times New Roman" w:cs="Times New Roman"/>
                <w:sz w:val="20"/>
                <w:szCs w:val="20"/>
              </w:rPr>
            </w:pPr>
            <w:r w:rsidRPr="009A02D1">
              <w:rPr>
                <w:rFonts w:ascii="Times New Roman" w:hAnsi="Times New Roman" w:cs="Times New Roman"/>
                <w:i/>
                <w:iCs/>
                <w:sz w:val="20"/>
                <w:szCs w:val="20"/>
              </w:rPr>
              <w:t>Sex</w:t>
            </w:r>
          </w:p>
        </w:tc>
      </w:tr>
      <w:tr w:rsidR="003D18B3" w:rsidRPr="00B9440F" w14:paraId="69507189" w14:textId="77777777" w:rsidTr="00BB54B7">
        <w:tc>
          <w:tcPr>
            <w:tcW w:w="1716" w:type="dxa"/>
          </w:tcPr>
          <w:p w14:paraId="64D5F81B" w14:textId="52830624" w:rsidR="003D18B3" w:rsidRPr="009A02D1" w:rsidRDefault="003D18B3" w:rsidP="003D18B3">
            <w:pPr>
              <w:rPr>
                <w:rFonts w:ascii="Times New Roman" w:hAnsi="Times New Roman" w:cs="Times New Roman"/>
                <w:i/>
                <w:iCs/>
                <w:sz w:val="20"/>
                <w:szCs w:val="20"/>
              </w:rPr>
            </w:pPr>
            <w:r w:rsidRPr="009A02D1">
              <w:rPr>
                <w:rFonts w:ascii="Times New Roman" w:hAnsi="Times New Roman" w:cs="Times New Roman"/>
                <w:sz w:val="20"/>
                <w:szCs w:val="20"/>
              </w:rPr>
              <w:t xml:space="preserve">   Female</w:t>
            </w:r>
          </w:p>
        </w:tc>
        <w:tc>
          <w:tcPr>
            <w:tcW w:w="1441" w:type="dxa"/>
          </w:tcPr>
          <w:p w14:paraId="7F9C22E2" w14:textId="421615A1"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2511 (47.8)</w:t>
            </w:r>
          </w:p>
        </w:tc>
        <w:tc>
          <w:tcPr>
            <w:tcW w:w="1474" w:type="dxa"/>
          </w:tcPr>
          <w:p w14:paraId="23F33AB4" w14:textId="60439363"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2652 (50.5)</w:t>
            </w:r>
          </w:p>
        </w:tc>
        <w:tc>
          <w:tcPr>
            <w:tcW w:w="1281" w:type="dxa"/>
          </w:tcPr>
          <w:p w14:paraId="451FD5F2" w14:textId="6223B192"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2207 (48.6)</w:t>
            </w:r>
          </w:p>
        </w:tc>
        <w:tc>
          <w:tcPr>
            <w:tcW w:w="1193" w:type="dxa"/>
          </w:tcPr>
          <w:p w14:paraId="715F747C" w14:textId="2FB7A5B7"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8191 (51.3)</w:t>
            </w:r>
          </w:p>
        </w:tc>
        <w:tc>
          <w:tcPr>
            <w:tcW w:w="1260" w:type="dxa"/>
          </w:tcPr>
          <w:p w14:paraId="7604B580" w14:textId="625EEA76"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2511 (47.8)</w:t>
            </w:r>
          </w:p>
        </w:tc>
        <w:tc>
          <w:tcPr>
            <w:tcW w:w="1260" w:type="dxa"/>
          </w:tcPr>
          <w:p w14:paraId="2DB3E477" w14:textId="20CA5A03" w:rsidR="003D18B3" w:rsidRPr="009A02D1" w:rsidRDefault="00630B70" w:rsidP="003D18B3">
            <w:pPr>
              <w:rPr>
                <w:rFonts w:ascii="Times New Roman" w:hAnsi="Times New Roman" w:cs="Times New Roman"/>
                <w:sz w:val="20"/>
                <w:szCs w:val="20"/>
              </w:rPr>
            </w:pPr>
            <w:r>
              <w:rPr>
                <w:rFonts w:ascii="Times New Roman" w:hAnsi="Times New Roman" w:cs="Times New Roman"/>
                <w:sz w:val="20"/>
                <w:szCs w:val="20"/>
              </w:rPr>
              <w:t>2527 (48.1)</w:t>
            </w:r>
          </w:p>
        </w:tc>
      </w:tr>
      <w:tr w:rsidR="003D18B3" w:rsidRPr="00B9440F" w14:paraId="129F35ED" w14:textId="77777777" w:rsidTr="00BB54B7">
        <w:tc>
          <w:tcPr>
            <w:tcW w:w="1716" w:type="dxa"/>
          </w:tcPr>
          <w:p w14:paraId="4E207979" w14:textId="078F7FF4" w:rsidR="003D18B3" w:rsidRPr="009A02D1" w:rsidRDefault="003D18B3" w:rsidP="003D18B3">
            <w:pPr>
              <w:rPr>
                <w:rFonts w:ascii="Times New Roman" w:hAnsi="Times New Roman" w:cs="Times New Roman"/>
                <w:i/>
                <w:iCs/>
                <w:sz w:val="20"/>
                <w:szCs w:val="20"/>
              </w:rPr>
            </w:pPr>
            <w:r w:rsidRPr="009A02D1">
              <w:rPr>
                <w:rFonts w:ascii="Times New Roman" w:hAnsi="Times New Roman" w:cs="Times New Roman"/>
                <w:sz w:val="20"/>
                <w:szCs w:val="20"/>
              </w:rPr>
              <w:t xml:space="preserve">   Male</w:t>
            </w:r>
          </w:p>
        </w:tc>
        <w:tc>
          <w:tcPr>
            <w:tcW w:w="1441" w:type="dxa"/>
          </w:tcPr>
          <w:p w14:paraId="4EE0F597" w14:textId="3698E747"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2739 (52.2)</w:t>
            </w:r>
          </w:p>
        </w:tc>
        <w:tc>
          <w:tcPr>
            <w:tcW w:w="1474" w:type="dxa"/>
          </w:tcPr>
          <w:p w14:paraId="273A8B82" w14:textId="4E2BCD03"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2598 (49.5)</w:t>
            </w:r>
          </w:p>
        </w:tc>
        <w:tc>
          <w:tcPr>
            <w:tcW w:w="1281" w:type="dxa"/>
          </w:tcPr>
          <w:p w14:paraId="0C06B20D" w14:textId="7EC9CD68"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2336 (51.4)</w:t>
            </w:r>
          </w:p>
        </w:tc>
        <w:tc>
          <w:tcPr>
            <w:tcW w:w="1193" w:type="dxa"/>
          </w:tcPr>
          <w:p w14:paraId="77E95C8F" w14:textId="506D70AC"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7766 (48.7)</w:t>
            </w:r>
          </w:p>
        </w:tc>
        <w:tc>
          <w:tcPr>
            <w:tcW w:w="1260" w:type="dxa"/>
          </w:tcPr>
          <w:p w14:paraId="4E90D0DC" w14:textId="6E559C9D"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2739 (52.2)</w:t>
            </w:r>
          </w:p>
        </w:tc>
        <w:tc>
          <w:tcPr>
            <w:tcW w:w="1260" w:type="dxa"/>
          </w:tcPr>
          <w:p w14:paraId="24A96BF4" w14:textId="28643EDF" w:rsidR="003D18B3" w:rsidRPr="009A02D1" w:rsidRDefault="00630B70" w:rsidP="003D18B3">
            <w:pPr>
              <w:rPr>
                <w:rFonts w:ascii="Times New Roman" w:hAnsi="Times New Roman" w:cs="Times New Roman"/>
                <w:sz w:val="20"/>
                <w:szCs w:val="20"/>
              </w:rPr>
            </w:pPr>
            <w:r>
              <w:rPr>
                <w:rFonts w:ascii="Times New Roman" w:hAnsi="Times New Roman" w:cs="Times New Roman"/>
                <w:sz w:val="20"/>
                <w:szCs w:val="20"/>
              </w:rPr>
              <w:t>2723 (51.9)</w:t>
            </w:r>
          </w:p>
        </w:tc>
      </w:tr>
      <w:tr w:rsidR="003C6BED" w:rsidRPr="00B9440F" w14:paraId="154E5331" w14:textId="77777777" w:rsidTr="00BB54B7">
        <w:tc>
          <w:tcPr>
            <w:tcW w:w="9625" w:type="dxa"/>
            <w:gridSpan w:val="7"/>
          </w:tcPr>
          <w:p w14:paraId="31514199" w14:textId="6D0CA09D" w:rsidR="003C6BED" w:rsidRPr="009A02D1" w:rsidRDefault="003C6BED" w:rsidP="003C6BED">
            <w:pPr>
              <w:rPr>
                <w:rFonts w:ascii="Times New Roman" w:hAnsi="Times New Roman" w:cs="Times New Roman"/>
                <w:sz w:val="20"/>
                <w:szCs w:val="20"/>
              </w:rPr>
            </w:pPr>
            <w:r w:rsidRPr="009A02D1">
              <w:rPr>
                <w:rFonts w:ascii="Times New Roman" w:hAnsi="Times New Roman" w:cs="Times New Roman"/>
                <w:i/>
                <w:iCs/>
                <w:sz w:val="20"/>
                <w:szCs w:val="20"/>
              </w:rPr>
              <w:t>Race</w:t>
            </w:r>
          </w:p>
        </w:tc>
      </w:tr>
      <w:tr w:rsidR="003D18B3" w:rsidRPr="00B9440F" w14:paraId="49D543A4" w14:textId="77777777" w:rsidTr="00BB54B7">
        <w:tc>
          <w:tcPr>
            <w:tcW w:w="1716" w:type="dxa"/>
          </w:tcPr>
          <w:p w14:paraId="78DA32A6" w14:textId="187A87B2" w:rsidR="003D18B3" w:rsidRPr="009A02D1" w:rsidRDefault="003D18B3" w:rsidP="003D18B3">
            <w:pPr>
              <w:rPr>
                <w:rFonts w:ascii="Times New Roman" w:hAnsi="Times New Roman" w:cs="Times New Roman"/>
                <w:i/>
                <w:iCs/>
                <w:sz w:val="20"/>
                <w:szCs w:val="20"/>
              </w:rPr>
            </w:pPr>
            <w:r w:rsidRPr="009A02D1">
              <w:rPr>
                <w:rFonts w:ascii="Times New Roman" w:hAnsi="Times New Roman" w:cs="Times New Roman"/>
                <w:sz w:val="20"/>
                <w:szCs w:val="20"/>
              </w:rPr>
              <w:t xml:space="preserve">   AI/AN</w:t>
            </w:r>
          </w:p>
        </w:tc>
        <w:tc>
          <w:tcPr>
            <w:tcW w:w="1441" w:type="dxa"/>
          </w:tcPr>
          <w:p w14:paraId="65D5FED1" w14:textId="1C875F81"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6 (0.1)</w:t>
            </w:r>
          </w:p>
        </w:tc>
        <w:tc>
          <w:tcPr>
            <w:tcW w:w="1474" w:type="dxa"/>
          </w:tcPr>
          <w:p w14:paraId="5D9D8326" w14:textId="12B90F37"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8 (0.2)</w:t>
            </w:r>
          </w:p>
        </w:tc>
        <w:tc>
          <w:tcPr>
            <w:tcW w:w="1281" w:type="dxa"/>
          </w:tcPr>
          <w:p w14:paraId="7EBD1FDE" w14:textId="2C86A1DA"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0 (0.0)</w:t>
            </w:r>
          </w:p>
        </w:tc>
        <w:tc>
          <w:tcPr>
            <w:tcW w:w="1193" w:type="dxa"/>
          </w:tcPr>
          <w:p w14:paraId="387C8A66" w14:textId="36BC0D8A"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0 (0.0)</w:t>
            </w:r>
          </w:p>
        </w:tc>
        <w:tc>
          <w:tcPr>
            <w:tcW w:w="1260" w:type="dxa"/>
          </w:tcPr>
          <w:p w14:paraId="1CD6438C" w14:textId="5BE71DBB"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6 (0.1)</w:t>
            </w:r>
          </w:p>
        </w:tc>
        <w:tc>
          <w:tcPr>
            <w:tcW w:w="1260" w:type="dxa"/>
          </w:tcPr>
          <w:p w14:paraId="62EA1930" w14:textId="18A2D987" w:rsidR="003D18B3" w:rsidRPr="009A02D1" w:rsidRDefault="00630B70" w:rsidP="003D18B3">
            <w:pPr>
              <w:rPr>
                <w:rFonts w:ascii="Times New Roman" w:hAnsi="Times New Roman" w:cs="Times New Roman"/>
                <w:sz w:val="20"/>
                <w:szCs w:val="20"/>
              </w:rPr>
            </w:pPr>
            <w:r>
              <w:rPr>
                <w:rFonts w:ascii="Times New Roman" w:hAnsi="Times New Roman" w:cs="Times New Roman"/>
                <w:sz w:val="20"/>
                <w:szCs w:val="20"/>
              </w:rPr>
              <w:t>7 (0.1)</w:t>
            </w:r>
          </w:p>
        </w:tc>
      </w:tr>
      <w:tr w:rsidR="003D18B3" w:rsidRPr="00B9440F" w14:paraId="6D46A9A6" w14:textId="77777777" w:rsidTr="00BB54B7">
        <w:tc>
          <w:tcPr>
            <w:tcW w:w="1716" w:type="dxa"/>
          </w:tcPr>
          <w:p w14:paraId="1590D86D" w14:textId="2FB4776E" w:rsidR="003D18B3" w:rsidRPr="009A02D1" w:rsidRDefault="003D18B3" w:rsidP="003D18B3">
            <w:pPr>
              <w:rPr>
                <w:rFonts w:ascii="Times New Roman" w:hAnsi="Times New Roman" w:cs="Times New Roman"/>
                <w:i/>
                <w:iCs/>
                <w:sz w:val="20"/>
                <w:szCs w:val="20"/>
              </w:rPr>
            </w:pPr>
            <w:r w:rsidRPr="009A02D1">
              <w:rPr>
                <w:rFonts w:ascii="Times New Roman" w:hAnsi="Times New Roman" w:cs="Times New Roman"/>
                <w:sz w:val="20"/>
                <w:szCs w:val="20"/>
              </w:rPr>
              <w:t xml:space="preserve">   Asian</w:t>
            </w:r>
          </w:p>
        </w:tc>
        <w:tc>
          <w:tcPr>
            <w:tcW w:w="1441" w:type="dxa"/>
          </w:tcPr>
          <w:p w14:paraId="70CB8C03" w14:textId="39985B32"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44 (0.8)</w:t>
            </w:r>
          </w:p>
        </w:tc>
        <w:tc>
          <w:tcPr>
            <w:tcW w:w="1474" w:type="dxa"/>
          </w:tcPr>
          <w:p w14:paraId="4BC734B1" w14:textId="10E18178"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48 (0.9)</w:t>
            </w:r>
          </w:p>
        </w:tc>
        <w:tc>
          <w:tcPr>
            <w:tcW w:w="1281" w:type="dxa"/>
          </w:tcPr>
          <w:p w14:paraId="343D4FD4" w14:textId="4C60C3A3"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9 (0.2)</w:t>
            </w:r>
          </w:p>
        </w:tc>
        <w:tc>
          <w:tcPr>
            <w:tcW w:w="1193" w:type="dxa"/>
          </w:tcPr>
          <w:p w14:paraId="2F2C5694" w14:textId="666421A0"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10 (0.</w:t>
            </w:r>
            <w:r w:rsidR="00555175">
              <w:rPr>
                <w:rFonts w:ascii="Times New Roman" w:hAnsi="Times New Roman" w:cs="Times New Roman"/>
                <w:sz w:val="20"/>
                <w:szCs w:val="20"/>
              </w:rPr>
              <w:t>1</w:t>
            </w:r>
            <w:r>
              <w:rPr>
                <w:rFonts w:ascii="Times New Roman" w:hAnsi="Times New Roman" w:cs="Times New Roman"/>
                <w:sz w:val="20"/>
                <w:szCs w:val="20"/>
              </w:rPr>
              <w:t>)</w:t>
            </w:r>
          </w:p>
        </w:tc>
        <w:tc>
          <w:tcPr>
            <w:tcW w:w="1260" w:type="dxa"/>
          </w:tcPr>
          <w:p w14:paraId="53022815" w14:textId="4C6C7B94"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44 (0.8)</w:t>
            </w:r>
          </w:p>
        </w:tc>
        <w:tc>
          <w:tcPr>
            <w:tcW w:w="1260" w:type="dxa"/>
          </w:tcPr>
          <w:p w14:paraId="14C88FF0" w14:textId="6E8AD719" w:rsidR="003D18B3" w:rsidRPr="009A02D1" w:rsidRDefault="00630B70" w:rsidP="003D18B3">
            <w:pPr>
              <w:rPr>
                <w:rFonts w:ascii="Times New Roman" w:hAnsi="Times New Roman" w:cs="Times New Roman"/>
                <w:sz w:val="20"/>
                <w:szCs w:val="20"/>
              </w:rPr>
            </w:pPr>
            <w:r>
              <w:rPr>
                <w:rFonts w:ascii="Times New Roman" w:hAnsi="Times New Roman" w:cs="Times New Roman"/>
                <w:sz w:val="20"/>
                <w:szCs w:val="20"/>
              </w:rPr>
              <w:t>53 (1.0)</w:t>
            </w:r>
          </w:p>
        </w:tc>
      </w:tr>
      <w:tr w:rsidR="003D18B3" w:rsidRPr="00B9440F" w14:paraId="52D15C2B" w14:textId="77777777" w:rsidTr="00BB54B7">
        <w:tc>
          <w:tcPr>
            <w:tcW w:w="1716" w:type="dxa"/>
          </w:tcPr>
          <w:p w14:paraId="4AE73FBD" w14:textId="3956808B" w:rsidR="003D18B3" w:rsidRPr="009A02D1" w:rsidRDefault="003D18B3" w:rsidP="003D18B3">
            <w:pPr>
              <w:rPr>
                <w:rFonts w:ascii="Times New Roman" w:hAnsi="Times New Roman" w:cs="Times New Roman"/>
                <w:i/>
                <w:iCs/>
                <w:sz w:val="20"/>
                <w:szCs w:val="20"/>
              </w:rPr>
            </w:pPr>
            <w:r w:rsidRPr="009A02D1">
              <w:rPr>
                <w:rFonts w:ascii="Times New Roman" w:hAnsi="Times New Roman" w:cs="Times New Roman"/>
                <w:sz w:val="20"/>
                <w:szCs w:val="20"/>
              </w:rPr>
              <w:t xml:space="preserve">   Black</w:t>
            </w:r>
          </w:p>
        </w:tc>
        <w:tc>
          <w:tcPr>
            <w:tcW w:w="1441" w:type="dxa"/>
          </w:tcPr>
          <w:p w14:paraId="24850802" w14:textId="7346F09C"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1748 (33.3)</w:t>
            </w:r>
          </w:p>
        </w:tc>
        <w:tc>
          <w:tcPr>
            <w:tcW w:w="1474" w:type="dxa"/>
          </w:tcPr>
          <w:p w14:paraId="1E91001B" w14:textId="5DD5B9D2"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1696 (32.3)</w:t>
            </w:r>
          </w:p>
        </w:tc>
        <w:tc>
          <w:tcPr>
            <w:tcW w:w="1281" w:type="dxa"/>
          </w:tcPr>
          <w:p w14:paraId="3BBDDB4F" w14:textId="23D9BB33"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1470 (32.4)</w:t>
            </w:r>
          </w:p>
        </w:tc>
        <w:tc>
          <w:tcPr>
            <w:tcW w:w="1193" w:type="dxa"/>
          </w:tcPr>
          <w:p w14:paraId="7D9334D2" w14:textId="3A6A4BA5"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6495 (40.7)</w:t>
            </w:r>
          </w:p>
        </w:tc>
        <w:tc>
          <w:tcPr>
            <w:tcW w:w="1260" w:type="dxa"/>
          </w:tcPr>
          <w:p w14:paraId="135E554D" w14:textId="78CDC523"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1748 (33.3)</w:t>
            </w:r>
          </w:p>
        </w:tc>
        <w:tc>
          <w:tcPr>
            <w:tcW w:w="1260" w:type="dxa"/>
          </w:tcPr>
          <w:p w14:paraId="24FB2BF0" w14:textId="0283C55D" w:rsidR="003D18B3" w:rsidRPr="009A02D1" w:rsidRDefault="00630B70" w:rsidP="003D18B3">
            <w:pPr>
              <w:rPr>
                <w:rFonts w:ascii="Times New Roman" w:hAnsi="Times New Roman" w:cs="Times New Roman"/>
                <w:sz w:val="20"/>
                <w:szCs w:val="20"/>
              </w:rPr>
            </w:pPr>
            <w:r>
              <w:rPr>
                <w:rFonts w:ascii="Times New Roman" w:hAnsi="Times New Roman" w:cs="Times New Roman"/>
                <w:sz w:val="20"/>
                <w:szCs w:val="20"/>
              </w:rPr>
              <w:t>1853 (35.3)</w:t>
            </w:r>
          </w:p>
        </w:tc>
      </w:tr>
      <w:tr w:rsidR="003D18B3" w:rsidRPr="00B9440F" w14:paraId="4D8D4067" w14:textId="77777777" w:rsidTr="00BB54B7">
        <w:tc>
          <w:tcPr>
            <w:tcW w:w="1716" w:type="dxa"/>
          </w:tcPr>
          <w:p w14:paraId="44C9D07C" w14:textId="468E1635" w:rsidR="003D18B3" w:rsidRPr="009A02D1" w:rsidRDefault="003D18B3" w:rsidP="003D18B3">
            <w:pPr>
              <w:rPr>
                <w:rFonts w:ascii="Times New Roman" w:hAnsi="Times New Roman" w:cs="Times New Roman"/>
                <w:i/>
                <w:iCs/>
                <w:sz w:val="20"/>
                <w:szCs w:val="20"/>
              </w:rPr>
            </w:pPr>
            <w:r w:rsidRPr="009A02D1">
              <w:rPr>
                <w:rFonts w:ascii="Times New Roman" w:hAnsi="Times New Roman" w:cs="Times New Roman"/>
                <w:sz w:val="20"/>
                <w:szCs w:val="20"/>
              </w:rPr>
              <w:t xml:space="preserve">   Multiple</w:t>
            </w:r>
          </w:p>
        </w:tc>
        <w:tc>
          <w:tcPr>
            <w:tcW w:w="1441" w:type="dxa"/>
          </w:tcPr>
          <w:p w14:paraId="0D501059" w14:textId="5FBEE3D8"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14 (0.3)</w:t>
            </w:r>
          </w:p>
        </w:tc>
        <w:tc>
          <w:tcPr>
            <w:tcW w:w="1474" w:type="dxa"/>
          </w:tcPr>
          <w:p w14:paraId="538FDE01" w14:textId="34FD1C8F"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7 (0.1)</w:t>
            </w:r>
          </w:p>
        </w:tc>
        <w:tc>
          <w:tcPr>
            <w:tcW w:w="1281" w:type="dxa"/>
          </w:tcPr>
          <w:p w14:paraId="5144A4A1" w14:textId="34AD930A"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0 (0.0)</w:t>
            </w:r>
          </w:p>
        </w:tc>
        <w:tc>
          <w:tcPr>
            <w:tcW w:w="1193" w:type="dxa"/>
          </w:tcPr>
          <w:p w14:paraId="516C8D47" w14:textId="3D9D27AD"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0 (0.0)</w:t>
            </w:r>
          </w:p>
        </w:tc>
        <w:tc>
          <w:tcPr>
            <w:tcW w:w="1260" w:type="dxa"/>
          </w:tcPr>
          <w:p w14:paraId="4C74BFFF" w14:textId="0910D0E5"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14 (0.3)</w:t>
            </w:r>
          </w:p>
        </w:tc>
        <w:tc>
          <w:tcPr>
            <w:tcW w:w="1260" w:type="dxa"/>
          </w:tcPr>
          <w:p w14:paraId="35F6865C" w14:textId="74D1BFAD" w:rsidR="003D18B3" w:rsidRPr="009A02D1" w:rsidRDefault="00630B70" w:rsidP="003D18B3">
            <w:pPr>
              <w:rPr>
                <w:rFonts w:ascii="Times New Roman" w:hAnsi="Times New Roman" w:cs="Times New Roman"/>
                <w:sz w:val="20"/>
                <w:szCs w:val="20"/>
              </w:rPr>
            </w:pPr>
            <w:r>
              <w:rPr>
                <w:rFonts w:ascii="Times New Roman" w:hAnsi="Times New Roman" w:cs="Times New Roman"/>
                <w:sz w:val="20"/>
                <w:szCs w:val="20"/>
              </w:rPr>
              <w:t>16 (0.3)</w:t>
            </w:r>
          </w:p>
        </w:tc>
      </w:tr>
      <w:tr w:rsidR="003D18B3" w:rsidRPr="00B9440F" w14:paraId="245051C7" w14:textId="77777777" w:rsidTr="00BB54B7">
        <w:tc>
          <w:tcPr>
            <w:tcW w:w="1716" w:type="dxa"/>
          </w:tcPr>
          <w:p w14:paraId="5895A208" w14:textId="3F453B9B" w:rsidR="003D18B3" w:rsidRPr="009A02D1" w:rsidRDefault="003D18B3" w:rsidP="003D18B3">
            <w:pPr>
              <w:rPr>
                <w:rFonts w:ascii="Times New Roman" w:hAnsi="Times New Roman" w:cs="Times New Roman"/>
                <w:i/>
                <w:iCs/>
                <w:sz w:val="20"/>
                <w:szCs w:val="20"/>
              </w:rPr>
            </w:pPr>
            <w:r w:rsidRPr="009A02D1">
              <w:rPr>
                <w:rFonts w:ascii="Times New Roman" w:hAnsi="Times New Roman" w:cs="Times New Roman"/>
                <w:sz w:val="20"/>
                <w:szCs w:val="20"/>
              </w:rPr>
              <w:t xml:space="preserve">   Unknown/Other</w:t>
            </w:r>
          </w:p>
        </w:tc>
        <w:tc>
          <w:tcPr>
            <w:tcW w:w="1441" w:type="dxa"/>
          </w:tcPr>
          <w:p w14:paraId="7F75EDA3" w14:textId="02E1AD8B"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153 (2.9)</w:t>
            </w:r>
          </w:p>
        </w:tc>
        <w:tc>
          <w:tcPr>
            <w:tcW w:w="1474" w:type="dxa"/>
          </w:tcPr>
          <w:p w14:paraId="6A2A7329" w14:textId="11B4629C"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162 (3.1)</w:t>
            </w:r>
          </w:p>
        </w:tc>
        <w:tc>
          <w:tcPr>
            <w:tcW w:w="1281" w:type="dxa"/>
          </w:tcPr>
          <w:p w14:paraId="7990C9ED" w14:textId="20383F2B"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83 (1.8)</w:t>
            </w:r>
          </w:p>
        </w:tc>
        <w:tc>
          <w:tcPr>
            <w:tcW w:w="1193" w:type="dxa"/>
          </w:tcPr>
          <w:p w14:paraId="429F87BA" w14:textId="03D717BA"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165 (1.0)</w:t>
            </w:r>
          </w:p>
        </w:tc>
        <w:tc>
          <w:tcPr>
            <w:tcW w:w="1260" w:type="dxa"/>
          </w:tcPr>
          <w:p w14:paraId="7D26C382" w14:textId="652A9A5C"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153 (2.9)</w:t>
            </w:r>
          </w:p>
        </w:tc>
        <w:tc>
          <w:tcPr>
            <w:tcW w:w="1260" w:type="dxa"/>
          </w:tcPr>
          <w:p w14:paraId="5327435E" w14:textId="09DE0615" w:rsidR="003D18B3" w:rsidRPr="009A02D1" w:rsidRDefault="00630B70" w:rsidP="003D18B3">
            <w:pPr>
              <w:rPr>
                <w:rFonts w:ascii="Times New Roman" w:hAnsi="Times New Roman" w:cs="Times New Roman"/>
                <w:sz w:val="20"/>
                <w:szCs w:val="20"/>
              </w:rPr>
            </w:pPr>
            <w:r>
              <w:rPr>
                <w:rFonts w:ascii="Times New Roman" w:hAnsi="Times New Roman" w:cs="Times New Roman"/>
                <w:sz w:val="20"/>
                <w:szCs w:val="20"/>
              </w:rPr>
              <w:t>157 (3.0)</w:t>
            </w:r>
          </w:p>
        </w:tc>
      </w:tr>
      <w:tr w:rsidR="003D18B3" w:rsidRPr="00B9440F" w14:paraId="08EF74A2" w14:textId="77777777" w:rsidTr="00BB54B7">
        <w:tc>
          <w:tcPr>
            <w:tcW w:w="1716" w:type="dxa"/>
          </w:tcPr>
          <w:p w14:paraId="385E16F6" w14:textId="5E0C71FD" w:rsidR="003D18B3" w:rsidRPr="009A02D1" w:rsidRDefault="003D18B3" w:rsidP="003D18B3">
            <w:pPr>
              <w:rPr>
                <w:rFonts w:ascii="Times New Roman" w:hAnsi="Times New Roman" w:cs="Times New Roman"/>
                <w:i/>
                <w:iCs/>
                <w:sz w:val="20"/>
                <w:szCs w:val="20"/>
              </w:rPr>
            </w:pPr>
            <w:r w:rsidRPr="009A02D1">
              <w:rPr>
                <w:rFonts w:ascii="Times New Roman" w:hAnsi="Times New Roman" w:cs="Times New Roman"/>
                <w:sz w:val="20"/>
                <w:szCs w:val="20"/>
              </w:rPr>
              <w:t xml:space="preserve">   White</w:t>
            </w:r>
          </w:p>
        </w:tc>
        <w:tc>
          <w:tcPr>
            <w:tcW w:w="1441" w:type="dxa"/>
          </w:tcPr>
          <w:p w14:paraId="0CA3A2C7" w14:textId="12C62A00"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3285 (62.6)</w:t>
            </w:r>
          </w:p>
        </w:tc>
        <w:tc>
          <w:tcPr>
            <w:tcW w:w="1474" w:type="dxa"/>
          </w:tcPr>
          <w:p w14:paraId="7CA863BD" w14:textId="123F4A60"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3329 (63.4)</w:t>
            </w:r>
          </w:p>
        </w:tc>
        <w:tc>
          <w:tcPr>
            <w:tcW w:w="1281" w:type="dxa"/>
          </w:tcPr>
          <w:p w14:paraId="63073362" w14:textId="116AB6C5"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2981 (65.6)</w:t>
            </w:r>
          </w:p>
        </w:tc>
        <w:tc>
          <w:tcPr>
            <w:tcW w:w="1193" w:type="dxa"/>
          </w:tcPr>
          <w:p w14:paraId="264B1BD5" w14:textId="1D2281FD"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9287 (58.2)</w:t>
            </w:r>
          </w:p>
        </w:tc>
        <w:tc>
          <w:tcPr>
            <w:tcW w:w="1260" w:type="dxa"/>
          </w:tcPr>
          <w:p w14:paraId="2A777D11" w14:textId="2E70ABF7"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3285 (62.6)</w:t>
            </w:r>
          </w:p>
        </w:tc>
        <w:tc>
          <w:tcPr>
            <w:tcW w:w="1260" w:type="dxa"/>
          </w:tcPr>
          <w:p w14:paraId="4505C1FA" w14:textId="41F03ED5" w:rsidR="003D18B3" w:rsidRPr="009A02D1" w:rsidRDefault="00630B70" w:rsidP="003D18B3">
            <w:pPr>
              <w:rPr>
                <w:rFonts w:ascii="Times New Roman" w:hAnsi="Times New Roman" w:cs="Times New Roman"/>
                <w:sz w:val="20"/>
                <w:szCs w:val="20"/>
              </w:rPr>
            </w:pPr>
            <w:r>
              <w:rPr>
                <w:rFonts w:ascii="Times New Roman" w:hAnsi="Times New Roman" w:cs="Times New Roman"/>
                <w:sz w:val="20"/>
                <w:szCs w:val="20"/>
              </w:rPr>
              <w:t>3164 (60.3)</w:t>
            </w:r>
          </w:p>
        </w:tc>
      </w:tr>
      <w:tr w:rsidR="00630B70" w:rsidRPr="00B9440F" w14:paraId="01A5CEFD" w14:textId="77777777" w:rsidTr="00BB54B7">
        <w:tc>
          <w:tcPr>
            <w:tcW w:w="1716" w:type="dxa"/>
          </w:tcPr>
          <w:p w14:paraId="655A120A" w14:textId="1E7DD818" w:rsidR="00630B70" w:rsidRPr="009A02D1" w:rsidRDefault="00630B70" w:rsidP="00630B70">
            <w:pPr>
              <w:rPr>
                <w:rFonts w:ascii="Times New Roman" w:hAnsi="Times New Roman" w:cs="Times New Roman"/>
                <w:i/>
                <w:iCs/>
                <w:sz w:val="20"/>
                <w:szCs w:val="20"/>
              </w:rPr>
            </w:pPr>
            <w:r w:rsidRPr="009A02D1">
              <w:rPr>
                <w:rFonts w:ascii="Times New Roman" w:hAnsi="Times New Roman" w:cs="Times New Roman"/>
                <w:i/>
                <w:iCs/>
                <w:sz w:val="20"/>
                <w:szCs w:val="20"/>
              </w:rPr>
              <w:t>Age</w:t>
            </w:r>
          </w:p>
        </w:tc>
        <w:tc>
          <w:tcPr>
            <w:tcW w:w="1441" w:type="dxa"/>
          </w:tcPr>
          <w:p w14:paraId="4B72E366" w14:textId="478EF6FE" w:rsidR="00630B70" w:rsidRPr="009A02D1" w:rsidRDefault="00630B70" w:rsidP="00630B70">
            <w:pPr>
              <w:rPr>
                <w:rFonts w:ascii="Times New Roman" w:hAnsi="Times New Roman" w:cs="Times New Roman"/>
                <w:sz w:val="20"/>
                <w:szCs w:val="20"/>
              </w:rPr>
            </w:pPr>
            <w:r>
              <w:rPr>
                <w:rFonts w:ascii="Times New Roman" w:hAnsi="Times New Roman" w:cs="Times New Roman"/>
                <w:sz w:val="20"/>
                <w:szCs w:val="20"/>
              </w:rPr>
              <w:t>66.0 [59.0, 74.0]</w:t>
            </w:r>
          </w:p>
        </w:tc>
        <w:tc>
          <w:tcPr>
            <w:tcW w:w="1474" w:type="dxa"/>
          </w:tcPr>
          <w:p w14:paraId="118A8AC3" w14:textId="7BAF4B46" w:rsidR="00630B70" w:rsidRPr="009A02D1" w:rsidRDefault="00630B70" w:rsidP="00630B70">
            <w:pPr>
              <w:rPr>
                <w:rFonts w:ascii="Times New Roman" w:hAnsi="Times New Roman" w:cs="Times New Roman"/>
                <w:sz w:val="20"/>
                <w:szCs w:val="20"/>
              </w:rPr>
            </w:pPr>
            <w:r>
              <w:rPr>
                <w:rFonts w:ascii="Times New Roman" w:hAnsi="Times New Roman" w:cs="Times New Roman"/>
                <w:sz w:val="20"/>
                <w:szCs w:val="20"/>
              </w:rPr>
              <w:t>66.0 [59.0, 74.0]</w:t>
            </w:r>
          </w:p>
        </w:tc>
        <w:tc>
          <w:tcPr>
            <w:tcW w:w="1281" w:type="dxa"/>
          </w:tcPr>
          <w:p w14:paraId="0AFA11FE" w14:textId="5DB3A20B" w:rsidR="00630B70" w:rsidRPr="009A02D1" w:rsidRDefault="00630B70" w:rsidP="00630B70">
            <w:pPr>
              <w:rPr>
                <w:rFonts w:ascii="Times New Roman" w:hAnsi="Times New Roman" w:cs="Times New Roman"/>
                <w:sz w:val="20"/>
                <w:szCs w:val="20"/>
              </w:rPr>
            </w:pPr>
            <w:r>
              <w:rPr>
                <w:rFonts w:ascii="Times New Roman" w:hAnsi="Times New Roman" w:cs="Times New Roman"/>
                <w:sz w:val="20"/>
                <w:szCs w:val="20"/>
              </w:rPr>
              <w:t>65.0 [58.0, 72.0]</w:t>
            </w:r>
          </w:p>
        </w:tc>
        <w:tc>
          <w:tcPr>
            <w:tcW w:w="1193" w:type="dxa"/>
          </w:tcPr>
          <w:p w14:paraId="3690E4C3" w14:textId="0CB58437" w:rsidR="00630B70" w:rsidRPr="009A02D1" w:rsidRDefault="00630B70" w:rsidP="00630B70">
            <w:pPr>
              <w:rPr>
                <w:rFonts w:ascii="Times New Roman" w:hAnsi="Times New Roman" w:cs="Times New Roman"/>
                <w:sz w:val="20"/>
                <w:szCs w:val="20"/>
              </w:rPr>
            </w:pPr>
            <w:r>
              <w:rPr>
                <w:rFonts w:ascii="Times New Roman" w:hAnsi="Times New Roman" w:cs="Times New Roman"/>
                <w:sz w:val="20"/>
                <w:szCs w:val="20"/>
              </w:rPr>
              <w:t>57.0 [51.0, 63.0]</w:t>
            </w:r>
          </w:p>
        </w:tc>
        <w:tc>
          <w:tcPr>
            <w:tcW w:w="1260" w:type="dxa"/>
          </w:tcPr>
          <w:p w14:paraId="6FA4DC1D" w14:textId="6B4BE856" w:rsidR="00630B70" w:rsidRPr="009A02D1" w:rsidRDefault="00630B70" w:rsidP="00630B70">
            <w:pPr>
              <w:rPr>
                <w:rFonts w:ascii="Times New Roman" w:hAnsi="Times New Roman" w:cs="Times New Roman"/>
                <w:sz w:val="20"/>
                <w:szCs w:val="20"/>
              </w:rPr>
            </w:pPr>
            <w:r>
              <w:rPr>
                <w:rFonts w:ascii="Times New Roman" w:hAnsi="Times New Roman" w:cs="Times New Roman"/>
                <w:sz w:val="20"/>
                <w:szCs w:val="20"/>
              </w:rPr>
              <w:t>66.0 [59.0, 74.0]</w:t>
            </w:r>
          </w:p>
        </w:tc>
        <w:tc>
          <w:tcPr>
            <w:tcW w:w="1260" w:type="dxa"/>
          </w:tcPr>
          <w:p w14:paraId="229D251F" w14:textId="4C6F9826" w:rsidR="00630B70" w:rsidRPr="009A02D1" w:rsidRDefault="00630B70" w:rsidP="00630B70">
            <w:pPr>
              <w:rPr>
                <w:rFonts w:ascii="Times New Roman" w:hAnsi="Times New Roman" w:cs="Times New Roman"/>
                <w:sz w:val="20"/>
                <w:szCs w:val="20"/>
              </w:rPr>
            </w:pPr>
            <w:r>
              <w:rPr>
                <w:rFonts w:ascii="Times New Roman" w:hAnsi="Times New Roman" w:cs="Times New Roman"/>
                <w:sz w:val="20"/>
                <w:szCs w:val="20"/>
              </w:rPr>
              <w:t>64.0 [58.0, 73.0]</w:t>
            </w:r>
          </w:p>
        </w:tc>
      </w:tr>
      <w:tr w:rsidR="00630B70" w:rsidRPr="00B9440F" w14:paraId="545E4EF8" w14:textId="77777777" w:rsidTr="00BB54B7">
        <w:tc>
          <w:tcPr>
            <w:tcW w:w="1716" w:type="dxa"/>
          </w:tcPr>
          <w:p w14:paraId="51026047" w14:textId="5CD7DABF" w:rsidR="00630B70" w:rsidRPr="009A02D1" w:rsidRDefault="00630B70" w:rsidP="00630B70">
            <w:pPr>
              <w:rPr>
                <w:rFonts w:ascii="Times New Roman" w:hAnsi="Times New Roman" w:cs="Times New Roman"/>
                <w:i/>
                <w:iCs/>
                <w:sz w:val="20"/>
                <w:szCs w:val="20"/>
              </w:rPr>
            </w:pPr>
            <w:r w:rsidRPr="009A02D1">
              <w:rPr>
                <w:rFonts w:ascii="Times New Roman" w:hAnsi="Times New Roman" w:cs="Times New Roman"/>
                <w:i/>
                <w:iCs/>
                <w:sz w:val="20"/>
                <w:szCs w:val="20"/>
              </w:rPr>
              <w:t>Body Mass Index</w:t>
            </w:r>
          </w:p>
        </w:tc>
        <w:tc>
          <w:tcPr>
            <w:tcW w:w="1441" w:type="dxa"/>
          </w:tcPr>
          <w:p w14:paraId="63346F9D" w14:textId="235032CA" w:rsidR="00630B70" w:rsidRPr="009A02D1" w:rsidRDefault="00630B70" w:rsidP="00630B70">
            <w:pPr>
              <w:rPr>
                <w:rFonts w:ascii="Times New Roman" w:hAnsi="Times New Roman" w:cs="Times New Roman"/>
                <w:sz w:val="20"/>
                <w:szCs w:val="20"/>
              </w:rPr>
            </w:pPr>
            <w:r>
              <w:rPr>
                <w:rFonts w:ascii="Times New Roman" w:hAnsi="Times New Roman" w:cs="Times New Roman"/>
                <w:sz w:val="20"/>
                <w:szCs w:val="20"/>
              </w:rPr>
              <w:t>25.6 [22.1, 29.9]</w:t>
            </w:r>
          </w:p>
        </w:tc>
        <w:tc>
          <w:tcPr>
            <w:tcW w:w="1474" w:type="dxa"/>
          </w:tcPr>
          <w:p w14:paraId="6DAACDF2" w14:textId="607F48C6" w:rsidR="00630B70" w:rsidRPr="009A02D1" w:rsidRDefault="00630B70" w:rsidP="00630B70">
            <w:pPr>
              <w:rPr>
                <w:rFonts w:ascii="Times New Roman" w:hAnsi="Times New Roman" w:cs="Times New Roman"/>
                <w:sz w:val="20"/>
                <w:szCs w:val="20"/>
              </w:rPr>
            </w:pPr>
            <w:r>
              <w:rPr>
                <w:rFonts w:ascii="Times New Roman" w:hAnsi="Times New Roman" w:cs="Times New Roman"/>
                <w:sz w:val="20"/>
                <w:szCs w:val="20"/>
              </w:rPr>
              <w:t>28.4 [24.7, 33.0]</w:t>
            </w:r>
          </w:p>
        </w:tc>
        <w:tc>
          <w:tcPr>
            <w:tcW w:w="1281" w:type="dxa"/>
          </w:tcPr>
          <w:p w14:paraId="4CABBD0A" w14:textId="7506FCDF" w:rsidR="00630B70" w:rsidRPr="009A02D1" w:rsidRDefault="00630B70" w:rsidP="00630B70">
            <w:pPr>
              <w:rPr>
                <w:rFonts w:ascii="Times New Roman" w:hAnsi="Times New Roman" w:cs="Times New Roman"/>
                <w:sz w:val="20"/>
                <w:szCs w:val="20"/>
              </w:rPr>
            </w:pPr>
            <w:r>
              <w:rPr>
                <w:rFonts w:ascii="Times New Roman" w:hAnsi="Times New Roman" w:cs="Times New Roman"/>
                <w:sz w:val="20"/>
                <w:szCs w:val="20"/>
              </w:rPr>
              <w:t>25.8 [22.2, 30.1]</w:t>
            </w:r>
          </w:p>
        </w:tc>
        <w:tc>
          <w:tcPr>
            <w:tcW w:w="1193" w:type="dxa"/>
          </w:tcPr>
          <w:p w14:paraId="738019D9" w14:textId="7DC0F038" w:rsidR="00630B70" w:rsidRPr="009A02D1" w:rsidRDefault="00630B70" w:rsidP="00630B70">
            <w:pPr>
              <w:rPr>
                <w:rFonts w:ascii="Times New Roman" w:hAnsi="Times New Roman" w:cs="Times New Roman"/>
                <w:sz w:val="20"/>
                <w:szCs w:val="20"/>
              </w:rPr>
            </w:pPr>
            <w:r>
              <w:rPr>
                <w:rFonts w:ascii="Times New Roman" w:hAnsi="Times New Roman" w:cs="Times New Roman"/>
                <w:sz w:val="20"/>
                <w:szCs w:val="20"/>
              </w:rPr>
              <w:t>29.2 [25.1, 34.2]</w:t>
            </w:r>
          </w:p>
        </w:tc>
        <w:tc>
          <w:tcPr>
            <w:tcW w:w="1260" w:type="dxa"/>
          </w:tcPr>
          <w:p w14:paraId="146C8548" w14:textId="5A1D0FB8" w:rsidR="00630B70" w:rsidRPr="009A02D1" w:rsidRDefault="00630B70" w:rsidP="00630B70">
            <w:pPr>
              <w:rPr>
                <w:rFonts w:ascii="Times New Roman" w:hAnsi="Times New Roman" w:cs="Times New Roman"/>
                <w:sz w:val="20"/>
                <w:szCs w:val="20"/>
              </w:rPr>
            </w:pPr>
            <w:r>
              <w:rPr>
                <w:rFonts w:ascii="Times New Roman" w:hAnsi="Times New Roman" w:cs="Times New Roman"/>
                <w:sz w:val="20"/>
                <w:szCs w:val="20"/>
              </w:rPr>
              <w:t>25.6 [22.1, 29.9]</w:t>
            </w:r>
          </w:p>
        </w:tc>
        <w:tc>
          <w:tcPr>
            <w:tcW w:w="1260" w:type="dxa"/>
          </w:tcPr>
          <w:p w14:paraId="2241E0EB" w14:textId="6AABF8D9" w:rsidR="00630B70" w:rsidRPr="009A02D1" w:rsidRDefault="00630B70" w:rsidP="00630B70">
            <w:pPr>
              <w:rPr>
                <w:rFonts w:ascii="Times New Roman" w:hAnsi="Times New Roman" w:cs="Times New Roman"/>
                <w:sz w:val="20"/>
                <w:szCs w:val="20"/>
              </w:rPr>
            </w:pPr>
            <w:r>
              <w:rPr>
                <w:rFonts w:ascii="Times New Roman" w:hAnsi="Times New Roman" w:cs="Times New Roman"/>
                <w:sz w:val="20"/>
                <w:szCs w:val="20"/>
              </w:rPr>
              <w:t>28.3 [24.6, 32.9]</w:t>
            </w:r>
          </w:p>
        </w:tc>
      </w:tr>
      <w:tr w:rsidR="003C6BED" w:rsidRPr="00B9440F" w14:paraId="7812F8ED" w14:textId="77777777" w:rsidTr="00BB54B7">
        <w:tc>
          <w:tcPr>
            <w:tcW w:w="9625" w:type="dxa"/>
            <w:gridSpan w:val="7"/>
          </w:tcPr>
          <w:p w14:paraId="2FF57EEC" w14:textId="5FEFBCE8" w:rsidR="003C6BED" w:rsidRPr="009A02D1" w:rsidRDefault="003C6BED" w:rsidP="003C6BED">
            <w:pPr>
              <w:rPr>
                <w:rFonts w:ascii="Times New Roman" w:hAnsi="Times New Roman" w:cs="Times New Roman"/>
                <w:sz w:val="20"/>
                <w:szCs w:val="20"/>
              </w:rPr>
            </w:pPr>
            <w:r w:rsidRPr="009A02D1">
              <w:rPr>
                <w:rFonts w:ascii="Times New Roman" w:hAnsi="Times New Roman" w:cs="Times New Roman"/>
                <w:i/>
                <w:iCs/>
                <w:sz w:val="20"/>
                <w:szCs w:val="20"/>
              </w:rPr>
              <w:t>Alcohol Use</w:t>
            </w:r>
          </w:p>
        </w:tc>
      </w:tr>
      <w:tr w:rsidR="003D18B3" w:rsidRPr="00B9440F" w14:paraId="705A20ED" w14:textId="77777777" w:rsidTr="00BB54B7">
        <w:tc>
          <w:tcPr>
            <w:tcW w:w="1716" w:type="dxa"/>
          </w:tcPr>
          <w:p w14:paraId="0AE48A19" w14:textId="0B2F033A" w:rsidR="003D18B3" w:rsidRPr="009A02D1" w:rsidRDefault="003D18B3" w:rsidP="003D18B3">
            <w:pPr>
              <w:rPr>
                <w:rFonts w:ascii="Times New Roman" w:hAnsi="Times New Roman" w:cs="Times New Roman"/>
                <w:i/>
                <w:iCs/>
                <w:sz w:val="20"/>
                <w:szCs w:val="20"/>
              </w:rPr>
            </w:pPr>
            <w:r w:rsidRPr="009A02D1">
              <w:rPr>
                <w:rFonts w:ascii="Times New Roman" w:hAnsi="Times New Roman" w:cs="Times New Roman"/>
                <w:sz w:val="20"/>
                <w:szCs w:val="20"/>
              </w:rPr>
              <w:t xml:space="preserve">   Current</w:t>
            </w:r>
          </w:p>
        </w:tc>
        <w:tc>
          <w:tcPr>
            <w:tcW w:w="1441" w:type="dxa"/>
          </w:tcPr>
          <w:p w14:paraId="7C928711" w14:textId="3FC2257C"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1333 (25.4)</w:t>
            </w:r>
          </w:p>
        </w:tc>
        <w:tc>
          <w:tcPr>
            <w:tcW w:w="1474" w:type="dxa"/>
          </w:tcPr>
          <w:p w14:paraId="1C549AE7" w14:textId="54F54C06"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1894 (36.1)</w:t>
            </w:r>
          </w:p>
        </w:tc>
        <w:tc>
          <w:tcPr>
            <w:tcW w:w="1281" w:type="dxa"/>
          </w:tcPr>
          <w:p w14:paraId="74C74FFB" w14:textId="6B3A3180"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1187 (26.1)</w:t>
            </w:r>
          </w:p>
        </w:tc>
        <w:tc>
          <w:tcPr>
            <w:tcW w:w="1193" w:type="dxa"/>
          </w:tcPr>
          <w:p w14:paraId="1D5435A4" w14:textId="7FFA2962"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5482 (34.3)</w:t>
            </w:r>
          </w:p>
        </w:tc>
        <w:tc>
          <w:tcPr>
            <w:tcW w:w="1260" w:type="dxa"/>
          </w:tcPr>
          <w:p w14:paraId="429A85F5" w14:textId="21195269"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1333 (25.4)</w:t>
            </w:r>
          </w:p>
        </w:tc>
        <w:tc>
          <w:tcPr>
            <w:tcW w:w="1260" w:type="dxa"/>
          </w:tcPr>
          <w:p w14:paraId="3D11D661" w14:textId="5AB8309F" w:rsidR="003D18B3" w:rsidRPr="009A02D1" w:rsidRDefault="00630B70" w:rsidP="003D18B3">
            <w:pPr>
              <w:rPr>
                <w:rFonts w:ascii="Times New Roman" w:hAnsi="Times New Roman" w:cs="Times New Roman"/>
                <w:sz w:val="20"/>
                <w:szCs w:val="20"/>
              </w:rPr>
            </w:pPr>
            <w:r>
              <w:rPr>
                <w:rFonts w:ascii="Times New Roman" w:hAnsi="Times New Roman" w:cs="Times New Roman"/>
                <w:sz w:val="20"/>
                <w:szCs w:val="20"/>
              </w:rPr>
              <w:t>1413 (26.9)</w:t>
            </w:r>
          </w:p>
        </w:tc>
      </w:tr>
      <w:tr w:rsidR="003D18B3" w:rsidRPr="00B9440F" w14:paraId="5DDCA668" w14:textId="77777777" w:rsidTr="00BB54B7">
        <w:tc>
          <w:tcPr>
            <w:tcW w:w="1716" w:type="dxa"/>
          </w:tcPr>
          <w:p w14:paraId="4CAE0E32" w14:textId="259B6D9D" w:rsidR="003D18B3" w:rsidRPr="009A02D1" w:rsidRDefault="003D18B3" w:rsidP="003D18B3">
            <w:pPr>
              <w:rPr>
                <w:rFonts w:ascii="Times New Roman" w:hAnsi="Times New Roman" w:cs="Times New Roman"/>
                <w:i/>
                <w:iCs/>
                <w:sz w:val="20"/>
                <w:szCs w:val="20"/>
              </w:rPr>
            </w:pPr>
            <w:r w:rsidRPr="009A02D1">
              <w:rPr>
                <w:rFonts w:ascii="Times New Roman" w:hAnsi="Times New Roman" w:cs="Times New Roman"/>
                <w:sz w:val="20"/>
                <w:szCs w:val="20"/>
              </w:rPr>
              <w:t xml:space="preserve">   Past</w:t>
            </w:r>
          </w:p>
        </w:tc>
        <w:tc>
          <w:tcPr>
            <w:tcW w:w="1441" w:type="dxa"/>
          </w:tcPr>
          <w:p w14:paraId="4C6375CC" w14:textId="67AC162F"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762 (14.5)</w:t>
            </w:r>
          </w:p>
        </w:tc>
        <w:tc>
          <w:tcPr>
            <w:tcW w:w="1474" w:type="dxa"/>
          </w:tcPr>
          <w:p w14:paraId="1EAAE096" w14:textId="11B032A6"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499 (9.5)</w:t>
            </w:r>
          </w:p>
        </w:tc>
        <w:tc>
          <w:tcPr>
            <w:tcW w:w="1281" w:type="dxa"/>
          </w:tcPr>
          <w:p w14:paraId="1C76AD4A" w14:textId="0A551049"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659 (14.5)</w:t>
            </w:r>
          </w:p>
        </w:tc>
        <w:tc>
          <w:tcPr>
            <w:tcW w:w="1193" w:type="dxa"/>
          </w:tcPr>
          <w:p w14:paraId="0FE2BEB6" w14:textId="100F8292"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1272 (8.0)</w:t>
            </w:r>
          </w:p>
        </w:tc>
        <w:tc>
          <w:tcPr>
            <w:tcW w:w="1260" w:type="dxa"/>
          </w:tcPr>
          <w:p w14:paraId="08BB02E5" w14:textId="637B41C9"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762 (14.5)</w:t>
            </w:r>
          </w:p>
        </w:tc>
        <w:tc>
          <w:tcPr>
            <w:tcW w:w="1260" w:type="dxa"/>
          </w:tcPr>
          <w:p w14:paraId="096AB634" w14:textId="10008AD4" w:rsidR="003D18B3" w:rsidRPr="009A02D1" w:rsidRDefault="00630B70" w:rsidP="003D18B3">
            <w:pPr>
              <w:rPr>
                <w:rFonts w:ascii="Times New Roman" w:hAnsi="Times New Roman" w:cs="Times New Roman"/>
                <w:sz w:val="20"/>
                <w:szCs w:val="20"/>
              </w:rPr>
            </w:pPr>
            <w:r>
              <w:rPr>
                <w:rFonts w:ascii="Times New Roman" w:hAnsi="Times New Roman" w:cs="Times New Roman"/>
                <w:sz w:val="20"/>
                <w:szCs w:val="20"/>
              </w:rPr>
              <w:t>666 (12.7)</w:t>
            </w:r>
          </w:p>
        </w:tc>
      </w:tr>
      <w:tr w:rsidR="003D18B3" w:rsidRPr="00B9440F" w14:paraId="616CF75B" w14:textId="77777777" w:rsidTr="00BB54B7">
        <w:tc>
          <w:tcPr>
            <w:tcW w:w="1716" w:type="dxa"/>
          </w:tcPr>
          <w:p w14:paraId="74E8C27D" w14:textId="56C8D396" w:rsidR="003D18B3" w:rsidRPr="009A02D1" w:rsidRDefault="003D18B3" w:rsidP="003D18B3">
            <w:pPr>
              <w:rPr>
                <w:rFonts w:ascii="Times New Roman" w:hAnsi="Times New Roman" w:cs="Times New Roman"/>
                <w:i/>
                <w:iCs/>
                <w:sz w:val="20"/>
                <w:szCs w:val="20"/>
              </w:rPr>
            </w:pPr>
            <w:r w:rsidRPr="009A02D1">
              <w:rPr>
                <w:rFonts w:ascii="Times New Roman" w:hAnsi="Times New Roman" w:cs="Times New Roman"/>
                <w:sz w:val="20"/>
                <w:szCs w:val="20"/>
              </w:rPr>
              <w:t xml:space="preserve">   Never</w:t>
            </w:r>
          </w:p>
        </w:tc>
        <w:tc>
          <w:tcPr>
            <w:tcW w:w="1441" w:type="dxa"/>
          </w:tcPr>
          <w:p w14:paraId="207A2608" w14:textId="69BDFDE3"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1137 (21.7)</w:t>
            </w:r>
          </w:p>
        </w:tc>
        <w:tc>
          <w:tcPr>
            <w:tcW w:w="1474" w:type="dxa"/>
          </w:tcPr>
          <w:p w14:paraId="0911B4AF" w14:textId="24223677"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1389 (26.5)</w:t>
            </w:r>
          </w:p>
        </w:tc>
        <w:tc>
          <w:tcPr>
            <w:tcW w:w="1281" w:type="dxa"/>
          </w:tcPr>
          <w:p w14:paraId="074D64C3" w14:textId="32154E0A"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963 (21.2)</w:t>
            </w:r>
          </w:p>
        </w:tc>
        <w:tc>
          <w:tcPr>
            <w:tcW w:w="1193" w:type="dxa"/>
          </w:tcPr>
          <w:p w14:paraId="3F1F2F62" w14:textId="58675EF4"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3506 (22.0)</w:t>
            </w:r>
          </w:p>
        </w:tc>
        <w:tc>
          <w:tcPr>
            <w:tcW w:w="1260" w:type="dxa"/>
          </w:tcPr>
          <w:p w14:paraId="2A699254" w14:textId="0A97AC57"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1137 (21.7)</w:t>
            </w:r>
          </w:p>
        </w:tc>
        <w:tc>
          <w:tcPr>
            <w:tcW w:w="1260" w:type="dxa"/>
          </w:tcPr>
          <w:p w14:paraId="2F1F5E2F" w14:textId="5576F292" w:rsidR="003D18B3" w:rsidRPr="009A02D1" w:rsidRDefault="00630B70" w:rsidP="003D18B3">
            <w:pPr>
              <w:rPr>
                <w:rFonts w:ascii="Times New Roman" w:hAnsi="Times New Roman" w:cs="Times New Roman"/>
                <w:sz w:val="20"/>
                <w:szCs w:val="20"/>
              </w:rPr>
            </w:pPr>
            <w:r>
              <w:rPr>
                <w:rFonts w:ascii="Times New Roman" w:hAnsi="Times New Roman" w:cs="Times New Roman"/>
                <w:sz w:val="20"/>
                <w:szCs w:val="20"/>
              </w:rPr>
              <w:t>1104 (21.0)</w:t>
            </w:r>
          </w:p>
        </w:tc>
      </w:tr>
      <w:tr w:rsidR="003D18B3" w:rsidRPr="00B9440F" w14:paraId="7F77C86D" w14:textId="77777777" w:rsidTr="00BB54B7">
        <w:tc>
          <w:tcPr>
            <w:tcW w:w="1716" w:type="dxa"/>
          </w:tcPr>
          <w:p w14:paraId="2C5A466F" w14:textId="7169FA21" w:rsidR="003D18B3" w:rsidRPr="009A02D1" w:rsidRDefault="003D18B3" w:rsidP="003D18B3">
            <w:pPr>
              <w:rPr>
                <w:rFonts w:ascii="Times New Roman" w:hAnsi="Times New Roman" w:cs="Times New Roman"/>
                <w:i/>
                <w:iCs/>
                <w:sz w:val="20"/>
                <w:szCs w:val="20"/>
              </w:rPr>
            </w:pPr>
            <w:r w:rsidRPr="009A02D1">
              <w:rPr>
                <w:rFonts w:ascii="Times New Roman" w:hAnsi="Times New Roman" w:cs="Times New Roman"/>
                <w:sz w:val="20"/>
                <w:szCs w:val="20"/>
              </w:rPr>
              <w:lastRenderedPageBreak/>
              <w:t xml:space="preserve">   Unknown</w:t>
            </w:r>
          </w:p>
        </w:tc>
        <w:tc>
          <w:tcPr>
            <w:tcW w:w="1441" w:type="dxa"/>
          </w:tcPr>
          <w:p w14:paraId="1E4CEB24" w14:textId="4FBD6410"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2018 (38.4)</w:t>
            </w:r>
          </w:p>
        </w:tc>
        <w:tc>
          <w:tcPr>
            <w:tcW w:w="1474" w:type="dxa"/>
          </w:tcPr>
          <w:p w14:paraId="07E57D41" w14:textId="6C5A0BA7"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1468 (28.0)</w:t>
            </w:r>
          </w:p>
        </w:tc>
        <w:tc>
          <w:tcPr>
            <w:tcW w:w="1281" w:type="dxa"/>
          </w:tcPr>
          <w:p w14:paraId="0A02CA6F" w14:textId="55F68864"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1734 (38.2)</w:t>
            </w:r>
          </w:p>
        </w:tc>
        <w:tc>
          <w:tcPr>
            <w:tcW w:w="1193" w:type="dxa"/>
          </w:tcPr>
          <w:p w14:paraId="281CB10F" w14:textId="628E88D3"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5697 (35.7)</w:t>
            </w:r>
          </w:p>
        </w:tc>
        <w:tc>
          <w:tcPr>
            <w:tcW w:w="1260" w:type="dxa"/>
          </w:tcPr>
          <w:p w14:paraId="6FC150C8" w14:textId="77BB43CB"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2018 (38.4)</w:t>
            </w:r>
          </w:p>
        </w:tc>
        <w:tc>
          <w:tcPr>
            <w:tcW w:w="1260" w:type="dxa"/>
          </w:tcPr>
          <w:p w14:paraId="6644FBAB" w14:textId="0C8B4F2E" w:rsidR="003D18B3" w:rsidRPr="009A02D1" w:rsidRDefault="00630B70" w:rsidP="003D18B3">
            <w:pPr>
              <w:rPr>
                <w:rFonts w:ascii="Times New Roman" w:hAnsi="Times New Roman" w:cs="Times New Roman"/>
                <w:sz w:val="20"/>
                <w:szCs w:val="20"/>
              </w:rPr>
            </w:pPr>
            <w:r>
              <w:rPr>
                <w:rFonts w:ascii="Times New Roman" w:hAnsi="Times New Roman" w:cs="Times New Roman"/>
                <w:sz w:val="20"/>
                <w:szCs w:val="20"/>
              </w:rPr>
              <w:t>2067 (39.4)</w:t>
            </w:r>
          </w:p>
        </w:tc>
      </w:tr>
      <w:tr w:rsidR="003C6BED" w:rsidRPr="00B9440F" w14:paraId="04F41A89" w14:textId="77777777" w:rsidTr="00BB54B7">
        <w:tc>
          <w:tcPr>
            <w:tcW w:w="9625" w:type="dxa"/>
            <w:gridSpan w:val="7"/>
          </w:tcPr>
          <w:p w14:paraId="53692D1A" w14:textId="09ADBFA0" w:rsidR="003C6BED" w:rsidRPr="009A02D1" w:rsidRDefault="003C6BED" w:rsidP="003C6BED">
            <w:pPr>
              <w:rPr>
                <w:rFonts w:ascii="Times New Roman" w:hAnsi="Times New Roman" w:cs="Times New Roman"/>
                <w:sz w:val="20"/>
                <w:szCs w:val="20"/>
              </w:rPr>
            </w:pPr>
            <w:r w:rsidRPr="009A02D1">
              <w:rPr>
                <w:rFonts w:ascii="Times New Roman" w:hAnsi="Times New Roman" w:cs="Times New Roman"/>
                <w:i/>
                <w:iCs/>
                <w:sz w:val="20"/>
                <w:szCs w:val="20"/>
              </w:rPr>
              <w:t>Tobacco Use</w:t>
            </w:r>
          </w:p>
        </w:tc>
      </w:tr>
      <w:tr w:rsidR="003D18B3" w:rsidRPr="00B9440F" w14:paraId="269BE079" w14:textId="77777777" w:rsidTr="00BB54B7">
        <w:tc>
          <w:tcPr>
            <w:tcW w:w="1716" w:type="dxa"/>
          </w:tcPr>
          <w:p w14:paraId="23AAB650" w14:textId="699D0582" w:rsidR="003D18B3" w:rsidRPr="009A02D1" w:rsidRDefault="003D18B3" w:rsidP="003D18B3">
            <w:pPr>
              <w:rPr>
                <w:rFonts w:ascii="Times New Roman" w:hAnsi="Times New Roman" w:cs="Times New Roman"/>
                <w:i/>
                <w:iCs/>
                <w:sz w:val="20"/>
                <w:szCs w:val="20"/>
              </w:rPr>
            </w:pPr>
            <w:r w:rsidRPr="009A02D1">
              <w:rPr>
                <w:rFonts w:ascii="Times New Roman" w:hAnsi="Times New Roman" w:cs="Times New Roman"/>
                <w:sz w:val="20"/>
                <w:szCs w:val="20"/>
              </w:rPr>
              <w:t xml:space="preserve">   Current</w:t>
            </w:r>
          </w:p>
        </w:tc>
        <w:tc>
          <w:tcPr>
            <w:tcW w:w="1441" w:type="dxa"/>
          </w:tcPr>
          <w:p w14:paraId="6720EBE8" w14:textId="0BEC8CA7"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1199 (22.8)</w:t>
            </w:r>
          </w:p>
        </w:tc>
        <w:tc>
          <w:tcPr>
            <w:tcW w:w="1474" w:type="dxa"/>
          </w:tcPr>
          <w:p w14:paraId="7507231B" w14:textId="7BCFE171"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808 (15.4)</w:t>
            </w:r>
          </w:p>
        </w:tc>
        <w:tc>
          <w:tcPr>
            <w:tcW w:w="1281" w:type="dxa"/>
          </w:tcPr>
          <w:p w14:paraId="2DDABE5E" w14:textId="1147AE54"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1095 (24.1)</w:t>
            </w:r>
          </w:p>
        </w:tc>
        <w:tc>
          <w:tcPr>
            <w:tcW w:w="1193" w:type="dxa"/>
          </w:tcPr>
          <w:p w14:paraId="3BC5E3DB" w14:textId="628E960A"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3194 (20.0)</w:t>
            </w:r>
          </w:p>
        </w:tc>
        <w:tc>
          <w:tcPr>
            <w:tcW w:w="1260" w:type="dxa"/>
          </w:tcPr>
          <w:p w14:paraId="31C31BE1" w14:textId="1BBB2A93"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1199 (22.8)</w:t>
            </w:r>
          </w:p>
        </w:tc>
        <w:tc>
          <w:tcPr>
            <w:tcW w:w="1260" w:type="dxa"/>
          </w:tcPr>
          <w:p w14:paraId="25115FFB" w14:textId="009690EC" w:rsidR="003D18B3" w:rsidRPr="009A02D1" w:rsidRDefault="00630B70" w:rsidP="003D18B3">
            <w:pPr>
              <w:rPr>
                <w:rFonts w:ascii="Times New Roman" w:hAnsi="Times New Roman" w:cs="Times New Roman"/>
                <w:sz w:val="20"/>
                <w:szCs w:val="20"/>
              </w:rPr>
            </w:pPr>
            <w:r>
              <w:rPr>
                <w:rFonts w:ascii="Times New Roman" w:hAnsi="Times New Roman" w:cs="Times New Roman"/>
                <w:sz w:val="20"/>
                <w:szCs w:val="20"/>
              </w:rPr>
              <w:t>1264 (24.1)</w:t>
            </w:r>
          </w:p>
        </w:tc>
      </w:tr>
      <w:tr w:rsidR="003D18B3" w:rsidRPr="00B9440F" w14:paraId="036FF924" w14:textId="77777777" w:rsidTr="00BB54B7">
        <w:tc>
          <w:tcPr>
            <w:tcW w:w="1716" w:type="dxa"/>
          </w:tcPr>
          <w:p w14:paraId="44FF55F4" w14:textId="47E948C2" w:rsidR="003D18B3" w:rsidRPr="009A02D1" w:rsidRDefault="003D18B3" w:rsidP="003D18B3">
            <w:pPr>
              <w:rPr>
                <w:rFonts w:ascii="Times New Roman" w:hAnsi="Times New Roman" w:cs="Times New Roman"/>
                <w:i/>
                <w:iCs/>
                <w:sz w:val="20"/>
                <w:szCs w:val="20"/>
              </w:rPr>
            </w:pPr>
            <w:r w:rsidRPr="009A02D1">
              <w:rPr>
                <w:rFonts w:ascii="Times New Roman" w:hAnsi="Times New Roman" w:cs="Times New Roman"/>
                <w:sz w:val="20"/>
                <w:szCs w:val="20"/>
              </w:rPr>
              <w:t xml:space="preserve">   Past</w:t>
            </w:r>
          </w:p>
        </w:tc>
        <w:tc>
          <w:tcPr>
            <w:tcW w:w="1441" w:type="dxa"/>
          </w:tcPr>
          <w:p w14:paraId="12913CDF" w14:textId="4D204CAB"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2227 (42.4)</w:t>
            </w:r>
          </w:p>
        </w:tc>
        <w:tc>
          <w:tcPr>
            <w:tcW w:w="1474" w:type="dxa"/>
          </w:tcPr>
          <w:p w14:paraId="68D8F892" w14:textId="67C69CCB"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1333 (25.4)</w:t>
            </w:r>
          </w:p>
        </w:tc>
        <w:tc>
          <w:tcPr>
            <w:tcW w:w="1281" w:type="dxa"/>
          </w:tcPr>
          <w:p w14:paraId="66C4F6C4" w14:textId="5279ABEE"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1900 (41.8)</w:t>
            </w:r>
          </w:p>
        </w:tc>
        <w:tc>
          <w:tcPr>
            <w:tcW w:w="1193" w:type="dxa"/>
          </w:tcPr>
          <w:p w14:paraId="2D3BB577" w14:textId="7C3A370F"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3015 (18.9)</w:t>
            </w:r>
          </w:p>
        </w:tc>
        <w:tc>
          <w:tcPr>
            <w:tcW w:w="1260" w:type="dxa"/>
          </w:tcPr>
          <w:p w14:paraId="66AD5E29" w14:textId="765D13F4"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2227 (42.4)</w:t>
            </w:r>
          </w:p>
        </w:tc>
        <w:tc>
          <w:tcPr>
            <w:tcW w:w="1260" w:type="dxa"/>
          </w:tcPr>
          <w:p w14:paraId="2402331F" w14:textId="206DF1AF" w:rsidR="003D18B3" w:rsidRPr="009A02D1" w:rsidRDefault="00630B70" w:rsidP="003D18B3">
            <w:pPr>
              <w:rPr>
                <w:rFonts w:ascii="Times New Roman" w:hAnsi="Times New Roman" w:cs="Times New Roman"/>
                <w:sz w:val="20"/>
                <w:szCs w:val="20"/>
              </w:rPr>
            </w:pPr>
            <w:r>
              <w:rPr>
                <w:rFonts w:ascii="Times New Roman" w:hAnsi="Times New Roman" w:cs="Times New Roman"/>
                <w:sz w:val="20"/>
                <w:szCs w:val="20"/>
              </w:rPr>
              <w:t>1980 (37.7)</w:t>
            </w:r>
          </w:p>
        </w:tc>
      </w:tr>
      <w:tr w:rsidR="003D18B3" w:rsidRPr="00B9440F" w14:paraId="717FE028" w14:textId="77777777" w:rsidTr="00BB54B7">
        <w:tc>
          <w:tcPr>
            <w:tcW w:w="1716" w:type="dxa"/>
          </w:tcPr>
          <w:p w14:paraId="79B59B7D" w14:textId="5B990FF8" w:rsidR="003D18B3" w:rsidRPr="009A02D1" w:rsidRDefault="003D18B3" w:rsidP="003D18B3">
            <w:pPr>
              <w:rPr>
                <w:rFonts w:ascii="Times New Roman" w:hAnsi="Times New Roman" w:cs="Times New Roman"/>
                <w:i/>
                <w:iCs/>
                <w:sz w:val="20"/>
                <w:szCs w:val="20"/>
              </w:rPr>
            </w:pPr>
            <w:r w:rsidRPr="009A02D1">
              <w:rPr>
                <w:rFonts w:ascii="Times New Roman" w:hAnsi="Times New Roman" w:cs="Times New Roman"/>
                <w:sz w:val="20"/>
                <w:szCs w:val="20"/>
              </w:rPr>
              <w:t xml:space="preserve">   Never</w:t>
            </w:r>
          </w:p>
        </w:tc>
        <w:tc>
          <w:tcPr>
            <w:tcW w:w="1441" w:type="dxa"/>
          </w:tcPr>
          <w:p w14:paraId="471AFA34" w14:textId="05347ABF"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454 (8.6)</w:t>
            </w:r>
          </w:p>
        </w:tc>
        <w:tc>
          <w:tcPr>
            <w:tcW w:w="1474" w:type="dxa"/>
          </w:tcPr>
          <w:p w14:paraId="70FD7707" w14:textId="1047EDF0"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2142 (40.8)</w:t>
            </w:r>
          </w:p>
        </w:tc>
        <w:tc>
          <w:tcPr>
            <w:tcW w:w="1281" w:type="dxa"/>
          </w:tcPr>
          <w:p w14:paraId="46CC3517" w14:textId="59761A4D"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382 (8.4)</w:t>
            </w:r>
          </w:p>
        </w:tc>
        <w:tc>
          <w:tcPr>
            <w:tcW w:w="1193" w:type="dxa"/>
          </w:tcPr>
          <w:p w14:paraId="231D7C6A" w14:textId="34732B3D"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5387 (33.8)</w:t>
            </w:r>
          </w:p>
        </w:tc>
        <w:tc>
          <w:tcPr>
            <w:tcW w:w="1260" w:type="dxa"/>
          </w:tcPr>
          <w:p w14:paraId="3D3AA5CE" w14:textId="6BD36D93"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454 (8.6)</w:t>
            </w:r>
          </w:p>
        </w:tc>
        <w:tc>
          <w:tcPr>
            <w:tcW w:w="1260" w:type="dxa"/>
          </w:tcPr>
          <w:p w14:paraId="0DF7ABA0" w14:textId="05784C1D" w:rsidR="003D18B3" w:rsidRPr="009A02D1" w:rsidRDefault="00630B70" w:rsidP="003D18B3">
            <w:pPr>
              <w:rPr>
                <w:rFonts w:ascii="Times New Roman" w:hAnsi="Times New Roman" w:cs="Times New Roman"/>
                <w:sz w:val="20"/>
                <w:szCs w:val="20"/>
              </w:rPr>
            </w:pPr>
            <w:r>
              <w:rPr>
                <w:rFonts w:ascii="Times New Roman" w:hAnsi="Times New Roman" w:cs="Times New Roman"/>
                <w:sz w:val="20"/>
                <w:szCs w:val="20"/>
              </w:rPr>
              <w:t>528 (10.1)</w:t>
            </w:r>
          </w:p>
        </w:tc>
      </w:tr>
      <w:tr w:rsidR="003D18B3" w:rsidRPr="00B9440F" w14:paraId="3D616AAA" w14:textId="77777777" w:rsidTr="00BB54B7">
        <w:tc>
          <w:tcPr>
            <w:tcW w:w="1716" w:type="dxa"/>
          </w:tcPr>
          <w:p w14:paraId="51C73FDD" w14:textId="1A06809A" w:rsidR="003D18B3" w:rsidRPr="009A02D1" w:rsidRDefault="003D18B3" w:rsidP="003D18B3">
            <w:pPr>
              <w:rPr>
                <w:rFonts w:ascii="Times New Roman" w:hAnsi="Times New Roman" w:cs="Times New Roman"/>
                <w:i/>
                <w:iCs/>
                <w:sz w:val="20"/>
                <w:szCs w:val="20"/>
              </w:rPr>
            </w:pPr>
            <w:r w:rsidRPr="009A02D1">
              <w:rPr>
                <w:rFonts w:ascii="Times New Roman" w:hAnsi="Times New Roman" w:cs="Times New Roman"/>
                <w:sz w:val="20"/>
                <w:szCs w:val="20"/>
              </w:rPr>
              <w:t xml:space="preserve">   Unknown</w:t>
            </w:r>
          </w:p>
        </w:tc>
        <w:tc>
          <w:tcPr>
            <w:tcW w:w="1441" w:type="dxa"/>
          </w:tcPr>
          <w:p w14:paraId="63E9D953" w14:textId="57332792"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1370 (26.1)</w:t>
            </w:r>
          </w:p>
        </w:tc>
        <w:tc>
          <w:tcPr>
            <w:tcW w:w="1474" w:type="dxa"/>
          </w:tcPr>
          <w:p w14:paraId="1D432F67" w14:textId="4F0EB76C"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967 (18.4)</w:t>
            </w:r>
          </w:p>
        </w:tc>
        <w:tc>
          <w:tcPr>
            <w:tcW w:w="1281" w:type="dxa"/>
          </w:tcPr>
          <w:p w14:paraId="357E4BA0" w14:textId="6E4E3E1A"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1166 (25.7)</w:t>
            </w:r>
          </w:p>
        </w:tc>
        <w:tc>
          <w:tcPr>
            <w:tcW w:w="1193" w:type="dxa"/>
          </w:tcPr>
          <w:p w14:paraId="4927FE5C" w14:textId="453A2B49"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4361 (27.3)</w:t>
            </w:r>
          </w:p>
        </w:tc>
        <w:tc>
          <w:tcPr>
            <w:tcW w:w="1260" w:type="dxa"/>
          </w:tcPr>
          <w:p w14:paraId="1E55E2F8" w14:textId="291F9D03" w:rsidR="003D18B3" w:rsidRPr="009A02D1" w:rsidRDefault="003D18B3" w:rsidP="003D18B3">
            <w:pPr>
              <w:rPr>
                <w:rFonts w:ascii="Times New Roman" w:hAnsi="Times New Roman" w:cs="Times New Roman"/>
                <w:sz w:val="20"/>
                <w:szCs w:val="20"/>
              </w:rPr>
            </w:pPr>
            <w:r>
              <w:rPr>
                <w:rFonts w:ascii="Times New Roman" w:hAnsi="Times New Roman" w:cs="Times New Roman"/>
                <w:sz w:val="20"/>
                <w:szCs w:val="20"/>
              </w:rPr>
              <w:t>1370 (26.1)</w:t>
            </w:r>
          </w:p>
        </w:tc>
        <w:tc>
          <w:tcPr>
            <w:tcW w:w="1260" w:type="dxa"/>
          </w:tcPr>
          <w:p w14:paraId="5FF10BE0" w14:textId="093C2806" w:rsidR="003D18B3" w:rsidRPr="009A02D1" w:rsidRDefault="00630B70" w:rsidP="003D18B3">
            <w:pPr>
              <w:rPr>
                <w:rFonts w:ascii="Times New Roman" w:hAnsi="Times New Roman" w:cs="Times New Roman"/>
                <w:sz w:val="20"/>
                <w:szCs w:val="20"/>
              </w:rPr>
            </w:pPr>
            <w:r>
              <w:rPr>
                <w:rFonts w:ascii="Times New Roman" w:hAnsi="Times New Roman" w:cs="Times New Roman"/>
                <w:sz w:val="20"/>
                <w:szCs w:val="20"/>
              </w:rPr>
              <w:t>1478 (28.2)</w:t>
            </w:r>
          </w:p>
        </w:tc>
      </w:tr>
      <w:tr w:rsidR="003C6BED" w:rsidRPr="00B9440F" w14:paraId="62395BCD" w14:textId="77777777" w:rsidTr="00BB54B7">
        <w:tc>
          <w:tcPr>
            <w:tcW w:w="1716" w:type="dxa"/>
          </w:tcPr>
          <w:p w14:paraId="5D45D0E0" w14:textId="06804FD1" w:rsidR="003C6BED" w:rsidRPr="009A02D1" w:rsidRDefault="003C6BED" w:rsidP="003C6BED">
            <w:pPr>
              <w:rPr>
                <w:rFonts w:ascii="Times New Roman" w:hAnsi="Times New Roman" w:cs="Times New Roman"/>
                <w:i/>
                <w:iCs/>
                <w:sz w:val="20"/>
                <w:szCs w:val="20"/>
              </w:rPr>
            </w:pPr>
            <w:r w:rsidRPr="009A02D1">
              <w:rPr>
                <w:rFonts w:ascii="Times New Roman" w:hAnsi="Times New Roman" w:cs="Times New Roman"/>
                <w:i/>
                <w:iCs/>
                <w:sz w:val="20"/>
                <w:szCs w:val="20"/>
              </w:rPr>
              <w:t>ADI</w:t>
            </w:r>
          </w:p>
        </w:tc>
        <w:tc>
          <w:tcPr>
            <w:tcW w:w="1441" w:type="dxa"/>
          </w:tcPr>
          <w:p w14:paraId="5A6B0866" w14:textId="76E0E661" w:rsidR="003C6BED" w:rsidRPr="009A02D1" w:rsidRDefault="004A6BDC" w:rsidP="003C6BED">
            <w:pPr>
              <w:rPr>
                <w:rFonts w:ascii="Times New Roman" w:hAnsi="Times New Roman" w:cs="Times New Roman"/>
                <w:sz w:val="20"/>
                <w:szCs w:val="20"/>
              </w:rPr>
            </w:pPr>
            <w:r>
              <w:rPr>
                <w:rFonts w:ascii="Times New Roman" w:hAnsi="Times New Roman" w:cs="Times New Roman"/>
                <w:sz w:val="20"/>
                <w:szCs w:val="20"/>
              </w:rPr>
              <w:t>106.0 [93.8, 118.1]</w:t>
            </w:r>
          </w:p>
        </w:tc>
        <w:tc>
          <w:tcPr>
            <w:tcW w:w="1474" w:type="dxa"/>
          </w:tcPr>
          <w:p w14:paraId="572E27E4" w14:textId="438571C0" w:rsidR="003C6BED" w:rsidRPr="009A02D1" w:rsidRDefault="004A6BDC" w:rsidP="003C6BED">
            <w:pPr>
              <w:rPr>
                <w:rFonts w:ascii="Times New Roman" w:hAnsi="Times New Roman" w:cs="Times New Roman"/>
                <w:sz w:val="20"/>
                <w:szCs w:val="20"/>
              </w:rPr>
            </w:pPr>
            <w:r>
              <w:rPr>
                <w:rFonts w:ascii="Times New Roman" w:hAnsi="Times New Roman" w:cs="Times New Roman"/>
                <w:sz w:val="20"/>
                <w:szCs w:val="20"/>
              </w:rPr>
              <w:t>101.4 [91.9, 113.1]</w:t>
            </w:r>
          </w:p>
        </w:tc>
        <w:tc>
          <w:tcPr>
            <w:tcW w:w="1281" w:type="dxa"/>
          </w:tcPr>
          <w:p w14:paraId="20BD32D1" w14:textId="43D7058C" w:rsidR="003C6BED" w:rsidRPr="009A02D1" w:rsidRDefault="00140DFD" w:rsidP="003C6BED">
            <w:pPr>
              <w:rPr>
                <w:rFonts w:ascii="Times New Roman" w:hAnsi="Times New Roman" w:cs="Times New Roman"/>
                <w:sz w:val="20"/>
                <w:szCs w:val="20"/>
              </w:rPr>
            </w:pPr>
            <w:r>
              <w:rPr>
                <w:rFonts w:ascii="Times New Roman" w:hAnsi="Times New Roman" w:cs="Times New Roman"/>
                <w:sz w:val="20"/>
                <w:szCs w:val="20"/>
              </w:rPr>
              <w:t>106.3 [93.9, 118.1]</w:t>
            </w:r>
          </w:p>
        </w:tc>
        <w:tc>
          <w:tcPr>
            <w:tcW w:w="1193" w:type="dxa"/>
          </w:tcPr>
          <w:p w14:paraId="15533F5D" w14:textId="61296A7C" w:rsidR="003C6BED" w:rsidRPr="009A02D1" w:rsidRDefault="00140DFD" w:rsidP="003C6BED">
            <w:pPr>
              <w:rPr>
                <w:rFonts w:ascii="Times New Roman" w:hAnsi="Times New Roman" w:cs="Times New Roman"/>
                <w:sz w:val="20"/>
                <w:szCs w:val="20"/>
              </w:rPr>
            </w:pPr>
            <w:r>
              <w:rPr>
                <w:rFonts w:ascii="Times New Roman" w:hAnsi="Times New Roman" w:cs="Times New Roman"/>
                <w:sz w:val="20"/>
                <w:szCs w:val="20"/>
              </w:rPr>
              <w:t>106.3 [95.3, 119.6]</w:t>
            </w:r>
          </w:p>
        </w:tc>
        <w:tc>
          <w:tcPr>
            <w:tcW w:w="1260" w:type="dxa"/>
          </w:tcPr>
          <w:p w14:paraId="35B2988B" w14:textId="26B01AB2" w:rsidR="003C6BED" w:rsidRPr="009A02D1" w:rsidRDefault="003D18B3" w:rsidP="003C6BED">
            <w:pPr>
              <w:rPr>
                <w:rFonts w:ascii="Times New Roman" w:hAnsi="Times New Roman" w:cs="Times New Roman"/>
                <w:sz w:val="20"/>
                <w:szCs w:val="20"/>
              </w:rPr>
            </w:pPr>
            <w:r>
              <w:rPr>
                <w:rFonts w:ascii="Times New Roman" w:hAnsi="Times New Roman" w:cs="Times New Roman"/>
                <w:sz w:val="20"/>
                <w:szCs w:val="20"/>
              </w:rPr>
              <w:t>106.0 [93.8, 118.1]</w:t>
            </w:r>
          </w:p>
        </w:tc>
        <w:tc>
          <w:tcPr>
            <w:tcW w:w="1260" w:type="dxa"/>
          </w:tcPr>
          <w:p w14:paraId="1F92EA75" w14:textId="33E4799D" w:rsidR="003C6BED" w:rsidRPr="009A02D1" w:rsidRDefault="00630B70" w:rsidP="003C6BED">
            <w:pPr>
              <w:rPr>
                <w:rFonts w:ascii="Times New Roman" w:hAnsi="Times New Roman" w:cs="Times New Roman"/>
                <w:sz w:val="20"/>
                <w:szCs w:val="20"/>
              </w:rPr>
            </w:pPr>
            <w:r>
              <w:rPr>
                <w:rFonts w:ascii="Times New Roman" w:hAnsi="Times New Roman" w:cs="Times New Roman"/>
                <w:sz w:val="20"/>
                <w:szCs w:val="20"/>
              </w:rPr>
              <w:t>106.0 [95.8, 118.4]</w:t>
            </w:r>
          </w:p>
        </w:tc>
      </w:tr>
    </w:tbl>
    <w:p w14:paraId="2245A889" w14:textId="727D9A41" w:rsidR="009A02D1" w:rsidRDefault="009A02D1">
      <w:pPr>
        <w:rPr>
          <w:rFonts w:ascii="Times New Roman" w:hAnsi="Times New Roman" w:cs="Times New Roman"/>
          <w:b/>
          <w:bCs/>
        </w:rPr>
      </w:pPr>
      <w:r>
        <w:rPr>
          <w:rFonts w:ascii="Times New Roman" w:hAnsi="Times New Roman" w:cs="Times New Roman"/>
          <w:b/>
          <w:bCs/>
        </w:rPr>
        <w:t>Note:</w:t>
      </w:r>
      <w:r>
        <w:rPr>
          <w:rFonts w:ascii="Times New Roman" w:hAnsi="Times New Roman" w:cs="Times New Roman"/>
        </w:rPr>
        <w:t xml:space="preserve"> Only variables used in matching/adjustment presented in this table; year of diagnosis/visit suppressed for readability. NHPI = Native Hawaiian/Pacific Islander. ADI = Area Deprivation Index.</w:t>
      </w:r>
      <w:r>
        <w:rPr>
          <w:rFonts w:ascii="Times New Roman" w:hAnsi="Times New Roman" w:cs="Times New Roman"/>
          <w:b/>
          <w:bCs/>
        </w:rPr>
        <w:br w:type="page"/>
      </w:r>
    </w:p>
    <w:p w14:paraId="1133B8A1" w14:textId="32F08E3C" w:rsidR="00FA1034" w:rsidRPr="00B9440F" w:rsidRDefault="00FA1034" w:rsidP="00FA1034">
      <w:pPr>
        <w:rPr>
          <w:rFonts w:ascii="Times New Roman" w:hAnsi="Times New Roman" w:cs="Times New Roman"/>
        </w:rPr>
      </w:pPr>
      <w:r>
        <w:rPr>
          <w:rFonts w:ascii="Times New Roman" w:hAnsi="Times New Roman" w:cs="Times New Roman"/>
          <w:b/>
          <w:bCs/>
        </w:rPr>
        <w:lastRenderedPageBreak/>
        <w:t>Table S</w:t>
      </w:r>
      <w:r w:rsidR="00630B70">
        <w:rPr>
          <w:rFonts w:ascii="Times New Roman" w:hAnsi="Times New Roman" w:cs="Times New Roman"/>
          <w:b/>
          <w:bCs/>
        </w:rPr>
        <w:t>2</w:t>
      </w:r>
      <w:r>
        <w:rPr>
          <w:rFonts w:ascii="Times New Roman" w:hAnsi="Times New Roman" w:cs="Times New Roman"/>
          <w:b/>
          <w:bCs/>
        </w:rPr>
        <w:t>.</w:t>
      </w:r>
      <w:r>
        <w:rPr>
          <w:rFonts w:ascii="Times New Roman" w:hAnsi="Times New Roman" w:cs="Times New Roman"/>
        </w:rPr>
        <w:t xml:space="preserve"> Listing of overall </w:t>
      </w:r>
      <w:r w:rsidR="00C54442">
        <w:rPr>
          <w:rFonts w:ascii="Times New Roman" w:hAnsi="Times New Roman" w:cs="Times New Roman"/>
        </w:rPr>
        <w:t xml:space="preserve">statistically </w:t>
      </w:r>
      <w:r>
        <w:rPr>
          <w:rFonts w:ascii="Times New Roman" w:hAnsi="Times New Roman" w:cs="Times New Roman"/>
        </w:rPr>
        <w:t>significant and positive associations</w:t>
      </w:r>
      <w:r w:rsidR="00C54442">
        <w:rPr>
          <w:rFonts w:ascii="Times New Roman" w:hAnsi="Times New Roman" w:cs="Times New Roman"/>
        </w:rPr>
        <w:t xml:space="preserve"> between point source </w:t>
      </w:r>
      <w:r w:rsidR="00AB5A59">
        <w:rPr>
          <w:rFonts w:ascii="Times New Roman" w:hAnsi="Times New Roman" w:cs="Times New Roman"/>
        </w:rPr>
        <w:t>industrial</w:t>
      </w:r>
      <w:r w:rsidR="00C54442">
        <w:rPr>
          <w:rFonts w:ascii="Times New Roman" w:hAnsi="Times New Roman" w:cs="Times New Roman"/>
        </w:rPr>
        <w:t xml:space="preserve"> emissions with incident breast and lung cancers</w:t>
      </w:r>
      <w:r>
        <w:rPr>
          <w:rFonts w:ascii="Times New Roman" w:hAnsi="Times New Roman" w:cs="Times New Roman"/>
        </w:rPr>
        <w:t>.</w:t>
      </w:r>
    </w:p>
    <w:tbl>
      <w:tblPr>
        <w:tblStyle w:val="TableGrid"/>
        <w:tblW w:w="9355" w:type="dxa"/>
        <w:tblLook w:val="04A0" w:firstRow="1" w:lastRow="0" w:firstColumn="1" w:lastColumn="0" w:noHBand="0" w:noVBand="1"/>
      </w:tblPr>
      <w:tblGrid>
        <w:gridCol w:w="895"/>
        <w:gridCol w:w="1487"/>
        <w:gridCol w:w="986"/>
        <w:gridCol w:w="5987"/>
      </w:tblGrid>
      <w:tr w:rsidR="00FA1034" w14:paraId="350F145A" w14:textId="77777777" w:rsidTr="000504A9">
        <w:tc>
          <w:tcPr>
            <w:tcW w:w="895" w:type="dxa"/>
          </w:tcPr>
          <w:p w14:paraId="083EABF8" w14:textId="77777777" w:rsidR="00FA1034" w:rsidRDefault="00FA1034" w:rsidP="000504A9">
            <w:pPr>
              <w:rPr>
                <w:rFonts w:ascii="Times New Roman" w:hAnsi="Times New Roman" w:cs="Times New Roman"/>
              </w:rPr>
            </w:pPr>
            <w:r>
              <w:rPr>
                <w:rFonts w:ascii="Times New Roman" w:hAnsi="Times New Roman" w:cs="Times New Roman"/>
              </w:rPr>
              <w:t>Cancer</w:t>
            </w:r>
          </w:p>
        </w:tc>
        <w:tc>
          <w:tcPr>
            <w:tcW w:w="1487" w:type="dxa"/>
          </w:tcPr>
          <w:p w14:paraId="6757F466" w14:textId="77777777" w:rsidR="00FA1034" w:rsidRDefault="00FA1034" w:rsidP="000504A9">
            <w:pPr>
              <w:rPr>
                <w:rFonts w:ascii="Times New Roman" w:hAnsi="Times New Roman" w:cs="Times New Roman"/>
              </w:rPr>
            </w:pPr>
            <w:r>
              <w:rPr>
                <w:rFonts w:ascii="Times New Roman" w:hAnsi="Times New Roman" w:cs="Times New Roman"/>
              </w:rPr>
              <w:t>Agent</w:t>
            </w:r>
          </w:p>
        </w:tc>
        <w:tc>
          <w:tcPr>
            <w:tcW w:w="986" w:type="dxa"/>
          </w:tcPr>
          <w:p w14:paraId="3447ECCF" w14:textId="77777777" w:rsidR="00FA1034" w:rsidRDefault="00FA1034" w:rsidP="000504A9">
            <w:pPr>
              <w:rPr>
                <w:rFonts w:ascii="Times New Roman" w:hAnsi="Times New Roman" w:cs="Times New Roman"/>
              </w:rPr>
            </w:pPr>
            <w:r>
              <w:rPr>
                <w:rFonts w:ascii="Times New Roman" w:hAnsi="Times New Roman" w:cs="Times New Roman"/>
              </w:rPr>
              <w:t>Distance</w:t>
            </w:r>
          </w:p>
        </w:tc>
        <w:tc>
          <w:tcPr>
            <w:tcW w:w="5987" w:type="dxa"/>
          </w:tcPr>
          <w:p w14:paraId="46548F6D" w14:textId="77777777" w:rsidR="00FA1034" w:rsidRDefault="00FA1034" w:rsidP="000504A9">
            <w:pPr>
              <w:rPr>
                <w:rFonts w:ascii="Times New Roman" w:hAnsi="Times New Roman" w:cs="Times New Roman"/>
              </w:rPr>
            </w:pPr>
            <w:r>
              <w:rPr>
                <w:rFonts w:ascii="Times New Roman" w:hAnsi="Times New Roman" w:cs="Times New Roman"/>
              </w:rPr>
              <w:t>Type</w:t>
            </w:r>
          </w:p>
        </w:tc>
      </w:tr>
      <w:tr w:rsidR="00FA1034" w14:paraId="46AFF448" w14:textId="77777777" w:rsidTr="000504A9">
        <w:tc>
          <w:tcPr>
            <w:tcW w:w="895" w:type="dxa"/>
            <w:vMerge w:val="restart"/>
          </w:tcPr>
          <w:p w14:paraId="1E8C8CAD" w14:textId="77777777" w:rsidR="00FA1034" w:rsidRDefault="00FA1034" w:rsidP="000504A9">
            <w:pPr>
              <w:rPr>
                <w:rFonts w:ascii="Times New Roman" w:hAnsi="Times New Roman" w:cs="Times New Roman"/>
              </w:rPr>
            </w:pPr>
            <w:r>
              <w:rPr>
                <w:rFonts w:ascii="Times New Roman" w:hAnsi="Times New Roman" w:cs="Times New Roman"/>
              </w:rPr>
              <w:t>Breast</w:t>
            </w:r>
          </w:p>
        </w:tc>
        <w:tc>
          <w:tcPr>
            <w:tcW w:w="1487" w:type="dxa"/>
          </w:tcPr>
          <w:p w14:paraId="10FD835F" w14:textId="77777777" w:rsidR="00FA1034" w:rsidRDefault="00FA1034" w:rsidP="000504A9">
            <w:pPr>
              <w:rPr>
                <w:rFonts w:ascii="Times New Roman" w:hAnsi="Times New Roman" w:cs="Times New Roman"/>
              </w:rPr>
            </w:pPr>
            <w:r>
              <w:rPr>
                <w:rFonts w:ascii="Times New Roman" w:hAnsi="Times New Roman" w:cs="Times New Roman"/>
              </w:rPr>
              <w:t>Benzene</w:t>
            </w:r>
          </w:p>
        </w:tc>
        <w:tc>
          <w:tcPr>
            <w:tcW w:w="986" w:type="dxa"/>
          </w:tcPr>
          <w:p w14:paraId="68A581AA" w14:textId="77777777" w:rsidR="00FA1034" w:rsidRDefault="00FA1034" w:rsidP="000504A9">
            <w:pPr>
              <w:rPr>
                <w:rFonts w:ascii="Times New Roman" w:hAnsi="Times New Roman" w:cs="Times New Roman"/>
              </w:rPr>
            </w:pPr>
            <w:r>
              <w:rPr>
                <w:rFonts w:ascii="Times New Roman" w:hAnsi="Times New Roman" w:cs="Times New Roman"/>
              </w:rPr>
              <w:t>20</w:t>
            </w:r>
          </w:p>
        </w:tc>
        <w:tc>
          <w:tcPr>
            <w:tcW w:w="5987" w:type="dxa"/>
          </w:tcPr>
          <w:p w14:paraId="306C52C4" w14:textId="77777777" w:rsidR="00FA1034" w:rsidRDefault="00FA1034" w:rsidP="000504A9">
            <w:pPr>
              <w:rPr>
                <w:rFonts w:ascii="Times New Roman" w:hAnsi="Times New Roman" w:cs="Times New Roman"/>
              </w:rPr>
            </w:pPr>
            <w:r>
              <w:rPr>
                <w:rFonts w:ascii="Times New Roman" w:hAnsi="Times New Roman" w:cs="Times New Roman"/>
              </w:rPr>
              <w:t>IDW (1)</w:t>
            </w:r>
          </w:p>
        </w:tc>
      </w:tr>
      <w:tr w:rsidR="00FA1034" w14:paraId="36535D9F" w14:textId="77777777" w:rsidTr="000504A9">
        <w:tc>
          <w:tcPr>
            <w:tcW w:w="895" w:type="dxa"/>
            <w:vMerge/>
          </w:tcPr>
          <w:p w14:paraId="673B4825" w14:textId="77777777" w:rsidR="00FA1034" w:rsidRDefault="00FA1034" w:rsidP="000504A9">
            <w:pPr>
              <w:rPr>
                <w:rFonts w:ascii="Times New Roman" w:hAnsi="Times New Roman" w:cs="Times New Roman"/>
              </w:rPr>
            </w:pPr>
          </w:p>
        </w:tc>
        <w:tc>
          <w:tcPr>
            <w:tcW w:w="1487" w:type="dxa"/>
            <w:vMerge w:val="restart"/>
          </w:tcPr>
          <w:p w14:paraId="684B930C" w14:textId="77777777" w:rsidR="00FA1034" w:rsidRDefault="00FA1034" w:rsidP="000504A9">
            <w:pPr>
              <w:rPr>
                <w:rFonts w:ascii="Times New Roman" w:hAnsi="Times New Roman" w:cs="Times New Roman"/>
              </w:rPr>
            </w:pPr>
            <w:r>
              <w:rPr>
                <w:rFonts w:ascii="Times New Roman" w:hAnsi="Times New Roman" w:cs="Times New Roman"/>
              </w:rPr>
              <w:t>Chromium</w:t>
            </w:r>
          </w:p>
        </w:tc>
        <w:tc>
          <w:tcPr>
            <w:tcW w:w="986" w:type="dxa"/>
          </w:tcPr>
          <w:p w14:paraId="36552ADF" w14:textId="77777777" w:rsidR="00FA1034" w:rsidRDefault="00FA1034" w:rsidP="000504A9">
            <w:pPr>
              <w:rPr>
                <w:rFonts w:ascii="Times New Roman" w:hAnsi="Times New Roman" w:cs="Times New Roman"/>
              </w:rPr>
            </w:pPr>
            <w:r>
              <w:rPr>
                <w:rFonts w:ascii="Times New Roman" w:hAnsi="Times New Roman" w:cs="Times New Roman"/>
              </w:rPr>
              <w:t>5</w:t>
            </w:r>
          </w:p>
        </w:tc>
        <w:tc>
          <w:tcPr>
            <w:tcW w:w="5987" w:type="dxa"/>
          </w:tcPr>
          <w:p w14:paraId="7C5A7BFC" w14:textId="77777777" w:rsidR="00FA1034" w:rsidRDefault="00FA1034" w:rsidP="000504A9">
            <w:pPr>
              <w:rPr>
                <w:rFonts w:ascii="Times New Roman" w:hAnsi="Times New Roman" w:cs="Times New Roman"/>
              </w:rPr>
            </w:pPr>
            <w:r>
              <w:rPr>
                <w:rFonts w:ascii="Times New Roman" w:hAnsi="Times New Roman" w:cs="Times New Roman"/>
              </w:rPr>
              <w:t>Presence (1, 2, 3, 4, 5), Number (3, 4, 5)</w:t>
            </w:r>
          </w:p>
        </w:tc>
      </w:tr>
      <w:tr w:rsidR="00FA1034" w14:paraId="75603473" w14:textId="77777777" w:rsidTr="000504A9">
        <w:tc>
          <w:tcPr>
            <w:tcW w:w="895" w:type="dxa"/>
            <w:vMerge/>
          </w:tcPr>
          <w:p w14:paraId="373B65F8" w14:textId="77777777" w:rsidR="00FA1034" w:rsidRDefault="00FA1034" w:rsidP="000504A9">
            <w:pPr>
              <w:rPr>
                <w:rFonts w:ascii="Times New Roman" w:hAnsi="Times New Roman" w:cs="Times New Roman"/>
              </w:rPr>
            </w:pPr>
          </w:p>
        </w:tc>
        <w:tc>
          <w:tcPr>
            <w:tcW w:w="1487" w:type="dxa"/>
            <w:vMerge/>
          </w:tcPr>
          <w:p w14:paraId="7CC3A053" w14:textId="77777777" w:rsidR="00FA1034" w:rsidRDefault="00FA1034" w:rsidP="000504A9">
            <w:pPr>
              <w:rPr>
                <w:rFonts w:ascii="Times New Roman" w:hAnsi="Times New Roman" w:cs="Times New Roman"/>
              </w:rPr>
            </w:pPr>
          </w:p>
        </w:tc>
        <w:tc>
          <w:tcPr>
            <w:tcW w:w="986" w:type="dxa"/>
          </w:tcPr>
          <w:p w14:paraId="77EA8A0F" w14:textId="77777777" w:rsidR="00FA1034" w:rsidRDefault="00FA1034" w:rsidP="000504A9">
            <w:pPr>
              <w:rPr>
                <w:rFonts w:ascii="Times New Roman" w:hAnsi="Times New Roman" w:cs="Times New Roman"/>
              </w:rPr>
            </w:pPr>
            <w:r>
              <w:rPr>
                <w:rFonts w:ascii="Times New Roman" w:hAnsi="Times New Roman" w:cs="Times New Roman"/>
              </w:rPr>
              <w:t>10</w:t>
            </w:r>
          </w:p>
        </w:tc>
        <w:tc>
          <w:tcPr>
            <w:tcW w:w="5987" w:type="dxa"/>
          </w:tcPr>
          <w:p w14:paraId="7BBF4FAA" w14:textId="77777777" w:rsidR="00FA1034" w:rsidRDefault="00FA1034" w:rsidP="000504A9">
            <w:pPr>
              <w:rPr>
                <w:rFonts w:ascii="Times New Roman" w:hAnsi="Times New Roman" w:cs="Times New Roman"/>
              </w:rPr>
            </w:pPr>
            <w:r>
              <w:rPr>
                <w:rFonts w:ascii="Times New Roman" w:hAnsi="Times New Roman" w:cs="Times New Roman"/>
              </w:rPr>
              <w:t>Number (1, 2, 3, 4, 5)</w:t>
            </w:r>
          </w:p>
        </w:tc>
      </w:tr>
      <w:tr w:rsidR="00FA1034" w14:paraId="7F8346B3" w14:textId="77777777" w:rsidTr="000504A9">
        <w:tc>
          <w:tcPr>
            <w:tcW w:w="895" w:type="dxa"/>
            <w:vMerge/>
          </w:tcPr>
          <w:p w14:paraId="06C91E2F" w14:textId="77777777" w:rsidR="00FA1034" w:rsidRDefault="00FA1034" w:rsidP="000504A9">
            <w:pPr>
              <w:rPr>
                <w:rFonts w:ascii="Times New Roman" w:hAnsi="Times New Roman" w:cs="Times New Roman"/>
              </w:rPr>
            </w:pPr>
          </w:p>
        </w:tc>
        <w:tc>
          <w:tcPr>
            <w:tcW w:w="1487" w:type="dxa"/>
            <w:vMerge/>
          </w:tcPr>
          <w:p w14:paraId="6C97B508" w14:textId="77777777" w:rsidR="00FA1034" w:rsidRDefault="00FA1034" w:rsidP="000504A9">
            <w:pPr>
              <w:rPr>
                <w:rFonts w:ascii="Times New Roman" w:hAnsi="Times New Roman" w:cs="Times New Roman"/>
              </w:rPr>
            </w:pPr>
          </w:p>
        </w:tc>
        <w:tc>
          <w:tcPr>
            <w:tcW w:w="986" w:type="dxa"/>
          </w:tcPr>
          <w:p w14:paraId="1308EA72" w14:textId="77777777" w:rsidR="00FA1034" w:rsidRDefault="00FA1034" w:rsidP="000504A9">
            <w:pPr>
              <w:rPr>
                <w:rFonts w:ascii="Times New Roman" w:hAnsi="Times New Roman" w:cs="Times New Roman"/>
              </w:rPr>
            </w:pPr>
            <w:r>
              <w:rPr>
                <w:rFonts w:ascii="Times New Roman" w:hAnsi="Times New Roman" w:cs="Times New Roman"/>
              </w:rPr>
              <w:t>20</w:t>
            </w:r>
          </w:p>
        </w:tc>
        <w:tc>
          <w:tcPr>
            <w:tcW w:w="5987" w:type="dxa"/>
          </w:tcPr>
          <w:p w14:paraId="5816D8AD" w14:textId="77777777" w:rsidR="00FA1034" w:rsidRDefault="00FA1034" w:rsidP="000504A9">
            <w:pPr>
              <w:rPr>
                <w:rFonts w:ascii="Times New Roman" w:hAnsi="Times New Roman" w:cs="Times New Roman"/>
              </w:rPr>
            </w:pPr>
            <w:r>
              <w:rPr>
                <w:rFonts w:ascii="Times New Roman" w:hAnsi="Times New Roman" w:cs="Times New Roman"/>
              </w:rPr>
              <w:t>Presence (1, 2, 3, 4, 5), Number (1, 2, 3, 4, 5)</w:t>
            </w:r>
          </w:p>
        </w:tc>
      </w:tr>
      <w:tr w:rsidR="00FA1034" w14:paraId="5D908522" w14:textId="77777777" w:rsidTr="000504A9">
        <w:tc>
          <w:tcPr>
            <w:tcW w:w="895" w:type="dxa"/>
            <w:vMerge/>
          </w:tcPr>
          <w:p w14:paraId="6A3C49C5" w14:textId="77777777" w:rsidR="00FA1034" w:rsidRDefault="00FA1034" w:rsidP="000504A9">
            <w:pPr>
              <w:rPr>
                <w:rFonts w:ascii="Times New Roman" w:hAnsi="Times New Roman" w:cs="Times New Roman"/>
              </w:rPr>
            </w:pPr>
          </w:p>
        </w:tc>
        <w:tc>
          <w:tcPr>
            <w:tcW w:w="1487" w:type="dxa"/>
            <w:vMerge w:val="restart"/>
          </w:tcPr>
          <w:p w14:paraId="25E6F770" w14:textId="77777777" w:rsidR="00FA1034" w:rsidRDefault="00FA1034" w:rsidP="000504A9">
            <w:pPr>
              <w:rPr>
                <w:rFonts w:ascii="Times New Roman" w:hAnsi="Times New Roman" w:cs="Times New Roman"/>
              </w:rPr>
            </w:pPr>
            <w:r>
              <w:rPr>
                <w:rFonts w:ascii="Times New Roman" w:hAnsi="Times New Roman" w:cs="Times New Roman"/>
              </w:rPr>
              <w:t>Ethylene Oxide</w:t>
            </w:r>
          </w:p>
        </w:tc>
        <w:tc>
          <w:tcPr>
            <w:tcW w:w="986" w:type="dxa"/>
          </w:tcPr>
          <w:p w14:paraId="28AF5A9B" w14:textId="77777777" w:rsidR="00FA1034" w:rsidRDefault="00FA1034" w:rsidP="000504A9">
            <w:pPr>
              <w:rPr>
                <w:rFonts w:ascii="Times New Roman" w:hAnsi="Times New Roman" w:cs="Times New Roman"/>
              </w:rPr>
            </w:pPr>
            <w:r>
              <w:rPr>
                <w:rFonts w:ascii="Times New Roman" w:hAnsi="Times New Roman" w:cs="Times New Roman"/>
              </w:rPr>
              <w:t>5</w:t>
            </w:r>
          </w:p>
        </w:tc>
        <w:tc>
          <w:tcPr>
            <w:tcW w:w="5987" w:type="dxa"/>
          </w:tcPr>
          <w:p w14:paraId="6A33BAC2" w14:textId="77777777" w:rsidR="00FA1034" w:rsidRDefault="00FA1034" w:rsidP="000504A9">
            <w:pPr>
              <w:rPr>
                <w:rFonts w:ascii="Times New Roman" w:hAnsi="Times New Roman" w:cs="Times New Roman"/>
              </w:rPr>
            </w:pPr>
            <w:r>
              <w:rPr>
                <w:rFonts w:ascii="Times New Roman" w:hAnsi="Times New Roman" w:cs="Times New Roman"/>
              </w:rPr>
              <w:t>Presence (1, 2, 3, 4), Number (1, 2, 3, 4), IDW (1, 2, 3, 4, 5)</w:t>
            </w:r>
          </w:p>
        </w:tc>
      </w:tr>
      <w:tr w:rsidR="00FA1034" w14:paraId="414C3844" w14:textId="77777777" w:rsidTr="000504A9">
        <w:tc>
          <w:tcPr>
            <w:tcW w:w="895" w:type="dxa"/>
            <w:vMerge/>
          </w:tcPr>
          <w:p w14:paraId="0C504F55" w14:textId="77777777" w:rsidR="00FA1034" w:rsidRDefault="00FA1034" w:rsidP="000504A9">
            <w:pPr>
              <w:rPr>
                <w:rFonts w:ascii="Times New Roman" w:hAnsi="Times New Roman" w:cs="Times New Roman"/>
              </w:rPr>
            </w:pPr>
          </w:p>
        </w:tc>
        <w:tc>
          <w:tcPr>
            <w:tcW w:w="1487" w:type="dxa"/>
            <w:vMerge/>
          </w:tcPr>
          <w:p w14:paraId="00002B87" w14:textId="77777777" w:rsidR="00FA1034" w:rsidRDefault="00FA1034" w:rsidP="000504A9">
            <w:pPr>
              <w:rPr>
                <w:rFonts w:ascii="Times New Roman" w:hAnsi="Times New Roman" w:cs="Times New Roman"/>
              </w:rPr>
            </w:pPr>
          </w:p>
        </w:tc>
        <w:tc>
          <w:tcPr>
            <w:tcW w:w="986" w:type="dxa"/>
          </w:tcPr>
          <w:p w14:paraId="21927DA3" w14:textId="77777777" w:rsidR="00FA1034" w:rsidRDefault="00FA1034" w:rsidP="000504A9">
            <w:pPr>
              <w:rPr>
                <w:rFonts w:ascii="Times New Roman" w:hAnsi="Times New Roman" w:cs="Times New Roman"/>
              </w:rPr>
            </w:pPr>
            <w:r>
              <w:rPr>
                <w:rFonts w:ascii="Times New Roman" w:hAnsi="Times New Roman" w:cs="Times New Roman"/>
              </w:rPr>
              <w:t>10</w:t>
            </w:r>
          </w:p>
        </w:tc>
        <w:tc>
          <w:tcPr>
            <w:tcW w:w="5987" w:type="dxa"/>
          </w:tcPr>
          <w:p w14:paraId="0BEA9469" w14:textId="77777777" w:rsidR="00FA1034" w:rsidRDefault="00FA1034" w:rsidP="000504A9">
            <w:pPr>
              <w:rPr>
                <w:rFonts w:ascii="Times New Roman" w:hAnsi="Times New Roman" w:cs="Times New Roman"/>
              </w:rPr>
            </w:pPr>
            <w:r>
              <w:rPr>
                <w:rFonts w:ascii="Times New Roman" w:hAnsi="Times New Roman" w:cs="Times New Roman"/>
              </w:rPr>
              <w:t>Presence (1, 2, 3, 4), Number (1, 2, 3, 4)</w:t>
            </w:r>
          </w:p>
        </w:tc>
      </w:tr>
      <w:tr w:rsidR="00FA1034" w14:paraId="44A6B77A" w14:textId="77777777" w:rsidTr="000504A9">
        <w:tc>
          <w:tcPr>
            <w:tcW w:w="895" w:type="dxa"/>
            <w:vMerge/>
          </w:tcPr>
          <w:p w14:paraId="2417646B" w14:textId="77777777" w:rsidR="00FA1034" w:rsidRDefault="00FA1034" w:rsidP="000504A9">
            <w:pPr>
              <w:rPr>
                <w:rFonts w:ascii="Times New Roman" w:hAnsi="Times New Roman" w:cs="Times New Roman"/>
              </w:rPr>
            </w:pPr>
          </w:p>
        </w:tc>
        <w:tc>
          <w:tcPr>
            <w:tcW w:w="1487" w:type="dxa"/>
            <w:vMerge/>
          </w:tcPr>
          <w:p w14:paraId="30741CF0" w14:textId="77777777" w:rsidR="00FA1034" w:rsidRDefault="00FA1034" w:rsidP="000504A9">
            <w:pPr>
              <w:rPr>
                <w:rFonts w:ascii="Times New Roman" w:hAnsi="Times New Roman" w:cs="Times New Roman"/>
              </w:rPr>
            </w:pPr>
          </w:p>
        </w:tc>
        <w:tc>
          <w:tcPr>
            <w:tcW w:w="986" w:type="dxa"/>
          </w:tcPr>
          <w:p w14:paraId="7186E246" w14:textId="77777777" w:rsidR="00FA1034" w:rsidRDefault="00FA1034" w:rsidP="000504A9">
            <w:pPr>
              <w:rPr>
                <w:rFonts w:ascii="Times New Roman" w:hAnsi="Times New Roman" w:cs="Times New Roman"/>
              </w:rPr>
            </w:pPr>
            <w:r>
              <w:rPr>
                <w:rFonts w:ascii="Times New Roman" w:hAnsi="Times New Roman" w:cs="Times New Roman"/>
              </w:rPr>
              <w:t>20</w:t>
            </w:r>
          </w:p>
        </w:tc>
        <w:tc>
          <w:tcPr>
            <w:tcW w:w="5987" w:type="dxa"/>
          </w:tcPr>
          <w:p w14:paraId="5EA39562" w14:textId="77777777" w:rsidR="00FA1034" w:rsidRDefault="00FA1034" w:rsidP="000504A9">
            <w:pPr>
              <w:rPr>
                <w:rFonts w:ascii="Times New Roman" w:hAnsi="Times New Roman" w:cs="Times New Roman"/>
              </w:rPr>
            </w:pPr>
            <w:r>
              <w:rPr>
                <w:rFonts w:ascii="Times New Roman" w:hAnsi="Times New Roman" w:cs="Times New Roman"/>
              </w:rPr>
              <w:t>Presence (1, 2, 3, 4), Number (1, 2, 3, 4, 5)</w:t>
            </w:r>
          </w:p>
        </w:tc>
      </w:tr>
      <w:tr w:rsidR="00FA1034" w14:paraId="10223558" w14:textId="77777777" w:rsidTr="000504A9">
        <w:tc>
          <w:tcPr>
            <w:tcW w:w="895" w:type="dxa"/>
            <w:vMerge/>
          </w:tcPr>
          <w:p w14:paraId="4AD9AC38" w14:textId="77777777" w:rsidR="00FA1034" w:rsidRDefault="00FA1034" w:rsidP="000504A9">
            <w:pPr>
              <w:rPr>
                <w:rFonts w:ascii="Times New Roman" w:hAnsi="Times New Roman" w:cs="Times New Roman"/>
              </w:rPr>
            </w:pPr>
          </w:p>
        </w:tc>
        <w:tc>
          <w:tcPr>
            <w:tcW w:w="1487" w:type="dxa"/>
            <w:vMerge w:val="restart"/>
          </w:tcPr>
          <w:p w14:paraId="1BB0C593" w14:textId="77777777" w:rsidR="00FA1034" w:rsidRDefault="00FA1034" w:rsidP="000504A9">
            <w:pPr>
              <w:rPr>
                <w:rFonts w:ascii="Times New Roman" w:hAnsi="Times New Roman" w:cs="Times New Roman"/>
              </w:rPr>
            </w:pPr>
            <w:r>
              <w:rPr>
                <w:rFonts w:ascii="Times New Roman" w:hAnsi="Times New Roman" w:cs="Times New Roman"/>
              </w:rPr>
              <w:t>Formaldehyde</w:t>
            </w:r>
          </w:p>
        </w:tc>
        <w:tc>
          <w:tcPr>
            <w:tcW w:w="986" w:type="dxa"/>
          </w:tcPr>
          <w:p w14:paraId="67985B16" w14:textId="77777777" w:rsidR="00FA1034" w:rsidRDefault="00FA1034" w:rsidP="000504A9">
            <w:pPr>
              <w:rPr>
                <w:rFonts w:ascii="Times New Roman" w:hAnsi="Times New Roman" w:cs="Times New Roman"/>
              </w:rPr>
            </w:pPr>
            <w:r>
              <w:rPr>
                <w:rFonts w:ascii="Times New Roman" w:hAnsi="Times New Roman" w:cs="Times New Roman"/>
              </w:rPr>
              <w:t>5</w:t>
            </w:r>
          </w:p>
        </w:tc>
        <w:tc>
          <w:tcPr>
            <w:tcW w:w="5987" w:type="dxa"/>
          </w:tcPr>
          <w:p w14:paraId="5AEB4E28" w14:textId="77777777" w:rsidR="00FA1034" w:rsidRDefault="00FA1034" w:rsidP="000504A9">
            <w:pPr>
              <w:rPr>
                <w:rFonts w:ascii="Times New Roman" w:hAnsi="Times New Roman" w:cs="Times New Roman"/>
              </w:rPr>
            </w:pPr>
            <w:r>
              <w:rPr>
                <w:rFonts w:ascii="Times New Roman" w:hAnsi="Times New Roman" w:cs="Times New Roman"/>
              </w:rPr>
              <w:t>Presence (4, 5)</w:t>
            </w:r>
          </w:p>
        </w:tc>
      </w:tr>
      <w:tr w:rsidR="00FA1034" w14:paraId="57C6F540" w14:textId="77777777" w:rsidTr="000504A9">
        <w:tc>
          <w:tcPr>
            <w:tcW w:w="895" w:type="dxa"/>
            <w:vMerge/>
          </w:tcPr>
          <w:p w14:paraId="0B651829" w14:textId="77777777" w:rsidR="00FA1034" w:rsidRDefault="00FA1034" w:rsidP="000504A9">
            <w:pPr>
              <w:rPr>
                <w:rFonts w:ascii="Times New Roman" w:hAnsi="Times New Roman" w:cs="Times New Roman"/>
              </w:rPr>
            </w:pPr>
          </w:p>
        </w:tc>
        <w:tc>
          <w:tcPr>
            <w:tcW w:w="1487" w:type="dxa"/>
            <w:vMerge/>
          </w:tcPr>
          <w:p w14:paraId="405C904C" w14:textId="77777777" w:rsidR="00FA1034" w:rsidRDefault="00FA1034" w:rsidP="000504A9">
            <w:pPr>
              <w:rPr>
                <w:rFonts w:ascii="Times New Roman" w:hAnsi="Times New Roman" w:cs="Times New Roman"/>
              </w:rPr>
            </w:pPr>
          </w:p>
        </w:tc>
        <w:tc>
          <w:tcPr>
            <w:tcW w:w="986" w:type="dxa"/>
          </w:tcPr>
          <w:p w14:paraId="3A187E50" w14:textId="77777777" w:rsidR="00FA1034" w:rsidRDefault="00FA1034" w:rsidP="000504A9">
            <w:pPr>
              <w:rPr>
                <w:rFonts w:ascii="Times New Roman" w:hAnsi="Times New Roman" w:cs="Times New Roman"/>
              </w:rPr>
            </w:pPr>
            <w:r>
              <w:rPr>
                <w:rFonts w:ascii="Times New Roman" w:hAnsi="Times New Roman" w:cs="Times New Roman"/>
              </w:rPr>
              <w:t>10</w:t>
            </w:r>
          </w:p>
        </w:tc>
        <w:tc>
          <w:tcPr>
            <w:tcW w:w="5987" w:type="dxa"/>
          </w:tcPr>
          <w:p w14:paraId="58B2A092" w14:textId="77777777" w:rsidR="00FA1034" w:rsidRDefault="00FA1034" w:rsidP="000504A9">
            <w:pPr>
              <w:rPr>
                <w:rFonts w:ascii="Times New Roman" w:hAnsi="Times New Roman" w:cs="Times New Roman"/>
              </w:rPr>
            </w:pPr>
            <w:r>
              <w:rPr>
                <w:rFonts w:ascii="Times New Roman" w:hAnsi="Times New Roman" w:cs="Times New Roman"/>
              </w:rPr>
              <w:t>Presence (2, 3, 4, 5), Number (4, 5)</w:t>
            </w:r>
          </w:p>
        </w:tc>
      </w:tr>
      <w:tr w:rsidR="00FA1034" w14:paraId="1BBBD260" w14:textId="77777777" w:rsidTr="000504A9">
        <w:tc>
          <w:tcPr>
            <w:tcW w:w="895" w:type="dxa"/>
            <w:vMerge/>
          </w:tcPr>
          <w:p w14:paraId="06BB8DE4" w14:textId="77777777" w:rsidR="00FA1034" w:rsidRDefault="00FA1034" w:rsidP="000504A9">
            <w:pPr>
              <w:rPr>
                <w:rFonts w:ascii="Times New Roman" w:hAnsi="Times New Roman" w:cs="Times New Roman"/>
              </w:rPr>
            </w:pPr>
          </w:p>
        </w:tc>
        <w:tc>
          <w:tcPr>
            <w:tcW w:w="1487" w:type="dxa"/>
            <w:vMerge/>
          </w:tcPr>
          <w:p w14:paraId="643F1E0C" w14:textId="77777777" w:rsidR="00FA1034" w:rsidRDefault="00FA1034" w:rsidP="000504A9">
            <w:pPr>
              <w:rPr>
                <w:rFonts w:ascii="Times New Roman" w:hAnsi="Times New Roman" w:cs="Times New Roman"/>
              </w:rPr>
            </w:pPr>
          </w:p>
        </w:tc>
        <w:tc>
          <w:tcPr>
            <w:tcW w:w="986" w:type="dxa"/>
          </w:tcPr>
          <w:p w14:paraId="6470915E" w14:textId="77777777" w:rsidR="00FA1034" w:rsidRDefault="00FA1034" w:rsidP="000504A9">
            <w:pPr>
              <w:rPr>
                <w:rFonts w:ascii="Times New Roman" w:hAnsi="Times New Roman" w:cs="Times New Roman"/>
              </w:rPr>
            </w:pPr>
            <w:r>
              <w:rPr>
                <w:rFonts w:ascii="Times New Roman" w:hAnsi="Times New Roman" w:cs="Times New Roman"/>
              </w:rPr>
              <w:t>20</w:t>
            </w:r>
          </w:p>
        </w:tc>
        <w:tc>
          <w:tcPr>
            <w:tcW w:w="5987" w:type="dxa"/>
          </w:tcPr>
          <w:p w14:paraId="4D85A946" w14:textId="77777777" w:rsidR="00FA1034" w:rsidRDefault="00FA1034" w:rsidP="000504A9">
            <w:pPr>
              <w:rPr>
                <w:rFonts w:ascii="Times New Roman" w:hAnsi="Times New Roman" w:cs="Times New Roman"/>
              </w:rPr>
            </w:pPr>
            <w:r>
              <w:rPr>
                <w:rFonts w:ascii="Times New Roman" w:hAnsi="Times New Roman" w:cs="Times New Roman"/>
              </w:rPr>
              <w:t>Presence (1, 2, 3, 4, 5), Number (1, 2, 3, 4, 5)</w:t>
            </w:r>
          </w:p>
        </w:tc>
      </w:tr>
      <w:tr w:rsidR="00FA1034" w14:paraId="52290648" w14:textId="77777777" w:rsidTr="000504A9">
        <w:tc>
          <w:tcPr>
            <w:tcW w:w="895" w:type="dxa"/>
            <w:vMerge/>
          </w:tcPr>
          <w:p w14:paraId="0F826E97" w14:textId="77777777" w:rsidR="00FA1034" w:rsidRDefault="00FA1034" w:rsidP="000504A9">
            <w:pPr>
              <w:rPr>
                <w:rFonts w:ascii="Times New Roman" w:hAnsi="Times New Roman" w:cs="Times New Roman"/>
              </w:rPr>
            </w:pPr>
          </w:p>
        </w:tc>
        <w:tc>
          <w:tcPr>
            <w:tcW w:w="1487" w:type="dxa"/>
            <w:vMerge w:val="restart"/>
          </w:tcPr>
          <w:p w14:paraId="19D955CC" w14:textId="77777777" w:rsidR="00FA1034" w:rsidRDefault="00FA1034" w:rsidP="000504A9">
            <w:pPr>
              <w:rPr>
                <w:rFonts w:ascii="Times New Roman" w:hAnsi="Times New Roman" w:cs="Times New Roman"/>
              </w:rPr>
            </w:pPr>
            <w:r>
              <w:rPr>
                <w:rFonts w:ascii="Times New Roman" w:hAnsi="Times New Roman" w:cs="Times New Roman"/>
              </w:rPr>
              <w:t>Nickel</w:t>
            </w:r>
          </w:p>
        </w:tc>
        <w:tc>
          <w:tcPr>
            <w:tcW w:w="986" w:type="dxa"/>
          </w:tcPr>
          <w:p w14:paraId="41BD3CC4" w14:textId="77777777" w:rsidR="00FA1034" w:rsidRDefault="00FA1034" w:rsidP="000504A9">
            <w:pPr>
              <w:rPr>
                <w:rFonts w:ascii="Times New Roman" w:hAnsi="Times New Roman" w:cs="Times New Roman"/>
              </w:rPr>
            </w:pPr>
            <w:r>
              <w:rPr>
                <w:rFonts w:ascii="Times New Roman" w:hAnsi="Times New Roman" w:cs="Times New Roman"/>
              </w:rPr>
              <w:t>5</w:t>
            </w:r>
          </w:p>
        </w:tc>
        <w:tc>
          <w:tcPr>
            <w:tcW w:w="5987" w:type="dxa"/>
          </w:tcPr>
          <w:p w14:paraId="13D0F3E3" w14:textId="77777777" w:rsidR="00FA1034" w:rsidRDefault="00FA1034" w:rsidP="000504A9">
            <w:pPr>
              <w:rPr>
                <w:rFonts w:ascii="Times New Roman" w:hAnsi="Times New Roman" w:cs="Times New Roman"/>
              </w:rPr>
            </w:pPr>
            <w:r>
              <w:rPr>
                <w:rFonts w:ascii="Times New Roman" w:hAnsi="Times New Roman" w:cs="Times New Roman"/>
              </w:rPr>
              <w:t>Presence (2, 3), Number (2, 3, 4, 5)</w:t>
            </w:r>
          </w:p>
        </w:tc>
      </w:tr>
      <w:tr w:rsidR="00FA1034" w14:paraId="387C92F3" w14:textId="77777777" w:rsidTr="000504A9">
        <w:tc>
          <w:tcPr>
            <w:tcW w:w="895" w:type="dxa"/>
            <w:vMerge/>
          </w:tcPr>
          <w:p w14:paraId="0AE2E88D" w14:textId="77777777" w:rsidR="00FA1034" w:rsidRDefault="00FA1034" w:rsidP="000504A9">
            <w:pPr>
              <w:rPr>
                <w:rFonts w:ascii="Times New Roman" w:hAnsi="Times New Roman" w:cs="Times New Roman"/>
              </w:rPr>
            </w:pPr>
          </w:p>
        </w:tc>
        <w:tc>
          <w:tcPr>
            <w:tcW w:w="1487" w:type="dxa"/>
            <w:vMerge/>
          </w:tcPr>
          <w:p w14:paraId="3E002E62" w14:textId="77777777" w:rsidR="00FA1034" w:rsidRDefault="00FA1034" w:rsidP="000504A9">
            <w:pPr>
              <w:rPr>
                <w:rFonts w:ascii="Times New Roman" w:hAnsi="Times New Roman" w:cs="Times New Roman"/>
              </w:rPr>
            </w:pPr>
          </w:p>
        </w:tc>
        <w:tc>
          <w:tcPr>
            <w:tcW w:w="986" w:type="dxa"/>
          </w:tcPr>
          <w:p w14:paraId="2800322E" w14:textId="77777777" w:rsidR="00FA1034" w:rsidRDefault="00FA1034" w:rsidP="000504A9">
            <w:pPr>
              <w:rPr>
                <w:rFonts w:ascii="Times New Roman" w:hAnsi="Times New Roman" w:cs="Times New Roman"/>
              </w:rPr>
            </w:pPr>
            <w:r>
              <w:rPr>
                <w:rFonts w:ascii="Times New Roman" w:hAnsi="Times New Roman" w:cs="Times New Roman"/>
              </w:rPr>
              <w:t>10</w:t>
            </w:r>
          </w:p>
        </w:tc>
        <w:tc>
          <w:tcPr>
            <w:tcW w:w="5987" w:type="dxa"/>
          </w:tcPr>
          <w:p w14:paraId="2A91DA9D" w14:textId="77777777" w:rsidR="00FA1034" w:rsidRDefault="00FA1034" w:rsidP="000504A9">
            <w:pPr>
              <w:rPr>
                <w:rFonts w:ascii="Times New Roman" w:hAnsi="Times New Roman" w:cs="Times New Roman"/>
              </w:rPr>
            </w:pPr>
            <w:r>
              <w:rPr>
                <w:rFonts w:ascii="Times New Roman" w:hAnsi="Times New Roman" w:cs="Times New Roman"/>
              </w:rPr>
              <w:t>Number (1, 2, 3, 4, 5)</w:t>
            </w:r>
          </w:p>
        </w:tc>
      </w:tr>
      <w:tr w:rsidR="00FA1034" w14:paraId="2132B14A" w14:textId="77777777" w:rsidTr="000504A9">
        <w:tc>
          <w:tcPr>
            <w:tcW w:w="895" w:type="dxa"/>
            <w:vMerge w:val="restart"/>
          </w:tcPr>
          <w:p w14:paraId="1E1E4CEB" w14:textId="77777777" w:rsidR="00FA1034" w:rsidRDefault="00FA1034" w:rsidP="000504A9">
            <w:pPr>
              <w:rPr>
                <w:rFonts w:ascii="Times New Roman" w:hAnsi="Times New Roman" w:cs="Times New Roman"/>
              </w:rPr>
            </w:pPr>
            <w:r>
              <w:rPr>
                <w:rFonts w:ascii="Times New Roman" w:hAnsi="Times New Roman" w:cs="Times New Roman"/>
              </w:rPr>
              <w:t>Lung</w:t>
            </w:r>
          </w:p>
        </w:tc>
        <w:tc>
          <w:tcPr>
            <w:tcW w:w="1487" w:type="dxa"/>
            <w:vMerge w:val="restart"/>
          </w:tcPr>
          <w:p w14:paraId="0B79A8A5" w14:textId="77777777" w:rsidR="00FA1034" w:rsidRDefault="00FA1034" w:rsidP="000504A9">
            <w:pPr>
              <w:rPr>
                <w:rFonts w:ascii="Times New Roman" w:hAnsi="Times New Roman" w:cs="Times New Roman"/>
              </w:rPr>
            </w:pPr>
            <w:r>
              <w:rPr>
                <w:rFonts w:ascii="Times New Roman" w:hAnsi="Times New Roman" w:cs="Times New Roman"/>
              </w:rPr>
              <w:t>Benzene</w:t>
            </w:r>
          </w:p>
        </w:tc>
        <w:tc>
          <w:tcPr>
            <w:tcW w:w="986" w:type="dxa"/>
          </w:tcPr>
          <w:p w14:paraId="55476A2D" w14:textId="77777777" w:rsidR="00FA1034" w:rsidRDefault="00FA1034" w:rsidP="000504A9">
            <w:pPr>
              <w:rPr>
                <w:rFonts w:ascii="Times New Roman" w:hAnsi="Times New Roman" w:cs="Times New Roman"/>
              </w:rPr>
            </w:pPr>
            <w:r>
              <w:rPr>
                <w:rFonts w:ascii="Times New Roman" w:hAnsi="Times New Roman" w:cs="Times New Roman"/>
              </w:rPr>
              <w:t>5</w:t>
            </w:r>
          </w:p>
        </w:tc>
        <w:tc>
          <w:tcPr>
            <w:tcW w:w="5987" w:type="dxa"/>
          </w:tcPr>
          <w:p w14:paraId="2FC12EF1" w14:textId="77777777" w:rsidR="00FA1034" w:rsidRDefault="00FA1034" w:rsidP="000504A9">
            <w:pPr>
              <w:rPr>
                <w:rFonts w:ascii="Times New Roman" w:hAnsi="Times New Roman" w:cs="Times New Roman"/>
              </w:rPr>
            </w:pPr>
            <w:r>
              <w:rPr>
                <w:rFonts w:ascii="Times New Roman" w:hAnsi="Times New Roman" w:cs="Times New Roman"/>
              </w:rPr>
              <w:t>IDW (3, 4, 5)</w:t>
            </w:r>
          </w:p>
        </w:tc>
      </w:tr>
      <w:tr w:rsidR="00FA1034" w14:paraId="435981B8" w14:textId="77777777" w:rsidTr="000504A9">
        <w:tc>
          <w:tcPr>
            <w:tcW w:w="895" w:type="dxa"/>
            <w:vMerge/>
          </w:tcPr>
          <w:p w14:paraId="30C82047" w14:textId="77777777" w:rsidR="00FA1034" w:rsidRDefault="00FA1034" w:rsidP="000504A9">
            <w:pPr>
              <w:rPr>
                <w:rFonts w:ascii="Times New Roman" w:hAnsi="Times New Roman" w:cs="Times New Roman"/>
              </w:rPr>
            </w:pPr>
          </w:p>
        </w:tc>
        <w:tc>
          <w:tcPr>
            <w:tcW w:w="1487" w:type="dxa"/>
            <w:vMerge/>
          </w:tcPr>
          <w:p w14:paraId="088B06B5" w14:textId="77777777" w:rsidR="00FA1034" w:rsidRDefault="00FA1034" w:rsidP="000504A9">
            <w:pPr>
              <w:rPr>
                <w:rFonts w:ascii="Times New Roman" w:hAnsi="Times New Roman" w:cs="Times New Roman"/>
              </w:rPr>
            </w:pPr>
          </w:p>
        </w:tc>
        <w:tc>
          <w:tcPr>
            <w:tcW w:w="986" w:type="dxa"/>
          </w:tcPr>
          <w:p w14:paraId="588D0919" w14:textId="77777777" w:rsidR="00FA1034" w:rsidRDefault="00FA1034" w:rsidP="000504A9">
            <w:pPr>
              <w:rPr>
                <w:rFonts w:ascii="Times New Roman" w:hAnsi="Times New Roman" w:cs="Times New Roman"/>
              </w:rPr>
            </w:pPr>
            <w:r>
              <w:rPr>
                <w:rFonts w:ascii="Times New Roman" w:hAnsi="Times New Roman" w:cs="Times New Roman"/>
              </w:rPr>
              <w:t>10</w:t>
            </w:r>
          </w:p>
        </w:tc>
        <w:tc>
          <w:tcPr>
            <w:tcW w:w="5987" w:type="dxa"/>
          </w:tcPr>
          <w:p w14:paraId="35A2D887" w14:textId="77777777" w:rsidR="00FA1034" w:rsidRDefault="00FA1034" w:rsidP="000504A9">
            <w:pPr>
              <w:rPr>
                <w:rFonts w:ascii="Times New Roman" w:hAnsi="Times New Roman" w:cs="Times New Roman"/>
              </w:rPr>
            </w:pPr>
            <w:r>
              <w:rPr>
                <w:rFonts w:ascii="Times New Roman" w:hAnsi="Times New Roman" w:cs="Times New Roman"/>
              </w:rPr>
              <w:t>IDW (1, 2, 3, 4, 5)</w:t>
            </w:r>
          </w:p>
        </w:tc>
      </w:tr>
      <w:tr w:rsidR="00FA1034" w14:paraId="7AD0692B" w14:textId="77777777" w:rsidTr="000504A9">
        <w:tc>
          <w:tcPr>
            <w:tcW w:w="895" w:type="dxa"/>
            <w:vMerge/>
          </w:tcPr>
          <w:p w14:paraId="5BD23F0B" w14:textId="77777777" w:rsidR="00FA1034" w:rsidRDefault="00FA1034" w:rsidP="000504A9">
            <w:pPr>
              <w:rPr>
                <w:rFonts w:ascii="Times New Roman" w:hAnsi="Times New Roman" w:cs="Times New Roman"/>
              </w:rPr>
            </w:pPr>
          </w:p>
        </w:tc>
        <w:tc>
          <w:tcPr>
            <w:tcW w:w="1487" w:type="dxa"/>
            <w:vMerge/>
          </w:tcPr>
          <w:p w14:paraId="2BC9629D" w14:textId="77777777" w:rsidR="00FA1034" w:rsidRDefault="00FA1034" w:rsidP="000504A9">
            <w:pPr>
              <w:rPr>
                <w:rFonts w:ascii="Times New Roman" w:hAnsi="Times New Roman" w:cs="Times New Roman"/>
              </w:rPr>
            </w:pPr>
          </w:p>
        </w:tc>
        <w:tc>
          <w:tcPr>
            <w:tcW w:w="986" w:type="dxa"/>
          </w:tcPr>
          <w:p w14:paraId="67D8DDCD" w14:textId="77777777" w:rsidR="00FA1034" w:rsidRDefault="00FA1034" w:rsidP="000504A9">
            <w:pPr>
              <w:rPr>
                <w:rFonts w:ascii="Times New Roman" w:hAnsi="Times New Roman" w:cs="Times New Roman"/>
              </w:rPr>
            </w:pPr>
            <w:r>
              <w:rPr>
                <w:rFonts w:ascii="Times New Roman" w:hAnsi="Times New Roman" w:cs="Times New Roman"/>
              </w:rPr>
              <w:t>20</w:t>
            </w:r>
          </w:p>
        </w:tc>
        <w:tc>
          <w:tcPr>
            <w:tcW w:w="5987" w:type="dxa"/>
          </w:tcPr>
          <w:p w14:paraId="05C1E73B" w14:textId="77777777" w:rsidR="00FA1034" w:rsidRDefault="00FA1034" w:rsidP="000504A9">
            <w:pPr>
              <w:rPr>
                <w:rFonts w:ascii="Times New Roman" w:hAnsi="Times New Roman" w:cs="Times New Roman"/>
              </w:rPr>
            </w:pPr>
            <w:r>
              <w:rPr>
                <w:rFonts w:ascii="Times New Roman" w:hAnsi="Times New Roman" w:cs="Times New Roman"/>
              </w:rPr>
              <w:t>IDW (1)</w:t>
            </w:r>
          </w:p>
        </w:tc>
      </w:tr>
      <w:tr w:rsidR="00FA1034" w14:paraId="606B8B5C" w14:textId="77777777" w:rsidTr="000504A9">
        <w:tc>
          <w:tcPr>
            <w:tcW w:w="895" w:type="dxa"/>
            <w:vMerge/>
          </w:tcPr>
          <w:p w14:paraId="285F934E" w14:textId="77777777" w:rsidR="00FA1034" w:rsidRDefault="00FA1034" w:rsidP="000504A9">
            <w:pPr>
              <w:rPr>
                <w:rFonts w:ascii="Times New Roman" w:hAnsi="Times New Roman" w:cs="Times New Roman"/>
              </w:rPr>
            </w:pPr>
          </w:p>
        </w:tc>
        <w:tc>
          <w:tcPr>
            <w:tcW w:w="1487" w:type="dxa"/>
            <w:vMerge w:val="restart"/>
          </w:tcPr>
          <w:p w14:paraId="75A2D466" w14:textId="77777777" w:rsidR="00FA1034" w:rsidRDefault="00FA1034" w:rsidP="000504A9">
            <w:pPr>
              <w:rPr>
                <w:rFonts w:ascii="Times New Roman" w:hAnsi="Times New Roman" w:cs="Times New Roman"/>
              </w:rPr>
            </w:pPr>
            <w:r>
              <w:rPr>
                <w:rFonts w:ascii="Times New Roman" w:hAnsi="Times New Roman" w:cs="Times New Roman"/>
              </w:rPr>
              <w:t>Chromium</w:t>
            </w:r>
          </w:p>
        </w:tc>
        <w:tc>
          <w:tcPr>
            <w:tcW w:w="986" w:type="dxa"/>
          </w:tcPr>
          <w:p w14:paraId="02BB4EAF" w14:textId="77777777" w:rsidR="00FA1034" w:rsidRDefault="00FA1034" w:rsidP="000504A9">
            <w:pPr>
              <w:rPr>
                <w:rFonts w:ascii="Times New Roman" w:hAnsi="Times New Roman" w:cs="Times New Roman"/>
              </w:rPr>
            </w:pPr>
            <w:r>
              <w:rPr>
                <w:rFonts w:ascii="Times New Roman" w:hAnsi="Times New Roman" w:cs="Times New Roman"/>
              </w:rPr>
              <w:t>5</w:t>
            </w:r>
          </w:p>
        </w:tc>
        <w:tc>
          <w:tcPr>
            <w:tcW w:w="5987" w:type="dxa"/>
          </w:tcPr>
          <w:p w14:paraId="66C64C57" w14:textId="77777777" w:rsidR="00FA1034" w:rsidRDefault="00FA1034" w:rsidP="000504A9">
            <w:pPr>
              <w:rPr>
                <w:rFonts w:ascii="Times New Roman" w:hAnsi="Times New Roman" w:cs="Times New Roman"/>
              </w:rPr>
            </w:pPr>
            <w:r>
              <w:rPr>
                <w:rFonts w:ascii="Times New Roman" w:hAnsi="Times New Roman" w:cs="Times New Roman"/>
              </w:rPr>
              <w:t>Presence (1, 2, 3, 4, 5), Number (1, 2, 3, 4, 5)</w:t>
            </w:r>
          </w:p>
        </w:tc>
      </w:tr>
      <w:tr w:rsidR="00FA1034" w14:paraId="0E5A7DF4" w14:textId="77777777" w:rsidTr="000504A9">
        <w:tc>
          <w:tcPr>
            <w:tcW w:w="895" w:type="dxa"/>
            <w:vMerge/>
          </w:tcPr>
          <w:p w14:paraId="18CE2C87" w14:textId="77777777" w:rsidR="00FA1034" w:rsidRDefault="00FA1034" w:rsidP="000504A9">
            <w:pPr>
              <w:rPr>
                <w:rFonts w:ascii="Times New Roman" w:hAnsi="Times New Roman" w:cs="Times New Roman"/>
              </w:rPr>
            </w:pPr>
          </w:p>
        </w:tc>
        <w:tc>
          <w:tcPr>
            <w:tcW w:w="1487" w:type="dxa"/>
            <w:vMerge/>
          </w:tcPr>
          <w:p w14:paraId="388F044B" w14:textId="77777777" w:rsidR="00FA1034" w:rsidRDefault="00FA1034" w:rsidP="000504A9">
            <w:pPr>
              <w:rPr>
                <w:rFonts w:ascii="Times New Roman" w:hAnsi="Times New Roman" w:cs="Times New Roman"/>
              </w:rPr>
            </w:pPr>
          </w:p>
        </w:tc>
        <w:tc>
          <w:tcPr>
            <w:tcW w:w="986" w:type="dxa"/>
          </w:tcPr>
          <w:p w14:paraId="61A49580" w14:textId="77777777" w:rsidR="00FA1034" w:rsidRDefault="00FA1034" w:rsidP="000504A9">
            <w:pPr>
              <w:rPr>
                <w:rFonts w:ascii="Times New Roman" w:hAnsi="Times New Roman" w:cs="Times New Roman"/>
              </w:rPr>
            </w:pPr>
            <w:r>
              <w:rPr>
                <w:rFonts w:ascii="Times New Roman" w:hAnsi="Times New Roman" w:cs="Times New Roman"/>
              </w:rPr>
              <w:t>10</w:t>
            </w:r>
          </w:p>
        </w:tc>
        <w:tc>
          <w:tcPr>
            <w:tcW w:w="5987" w:type="dxa"/>
          </w:tcPr>
          <w:p w14:paraId="02082AB1" w14:textId="77777777" w:rsidR="00FA1034" w:rsidRDefault="00FA1034" w:rsidP="000504A9">
            <w:pPr>
              <w:rPr>
                <w:rFonts w:ascii="Times New Roman" w:hAnsi="Times New Roman" w:cs="Times New Roman"/>
              </w:rPr>
            </w:pPr>
            <w:r>
              <w:rPr>
                <w:rFonts w:ascii="Times New Roman" w:hAnsi="Times New Roman" w:cs="Times New Roman"/>
              </w:rPr>
              <w:t>Presence (1, 2, 3, 4, 5), Number (1, 2, 3, 4, 5)</w:t>
            </w:r>
          </w:p>
        </w:tc>
      </w:tr>
      <w:tr w:rsidR="00FA1034" w14:paraId="6A6272C5" w14:textId="77777777" w:rsidTr="000504A9">
        <w:tc>
          <w:tcPr>
            <w:tcW w:w="895" w:type="dxa"/>
            <w:vMerge/>
          </w:tcPr>
          <w:p w14:paraId="409EAF38" w14:textId="77777777" w:rsidR="00FA1034" w:rsidRDefault="00FA1034" w:rsidP="000504A9">
            <w:pPr>
              <w:rPr>
                <w:rFonts w:ascii="Times New Roman" w:hAnsi="Times New Roman" w:cs="Times New Roman"/>
              </w:rPr>
            </w:pPr>
          </w:p>
        </w:tc>
        <w:tc>
          <w:tcPr>
            <w:tcW w:w="1487" w:type="dxa"/>
            <w:vMerge/>
          </w:tcPr>
          <w:p w14:paraId="22B4BCF4" w14:textId="77777777" w:rsidR="00FA1034" w:rsidRDefault="00FA1034" w:rsidP="000504A9">
            <w:pPr>
              <w:rPr>
                <w:rFonts w:ascii="Times New Roman" w:hAnsi="Times New Roman" w:cs="Times New Roman"/>
              </w:rPr>
            </w:pPr>
          </w:p>
        </w:tc>
        <w:tc>
          <w:tcPr>
            <w:tcW w:w="986" w:type="dxa"/>
          </w:tcPr>
          <w:p w14:paraId="0AC1ACAB" w14:textId="77777777" w:rsidR="00FA1034" w:rsidRDefault="00FA1034" w:rsidP="000504A9">
            <w:pPr>
              <w:rPr>
                <w:rFonts w:ascii="Times New Roman" w:hAnsi="Times New Roman" w:cs="Times New Roman"/>
              </w:rPr>
            </w:pPr>
            <w:r>
              <w:rPr>
                <w:rFonts w:ascii="Times New Roman" w:hAnsi="Times New Roman" w:cs="Times New Roman"/>
              </w:rPr>
              <w:t>20</w:t>
            </w:r>
          </w:p>
        </w:tc>
        <w:tc>
          <w:tcPr>
            <w:tcW w:w="5987" w:type="dxa"/>
          </w:tcPr>
          <w:p w14:paraId="4309CF4C" w14:textId="77777777" w:rsidR="00FA1034" w:rsidRDefault="00FA1034" w:rsidP="000504A9">
            <w:pPr>
              <w:rPr>
                <w:rFonts w:ascii="Times New Roman" w:hAnsi="Times New Roman" w:cs="Times New Roman"/>
              </w:rPr>
            </w:pPr>
            <w:r>
              <w:rPr>
                <w:rFonts w:ascii="Times New Roman" w:hAnsi="Times New Roman" w:cs="Times New Roman"/>
              </w:rPr>
              <w:t>Presence (1, 2, 3, 4, 5), Number (1, 2, 3, 4, 5)</w:t>
            </w:r>
          </w:p>
        </w:tc>
      </w:tr>
      <w:tr w:rsidR="00FA1034" w14:paraId="0A9E9D93" w14:textId="77777777" w:rsidTr="000504A9">
        <w:tc>
          <w:tcPr>
            <w:tcW w:w="895" w:type="dxa"/>
            <w:vMerge/>
          </w:tcPr>
          <w:p w14:paraId="5DD9D970" w14:textId="77777777" w:rsidR="00FA1034" w:rsidRDefault="00FA1034" w:rsidP="000504A9">
            <w:pPr>
              <w:rPr>
                <w:rFonts w:ascii="Times New Roman" w:hAnsi="Times New Roman" w:cs="Times New Roman"/>
              </w:rPr>
            </w:pPr>
          </w:p>
        </w:tc>
        <w:tc>
          <w:tcPr>
            <w:tcW w:w="1487" w:type="dxa"/>
          </w:tcPr>
          <w:p w14:paraId="097790C8" w14:textId="77777777" w:rsidR="00FA1034" w:rsidRDefault="00FA1034" w:rsidP="000504A9">
            <w:pPr>
              <w:rPr>
                <w:rFonts w:ascii="Times New Roman" w:hAnsi="Times New Roman" w:cs="Times New Roman"/>
              </w:rPr>
            </w:pPr>
            <w:r>
              <w:rPr>
                <w:rFonts w:ascii="Times New Roman" w:hAnsi="Times New Roman" w:cs="Times New Roman"/>
              </w:rPr>
              <w:t>Cobalt</w:t>
            </w:r>
          </w:p>
        </w:tc>
        <w:tc>
          <w:tcPr>
            <w:tcW w:w="986" w:type="dxa"/>
          </w:tcPr>
          <w:p w14:paraId="4AF9FC22" w14:textId="77777777" w:rsidR="00FA1034" w:rsidRDefault="00FA1034" w:rsidP="000504A9">
            <w:pPr>
              <w:rPr>
                <w:rFonts w:ascii="Times New Roman" w:hAnsi="Times New Roman" w:cs="Times New Roman"/>
              </w:rPr>
            </w:pPr>
            <w:r>
              <w:rPr>
                <w:rFonts w:ascii="Times New Roman" w:hAnsi="Times New Roman" w:cs="Times New Roman"/>
              </w:rPr>
              <w:t>10</w:t>
            </w:r>
          </w:p>
        </w:tc>
        <w:tc>
          <w:tcPr>
            <w:tcW w:w="5987" w:type="dxa"/>
          </w:tcPr>
          <w:p w14:paraId="734A7605" w14:textId="77777777" w:rsidR="00FA1034" w:rsidRDefault="00FA1034" w:rsidP="000504A9">
            <w:pPr>
              <w:rPr>
                <w:rFonts w:ascii="Times New Roman" w:hAnsi="Times New Roman" w:cs="Times New Roman"/>
              </w:rPr>
            </w:pPr>
            <w:r>
              <w:rPr>
                <w:rFonts w:ascii="Times New Roman" w:hAnsi="Times New Roman" w:cs="Times New Roman"/>
              </w:rPr>
              <w:t>Presence (1, 2, 3, 4, 5), Number (1, 2, 3, 4, 5)</w:t>
            </w:r>
          </w:p>
        </w:tc>
      </w:tr>
      <w:tr w:rsidR="00FA1034" w14:paraId="3253A9DD" w14:textId="77777777" w:rsidTr="000504A9">
        <w:tc>
          <w:tcPr>
            <w:tcW w:w="895" w:type="dxa"/>
            <w:vMerge/>
          </w:tcPr>
          <w:p w14:paraId="020FB858" w14:textId="77777777" w:rsidR="00FA1034" w:rsidRDefault="00FA1034" w:rsidP="000504A9">
            <w:pPr>
              <w:rPr>
                <w:rFonts w:ascii="Times New Roman" w:hAnsi="Times New Roman" w:cs="Times New Roman"/>
              </w:rPr>
            </w:pPr>
          </w:p>
        </w:tc>
        <w:tc>
          <w:tcPr>
            <w:tcW w:w="1487" w:type="dxa"/>
            <w:vMerge w:val="restart"/>
          </w:tcPr>
          <w:p w14:paraId="301FB454" w14:textId="77777777" w:rsidR="00FA1034" w:rsidRDefault="00FA1034" w:rsidP="000504A9">
            <w:pPr>
              <w:rPr>
                <w:rFonts w:ascii="Times New Roman" w:hAnsi="Times New Roman" w:cs="Times New Roman"/>
              </w:rPr>
            </w:pPr>
            <w:r>
              <w:rPr>
                <w:rFonts w:ascii="Times New Roman" w:hAnsi="Times New Roman" w:cs="Times New Roman"/>
              </w:rPr>
              <w:t>Ethylene Oxide</w:t>
            </w:r>
          </w:p>
        </w:tc>
        <w:tc>
          <w:tcPr>
            <w:tcW w:w="986" w:type="dxa"/>
          </w:tcPr>
          <w:p w14:paraId="4B55C260" w14:textId="77777777" w:rsidR="00FA1034" w:rsidRDefault="00FA1034" w:rsidP="000504A9">
            <w:pPr>
              <w:rPr>
                <w:rFonts w:ascii="Times New Roman" w:hAnsi="Times New Roman" w:cs="Times New Roman"/>
              </w:rPr>
            </w:pPr>
            <w:r>
              <w:rPr>
                <w:rFonts w:ascii="Times New Roman" w:hAnsi="Times New Roman" w:cs="Times New Roman"/>
              </w:rPr>
              <w:t>5</w:t>
            </w:r>
          </w:p>
        </w:tc>
        <w:tc>
          <w:tcPr>
            <w:tcW w:w="5987" w:type="dxa"/>
          </w:tcPr>
          <w:p w14:paraId="340EAEC6" w14:textId="77777777" w:rsidR="00FA1034" w:rsidRDefault="00FA1034" w:rsidP="000504A9">
            <w:pPr>
              <w:rPr>
                <w:rFonts w:ascii="Times New Roman" w:hAnsi="Times New Roman" w:cs="Times New Roman"/>
              </w:rPr>
            </w:pPr>
            <w:r>
              <w:rPr>
                <w:rFonts w:ascii="Times New Roman" w:hAnsi="Times New Roman" w:cs="Times New Roman"/>
              </w:rPr>
              <w:t>Presence (1, 2, 3, 4), Number (1, 2, 3, 4, 5), IDW (2, 3, 4, 5)</w:t>
            </w:r>
          </w:p>
        </w:tc>
      </w:tr>
      <w:tr w:rsidR="00FA1034" w14:paraId="0032FFC0" w14:textId="77777777" w:rsidTr="000504A9">
        <w:tc>
          <w:tcPr>
            <w:tcW w:w="895" w:type="dxa"/>
            <w:vMerge/>
          </w:tcPr>
          <w:p w14:paraId="4EA84526" w14:textId="77777777" w:rsidR="00FA1034" w:rsidRDefault="00FA1034" w:rsidP="000504A9">
            <w:pPr>
              <w:rPr>
                <w:rFonts w:ascii="Times New Roman" w:hAnsi="Times New Roman" w:cs="Times New Roman"/>
              </w:rPr>
            </w:pPr>
          </w:p>
        </w:tc>
        <w:tc>
          <w:tcPr>
            <w:tcW w:w="1487" w:type="dxa"/>
            <w:vMerge/>
          </w:tcPr>
          <w:p w14:paraId="28718FAF" w14:textId="77777777" w:rsidR="00FA1034" w:rsidRDefault="00FA1034" w:rsidP="000504A9">
            <w:pPr>
              <w:rPr>
                <w:rFonts w:ascii="Times New Roman" w:hAnsi="Times New Roman" w:cs="Times New Roman"/>
              </w:rPr>
            </w:pPr>
          </w:p>
        </w:tc>
        <w:tc>
          <w:tcPr>
            <w:tcW w:w="986" w:type="dxa"/>
          </w:tcPr>
          <w:p w14:paraId="27A1EDFD" w14:textId="77777777" w:rsidR="00FA1034" w:rsidRDefault="00FA1034" w:rsidP="000504A9">
            <w:pPr>
              <w:rPr>
                <w:rFonts w:ascii="Times New Roman" w:hAnsi="Times New Roman" w:cs="Times New Roman"/>
              </w:rPr>
            </w:pPr>
            <w:r>
              <w:rPr>
                <w:rFonts w:ascii="Times New Roman" w:hAnsi="Times New Roman" w:cs="Times New Roman"/>
              </w:rPr>
              <w:t>10</w:t>
            </w:r>
          </w:p>
        </w:tc>
        <w:tc>
          <w:tcPr>
            <w:tcW w:w="5987" w:type="dxa"/>
          </w:tcPr>
          <w:p w14:paraId="0A33CC58" w14:textId="77777777" w:rsidR="00FA1034" w:rsidRDefault="00FA1034" w:rsidP="000504A9">
            <w:pPr>
              <w:rPr>
                <w:rFonts w:ascii="Times New Roman" w:hAnsi="Times New Roman" w:cs="Times New Roman"/>
              </w:rPr>
            </w:pPr>
            <w:r>
              <w:rPr>
                <w:rFonts w:ascii="Times New Roman" w:hAnsi="Times New Roman" w:cs="Times New Roman"/>
              </w:rPr>
              <w:t>Number (1, 2, 3, 4, 5)</w:t>
            </w:r>
          </w:p>
        </w:tc>
      </w:tr>
      <w:tr w:rsidR="00FA1034" w14:paraId="680EA02D" w14:textId="77777777" w:rsidTr="000504A9">
        <w:tc>
          <w:tcPr>
            <w:tcW w:w="895" w:type="dxa"/>
            <w:vMerge/>
          </w:tcPr>
          <w:p w14:paraId="3F8A0992" w14:textId="77777777" w:rsidR="00FA1034" w:rsidRDefault="00FA1034" w:rsidP="000504A9">
            <w:pPr>
              <w:rPr>
                <w:rFonts w:ascii="Times New Roman" w:hAnsi="Times New Roman" w:cs="Times New Roman"/>
              </w:rPr>
            </w:pPr>
          </w:p>
        </w:tc>
        <w:tc>
          <w:tcPr>
            <w:tcW w:w="1487" w:type="dxa"/>
            <w:vMerge/>
          </w:tcPr>
          <w:p w14:paraId="2D9DEEF2" w14:textId="77777777" w:rsidR="00FA1034" w:rsidRDefault="00FA1034" w:rsidP="000504A9">
            <w:pPr>
              <w:rPr>
                <w:rFonts w:ascii="Times New Roman" w:hAnsi="Times New Roman" w:cs="Times New Roman"/>
              </w:rPr>
            </w:pPr>
          </w:p>
        </w:tc>
        <w:tc>
          <w:tcPr>
            <w:tcW w:w="986" w:type="dxa"/>
          </w:tcPr>
          <w:p w14:paraId="1EE49807" w14:textId="77777777" w:rsidR="00FA1034" w:rsidRDefault="00FA1034" w:rsidP="000504A9">
            <w:pPr>
              <w:rPr>
                <w:rFonts w:ascii="Times New Roman" w:hAnsi="Times New Roman" w:cs="Times New Roman"/>
              </w:rPr>
            </w:pPr>
            <w:r>
              <w:rPr>
                <w:rFonts w:ascii="Times New Roman" w:hAnsi="Times New Roman" w:cs="Times New Roman"/>
              </w:rPr>
              <w:t>20</w:t>
            </w:r>
          </w:p>
        </w:tc>
        <w:tc>
          <w:tcPr>
            <w:tcW w:w="5987" w:type="dxa"/>
          </w:tcPr>
          <w:p w14:paraId="42A8FD6A" w14:textId="77777777" w:rsidR="00FA1034" w:rsidRDefault="00FA1034" w:rsidP="000504A9">
            <w:pPr>
              <w:rPr>
                <w:rFonts w:ascii="Times New Roman" w:hAnsi="Times New Roman" w:cs="Times New Roman"/>
              </w:rPr>
            </w:pPr>
            <w:r>
              <w:rPr>
                <w:rFonts w:ascii="Times New Roman" w:hAnsi="Times New Roman" w:cs="Times New Roman"/>
              </w:rPr>
              <w:t>Number (1, 2, 3, 4, 5)</w:t>
            </w:r>
          </w:p>
        </w:tc>
      </w:tr>
      <w:tr w:rsidR="00FA1034" w14:paraId="6C465BDA" w14:textId="77777777" w:rsidTr="000504A9">
        <w:tc>
          <w:tcPr>
            <w:tcW w:w="895" w:type="dxa"/>
            <w:vMerge/>
          </w:tcPr>
          <w:p w14:paraId="1423C1EE" w14:textId="77777777" w:rsidR="00FA1034" w:rsidRDefault="00FA1034" w:rsidP="000504A9">
            <w:pPr>
              <w:rPr>
                <w:rFonts w:ascii="Times New Roman" w:hAnsi="Times New Roman" w:cs="Times New Roman"/>
              </w:rPr>
            </w:pPr>
          </w:p>
        </w:tc>
        <w:tc>
          <w:tcPr>
            <w:tcW w:w="1487" w:type="dxa"/>
            <w:vMerge w:val="restart"/>
          </w:tcPr>
          <w:p w14:paraId="3AD38A4C" w14:textId="77777777" w:rsidR="00FA1034" w:rsidRDefault="00FA1034" w:rsidP="000504A9">
            <w:pPr>
              <w:rPr>
                <w:rFonts w:ascii="Times New Roman" w:hAnsi="Times New Roman" w:cs="Times New Roman"/>
              </w:rPr>
            </w:pPr>
            <w:r>
              <w:rPr>
                <w:rFonts w:ascii="Times New Roman" w:hAnsi="Times New Roman" w:cs="Times New Roman"/>
              </w:rPr>
              <w:t>Formaldehyde</w:t>
            </w:r>
          </w:p>
        </w:tc>
        <w:tc>
          <w:tcPr>
            <w:tcW w:w="986" w:type="dxa"/>
          </w:tcPr>
          <w:p w14:paraId="606D6059" w14:textId="77777777" w:rsidR="00FA1034" w:rsidRDefault="00FA1034" w:rsidP="000504A9">
            <w:pPr>
              <w:rPr>
                <w:rFonts w:ascii="Times New Roman" w:hAnsi="Times New Roman" w:cs="Times New Roman"/>
              </w:rPr>
            </w:pPr>
            <w:r>
              <w:rPr>
                <w:rFonts w:ascii="Times New Roman" w:hAnsi="Times New Roman" w:cs="Times New Roman"/>
              </w:rPr>
              <w:t>5</w:t>
            </w:r>
          </w:p>
        </w:tc>
        <w:tc>
          <w:tcPr>
            <w:tcW w:w="5987" w:type="dxa"/>
          </w:tcPr>
          <w:p w14:paraId="5F160EE5" w14:textId="77777777" w:rsidR="00FA1034" w:rsidRDefault="00FA1034" w:rsidP="000504A9">
            <w:pPr>
              <w:rPr>
                <w:rFonts w:ascii="Times New Roman" w:hAnsi="Times New Roman" w:cs="Times New Roman"/>
              </w:rPr>
            </w:pPr>
            <w:r>
              <w:rPr>
                <w:rFonts w:ascii="Times New Roman" w:hAnsi="Times New Roman" w:cs="Times New Roman"/>
              </w:rPr>
              <w:t>Presence (4, 5), Number (5)</w:t>
            </w:r>
          </w:p>
        </w:tc>
      </w:tr>
      <w:tr w:rsidR="00FA1034" w14:paraId="2C9999FE" w14:textId="77777777" w:rsidTr="000504A9">
        <w:tc>
          <w:tcPr>
            <w:tcW w:w="895" w:type="dxa"/>
            <w:vMerge/>
          </w:tcPr>
          <w:p w14:paraId="623EB347" w14:textId="77777777" w:rsidR="00FA1034" w:rsidRDefault="00FA1034" w:rsidP="000504A9">
            <w:pPr>
              <w:rPr>
                <w:rFonts w:ascii="Times New Roman" w:hAnsi="Times New Roman" w:cs="Times New Roman"/>
              </w:rPr>
            </w:pPr>
          </w:p>
        </w:tc>
        <w:tc>
          <w:tcPr>
            <w:tcW w:w="1487" w:type="dxa"/>
            <w:vMerge/>
          </w:tcPr>
          <w:p w14:paraId="1A709904" w14:textId="77777777" w:rsidR="00FA1034" w:rsidRDefault="00FA1034" w:rsidP="000504A9">
            <w:pPr>
              <w:rPr>
                <w:rFonts w:ascii="Times New Roman" w:hAnsi="Times New Roman" w:cs="Times New Roman"/>
              </w:rPr>
            </w:pPr>
          </w:p>
        </w:tc>
        <w:tc>
          <w:tcPr>
            <w:tcW w:w="986" w:type="dxa"/>
          </w:tcPr>
          <w:p w14:paraId="6CAAE958" w14:textId="77777777" w:rsidR="00FA1034" w:rsidRDefault="00FA1034" w:rsidP="000504A9">
            <w:pPr>
              <w:rPr>
                <w:rFonts w:ascii="Times New Roman" w:hAnsi="Times New Roman" w:cs="Times New Roman"/>
              </w:rPr>
            </w:pPr>
            <w:r>
              <w:rPr>
                <w:rFonts w:ascii="Times New Roman" w:hAnsi="Times New Roman" w:cs="Times New Roman"/>
              </w:rPr>
              <w:t>10</w:t>
            </w:r>
          </w:p>
        </w:tc>
        <w:tc>
          <w:tcPr>
            <w:tcW w:w="5987" w:type="dxa"/>
          </w:tcPr>
          <w:p w14:paraId="73C6CC54" w14:textId="77777777" w:rsidR="00FA1034" w:rsidRDefault="00FA1034" w:rsidP="000504A9">
            <w:pPr>
              <w:rPr>
                <w:rFonts w:ascii="Times New Roman" w:hAnsi="Times New Roman" w:cs="Times New Roman"/>
              </w:rPr>
            </w:pPr>
            <w:r>
              <w:rPr>
                <w:rFonts w:ascii="Times New Roman" w:hAnsi="Times New Roman" w:cs="Times New Roman"/>
              </w:rPr>
              <w:t>Presence (1, 2, 3, 4, 5), Number (1, 2, 3, 4, 5), IDW (4, 5)</w:t>
            </w:r>
          </w:p>
        </w:tc>
      </w:tr>
      <w:tr w:rsidR="00FA1034" w14:paraId="6AC42197" w14:textId="77777777" w:rsidTr="000504A9">
        <w:tc>
          <w:tcPr>
            <w:tcW w:w="895" w:type="dxa"/>
            <w:vMerge/>
          </w:tcPr>
          <w:p w14:paraId="1BB57945" w14:textId="77777777" w:rsidR="00FA1034" w:rsidRDefault="00FA1034" w:rsidP="000504A9">
            <w:pPr>
              <w:rPr>
                <w:rFonts w:ascii="Times New Roman" w:hAnsi="Times New Roman" w:cs="Times New Roman"/>
              </w:rPr>
            </w:pPr>
          </w:p>
        </w:tc>
        <w:tc>
          <w:tcPr>
            <w:tcW w:w="1487" w:type="dxa"/>
            <w:vMerge/>
          </w:tcPr>
          <w:p w14:paraId="1BFA174C" w14:textId="77777777" w:rsidR="00FA1034" w:rsidRDefault="00FA1034" w:rsidP="000504A9">
            <w:pPr>
              <w:rPr>
                <w:rFonts w:ascii="Times New Roman" w:hAnsi="Times New Roman" w:cs="Times New Roman"/>
              </w:rPr>
            </w:pPr>
          </w:p>
        </w:tc>
        <w:tc>
          <w:tcPr>
            <w:tcW w:w="986" w:type="dxa"/>
          </w:tcPr>
          <w:p w14:paraId="645C802B" w14:textId="77777777" w:rsidR="00FA1034" w:rsidRDefault="00FA1034" w:rsidP="000504A9">
            <w:pPr>
              <w:rPr>
                <w:rFonts w:ascii="Times New Roman" w:hAnsi="Times New Roman" w:cs="Times New Roman"/>
              </w:rPr>
            </w:pPr>
            <w:r>
              <w:rPr>
                <w:rFonts w:ascii="Times New Roman" w:hAnsi="Times New Roman" w:cs="Times New Roman"/>
              </w:rPr>
              <w:t>20</w:t>
            </w:r>
          </w:p>
        </w:tc>
        <w:tc>
          <w:tcPr>
            <w:tcW w:w="5987" w:type="dxa"/>
          </w:tcPr>
          <w:p w14:paraId="4BADEF5A" w14:textId="77777777" w:rsidR="00FA1034" w:rsidRDefault="00FA1034" w:rsidP="000504A9">
            <w:pPr>
              <w:rPr>
                <w:rFonts w:ascii="Times New Roman" w:hAnsi="Times New Roman" w:cs="Times New Roman"/>
              </w:rPr>
            </w:pPr>
            <w:r>
              <w:rPr>
                <w:rFonts w:ascii="Times New Roman" w:hAnsi="Times New Roman" w:cs="Times New Roman"/>
              </w:rPr>
              <w:t>Presence (1, 2, 3, 4, 5), Number (1, 2, 3, 4, 5), IDW (1, 2, 3, 4, 5)</w:t>
            </w:r>
          </w:p>
        </w:tc>
      </w:tr>
      <w:tr w:rsidR="00FA1034" w14:paraId="4EF7FCE9" w14:textId="77777777" w:rsidTr="000504A9">
        <w:tc>
          <w:tcPr>
            <w:tcW w:w="895" w:type="dxa"/>
            <w:vMerge/>
          </w:tcPr>
          <w:p w14:paraId="01498C27" w14:textId="77777777" w:rsidR="00FA1034" w:rsidRDefault="00FA1034" w:rsidP="000504A9">
            <w:pPr>
              <w:rPr>
                <w:rFonts w:ascii="Times New Roman" w:hAnsi="Times New Roman" w:cs="Times New Roman"/>
              </w:rPr>
            </w:pPr>
          </w:p>
        </w:tc>
        <w:tc>
          <w:tcPr>
            <w:tcW w:w="1487" w:type="dxa"/>
            <w:vMerge w:val="restart"/>
          </w:tcPr>
          <w:p w14:paraId="7D927607" w14:textId="77777777" w:rsidR="00FA1034" w:rsidRDefault="00FA1034" w:rsidP="000504A9">
            <w:pPr>
              <w:rPr>
                <w:rFonts w:ascii="Times New Roman" w:hAnsi="Times New Roman" w:cs="Times New Roman"/>
              </w:rPr>
            </w:pPr>
            <w:r>
              <w:rPr>
                <w:rFonts w:ascii="Times New Roman" w:hAnsi="Times New Roman" w:cs="Times New Roman"/>
              </w:rPr>
              <w:t>Nickel</w:t>
            </w:r>
          </w:p>
        </w:tc>
        <w:tc>
          <w:tcPr>
            <w:tcW w:w="986" w:type="dxa"/>
          </w:tcPr>
          <w:p w14:paraId="76C6DDC8" w14:textId="77777777" w:rsidR="00FA1034" w:rsidRDefault="00FA1034" w:rsidP="000504A9">
            <w:pPr>
              <w:rPr>
                <w:rFonts w:ascii="Times New Roman" w:hAnsi="Times New Roman" w:cs="Times New Roman"/>
              </w:rPr>
            </w:pPr>
            <w:r>
              <w:rPr>
                <w:rFonts w:ascii="Times New Roman" w:hAnsi="Times New Roman" w:cs="Times New Roman"/>
              </w:rPr>
              <w:t>5</w:t>
            </w:r>
          </w:p>
        </w:tc>
        <w:tc>
          <w:tcPr>
            <w:tcW w:w="5987" w:type="dxa"/>
          </w:tcPr>
          <w:p w14:paraId="463734F9" w14:textId="77777777" w:rsidR="00FA1034" w:rsidRDefault="00FA1034" w:rsidP="000504A9">
            <w:pPr>
              <w:rPr>
                <w:rFonts w:ascii="Times New Roman" w:hAnsi="Times New Roman" w:cs="Times New Roman"/>
              </w:rPr>
            </w:pPr>
            <w:r>
              <w:rPr>
                <w:rFonts w:ascii="Times New Roman" w:hAnsi="Times New Roman" w:cs="Times New Roman"/>
              </w:rPr>
              <w:t>Presence (3, 5), Number (1, 2, 3, 4, 5)</w:t>
            </w:r>
          </w:p>
        </w:tc>
      </w:tr>
      <w:tr w:rsidR="00FA1034" w14:paraId="0A7C5F13" w14:textId="77777777" w:rsidTr="000504A9">
        <w:tc>
          <w:tcPr>
            <w:tcW w:w="895" w:type="dxa"/>
            <w:vMerge/>
          </w:tcPr>
          <w:p w14:paraId="1AAE694A" w14:textId="77777777" w:rsidR="00FA1034" w:rsidRDefault="00FA1034" w:rsidP="000504A9">
            <w:pPr>
              <w:rPr>
                <w:rFonts w:ascii="Times New Roman" w:hAnsi="Times New Roman" w:cs="Times New Roman"/>
              </w:rPr>
            </w:pPr>
          </w:p>
        </w:tc>
        <w:tc>
          <w:tcPr>
            <w:tcW w:w="1487" w:type="dxa"/>
            <w:vMerge/>
          </w:tcPr>
          <w:p w14:paraId="3009EBEA" w14:textId="77777777" w:rsidR="00FA1034" w:rsidRDefault="00FA1034" w:rsidP="000504A9">
            <w:pPr>
              <w:rPr>
                <w:rFonts w:ascii="Times New Roman" w:hAnsi="Times New Roman" w:cs="Times New Roman"/>
              </w:rPr>
            </w:pPr>
          </w:p>
        </w:tc>
        <w:tc>
          <w:tcPr>
            <w:tcW w:w="986" w:type="dxa"/>
          </w:tcPr>
          <w:p w14:paraId="07AC340C" w14:textId="77777777" w:rsidR="00FA1034" w:rsidRDefault="00FA1034" w:rsidP="000504A9">
            <w:pPr>
              <w:rPr>
                <w:rFonts w:ascii="Times New Roman" w:hAnsi="Times New Roman" w:cs="Times New Roman"/>
              </w:rPr>
            </w:pPr>
            <w:r>
              <w:rPr>
                <w:rFonts w:ascii="Times New Roman" w:hAnsi="Times New Roman" w:cs="Times New Roman"/>
              </w:rPr>
              <w:t>10</w:t>
            </w:r>
          </w:p>
        </w:tc>
        <w:tc>
          <w:tcPr>
            <w:tcW w:w="5987" w:type="dxa"/>
          </w:tcPr>
          <w:p w14:paraId="74556123" w14:textId="77777777" w:rsidR="00FA1034" w:rsidRDefault="00FA1034" w:rsidP="000504A9">
            <w:pPr>
              <w:rPr>
                <w:rFonts w:ascii="Times New Roman" w:hAnsi="Times New Roman" w:cs="Times New Roman"/>
              </w:rPr>
            </w:pPr>
            <w:r>
              <w:rPr>
                <w:rFonts w:ascii="Times New Roman" w:hAnsi="Times New Roman" w:cs="Times New Roman"/>
              </w:rPr>
              <w:t>Number (1, 2, 3, 4, 5)</w:t>
            </w:r>
          </w:p>
        </w:tc>
      </w:tr>
      <w:tr w:rsidR="00FA1034" w14:paraId="0DCC5153" w14:textId="77777777" w:rsidTr="000504A9">
        <w:tc>
          <w:tcPr>
            <w:tcW w:w="895" w:type="dxa"/>
            <w:vMerge/>
          </w:tcPr>
          <w:p w14:paraId="605809FB" w14:textId="77777777" w:rsidR="00FA1034" w:rsidRDefault="00FA1034" w:rsidP="000504A9">
            <w:pPr>
              <w:rPr>
                <w:rFonts w:ascii="Times New Roman" w:hAnsi="Times New Roman" w:cs="Times New Roman"/>
              </w:rPr>
            </w:pPr>
          </w:p>
        </w:tc>
        <w:tc>
          <w:tcPr>
            <w:tcW w:w="1487" w:type="dxa"/>
            <w:vMerge/>
          </w:tcPr>
          <w:p w14:paraId="2C83D739" w14:textId="77777777" w:rsidR="00FA1034" w:rsidRDefault="00FA1034" w:rsidP="000504A9">
            <w:pPr>
              <w:rPr>
                <w:rFonts w:ascii="Times New Roman" w:hAnsi="Times New Roman" w:cs="Times New Roman"/>
              </w:rPr>
            </w:pPr>
          </w:p>
        </w:tc>
        <w:tc>
          <w:tcPr>
            <w:tcW w:w="986" w:type="dxa"/>
          </w:tcPr>
          <w:p w14:paraId="58E474E8" w14:textId="77777777" w:rsidR="00FA1034" w:rsidRDefault="00FA1034" w:rsidP="000504A9">
            <w:pPr>
              <w:rPr>
                <w:rFonts w:ascii="Times New Roman" w:hAnsi="Times New Roman" w:cs="Times New Roman"/>
              </w:rPr>
            </w:pPr>
            <w:r>
              <w:rPr>
                <w:rFonts w:ascii="Times New Roman" w:hAnsi="Times New Roman" w:cs="Times New Roman"/>
              </w:rPr>
              <w:t>20</w:t>
            </w:r>
          </w:p>
        </w:tc>
        <w:tc>
          <w:tcPr>
            <w:tcW w:w="5987" w:type="dxa"/>
          </w:tcPr>
          <w:p w14:paraId="4F65C1E5" w14:textId="77777777" w:rsidR="00FA1034" w:rsidRDefault="00FA1034" w:rsidP="000504A9">
            <w:pPr>
              <w:rPr>
                <w:rFonts w:ascii="Times New Roman" w:hAnsi="Times New Roman" w:cs="Times New Roman"/>
              </w:rPr>
            </w:pPr>
            <w:r>
              <w:rPr>
                <w:rFonts w:ascii="Times New Roman" w:hAnsi="Times New Roman" w:cs="Times New Roman"/>
              </w:rPr>
              <w:t>Number (1, 2, 3, 4, 5)</w:t>
            </w:r>
          </w:p>
        </w:tc>
      </w:tr>
    </w:tbl>
    <w:p w14:paraId="72589C8A" w14:textId="77777777" w:rsidR="00FA1034" w:rsidRPr="008E0848" w:rsidRDefault="00FA1034" w:rsidP="00FA1034">
      <w:pPr>
        <w:rPr>
          <w:rFonts w:ascii="Times New Roman" w:hAnsi="Times New Roman" w:cs="Times New Roman"/>
        </w:rPr>
      </w:pPr>
      <w:r>
        <w:rPr>
          <w:rFonts w:ascii="Times New Roman" w:hAnsi="Times New Roman" w:cs="Times New Roman"/>
          <w:b/>
          <w:bCs/>
        </w:rPr>
        <w:t>Note:</w:t>
      </w:r>
      <w:r>
        <w:rPr>
          <w:rFonts w:ascii="Times New Roman" w:hAnsi="Times New Roman" w:cs="Times New Roman"/>
        </w:rPr>
        <w:t xml:space="preserve"> In the Type column, the numbers in parentheses denote cumulative year lags for that combination of agent, distance, and type (presence, number, or IDW). Significance determined by Bonferroni-adjusted p-values &lt; 0.01 from conditional logistic regression and positive odds ratios for all three matched analyses. Significant inverse associations described in text and omitted from table due to very small numbers. IDW = Inverse-distance weighted emission quantity.</w:t>
      </w:r>
    </w:p>
    <w:p w14:paraId="1D50DC12" w14:textId="77777777" w:rsidR="00FA1034" w:rsidRDefault="00FA1034">
      <w:pPr>
        <w:rPr>
          <w:rFonts w:ascii="Times New Roman" w:hAnsi="Times New Roman" w:cs="Times New Roman"/>
          <w:b/>
          <w:bCs/>
        </w:rPr>
      </w:pPr>
      <w:r>
        <w:rPr>
          <w:rFonts w:ascii="Times New Roman" w:hAnsi="Times New Roman" w:cs="Times New Roman"/>
          <w:b/>
          <w:bCs/>
        </w:rPr>
        <w:br w:type="page"/>
      </w:r>
    </w:p>
    <w:p w14:paraId="632B78A6" w14:textId="518D6BC3" w:rsidR="00FA1034" w:rsidRPr="008E0848" w:rsidRDefault="00FA1034" w:rsidP="00FA1034">
      <w:pPr>
        <w:rPr>
          <w:rFonts w:ascii="Times New Roman" w:hAnsi="Times New Roman" w:cs="Times New Roman"/>
        </w:rPr>
      </w:pPr>
      <w:r>
        <w:rPr>
          <w:rFonts w:ascii="Times New Roman" w:hAnsi="Times New Roman" w:cs="Times New Roman"/>
          <w:b/>
          <w:bCs/>
        </w:rPr>
        <w:lastRenderedPageBreak/>
        <w:t>Table S</w:t>
      </w:r>
      <w:r w:rsidR="00630B70">
        <w:rPr>
          <w:rFonts w:ascii="Times New Roman" w:hAnsi="Times New Roman" w:cs="Times New Roman"/>
          <w:b/>
          <w:bCs/>
        </w:rPr>
        <w:t>3</w:t>
      </w:r>
      <w:r>
        <w:rPr>
          <w:rFonts w:ascii="Times New Roman" w:hAnsi="Times New Roman" w:cs="Times New Roman"/>
          <w:b/>
          <w:bCs/>
        </w:rPr>
        <w:t>.</w:t>
      </w:r>
      <w:r>
        <w:rPr>
          <w:rFonts w:ascii="Times New Roman" w:hAnsi="Times New Roman" w:cs="Times New Roman"/>
        </w:rPr>
        <w:t xml:space="preserve"> Listing of overall </w:t>
      </w:r>
      <w:r w:rsidR="00C54442">
        <w:rPr>
          <w:rFonts w:ascii="Times New Roman" w:hAnsi="Times New Roman" w:cs="Times New Roman"/>
        </w:rPr>
        <w:t xml:space="preserve">statistically </w:t>
      </w:r>
      <w:r>
        <w:rPr>
          <w:rFonts w:ascii="Times New Roman" w:hAnsi="Times New Roman" w:cs="Times New Roman"/>
        </w:rPr>
        <w:t>significant and positive associations</w:t>
      </w:r>
      <w:r w:rsidR="00C54442">
        <w:rPr>
          <w:rFonts w:ascii="Times New Roman" w:hAnsi="Times New Roman" w:cs="Times New Roman"/>
        </w:rPr>
        <w:t xml:space="preserve"> between point source </w:t>
      </w:r>
      <w:r w:rsidR="00AB5A59">
        <w:rPr>
          <w:rFonts w:ascii="Times New Roman" w:hAnsi="Times New Roman" w:cs="Times New Roman"/>
        </w:rPr>
        <w:t>industrial</w:t>
      </w:r>
      <w:r w:rsidR="00C54442">
        <w:rPr>
          <w:rFonts w:ascii="Times New Roman" w:hAnsi="Times New Roman" w:cs="Times New Roman"/>
        </w:rPr>
        <w:t xml:space="preserve"> emissions with incident breast and lung cancers</w:t>
      </w:r>
      <w:r>
        <w:rPr>
          <w:rFonts w:ascii="Times New Roman" w:hAnsi="Times New Roman" w:cs="Times New Roman"/>
        </w:rPr>
        <w:t xml:space="preserve"> in the sensitivity analysis.</w:t>
      </w:r>
    </w:p>
    <w:tbl>
      <w:tblPr>
        <w:tblStyle w:val="TableGrid"/>
        <w:tblW w:w="0" w:type="auto"/>
        <w:tblLook w:val="04A0" w:firstRow="1" w:lastRow="0" w:firstColumn="1" w:lastColumn="0" w:noHBand="0" w:noVBand="1"/>
      </w:tblPr>
      <w:tblGrid>
        <w:gridCol w:w="895"/>
        <w:gridCol w:w="1487"/>
        <w:gridCol w:w="986"/>
        <w:gridCol w:w="4097"/>
      </w:tblGrid>
      <w:tr w:rsidR="00FA1034" w14:paraId="6DD4C580" w14:textId="77777777" w:rsidTr="000504A9">
        <w:tc>
          <w:tcPr>
            <w:tcW w:w="895" w:type="dxa"/>
          </w:tcPr>
          <w:p w14:paraId="15C0701E" w14:textId="77777777" w:rsidR="00FA1034" w:rsidRDefault="00FA1034" w:rsidP="000504A9">
            <w:pPr>
              <w:rPr>
                <w:rFonts w:ascii="Times New Roman" w:hAnsi="Times New Roman" w:cs="Times New Roman"/>
              </w:rPr>
            </w:pPr>
            <w:r>
              <w:rPr>
                <w:rFonts w:ascii="Times New Roman" w:hAnsi="Times New Roman" w:cs="Times New Roman"/>
              </w:rPr>
              <w:t>Cancer</w:t>
            </w:r>
          </w:p>
        </w:tc>
        <w:tc>
          <w:tcPr>
            <w:tcW w:w="1487" w:type="dxa"/>
          </w:tcPr>
          <w:p w14:paraId="1299F363" w14:textId="77777777" w:rsidR="00FA1034" w:rsidRDefault="00FA1034" w:rsidP="000504A9">
            <w:pPr>
              <w:rPr>
                <w:rFonts w:ascii="Times New Roman" w:hAnsi="Times New Roman" w:cs="Times New Roman"/>
              </w:rPr>
            </w:pPr>
            <w:r>
              <w:rPr>
                <w:rFonts w:ascii="Times New Roman" w:hAnsi="Times New Roman" w:cs="Times New Roman"/>
              </w:rPr>
              <w:t>Agent</w:t>
            </w:r>
          </w:p>
        </w:tc>
        <w:tc>
          <w:tcPr>
            <w:tcW w:w="986" w:type="dxa"/>
          </w:tcPr>
          <w:p w14:paraId="371AD131" w14:textId="77777777" w:rsidR="00FA1034" w:rsidRDefault="00FA1034" w:rsidP="000504A9">
            <w:pPr>
              <w:rPr>
                <w:rFonts w:ascii="Times New Roman" w:hAnsi="Times New Roman" w:cs="Times New Roman"/>
              </w:rPr>
            </w:pPr>
            <w:r>
              <w:rPr>
                <w:rFonts w:ascii="Times New Roman" w:hAnsi="Times New Roman" w:cs="Times New Roman"/>
              </w:rPr>
              <w:t>Distance</w:t>
            </w:r>
          </w:p>
        </w:tc>
        <w:tc>
          <w:tcPr>
            <w:tcW w:w="4097" w:type="dxa"/>
          </w:tcPr>
          <w:p w14:paraId="1AD80F6F" w14:textId="77777777" w:rsidR="00FA1034" w:rsidRDefault="00FA1034" w:rsidP="000504A9">
            <w:pPr>
              <w:rPr>
                <w:rFonts w:ascii="Times New Roman" w:hAnsi="Times New Roman" w:cs="Times New Roman"/>
              </w:rPr>
            </w:pPr>
            <w:r>
              <w:rPr>
                <w:rFonts w:ascii="Times New Roman" w:hAnsi="Times New Roman" w:cs="Times New Roman"/>
              </w:rPr>
              <w:t>Type</w:t>
            </w:r>
          </w:p>
        </w:tc>
      </w:tr>
      <w:tr w:rsidR="00FA1034" w14:paraId="6C2B874F" w14:textId="77777777" w:rsidTr="000504A9">
        <w:tc>
          <w:tcPr>
            <w:tcW w:w="895" w:type="dxa"/>
            <w:vMerge w:val="restart"/>
          </w:tcPr>
          <w:p w14:paraId="16A9B7D6" w14:textId="77777777" w:rsidR="00FA1034" w:rsidRDefault="00FA1034" w:rsidP="000504A9">
            <w:pPr>
              <w:rPr>
                <w:rFonts w:ascii="Times New Roman" w:hAnsi="Times New Roman" w:cs="Times New Roman"/>
              </w:rPr>
            </w:pPr>
            <w:r>
              <w:rPr>
                <w:rFonts w:ascii="Times New Roman" w:hAnsi="Times New Roman" w:cs="Times New Roman"/>
              </w:rPr>
              <w:t>Breast</w:t>
            </w:r>
          </w:p>
        </w:tc>
        <w:tc>
          <w:tcPr>
            <w:tcW w:w="1487" w:type="dxa"/>
          </w:tcPr>
          <w:p w14:paraId="07FE5BCC" w14:textId="77777777" w:rsidR="00FA1034" w:rsidRDefault="00FA1034" w:rsidP="000504A9">
            <w:pPr>
              <w:rPr>
                <w:rFonts w:ascii="Times New Roman" w:hAnsi="Times New Roman" w:cs="Times New Roman"/>
              </w:rPr>
            </w:pPr>
            <w:r>
              <w:rPr>
                <w:rFonts w:ascii="Times New Roman" w:hAnsi="Times New Roman" w:cs="Times New Roman"/>
              </w:rPr>
              <w:t>Benzene</w:t>
            </w:r>
          </w:p>
        </w:tc>
        <w:tc>
          <w:tcPr>
            <w:tcW w:w="986" w:type="dxa"/>
          </w:tcPr>
          <w:p w14:paraId="4414466C" w14:textId="77777777" w:rsidR="00FA1034" w:rsidRDefault="00FA1034" w:rsidP="000504A9">
            <w:pPr>
              <w:rPr>
                <w:rFonts w:ascii="Times New Roman" w:hAnsi="Times New Roman" w:cs="Times New Roman"/>
              </w:rPr>
            </w:pPr>
            <w:r>
              <w:rPr>
                <w:rFonts w:ascii="Times New Roman" w:hAnsi="Times New Roman" w:cs="Times New Roman"/>
              </w:rPr>
              <w:t>20</w:t>
            </w:r>
          </w:p>
        </w:tc>
        <w:tc>
          <w:tcPr>
            <w:tcW w:w="4097" w:type="dxa"/>
          </w:tcPr>
          <w:p w14:paraId="58DE889B" w14:textId="77777777" w:rsidR="00FA1034" w:rsidRDefault="00FA1034" w:rsidP="000504A9">
            <w:pPr>
              <w:rPr>
                <w:rFonts w:ascii="Times New Roman" w:hAnsi="Times New Roman" w:cs="Times New Roman"/>
              </w:rPr>
            </w:pPr>
            <w:r>
              <w:rPr>
                <w:rFonts w:ascii="Times New Roman" w:hAnsi="Times New Roman" w:cs="Times New Roman"/>
              </w:rPr>
              <w:t>IDW (1, 2, 3, 4, 5)</w:t>
            </w:r>
          </w:p>
        </w:tc>
      </w:tr>
      <w:tr w:rsidR="00FA1034" w14:paraId="1F74CD44" w14:textId="77777777" w:rsidTr="000504A9">
        <w:tc>
          <w:tcPr>
            <w:tcW w:w="895" w:type="dxa"/>
            <w:vMerge/>
          </w:tcPr>
          <w:p w14:paraId="5CF2DC35" w14:textId="77777777" w:rsidR="00FA1034" w:rsidRDefault="00FA1034" w:rsidP="000504A9">
            <w:pPr>
              <w:rPr>
                <w:rFonts w:ascii="Times New Roman" w:hAnsi="Times New Roman" w:cs="Times New Roman"/>
              </w:rPr>
            </w:pPr>
          </w:p>
        </w:tc>
        <w:tc>
          <w:tcPr>
            <w:tcW w:w="1487" w:type="dxa"/>
            <w:vMerge w:val="restart"/>
          </w:tcPr>
          <w:p w14:paraId="6BF6B67E" w14:textId="77777777" w:rsidR="00FA1034" w:rsidRDefault="00FA1034" w:rsidP="000504A9">
            <w:pPr>
              <w:rPr>
                <w:rFonts w:ascii="Times New Roman" w:hAnsi="Times New Roman" w:cs="Times New Roman"/>
              </w:rPr>
            </w:pPr>
            <w:r>
              <w:rPr>
                <w:rFonts w:ascii="Times New Roman" w:hAnsi="Times New Roman" w:cs="Times New Roman"/>
              </w:rPr>
              <w:t>Chromium</w:t>
            </w:r>
          </w:p>
        </w:tc>
        <w:tc>
          <w:tcPr>
            <w:tcW w:w="986" w:type="dxa"/>
          </w:tcPr>
          <w:p w14:paraId="72C3E66C" w14:textId="77777777" w:rsidR="00FA1034" w:rsidRDefault="00FA1034" w:rsidP="000504A9">
            <w:pPr>
              <w:rPr>
                <w:rFonts w:ascii="Times New Roman" w:hAnsi="Times New Roman" w:cs="Times New Roman"/>
              </w:rPr>
            </w:pPr>
            <w:r>
              <w:rPr>
                <w:rFonts w:ascii="Times New Roman" w:hAnsi="Times New Roman" w:cs="Times New Roman"/>
              </w:rPr>
              <w:t>5</w:t>
            </w:r>
          </w:p>
        </w:tc>
        <w:tc>
          <w:tcPr>
            <w:tcW w:w="4097" w:type="dxa"/>
          </w:tcPr>
          <w:p w14:paraId="606BB7BE" w14:textId="77777777" w:rsidR="00FA1034" w:rsidRDefault="00FA1034" w:rsidP="000504A9">
            <w:pPr>
              <w:rPr>
                <w:rFonts w:ascii="Times New Roman" w:hAnsi="Times New Roman" w:cs="Times New Roman"/>
              </w:rPr>
            </w:pPr>
            <w:r>
              <w:rPr>
                <w:rFonts w:ascii="Times New Roman" w:hAnsi="Times New Roman" w:cs="Times New Roman"/>
              </w:rPr>
              <w:t>Presence (1, 2, 3, 4, 5), Number (2, 3, 4, 5)</w:t>
            </w:r>
          </w:p>
        </w:tc>
      </w:tr>
      <w:tr w:rsidR="00FA1034" w14:paraId="09B0BF5B" w14:textId="77777777" w:rsidTr="000504A9">
        <w:tc>
          <w:tcPr>
            <w:tcW w:w="895" w:type="dxa"/>
            <w:vMerge/>
          </w:tcPr>
          <w:p w14:paraId="5EF369FD" w14:textId="77777777" w:rsidR="00FA1034" w:rsidRDefault="00FA1034" w:rsidP="000504A9">
            <w:pPr>
              <w:rPr>
                <w:rFonts w:ascii="Times New Roman" w:hAnsi="Times New Roman" w:cs="Times New Roman"/>
              </w:rPr>
            </w:pPr>
          </w:p>
        </w:tc>
        <w:tc>
          <w:tcPr>
            <w:tcW w:w="1487" w:type="dxa"/>
            <w:vMerge/>
          </w:tcPr>
          <w:p w14:paraId="3B360945" w14:textId="77777777" w:rsidR="00FA1034" w:rsidRDefault="00FA1034" w:rsidP="000504A9">
            <w:pPr>
              <w:rPr>
                <w:rFonts w:ascii="Times New Roman" w:hAnsi="Times New Roman" w:cs="Times New Roman"/>
              </w:rPr>
            </w:pPr>
          </w:p>
        </w:tc>
        <w:tc>
          <w:tcPr>
            <w:tcW w:w="986" w:type="dxa"/>
          </w:tcPr>
          <w:p w14:paraId="230E674C" w14:textId="77777777" w:rsidR="00FA1034" w:rsidRDefault="00FA1034" w:rsidP="000504A9">
            <w:pPr>
              <w:rPr>
                <w:rFonts w:ascii="Times New Roman" w:hAnsi="Times New Roman" w:cs="Times New Roman"/>
              </w:rPr>
            </w:pPr>
            <w:r>
              <w:rPr>
                <w:rFonts w:ascii="Times New Roman" w:hAnsi="Times New Roman" w:cs="Times New Roman"/>
              </w:rPr>
              <w:t>10</w:t>
            </w:r>
          </w:p>
        </w:tc>
        <w:tc>
          <w:tcPr>
            <w:tcW w:w="4097" w:type="dxa"/>
          </w:tcPr>
          <w:p w14:paraId="7A9D902B" w14:textId="77777777" w:rsidR="00FA1034" w:rsidRDefault="00FA1034" w:rsidP="000504A9">
            <w:pPr>
              <w:rPr>
                <w:rFonts w:ascii="Times New Roman" w:hAnsi="Times New Roman" w:cs="Times New Roman"/>
              </w:rPr>
            </w:pPr>
            <w:r>
              <w:rPr>
                <w:rFonts w:ascii="Times New Roman" w:hAnsi="Times New Roman" w:cs="Times New Roman"/>
              </w:rPr>
              <w:t>Number (1, 2, 3, 4, 5)</w:t>
            </w:r>
          </w:p>
        </w:tc>
      </w:tr>
      <w:tr w:rsidR="00FA1034" w14:paraId="2CD6480B" w14:textId="77777777" w:rsidTr="000504A9">
        <w:tc>
          <w:tcPr>
            <w:tcW w:w="895" w:type="dxa"/>
            <w:vMerge/>
          </w:tcPr>
          <w:p w14:paraId="5CA9B1BE" w14:textId="77777777" w:rsidR="00FA1034" w:rsidRDefault="00FA1034" w:rsidP="000504A9">
            <w:pPr>
              <w:rPr>
                <w:rFonts w:ascii="Times New Roman" w:hAnsi="Times New Roman" w:cs="Times New Roman"/>
              </w:rPr>
            </w:pPr>
          </w:p>
        </w:tc>
        <w:tc>
          <w:tcPr>
            <w:tcW w:w="1487" w:type="dxa"/>
            <w:vMerge/>
          </w:tcPr>
          <w:p w14:paraId="75149BE3" w14:textId="77777777" w:rsidR="00FA1034" w:rsidRDefault="00FA1034" w:rsidP="000504A9">
            <w:pPr>
              <w:rPr>
                <w:rFonts w:ascii="Times New Roman" w:hAnsi="Times New Roman" w:cs="Times New Roman"/>
              </w:rPr>
            </w:pPr>
          </w:p>
        </w:tc>
        <w:tc>
          <w:tcPr>
            <w:tcW w:w="986" w:type="dxa"/>
          </w:tcPr>
          <w:p w14:paraId="32AD59D0" w14:textId="77777777" w:rsidR="00FA1034" w:rsidRDefault="00FA1034" w:rsidP="000504A9">
            <w:pPr>
              <w:rPr>
                <w:rFonts w:ascii="Times New Roman" w:hAnsi="Times New Roman" w:cs="Times New Roman"/>
              </w:rPr>
            </w:pPr>
            <w:r>
              <w:rPr>
                <w:rFonts w:ascii="Times New Roman" w:hAnsi="Times New Roman" w:cs="Times New Roman"/>
              </w:rPr>
              <w:t>20</w:t>
            </w:r>
          </w:p>
        </w:tc>
        <w:tc>
          <w:tcPr>
            <w:tcW w:w="4097" w:type="dxa"/>
          </w:tcPr>
          <w:p w14:paraId="3F5B4E43" w14:textId="77777777" w:rsidR="00FA1034" w:rsidRDefault="00FA1034" w:rsidP="000504A9">
            <w:pPr>
              <w:rPr>
                <w:rFonts w:ascii="Times New Roman" w:hAnsi="Times New Roman" w:cs="Times New Roman"/>
              </w:rPr>
            </w:pPr>
            <w:r>
              <w:rPr>
                <w:rFonts w:ascii="Times New Roman" w:hAnsi="Times New Roman" w:cs="Times New Roman"/>
              </w:rPr>
              <w:t>Presence (1, 3, 4, 5), Number (1, 2, 3, 4, 5)</w:t>
            </w:r>
          </w:p>
        </w:tc>
      </w:tr>
      <w:tr w:rsidR="00FA1034" w14:paraId="3D93F348" w14:textId="77777777" w:rsidTr="000504A9">
        <w:tc>
          <w:tcPr>
            <w:tcW w:w="895" w:type="dxa"/>
            <w:vMerge/>
          </w:tcPr>
          <w:p w14:paraId="33969075" w14:textId="77777777" w:rsidR="00FA1034" w:rsidRDefault="00FA1034" w:rsidP="000504A9">
            <w:pPr>
              <w:rPr>
                <w:rFonts w:ascii="Times New Roman" w:hAnsi="Times New Roman" w:cs="Times New Roman"/>
              </w:rPr>
            </w:pPr>
          </w:p>
        </w:tc>
        <w:tc>
          <w:tcPr>
            <w:tcW w:w="1487" w:type="dxa"/>
          </w:tcPr>
          <w:p w14:paraId="3230B6C4" w14:textId="77777777" w:rsidR="00FA1034" w:rsidRDefault="00FA1034" w:rsidP="000504A9">
            <w:pPr>
              <w:rPr>
                <w:rFonts w:ascii="Times New Roman" w:hAnsi="Times New Roman" w:cs="Times New Roman"/>
              </w:rPr>
            </w:pPr>
            <w:r>
              <w:rPr>
                <w:rFonts w:ascii="Times New Roman" w:hAnsi="Times New Roman" w:cs="Times New Roman"/>
              </w:rPr>
              <w:t>Formaldehyde</w:t>
            </w:r>
          </w:p>
        </w:tc>
        <w:tc>
          <w:tcPr>
            <w:tcW w:w="986" w:type="dxa"/>
          </w:tcPr>
          <w:p w14:paraId="11E04403" w14:textId="77777777" w:rsidR="00FA1034" w:rsidRDefault="00FA1034" w:rsidP="000504A9">
            <w:pPr>
              <w:rPr>
                <w:rFonts w:ascii="Times New Roman" w:hAnsi="Times New Roman" w:cs="Times New Roman"/>
              </w:rPr>
            </w:pPr>
            <w:r>
              <w:rPr>
                <w:rFonts w:ascii="Times New Roman" w:hAnsi="Times New Roman" w:cs="Times New Roman"/>
              </w:rPr>
              <w:t>20</w:t>
            </w:r>
          </w:p>
        </w:tc>
        <w:tc>
          <w:tcPr>
            <w:tcW w:w="4097" w:type="dxa"/>
          </w:tcPr>
          <w:p w14:paraId="639DF384" w14:textId="77777777" w:rsidR="00FA1034" w:rsidRDefault="00FA1034" w:rsidP="000504A9">
            <w:pPr>
              <w:rPr>
                <w:rFonts w:ascii="Times New Roman" w:hAnsi="Times New Roman" w:cs="Times New Roman"/>
              </w:rPr>
            </w:pPr>
            <w:r>
              <w:rPr>
                <w:rFonts w:ascii="Times New Roman" w:hAnsi="Times New Roman" w:cs="Times New Roman"/>
              </w:rPr>
              <w:t>Presence (5)</w:t>
            </w:r>
          </w:p>
        </w:tc>
      </w:tr>
      <w:tr w:rsidR="00FA1034" w14:paraId="496C8DBB" w14:textId="77777777" w:rsidTr="000504A9">
        <w:tc>
          <w:tcPr>
            <w:tcW w:w="895" w:type="dxa"/>
            <w:vMerge/>
          </w:tcPr>
          <w:p w14:paraId="6FE8F34F" w14:textId="77777777" w:rsidR="00FA1034" w:rsidRDefault="00FA1034" w:rsidP="000504A9">
            <w:pPr>
              <w:rPr>
                <w:rFonts w:ascii="Times New Roman" w:hAnsi="Times New Roman" w:cs="Times New Roman"/>
              </w:rPr>
            </w:pPr>
          </w:p>
        </w:tc>
        <w:tc>
          <w:tcPr>
            <w:tcW w:w="1487" w:type="dxa"/>
            <w:vMerge w:val="restart"/>
          </w:tcPr>
          <w:p w14:paraId="56CB1BF4" w14:textId="77777777" w:rsidR="00FA1034" w:rsidRDefault="00FA1034" w:rsidP="000504A9">
            <w:pPr>
              <w:rPr>
                <w:rFonts w:ascii="Times New Roman" w:hAnsi="Times New Roman" w:cs="Times New Roman"/>
              </w:rPr>
            </w:pPr>
            <w:r>
              <w:rPr>
                <w:rFonts w:ascii="Times New Roman" w:hAnsi="Times New Roman" w:cs="Times New Roman"/>
              </w:rPr>
              <w:t>Nickel</w:t>
            </w:r>
          </w:p>
        </w:tc>
        <w:tc>
          <w:tcPr>
            <w:tcW w:w="986" w:type="dxa"/>
          </w:tcPr>
          <w:p w14:paraId="48FC3C07" w14:textId="77777777" w:rsidR="00FA1034" w:rsidRDefault="00FA1034" w:rsidP="000504A9">
            <w:pPr>
              <w:rPr>
                <w:rFonts w:ascii="Times New Roman" w:hAnsi="Times New Roman" w:cs="Times New Roman"/>
              </w:rPr>
            </w:pPr>
            <w:r>
              <w:rPr>
                <w:rFonts w:ascii="Times New Roman" w:hAnsi="Times New Roman" w:cs="Times New Roman"/>
              </w:rPr>
              <w:t>5</w:t>
            </w:r>
          </w:p>
        </w:tc>
        <w:tc>
          <w:tcPr>
            <w:tcW w:w="4097" w:type="dxa"/>
          </w:tcPr>
          <w:p w14:paraId="0F97B0F6" w14:textId="77777777" w:rsidR="00FA1034" w:rsidRDefault="00FA1034" w:rsidP="000504A9">
            <w:pPr>
              <w:rPr>
                <w:rFonts w:ascii="Times New Roman" w:hAnsi="Times New Roman" w:cs="Times New Roman"/>
              </w:rPr>
            </w:pPr>
            <w:r>
              <w:rPr>
                <w:rFonts w:ascii="Times New Roman" w:hAnsi="Times New Roman" w:cs="Times New Roman"/>
              </w:rPr>
              <w:t>Number (2, 3, 4, 5)</w:t>
            </w:r>
          </w:p>
        </w:tc>
      </w:tr>
      <w:tr w:rsidR="00FA1034" w14:paraId="14F2D0E2" w14:textId="77777777" w:rsidTr="000504A9">
        <w:tc>
          <w:tcPr>
            <w:tcW w:w="895" w:type="dxa"/>
            <w:vMerge/>
          </w:tcPr>
          <w:p w14:paraId="648619E5" w14:textId="77777777" w:rsidR="00FA1034" w:rsidRDefault="00FA1034" w:rsidP="000504A9">
            <w:pPr>
              <w:rPr>
                <w:rFonts w:ascii="Times New Roman" w:hAnsi="Times New Roman" w:cs="Times New Roman"/>
              </w:rPr>
            </w:pPr>
          </w:p>
        </w:tc>
        <w:tc>
          <w:tcPr>
            <w:tcW w:w="1487" w:type="dxa"/>
            <w:vMerge/>
          </w:tcPr>
          <w:p w14:paraId="079C53AA" w14:textId="77777777" w:rsidR="00FA1034" w:rsidRDefault="00FA1034" w:rsidP="000504A9">
            <w:pPr>
              <w:rPr>
                <w:rFonts w:ascii="Times New Roman" w:hAnsi="Times New Roman" w:cs="Times New Roman"/>
              </w:rPr>
            </w:pPr>
          </w:p>
        </w:tc>
        <w:tc>
          <w:tcPr>
            <w:tcW w:w="986" w:type="dxa"/>
          </w:tcPr>
          <w:p w14:paraId="134262B3" w14:textId="77777777" w:rsidR="00FA1034" w:rsidRDefault="00FA1034" w:rsidP="000504A9">
            <w:pPr>
              <w:rPr>
                <w:rFonts w:ascii="Times New Roman" w:hAnsi="Times New Roman" w:cs="Times New Roman"/>
              </w:rPr>
            </w:pPr>
            <w:r>
              <w:rPr>
                <w:rFonts w:ascii="Times New Roman" w:hAnsi="Times New Roman" w:cs="Times New Roman"/>
              </w:rPr>
              <w:t>10</w:t>
            </w:r>
          </w:p>
        </w:tc>
        <w:tc>
          <w:tcPr>
            <w:tcW w:w="4097" w:type="dxa"/>
          </w:tcPr>
          <w:p w14:paraId="74D11A82" w14:textId="77777777" w:rsidR="00FA1034" w:rsidRDefault="00FA1034" w:rsidP="000504A9">
            <w:pPr>
              <w:rPr>
                <w:rFonts w:ascii="Times New Roman" w:hAnsi="Times New Roman" w:cs="Times New Roman"/>
              </w:rPr>
            </w:pPr>
            <w:r>
              <w:rPr>
                <w:rFonts w:ascii="Times New Roman" w:hAnsi="Times New Roman" w:cs="Times New Roman"/>
              </w:rPr>
              <w:t>Number (2, 3, 4, 5)</w:t>
            </w:r>
          </w:p>
        </w:tc>
      </w:tr>
      <w:tr w:rsidR="00FA1034" w14:paraId="4472A73A" w14:textId="77777777" w:rsidTr="000504A9">
        <w:tc>
          <w:tcPr>
            <w:tcW w:w="895" w:type="dxa"/>
            <w:vMerge w:val="restart"/>
          </w:tcPr>
          <w:p w14:paraId="4244380E" w14:textId="77777777" w:rsidR="00FA1034" w:rsidRDefault="00FA1034" w:rsidP="000504A9">
            <w:pPr>
              <w:rPr>
                <w:rFonts w:ascii="Times New Roman" w:hAnsi="Times New Roman" w:cs="Times New Roman"/>
              </w:rPr>
            </w:pPr>
            <w:r>
              <w:rPr>
                <w:rFonts w:ascii="Times New Roman" w:hAnsi="Times New Roman" w:cs="Times New Roman"/>
              </w:rPr>
              <w:t>Lung</w:t>
            </w:r>
          </w:p>
        </w:tc>
        <w:tc>
          <w:tcPr>
            <w:tcW w:w="1487" w:type="dxa"/>
          </w:tcPr>
          <w:p w14:paraId="4E2755A4" w14:textId="77777777" w:rsidR="00FA1034" w:rsidRDefault="00FA1034" w:rsidP="000504A9">
            <w:pPr>
              <w:rPr>
                <w:rFonts w:ascii="Times New Roman" w:hAnsi="Times New Roman" w:cs="Times New Roman"/>
              </w:rPr>
            </w:pPr>
            <w:r>
              <w:rPr>
                <w:rFonts w:ascii="Times New Roman" w:hAnsi="Times New Roman" w:cs="Times New Roman"/>
              </w:rPr>
              <w:t>Benzene</w:t>
            </w:r>
          </w:p>
        </w:tc>
        <w:tc>
          <w:tcPr>
            <w:tcW w:w="986" w:type="dxa"/>
          </w:tcPr>
          <w:p w14:paraId="560D4546" w14:textId="77777777" w:rsidR="00FA1034" w:rsidRDefault="00FA1034" w:rsidP="000504A9">
            <w:pPr>
              <w:rPr>
                <w:rFonts w:ascii="Times New Roman" w:hAnsi="Times New Roman" w:cs="Times New Roman"/>
              </w:rPr>
            </w:pPr>
            <w:r>
              <w:rPr>
                <w:rFonts w:ascii="Times New Roman" w:hAnsi="Times New Roman" w:cs="Times New Roman"/>
              </w:rPr>
              <w:t>20</w:t>
            </w:r>
          </w:p>
        </w:tc>
        <w:tc>
          <w:tcPr>
            <w:tcW w:w="4097" w:type="dxa"/>
          </w:tcPr>
          <w:p w14:paraId="56278052" w14:textId="77777777" w:rsidR="00FA1034" w:rsidRDefault="00FA1034" w:rsidP="000504A9">
            <w:pPr>
              <w:rPr>
                <w:rFonts w:ascii="Times New Roman" w:hAnsi="Times New Roman" w:cs="Times New Roman"/>
              </w:rPr>
            </w:pPr>
            <w:r>
              <w:rPr>
                <w:rFonts w:ascii="Times New Roman" w:hAnsi="Times New Roman" w:cs="Times New Roman"/>
              </w:rPr>
              <w:t>IDW (4, 5)</w:t>
            </w:r>
          </w:p>
        </w:tc>
      </w:tr>
      <w:tr w:rsidR="00FA1034" w14:paraId="0588A276" w14:textId="77777777" w:rsidTr="000504A9">
        <w:tc>
          <w:tcPr>
            <w:tcW w:w="895" w:type="dxa"/>
            <w:vMerge/>
          </w:tcPr>
          <w:p w14:paraId="7D8622F3" w14:textId="77777777" w:rsidR="00FA1034" w:rsidRDefault="00FA1034" w:rsidP="000504A9">
            <w:pPr>
              <w:rPr>
                <w:rFonts w:ascii="Times New Roman" w:hAnsi="Times New Roman" w:cs="Times New Roman"/>
              </w:rPr>
            </w:pPr>
          </w:p>
        </w:tc>
        <w:tc>
          <w:tcPr>
            <w:tcW w:w="1487" w:type="dxa"/>
          </w:tcPr>
          <w:p w14:paraId="1DF7BE0A" w14:textId="77777777" w:rsidR="00FA1034" w:rsidRDefault="00FA1034" w:rsidP="000504A9">
            <w:pPr>
              <w:rPr>
                <w:rFonts w:ascii="Times New Roman" w:hAnsi="Times New Roman" w:cs="Times New Roman"/>
              </w:rPr>
            </w:pPr>
            <w:r>
              <w:rPr>
                <w:rFonts w:ascii="Times New Roman" w:hAnsi="Times New Roman" w:cs="Times New Roman"/>
              </w:rPr>
              <w:t>Chromium</w:t>
            </w:r>
          </w:p>
        </w:tc>
        <w:tc>
          <w:tcPr>
            <w:tcW w:w="986" w:type="dxa"/>
          </w:tcPr>
          <w:p w14:paraId="44423F8D" w14:textId="77777777" w:rsidR="00FA1034" w:rsidRDefault="00FA1034" w:rsidP="000504A9">
            <w:pPr>
              <w:rPr>
                <w:rFonts w:ascii="Times New Roman" w:hAnsi="Times New Roman" w:cs="Times New Roman"/>
              </w:rPr>
            </w:pPr>
            <w:r>
              <w:rPr>
                <w:rFonts w:ascii="Times New Roman" w:hAnsi="Times New Roman" w:cs="Times New Roman"/>
              </w:rPr>
              <w:t>20</w:t>
            </w:r>
          </w:p>
        </w:tc>
        <w:tc>
          <w:tcPr>
            <w:tcW w:w="4097" w:type="dxa"/>
          </w:tcPr>
          <w:p w14:paraId="3C8CEDB9" w14:textId="77777777" w:rsidR="00FA1034" w:rsidRDefault="00FA1034" w:rsidP="000504A9">
            <w:pPr>
              <w:rPr>
                <w:rFonts w:ascii="Times New Roman" w:hAnsi="Times New Roman" w:cs="Times New Roman"/>
              </w:rPr>
            </w:pPr>
            <w:r>
              <w:rPr>
                <w:rFonts w:ascii="Times New Roman" w:hAnsi="Times New Roman" w:cs="Times New Roman"/>
              </w:rPr>
              <w:t>Presence (1, 5), Number (1, 2, 3, 4, 5)</w:t>
            </w:r>
          </w:p>
        </w:tc>
      </w:tr>
      <w:tr w:rsidR="00FA1034" w14:paraId="2442982B" w14:textId="77777777" w:rsidTr="000504A9">
        <w:tc>
          <w:tcPr>
            <w:tcW w:w="895" w:type="dxa"/>
            <w:vMerge/>
          </w:tcPr>
          <w:p w14:paraId="65CD2A95" w14:textId="77777777" w:rsidR="00FA1034" w:rsidRDefault="00FA1034" w:rsidP="000504A9">
            <w:pPr>
              <w:rPr>
                <w:rFonts w:ascii="Times New Roman" w:hAnsi="Times New Roman" w:cs="Times New Roman"/>
              </w:rPr>
            </w:pPr>
          </w:p>
        </w:tc>
        <w:tc>
          <w:tcPr>
            <w:tcW w:w="1487" w:type="dxa"/>
          </w:tcPr>
          <w:p w14:paraId="0AE78C4B" w14:textId="77777777" w:rsidR="00FA1034" w:rsidRDefault="00FA1034" w:rsidP="000504A9">
            <w:pPr>
              <w:rPr>
                <w:rFonts w:ascii="Times New Roman" w:hAnsi="Times New Roman" w:cs="Times New Roman"/>
              </w:rPr>
            </w:pPr>
            <w:r>
              <w:rPr>
                <w:rFonts w:ascii="Times New Roman" w:hAnsi="Times New Roman" w:cs="Times New Roman"/>
              </w:rPr>
              <w:t>Formaldehyde</w:t>
            </w:r>
          </w:p>
        </w:tc>
        <w:tc>
          <w:tcPr>
            <w:tcW w:w="986" w:type="dxa"/>
          </w:tcPr>
          <w:p w14:paraId="6FFDDDE1" w14:textId="77777777" w:rsidR="00FA1034" w:rsidRDefault="00FA1034" w:rsidP="000504A9">
            <w:pPr>
              <w:rPr>
                <w:rFonts w:ascii="Times New Roman" w:hAnsi="Times New Roman" w:cs="Times New Roman"/>
              </w:rPr>
            </w:pPr>
            <w:r>
              <w:rPr>
                <w:rFonts w:ascii="Times New Roman" w:hAnsi="Times New Roman" w:cs="Times New Roman"/>
              </w:rPr>
              <w:t>20</w:t>
            </w:r>
          </w:p>
        </w:tc>
        <w:tc>
          <w:tcPr>
            <w:tcW w:w="4097" w:type="dxa"/>
          </w:tcPr>
          <w:p w14:paraId="7935E943" w14:textId="77777777" w:rsidR="00FA1034" w:rsidRDefault="00FA1034" w:rsidP="000504A9">
            <w:pPr>
              <w:rPr>
                <w:rFonts w:ascii="Times New Roman" w:hAnsi="Times New Roman" w:cs="Times New Roman"/>
              </w:rPr>
            </w:pPr>
            <w:r>
              <w:rPr>
                <w:rFonts w:ascii="Times New Roman" w:hAnsi="Times New Roman" w:cs="Times New Roman"/>
              </w:rPr>
              <w:t>Presence (4, 5), Number (5), IDW (5)</w:t>
            </w:r>
          </w:p>
        </w:tc>
      </w:tr>
    </w:tbl>
    <w:p w14:paraId="29D46198" w14:textId="77777777" w:rsidR="00FA1034" w:rsidRPr="008E0848" w:rsidRDefault="00FA1034" w:rsidP="00FA1034">
      <w:pPr>
        <w:rPr>
          <w:rFonts w:ascii="Times New Roman" w:hAnsi="Times New Roman" w:cs="Times New Roman"/>
        </w:rPr>
      </w:pPr>
      <w:r>
        <w:rPr>
          <w:rFonts w:ascii="Times New Roman" w:hAnsi="Times New Roman" w:cs="Times New Roman"/>
          <w:b/>
          <w:bCs/>
        </w:rPr>
        <w:t>Note:</w:t>
      </w:r>
      <w:r>
        <w:rPr>
          <w:rFonts w:ascii="Times New Roman" w:hAnsi="Times New Roman" w:cs="Times New Roman"/>
        </w:rPr>
        <w:t xml:space="preserve"> In the Type column, the numbers in parentheses denote cumulative year lags for that combination of agent, distance, and type (presence, number, or IDW). Significance determined by Bonferroni-adjusted p-values &lt; 0.01 from conditional logistic regression and positive odds ratios for all three matched analyses in sensitivity analysis restricting both cancer types to never-smokers. IDW = Inverse-distance weighted emission quantity.</w:t>
      </w:r>
    </w:p>
    <w:p w14:paraId="140B511E" w14:textId="77777777" w:rsidR="00FA1034" w:rsidRDefault="00FA1034">
      <w:pPr>
        <w:rPr>
          <w:rFonts w:ascii="Times New Roman" w:hAnsi="Times New Roman" w:cs="Times New Roman"/>
          <w:b/>
          <w:bCs/>
        </w:rPr>
      </w:pPr>
      <w:r>
        <w:rPr>
          <w:rFonts w:ascii="Times New Roman" w:hAnsi="Times New Roman" w:cs="Times New Roman"/>
          <w:b/>
          <w:bCs/>
        </w:rPr>
        <w:br w:type="page"/>
      </w:r>
    </w:p>
    <w:p w14:paraId="0CA9EFFE" w14:textId="396BFB1F" w:rsidR="0093348B" w:rsidRPr="00684C44" w:rsidRDefault="00AC3AB5" w:rsidP="0093348B">
      <w:pPr>
        <w:rPr>
          <w:rFonts w:ascii="Times New Roman" w:hAnsi="Times New Roman" w:cs="Times New Roman"/>
        </w:rPr>
      </w:pPr>
      <w:r>
        <w:rPr>
          <w:rFonts w:ascii="Times New Roman" w:hAnsi="Times New Roman" w:cs="Times New Roman"/>
          <w:b/>
          <w:bCs/>
        </w:rPr>
        <w:lastRenderedPageBreak/>
        <w:t>Table S</w:t>
      </w:r>
      <w:r w:rsidR="00630B70">
        <w:rPr>
          <w:rFonts w:ascii="Times New Roman" w:hAnsi="Times New Roman" w:cs="Times New Roman"/>
          <w:b/>
          <w:bCs/>
        </w:rPr>
        <w:t>4</w:t>
      </w:r>
      <w:r>
        <w:rPr>
          <w:rFonts w:ascii="Times New Roman" w:hAnsi="Times New Roman" w:cs="Times New Roman"/>
          <w:b/>
          <w:bCs/>
        </w:rPr>
        <w:t>.</w:t>
      </w:r>
      <w:r>
        <w:rPr>
          <w:rFonts w:ascii="Times New Roman" w:hAnsi="Times New Roman" w:cs="Times New Roman"/>
        </w:rPr>
        <w:t xml:space="preserve"> Proportion of </w:t>
      </w:r>
      <w:r w:rsidR="00C54442">
        <w:rPr>
          <w:rFonts w:ascii="Times New Roman" w:hAnsi="Times New Roman" w:cs="Times New Roman"/>
        </w:rPr>
        <w:t>statistically</w:t>
      </w:r>
      <w:r>
        <w:rPr>
          <w:rFonts w:ascii="Times New Roman" w:hAnsi="Times New Roman" w:cs="Times New Roman"/>
        </w:rPr>
        <w:t xml:space="preserve"> significant </w:t>
      </w:r>
      <w:r w:rsidR="00C54442">
        <w:rPr>
          <w:rFonts w:ascii="Times New Roman" w:hAnsi="Times New Roman" w:cs="Times New Roman"/>
        </w:rPr>
        <w:t xml:space="preserve">and positive associations between point source </w:t>
      </w:r>
      <w:r w:rsidR="00AB5A59">
        <w:rPr>
          <w:rFonts w:ascii="Times New Roman" w:hAnsi="Times New Roman" w:cs="Times New Roman"/>
        </w:rPr>
        <w:t>industria</w:t>
      </w:r>
      <w:r w:rsidR="00C54442">
        <w:rPr>
          <w:rFonts w:ascii="Times New Roman" w:hAnsi="Times New Roman" w:cs="Times New Roman"/>
        </w:rPr>
        <w:t>l emissions with incident breast and lung cancers by matching approach</w:t>
      </w:r>
      <w:r>
        <w:rPr>
          <w:rFonts w:ascii="Times New Roman" w:hAnsi="Times New Roman" w:cs="Times New Roman"/>
        </w:rPr>
        <w:t>, sensitivity analysis.</w:t>
      </w:r>
      <w:r w:rsidR="0093348B" w:rsidRPr="00684C44">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1615"/>
        <w:gridCol w:w="1170"/>
        <w:gridCol w:w="720"/>
        <w:gridCol w:w="938"/>
        <w:gridCol w:w="1047"/>
        <w:gridCol w:w="717"/>
        <w:gridCol w:w="938"/>
      </w:tblGrid>
      <w:tr w:rsidR="0093348B" w:rsidRPr="00684C44" w14:paraId="0BCF1DC2" w14:textId="77777777" w:rsidTr="00060101">
        <w:tc>
          <w:tcPr>
            <w:tcW w:w="1615" w:type="dxa"/>
            <w:vMerge w:val="restart"/>
          </w:tcPr>
          <w:p w14:paraId="6E68A8BB" w14:textId="096B2F1E" w:rsidR="0093348B" w:rsidRPr="00684C44" w:rsidRDefault="009C7182" w:rsidP="00C161B3">
            <w:pPr>
              <w:rPr>
                <w:rFonts w:ascii="Times New Roman" w:hAnsi="Times New Roman" w:cs="Times New Roman"/>
              </w:rPr>
            </w:pPr>
            <w:r>
              <w:rPr>
                <w:rFonts w:ascii="Times New Roman" w:hAnsi="Times New Roman" w:cs="Times New Roman"/>
              </w:rPr>
              <w:t>Agent</w:t>
            </w:r>
          </w:p>
        </w:tc>
        <w:tc>
          <w:tcPr>
            <w:tcW w:w="2828" w:type="dxa"/>
            <w:gridSpan w:val="3"/>
          </w:tcPr>
          <w:p w14:paraId="401DF662" w14:textId="1D8B3F7B" w:rsidR="0093348B" w:rsidRPr="00684C44" w:rsidRDefault="0093348B" w:rsidP="00C161B3">
            <w:pPr>
              <w:jc w:val="center"/>
              <w:rPr>
                <w:rFonts w:ascii="Times New Roman" w:hAnsi="Times New Roman" w:cs="Times New Roman"/>
              </w:rPr>
            </w:pPr>
            <w:r w:rsidRPr="00684C44">
              <w:rPr>
                <w:rFonts w:ascii="Times New Roman" w:hAnsi="Times New Roman" w:cs="Times New Roman"/>
              </w:rPr>
              <w:t>Breast</w:t>
            </w:r>
            <w:r w:rsidR="00834ED0">
              <w:rPr>
                <w:rFonts w:ascii="Times New Roman" w:hAnsi="Times New Roman" w:cs="Times New Roman"/>
              </w:rPr>
              <w:t xml:space="preserve"> cancer</w:t>
            </w:r>
          </w:p>
        </w:tc>
        <w:tc>
          <w:tcPr>
            <w:tcW w:w="2690" w:type="dxa"/>
            <w:gridSpan w:val="3"/>
          </w:tcPr>
          <w:p w14:paraId="5881EF88" w14:textId="3B2A10D7" w:rsidR="0093348B" w:rsidRPr="00684C44" w:rsidRDefault="0093348B" w:rsidP="00C161B3">
            <w:pPr>
              <w:jc w:val="center"/>
              <w:rPr>
                <w:rFonts w:ascii="Times New Roman" w:hAnsi="Times New Roman" w:cs="Times New Roman"/>
              </w:rPr>
            </w:pPr>
            <w:r w:rsidRPr="00684C44">
              <w:rPr>
                <w:rFonts w:ascii="Times New Roman" w:hAnsi="Times New Roman" w:cs="Times New Roman"/>
              </w:rPr>
              <w:t>Lung</w:t>
            </w:r>
            <w:r w:rsidR="00834ED0">
              <w:rPr>
                <w:rFonts w:ascii="Times New Roman" w:hAnsi="Times New Roman" w:cs="Times New Roman"/>
              </w:rPr>
              <w:t xml:space="preserve"> cancer</w:t>
            </w:r>
          </w:p>
        </w:tc>
      </w:tr>
      <w:tr w:rsidR="0093348B" w:rsidRPr="00684C44" w14:paraId="5DED8990" w14:textId="77777777" w:rsidTr="00060101">
        <w:tc>
          <w:tcPr>
            <w:tcW w:w="1615" w:type="dxa"/>
            <w:vMerge/>
          </w:tcPr>
          <w:p w14:paraId="23B55DCA" w14:textId="77777777" w:rsidR="0093348B" w:rsidRPr="00684C44" w:rsidRDefault="0093348B" w:rsidP="00C161B3">
            <w:pPr>
              <w:rPr>
                <w:rFonts w:ascii="Times New Roman" w:hAnsi="Times New Roman" w:cs="Times New Roman"/>
              </w:rPr>
            </w:pPr>
          </w:p>
        </w:tc>
        <w:tc>
          <w:tcPr>
            <w:tcW w:w="1170" w:type="dxa"/>
          </w:tcPr>
          <w:p w14:paraId="7FDBDEB4" w14:textId="77777777" w:rsidR="0093348B" w:rsidRPr="00684C44" w:rsidRDefault="0093348B" w:rsidP="00C161B3">
            <w:pPr>
              <w:jc w:val="center"/>
              <w:rPr>
                <w:rFonts w:ascii="Times New Roman" w:hAnsi="Times New Roman" w:cs="Times New Roman"/>
              </w:rPr>
            </w:pPr>
            <w:r w:rsidRPr="00684C44">
              <w:rPr>
                <w:rFonts w:ascii="Times New Roman" w:hAnsi="Times New Roman" w:cs="Times New Roman"/>
              </w:rPr>
              <w:t>Nearest-Neighbor</w:t>
            </w:r>
          </w:p>
        </w:tc>
        <w:tc>
          <w:tcPr>
            <w:tcW w:w="720" w:type="dxa"/>
          </w:tcPr>
          <w:p w14:paraId="30FB94CE" w14:textId="77777777" w:rsidR="0093348B" w:rsidRPr="00684C44" w:rsidRDefault="0093348B" w:rsidP="00C161B3">
            <w:pPr>
              <w:jc w:val="center"/>
              <w:rPr>
                <w:rFonts w:ascii="Times New Roman" w:hAnsi="Times New Roman" w:cs="Times New Roman"/>
              </w:rPr>
            </w:pPr>
            <w:r w:rsidRPr="00684C44">
              <w:rPr>
                <w:rFonts w:ascii="Times New Roman" w:hAnsi="Times New Roman" w:cs="Times New Roman"/>
              </w:rPr>
              <w:t>Exact</w:t>
            </w:r>
          </w:p>
        </w:tc>
        <w:tc>
          <w:tcPr>
            <w:tcW w:w="938" w:type="dxa"/>
          </w:tcPr>
          <w:p w14:paraId="3E886E97" w14:textId="77777777" w:rsidR="0093348B" w:rsidRPr="00684C44" w:rsidRDefault="0093348B" w:rsidP="00C161B3">
            <w:pPr>
              <w:jc w:val="center"/>
              <w:rPr>
                <w:rFonts w:ascii="Times New Roman" w:hAnsi="Times New Roman" w:cs="Times New Roman"/>
              </w:rPr>
            </w:pPr>
            <w:r w:rsidRPr="00684C44">
              <w:rPr>
                <w:rFonts w:ascii="Times New Roman" w:hAnsi="Times New Roman" w:cs="Times New Roman"/>
              </w:rPr>
              <w:t>Optimal</w:t>
            </w:r>
          </w:p>
        </w:tc>
        <w:tc>
          <w:tcPr>
            <w:tcW w:w="1047" w:type="dxa"/>
          </w:tcPr>
          <w:p w14:paraId="130762D6" w14:textId="77777777" w:rsidR="0093348B" w:rsidRPr="00684C44" w:rsidRDefault="0093348B" w:rsidP="00C161B3">
            <w:pPr>
              <w:jc w:val="center"/>
              <w:rPr>
                <w:rFonts w:ascii="Times New Roman" w:hAnsi="Times New Roman" w:cs="Times New Roman"/>
              </w:rPr>
            </w:pPr>
            <w:r w:rsidRPr="00684C44">
              <w:rPr>
                <w:rFonts w:ascii="Times New Roman" w:hAnsi="Times New Roman" w:cs="Times New Roman"/>
              </w:rPr>
              <w:t>Nearest-Neighbor</w:t>
            </w:r>
          </w:p>
        </w:tc>
        <w:tc>
          <w:tcPr>
            <w:tcW w:w="717" w:type="dxa"/>
          </w:tcPr>
          <w:p w14:paraId="1D676643" w14:textId="77777777" w:rsidR="0093348B" w:rsidRPr="00684C44" w:rsidRDefault="0093348B" w:rsidP="00C161B3">
            <w:pPr>
              <w:jc w:val="center"/>
              <w:rPr>
                <w:rFonts w:ascii="Times New Roman" w:hAnsi="Times New Roman" w:cs="Times New Roman"/>
              </w:rPr>
            </w:pPr>
            <w:r w:rsidRPr="00684C44">
              <w:rPr>
                <w:rFonts w:ascii="Times New Roman" w:hAnsi="Times New Roman" w:cs="Times New Roman"/>
              </w:rPr>
              <w:t>Exact</w:t>
            </w:r>
          </w:p>
        </w:tc>
        <w:tc>
          <w:tcPr>
            <w:tcW w:w="926" w:type="dxa"/>
          </w:tcPr>
          <w:p w14:paraId="22CAECDC" w14:textId="77777777" w:rsidR="0093348B" w:rsidRPr="00684C44" w:rsidRDefault="0093348B" w:rsidP="00C161B3">
            <w:pPr>
              <w:jc w:val="center"/>
              <w:rPr>
                <w:rFonts w:ascii="Times New Roman" w:hAnsi="Times New Roman" w:cs="Times New Roman"/>
              </w:rPr>
            </w:pPr>
            <w:r w:rsidRPr="00684C44">
              <w:rPr>
                <w:rFonts w:ascii="Times New Roman" w:hAnsi="Times New Roman" w:cs="Times New Roman"/>
              </w:rPr>
              <w:t>Optimal</w:t>
            </w:r>
          </w:p>
        </w:tc>
      </w:tr>
      <w:tr w:rsidR="0093348B" w:rsidRPr="00684C44" w14:paraId="508D49A8" w14:textId="77777777" w:rsidTr="00060101">
        <w:tc>
          <w:tcPr>
            <w:tcW w:w="1615" w:type="dxa"/>
          </w:tcPr>
          <w:p w14:paraId="7CC34AC0" w14:textId="77777777" w:rsidR="0093348B" w:rsidRPr="00684C44" w:rsidRDefault="0093348B" w:rsidP="00C161B3">
            <w:pPr>
              <w:rPr>
                <w:rFonts w:ascii="Times New Roman" w:hAnsi="Times New Roman" w:cs="Times New Roman"/>
              </w:rPr>
            </w:pPr>
            <w:r w:rsidRPr="00684C44">
              <w:rPr>
                <w:rFonts w:ascii="Times New Roman" w:hAnsi="Times New Roman" w:cs="Times New Roman"/>
              </w:rPr>
              <w:t>Ethylene Oxide</w:t>
            </w:r>
          </w:p>
        </w:tc>
        <w:tc>
          <w:tcPr>
            <w:tcW w:w="1170" w:type="dxa"/>
          </w:tcPr>
          <w:p w14:paraId="6B17A81A" w14:textId="2949A679" w:rsidR="0093348B" w:rsidRPr="00756A5D" w:rsidRDefault="00043F98" w:rsidP="00C161B3">
            <w:pPr>
              <w:jc w:val="center"/>
              <w:rPr>
                <w:rFonts w:ascii="Times New Roman" w:hAnsi="Times New Roman" w:cs="Times New Roman"/>
              </w:rPr>
            </w:pPr>
            <w:r>
              <w:rPr>
                <w:rFonts w:ascii="Times New Roman" w:hAnsi="Times New Roman" w:cs="Times New Roman"/>
              </w:rPr>
              <w:t>23</w:t>
            </w:r>
          </w:p>
        </w:tc>
        <w:tc>
          <w:tcPr>
            <w:tcW w:w="720" w:type="dxa"/>
          </w:tcPr>
          <w:p w14:paraId="0598CD22" w14:textId="59C0FF1D" w:rsidR="0093348B" w:rsidRPr="00756A5D" w:rsidRDefault="00043F98" w:rsidP="00C161B3">
            <w:pPr>
              <w:jc w:val="center"/>
              <w:rPr>
                <w:rFonts w:ascii="Times New Roman" w:hAnsi="Times New Roman" w:cs="Times New Roman"/>
              </w:rPr>
            </w:pPr>
            <w:r>
              <w:rPr>
                <w:rFonts w:ascii="Times New Roman" w:hAnsi="Times New Roman" w:cs="Times New Roman"/>
              </w:rPr>
              <w:t>0</w:t>
            </w:r>
          </w:p>
        </w:tc>
        <w:tc>
          <w:tcPr>
            <w:tcW w:w="938" w:type="dxa"/>
          </w:tcPr>
          <w:p w14:paraId="5202432E" w14:textId="1BA7A7E0" w:rsidR="0093348B" w:rsidRPr="00756A5D" w:rsidRDefault="00043F98" w:rsidP="00C161B3">
            <w:pPr>
              <w:jc w:val="center"/>
              <w:rPr>
                <w:rFonts w:ascii="Times New Roman" w:hAnsi="Times New Roman" w:cs="Times New Roman"/>
              </w:rPr>
            </w:pPr>
            <w:r>
              <w:rPr>
                <w:rFonts w:ascii="Times New Roman" w:hAnsi="Times New Roman" w:cs="Times New Roman"/>
              </w:rPr>
              <w:t>8</w:t>
            </w:r>
          </w:p>
        </w:tc>
        <w:tc>
          <w:tcPr>
            <w:tcW w:w="1047" w:type="dxa"/>
          </w:tcPr>
          <w:p w14:paraId="3BD80D89" w14:textId="5A30A7A9" w:rsidR="0093348B" w:rsidRPr="00756A5D" w:rsidRDefault="008D3BE0" w:rsidP="00C161B3">
            <w:pPr>
              <w:jc w:val="center"/>
              <w:rPr>
                <w:rFonts w:ascii="Times New Roman" w:hAnsi="Times New Roman" w:cs="Times New Roman"/>
              </w:rPr>
            </w:pPr>
            <w:r>
              <w:rPr>
                <w:rFonts w:ascii="Times New Roman" w:hAnsi="Times New Roman" w:cs="Times New Roman"/>
              </w:rPr>
              <w:t>0</w:t>
            </w:r>
          </w:p>
        </w:tc>
        <w:tc>
          <w:tcPr>
            <w:tcW w:w="717" w:type="dxa"/>
          </w:tcPr>
          <w:p w14:paraId="6A8C01BB" w14:textId="338E8A2D" w:rsidR="0093348B" w:rsidRPr="00756A5D" w:rsidRDefault="008D3BE0" w:rsidP="00C161B3">
            <w:pPr>
              <w:jc w:val="center"/>
              <w:rPr>
                <w:rFonts w:ascii="Times New Roman" w:hAnsi="Times New Roman" w:cs="Times New Roman"/>
              </w:rPr>
            </w:pPr>
            <w:r>
              <w:rPr>
                <w:rFonts w:ascii="Times New Roman" w:hAnsi="Times New Roman" w:cs="Times New Roman"/>
              </w:rPr>
              <w:t>0</w:t>
            </w:r>
          </w:p>
        </w:tc>
        <w:tc>
          <w:tcPr>
            <w:tcW w:w="926" w:type="dxa"/>
          </w:tcPr>
          <w:p w14:paraId="182B4F48" w14:textId="7067FCF7" w:rsidR="0093348B" w:rsidRPr="00756A5D" w:rsidRDefault="008D3BE0" w:rsidP="00C161B3">
            <w:pPr>
              <w:jc w:val="center"/>
              <w:rPr>
                <w:rFonts w:ascii="Times New Roman" w:hAnsi="Times New Roman" w:cs="Times New Roman"/>
              </w:rPr>
            </w:pPr>
            <w:r>
              <w:rPr>
                <w:rFonts w:ascii="Times New Roman" w:hAnsi="Times New Roman" w:cs="Times New Roman"/>
              </w:rPr>
              <w:t>0</w:t>
            </w:r>
          </w:p>
        </w:tc>
      </w:tr>
      <w:tr w:rsidR="0093348B" w:rsidRPr="00684C44" w14:paraId="0764DAC9" w14:textId="77777777" w:rsidTr="00060101">
        <w:tc>
          <w:tcPr>
            <w:tcW w:w="1615" w:type="dxa"/>
          </w:tcPr>
          <w:p w14:paraId="574F9D54" w14:textId="77777777" w:rsidR="0093348B" w:rsidRPr="00684C44" w:rsidRDefault="0093348B" w:rsidP="00C161B3">
            <w:pPr>
              <w:rPr>
                <w:rFonts w:ascii="Times New Roman" w:hAnsi="Times New Roman" w:cs="Times New Roman"/>
              </w:rPr>
            </w:pPr>
            <w:r w:rsidRPr="00684C44">
              <w:rPr>
                <w:rFonts w:ascii="Times New Roman" w:hAnsi="Times New Roman" w:cs="Times New Roman"/>
              </w:rPr>
              <w:t>Formaldehyde</w:t>
            </w:r>
          </w:p>
        </w:tc>
        <w:tc>
          <w:tcPr>
            <w:tcW w:w="1170" w:type="dxa"/>
          </w:tcPr>
          <w:p w14:paraId="24537D8D" w14:textId="3242FBCF" w:rsidR="0093348B" w:rsidRPr="00756A5D" w:rsidRDefault="00043F98" w:rsidP="00C161B3">
            <w:pPr>
              <w:jc w:val="center"/>
              <w:rPr>
                <w:rFonts w:ascii="Times New Roman" w:hAnsi="Times New Roman" w:cs="Times New Roman"/>
              </w:rPr>
            </w:pPr>
            <w:r>
              <w:rPr>
                <w:rFonts w:ascii="Times New Roman" w:hAnsi="Times New Roman" w:cs="Times New Roman"/>
              </w:rPr>
              <w:t>25</w:t>
            </w:r>
          </w:p>
        </w:tc>
        <w:tc>
          <w:tcPr>
            <w:tcW w:w="720" w:type="dxa"/>
          </w:tcPr>
          <w:p w14:paraId="3204627D" w14:textId="65968033" w:rsidR="0093348B" w:rsidRPr="00756A5D" w:rsidRDefault="00043F98" w:rsidP="00C161B3">
            <w:pPr>
              <w:jc w:val="center"/>
              <w:rPr>
                <w:rFonts w:ascii="Times New Roman" w:hAnsi="Times New Roman" w:cs="Times New Roman"/>
              </w:rPr>
            </w:pPr>
            <w:r>
              <w:rPr>
                <w:rFonts w:ascii="Times New Roman" w:hAnsi="Times New Roman" w:cs="Times New Roman"/>
              </w:rPr>
              <w:t>7</w:t>
            </w:r>
          </w:p>
        </w:tc>
        <w:tc>
          <w:tcPr>
            <w:tcW w:w="938" w:type="dxa"/>
          </w:tcPr>
          <w:p w14:paraId="6D432E33" w14:textId="21825568" w:rsidR="0093348B" w:rsidRPr="00756A5D" w:rsidRDefault="00043F98" w:rsidP="00C161B3">
            <w:pPr>
              <w:jc w:val="center"/>
              <w:rPr>
                <w:rFonts w:ascii="Times New Roman" w:hAnsi="Times New Roman" w:cs="Times New Roman"/>
              </w:rPr>
            </w:pPr>
            <w:r>
              <w:rPr>
                <w:rFonts w:ascii="Times New Roman" w:hAnsi="Times New Roman" w:cs="Times New Roman"/>
              </w:rPr>
              <w:t>10</w:t>
            </w:r>
          </w:p>
        </w:tc>
        <w:tc>
          <w:tcPr>
            <w:tcW w:w="1047" w:type="dxa"/>
          </w:tcPr>
          <w:p w14:paraId="45503DBB" w14:textId="35B01C7A" w:rsidR="0093348B" w:rsidRPr="00756A5D" w:rsidRDefault="008D3BE0" w:rsidP="00C161B3">
            <w:pPr>
              <w:jc w:val="center"/>
              <w:rPr>
                <w:rFonts w:ascii="Times New Roman" w:hAnsi="Times New Roman" w:cs="Times New Roman"/>
              </w:rPr>
            </w:pPr>
            <w:r>
              <w:rPr>
                <w:rFonts w:ascii="Times New Roman" w:hAnsi="Times New Roman" w:cs="Times New Roman"/>
              </w:rPr>
              <w:t>17</w:t>
            </w:r>
          </w:p>
        </w:tc>
        <w:tc>
          <w:tcPr>
            <w:tcW w:w="717" w:type="dxa"/>
          </w:tcPr>
          <w:p w14:paraId="325D1BA8" w14:textId="366C5A95" w:rsidR="0093348B" w:rsidRPr="00756A5D" w:rsidRDefault="008D3BE0" w:rsidP="00C161B3">
            <w:pPr>
              <w:jc w:val="center"/>
              <w:rPr>
                <w:rFonts w:ascii="Times New Roman" w:hAnsi="Times New Roman" w:cs="Times New Roman"/>
              </w:rPr>
            </w:pPr>
            <w:r>
              <w:rPr>
                <w:rFonts w:ascii="Times New Roman" w:hAnsi="Times New Roman" w:cs="Times New Roman"/>
              </w:rPr>
              <w:t>35</w:t>
            </w:r>
          </w:p>
        </w:tc>
        <w:tc>
          <w:tcPr>
            <w:tcW w:w="926" w:type="dxa"/>
          </w:tcPr>
          <w:p w14:paraId="38FAC503" w14:textId="22B77B04" w:rsidR="0093348B" w:rsidRPr="00756A5D" w:rsidRDefault="008D3BE0" w:rsidP="00C161B3">
            <w:pPr>
              <w:jc w:val="center"/>
              <w:rPr>
                <w:rFonts w:ascii="Times New Roman" w:hAnsi="Times New Roman" w:cs="Times New Roman"/>
              </w:rPr>
            </w:pPr>
            <w:r>
              <w:rPr>
                <w:rFonts w:ascii="Times New Roman" w:hAnsi="Times New Roman" w:cs="Times New Roman"/>
              </w:rPr>
              <w:t>7</w:t>
            </w:r>
          </w:p>
        </w:tc>
      </w:tr>
      <w:tr w:rsidR="0093348B" w:rsidRPr="00684C44" w14:paraId="2A3B7399" w14:textId="77777777" w:rsidTr="00060101">
        <w:tc>
          <w:tcPr>
            <w:tcW w:w="1615" w:type="dxa"/>
          </w:tcPr>
          <w:p w14:paraId="432A0A91" w14:textId="77777777" w:rsidR="0093348B" w:rsidRPr="00684C44" w:rsidRDefault="0093348B" w:rsidP="00C161B3">
            <w:pPr>
              <w:rPr>
                <w:rFonts w:ascii="Times New Roman" w:hAnsi="Times New Roman" w:cs="Times New Roman"/>
              </w:rPr>
            </w:pPr>
            <w:r w:rsidRPr="00684C44">
              <w:rPr>
                <w:rFonts w:ascii="Times New Roman" w:hAnsi="Times New Roman" w:cs="Times New Roman"/>
              </w:rPr>
              <w:t>Benzene</w:t>
            </w:r>
          </w:p>
        </w:tc>
        <w:tc>
          <w:tcPr>
            <w:tcW w:w="1170" w:type="dxa"/>
          </w:tcPr>
          <w:p w14:paraId="3EE42355" w14:textId="5AACA17A" w:rsidR="0093348B" w:rsidRPr="00756A5D" w:rsidRDefault="00043F98" w:rsidP="00C161B3">
            <w:pPr>
              <w:jc w:val="center"/>
              <w:rPr>
                <w:rFonts w:ascii="Times New Roman" w:hAnsi="Times New Roman" w:cs="Times New Roman"/>
              </w:rPr>
            </w:pPr>
            <w:r>
              <w:rPr>
                <w:rFonts w:ascii="Times New Roman" w:hAnsi="Times New Roman" w:cs="Times New Roman"/>
              </w:rPr>
              <w:t>33</w:t>
            </w:r>
          </w:p>
        </w:tc>
        <w:tc>
          <w:tcPr>
            <w:tcW w:w="720" w:type="dxa"/>
          </w:tcPr>
          <w:p w14:paraId="512C58BB" w14:textId="0DB4A123" w:rsidR="0093348B" w:rsidRPr="00756A5D" w:rsidRDefault="00043F98" w:rsidP="00C161B3">
            <w:pPr>
              <w:jc w:val="center"/>
              <w:rPr>
                <w:rFonts w:ascii="Times New Roman" w:hAnsi="Times New Roman" w:cs="Times New Roman"/>
              </w:rPr>
            </w:pPr>
            <w:r>
              <w:rPr>
                <w:rFonts w:ascii="Times New Roman" w:hAnsi="Times New Roman" w:cs="Times New Roman"/>
              </w:rPr>
              <w:t>8</w:t>
            </w:r>
          </w:p>
        </w:tc>
        <w:tc>
          <w:tcPr>
            <w:tcW w:w="938" w:type="dxa"/>
          </w:tcPr>
          <w:p w14:paraId="2D54EA82" w14:textId="20133367" w:rsidR="0093348B" w:rsidRPr="00756A5D" w:rsidRDefault="00043F98" w:rsidP="00C161B3">
            <w:pPr>
              <w:jc w:val="center"/>
              <w:rPr>
                <w:rFonts w:ascii="Times New Roman" w:hAnsi="Times New Roman" w:cs="Times New Roman"/>
              </w:rPr>
            </w:pPr>
            <w:r>
              <w:rPr>
                <w:rFonts w:ascii="Times New Roman" w:hAnsi="Times New Roman" w:cs="Times New Roman"/>
              </w:rPr>
              <w:t>8</w:t>
            </w:r>
          </w:p>
        </w:tc>
        <w:tc>
          <w:tcPr>
            <w:tcW w:w="1047" w:type="dxa"/>
          </w:tcPr>
          <w:p w14:paraId="2DB53846" w14:textId="1D663011" w:rsidR="0093348B" w:rsidRPr="00756A5D" w:rsidRDefault="008D3BE0" w:rsidP="00C161B3">
            <w:pPr>
              <w:jc w:val="center"/>
              <w:rPr>
                <w:rFonts w:ascii="Times New Roman" w:hAnsi="Times New Roman" w:cs="Times New Roman"/>
              </w:rPr>
            </w:pPr>
            <w:r>
              <w:rPr>
                <w:rFonts w:ascii="Times New Roman" w:hAnsi="Times New Roman" w:cs="Times New Roman"/>
              </w:rPr>
              <w:t>8</w:t>
            </w:r>
          </w:p>
        </w:tc>
        <w:tc>
          <w:tcPr>
            <w:tcW w:w="717" w:type="dxa"/>
          </w:tcPr>
          <w:p w14:paraId="1C3C8E01" w14:textId="03AD89DD" w:rsidR="0093348B" w:rsidRPr="00756A5D" w:rsidRDefault="008D3BE0" w:rsidP="00C161B3">
            <w:pPr>
              <w:jc w:val="center"/>
              <w:rPr>
                <w:rFonts w:ascii="Times New Roman" w:hAnsi="Times New Roman" w:cs="Times New Roman"/>
              </w:rPr>
            </w:pPr>
            <w:r>
              <w:rPr>
                <w:rFonts w:ascii="Times New Roman" w:hAnsi="Times New Roman" w:cs="Times New Roman"/>
              </w:rPr>
              <w:t>10</w:t>
            </w:r>
          </w:p>
        </w:tc>
        <w:tc>
          <w:tcPr>
            <w:tcW w:w="926" w:type="dxa"/>
          </w:tcPr>
          <w:p w14:paraId="5A207528" w14:textId="73F71062" w:rsidR="0093348B" w:rsidRPr="00756A5D" w:rsidRDefault="008D3BE0" w:rsidP="00C161B3">
            <w:pPr>
              <w:jc w:val="center"/>
              <w:rPr>
                <w:rFonts w:ascii="Times New Roman" w:hAnsi="Times New Roman" w:cs="Times New Roman"/>
              </w:rPr>
            </w:pPr>
            <w:r>
              <w:rPr>
                <w:rFonts w:ascii="Times New Roman" w:hAnsi="Times New Roman" w:cs="Times New Roman"/>
              </w:rPr>
              <w:t>3</w:t>
            </w:r>
          </w:p>
        </w:tc>
      </w:tr>
      <w:tr w:rsidR="0093348B" w:rsidRPr="00684C44" w14:paraId="72CF4E8F" w14:textId="77777777" w:rsidTr="00060101">
        <w:tc>
          <w:tcPr>
            <w:tcW w:w="1615" w:type="dxa"/>
          </w:tcPr>
          <w:p w14:paraId="45CE75EB" w14:textId="77777777" w:rsidR="0093348B" w:rsidRPr="00684C44" w:rsidRDefault="0093348B" w:rsidP="00C161B3">
            <w:pPr>
              <w:rPr>
                <w:rFonts w:ascii="Times New Roman" w:hAnsi="Times New Roman" w:cs="Times New Roman"/>
              </w:rPr>
            </w:pPr>
            <w:r w:rsidRPr="00684C44">
              <w:rPr>
                <w:rFonts w:ascii="Times New Roman" w:hAnsi="Times New Roman" w:cs="Times New Roman"/>
              </w:rPr>
              <w:t>Chromium</w:t>
            </w:r>
          </w:p>
        </w:tc>
        <w:tc>
          <w:tcPr>
            <w:tcW w:w="1170" w:type="dxa"/>
          </w:tcPr>
          <w:p w14:paraId="1C8EA133" w14:textId="173A6D28" w:rsidR="0093348B" w:rsidRPr="001406D8" w:rsidRDefault="00043F98" w:rsidP="00C161B3">
            <w:pPr>
              <w:jc w:val="center"/>
              <w:rPr>
                <w:rFonts w:ascii="Times New Roman" w:hAnsi="Times New Roman" w:cs="Times New Roman"/>
              </w:rPr>
            </w:pPr>
            <w:r>
              <w:rPr>
                <w:rFonts w:ascii="Times New Roman" w:hAnsi="Times New Roman" w:cs="Times New Roman"/>
              </w:rPr>
              <w:t>52</w:t>
            </w:r>
          </w:p>
        </w:tc>
        <w:tc>
          <w:tcPr>
            <w:tcW w:w="720" w:type="dxa"/>
          </w:tcPr>
          <w:p w14:paraId="26CAD96D" w14:textId="3CF0A200" w:rsidR="0093348B" w:rsidRPr="001406D8" w:rsidRDefault="00043F98" w:rsidP="00C161B3">
            <w:pPr>
              <w:jc w:val="center"/>
              <w:rPr>
                <w:rFonts w:ascii="Times New Roman" w:hAnsi="Times New Roman" w:cs="Times New Roman"/>
              </w:rPr>
            </w:pPr>
            <w:r>
              <w:rPr>
                <w:rFonts w:ascii="Times New Roman" w:hAnsi="Times New Roman" w:cs="Times New Roman"/>
              </w:rPr>
              <w:t>38</w:t>
            </w:r>
          </w:p>
        </w:tc>
        <w:tc>
          <w:tcPr>
            <w:tcW w:w="938" w:type="dxa"/>
          </w:tcPr>
          <w:p w14:paraId="4F03F168" w14:textId="45B71718" w:rsidR="0093348B" w:rsidRPr="001406D8" w:rsidRDefault="00043F98" w:rsidP="00C161B3">
            <w:pPr>
              <w:jc w:val="center"/>
              <w:rPr>
                <w:rFonts w:ascii="Times New Roman" w:hAnsi="Times New Roman" w:cs="Times New Roman"/>
              </w:rPr>
            </w:pPr>
            <w:r>
              <w:rPr>
                <w:rFonts w:ascii="Times New Roman" w:hAnsi="Times New Roman" w:cs="Times New Roman"/>
              </w:rPr>
              <w:t>50</w:t>
            </w:r>
          </w:p>
        </w:tc>
        <w:tc>
          <w:tcPr>
            <w:tcW w:w="1047" w:type="dxa"/>
          </w:tcPr>
          <w:p w14:paraId="6550EF35" w14:textId="47137E60" w:rsidR="0093348B" w:rsidRPr="00756A5D" w:rsidRDefault="008D3BE0" w:rsidP="00C161B3">
            <w:pPr>
              <w:jc w:val="center"/>
              <w:rPr>
                <w:rFonts w:ascii="Times New Roman" w:hAnsi="Times New Roman" w:cs="Times New Roman"/>
              </w:rPr>
            </w:pPr>
            <w:r>
              <w:rPr>
                <w:rFonts w:ascii="Times New Roman" w:hAnsi="Times New Roman" w:cs="Times New Roman"/>
              </w:rPr>
              <w:t>33</w:t>
            </w:r>
          </w:p>
        </w:tc>
        <w:tc>
          <w:tcPr>
            <w:tcW w:w="717" w:type="dxa"/>
          </w:tcPr>
          <w:p w14:paraId="6CF5A895" w14:textId="768DAE10" w:rsidR="0093348B" w:rsidRPr="00756A5D" w:rsidRDefault="008D3BE0" w:rsidP="00C161B3">
            <w:pPr>
              <w:jc w:val="center"/>
              <w:rPr>
                <w:rFonts w:ascii="Times New Roman" w:hAnsi="Times New Roman" w:cs="Times New Roman"/>
              </w:rPr>
            </w:pPr>
            <w:r>
              <w:rPr>
                <w:rFonts w:ascii="Times New Roman" w:hAnsi="Times New Roman" w:cs="Times New Roman"/>
              </w:rPr>
              <w:t>52</w:t>
            </w:r>
          </w:p>
        </w:tc>
        <w:tc>
          <w:tcPr>
            <w:tcW w:w="926" w:type="dxa"/>
          </w:tcPr>
          <w:p w14:paraId="27513E49" w14:textId="07B0BFB7" w:rsidR="0093348B" w:rsidRPr="00756A5D" w:rsidRDefault="008D3BE0" w:rsidP="00C161B3">
            <w:pPr>
              <w:jc w:val="center"/>
              <w:rPr>
                <w:rFonts w:ascii="Times New Roman" w:hAnsi="Times New Roman" w:cs="Times New Roman"/>
              </w:rPr>
            </w:pPr>
            <w:r>
              <w:rPr>
                <w:rFonts w:ascii="Times New Roman" w:hAnsi="Times New Roman" w:cs="Times New Roman"/>
              </w:rPr>
              <w:t>12</w:t>
            </w:r>
          </w:p>
        </w:tc>
      </w:tr>
      <w:tr w:rsidR="0093348B" w:rsidRPr="00684C44" w14:paraId="5CEB922E" w14:textId="77777777" w:rsidTr="00060101">
        <w:tc>
          <w:tcPr>
            <w:tcW w:w="1615" w:type="dxa"/>
          </w:tcPr>
          <w:p w14:paraId="1605AE33" w14:textId="77777777" w:rsidR="0093348B" w:rsidRPr="00684C44" w:rsidRDefault="0093348B" w:rsidP="00C161B3">
            <w:pPr>
              <w:rPr>
                <w:rFonts w:ascii="Times New Roman" w:hAnsi="Times New Roman" w:cs="Times New Roman"/>
              </w:rPr>
            </w:pPr>
            <w:r w:rsidRPr="00684C44">
              <w:rPr>
                <w:rFonts w:ascii="Times New Roman" w:hAnsi="Times New Roman" w:cs="Times New Roman"/>
              </w:rPr>
              <w:t>Nickel</w:t>
            </w:r>
          </w:p>
        </w:tc>
        <w:tc>
          <w:tcPr>
            <w:tcW w:w="1170" w:type="dxa"/>
          </w:tcPr>
          <w:p w14:paraId="72F8A3E1" w14:textId="1239C1D7" w:rsidR="0093348B" w:rsidRPr="00756A5D" w:rsidRDefault="00043F98" w:rsidP="00C161B3">
            <w:pPr>
              <w:jc w:val="center"/>
              <w:rPr>
                <w:rFonts w:ascii="Times New Roman" w:hAnsi="Times New Roman" w:cs="Times New Roman"/>
              </w:rPr>
            </w:pPr>
            <w:r>
              <w:rPr>
                <w:rFonts w:ascii="Times New Roman" w:hAnsi="Times New Roman" w:cs="Times New Roman"/>
              </w:rPr>
              <w:t>57</w:t>
            </w:r>
          </w:p>
        </w:tc>
        <w:tc>
          <w:tcPr>
            <w:tcW w:w="720" w:type="dxa"/>
          </w:tcPr>
          <w:p w14:paraId="47B3E846" w14:textId="3294B370" w:rsidR="0093348B" w:rsidRPr="00756A5D" w:rsidRDefault="00043F98" w:rsidP="00C161B3">
            <w:pPr>
              <w:jc w:val="center"/>
              <w:rPr>
                <w:rFonts w:ascii="Times New Roman" w:hAnsi="Times New Roman" w:cs="Times New Roman"/>
              </w:rPr>
            </w:pPr>
            <w:r>
              <w:rPr>
                <w:rFonts w:ascii="Times New Roman" w:hAnsi="Times New Roman" w:cs="Times New Roman"/>
              </w:rPr>
              <w:t>15</w:t>
            </w:r>
          </w:p>
        </w:tc>
        <w:tc>
          <w:tcPr>
            <w:tcW w:w="938" w:type="dxa"/>
          </w:tcPr>
          <w:p w14:paraId="5BE290E2" w14:textId="70E0CE58" w:rsidR="0093348B" w:rsidRPr="00756A5D" w:rsidRDefault="00043F98" w:rsidP="00C161B3">
            <w:pPr>
              <w:jc w:val="center"/>
              <w:rPr>
                <w:rFonts w:ascii="Times New Roman" w:hAnsi="Times New Roman" w:cs="Times New Roman"/>
              </w:rPr>
            </w:pPr>
            <w:r>
              <w:rPr>
                <w:rFonts w:ascii="Times New Roman" w:hAnsi="Times New Roman" w:cs="Times New Roman"/>
              </w:rPr>
              <w:t>25</w:t>
            </w:r>
          </w:p>
        </w:tc>
        <w:tc>
          <w:tcPr>
            <w:tcW w:w="1047" w:type="dxa"/>
          </w:tcPr>
          <w:p w14:paraId="1DDD0492" w14:textId="744ECA66" w:rsidR="0093348B" w:rsidRPr="00756A5D" w:rsidRDefault="008D3BE0" w:rsidP="00C161B3">
            <w:pPr>
              <w:jc w:val="center"/>
              <w:rPr>
                <w:rFonts w:ascii="Times New Roman" w:hAnsi="Times New Roman" w:cs="Times New Roman"/>
              </w:rPr>
            </w:pPr>
            <w:r>
              <w:rPr>
                <w:rFonts w:ascii="Times New Roman" w:hAnsi="Times New Roman" w:cs="Times New Roman"/>
              </w:rPr>
              <w:t>8</w:t>
            </w:r>
          </w:p>
        </w:tc>
        <w:tc>
          <w:tcPr>
            <w:tcW w:w="717" w:type="dxa"/>
          </w:tcPr>
          <w:p w14:paraId="4305200B" w14:textId="0D51B41C" w:rsidR="0093348B" w:rsidRPr="00756A5D" w:rsidRDefault="008D3BE0" w:rsidP="00C161B3">
            <w:pPr>
              <w:jc w:val="center"/>
              <w:rPr>
                <w:rFonts w:ascii="Times New Roman" w:hAnsi="Times New Roman" w:cs="Times New Roman"/>
              </w:rPr>
            </w:pPr>
            <w:r>
              <w:rPr>
                <w:rFonts w:ascii="Times New Roman" w:hAnsi="Times New Roman" w:cs="Times New Roman"/>
              </w:rPr>
              <w:t>18</w:t>
            </w:r>
          </w:p>
        </w:tc>
        <w:tc>
          <w:tcPr>
            <w:tcW w:w="926" w:type="dxa"/>
          </w:tcPr>
          <w:p w14:paraId="36AB1904" w14:textId="683C67D3" w:rsidR="0093348B" w:rsidRPr="00756A5D" w:rsidRDefault="008D3BE0" w:rsidP="00C161B3">
            <w:pPr>
              <w:jc w:val="center"/>
              <w:rPr>
                <w:rFonts w:ascii="Times New Roman" w:hAnsi="Times New Roman" w:cs="Times New Roman"/>
              </w:rPr>
            </w:pPr>
            <w:r>
              <w:rPr>
                <w:rFonts w:ascii="Times New Roman" w:hAnsi="Times New Roman" w:cs="Times New Roman"/>
              </w:rPr>
              <w:t>2</w:t>
            </w:r>
          </w:p>
        </w:tc>
      </w:tr>
      <w:tr w:rsidR="0093348B" w:rsidRPr="00684C44" w14:paraId="202440E8" w14:textId="77777777" w:rsidTr="00060101">
        <w:tc>
          <w:tcPr>
            <w:tcW w:w="1615" w:type="dxa"/>
          </w:tcPr>
          <w:p w14:paraId="5453E5D9" w14:textId="77777777" w:rsidR="0093348B" w:rsidRPr="00684C44" w:rsidRDefault="0093348B" w:rsidP="00C161B3">
            <w:pPr>
              <w:rPr>
                <w:rFonts w:ascii="Times New Roman" w:hAnsi="Times New Roman" w:cs="Times New Roman"/>
              </w:rPr>
            </w:pPr>
            <w:r w:rsidRPr="00684C44">
              <w:rPr>
                <w:rFonts w:ascii="Times New Roman" w:hAnsi="Times New Roman" w:cs="Times New Roman"/>
              </w:rPr>
              <w:t>Arsenic</w:t>
            </w:r>
          </w:p>
        </w:tc>
        <w:tc>
          <w:tcPr>
            <w:tcW w:w="1170" w:type="dxa"/>
          </w:tcPr>
          <w:p w14:paraId="31A58854" w14:textId="5A4B3D3E" w:rsidR="0093348B" w:rsidRPr="00756A5D" w:rsidRDefault="00043F98" w:rsidP="00C161B3">
            <w:pPr>
              <w:jc w:val="center"/>
              <w:rPr>
                <w:rFonts w:ascii="Times New Roman" w:hAnsi="Times New Roman" w:cs="Times New Roman"/>
              </w:rPr>
            </w:pPr>
            <w:r>
              <w:rPr>
                <w:rFonts w:ascii="Times New Roman" w:hAnsi="Times New Roman" w:cs="Times New Roman"/>
              </w:rPr>
              <w:t>30</w:t>
            </w:r>
          </w:p>
        </w:tc>
        <w:tc>
          <w:tcPr>
            <w:tcW w:w="720" w:type="dxa"/>
          </w:tcPr>
          <w:p w14:paraId="366BD7D5" w14:textId="5C07EC87" w:rsidR="0093348B" w:rsidRPr="00756A5D" w:rsidRDefault="00043F98" w:rsidP="00C161B3">
            <w:pPr>
              <w:jc w:val="center"/>
              <w:rPr>
                <w:rFonts w:ascii="Times New Roman" w:hAnsi="Times New Roman" w:cs="Times New Roman"/>
              </w:rPr>
            </w:pPr>
            <w:r>
              <w:rPr>
                <w:rFonts w:ascii="Times New Roman" w:hAnsi="Times New Roman" w:cs="Times New Roman"/>
              </w:rPr>
              <w:t>0</w:t>
            </w:r>
          </w:p>
        </w:tc>
        <w:tc>
          <w:tcPr>
            <w:tcW w:w="938" w:type="dxa"/>
          </w:tcPr>
          <w:p w14:paraId="6243CDA2" w14:textId="09DFEB5C" w:rsidR="0093348B" w:rsidRPr="00756A5D" w:rsidRDefault="00043F98" w:rsidP="00C161B3">
            <w:pPr>
              <w:jc w:val="center"/>
              <w:rPr>
                <w:rFonts w:ascii="Times New Roman" w:hAnsi="Times New Roman" w:cs="Times New Roman"/>
              </w:rPr>
            </w:pPr>
            <w:r>
              <w:rPr>
                <w:rFonts w:ascii="Times New Roman" w:hAnsi="Times New Roman" w:cs="Times New Roman"/>
              </w:rPr>
              <w:t>0</w:t>
            </w:r>
          </w:p>
        </w:tc>
        <w:tc>
          <w:tcPr>
            <w:tcW w:w="1047" w:type="dxa"/>
          </w:tcPr>
          <w:p w14:paraId="5E34B616" w14:textId="4904DA1F" w:rsidR="0093348B" w:rsidRPr="00756A5D" w:rsidRDefault="008D3BE0" w:rsidP="00C161B3">
            <w:pPr>
              <w:jc w:val="center"/>
              <w:rPr>
                <w:rFonts w:ascii="Times New Roman" w:hAnsi="Times New Roman" w:cs="Times New Roman"/>
              </w:rPr>
            </w:pPr>
            <w:r>
              <w:rPr>
                <w:rFonts w:ascii="Times New Roman" w:hAnsi="Times New Roman" w:cs="Times New Roman"/>
              </w:rPr>
              <w:t>0</w:t>
            </w:r>
          </w:p>
        </w:tc>
        <w:tc>
          <w:tcPr>
            <w:tcW w:w="717" w:type="dxa"/>
          </w:tcPr>
          <w:p w14:paraId="273A5BF6" w14:textId="7E579E3C" w:rsidR="0093348B" w:rsidRPr="00756A5D" w:rsidRDefault="008D3BE0" w:rsidP="00C161B3">
            <w:pPr>
              <w:jc w:val="center"/>
              <w:rPr>
                <w:rFonts w:ascii="Times New Roman" w:hAnsi="Times New Roman" w:cs="Times New Roman"/>
              </w:rPr>
            </w:pPr>
            <w:r>
              <w:rPr>
                <w:rFonts w:ascii="Times New Roman" w:hAnsi="Times New Roman" w:cs="Times New Roman"/>
              </w:rPr>
              <w:t>0</w:t>
            </w:r>
          </w:p>
        </w:tc>
        <w:tc>
          <w:tcPr>
            <w:tcW w:w="926" w:type="dxa"/>
          </w:tcPr>
          <w:p w14:paraId="04E6AA69" w14:textId="60607E79" w:rsidR="0093348B" w:rsidRPr="00756A5D" w:rsidRDefault="008D3BE0" w:rsidP="00C161B3">
            <w:pPr>
              <w:jc w:val="center"/>
              <w:rPr>
                <w:rFonts w:ascii="Times New Roman" w:hAnsi="Times New Roman" w:cs="Times New Roman"/>
              </w:rPr>
            </w:pPr>
            <w:r>
              <w:rPr>
                <w:rFonts w:ascii="Times New Roman" w:hAnsi="Times New Roman" w:cs="Times New Roman"/>
              </w:rPr>
              <w:t>0</w:t>
            </w:r>
          </w:p>
        </w:tc>
      </w:tr>
      <w:tr w:rsidR="0093348B" w:rsidRPr="00684C44" w14:paraId="19FD200D" w14:textId="77777777" w:rsidTr="00060101">
        <w:tc>
          <w:tcPr>
            <w:tcW w:w="1615" w:type="dxa"/>
          </w:tcPr>
          <w:p w14:paraId="29DAD80E" w14:textId="77777777" w:rsidR="0093348B" w:rsidRPr="00684C44" w:rsidRDefault="0093348B" w:rsidP="00C161B3">
            <w:pPr>
              <w:rPr>
                <w:rFonts w:ascii="Times New Roman" w:hAnsi="Times New Roman" w:cs="Times New Roman"/>
              </w:rPr>
            </w:pPr>
            <w:r w:rsidRPr="00684C44">
              <w:rPr>
                <w:rFonts w:ascii="Times New Roman" w:hAnsi="Times New Roman" w:cs="Times New Roman"/>
              </w:rPr>
              <w:t>Cobalt</w:t>
            </w:r>
          </w:p>
        </w:tc>
        <w:tc>
          <w:tcPr>
            <w:tcW w:w="1170" w:type="dxa"/>
          </w:tcPr>
          <w:p w14:paraId="4B9F4769" w14:textId="6C345F86" w:rsidR="0093348B" w:rsidRPr="00756A5D" w:rsidRDefault="00043F98" w:rsidP="00C161B3">
            <w:pPr>
              <w:jc w:val="center"/>
              <w:rPr>
                <w:rFonts w:ascii="Times New Roman" w:hAnsi="Times New Roman" w:cs="Times New Roman"/>
              </w:rPr>
            </w:pPr>
            <w:r>
              <w:rPr>
                <w:rFonts w:ascii="Times New Roman" w:hAnsi="Times New Roman" w:cs="Times New Roman"/>
              </w:rPr>
              <w:t>49</w:t>
            </w:r>
          </w:p>
        </w:tc>
        <w:tc>
          <w:tcPr>
            <w:tcW w:w="720" w:type="dxa"/>
          </w:tcPr>
          <w:p w14:paraId="38835512" w14:textId="3709CD96" w:rsidR="0093348B" w:rsidRPr="00756A5D" w:rsidRDefault="00043F98" w:rsidP="00C161B3">
            <w:pPr>
              <w:jc w:val="center"/>
              <w:rPr>
                <w:rFonts w:ascii="Times New Roman" w:hAnsi="Times New Roman" w:cs="Times New Roman"/>
              </w:rPr>
            </w:pPr>
            <w:r>
              <w:rPr>
                <w:rFonts w:ascii="Times New Roman" w:hAnsi="Times New Roman" w:cs="Times New Roman"/>
              </w:rPr>
              <w:t>0</w:t>
            </w:r>
          </w:p>
        </w:tc>
        <w:tc>
          <w:tcPr>
            <w:tcW w:w="938" w:type="dxa"/>
          </w:tcPr>
          <w:p w14:paraId="216369C9" w14:textId="6E54D7A0" w:rsidR="0093348B" w:rsidRPr="00756A5D" w:rsidRDefault="00043F98" w:rsidP="00C161B3">
            <w:pPr>
              <w:jc w:val="center"/>
              <w:rPr>
                <w:rFonts w:ascii="Times New Roman" w:hAnsi="Times New Roman" w:cs="Times New Roman"/>
              </w:rPr>
            </w:pPr>
            <w:r>
              <w:rPr>
                <w:rFonts w:ascii="Times New Roman" w:hAnsi="Times New Roman" w:cs="Times New Roman"/>
              </w:rPr>
              <w:t>0</w:t>
            </w:r>
          </w:p>
        </w:tc>
        <w:tc>
          <w:tcPr>
            <w:tcW w:w="1047" w:type="dxa"/>
          </w:tcPr>
          <w:p w14:paraId="7DDDFA1D" w14:textId="24604C92" w:rsidR="0093348B" w:rsidRPr="00756A5D" w:rsidRDefault="008D3BE0" w:rsidP="00C161B3">
            <w:pPr>
              <w:jc w:val="center"/>
              <w:rPr>
                <w:rFonts w:ascii="Times New Roman" w:hAnsi="Times New Roman" w:cs="Times New Roman"/>
              </w:rPr>
            </w:pPr>
            <w:r>
              <w:rPr>
                <w:rFonts w:ascii="Times New Roman" w:hAnsi="Times New Roman" w:cs="Times New Roman"/>
              </w:rPr>
              <w:t>11</w:t>
            </w:r>
          </w:p>
        </w:tc>
        <w:tc>
          <w:tcPr>
            <w:tcW w:w="717" w:type="dxa"/>
          </w:tcPr>
          <w:p w14:paraId="47D13048" w14:textId="025E655A" w:rsidR="0093348B" w:rsidRPr="00756A5D" w:rsidRDefault="008D3BE0" w:rsidP="00C161B3">
            <w:pPr>
              <w:jc w:val="center"/>
              <w:rPr>
                <w:rFonts w:ascii="Times New Roman" w:hAnsi="Times New Roman" w:cs="Times New Roman"/>
              </w:rPr>
            </w:pPr>
            <w:r>
              <w:rPr>
                <w:rFonts w:ascii="Times New Roman" w:hAnsi="Times New Roman" w:cs="Times New Roman"/>
              </w:rPr>
              <w:t>0</w:t>
            </w:r>
          </w:p>
        </w:tc>
        <w:tc>
          <w:tcPr>
            <w:tcW w:w="926" w:type="dxa"/>
          </w:tcPr>
          <w:p w14:paraId="3F361CD6" w14:textId="70E0D3C7" w:rsidR="0093348B" w:rsidRPr="00756A5D" w:rsidRDefault="008D3BE0" w:rsidP="00C161B3">
            <w:pPr>
              <w:jc w:val="center"/>
              <w:rPr>
                <w:rFonts w:ascii="Times New Roman" w:hAnsi="Times New Roman" w:cs="Times New Roman"/>
              </w:rPr>
            </w:pPr>
            <w:r>
              <w:rPr>
                <w:rFonts w:ascii="Times New Roman" w:hAnsi="Times New Roman" w:cs="Times New Roman"/>
              </w:rPr>
              <w:t>0</w:t>
            </w:r>
          </w:p>
        </w:tc>
      </w:tr>
      <w:tr w:rsidR="0093348B" w:rsidRPr="00684C44" w14:paraId="50EAC049" w14:textId="77777777" w:rsidTr="00060101">
        <w:tc>
          <w:tcPr>
            <w:tcW w:w="1615" w:type="dxa"/>
          </w:tcPr>
          <w:p w14:paraId="1EC35230" w14:textId="77777777" w:rsidR="0093348B" w:rsidRPr="00684C44" w:rsidRDefault="0093348B" w:rsidP="00C161B3">
            <w:pPr>
              <w:rPr>
                <w:rFonts w:ascii="Times New Roman" w:hAnsi="Times New Roman" w:cs="Times New Roman"/>
              </w:rPr>
            </w:pPr>
            <w:r w:rsidRPr="00684C44">
              <w:rPr>
                <w:rFonts w:ascii="Times New Roman" w:hAnsi="Times New Roman" w:cs="Times New Roman"/>
              </w:rPr>
              <w:t>Hydrazine</w:t>
            </w:r>
          </w:p>
        </w:tc>
        <w:tc>
          <w:tcPr>
            <w:tcW w:w="1170" w:type="dxa"/>
          </w:tcPr>
          <w:p w14:paraId="4634CF82" w14:textId="325AD0EE" w:rsidR="0093348B" w:rsidRPr="00756A5D" w:rsidRDefault="00043F98" w:rsidP="00C161B3">
            <w:pPr>
              <w:jc w:val="center"/>
              <w:rPr>
                <w:rFonts w:ascii="Times New Roman" w:hAnsi="Times New Roman" w:cs="Times New Roman"/>
              </w:rPr>
            </w:pPr>
            <w:r>
              <w:rPr>
                <w:rFonts w:ascii="Times New Roman" w:hAnsi="Times New Roman" w:cs="Times New Roman"/>
              </w:rPr>
              <w:t>0</w:t>
            </w:r>
          </w:p>
        </w:tc>
        <w:tc>
          <w:tcPr>
            <w:tcW w:w="720" w:type="dxa"/>
          </w:tcPr>
          <w:p w14:paraId="7309806C" w14:textId="610E0AEF" w:rsidR="0093348B" w:rsidRPr="00756A5D" w:rsidRDefault="00043F98" w:rsidP="00C161B3">
            <w:pPr>
              <w:jc w:val="center"/>
              <w:rPr>
                <w:rFonts w:ascii="Times New Roman" w:hAnsi="Times New Roman" w:cs="Times New Roman"/>
              </w:rPr>
            </w:pPr>
            <w:r>
              <w:rPr>
                <w:rFonts w:ascii="Times New Roman" w:hAnsi="Times New Roman" w:cs="Times New Roman"/>
              </w:rPr>
              <w:t>8</w:t>
            </w:r>
          </w:p>
        </w:tc>
        <w:tc>
          <w:tcPr>
            <w:tcW w:w="938" w:type="dxa"/>
          </w:tcPr>
          <w:p w14:paraId="4E90930A" w14:textId="47E0FF99" w:rsidR="0093348B" w:rsidRPr="00756A5D" w:rsidRDefault="00043F98" w:rsidP="00C161B3">
            <w:pPr>
              <w:jc w:val="center"/>
              <w:rPr>
                <w:rFonts w:ascii="Times New Roman" w:hAnsi="Times New Roman" w:cs="Times New Roman"/>
              </w:rPr>
            </w:pPr>
            <w:r>
              <w:rPr>
                <w:rFonts w:ascii="Times New Roman" w:hAnsi="Times New Roman" w:cs="Times New Roman"/>
              </w:rPr>
              <w:t>0</w:t>
            </w:r>
          </w:p>
        </w:tc>
        <w:tc>
          <w:tcPr>
            <w:tcW w:w="1047" w:type="dxa"/>
          </w:tcPr>
          <w:p w14:paraId="1B65BE60" w14:textId="58156D09" w:rsidR="0093348B" w:rsidRPr="00756A5D" w:rsidRDefault="008D3BE0" w:rsidP="00C161B3">
            <w:pPr>
              <w:jc w:val="center"/>
              <w:rPr>
                <w:rFonts w:ascii="Times New Roman" w:hAnsi="Times New Roman" w:cs="Times New Roman"/>
              </w:rPr>
            </w:pPr>
            <w:r>
              <w:rPr>
                <w:rFonts w:ascii="Times New Roman" w:hAnsi="Times New Roman" w:cs="Times New Roman"/>
              </w:rPr>
              <w:t>0</w:t>
            </w:r>
          </w:p>
        </w:tc>
        <w:tc>
          <w:tcPr>
            <w:tcW w:w="717" w:type="dxa"/>
          </w:tcPr>
          <w:p w14:paraId="29453740" w14:textId="7A62E36A" w:rsidR="0093348B" w:rsidRPr="00756A5D" w:rsidRDefault="008D3BE0" w:rsidP="00C161B3">
            <w:pPr>
              <w:jc w:val="center"/>
              <w:rPr>
                <w:rFonts w:ascii="Times New Roman" w:hAnsi="Times New Roman" w:cs="Times New Roman"/>
              </w:rPr>
            </w:pPr>
            <w:r>
              <w:rPr>
                <w:rFonts w:ascii="Times New Roman" w:hAnsi="Times New Roman" w:cs="Times New Roman"/>
              </w:rPr>
              <w:t>0</w:t>
            </w:r>
          </w:p>
        </w:tc>
        <w:tc>
          <w:tcPr>
            <w:tcW w:w="926" w:type="dxa"/>
          </w:tcPr>
          <w:p w14:paraId="5F656BF0" w14:textId="7C2961BD" w:rsidR="0093348B" w:rsidRPr="00756A5D" w:rsidRDefault="008D3BE0" w:rsidP="00C161B3">
            <w:pPr>
              <w:jc w:val="center"/>
              <w:rPr>
                <w:rFonts w:ascii="Times New Roman" w:hAnsi="Times New Roman" w:cs="Times New Roman"/>
              </w:rPr>
            </w:pPr>
            <w:r>
              <w:rPr>
                <w:rFonts w:ascii="Times New Roman" w:hAnsi="Times New Roman" w:cs="Times New Roman"/>
              </w:rPr>
              <w:t>0</w:t>
            </w:r>
          </w:p>
        </w:tc>
      </w:tr>
      <w:tr w:rsidR="0093348B" w:rsidRPr="00684C44" w14:paraId="08572AF6" w14:textId="77777777" w:rsidTr="00060101">
        <w:tc>
          <w:tcPr>
            <w:tcW w:w="1615" w:type="dxa"/>
          </w:tcPr>
          <w:p w14:paraId="58DF9226" w14:textId="77777777" w:rsidR="0093348B" w:rsidRPr="00684C44" w:rsidRDefault="0093348B" w:rsidP="00C161B3">
            <w:pPr>
              <w:rPr>
                <w:rFonts w:ascii="Times New Roman" w:hAnsi="Times New Roman" w:cs="Times New Roman"/>
              </w:rPr>
            </w:pPr>
            <w:r w:rsidRPr="00684C44">
              <w:rPr>
                <w:rFonts w:ascii="Times New Roman" w:hAnsi="Times New Roman" w:cs="Times New Roman"/>
              </w:rPr>
              <w:t>Antimony</w:t>
            </w:r>
          </w:p>
        </w:tc>
        <w:tc>
          <w:tcPr>
            <w:tcW w:w="1170" w:type="dxa"/>
          </w:tcPr>
          <w:p w14:paraId="13F6AFA6" w14:textId="09844514" w:rsidR="0093348B" w:rsidRPr="00756A5D" w:rsidRDefault="00043F98" w:rsidP="00C161B3">
            <w:pPr>
              <w:jc w:val="center"/>
              <w:rPr>
                <w:rFonts w:ascii="Times New Roman" w:hAnsi="Times New Roman" w:cs="Times New Roman"/>
              </w:rPr>
            </w:pPr>
            <w:r>
              <w:rPr>
                <w:rFonts w:ascii="Times New Roman" w:hAnsi="Times New Roman" w:cs="Times New Roman"/>
              </w:rPr>
              <w:t>4</w:t>
            </w:r>
          </w:p>
        </w:tc>
        <w:tc>
          <w:tcPr>
            <w:tcW w:w="720" w:type="dxa"/>
          </w:tcPr>
          <w:p w14:paraId="79BD1FBC" w14:textId="0E20C578" w:rsidR="0093348B" w:rsidRPr="00756A5D" w:rsidRDefault="00043F98" w:rsidP="00C161B3">
            <w:pPr>
              <w:jc w:val="center"/>
              <w:rPr>
                <w:rFonts w:ascii="Times New Roman" w:hAnsi="Times New Roman" w:cs="Times New Roman"/>
              </w:rPr>
            </w:pPr>
            <w:r>
              <w:rPr>
                <w:rFonts w:ascii="Times New Roman" w:hAnsi="Times New Roman" w:cs="Times New Roman"/>
              </w:rPr>
              <w:t>0</w:t>
            </w:r>
          </w:p>
        </w:tc>
        <w:tc>
          <w:tcPr>
            <w:tcW w:w="938" w:type="dxa"/>
          </w:tcPr>
          <w:p w14:paraId="6777647C" w14:textId="1DBA6EC5" w:rsidR="0093348B" w:rsidRPr="00756A5D" w:rsidRDefault="00043F98" w:rsidP="00C161B3">
            <w:pPr>
              <w:jc w:val="center"/>
              <w:rPr>
                <w:rFonts w:ascii="Times New Roman" w:hAnsi="Times New Roman" w:cs="Times New Roman"/>
              </w:rPr>
            </w:pPr>
            <w:r>
              <w:rPr>
                <w:rFonts w:ascii="Times New Roman" w:hAnsi="Times New Roman" w:cs="Times New Roman"/>
              </w:rPr>
              <w:t>0</w:t>
            </w:r>
          </w:p>
        </w:tc>
        <w:tc>
          <w:tcPr>
            <w:tcW w:w="1047" w:type="dxa"/>
          </w:tcPr>
          <w:p w14:paraId="6A56C62E" w14:textId="0DB79D2D" w:rsidR="0093348B" w:rsidRPr="00756A5D" w:rsidRDefault="008D3BE0" w:rsidP="00C161B3">
            <w:pPr>
              <w:jc w:val="center"/>
              <w:rPr>
                <w:rFonts w:ascii="Times New Roman" w:hAnsi="Times New Roman" w:cs="Times New Roman"/>
              </w:rPr>
            </w:pPr>
            <w:r>
              <w:rPr>
                <w:rFonts w:ascii="Times New Roman" w:hAnsi="Times New Roman" w:cs="Times New Roman"/>
              </w:rPr>
              <w:t>0</w:t>
            </w:r>
          </w:p>
        </w:tc>
        <w:tc>
          <w:tcPr>
            <w:tcW w:w="717" w:type="dxa"/>
          </w:tcPr>
          <w:p w14:paraId="1DFDCA73" w14:textId="3EBB62C7" w:rsidR="0093348B" w:rsidRPr="00756A5D" w:rsidRDefault="008D3BE0" w:rsidP="00C161B3">
            <w:pPr>
              <w:jc w:val="center"/>
              <w:rPr>
                <w:rFonts w:ascii="Times New Roman" w:hAnsi="Times New Roman" w:cs="Times New Roman"/>
              </w:rPr>
            </w:pPr>
            <w:r>
              <w:rPr>
                <w:rFonts w:ascii="Times New Roman" w:hAnsi="Times New Roman" w:cs="Times New Roman"/>
              </w:rPr>
              <w:t>0</w:t>
            </w:r>
          </w:p>
        </w:tc>
        <w:tc>
          <w:tcPr>
            <w:tcW w:w="926" w:type="dxa"/>
          </w:tcPr>
          <w:p w14:paraId="2C4C5B4C" w14:textId="5A9797F4" w:rsidR="0093348B" w:rsidRPr="00756A5D" w:rsidRDefault="008D3BE0" w:rsidP="00C161B3">
            <w:pPr>
              <w:jc w:val="center"/>
              <w:rPr>
                <w:rFonts w:ascii="Times New Roman" w:hAnsi="Times New Roman" w:cs="Times New Roman"/>
              </w:rPr>
            </w:pPr>
            <w:r>
              <w:rPr>
                <w:rFonts w:ascii="Times New Roman" w:hAnsi="Times New Roman" w:cs="Times New Roman"/>
              </w:rPr>
              <w:t>0</w:t>
            </w:r>
          </w:p>
        </w:tc>
      </w:tr>
    </w:tbl>
    <w:p w14:paraId="3BCBC35A" w14:textId="7393D5D2" w:rsidR="00DE2B4A" w:rsidRDefault="00AC3AB5" w:rsidP="00AC3AB5">
      <w:pPr>
        <w:rPr>
          <w:rFonts w:ascii="Times New Roman" w:hAnsi="Times New Roman" w:cs="Times New Roman"/>
        </w:rPr>
      </w:pPr>
      <w:r w:rsidRPr="00CA2CFC">
        <w:rPr>
          <w:rFonts w:ascii="Times New Roman" w:hAnsi="Times New Roman" w:cs="Times New Roman"/>
          <w:b/>
          <w:bCs/>
        </w:rPr>
        <w:t>Note</w:t>
      </w:r>
      <w:r>
        <w:rPr>
          <w:rFonts w:ascii="Times New Roman" w:hAnsi="Times New Roman" w:cs="Times New Roman"/>
        </w:rPr>
        <w:t xml:space="preserve">: </w:t>
      </w:r>
      <w:bookmarkStart w:id="1" w:name="_Hlk193393124"/>
      <w:r w:rsidR="00E43F6F">
        <w:rPr>
          <w:rFonts w:ascii="Times New Roman" w:hAnsi="Times New Roman" w:cs="Times New Roman"/>
        </w:rPr>
        <w:t xml:space="preserve">Numbers in the table are given as percentages. </w:t>
      </w:r>
      <w:bookmarkEnd w:id="1"/>
      <w:r w:rsidR="00E43F6F">
        <w:rPr>
          <w:rFonts w:ascii="Times New Roman" w:hAnsi="Times New Roman" w:cs="Times New Roman"/>
        </w:rPr>
        <w:t>Significance is based on Bonferroni-adjusted p-values. Sensitivity analysis restricted both cancer types to never-smokers. Beryllium and cadmium are omitted from the table due to an absence of any significant Bonferroni-adjusted p-values for any method or cancer.</w:t>
      </w:r>
    </w:p>
    <w:p w14:paraId="02FA0784" w14:textId="4CFEF9C4" w:rsidR="0093348B" w:rsidRDefault="0093348B" w:rsidP="0093348B">
      <w:pPr>
        <w:rPr>
          <w:rFonts w:ascii="Times New Roman" w:hAnsi="Times New Roman" w:cs="Times New Roman"/>
        </w:rPr>
      </w:pPr>
    </w:p>
    <w:p w14:paraId="6CC0B17D" w14:textId="3765FEB9" w:rsidR="0093348B" w:rsidRDefault="0093348B">
      <w:pPr>
        <w:rPr>
          <w:rFonts w:ascii="Times New Roman" w:hAnsi="Times New Roman" w:cs="Times New Roman"/>
        </w:rPr>
      </w:pPr>
      <w:r>
        <w:rPr>
          <w:rFonts w:ascii="Times New Roman" w:hAnsi="Times New Roman" w:cs="Times New Roman"/>
        </w:rPr>
        <w:br w:type="page"/>
      </w:r>
    </w:p>
    <w:p w14:paraId="77559876" w14:textId="7292493C" w:rsidR="00763448" w:rsidRPr="00075D7F" w:rsidRDefault="00ED1527">
      <w:pPr>
        <w:rPr>
          <w:rFonts w:ascii="Times New Roman" w:hAnsi="Times New Roman" w:cs="Times New Roman"/>
        </w:rPr>
      </w:pPr>
      <w:r>
        <w:rPr>
          <w:rFonts w:ascii="Times New Roman" w:hAnsi="Times New Roman" w:cs="Times New Roman"/>
          <w:b/>
          <w:bCs/>
        </w:rPr>
        <w:lastRenderedPageBreak/>
        <w:t>Figure S1.</w:t>
      </w:r>
      <w:r>
        <w:rPr>
          <w:rFonts w:ascii="Times New Roman" w:hAnsi="Times New Roman" w:cs="Times New Roman"/>
        </w:rPr>
        <w:t xml:space="preserve"> Distribution of number of antimony </w:t>
      </w:r>
      <w:r w:rsidR="002E1057">
        <w:rPr>
          <w:rFonts w:ascii="Times New Roman" w:hAnsi="Times New Roman" w:cs="Times New Roman"/>
        </w:rPr>
        <w:t>facilities</w:t>
      </w:r>
      <w:r>
        <w:rPr>
          <w:rFonts w:ascii="Times New Roman" w:hAnsi="Times New Roman" w:cs="Times New Roman"/>
        </w:rPr>
        <w:t>, breast cancer analysis.</w:t>
      </w:r>
    </w:p>
    <w:p w14:paraId="07A4122E" w14:textId="0917D6A6" w:rsidR="00763448" w:rsidRDefault="00075D7F">
      <w:pPr>
        <w:rPr>
          <w:rFonts w:ascii="Times New Roman" w:hAnsi="Times New Roman" w:cs="Times New Roman"/>
          <w:b/>
          <w:bCs/>
        </w:rPr>
      </w:pPr>
      <w:r>
        <w:rPr>
          <w:rFonts w:ascii="Times New Roman" w:hAnsi="Times New Roman" w:cs="Times New Roman"/>
          <w:b/>
          <w:bCs/>
          <w:noProof/>
        </w:rPr>
        <w:drawing>
          <wp:inline distT="0" distB="0" distL="0" distR="0" wp14:anchorId="73E73219" wp14:editId="17FE127C">
            <wp:extent cx="5936615" cy="5281930"/>
            <wp:effectExtent l="0" t="0" r="698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6615" cy="5281930"/>
                    </a:xfrm>
                    <a:prstGeom prst="rect">
                      <a:avLst/>
                    </a:prstGeom>
                    <a:noFill/>
                    <a:ln>
                      <a:noFill/>
                    </a:ln>
                  </pic:spPr>
                </pic:pic>
              </a:graphicData>
            </a:graphic>
          </wp:inline>
        </w:drawing>
      </w:r>
    </w:p>
    <w:p w14:paraId="574E3802" w14:textId="71108612" w:rsidR="00ED1527" w:rsidRDefault="00ED1527">
      <w:pPr>
        <w:rPr>
          <w:rFonts w:ascii="Times New Roman" w:hAnsi="Times New Roman" w:cs="Times New Roman"/>
          <w:b/>
          <w:bCs/>
        </w:rPr>
      </w:pPr>
      <w:r>
        <w:rPr>
          <w:rFonts w:ascii="Times New Roman" w:hAnsi="Times New Roman" w:cs="Times New Roman"/>
          <w:b/>
          <w:bCs/>
        </w:rPr>
        <w:br w:type="page"/>
      </w:r>
    </w:p>
    <w:p w14:paraId="7349276B" w14:textId="3C5A3226" w:rsidR="00675276" w:rsidRDefault="002E1057" w:rsidP="002E1057">
      <w:pPr>
        <w:rPr>
          <w:rFonts w:ascii="Times New Roman" w:hAnsi="Times New Roman" w:cs="Times New Roman"/>
        </w:rPr>
      </w:pPr>
      <w:r>
        <w:rPr>
          <w:rFonts w:ascii="Times New Roman" w:hAnsi="Times New Roman" w:cs="Times New Roman"/>
          <w:b/>
          <w:bCs/>
        </w:rPr>
        <w:lastRenderedPageBreak/>
        <w:t>Figure S2.</w:t>
      </w:r>
      <w:r>
        <w:rPr>
          <w:rFonts w:ascii="Times New Roman" w:hAnsi="Times New Roman" w:cs="Times New Roman"/>
        </w:rPr>
        <w:t xml:space="preserve"> Distribution of number of arsenic facilities, breast cancer analysis.</w:t>
      </w:r>
    </w:p>
    <w:p w14:paraId="6B42A190" w14:textId="763CEF45" w:rsidR="00763448" w:rsidRDefault="00763448" w:rsidP="002E1057">
      <w:pPr>
        <w:rPr>
          <w:rFonts w:ascii="Times New Roman" w:hAnsi="Times New Roman" w:cs="Times New Roman"/>
        </w:rPr>
      </w:pPr>
    </w:p>
    <w:p w14:paraId="1AB421E1" w14:textId="7B9202AD" w:rsidR="00763448" w:rsidRDefault="00075D7F" w:rsidP="002E1057">
      <w:pPr>
        <w:rPr>
          <w:rFonts w:ascii="Times New Roman" w:hAnsi="Times New Roman" w:cs="Times New Roman"/>
        </w:rPr>
      </w:pPr>
      <w:r>
        <w:rPr>
          <w:rFonts w:ascii="Times New Roman" w:hAnsi="Times New Roman" w:cs="Times New Roman"/>
          <w:noProof/>
        </w:rPr>
        <w:drawing>
          <wp:inline distT="0" distB="0" distL="0" distR="0" wp14:anchorId="3C894B5C" wp14:editId="6F326678">
            <wp:extent cx="5939790" cy="5281295"/>
            <wp:effectExtent l="0" t="0" r="381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9790" cy="5281295"/>
                    </a:xfrm>
                    <a:prstGeom prst="rect">
                      <a:avLst/>
                    </a:prstGeom>
                    <a:noFill/>
                    <a:ln>
                      <a:noFill/>
                    </a:ln>
                  </pic:spPr>
                </pic:pic>
              </a:graphicData>
            </a:graphic>
          </wp:inline>
        </w:drawing>
      </w:r>
    </w:p>
    <w:p w14:paraId="742E3A2A" w14:textId="77777777" w:rsidR="00763448" w:rsidRPr="00675276" w:rsidRDefault="00763448" w:rsidP="002E1057">
      <w:pPr>
        <w:rPr>
          <w:rFonts w:ascii="Times New Roman" w:hAnsi="Times New Roman" w:cs="Times New Roman"/>
        </w:rPr>
      </w:pPr>
    </w:p>
    <w:p w14:paraId="75B41954" w14:textId="21F4435F" w:rsidR="00ED1527" w:rsidRPr="005F57F4" w:rsidRDefault="00ED1527" w:rsidP="002E1057">
      <w:pPr>
        <w:rPr>
          <w:rFonts w:ascii="Times New Roman" w:hAnsi="Times New Roman" w:cs="Times New Roman"/>
        </w:rPr>
      </w:pPr>
      <w:r>
        <w:rPr>
          <w:rFonts w:ascii="Times New Roman" w:hAnsi="Times New Roman" w:cs="Times New Roman"/>
          <w:b/>
          <w:bCs/>
        </w:rPr>
        <w:br w:type="page"/>
      </w:r>
    </w:p>
    <w:p w14:paraId="378716F3" w14:textId="06E9335B" w:rsidR="00675276" w:rsidRPr="00675276" w:rsidRDefault="002E1057" w:rsidP="002E1057">
      <w:pPr>
        <w:rPr>
          <w:rFonts w:ascii="Times New Roman" w:hAnsi="Times New Roman" w:cs="Times New Roman"/>
        </w:rPr>
      </w:pPr>
      <w:r>
        <w:rPr>
          <w:rFonts w:ascii="Times New Roman" w:hAnsi="Times New Roman" w:cs="Times New Roman"/>
          <w:b/>
          <w:bCs/>
        </w:rPr>
        <w:lastRenderedPageBreak/>
        <w:t>Figure S3.</w:t>
      </w:r>
      <w:r>
        <w:rPr>
          <w:rFonts w:ascii="Times New Roman" w:hAnsi="Times New Roman" w:cs="Times New Roman"/>
        </w:rPr>
        <w:t xml:space="preserve"> Distribution of number of benzene facilities, breast cancer analysis.</w:t>
      </w:r>
    </w:p>
    <w:p w14:paraId="086C00F3" w14:textId="2C7A4A21" w:rsidR="00675276" w:rsidRDefault="00675276" w:rsidP="002E1057">
      <w:pPr>
        <w:rPr>
          <w:rFonts w:ascii="Times New Roman" w:hAnsi="Times New Roman" w:cs="Times New Roman"/>
          <w:b/>
          <w:bCs/>
        </w:rPr>
      </w:pPr>
    </w:p>
    <w:p w14:paraId="6A7AAAFA" w14:textId="572E812B" w:rsidR="00763448" w:rsidRDefault="00075D7F" w:rsidP="002E1057">
      <w:pPr>
        <w:rPr>
          <w:rFonts w:ascii="Times New Roman" w:hAnsi="Times New Roman" w:cs="Times New Roman"/>
          <w:b/>
          <w:bCs/>
        </w:rPr>
      </w:pPr>
      <w:r>
        <w:rPr>
          <w:rFonts w:ascii="Times New Roman" w:hAnsi="Times New Roman" w:cs="Times New Roman"/>
          <w:b/>
          <w:bCs/>
          <w:noProof/>
        </w:rPr>
        <w:drawing>
          <wp:inline distT="0" distB="0" distL="0" distR="0" wp14:anchorId="7C95E014" wp14:editId="5C44D1B9">
            <wp:extent cx="5939790" cy="5281295"/>
            <wp:effectExtent l="0" t="0" r="381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5281295"/>
                    </a:xfrm>
                    <a:prstGeom prst="rect">
                      <a:avLst/>
                    </a:prstGeom>
                    <a:noFill/>
                    <a:ln>
                      <a:noFill/>
                    </a:ln>
                  </pic:spPr>
                </pic:pic>
              </a:graphicData>
            </a:graphic>
          </wp:inline>
        </w:drawing>
      </w:r>
    </w:p>
    <w:p w14:paraId="7934D47B" w14:textId="77777777" w:rsidR="00763448" w:rsidRDefault="00763448" w:rsidP="002E1057">
      <w:pPr>
        <w:rPr>
          <w:rFonts w:ascii="Times New Roman" w:hAnsi="Times New Roman" w:cs="Times New Roman"/>
          <w:b/>
          <w:bCs/>
        </w:rPr>
      </w:pPr>
    </w:p>
    <w:p w14:paraId="465E118F" w14:textId="32C95D78" w:rsidR="00ED1527" w:rsidRDefault="00ED1527" w:rsidP="002E1057">
      <w:pPr>
        <w:rPr>
          <w:rFonts w:ascii="Times New Roman" w:hAnsi="Times New Roman" w:cs="Times New Roman"/>
          <w:b/>
          <w:bCs/>
        </w:rPr>
      </w:pPr>
      <w:r>
        <w:rPr>
          <w:rFonts w:ascii="Times New Roman" w:hAnsi="Times New Roman" w:cs="Times New Roman"/>
          <w:b/>
          <w:bCs/>
        </w:rPr>
        <w:br w:type="page"/>
      </w:r>
    </w:p>
    <w:p w14:paraId="688F1DCD" w14:textId="005D1657" w:rsidR="00675276" w:rsidRPr="00675276" w:rsidRDefault="002E1057" w:rsidP="002E1057">
      <w:pPr>
        <w:rPr>
          <w:rFonts w:ascii="Times New Roman" w:hAnsi="Times New Roman" w:cs="Times New Roman"/>
        </w:rPr>
      </w:pPr>
      <w:r>
        <w:rPr>
          <w:rFonts w:ascii="Times New Roman" w:hAnsi="Times New Roman" w:cs="Times New Roman"/>
          <w:b/>
          <w:bCs/>
        </w:rPr>
        <w:lastRenderedPageBreak/>
        <w:t>Figure S4.</w:t>
      </w:r>
      <w:r>
        <w:rPr>
          <w:rFonts w:ascii="Times New Roman" w:hAnsi="Times New Roman" w:cs="Times New Roman"/>
        </w:rPr>
        <w:t xml:space="preserve"> Distribution of number of beryllium facilities, breast cancer analysis.</w:t>
      </w:r>
    </w:p>
    <w:p w14:paraId="57902484" w14:textId="7AC8591B" w:rsidR="00675276" w:rsidRDefault="00675276" w:rsidP="002E1057">
      <w:pPr>
        <w:rPr>
          <w:rFonts w:ascii="Times New Roman" w:hAnsi="Times New Roman" w:cs="Times New Roman"/>
          <w:b/>
          <w:bCs/>
        </w:rPr>
      </w:pPr>
    </w:p>
    <w:p w14:paraId="730F6CB2" w14:textId="6606FCD8" w:rsidR="00763448" w:rsidRDefault="00075D7F" w:rsidP="002E1057">
      <w:pPr>
        <w:rPr>
          <w:rFonts w:ascii="Times New Roman" w:hAnsi="Times New Roman" w:cs="Times New Roman"/>
          <w:b/>
          <w:bCs/>
        </w:rPr>
      </w:pPr>
      <w:r>
        <w:rPr>
          <w:rFonts w:ascii="Times New Roman" w:hAnsi="Times New Roman" w:cs="Times New Roman"/>
          <w:b/>
          <w:bCs/>
          <w:noProof/>
        </w:rPr>
        <w:drawing>
          <wp:inline distT="0" distB="0" distL="0" distR="0" wp14:anchorId="0DBC4B08" wp14:editId="29636ADA">
            <wp:extent cx="5939790" cy="5281295"/>
            <wp:effectExtent l="0" t="0" r="381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5281295"/>
                    </a:xfrm>
                    <a:prstGeom prst="rect">
                      <a:avLst/>
                    </a:prstGeom>
                    <a:noFill/>
                    <a:ln>
                      <a:noFill/>
                    </a:ln>
                  </pic:spPr>
                </pic:pic>
              </a:graphicData>
            </a:graphic>
          </wp:inline>
        </w:drawing>
      </w:r>
    </w:p>
    <w:p w14:paraId="2AAF561F" w14:textId="77777777" w:rsidR="00763448" w:rsidRDefault="00763448" w:rsidP="002E1057">
      <w:pPr>
        <w:rPr>
          <w:rFonts w:ascii="Times New Roman" w:hAnsi="Times New Roman" w:cs="Times New Roman"/>
          <w:b/>
          <w:bCs/>
        </w:rPr>
      </w:pPr>
    </w:p>
    <w:p w14:paraId="6D40EA2F" w14:textId="721382C8" w:rsidR="00ED1527" w:rsidRDefault="00ED1527" w:rsidP="002E1057">
      <w:pPr>
        <w:rPr>
          <w:rFonts w:ascii="Times New Roman" w:hAnsi="Times New Roman" w:cs="Times New Roman"/>
          <w:b/>
          <w:bCs/>
        </w:rPr>
      </w:pPr>
      <w:r>
        <w:rPr>
          <w:rFonts w:ascii="Times New Roman" w:hAnsi="Times New Roman" w:cs="Times New Roman"/>
          <w:b/>
          <w:bCs/>
        </w:rPr>
        <w:br w:type="page"/>
      </w:r>
    </w:p>
    <w:p w14:paraId="012D11D5" w14:textId="35AAA314" w:rsidR="00675276" w:rsidRPr="00675276" w:rsidRDefault="002E1057" w:rsidP="002E1057">
      <w:pPr>
        <w:rPr>
          <w:rFonts w:ascii="Times New Roman" w:hAnsi="Times New Roman" w:cs="Times New Roman"/>
        </w:rPr>
      </w:pPr>
      <w:r>
        <w:rPr>
          <w:rFonts w:ascii="Times New Roman" w:hAnsi="Times New Roman" w:cs="Times New Roman"/>
          <w:b/>
          <w:bCs/>
        </w:rPr>
        <w:lastRenderedPageBreak/>
        <w:t>Figure S5.</w:t>
      </w:r>
      <w:r>
        <w:rPr>
          <w:rFonts w:ascii="Times New Roman" w:hAnsi="Times New Roman" w:cs="Times New Roman"/>
        </w:rPr>
        <w:t xml:space="preserve"> Distribution of number of cadmium facilities, breast cancer analysis</w:t>
      </w:r>
      <w:r w:rsidR="00675276">
        <w:rPr>
          <w:rFonts w:ascii="Times New Roman" w:hAnsi="Times New Roman" w:cs="Times New Roman"/>
        </w:rPr>
        <w:t>.</w:t>
      </w:r>
    </w:p>
    <w:p w14:paraId="7D0DE7FA" w14:textId="2387A20E" w:rsidR="00675276" w:rsidRDefault="00675276" w:rsidP="002E1057">
      <w:pPr>
        <w:rPr>
          <w:rFonts w:ascii="Times New Roman" w:hAnsi="Times New Roman" w:cs="Times New Roman"/>
          <w:b/>
          <w:bCs/>
        </w:rPr>
      </w:pPr>
    </w:p>
    <w:p w14:paraId="2560AECE" w14:textId="77368F13" w:rsidR="00763448" w:rsidRDefault="00075D7F" w:rsidP="002E1057">
      <w:pPr>
        <w:rPr>
          <w:rFonts w:ascii="Times New Roman" w:hAnsi="Times New Roman" w:cs="Times New Roman"/>
          <w:b/>
          <w:bCs/>
        </w:rPr>
      </w:pPr>
      <w:r>
        <w:rPr>
          <w:rFonts w:ascii="Times New Roman" w:hAnsi="Times New Roman" w:cs="Times New Roman"/>
          <w:b/>
          <w:bCs/>
          <w:noProof/>
        </w:rPr>
        <w:drawing>
          <wp:inline distT="0" distB="0" distL="0" distR="0" wp14:anchorId="781341DC" wp14:editId="3787FE61">
            <wp:extent cx="5939790" cy="5281295"/>
            <wp:effectExtent l="0" t="0" r="381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5281295"/>
                    </a:xfrm>
                    <a:prstGeom prst="rect">
                      <a:avLst/>
                    </a:prstGeom>
                    <a:noFill/>
                    <a:ln>
                      <a:noFill/>
                    </a:ln>
                  </pic:spPr>
                </pic:pic>
              </a:graphicData>
            </a:graphic>
          </wp:inline>
        </w:drawing>
      </w:r>
    </w:p>
    <w:p w14:paraId="016123EA" w14:textId="77777777" w:rsidR="00763448" w:rsidRDefault="00763448" w:rsidP="002E1057">
      <w:pPr>
        <w:rPr>
          <w:rFonts w:ascii="Times New Roman" w:hAnsi="Times New Roman" w:cs="Times New Roman"/>
          <w:b/>
          <w:bCs/>
        </w:rPr>
      </w:pPr>
    </w:p>
    <w:p w14:paraId="332EABD3" w14:textId="718D29B7" w:rsidR="00ED1527" w:rsidRDefault="00ED1527" w:rsidP="002E1057">
      <w:pPr>
        <w:rPr>
          <w:rFonts w:ascii="Times New Roman" w:hAnsi="Times New Roman" w:cs="Times New Roman"/>
          <w:b/>
          <w:bCs/>
        </w:rPr>
      </w:pPr>
      <w:r>
        <w:rPr>
          <w:rFonts w:ascii="Times New Roman" w:hAnsi="Times New Roman" w:cs="Times New Roman"/>
          <w:b/>
          <w:bCs/>
        </w:rPr>
        <w:br w:type="page"/>
      </w:r>
    </w:p>
    <w:p w14:paraId="41475C3D" w14:textId="536158EC" w:rsidR="00675276" w:rsidRPr="00675276" w:rsidRDefault="002E1057" w:rsidP="002E1057">
      <w:pPr>
        <w:rPr>
          <w:rFonts w:ascii="Times New Roman" w:hAnsi="Times New Roman" w:cs="Times New Roman"/>
        </w:rPr>
      </w:pPr>
      <w:r>
        <w:rPr>
          <w:rFonts w:ascii="Times New Roman" w:hAnsi="Times New Roman" w:cs="Times New Roman"/>
          <w:b/>
          <w:bCs/>
        </w:rPr>
        <w:lastRenderedPageBreak/>
        <w:t>Figure S6.</w:t>
      </w:r>
      <w:r>
        <w:rPr>
          <w:rFonts w:ascii="Times New Roman" w:hAnsi="Times New Roman" w:cs="Times New Roman"/>
        </w:rPr>
        <w:t xml:space="preserve"> Distribution of number of chromium facilities, breast cancer analysis.</w:t>
      </w:r>
    </w:p>
    <w:p w14:paraId="4A175F1E" w14:textId="06AB72B9" w:rsidR="00675276" w:rsidRDefault="00675276" w:rsidP="002E1057">
      <w:pPr>
        <w:rPr>
          <w:rFonts w:ascii="Times New Roman" w:hAnsi="Times New Roman" w:cs="Times New Roman"/>
          <w:b/>
          <w:bCs/>
        </w:rPr>
      </w:pPr>
    </w:p>
    <w:p w14:paraId="7A5CC4D9" w14:textId="53F8B386" w:rsidR="00763448" w:rsidRDefault="00763448" w:rsidP="002E1057">
      <w:pPr>
        <w:rPr>
          <w:rFonts w:ascii="Times New Roman" w:hAnsi="Times New Roman" w:cs="Times New Roman"/>
          <w:b/>
          <w:bCs/>
        </w:rPr>
      </w:pPr>
    </w:p>
    <w:p w14:paraId="070BEB7B" w14:textId="7C979553" w:rsidR="00763448" w:rsidRDefault="00075D7F" w:rsidP="002E1057">
      <w:pPr>
        <w:rPr>
          <w:rFonts w:ascii="Times New Roman" w:hAnsi="Times New Roman" w:cs="Times New Roman"/>
          <w:b/>
          <w:bCs/>
        </w:rPr>
      </w:pPr>
      <w:r>
        <w:rPr>
          <w:rFonts w:ascii="Times New Roman" w:hAnsi="Times New Roman" w:cs="Times New Roman"/>
          <w:b/>
          <w:bCs/>
          <w:noProof/>
        </w:rPr>
        <w:drawing>
          <wp:inline distT="0" distB="0" distL="0" distR="0" wp14:anchorId="70BDF7E0" wp14:editId="473FFB46">
            <wp:extent cx="5939790" cy="5281295"/>
            <wp:effectExtent l="0" t="0" r="381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5281295"/>
                    </a:xfrm>
                    <a:prstGeom prst="rect">
                      <a:avLst/>
                    </a:prstGeom>
                    <a:noFill/>
                    <a:ln>
                      <a:noFill/>
                    </a:ln>
                  </pic:spPr>
                </pic:pic>
              </a:graphicData>
            </a:graphic>
          </wp:inline>
        </w:drawing>
      </w:r>
    </w:p>
    <w:p w14:paraId="4962B7D4" w14:textId="4F864372" w:rsidR="00ED1527" w:rsidRDefault="00ED1527" w:rsidP="002E1057">
      <w:pPr>
        <w:rPr>
          <w:rFonts w:ascii="Times New Roman" w:hAnsi="Times New Roman" w:cs="Times New Roman"/>
          <w:b/>
          <w:bCs/>
        </w:rPr>
      </w:pPr>
      <w:r>
        <w:rPr>
          <w:rFonts w:ascii="Times New Roman" w:hAnsi="Times New Roman" w:cs="Times New Roman"/>
          <w:b/>
          <w:bCs/>
        </w:rPr>
        <w:br w:type="page"/>
      </w:r>
    </w:p>
    <w:p w14:paraId="38EDF3EB" w14:textId="2E95AE43" w:rsidR="002E1057" w:rsidRDefault="002E1057" w:rsidP="002E1057">
      <w:pPr>
        <w:rPr>
          <w:rFonts w:ascii="Times New Roman" w:hAnsi="Times New Roman" w:cs="Times New Roman"/>
        </w:rPr>
      </w:pPr>
      <w:r>
        <w:rPr>
          <w:rFonts w:ascii="Times New Roman" w:hAnsi="Times New Roman" w:cs="Times New Roman"/>
          <w:b/>
          <w:bCs/>
        </w:rPr>
        <w:lastRenderedPageBreak/>
        <w:t>Figure S7.</w:t>
      </w:r>
      <w:r>
        <w:rPr>
          <w:rFonts w:ascii="Times New Roman" w:hAnsi="Times New Roman" w:cs="Times New Roman"/>
        </w:rPr>
        <w:t xml:space="preserve"> Distribution of number of cobalt facilities, breast cancer analysis.</w:t>
      </w:r>
    </w:p>
    <w:p w14:paraId="75DE9AB0" w14:textId="6F559251" w:rsidR="00675276" w:rsidRDefault="00675276" w:rsidP="002E1057">
      <w:pPr>
        <w:rPr>
          <w:rFonts w:ascii="Times New Roman" w:hAnsi="Times New Roman" w:cs="Times New Roman"/>
          <w:b/>
          <w:bCs/>
        </w:rPr>
      </w:pPr>
    </w:p>
    <w:p w14:paraId="40DB15F3" w14:textId="2FC0EF92" w:rsidR="00763448" w:rsidRDefault="00075D7F" w:rsidP="002E1057">
      <w:pPr>
        <w:rPr>
          <w:rFonts w:ascii="Times New Roman" w:hAnsi="Times New Roman" w:cs="Times New Roman"/>
          <w:b/>
          <w:bCs/>
        </w:rPr>
      </w:pPr>
      <w:r>
        <w:rPr>
          <w:rFonts w:ascii="Times New Roman" w:hAnsi="Times New Roman" w:cs="Times New Roman"/>
          <w:b/>
          <w:bCs/>
          <w:noProof/>
        </w:rPr>
        <w:drawing>
          <wp:inline distT="0" distB="0" distL="0" distR="0" wp14:anchorId="54BE3316" wp14:editId="36E2A42C">
            <wp:extent cx="5939790" cy="5281295"/>
            <wp:effectExtent l="0" t="0" r="381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9790" cy="5281295"/>
                    </a:xfrm>
                    <a:prstGeom prst="rect">
                      <a:avLst/>
                    </a:prstGeom>
                    <a:noFill/>
                    <a:ln>
                      <a:noFill/>
                    </a:ln>
                  </pic:spPr>
                </pic:pic>
              </a:graphicData>
            </a:graphic>
          </wp:inline>
        </w:drawing>
      </w:r>
    </w:p>
    <w:p w14:paraId="23D267B5" w14:textId="77777777" w:rsidR="00763448" w:rsidRDefault="00763448" w:rsidP="002E1057">
      <w:pPr>
        <w:rPr>
          <w:rFonts w:ascii="Times New Roman" w:hAnsi="Times New Roman" w:cs="Times New Roman"/>
          <w:b/>
          <w:bCs/>
        </w:rPr>
      </w:pPr>
    </w:p>
    <w:p w14:paraId="248A602E" w14:textId="6CD650E4" w:rsidR="00ED1527" w:rsidRDefault="00ED1527" w:rsidP="002E1057">
      <w:pPr>
        <w:rPr>
          <w:rFonts w:ascii="Times New Roman" w:hAnsi="Times New Roman" w:cs="Times New Roman"/>
          <w:b/>
          <w:bCs/>
        </w:rPr>
      </w:pPr>
      <w:r>
        <w:rPr>
          <w:rFonts w:ascii="Times New Roman" w:hAnsi="Times New Roman" w:cs="Times New Roman"/>
          <w:b/>
          <w:bCs/>
        </w:rPr>
        <w:br w:type="page"/>
      </w:r>
    </w:p>
    <w:p w14:paraId="3B4BA515" w14:textId="302CC872" w:rsidR="00675276" w:rsidRPr="00675276" w:rsidRDefault="002E1057" w:rsidP="002E1057">
      <w:pPr>
        <w:rPr>
          <w:rFonts w:ascii="Times New Roman" w:hAnsi="Times New Roman" w:cs="Times New Roman"/>
        </w:rPr>
      </w:pPr>
      <w:r>
        <w:rPr>
          <w:rFonts w:ascii="Times New Roman" w:hAnsi="Times New Roman" w:cs="Times New Roman"/>
          <w:b/>
          <w:bCs/>
        </w:rPr>
        <w:lastRenderedPageBreak/>
        <w:t>Figure S8.</w:t>
      </w:r>
      <w:r>
        <w:rPr>
          <w:rFonts w:ascii="Times New Roman" w:hAnsi="Times New Roman" w:cs="Times New Roman"/>
        </w:rPr>
        <w:t xml:space="preserve"> Distribution of number of ethylene oxide facilities, breast cancer analysis.</w:t>
      </w:r>
    </w:p>
    <w:p w14:paraId="5217F31B" w14:textId="59E1518F" w:rsidR="00675276" w:rsidRDefault="00675276" w:rsidP="002E1057">
      <w:pPr>
        <w:rPr>
          <w:rFonts w:ascii="Times New Roman" w:hAnsi="Times New Roman" w:cs="Times New Roman"/>
          <w:b/>
          <w:bCs/>
        </w:rPr>
      </w:pPr>
    </w:p>
    <w:p w14:paraId="3402CDBE" w14:textId="6A9BAFFD" w:rsidR="00763448" w:rsidRDefault="00763448" w:rsidP="002E1057">
      <w:pPr>
        <w:rPr>
          <w:rFonts w:ascii="Times New Roman" w:hAnsi="Times New Roman" w:cs="Times New Roman"/>
          <w:b/>
          <w:bCs/>
        </w:rPr>
      </w:pPr>
    </w:p>
    <w:p w14:paraId="71BB5F10" w14:textId="7764C461" w:rsidR="00763448" w:rsidRDefault="00075D7F" w:rsidP="002E1057">
      <w:pPr>
        <w:rPr>
          <w:rFonts w:ascii="Times New Roman" w:hAnsi="Times New Roman" w:cs="Times New Roman"/>
          <w:b/>
          <w:bCs/>
        </w:rPr>
      </w:pPr>
      <w:r>
        <w:rPr>
          <w:rFonts w:ascii="Times New Roman" w:hAnsi="Times New Roman" w:cs="Times New Roman"/>
          <w:b/>
          <w:bCs/>
          <w:noProof/>
        </w:rPr>
        <w:drawing>
          <wp:inline distT="0" distB="0" distL="0" distR="0" wp14:anchorId="0188185F" wp14:editId="04742965">
            <wp:extent cx="5939790" cy="5281295"/>
            <wp:effectExtent l="0" t="0" r="381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9790" cy="5281295"/>
                    </a:xfrm>
                    <a:prstGeom prst="rect">
                      <a:avLst/>
                    </a:prstGeom>
                    <a:noFill/>
                    <a:ln>
                      <a:noFill/>
                    </a:ln>
                  </pic:spPr>
                </pic:pic>
              </a:graphicData>
            </a:graphic>
          </wp:inline>
        </w:drawing>
      </w:r>
    </w:p>
    <w:p w14:paraId="53531A97" w14:textId="74EA2AEB" w:rsidR="00ED1527" w:rsidRDefault="00ED1527" w:rsidP="002E1057">
      <w:pPr>
        <w:rPr>
          <w:rFonts w:ascii="Times New Roman" w:hAnsi="Times New Roman" w:cs="Times New Roman"/>
          <w:b/>
          <w:bCs/>
        </w:rPr>
      </w:pPr>
      <w:r>
        <w:rPr>
          <w:rFonts w:ascii="Times New Roman" w:hAnsi="Times New Roman" w:cs="Times New Roman"/>
          <w:b/>
          <w:bCs/>
        </w:rPr>
        <w:br w:type="page"/>
      </w:r>
    </w:p>
    <w:p w14:paraId="055F23A3" w14:textId="075BEA88" w:rsidR="00675276" w:rsidRPr="00675276" w:rsidRDefault="002E1057" w:rsidP="002E1057">
      <w:pPr>
        <w:rPr>
          <w:rFonts w:ascii="Times New Roman" w:hAnsi="Times New Roman" w:cs="Times New Roman"/>
        </w:rPr>
      </w:pPr>
      <w:r>
        <w:rPr>
          <w:rFonts w:ascii="Times New Roman" w:hAnsi="Times New Roman" w:cs="Times New Roman"/>
          <w:b/>
          <w:bCs/>
        </w:rPr>
        <w:lastRenderedPageBreak/>
        <w:t>Figure S9.</w:t>
      </w:r>
      <w:r>
        <w:rPr>
          <w:rFonts w:ascii="Times New Roman" w:hAnsi="Times New Roman" w:cs="Times New Roman"/>
        </w:rPr>
        <w:t xml:space="preserve"> Distribution of number of formaldehyde facilities, breast cancer analysis.</w:t>
      </w:r>
    </w:p>
    <w:p w14:paraId="347F34E4" w14:textId="3C3AE711" w:rsidR="00675276" w:rsidRDefault="00675276" w:rsidP="002E1057">
      <w:pPr>
        <w:rPr>
          <w:rFonts w:ascii="Times New Roman" w:hAnsi="Times New Roman" w:cs="Times New Roman"/>
          <w:b/>
          <w:bCs/>
        </w:rPr>
      </w:pPr>
    </w:p>
    <w:p w14:paraId="3ABF5390" w14:textId="58F593BA" w:rsidR="00763448" w:rsidRDefault="00763448" w:rsidP="002E1057">
      <w:pPr>
        <w:rPr>
          <w:rFonts w:ascii="Times New Roman" w:hAnsi="Times New Roman" w:cs="Times New Roman"/>
          <w:b/>
          <w:bCs/>
        </w:rPr>
      </w:pPr>
    </w:p>
    <w:p w14:paraId="60312D4C" w14:textId="0FCEE5DE" w:rsidR="00763448" w:rsidRDefault="00075D7F" w:rsidP="002E1057">
      <w:pPr>
        <w:rPr>
          <w:rFonts w:ascii="Times New Roman" w:hAnsi="Times New Roman" w:cs="Times New Roman"/>
          <w:b/>
          <w:bCs/>
        </w:rPr>
      </w:pPr>
      <w:r>
        <w:rPr>
          <w:rFonts w:ascii="Times New Roman" w:hAnsi="Times New Roman" w:cs="Times New Roman"/>
          <w:b/>
          <w:bCs/>
          <w:noProof/>
        </w:rPr>
        <w:drawing>
          <wp:inline distT="0" distB="0" distL="0" distR="0" wp14:anchorId="41502DF4" wp14:editId="0A3E36F4">
            <wp:extent cx="5939790" cy="5281295"/>
            <wp:effectExtent l="0" t="0" r="381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9790" cy="5281295"/>
                    </a:xfrm>
                    <a:prstGeom prst="rect">
                      <a:avLst/>
                    </a:prstGeom>
                    <a:noFill/>
                    <a:ln>
                      <a:noFill/>
                    </a:ln>
                  </pic:spPr>
                </pic:pic>
              </a:graphicData>
            </a:graphic>
          </wp:inline>
        </w:drawing>
      </w:r>
    </w:p>
    <w:p w14:paraId="6AD41516" w14:textId="567D6F62" w:rsidR="00ED1527" w:rsidRDefault="00ED1527" w:rsidP="002E1057">
      <w:pPr>
        <w:rPr>
          <w:rFonts w:ascii="Times New Roman" w:hAnsi="Times New Roman" w:cs="Times New Roman"/>
          <w:b/>
          <w:bCs/>
        </w:rPr>
      </w:pPr>
      <w:r>
        <w:rPr>
          <w:rFonts w:ascii="Times New Roman" w:hAnsi="Times New Roman" w:cs="Times New Roman"/>
          <w:b/>
          <w:bCs/>
        </w:rPr>
        <w:br w:type="page"/>
      </w:r>
    </w:p>
    <w:p w14:paraId="25FD1C77" w14:textId="05CA5E43" w:rsidR="00675276" w:rsidRPr="00675276" w:rsidRDefault="002E1057" w:rsidP="002E1057">
      <w:pPr>
        <w:rPr>
          <w:rFonts w:ascii="Times New Roman" w:hAnsi="Times New Roman" w:cs="Times New Roman"/>
        </w:rPr>
      </w:pPr>
      <w:r>
        <w:rPr>
          <w:rFonts w:ascii="Times New Roman" w:hAnsi="Times New Roman" w:cs="Times New Roman"/>
          <w:b/>
          <w:bCs/>
        </w:rPr>
        <w:lastRenderedPageBreak/>
        <w:t>Figure S10.</w:t>
      </w:r>
      <w:r>
        <w:rPr>
          <w:rFonts w:ascii="Times New Roman" w:hAnsi="Times New Roman" w:cs="Times New Roman"/>
        </w:rPr>
        <w:t xml:space="preserve"> Distribution of number of hydrazine facilities, breast cancer analysis.</w:t>
      </w:r>
    </w:p>
    <w:p w14:paraId="56516B17" w14:textId="59A39792" w:rsidR="00675276" w:rsidRDefault="00675276" w:rsidP="002E1057">
      <w:pPr>
        <w:rPr>
          <w:rFonts w:ascii="Times New Roman" w:hAnsi="Times New Roman" w:cs="Times New Roman"/>
          <w:b/>
          <w:bCs/>
        </w:rPr>
      </w:pPr>
    </w:p>
    <w:p w14:paraId="73FAA982" w14:textId="7245C886" w:rsidR="00763448" w:rsidRDefault="00763448" w:rsidP="002E1057">
      <w:pPr>
        <w:rPr>
          <w:rFonts w:ascii="Times New Roman" w:hAnsi="Times New Roman" w:cs="Times New Roman"/>
          <w:b/>
          <w:bCs/>
        </w:rPr>
      </w:pPr>
    </w:p>
    <w:p w14:paraId="7A2AB6E2" w14:textId="052A3D8E" w:rsidR="00763448" w:rsidRDefault="00075D7F" w:rsidP="002E1057">
      <w:pPr>
        <w:rPr>
          <w:rFonts w:ascii="Times New Roman" w:hAnsi="Times New Roman" w:cs="Times New Roman"/>
          <w:b/>
          <w:bCs/>
        </w:rPr>
      </w:pPr>
      <w:r>
        <w:rPr>
          <w:rFonts w:ascii="Times New Roman" w:hAnsi="Times New Roman" w:cs="Times New Roman"/>
          <w:b/>
          <w:bCs/>
          <w:noProof/>
        </w:rPr>
        <w:drawing>
          <wp:inline distT="0" distB="0" distL="0" distR="0" wp14:anchorId="335F0BA4" wp14:editId="14F7E574">
            <wp:extent cx="5939790" cy="5281295"/>
            <wp:effectExtent l="0" t="0" r="381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9790" cy="5281295"/>
                    </a:xfrm>
                    <a:prstGeom prst="rect">
                      <a:avLst/>
                    </a:prstGeom>
                    <a:noFill/>
                    <a:ln>
                      <a:noFill/>
                    </a:ln>
                  </pic:spPr>
                </pic:pic>
              </a:graphicData>
            </a:graphic>
          </wp:inline>
        </w:drawing>
      </w:r>
    </w:p>
    <w:p w14:paraId="7A98258C" w14:textId="2526DFBD" w:rsidR="00ED1527" w:rsidRDefault="00ED1527" w:rsidP="002E1057">
      <w:pPr>
        <w:rPr>
          <w:rFonts w:ascii="Times New Roman" w:hAnsi="Times New Roman" w:cs="Times New Roman"/>
          <w:b/>
          <w:bCs/>
        </w:rPr>
      </w:pPr>
      <w:r>
        <w:rPr>
          <w:rFonts w:ascii="Times New Roman" w:hAnsi="Times New Roman" w:cs="Times New Roman"/>
          <w:b/>
          <w:bCs/>
        </w:rPr>
        <w:br w:type="page"/>
      </w:r>
    </w:p>
    <w:p w14:paraId="7FDC080A" w14:textId="380A3CF1" w:rsidR="00675276" w:rsidRPr="00675276" w:rsidRDefault="002E1057" w:rsidP="002E1057">
      <w:pPr>
        <w:rPr>
          <w:rFonts w:ascii="Times New Roman" w:hAnsi="Times New Roman" w:cs="Times New Roman"/>
        </w:rPr>
      </w:pPr>
      <w:r>
        <w:rPr>
          <w:rFonts w:ascii="Times New Roman" w:hAnsi="Times New Roman" w:cs="Times New Roman"/>
          <w:b/>
          <w:bCs/>
        </w:rPr>
        <w:lastRenderedPageBreak/>
        <w:t>Figure S11.</w:t>
      </w:r>
      <w:r>
        <w:rPr>
          <w:rFonts w:ascii="Times New Roman" w:hAnsi="Times New Roman" w:cs="Times New Roman"/>
        </w:rPr>
        <w:t xml:space="preserve"> Distribution of number of nickel facilities, breast cancer analysis.</w:t>
      </w:r>
    </w:p>
    <w:p w14:paraId="63853375" w14:textId="53B70632" w:rsidR="00675276" w:rsidRDefault="00675276" w:rsidP="002E1057">
      <w:pPr>
        <w:rPr>
          <w:rFonts w:ascii="Times New Roman" w:hAnsi="Times New Roman" w:cs="Times New Roman"/>
          <w:b/>
          <w:bCs/>
        </w:rPr>
      </w:pPr>
    </w:p>
    <w:p w14:paraId="2F757D03" w14:textId="4949B58E" w:rsidR="00763448" w:rsidRDefault="00763448" w:rsidP="002E1057">
      <w:pPr>
        <w:rPr>
          <w:rFonts w:ascii="Times New Roman" w:hAnsi="Times New Roman" w:cs="Times New Roman"/>
          <w:b/>
          <w:bCs/>
        </w:rPr>
      </w:pPr>
    </w:p>
    <w:p w14:paraId="2DDA7CBE" w14:textId="581FECE4" w:rsidR="00ED1527" w:rsidRDefault="00075D7F" w:rsidP="002E1057">
      <w:pPr>
        <w:rPr>
          <w:rFonts w:ascii="Times New Roman" w:hAnsi="Times New Roman" w:cs="Times New Roman"/>
          <w:b/>
          <w:bCs/>
        </w:rPr>
      </w:pPr>
      <w:r>
        <w:rPr>
          <w:rFonts w:ascii="Times New Roman" w:hAnsi="Times New Roman" w:cs="Times New Roman"/>
          <w:b/>
          <w:bCs/>
          <w:noProof/>
        </w:rPr>
        <w:drawing>
          <wp:inline distT="0" distB="0" distL="0" distR="0" wp14:anchorId="2AFBBC0B" wp14:editId="62D673A8">
            <wp:extent cx="5939790" cy="5281295"/>
            <wp:effectExtent l="0" t="0" r="381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9790" cy="5281295"/>
                    </a:xfrm>
                    <a:prstGeom prst="rect">
                      <a:avLst/>
                    </a:prstGeom>
                    <a:noFill/>
                    <a:ln>
                      <a:noFill/>
                    </a:ln>
                  </pic:spPr>
                </pic:pic>
              </a:graphicData>
            </a:graphic>
          </wp:inline>
        </w:drawing>
      </w:r>
      <w:r w:rsidR="00ED1527">
        <w:rPr>
          <w:rFonts w:ascii="Times New Roman" w:hAnsi="Times New Roman" w:cs="Times New Roman"/>
          <w:b/>
          <w:bCs/>
        </w:rPr>
        <w:br w:type="page"/>
      </w:r>
    </w:p>
    <w:p w14:paraId="27E25DB2" w14:textId="7A293DD4" w:rsidR="00675276" w:rsidRPr="00675276" w:rsidRDefault="002E1057" w:rsidP="002E1057">
      <w:pPr>
        <w:rPr>
          <w:rFonts w:ascii="Times New Roman" w:hAnsi="Times New Roman" w:cs="Times New Roman"/>
        </w:rPr>
      </w:pPr>
      <w:r>
        <w:rPr>
          <w:rFonts w:ascii="Times New Roman" w:hAnsi="Times New Roman" w:cs="Times New Roman"/>
          <w:b/>
          <w:bCs/>
        </w:rPr>
        <w:lastRenderedPageBreak/>
        <w:t>Figure S12.</w:t>
      </w:r>
      <w:r>
        <w:rPr>
          <w:rFonts w:ascii="Times New Roman" w:hAnsi="Times New Roman" w:cs="Times New Roman"/>
        </w:rPr>
        <w:t xml:space="preserve"> Distribution of number of antimony facilities, lung cancer analysis.</w:t>
      </w:r>
    </w:p>
    <w:p w14:paraId="28EC17BA" w14:textId="53C7A18A" w:rsidR="00675276" w:rsidRDefault="00675276" w:rsidP="002E1057">
      <w:pPr>
        <w:rPr>
          <w:rFonts w:ascii="Times New Roman" w:hAnsi="Times New Roman" w:cs="Times New Roman"/>
          <w:b/>
          <w:bCs/>
        </w:rPr>
      </w:pPr>
    </w:p>
    <w:p w14:paraId="692CE73A" w14:textId="60C0602E" w:rsidR="00ED1527" w:rsidRDefault="00DC2C09" w:rsidP="002E1057">
      <w:pPr>
        <w:rPr>
          <w:rFonts w:ascii="Times New Roman" w:hAnsi="Times New Roman" w:cs="Times New Roman"/>
          <w:b/>
          <w:bCs/>
        </w:rPr>
      </w:pPr>
      <w:r>
        <w:rPr>
          <w:rFonts w:ascii="Times New Roman" w:hAnsi="Times New Roman" w:cs="Times New Roman"/>
          <w:b/>
          <w:bCs/>
          <w:noProof/>
        </w:rPr>
        <w:drawing>
          <wp:inline distT="0" distB="0" distL="0" distR="0" wp14:anchorId="3BF8BCF7" wp14:editId="4032324C">
            <wp:extent cx="5939790" cy="5281295"/>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9790" cy="5281295"/>
                    </a:xfrm>
                    <a:prstGeom prst="rect">
                      <a:avLst/>
                    </a:prstGeom>
                    <a:noFill/>
                    <a:ln>
                      <a:noFill/>
                    </a:ln>
                  </pic:spPr>
                </pic:pic>
              </a:graphicData>
            </a:graphic>
          </wp:inline>
        </w:drawing>
      </w:r>
    </w:p>
    <w:p w14:paraId="5FD92CE6" w14:textId="77777777" w:rsidR="00075D7F" w:rsidRDefault="00075D7F">
      <w:pPr>
        <w:rPr>
          <w:rFonts w:ascii="Times New Roman" w:hAnsi="Times New Roman" w:cs="Times New Roman"/>
          <w:b/>
          <w:bCs/>
        </w:rPr>
      </w:pPr>
      <w:r>
        <w:rPr>
          <w:rFonts w:ascii="Times New Roman" w:hAnsi="Times New Roman" w:cs="Times New Roman"/>
          <w:b/>
          <w:bCs/>
        </w:rPr>
        <w:br w:type="page"/>
      </w:r>
    </w:p>
    <w:p w14:paraId="0971DE2D" w14:textId="4C0B12B3" w:rsidR="00675276" w:rsidRPr="00675276" w:rsidRDefault="002E1057" w:rsidP="002E1057">
      <w:pPr>
        <w:rPr>
          <w:rFonts w:ascii="Times New Roman" w:hAnsi="Times New Roman" w:cs="Times New Roman"/>
        </w:rPr>
      </w:pPr>
      <w:r>
        <w:rPr>
          <w:rFonts w:ascii="Times New Roman" w:hAnsi="Times New Roman" w:cs="Times New Roman"/>
          <w:b/>
          <w:bCs/>
        </w:rPr>
        <w:lastRenderedPageBreak/>
        <w:t>Figure S13.</w:t>
      </w:r>
      <w:r>
        <w:rPr>
          <w:rFonts w:ascii="Times New Roman" w:hAnsi="Times New Roman" w:cs="Times New Roman"/>
        </w:rPr>
        <w:t xml:space="preserve"> Distribution of number of </w:t>
      </w:r>
      <w:r w:rsidR="005A7E2C">
        <w:rPr>
          <w:rFonts w:ascii="Times New Roman" w:hAnsi="Times New Roman" w:cs="Times New Roman"/>
        </w:rPr>
        <w:t>arsenic</w:t>
      </w:r>
      <w:r>
        <w:rPr>
          <w:rFonts w:ascii="Times New Roman" w:hAnsi="Times New Roman" w:cs="Times New Roman"/>
        </w:rPr>
        <w:t xml:space="preserve"> facilities, lung cancer analysis.</w:t>
      </w:r>
    </w:p>
    <w:p w14:paraId="75E48789" w14:textId="2C8CFB9B" w:rsidR="00675276" w:rsidRDefault="00675276" w:rsidP="002E1057">
      <w:pPr>
        <w:rPr>
          <w:rFonts w:ascii="Times New Roman" w:hAnsi="Times New Roman" w:cs="Times New Roman"/>
          <w:b/>
          <w:bCs/>
        </w:rPr>
      </w:pPr>
    </w:p>
    <w:p w14:paraId="3D8F60AA" w14:textId="241E1D30" w:rsidR="00ED1527" w:rsidRDefault="00DC2C09" w:rsidP="002E1057">
      <w:pPr>
        <w:rPr>
          <w:rFonts w:ascii="Times New Roman" w:hAnsi="Times New Roman" w:cs="Times New Roman"/>
          <w:b/>
          <w:bCs/>
        </w:rPr>
      </w:pPr>
      <w:r>
        <w:rPr>
          <w:rFonts w:ascii="Times New Roman" w:hAnsi="Times New Roman" w:cs="Times New Roman"/>
          <w:b/>
          <w:bCs/>
          <w:noProof/>
        </w:rPr>
        <w:drawing>
          <wp:inline distT="0" distB="0" distL="0" distR="0" wp14:anchorId="774F8954" wp14:editId="1E43A503">
            <wp:extent cx="5936615" cy="5281930"/>
            <wp:effectExtent l="0" t="0" r="698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6615" cy="5281930"/>
                    </a:xfrm>
                    <a:prstGeom prst="rect">
                      <a:avLst/>
                    </a:prstGeom>
                    <a:noFill/>
                    <a:ln>
                      <a:noFill/>
                    </a:ln>
                  </pic:spPr>
                </pic:pic>
              </a:graphicData>
            </a:graphic>
          </wp:inline>
        </w:drawing>
      </w:r>
      <w:r w:rsidR="00ED1527">
        <w:rPr>
          <w:rFonts w:ascii="Times New Roman" w:hAnsi="Times New Roman" w:cs="Times New Roman"/>
          <w:b/>
          <w:bCs/>
        </w:rPr>
        <w:br w:type="page"/>
      </w:r>
    </w:p>
    <w:p w14:paraId="1DE28AEA" w14:textId="47F1C756" w:rsidR="00675276" w:rsidRPr="00675276" w:rsidRDefault="002E1057" w:rsidP="002E1057">
      <w:pPr>
        <w:rPr>
          <w:rFonts w:ascii="Times New Roman" w:hAnsi="Times New Roman" w:cs="Times New Roman"/>
        </w:rPr>
      </w:pPr>
      <w:r>
        <w:rPr>
          <w:rFonts w:ascii="Times New Roman" w:hAnsi="Times New Roman" w:cs="Times New Roman"/>
          <w:b/>
          <w:bCs/>
        </w:rPr>
        <w:lastRenderedPageBreak/>
        <w:t>Figure S14.</w:t>
      </w:r>
      <w:r>
        <w:rPr>
          <w:rFonts w:ascii="Times New Roman" w:hAnsi="Times New Roman" w:cs="Times New Roman"/>
        </w:rPr>
        <w:t xml:space="preserve"> Distribution of number of </w:t>
      </w:r>
      <w:r w:rsidR="005A7E2C">
        <w:rPr>
          <w:rFonts w:ascii="Times New Roman" w:hAnsi="Times New Roman" w:cs="Times New Roman"/>
        </w:rPr>
        <w:t>benzene</w:t>
      </w:r>
      <w:r>
        <w:rPr>
          <w:rFonts w:ascii="Times New Roman" w:hAnsi="Times New Roman" w:cs="Times New Roman"/>
        </w:rPr>
        <w:t xml:space="preserve"> facilities, lung cancer analysis.</w:t>
      </w:r>
    </w:p>
    <w:p w14:paraId="42265421" w14:textId="379D464C" w:rsidR="00675276" w:rsidRDefault="00675276" w:rsidP="002E1057">
      <w:pPr>
        <w:rPr>
          <w:rFonts w:ascii="Times New Roman" w:hAnsi="Times New Roman" w:cs="Times New Roman"/>
          <w:b/>
          <w:bCs/>
        </w:rPr>
      </w:pPr>
    </w:p>
    <w:p w14:paraId="7595601E" w14:textId="4229EB95" w:rsidR="00ED1527" w:rsidRDefault="00DC2C09" w:rsidP="002E1057">
      <w:pPr>
        <w:rPr>
          <w:rFonts w:ascii="Times New Roman" w:hAnsi="Times New Roman" w:cs="Times New Roman"/>
          <w:b/>
          <w:bCs/>
        </w:rPr>
      </w:pPr>
      <w:r>
        <w:rPr>
          <w:rFonts w:ascii="Times New Roman" w:hAnsi="Times New Roman" w:cs="Times New Roman"/>
          <w:b/>
          <w:bCs/>
          <w:noProof/>
        </w:rPr>
        <w:drawing>
          <wp:inline distT="0" distB="0" distL="0" distR="0" wp14:anchorId="7C1FFBC0" wp14:editId="56B03D3B">
            <wp:extent cx="5936615" cy="5281930"/>
            <wp:effectExtent l="0" t="0" r="698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6615" cy="5281930"/>
                    </a:xfrm>
                    <a:prstGeom prst="rect">
                      <a:avLst/>
                    </a:prstGeom>
                    <a:noFill/>
                    <a:ln>
                      <a:noFill/>
                    </a:ln>
                  </pic:spPr>
                </pic:pic>
              </a:graphicData>
            </a:graphic>
          </wp:inline>
        </w:drawing>
      </w:r>
      <w:r w:rsidR="00ED1527">
        <w:rPr>
          <w:rFonts w:ascii="Times New Roman" w:hAnsi="Times New Roman" w:cs="Times New Roman"/>
          <w:b/>
          <w:bCs/>
        </w:rPr>
        <w:br w:type="page"/>
      </w:r>
    </w:p>
    <w:p w14:paraId="3926F719" w14:textId="35CDD7F3" w:rsidR="00675276" w:rsidRPr="00675276" w:rsidRDefault="002E1057" w:rsidP="002E1057">
      <w:pPr>
        <w:rPr>
          <w:rFonts w:ascii="Times New Roman" w:hAnsi="Times New Roman" w:cs="Times New Roman"/>
        </w:rPr>
      </w:pPr>
      <w:r>
        <w:rPr>
          <w:rFonts w:ascii="Times New Roman" w:hAnsi="Times New Roman" w:cs="Times New Roman"/>
          <w:b/>
          <w:bCs/>
        </w:rPr>
        <w:lastRenderedPageBreak/>
        <w:t>Figure S15.</w:t>
      </w:r>
      <w:r>
        <w:rPr>
          <w:rFonts w:ascii="Times New Roman" w:hAnsi="Times New Roman" w:cs="Times New Roman"/>
        </w:rPr>
        <w:t xml:space="preserve"> Distribution of number of </w:t>
      </w:r>
      <w:r w:rsidR="005A7E2C">
        <w:rPr>
          <w:rFonts w:ascii="Times New Roman" w:hAnsi="Times New Roman" w:cs="Times New Roman"/>
        </w:rPr>
        <w:t>beryllium</w:t>
      </w:r>
      <w:r>
        <w:rPr>
          <w:rFonts w:ascii="Times New Roman" w:hAnsi="Times New Roman" w:cs="Times New Roman"/>
        </w:rPr>
        <w:t xml:space="preserve"> facilities, lung cancer analysis.</w:t>
      </w:r>
    </w:p>
    <w:p w14:paraId="66980847" w14:textId="279E950C" w:rsidR="00675276" w:rsidRDefault="00675276" w:rsidP="002E1057">
      <w:pPr>
        <w:rPr>
          <w:rFonts w:ascii="Times New Roman" w:hAnsi="Times New Roman" w:cs="Times New Roman"/>
          <w:b/>
          <w:bCs/>
        </w:rPr>
      </w:pPr>
    </w:p>
    <w:p w14:paraId="40661D1C" w14:textId="4040150C" w:rsidR="00ED1527" w:rsidRDefault="00DC2C09" w:rsidP="002E1057">
      <w:pPr>
        <w:rPr>
          <w:rFonts w:ascii="Times New Roman" w:hAnsi="Times New Roman" w:cs="Times New Roman"/>
          <w:b/>
          <w:bCs/>
        </w:rPr>
      </w:pPr>
      <w:r>
        <w:rPr>
          <w:rFonts w:ascii="Times New Roman" w:hAnsi="Times New Roman" w:cs="Times New Roman"/>
          <w:b/>
          <w:bCs/>
          <w:noProof/>
        </w:rPr>
        <w:drawing>
          <wp:inline distT="0" distB="0" distL="0" distR="0" wp14:anchorId="72340215" wp14:editId="5450F126">
            <wp:extent cx="5936615" cy="5281930"/>
            <wp:effectExtent l="0" t="0" r="698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6615" cy="5281930"/>
                    </a:xfrm>
                    <a:prstGeom prst="rect">
                      <a:avLst/>
                    </a:prstGeom>
                    <a:noFill/>
                    <a:ln>
                      <a:noFill/>
                    </a:ln>
                  </pic:spPr>
                </pic:pic>
              </a:graphicData>
            </a:graphic>
          </wp:inline>
        </w:drawing>
      </w:r>
      <w:r w:rsidR="00ED1527">
        <w:rPr>
          <w:rFonts w:ascii="Times New Roman" w:hAnsi="Times New Roman" w:cs="Times New Roman"/>
          <w:b/>
          <w:bCs/>
        </w:rPr>
        <w:br w:type="page"/>
      </w:r>
    </w:p>
    <w:p w14:paraId="6A60C915" w14:textId="67B5A48F" w:rsidR="00675276" w:rsidRPr="00675276" w:rsidRDefault="002E1057" w:rsidP="002E1057">
      <w:pPr>
        <w:rPr>
          <w:rFonts w:ascii="Times New Roman" w:hAnsi="Times New Roman" w:cs="Times New Roman"/>
        </w:rPr>
      </w:pPr>
      <w:r>
        <w:rPr>
          <w:rFonts w:ascii="Times New Roman" w:hAnsi="Times New Roman" w:cs="Times New Roman"/>
          <w:b/>
          <w:bCs/>
        </w:rPr>
        <w:lastRenderedPageBreak/>
        <w:t>Figure S16.</w:t>
      </w:r>
      <w:r>
        <w:rPr>
          <w:rFonts w:ascii="Times New Roman" w:hAnsi="Times New Roman" w:cs="Times New Roman"/>
        </w:rPr>
        <w:t xml:space="preserve"> Distribution of number of </w:t>
      </w:r>
      <w:r w:rsidR="005A7E2C">
        <w:rPr>
          <w:rFonts w:ascii="Times New Roman" w:hAnsi="Times New Roman" w:cs="Times New Roman"/>
        </w:rPr>
        <w:t>cadmium</w:t>
      </w:r>
      <w:r>
        <w:rPr>
          <w:rFonts w:ascii="Times New Roman" w:hAnsi="Times New Roman" w:cs="Times New Roman"/>
        </w:rPr>
        <w:t xml:space="preserve"> facilities, lung cancer analysis.</w:t>
      </w:r>
    </w:p>
    <w:p w14:paraId="21D5E552" w14:textId="09C8B31F" w:rsidR="00675276" w:rsidRDefault="00675276" w:rsidP="002E1057">
      <w:pPr>
        <w:rPr>
          <w:rFonts w:ascii="Times New Roman" w:hAnsi="Times New Roman" w:cs="Times New Roman"/>
          <w:b/>
          <w:bCs/>
        </w:rPr>
      </w:pPr>
    </w:p>
    <w:p w14:paraId="0F9F1A20" w14:textId="679B130A" w:rsidR="00ED1527" w:rsidRDefault="00DC2C09" w:rsidP="002E1057">
      <w:pPr>
        <w:rPr>
          <w:rFonts w:ascii="Times New Roman" w:hAnsi="Times New Roman" w:cs="Times New Roman"/>
          <w:b/>
          <w:bCs/>
        </w:rPr>
      </w:pPr>
      <w:r>
        <w:rPr>
          <w:rFonts w:ascii="Times New Roman" w:hAnsi="Times New Roman" w:cs="Times New Roman"/>
          <w:b/>
          <w:bCs/>
          <w:noProof/>
        </w:rPr>
        <w:drawing>
          <wp:inline distT="0" distB="0" distL="0" distR="0" wp14:anchorId="7F8D4E8F" wp14:editId="1EA629B7">
            <wp:extent cx="5936615" cy="5281930"/>
            <wp:effectExtent l="0" t="0" r="698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6615" cy="5281930"/>
                    </a:xfrm>
                    <a:prstGeom prst="rect">
                      <a:avLst/>
                    </a:prstGeom>
                    <a:noFill/>
                    <a:ln>
                      <a:noFill/>
                    </a:ln>
                  </pic:spPr>
                </pic:pic>
              </a:graphicData>
            </a:graphic>
          </wp:inline>
        </w:drawing>
      </w:r>
      <w:r w:rsidR="00ED1527">
        <w:rPr>
          <w:rFonts w:ascii="Times New Roman" w:hAnsi="Times New Roman" w:cs="Times New Roman"/>
          <w:b/>
          <w:bCs/>
        </w:rPr>
        <w:br w:type="page"/>
      </w:r>
    </w:p>
    <w:p w14:paraId="49EA99C7" w14:textId="03D504E3" w:rsidR="00675276" w:rsidRPr="00675276" w:rsidRDefault="002E1057" w:rsidP="002E1057">
      <w:pPr>
        <w:rPr>
          <w:rFonts w:ascii="Times New Roman" w:hAnsi="Times New Roman" w:cs="Times New Roman"/>
        </w:rPr>
      </w:pPr>
      <w:r>
        <w:rPr>
          <w:rFonts w:ascii="Times New Roman" w:hAnsi="Times New Roman" w:cs="Times New Roman"/>
          <w:b/>
          <w:bCs/>
        </w:rPr>
        <w:lastRenderedPageBreak/>
        <w:t>Figure S17.</w:t>
      </w:r>
      <w:r>
        <w:rPr>
          <w:rFonts w:ascii="Times New Roman" w:hAnsi="Times New Roman" w:cs="Times New Roman"/>
        </w:rPr>
        <w:t xml:space="preserve"> Distribution of number of </w:t>
      </w:r>
      <w:r w:rsidR="005A7E2C">
        <w:rPr>
          <w:rFonts w:ascii="Times New Roman" w:hAnsi="Times New Roman" w:cs="Times New Roman"/>
        </w:rPr>
        <w:t>chromium</w:t>
      </w:r>
      <w:r>
        <w:rPr>
          <w:rFonts w:ascii="Times New Roman" w:hAnsi="Times New Roman" w:cs="Times New Roman"/>
        </w:rPr>
        <w:t xml:space="preserve"> facilities, lung cancer analysis.</w:t>
      </w:r>
    </w:p>
    <w:p w14:paraId="366675A9" w14:textId="4336645D" w:rsidR="00675276" w:rsidRDefault="00675276" w:rsidP="002E1057">
      <w:pPr>
        <w:rPr>
          <w:rFonts w:ascii="Times New Roman" w:hAnsi="Times New Roman" w:cs="Times New Roman"/>
          <w:b/>
          <w:bCs/>
        </w:rPr>
      </w:pPr>
    </w:p>
    <w:p w14:paraId="18B515AF" w14:textId="7DE6D011" w:rsidR="00DC2C09" w:rsidRDefault="00DC2C09" w:rsidP="002E1057">
      <w:pPr>
        <w:rPr>
          <w:rFonts w:ascii="Times New Roman" w:hAnsi="Times New Roman" w:cs="Times New Roman"/>
          <w:b/>
          <w:bCs/>
        </w:rPr>
      </w:pPr>
      <w:r>
        <w:rPr>
          <w:rFonts w:ascii="Times New Roman" w:hAnsi="Times New Roman" w:cs="Times New Roman"/>
          <w:b/>
          <w:bCs/>
          <w:noProof/>
        </w:rPr>
        <w:drawing>
          <wp:inline distT="0" distB="0" distL="0" distR="0" wp14:anchorId="70869114" wp14:editId="7AC54B4D">
            <wp:extent cx="5936615" cy="5281930"/>
            <wp:effectExtent l="0" t="0" r="698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6615" cy="5281930"/>
                    </a:xfrm>
                    <a:prstGeom prst="rect">
                      <a:avLst/>
                    </a:prstGeom>
                    <a:noFill/>
                    <a:ln>
                      <a:noFill/>
                    </a:ln>
                  </pic:spPr>
                </pic:pic>
              </a:graphicData>
            </a:graphic>
          </wp:inline>
        </w:drawing>
      </w:r>
    </w:p>
    <w:p w14:paraId="2B3AAEE9" w14:textId="7D3430F4" w:rsidR="00ED1527" w:rsidRDefault="00ED1527" w:rsidP="002E1057">
      <w:pPr>
        <w:rPr>
          <w:rFonts w:ascii="Times New Roman" w:hAnsi="Times New Roman" w:cs="Times New Roman"/>
          <w:b/>
          <w:bCs/>
        </w:rPr>
      </w:pPr>
      <w:r>
        <w:rPr>
          <w:rFonts w:ascii="Times New Roman" w:hAnsi="Times New Roman" w:cs="Times New Roman"/>
          <w:b/>
          <w:bCs/>
        </w:rPr>
        <w:br w:type="page"/>
      </w:r>
    </w:p>
    <w:p w14:paraId="58EB2477" w14:textId="1C931F21" w:rsidR="00675276" w:rsidRPr="00675276" w:rsidRDefault="002E1057" w:rsidP="002E1057">
      <w:pPr>
        <w:rPr>
          <w:rFonts w:ascii="Times New Roman" w:hAnsi="Times New Roman" w:cs="Times New Roman"/>
        </w:rPr>
      </w:pPr>
      <w:r>
        <w:rPr>
          <w:rFonts w:ascii="Times New Roman" w:hAnsi="Times New Roman" w:cs="Times New Roman"/>
          <w:b/>
          <w:bCs/>
        </w:rPr>
        <w:lastRenderedPageBreak/>
        <w:t>Figure S18.</w:t>
      </w:r>
      <w:r>
        <w:rPr>
          <w:rFonts w:ascii="Times New Roman" w:hAnsi="Times New Roman" w:cs="Times New Roman"/>
        </w:rPr>
        <w:t xml:space="preserve"> Distribution of number of </w:t>
      </w:r>
      <w:r w:rsidR="005A7E2C">
        <w:rPr>
          <w:rFonts w:ascii="Times New Roman" w:hAnsi="Times New Roman" w:cs="Times New Roman"/>
        </w:rPr>
        <w:t>cobalt</w:t>
      </w:r>
      <w:r>
        <w:rPr>
          <w:rFonts w:ascii="Times New Roman" w:hAnsi="Times New Roman" w:cs="Times New Roman"/>
        </w:rPr>
        <w:t xml:space="preserve"> facilities, lung cancer analysis</w:t>
      </w:r>
      <w:r w:rsidR="00675276">
        <w:rPr>
          <w:rFonts w:ascii="Times New Roman" w:hAnsi="Times New Roman" w:cs="Times New Roman"/>
        </w:rPr>
        <w:t>.</w:t>
      </w:r>
    </w:p>
    <w:p w14:paraId="4953FBDB" w14:textId="6BDFC037" w:rsidR="00675276" w:rsidRDefault="00675276" w:rsidP="002E1057">
      <w:pPr>
        <w:rPr>
          <w:rFonts w:ascii="Times New Roman" w:hAnsi="Times New Roman" w:cs="Times New Roman"/>
          <w:b/>
          <w:bCs/>
        </w:rPr>
      </w:pPr>
    </w:p>
    <w:p w14:paraId="247CA25D" w14:textId="4E71366B" w:rsidR="00ED1527" w:rsidRDefault="00DC2C09" w:rsidP="002E1057">
      <w:pPr>
        <w:rPr>
          <w:rFonts w:ascii="Times New Roman" w:hAnsi="Times New Roman" w:cs="Times New Roman"/>
          <w:b/>
          <w:bCs/>
        </w:rPr>
      </w:pPr>
      <w:r>
        <w:rPr>
          <w:rFonts w:ascii="Times New Roman" w:hAnsi="Times New Roman" w:cs="Times New Roman"/>
          <w:b/>
          <w:bCs/>
          <w:noProof/>
        </w:rPr>
        <w:drawing>
          <wp:inline distT="0" distB="0" distL="0" distR="0" wp14:anchorId="0C2FC77B" wp14:editId="01A91402">
            <wp:extent cx="5936615" cy="5281930"/>
            <wp:effectExtent l="0" t="0" r="698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6615" cy="5281930"/>
                    </a:xfrm>
                    <a:prstGeom prst="rect">
                      <a:avLst/>
                    </a:prstGeom>
                    <a:noFill/>
                    <a:ln>
                      <a:noFill/>
                    </a:ln>
                  </pic:spPr>
                </pic:pic>
              </a:graphicData>
            </a:graphic>
          </wp:inline>
        </w:drawing>
      </w:r>
      <w:r w:rsidR="00ED1527">
        <w:rPr>
          <w:rFonts w:ascii="Times New Roman" w:hAnsi="Times New Roman" w:cs="Times New Roman"/>
          <w:b/>
          <w:bCs/>
        </w:rPr>
        <w:br w:type="page"/>
      </w:r>
    </w:p>
    <w:p w14:paraId="3FA2356D" w14:textId="03642B2E" w:rsidR="00675276" w:rsidRDefault="002E1057" w:rsidP="002E1057">
      <w:pPr>
        <w:rPr>
          <w:rFonts w:ascii="Times New Roman" w:hAnsi="Times New Roman" w:cs="Times New Roman"/>
        </w:rPr>
      </w:pPr>
      <w:r>
        <w:rPr>
          <w:rFonts w:ascii="Times New Roman" w:hAnsi="Times New Roman" w:cs="Times New Roman"/>
          <w:b/>
          <w:bCs/>
        </w:rPr>
        <w:lastRenderedPageBreak/>
        <w:t>Figure S19.</w:t>
      </w:r>
      <w:r>
        <w:rPr>
          <w:rFonts w:ascii="Times New Roman" w:hAnsi="Times New Roman" w:cs="Times New Roman"/>
        </w:rPr>
        <w:t xml:space="preserve"> Distribution of number of </w:t>
      </w:r>
      <w:r w:rsidR="005A7E2C">
        <w:rPr>
          <w:rFonts w:ascii="Times New Roman" w:hAnsi="Times New Roman" w:cs="Times New Roman"/>
        </w:rPr>
        <w:t>ethylene oxide</w:t>
      </w:r>
      <w:r>
        <w:rPr>
          <w:rFonts w:ascii="Times New Roman" w:hAnsi="Times New Roman" w:cs="Times New Roman"/>
        </w:rPr>
        <w:t xml:space="preserve"> facilities, lung cancer analysis.</w:t>
      </w:r>
    </w:p>
    <w:p w14:paraId="34D928CD" w14:textId="77777777" w:rsidR="00DC2C09" w:rsidRPr="00675276" w:rsidRDefault="00DC2C09" w:rsidP="002E1057">
      <w:pPr>
        <w:rPr>
          <w:rFonts w:ascii="Times New Roman" w:hAnsi="Times New Roman" w:cs="Times New Roman"/>
        </w:rPr>
      </w:pPr>
    </w:p>
    <w:p w14:paraId="72BE1EBA" w14:textId="6E7115F4" w:rsidR="00ED1527" w:rsidRDefault="00DC2C09" w:rsidP="002E1057">
      <w:pPr>
        <w:rPr>
          <w:rFonts w:ascii="Times New Roman" w:hAnsi="Times New Roman" w:cs="Times New Roman"/>
          <w:b/>
          <w:bCs/>
        </w:rPr>
      </w:pPr>
      <w:r>
        <w:rPr>
          <w:rFonts w:ascii="Times New Roman" w:hAnsi="Times New Roman" w:cs="Times New Roman"/>
          <w:b/>
          <w:bCs/>
          <w:noProof/>
        </w:rPr>
        <w:drawing>
          <wp:inline distT="0" distB="0" distL="0" distR="0" wp14:anchorId="2D176CE5" wp14:editId="26784162">
            <wp:extent cx="5936615" cy="5281930"/>
            <wp:effectExtent l="0" t="0" r="698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6615" cy="5281930"/>
                    </a:xfrm>
                    <a:prstGeom prst="rect">
                      <a:avLst/>
                    </a:prstGeom>
                    <a:noFill/>
                    <a:ln>
                      <a:noFill/>
                    </a:ln>
                  </pic:spPr>
                </pic:pic>
              </a:graphicData>
            </a:graphic>
          </wp:inline>
        </w:drawing>
      </w:r>
      <w:r w:rsidR="00ED1527">
        <w:rPr>
          <w:rFonts w:ascii="Times New Roman" w:hAnsi="Times New Roman" w:cs="Times New Roman"/>
          <w:b/>
          <w:bCs/>
        </w:rPr>
        <w:br w:type="page"/>
      </w:r>
    </w:p>
    <w:p w14:paraId="59475004" w14:textId="3C29178E" w:rsidR="00675276" w:rsidRPr="00675276" w:rsidRDefault="002E1057" w:rsidP="002E1057">
      <w:pPr>
        <w:rPr>
          <w:rFonts w:ascii="Times New Roman" w:hAnsi="Times New Roman" w:cs="Times New Roman"/>
        </w:rPr>
      </w:pPr>
      <w:r>
        <w:rPr>
          <w:rFonts w:ascii="Times New Roman" w:hAnsi="Times New Roman" w:cs="Times New Roman"/>
          <w:b/>
          <w:bCs/>
        </w:rPr>
        <w:lastRenderedPageBreak/>
        <w:t>Figure S20.</w:t>
      </w:r>
      <w:r>
        <w:rPr>
          <w:rFonts w:ascii="Times New Roman" w:hAnsi="Times New Roman" w:cs="Times New Roman"/>
        </w:rPr>
        <w:t xml:space="preserve"> Distribution of number of </w:t>
      </w:r>
      <w:r w:rsidR="005A7E2C">
        <w:rPr>
          <w:rFonts w:ascii="Times New Roman" w:hAnsi="Times New Roman" w:cs="Times New Roman"/>
        </w:rPr>
        <w:t>formaldehyde</w:t>
      </w:r>
      <w:r>
        <w:rPr>
          <w:rFonts w:ascii="Times New Roman" w:hAnsi="Times New Roman" w:cs="Times New Roman"/>
        </w:rPr>
        <w:t xml:space="preserve"> facilities, lung cancer analysis.</w:t>
      </w:r>
    </w:p>
    <w:p w14:paraId="3B960C8B" w14:textId="09FF16F2" w:rsidR="00675276" w:rsidRDefault="00675276" w:rsidP="002E1057">
      <w:pPr>
        <w:rPr>
          <w:rFonts w:ascii="Times New Roman" w:hAnsi="Times New Roman" w:cs="Times New Roman"/>
          <w:b/>
          <w:bCs/>
        </w:rPr>
      </w:pPr>
    </w:p>
    <w:p w14:paraId="1A1FE68F" w14:textId="4D958A48" w:rsidR="00DC2C09" w:rsidRDefault="00DC2C09" w:rsidP="002E1057">
      <w:pPr>
        <w:rPr>
          <w:rFonts w:ascii="Times New Roman" w:hAnsi="Times New Roman" w:cs="Times New Roman"/>
          <w:b/>
          <w:bCs/>
        </w:rPr>
      </w:pPr>
      <w:r>
        <w:rPr>
          <w:rFonts w:ascii="Times New Roman" w:hAnsi="Times New Roman" w:cs="Times New Roman"/>
          <w:b/>
          <w:bCs/>
          <w:noProof/>
        </w:rPr>
        <w:drawing>
          <wp:inline distT="0" distB="0" distL="0" distR="0" wp14:anchorId="6E404E46" wp14:editId="47561CA4">
            <wp:extent cx="5936615" cy="5281930"/>
            <wp:effectExtent l="0" t="0" r="698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6615" cy="5281930"/>
                    </a:xfrm>
                    <a:prstGeom prst="rect">
                      <a:avLst/>
                    </a:prstGeom>
                    <a:noFill/>
                    <a:ln>
                      <a:noFill/>
                    </a:ln>
                  </pic:spPr>
                </pic:pic>
              </a:graphicData>
            </a:graphic>
          </wp:inline>
        </w:drawing>
      </w:r>
    </w:p>
    <w:p w14:paraId="60A2C200" w14:textId="1787598C" w:rsidR="00ED1527" w:rsidRDefault="00ED1527" w:rsidP="002E1057">
      <w:pPr>
        <w:rPr>
          <w:rFonts w:ascii="Times New Roman" w:hAnsi="Times New Roman" w:cs="Times New Roman"/>
          <w:b/>
          <w:bCs/>
        </w:rPr>
      </w:pPr>
      <w:r>
        <w:rPr>
          <w:rFonts w:ascii="Times New Roman" w:hAnsi="Times New Roman" w:cs="Times New Roman"/>
          <w:b/>
          <w:bCs/>
        </w:rPr>
        <w:br w:type="page"/>
      </w:r>
    </w:p>
    <w:p w14:paraId="7B53A5B6" w14:textId="7C8AB7FF" w:rsidR="00675276" w:rsidRPr="00675276" w:rsidRDefault="002E1057" w:rsidP="002E1057">
      <w:pPr>
        <w:rPr>
          <w:rFonts w:ascii="Times New Roman" w:hAnsi="Times New Roman" w:cs="Times New Roman"/>
        </w:rPr>
      </w:pPr>
      <w:r>
        <w:rPr>
          <w:rFonts w:ascii="Times New Roman" w:hAnsi="Times New Roman" w:cs="Times New Roman"/>
          <w:b/>
          <w:bCs/>
        </w:rPr>
        <w:lastRenderedPageBreak/>
        <w:t>Figure S21.</w:t>
      </w:r>
      <w:r>
        <w:rPr>
          <w:rFonts w:ascii="Times New Roman" w:hAnsi="Times New Roman" w:cs="Times New Roman"/>
        </w:rPr>
        <w:t xml:space="preserve"> Distribution of number of </w:t>
      </w:r>
      <w:r w:rsidR="005A7E2C">
        <w:rPr>
          <w:rFonts w:ascii="Times New Roman" w:hAnsi="Times New Roman" w:cs="Times New Roman"/>
        </w:rPr>
        <w:t>hydrazine</w:t>
      </w:r>
      <w:r>
        <w:rPr>
          <w:rFonts w:ascii="Times New Roman" w:hAnsi="Times New Roman" w:cs="Times New Roman"/>
        </w:rPr>
        <w:t xml:space="preserve"> facilities, lung cancer analysis.</w:t>
      </w:r>
    </w:p>
    <w:p w14:paraId="7D1A44F5" w14:textId="596B120E" w:rsidR="00675276" w:rsidRDefault="00675276" w:rsidP="002E1057">
      <w:pPr>
        <w:rPr>
          <w:rFonts w:ascii="Times New Roman" w:hAnsi="Times New Roman" w:cs="Times New Roman"/>
          <w:b/>
          <w:bCs/>
        </w:rPr>
      </w:pPr>
    </w:p>
    <w:p w14:paraId="7F1B0DB6" w14:textId="16D47C87" w:rsidR="002E1057" w:rsidRDefault="00DC2C09" w:rsidP="002E1057">
      <w:pPr>
        <w:rPr>
          <w:rFonts w:ascii="Times New Roman" w:hAnsi="Times New Roman" w:cs="Times New Roman"/>
        </w:rPr>
      </w:pPr>
      <w:r>
        <w:rPr>
          <w:rFonts w:ascii="Times New Roman" w:hAnsi="Times New Roman" w:cs="Times New Roman"/>
          <w:noProof/>
        </w:rPr>
        <w:drawing>
          <wp:inline distT="0" distB="0" distL="0" distR="0" wp14:anchorId="58298B63" wp14:editId="20B33A68">
            <wp:extent cx="5936615" cy="5281930"/>
            <wp:effectExtent l="0" t="0" r="698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6615" cy="5281930"/>
                    </a:xfrm>
                    <a:prstGeom prst="rect">
                      <a:avLst/>
                    </a:prstGeom>
                    <a:noFill/>
                    <a:ln>
                      <a:noFill/>
                    </a:ln>
                  </pic:spPr>
                </pic:pic>
              </a:graphicData>
            </a:graphic>
          </wp:inline>
        </w:drawing>
      </w:r>
    </w:p>
    <w:p w14:paraId="67CFE2BF" w14:textId="77777777" w:rsidR="002E1057" w:rsidRDefault="002E1057">
      <w:pPr>
        <w:rPr>
          <w:rFonts w:ascii="Times New Roman" w:hAnsi="Times New Roman" w:cs="Times New Roman"/>
        </w:rPr>
      </w:pPr>
      <w:r>
        <w:rPr>
          <w:rFonts w:ascii="Times New Roman" w:hAnsi="Times New Roman" w:cs="Times New Roman"/>
        </w:rPr>
        <w:br w:type="page"/>
      </w:r>
    </w:p>
    <w:p w14:paraId="088514BE" w14:textId="37F968B1" w:rsidR="00675276" w:rsidRDefault="002E1057" w:rsidP="002E1057">
      <w:pPr>
        <w:rPr>
          <w:rFonts w:ascii="Times New Roman" w:hAnsi="Times New Roman" w:cs="Times New Roman"/>
        </w:rPr>
      </w:pPr>
      <w:r>
        <w:rPr>
          <w:rFonts w:ascii="Times New Roman" w:hAnsi="Times New Roman" w:cs="Times New Roman"/>
          <w:b/>
          <w:bCs/>
        </w:rPr>
        <w:lastRenderedPageBreak/>
        <w:t>Figure S22.</w:t>
      </w:r>
      <w:r>
        <w:rPr>
          <w:rFonts w:ascii="Times New Roman" w:hAnsi="Times New Roman" w:cs="Times New Roman"/>
        </w:rPr>
        <w:t xml:space="preserve"> Distribution of number of </w:t>
      </w:r>
      <w:r w:rsidR="005A7E2C">
        <w:rPr>
          <w:rFonts w:ascii="Times New Roman" w:hAnsi="Times New Roman" w:cs="Times New Roman"/>
        </w:rPr>
        <w:t>nickel</w:t>
      </w:r>
      <w:r>
        <w:rPr>
          <w:rFonts w:ascii="Times New Roman" w:hAnsi="Times New Roman" w:cs="Times New Roman"/>
        </w:rPr>
        <w:t xml:space="preserve"> facilities, lung cancer analysis</w:t>
      </w:r>
      <w:r w:rsidR="00675276">
        <w:rPr>
          <w:rFonts w:ascii="Times New Roman" w:hAnsi="Times New Roman" w:cs="Times New Roman"/>
        </w:rPr>
        <w:t>.</w:t>
      </w:r>
    </w:p>
    <w:p w14:paraId="76322E5B" w14:textId="77777777" w:rsidR="00DC2C09" w:rsidRPr="00675276" w:rsidRDefault="00DC2C09" w:rsidP="002E1057">
      <w:pPr>
        <w:rPr>
          <w:rFonts w:ascii="Times New Roman" w:hAnsi="Times New Roman" w:cs="Times New Roman"/>
        </w:rPr>
      </w:pPr>
    </w:p>
    <w:p w14:paraId="1825EEC7" w14:textId="00C59BDF" w:rsidR="00675276" w:rsidRDefault="00DC2C09" w:rsidP="002E1057">
      <w:pPr>
        <w:rPr>
          <w:rFonts w:ascii="Times New Roman" w:hAnsi="Times New Roman" w:cs="Times New Roman"/>
          <w:b/>
          <w:bCs/>
        </w:rPr>
      </w:pPr>
      <w:r>
        <w:rPr>
          <w:rFonts w:ascii="Times New Roman" w:hAnsi="Times New Roman" w:cs="Times New Roman"/>
          <w:b/>
          <w:bCs/>
          <w:noProof/>
        </w:rPr>
        <w:drawing>
          <wp:inline distT="0" distB="0" distL="0" distR="0" wp14:anchorId="6CA2C548" wp14:editId="54D815B5">
            <wp:extent cx="5936615" cy="5281930"/>
            <wp:effectExtent l="0" t="0" r="698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6615" cy="5281930"/>
                    </a:xfrm>
                    <a:prstGeom prst="rect">
                      <a:avLst/>
                    </a:prstGeom>
                    <a:noFill/>
                    <a:ln>
                      <a:noFill/>
                    </a:ln>
                  </pic:spPr>
                </pic:pic>
              </a:graphicData>
            </a:graphic>
          </wp:inline>
        </w:drawing>
      </w:r>
    </w:p>
    <w:p w14:paraId="21C3FD3C" w14:textId="3105D47B" w:rsidR="00ED1527" w:rsidRDefault="00ED1527" w:rsidP="002E1057">
      <w:pPr>
        <w:rPr>
          <w:rFonts w:ascii="Times New Roman" w:hAnsi="Times New Roman" w:cs="Times New Roman"/>
          <w:b/>
          <w:bCs/>
        </w:rPr>
      </w:pPr>
      <w:r>
        <w:rPr>
          <w:rFonts w:ascii="Times New Roman" w:hAnsi="Times New Roman" w:cs="Times New Roman"/>
          <w:b/>
          <w:bCs/>
        </w:rPr>
        <w:br w:type="page"/>
      </w:r>
    </w:p>
    <w:p w14:paraId="2B1A434F" w14:textId="777F6726" w:rsidR="00972D90" w:rsidRDefault="00D368E5" w:rsidP="00D368E5">
      <w:pPr>
        <w:rPr>
          <w:rFonts w:ascii="Times New Roman" w:hAnsi="Times New Roman" w:cs="Times New Roman"/>
          <w:b/>
          <w:bCs/>
        </w:rPr>
      </w:pPr>
      <w:r>
        <w:rPr>
          <w:rFonts w:ascii="Times New Roman" w:hAnsi="Times New Roman" w:cs="Times New Roman"/>
          <w:b/>
          <w:bCs/>
        </w:rPr>
        <w:lastRenderedPageBreak/>
        <w:t>Figure S</w:t>
      </w:r>
      <w:r w:rsidR="005A7E2C">
        <w:rPr>
          <w:rFonts w:ascii="Times New Roman" w:hAnsi="Times New Roman" w:cs="Times New Roman"/>
          <w:b/>
          <w:bCs/>
        </w:rPr>
        <w:t>23</w:t>
      </w:r>
      <w:r>
        <w:rPr>
          <w:rFonts w:ascii="Times New Roman" w:hAnsi="Times New Roman" w:cs="Times New Roman"/>
          <w:b/>
          <w:bCs/>
        </w:rPr>
        <w:t>.</w:t>
      </w:r>
      <w:r>
        <w:rPr>
          <w:rFonts w:ascii="Times New Roman" w:hAnsi="Times New Roman" w:cs="Times New Roman"/>
        </w:rPr>
        <w:t xml:space="preserve"> Volcano plot </w:t>
      </w:r>
      <w:r w:rsidR="00B77F85">
        <w:rPr>
          <w:rFonts w:ascii="Times New Roman" w:hAnsi="Times New Roman" w:cs="Times New Roman"/>
        </w:rPr>
        <w:t>fo</w:t>
      </w:r>
      <w:r>
        <w:rPr>
          <w:rFonts w:ascii="Times New Roman" w:hAnsi="Times New Roman" w:cs="Times New Roman"/>
        </w:rPr>
        <w:t>r</w:t>
      </w:r>
      <w:r w:rsidR="00B77F85">
        <w:rPr>
          <w:rFonts w:ascii="Times New Roman" w:hAnsi="Times New Roman" w:cs="Times New Roman"/>
        </w:rPr>
        <w:t xml:space="preserve"> point source </w:t>
      </w:r>
      <w:r w:rsidR="00803C9D">
        <w:rPr>
          <w:rFonts w:ascii="Times New Roman" w:hAnsi="Times New Roman" w:cs="Times New Roman"/>
        </w:rPr>
        <w:t>industrial</w:t>
      </w:r>
      <w:r w:rsidR="00B77F85">
        <w:rPr>
          <w:rFonts w:ascii="Times New Roman" w:hAnsi="Times New Roman" w:cs="Times New Roman"/>
        </w:rPr>
        <w:t xml:space="preserve"> emissions and</w:t>
      </w:r>
      <w:r>
        <w:rPr>
          <w:rFonts w:ascii="Times New Roman" w:hAnsi="Times New Roman" w:cs="Times New Roman"/>
        </w:rPr>
        <w:t xml:space="preserve"> breast cancer by </w:t>
      </w:r>
      <w:r w:rsidR="009C7182">
        <w:rPr>
          <w:rFonts w:ascii="Times New Roman" w:hAnsi="Times New Roman" w:cs="Times New Roman"/>
        </w:rPr>
        <w:t>agent</w:t>
      </w:r>
      <w:r>
        <w:rPr>
          <w:rFonts w:ascii="Times New Roman" w:hAnsi="Times New Roman" w:cs="Times New Roman"/>
        </w:rPr>
        <w:t xml:space="preserve"> and matching analysis.</w:t>
      </w:r>
    </w:p>
    <w:p w14:paraId="55BF25C3" w14:textId="06F77EF2" w:rsidR="00972D90" w:rsidRDefault="00972D90" w:rsidP="00D368E5">
      <w:pPr>
        <w:rPr>
          <w:rFonts w:ascii="Times New Roman" w:hAnsi="Times New Roman" w:cs="Times New Roman"/>
          <w:b/>
          <w:bCs/>
        </w:rPr>
      </w:pPr>
      <w:r>
        <w:rPr>
          <w:rFonts w:ascii="Times New Roman" w:hAnsi="Times New Roman" w:cs="Times New Roman"/>
          <w:b/>
          <w:bCs/>
          <w:noProof/>
        </w:rPr>
        <w:drawing>
          <wp:inline distT="0" distB="0" distL="0" distR="0" wp14:anchorId="7F3D791C" wp14:editId="241CFBE0">
            <wp:extent cx="5943600" cy="25095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2509520"/>
                    </a:xfrm>
                    <a:prstGeom prst="rect">
                      <a:avLst/>
                    </a:prstGeom>
                    <a:noFill/>
                    <a:ln>
                      <a:noFill/>
                    </a:ln>
                  </pic:spPr>
                </pic:pic>
              </a:graphicData>
            </a:graphic>
          </wp:inline>
        </w:drawing>
      </w:r>
    </w:p>
    <w:p w14:paraId="02A45B23" w14:textId="7F91E2B2" w:rsidR="00D368E5" w:rsidRPr="008E0848" w:rsidRDefault="00D368E5" w:rsidP="00D368E5">
      <w:pPr>
        <w:rPr>
          <w:rFonts w:ascii="Times New Roman" w:hAnsi="Times New Roman" w:cs="Times New Roman"/>
        </w:rPr>
      </w:pPr>
      <w:r>
        <w:rPr>
          <w:rFonts w:ascii="Times New Roman" w:hAnsi="Times New Roman" w:cs="Times New Roman"/>
          <w:b/>
          <w:bCs/>
        </w:rPr>
        <w:t>Note:</w:t>
      </w:r>
      <w:r>
        <w:rPr>
          <w:rFonts w:ascii="Times New Roman" w:hAnsi="Times New Roman" w:cs="Times New Roman"/>
        </w:rPr>
        <w:t xml:space="preserve"> In the volcano plot, the x-axis is the logarithm of the odds ratio estimated by the conditional logistic regression model, and the y-axis is the negative logarithm of the Bonferroni-adjusted p-value for the coefficient. As such, higher values on the y-axis denote smaller p-values. The red horizontal dashed line represents the significance threshold (0.01), and the red vertical line represents a logarithm of the odds ratio equal to zero.</w:t>
      </w:r>
    </w:p>
    <w:p w14:paraId="7EC19211" w14:textId="77777777" w:rsidR="0093348B" w:rsidRDefault="0093348B" w:rsidP="0093348B">
      <w:pPr>
        <w:rPr>
          <w:rFonts w:ascii="Times New Roman" w:hAnsi="Times New Roman" w:cs="Times New Roman"/>
        </w:rPr>
      </w:pPr>
    </w:p>
    <w:p w14:paraId="630D9E18" w14:textId="77777777" w:rsidR="0093348B" w:rsidRDefault="0093348B" w:rsidP="0093348B">
      <w:pPr>
        <w:rPr>
          <w:rFonts w:ascii="Times New Roman" w:hAnsi="Times New Roman" w:cs="Times New Roman"/>
        </w:rPr>
      </w:pPr>
    </w:p>
    <w:p w14:paraId="1C76EBBE" w14:textId="77777777" w:rsidR="0093348B" w:rsidRDefault="0093348B" w:rsidP="0093348B">
      <w:pPr>
        <w:rPr>
          <w:rFonts w:ascii="Times New Roman" w:hAnsi="Times New Roman" w:cs="Times New Roman"/>
        </w:rPr>
      </w:pPr>
    </w:p>
    <w:p w14:paraId="193E9684" w14:textId="77777777" w:rsidR="0093348B" w:rsidRDefault="0093348B" w:rsidP="0093348B">
      <w:pPr>
        <w:rPr>
          <w:rFonts w:ascii="Times New Roman" w:hAnsi="Times New Roman" w:cs="Times New Roman"/>
        </w:rPr>
      </w:pPr>
    </w:p>
    <w:p w14:paraId="11210C2A" w14:textId="77777777" w:rsidR="0093348B" w:rsidRDefault="0093348B" w:rsidP="0093348B">
      <w:pPr>
        <w:rPr>
          <w:rFonts w:ascii="Times New Roman" w:hAnsi="Times New Roman" w:cs="Times New Roman"/>
        </w:rPr>
      </w:pPr>
    </w:p>
    <w:p w14:paraId="3BDC624D" w14:textId="77777777" w:rsidR="0093348B" w:rsidRDefault="0093348B" w:rsidP="0093348B">
      <w:pPr>
        <w:rPr>
          <w:rFonts w:ascii="Times New Roman" w:hAnsi="Times New Roman" w:cs="Times New Roman"/>
        </w:rPr>
      </w:pPr>
    </w:p>
    <w:p w14:paraId="64E05D70" w14:textId="5F2CEAFB" w:rsidR="0093348B" w:rsidRDefault="0093348B" w:rsidP="0093348B">
      <w:pPr>
        <w:rPr>
          <w:rFonts w:ascii="Times New Roman" w:hAnsi="Times New Roman" w:cs="Times New Roman"/>
        </w:rPr>
      </w:pPr>
    </w:p>
    <w:p w14:paraId="593F9711" w14:textId="77777777" w:rsidR="00972D90" w:rsidRDefault="00972D90" w:rsidP="0093348B">
      <w:pPr>
        <w:rPr>
          <w:rFonts w:ascii="Times New Roman" w:hAnsi="Times New Roman" w:cs="Times New Roman"/>
        </w:rPr>
      </w:pPr>
    </w:p>
    <w:p w14:paraId="0E6D85C1" w14:textId="77777777" w:rsidR="0093348B" w:rsidRDefault="0093348B" w:rsidP="0093348B">
      <w:pPr>
        <w:rPr>
          <w:rFonts w:ascii="Times New Roman" w:hAnsi="Times New Roman" w:cs="Times New Roman"/>
        </w:rPr>
      </w:pPr>
    </w:p>
    <w:p w14:paraId="1AB0FE74" w14:textId="77777777" w:rsidR="0093348B" w:rsidRDefault="0093348B" w:rsidP="0093348B">
      <w:pPr>
        <w:rPr>
          <w:rFonts w:ascii="Times New Roman" w:hAnsi="Times New Roman" w:cs="Times New Roman"/>
        </w:rPr>
      </w:pPr>
    </w:p>
    <w:p w14:paraId="42B45013" w14:textId="77777777" w:rsidR="0093348B" w:rsidRDefault="0093348B">
      <w:pPr>
        <w:rPr>
          <w:rFonts w:ascii="Times New Roman" w:hAnsi="Times New Roman" w:cs="Times New Roman"/>
        </w:rPr>
      </w:pPr>
      <w:r>
        <w:rPr>
          <w:rFonts w:ascii="Times New Roman" w:hAnsi="Times New Roman" w:cs="Times New Roman"/>
        </w:rPr>
        <w:br w:type="page"/>
      </w:r>
    </w:p>
    <w:p w14:paraId="524950D4" w14:textId="2B266147" w:rsidR="00972D90" w:rsidRPr="00972D90" w:rsidRDefault="00DB479D" w:rsidP="00DB479D">
      <w:pPr>
        <w:rPr>
          <w:rFonts w:ascii="Times New Roman" w:hAnsi="Times New Roman" w:cs="Times New Roman"/>
        </w:rPr>
      </w:pPr>
      <w:r>
        <w:rPr>
          <w:rFonts w:ascii="Times New Roman" w:hAnsi="Times New Roman" w:cs="Times New Roman"/>
          <w:b/>
          <w:bCs/>
        </w:rPr>
        <w:lastRenderedPageBreak/>
        <w:t>Figure S2</w:t>
      </w:r>
      <w:r w:rsidR="005A7E2C">
        <w:rPr>
          <w:rFonts w:ascii="Times New Roman" w:hAnsi="Times New Roman" w:cs="Times New Roman"/>
          <w:b/>
          <w:bCs/>
        </w:rPr>
        <w:t>4</w:t>
      </w:r>
      <w:r>
        <w:rPr>
          <w:rFonts w:ascii="Times New Roman" w:hAnsi="Times New Roman" w:cs="Times New Roman"/>
          <w:b/>
          <w:bCs/>
        </w:rPr>
        <w:t>.</w:t>
      </w:r>
      <w:r>
        <w:rPr>
          <w:rFonts w:ascii="Times New Roman" w:hAnsi="Times New Roman" w:cs="Times New Roman"/>
        </w:rPr>
        <w:t xml:space="preserve"> </w:t>
      </w:r>
      <w:r w:rsidR="00B77F85">
        <w:rPr>
          <w:rFonts w:ascii="Times New Roman" w:hAnsi="Times New Roman" w:cs="Times New Roman"/>
        </w:rPr>
        <w:t xml:space="preserve">Volcano plot for point </w:t>
      </w:r>
      <w:r w:rsidR="00803C9D">
        <w:rPr>
          <w:rFonts w:ascii="Times New Roman" w:hAnsi="Times New Roman" w:cs="Times New Roman"/>
        </w:rPr>
        <w:t>source industrial</w:t>
      </w:r>
      <w:r w:rsidR="00B77F85">
        <w:rPr>
          <w:rFonts w:ascii="Times New Roman" w:hAnsi="Times New Roman" w:cs="Times New Roman"/>
        </w:rPr>
        <w:t xml:space="preserve"> emissions and </w:t>
      </w:r>
      <w:r>
        <w:rPr>
          <w:rFonts w:ascii="Times New Roman" w:hAnsi="Times New Roman" w:cs="Times New Roman"/>
        </w:rPr>
        <w:t xml:space="preserve">lung cancer by </w:t>
      </w:r>
      <w:r w:rsidR="009C7182">
        <w:rPr>
          <w:rFonts w:ascii="Times New Roman" w:hAnsi="Times New Roman" w:cs="Times New Roman"/>
        </w:rPr>
        <w:t>agent</w:t>
      </w:r>
      <w:r>
        <w:rPr>
          <w:rFonts w:ascii="Times New Roman" w:hAnsi="Times New Roman" w:cs="Times New Roman"/>
        </w:rPr>
        <w:t xml:space="preserve"> and matching analysis.</w:t>
      </w:r>
    </w:p>
    <w:p w14:paraId="046005C7" w14:textId="6967F107" w:rsidR="00972D90" w:rsidRDefault="00972D90" w:rsidP="00DB479D">
      <w:pPr>
        <w:rPr>
          <w:rFonts w:ascii="Times New Roman" w:hAnsi="Times New Roman" w:cs="Times New Roman"/>
          <w:b/>
          <w:bCs/>
        </w:rPr>
      </w:pPr>
      <w:r>
        <w:rPr>
          <w:rFonts w:ascii="Times New Roman" w:hAnsi="Times New Roman" w:cs="Times New Roman"/>
          <w:b/>
          <w:bCs/>
          <w:noProof/>
        </w:rPr>
        <w:drawing>
          <wp:inline distT="0" distB="0" distL="0" distR="0" wp14:anchorId="199A2FB3" wp14:editId="2BF4CCF7">
            <wp:extent cx="5932805" cy="25520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2805" cy="2552065"/>
                    </a:xfrm>
                    <a:prstGeom prst="rect">
                      <a:avLst/>
                    </a:prstGeom>
                    <a:noFill/>
                    <a:ln>
                      <a:noFill/>
                    </a:ln>
                  </pic:spPr>
                </pic:pic>
              </a:graphicData>
            </a:graphic>
          </wp:inline>
        </w:drawing>
      </w:r>
    </w:p>
    <w:p w14:paraId="2A77A05D" w14:textId="0580C8CE" w:rsidR="00DB479D" w:rsidRPr="008E0848" w:rsidRDefault="00DB479D" w:rsidP="00DB479D">
      <w:pPr>
        <w:rPr>
          <w:rFonts w:ascii="Times New Roman" w:hAnsi="Times New Roman" w:cs="Times New Roman"/>
        </w:rPr>
      </w:pPr>
      <w:r>
        <w:rPr>
          <w:rFonts w:ascii="Times New Roman" w:hAnsi="Times New Roman" w:cs="Times New Roman"/>
          <w:b/>
          <w:bCs/>
        </w:rPr>
        <w:t>Note:</w:t>
      </w:r>
      <w:r>
        <w:rPr>
          <w:rFonts w:ascii="Times New Roman" w:hAnsi="Times New Roman" w:cs="Times New Roman"/>
        </w:rPr>
        <w:t xml:space="preserve"> In the volcano plot, the x-axis is the logarithm of the odds ratio estimated by the conditional logistic regression model, and the y-axis is the negative logarithm of the Bonferroni-adjusted p-value for the coefficient. As such, higher values on the y-axis denote smaller p-values. The red horizontal dashed line represents the significance threshold (0.01), and the red vertical line represents a logarithm of the odds ratio equal to zero.</w:t>
      </w:r>
    </w:p>
    <w:p w14:paraId="10EC7435" w14:textId="77777777" w:rsidR="0093348B" w:rsidRDefault="0093348B" w:rsidP="0093348B">
      <w:pPr>
        <w:rPr>
          <w:rFonts w:ascii="Times New Roman" w:hAnsi="Times New Roman" w:cs="Times New Roman"/>
        </w:rPr>
      </w:pPr>
    </w:p>
    <w:p w14:paraId="7067E1A9" w14:textId="77777777" w:rsidR="0093348B" w:rsidRDefault="0093348B">
      <w:pPr>
        <w:rPr>
          <w:rFonts w:ascii="Times New Roman" w:hAnsi="Times New Roman" w:cs="Times New Roman"/>
        </w:rPr>
      </w:pPr>
      <w:r>
        <w:rPr>
          <w:rFonts w:ascii="Times New Roman" w:hAnsi="Times New Roman" w:cs="Times New Roman"/>
        </w:rPr>
        <w:br w:type="page"/>
      </w:r>
    </w:p>
    <w:p w14:paraId="09206DA3" w14:textId="70658E08" w:rsidR="00430A47" w:rsidRDefault="00DB479D" w:rsidP="0093348B">
      <w:pPr>
        <w:rPr>
          <w:rFonts w:ascii="Times New Roman" w:hAnsi="Times New Roman" w:cs="Times New Roman"/>
        </w:rPr>
      </w:pPr>
      <w:r>
        <w:rPr>
          <w:rFonts w:ascii="Times New Roman" w:hAnsi="Times New Roman" w:cs="Times New Roman"/>
          <w:b/>
          <w:bCs/>
        </w:rPr>
        <w:lastRenderedPageBreak/>
        <w:t>Figure S</w:t>
      </w:r>
      <w:r w:rsidR="005A7E2C">
        <w:rPr>
          <w:rFonts w:ascii="Times New Roman" w:hAnsi="Times New Roman" w:cs="Times New Roman"/>
          <w:b/>
          <w:bCs/>
        </w:rPr>
        <w:t>25</w:t>
      </w:r>
      <w:r>
        <w:rPr>
          <w:rFonts w:ascii="Times New Roman" w:hAnsi="Times New Roman" w:cs="Times New Roman"/>
          <w:b/>
          <w:bCs/>
        </w:rPr>
        <w:t>.</w:t>
      </w:r>
      <w:r>
        <w:rPr>
          <w:rFonts w:ascii="Times New Roman" w:hAnsi="Times New Roman" w:cs="Times New Roman"/>
        </w:rPr>
        <w:t xml:space="preserve"> </w:t>
      </w:r>
      <w:r w:rsidR="00B77F85">
        <w:rPr>
          <w:rFonts w:ascii="Times New Roman" w:hAnsi="Times New Roman" w:cs="Times New Roman"/>
        </w:rPr>
        <w:t xml:space="preserve">Volcano plot for point </w:t>
      </w:r>
      <w:r w:rsidR="00803C9D">
        <w:rPr>
          <w:rFonts w:ascii="Times New Roman" w:hAnsi="Times New Roman" w:cs="Times New Roman"/>
        </w:rPr>
        <w:t>source industrial</w:t>
      </w:r>
      <w:r w:rsidR="00B77F85">
        <w:rPr>
          <w:rFonts w:ascii="Times New Roman" w:hAnsi="Times New Roman" w:cs="Times New Roman"/>
        </w:rPr>
        <w:t xml:space="preserve"> emissions and </w:t>
      </w:r>
      <w:r>
        <w:rPr>
          <w:rFonts w:ascii="Times New Roman" w:hAnsi="Times New Roman" w:cs="Times New Roman"/>
        </w:rPr>
        <w:t>breast cancer, by matching analysis, sensitivity analysis.</w:t>
      </w:r>
    </w:p>
    <w:p w14:paraId="729CEC4C" w14:textId="15274D1C" w:rsidR="009A0470" w:rsidRDefault="008456EB" w:rsidP="0093348B">
      <w:pPr>
        <w:rPr>
          <w:rFonts w:ascii="Times New Roman" w:hAnsi="Times New Roman" w:cs="Times New Roman"/>
          <w:noProof/>
        </w:rPr>
      </w:pPr>
      <w:r>
        <w:rPr>
          <w:rFonts w:ascii="Times New Roman" w:hAnsi="Times New Roman" w:cs="Times New Roman"/>
          <w:noProof/>
        </w:rPr>
        <w:drawing>
          <wp:inline distT="0" distB="0" distL="0" distR="0" wp14:anchorId="027020B5" wp14:editId="55C704FA">
            <wp:extent cx="5925820" cy="24460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25820" cy="2446020"/>
                    </a:xfrm>
                    <a:prstGeom prst="rect">
                      <a:avLst/>
                    </a:prstGeom>
                    <a:noFill/>
                    <a:ln>
                      <a:noFill/>
                    </a:ln>
                  </pic:spPr>
                </pic:pic>
              </a:graphicData>
            </a:graphic>
          </wp:inline>
        </w:drawing>
      </w:r>
    </w:p>
    <w:p w14:paraId="7D113FC5" w14:textId="0250DD52" w:rsidR="00DB479D" w:rsidRPr="008E0848" w:rsidRDefault="00DB479D" w:rsidP="00DB479D">
      <w:pPr>
        <w:rPr>
          <w:rFonts w:ascii="Times New Roman" w:hAnsi="Times New Roman" w:cs="Times New Roman"/>
        </w:rPr>
      </w:pPr>
      <w:bookmarkStart w:id="2" w:name="_Hlk192753330"/>
      <w:r>
        <w:rPr>
          <w:rFonts w:ascii="Times New Roman" w:hAnsi="Times New Roman" w:cs="Times New Roman"/>
          <w:b/>
          <w:bCs/>
        </w:rPr>
        <w:t>Note:</w:t>
      </w:r>
      <w:r>
        <w:rPr>
          <w:rFonts w:ascii="Times New Roman" w:hAnsi="Times New Roman" w:cs="Times New Roman"/>
        </w:rPr>
        <w:t xml:space="preserve"> </w:t>
      </w:r>
      <w:r w:rsidR="002548E9">
        <w:rPr>
          <w:rFonts w:ascii="Times New Roman" w:hAnsi="Times New Roman" w:cs="Times New Roman"/>
        </w:rPr>
        <w:t xml:space="preserve">Plot panels are from nearest neighbor, exact, and optimal matching from left to right. </w:t>
      </w:r>
      <w:r>
        <w:rPr>
          <w:rFonts w:ascii="Times New Roman" w:hAnsi="Times New Roman" w:cs="Times New Roman"/>
        </w:rPr>
        <w:t>In the volcano plot, the x-axis is the logarithm of the odds ratio estimated by the conditional logistic regression model, and the y-axis is the negative logarithm of the Bonferroni-adjusted p-value for the coefficient. As such, higher values on the y-axis denote smaller p-values. The red horizontal dashed line represents the significance threshold (0.01), and the red vertical line represents a logarithm of the odds ratio equal to zero. Sensitivity analysis restricted breast cancer cases to never-smokers.</w:t>
      </w:r>
    </w:p>
    <w:bookmarkEnd w:id="2"/>
    <w:p w14:paraId="7A594BF7" w14:textId="061A97D8" w:rsidR="0093348B" w:rsidRDefault="0093348B">
      <w:pPr>
        <w:rPr>
          <w:rFonts w:ascii="Times New Roman" w:hAnsi="Times New Roman" w:cs="Times New Roman"/>
        </w:rPr>
      </w:pPr>
    </w:p>
    <w:p w14:paraId="40A2AF63" w14:textId="77777777" w:rsidR="00DB479D" w:rsidRDefault="00DB479D">
      <w:pPr>
        <w:rPr>
          <w:rFonts w:ascii="Times New Roman" w:hAnsi="Times New Roman" w:cs="Times New Roman"/>
        </w:rPr>
      </w:pPr>
      <w:r>
        <w:rPr>
          <w:rFonts w:ascii="Times New Roman" w:hAnsi="Times New Roman" w:cs="Times New Roman"/>
        </w:rPr>
        <w:br w:type="page"/>
      </w:r>
    </w:p>
    <w:p w14:paraId="6408D176" w14:textId="7C3C1269" w:rsidR="00EA073B" w:rsidRDefault="00DB479D" w:rsidP="0093348B">
      <w:pPr>
        <w:rPr>
          <w:rFonts w:ascii="Times New Roman" w:hAnsi="Times New Roman" w:cs="Times New Roman"/>
        </w:rPr>
      </w:pPr>
      <w:r>
        <w:rPr>
          <w:rFonts w:ascii="Times New Roman" w:hAnsi="Times New Roman" w:cs="Times New Roman"/>
          <w:b/>
          <w:bCs/>
        </w:rPr>
        <w:lastRenderedPageBreak/>
        <w:t>Figure S</w:t>
      </w:r>
      <w:r w:rsidR="005A7E2C">
        <w:rPr>
          <w:rFonts w:ascii="Times New Roman" w:hAnsi="Times New Roman" w:cs="Times New Roman"/>
          <w:b/>
          <w:bCs/>
        </w:rPr>
        <w:t>26</w:t>
      </w:r>
      <w:r>
        <w:rPr>
          <w:rFonts w:ascii="Times New Roman" w:hAnsi="Times New Roman" w:cs="Times New Roman"/>
          <w:b/>
          <w:bCs/>
        </w:rPr>
        <w:t>.</w:t>
      </w:r>
      <w:r>
        <w:rPr>
          <w:rFonts w:ascii="Times New Roman" w:hAnsi="Times New Roman" w:cs="Times New Roman"/>
        </w:rPr>
        <w:t xml:space="preserve"> </w:t>
      </w:r>
      <w:r w:rsidR="00B77F85">
        <w:rPr>
          <w:rFonts w:ascii="Times New Roman" w:hAnsi="Times New Roman" w:cs="Times New Roman"/>
        </w:rPr>
        <w:t xml:space="preserve">Volcano plot for point source </w:t>
      </w:r>
      <w:r w:rsidR="00803C9D">
        <w:rPr>
          <w:rFonts w:ascii="Times New Roman" w:hAnsi="Times New Roman" w:cs="Times New Roman"/>
        </w:rPr>
        <w:t>industrial</w:t>
      </w:r>
      <w:r w:rsidR="00B77F85">
        <w:rPr>
          <w:rFonts w:ascii="Times New Roman" w:hAnsi="Times New Roman" w:cs="Times New Roman"/>
        </w:rPr>
        <w:t xml:space="preserve"> emissions and</w:t>
      </w:r>
      <w:r>
        <w:rPr>
          <w:rFonts w:ascii="Times New Roman" w:hAnsi="Times New Roman" w:cs="Times New Roman"/>
        </w:rPr>
        <w:t xml:space="preserve"> lung cancer, by matching analysis, sensitivity analysis.</w:t>
      </w:r>
    </w:p>
    <w:p w14:paraId="2B6807A3" w14:textId="3B940F8E" w:rsidR="009A0470" w:rsidRPr="00684C44" w:rsidRDefault="008456EB" w:rsidP="0093348B">
      <w:pPr>
        <w:rPr>
          <w:rFonts w:ascii="Times New Roman" w:hAnsi="Times New Roman" w:cs="Times New Roman"/>
          <w:noProof/>
        </w:rPr>
      </w:pPr>
      <w:r>
        <w:rPr>
          <w:rFonts w:ascii="Times New Roman" w:hAnsi="Times New Roman" w:cs="Times New Roman"/>
          <w:noProof/>
        </w:rPr>
        <w:drawing>
          <wp:inline distT="0" distB="0" distL="0" distR="0" wp14:anchorId="5B703C03" wp14:editId="2AECD9EA">
            <wp:extent cx="5937885" cy="2493645"/>
            <wp:effectExtent l="0" t="0" r="571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7885" cy="2493645"/>
                    </a:xfrm>
                    <a:prstGeom prst="rect">
                      <a:avLst/>
                    </a:prstGeom>
                    <a:noFill/>
                    <a:ln>
                      <a:noFill/>
                    </a:ln>
                  </pic:spPr>
                </pic:pic>
              </a:graphicData>
            </a:graphic>
          </wp:inline>
        </w:drawing>
      </w:r>
    </w:p>
    <w:p w14:paraId="3B58930C" w14:textId="73473F12" w:rsidR="00DB479D" w:rsidRDefault="00DB479D" w:rsidP="00DB479D">
      <w:pPr>
        <w:rPr>
          <w:rFonts w:ascii="Times New Roman" w:hAnsi="Times New Roman" w:cs="Times New Roman"/>
        </w:rPr>
      </w:pPr>
      <w:r>
        <w:rPr>
          <w:rFonts w:ascii="Times New Roman" w:hAnsi="Times New Roman" w:cs="Times New Roman"/>
          <w:b/>
          <w:bCs/>
        </w:rPr>
        <w:t>Note:</w:t>
      </w:r>
      <w:r>
        <w:rPr>
          <w:rFonts w:ascii="Times New Roman" w:hAnsi="Times New Roman" w:cs="Times New Roman"/>
        </w:rPr>
        <w:t xml:space="preserve"> </w:t>
      </w:r>
      <w:r w:rsidR="002548E9">
        <w:rPr>
          <w:rFonts w:ascii="Times New Roman" w:hAnsi="Times New Roman" w:cs="Times New Roman"/>
        </w:rPr>
        <w:t xml:space="preserve">Plot panels are from nearest neighbor, exact, and optimal matching from left to right. </w:t>
      </w:r>
      <w:r>
        <w:rPr>
          <w:rFonts w:ascii="Times New Roman" w:hAnsi="Times New Roman" w:cs="Times New Roman"/>
        </w:rPr>
        <w:t>In the volcano plot, the x-axis is the logarithm of the odds ratio estimated by the conditional logistic regression model, and the y-axis is the negative logarithm of the Bonferroni-adjusted p-value for the coefficient. As such, higher values on the y-axis denote smaller p-values. The red horizontal dashed line represents the significance threshold (0.01), and the red vertical line represents a logarithm of the odds ratio equal to zero. Sensitivity analysis restricted lung cancer cases to never-smokers.</w:t>
      </w:r>
    </w:p>
    <w:p w14:paraId="7D7EB1EF" w14:textId="007D27EC" w:rsidR="00D96B98" w:rsidRDefault="00D96B98" w:rsidP="00DB479D">
      <w:pPr>
        <w:rPr>
          <w:rFonts w:ascii="Times New Roman" w:hAnsi="Times New Roman" w:cs="Times New Roman"/>
        </w:rPr>
      </w:pPr>
    </w:p>
    <w:p w14:paraId="5C713338" w14:textId="7DC6C4CE" w:rsidR="00D96B98" w:rsidRDefault="00D96B98" w:rsidP="00DB479D">
      <w:pPr>
        <w:rPr>
          <w:rFonts w:ascii="Times New Roman" w:hAnsi="Times New Roman" w:cs="Times New Roman"/>
        </w:rPr>
      </w:pPr>
    </w:p>
    <w:p w14:paraId="4D7919DB" w14:textId="39E1CCB0" w:rsidR="00D96B98" w:rsidRDefault="00D96B98" w:rsidP="00DB479D">
      <w:pPr>
        <w:rPr>
          <w:rFonts w:ascii="Times New Roman" w:hAnsi="Times New Roman" w:cs="Times New Roman"/>
        </w:rPr>
      </w:pPr>
    </w:p>
    <w:p w14:paraId="26764585" w14:textId="2255C108" w:rsidR="00D96B98" w:rsidRDefault="00D96B98" w:rsidP="00DB479D">
      <w:pPr>
        <w:rPr>
          <w:rFonts w:ascii="Times New Roman" w:hAnsi="Times New Roman" w:cs="Times New Roman"/>
        </w:rPr>
      </w:pPr>
    </w:p>
    <w:p w14:paraId="4EDB0ED8" w14:textId="44D5647D" w:rsidR="00D96B98" w:rsidRDefault="00D96B98" w:rsidP="00DB479D">
      <w:pPr>
        <w:rPr>
          <w:rFonts w:ascii="Times New Roman" w:hAnsi="Times New Roman" w:cs="Times New Roman"/>
        </w:rPr>
      </w:pPr>
    </w:p>
    <w:p w14:paraId="18C02E7F" w14:textId="77777777" w:rsidR="009A0470" w:rsidRDefault="009A0470">
      <w:pPr>
        <w:rPr>
          <w:rFonts w:ascii="Times New Roman" w:hAnsi="Times New Roman" w:cs="Times New Roman"/>
          <w:b/>
          <w:bCs/>
        </w:rPr>
      </w:pPr>
      <w:r>
        <w:rPr>
          <w:rFonts w:ascii="Times New Roman" w:hAnsi="Times New Roman" w:cs="Times New Roman"/>
          <w:b/>
          <w:bCs/>
        </w:rPr>
        <w:br w:type="page"/>
      </w:r>
    </w:p>
    <w:p w14:paraId="52F6D2C4" w14:textId="5E847A52" w:rsidR="00972D90" w:rsidRPr="00EA073B" w:rsidRDefault="008B584C" w:rsidP="0093348B">
      <w:pPr>
        <w:rPr>
          <w:rFonts w:ascii="Times New Roman" w:hAnsi="Times New Roman" w:cs="Times New Roman"/>
          <w:b/>
          <w:bCs/>
        </w:rPr>
      </w:pPr>
      <w:r>
        <w:rPr>
          <w:rFonts w:ascii="Times New Roman" w:hAnsi="Times New Roman" w:cs="Times New Roman"/>
          <w:b/>
          <w:bCs/>
          <w:noProof/>
        </w:rPr>
        <w:lastRenderedPageBreak/>
        <w:drawing>
          <wp:anchor distT="0" distB="0" distL="114300" distR="114300" simplePos="0" relativeHeight="251658240" behindDoc="1" locked="0" layoutInCell="1" allowOverlap="1" wp14:anchorId="5737D4A9" wp14:editId="5A378320">
            <wp:simplePos x="0" y="0"/>
            <wp:positionH relativeFrom="column">
              <wp:posOffset>-60325</wp:posOffset>
            </wp:positionH>
            <wp:positionV relativeFrom="paragraph">
              <wp:posOffset>194945</wp:posOffset>
            </wp:positionV>
            <wp:extent cx="5928360" cy="2441575"/>
            <wp:effectExtent l="0" t="0" r="0" b="0"/>
            <wp:wrapTight wrapText="bothSides">
              <wp:wrapPolygon edited="0">
                <wp:start x="0" y="0"/>
                <wp:lineTo x="0" y="21403"/>
                <wp:lineTo x="21517" y="21403"/>
                <wp:lineTo x="2151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28360" cy="244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D96B98">
        <w:rPr>
          <w:rFonts w:ascii="Times New Roman" w:hAnsi="Times New Roman" w:cs="Times New Roman"/>
          <w:b/>
          <w:bCs/>
        </w:rPr>
        <w:t>Figure S27.</w:t>
      </w:r>
      <w:r w:rsidR="00D96B98">
        <w:rPr>
          <w:rFonts w:ascii="Times New Roman" w:hAnsi="Times New Roman" w:cs="Times New Roman"/>
        </w:rPr>
        <w:t xml:space="preserve"> Mean odds ratio and confidence interval for significant associations, breast cancer analysis.</w:t>
      </w:r>
    </w:p>
    <w:p w14:paraId="5EE9D1DA" w14:textId="70E00DF6" w:rsidR="0093348B" w:rsidRDefault="00D96B98" w:rsidP="0093348B">
      <w:pPr>
        <w:rPr>
          <w:rFonts w:ascii="Times New Roman" w:hAnsi="Times New Roman" w:cs="Times New Roman"/>
        </w:rPr>
      </w:pPr>
      <w:r w:rsidRPr="00D96B98">
        <w:rPr>
          <w:rFonts w:ascii="Times New Roman" w:hAnsi="Times New Roman" w:cs="Times New Roman"/>
          <w:b/>
          <w:bCs/>
        </w:rPr>
        <w:t>Note</w:t>
      </w:r>
      <w:r>
        <w:rPr>
          <w:rFonts w:ascii="Times New Roman" w:hAnsi="Times New Roman" w:cs="Times New Roman"/>
        </w:rPr>
        <w:t xml:space="preserve">: Mean odds ratio and confidence interval were formed </w:t>
      </w:r>
      <w:r w:rsidR="00A47AE0">
        <w:rPr>
          <w:rFonts w:ascii="Times New Roman" w:hAnsi="Times New Roman" w:cs="Times New Roman"/>
        </w:rPr>
        <w:t xml:space="preserve">calculating the harmonic mean </w:t>
      </w:r>
      <w:r>
        <w:rPr>
          <w:rFonts w:ascii="Times New Roman" w:hAnsi="Times New Roman" w:cs="Times New Roman"/>
        </w:rPr>
        <w:t>over t</w:t>
      </w:r>
      <w:r w:rsidR="00A47AE0">
        <w:rPr>
          <w:rFonts w:ascii="Times New Roman" w:hAnsi="Times New Roman" w:cs="Times New Roman"/>
        </w:rPr>
        <w:t>he t</w:t>
      </w:r>
      <w:r>
        <w:rPr>
          <w:rFonts w:ascii="Times New Roman" w:hAnsi="Times New Roman" w:cs="Times New Roman"/>
        </w:rPr>
        <w:t>hree matching methods.</w:t>
      </w:r>
    </w:p>
    <w:p w14:paraId="159800E2" w14:textId="03669F25" w:rsidR="00D96B98" w:rsidRDefault="00D96B98">
      <w:pPr>
        <w:rPr>
          <w:rFonts w:ascii="Times New Roman" w:hAnsi="Times New Roman" w:cs="Times New Roman"/>
        </w:rPr>
      </w:pPr>
      <w:r>
        <w:rPr>
          <w:rFonts w:ascii="Times New Roman" w:hAnsi="Times New Roman" w:cs="Times New Roman"/>
        </w:rPr>
        <w:br w:type="page"/>
      </w:r>
    </w:p>
    <w:p w14:paraId="545EFC40" w14:textId="116D16A1" w:rsidR="00972D90" w:rsidRPr="00972D90" w:rsidRDefault="00CD7639" w:rsidP="0093348B">
      <w:pPr>
        <w:rPr>
          <w:rFonts w:ascii="Times New Roman" w:hAnsi="Times New Roman" w:cs="Times New Roman"/>
        </w:rPr>
      </w:pPr>
      <w:r>
        <w:rPr>
          <w:rFonts w:ascii="Times New Roman" w:hAnsi="Times New Roman" w:cs="Times New Roman"/>
          <w:b/>
          <w:bCs/>
          <w:noProof/>
        </w:rPr>
        <w:lastRenderedPageBreak/>
        <w:drawing>
          <wp:anchor distT="0" distB="0" distL="114300" distR="114300" simplePos="0" relativeHeight="251659264" behindDoc="1" locked="0" layoutInCell="1" allowOverlap="1" wp14:anchorId="3CB3E7BC" wp14:editId="2109E78C">
            <wp:simplePos x="0" y="0"/>
            <wp:positionH relativeFrom="margin">
              <wp:align>left</wp:align>
            </wp:positionH>
            <wp:positionV relativeFrom="paragraph">
              <wp:posOffset>221539</wp:posOffset>
            </wp:positionV>
            <wp:extent cx="5930265" cy="2439670"/>
            <wp:effectExtent l="0" t="0" r="0" b="0"/>
            <wp:wrapTight wrapText="bothSides">
              <wp:wrapPolygon edited="0">
                <wp:start x="0" y="0"/>
                <wp:lineTo x="0" y="21420"/>
                <wp:lineTo x="21510" y="21420"/>
                <wp:lineTo x="2151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0265" cy="2439670"/>
                    </a:xfrm>
                    <a:prstGeom prst="rect">
                      <a:avLst/>
                    </a:prstGeom>
                    <a:noFill/>
                    <a:ln>
                      <a:noFill/>
                    </a:ln>
                  </pic:spPr>
                </pic:pic>
              </a:graphicData>
            </a:graphic>
            <wp14:sizeRelH relativeFrom="page">
              <wp14:pctWidth>0</wp14:pctWidth>
            </wp14:sizeRelH>
            <wp14:sizeRelV relativeFrom="page">
              <wp14:pctHeight>0</wp14:pctHeight>
            </wp14:sizeRelV>
          </wp:anchor>
        </w:drawing>
      </w:r>
      <w:r w:rsidR="00D96B98">
        <w:rPr>
          <w:rFonts w:ascii="Times New Roman" w:hAnsi="Times New Roman" w:cs="Times New Roman"/>
          <w:b/>
          <w:bCs/>
        </w:rPr>
        <w:t>Figure S28.</w:t>
      </w:r>
      <w:r w:rsidR="00D96B98">
        <w:rPr>
          <w:rFonts w:ascii="Times New Roman" w:hAnsi="Times New Roman" w:cs="Times New Roman"/>
        </w:rPr>
        <w:t xml:space="preserve"> Mean odds ratio and confidence interval for significant associations, lung cancer analysis.</w:t>
      </w:r>
    </w:p>
    <w:p w14:paraId="07ECC891" w14:textId="47633C3A" w:rsidR="00D96B98" w:rsidRDefault="0061643D" w:rsidP="0093348B">
      <w:pPr>
        <w:rPr>
          <w:rFonts w:ascii="Times New Roman" w:hAnsi="Times New Roman" w:cs="Times New Roman"/>
        </w:rPr>
      </w:pPr>
      <w:r>
        <w:rPr>
          <w:rFonts w:ascii="Times New Roman" w:hAnsi="Times New Roman" w:cs="Times New Roman"/>
          <w:b/>
          <w:bCs/>
        </w:rPr>
        <w:t>N</w:t>
      </w:r>
      <w:r w:rsidR="00D96B98">
        <w:rPr>
          <w:rFonts w:ascii="Times New Roman" w:hAnsi="Times New Roman" w:cs="Times New Roman"/>
          <w:b/>
          <w:bCs/>
        </w:rPr>
        <w:t>ote:</w:t>
      </w:r>
      <w:r w:rsidR="00D96B98">
        <w:rPr>
          <w:rFonts w:ascii="Times New Roman" w:hAnsi="Times New Roman" w:cs="Times New Roman"/>
        </w:rPr>
        <w:t xml:space="preserve"> </w:t>
      </w:r>
      <w:r w:rsidR="00A47AE0">
        <w:rPr>
          <w:rFonts w:ascii="Times New Roman" w:hAnsi="Times New Roman" w:cs="Times New Roman"/>
        </w:rPr>
        <w:t>Mean odds ratio and confidence interval were formed calculating the harmonic mean over the three matching methods.</w:t>
      </w:r>
    </w:p>
    <w:p w14:paraId="450A4C6B" w14:textId="37228C6C" w:rsidR="00EB1957" w:rsidRDefault="00EB1957" w:rsidP="0093348B">
      <w:pPr>
        <w:rPr>
          <w:rFonts w:ascii="Times New Roman" w:hAnsi="Times New Roman" w:cs="Times New Roman"/>
        </w:rPr>
      </w:pPr>
    </w:p>
    <w:p w14:paraId="4371E61F" w14:textId="039619C5" w:rsidR="00EB1957" w:rsidRDefault="00EB1957">
      <w:pPr>
        <w:rPr>
          <w:rFonts w:ascii="Times New Roman" w:hAnsi="Times New Roman" w:cs="Times New Roman"/>
        </w:rPr>
      </w:pPr>
      <w:r>
        <w:rPr>
          <w:rFonts w:ascii="Times New Roman" w:hAnsi="Times New Roman" w:cs="Times New Roman"/>
        </w:rPr>
        <w:br w:type="page"/>
      </w:r>
    </w:p>
    <w:p w14:paraId="30673A43" w14:textId="106F03EF" w:rsidR="00EB1957" w:rsidRDefault="00EB1957" w:rsidP="0093348B">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0288" behindDoc="1" locked="0" layoutInCell="1" allowOverlap="1" wp14:anchorId="106D5ACC" wp14:editId="1B69A78C">
            <wp:simplePos x="0" y="0"/>
            <wp:positionH relativeFrom="margin">
              <wp:align>right</wp:align>
            </wp:positionH>
            <wp:positionV relativeFrom="paragraph">
              <wp:posOffset>285115</wp:posOffset>
            </wp:positionV>
            <wp:extent cx="6305550" cy="3602990"/>
            <wp:effectExtent l="0" t="0" r="0" b="0"/>
            <wp:wrapTight wrapText="bothSides">
              <wp:wrapPolygon edited="0">
                <wp:start x="587" y="0"/>
                <wp:lineTo x="587" y="21471"/>
                <wp:lineTo x="20947" y="21471"/>
                <wp:lineTo x="20947" y="0"/>
                <wp:lineTo x="587"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305550" cy="3602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1957">
        <w:rPr>
          <w:rFonts w:ascii="Times New Roman" w:hAnsi="Times New Roman" w:cs="Times New Roman"/>
          <w:b/>
          <w:bCs/>
        </w:rPr>
        <w:t>Figure S29</w:t>
      </w:r>
      <w:r>
        <w:rPr>
          <w:rFonts w:ascii="Times New Roman" w:hAnsi="Times New Roman" w:cs="Times New Roman"/>
        </w:rPr>
        <w:t>. Geographic distribution of facilities emitting tested agents during study period.</w:t>
      </w:r>
    </w:p>
    <w:p w14:paraId="47B7A90E" w14:textId="54A86332" w:rsidR="00EB1957" w:rsidRDefault="00EB1957" w:rsidP="0093348B">
      <w:pPr>
        <w:rPr>
          <w:rFonts w:ascii="Times New Roman" w:hAnsi="Times New Roman" w:cs="Times New Roman"/>
        </w:rPr>
      </w:pPr>
    </w:p>
    <w:p w14:paraId="261B49EB" w14:textId="72C9590D" w:rsidR="00EB1957" w:rsidRPr="00EB1957" w:rsidRDefault="00EB1957" w:rsidP="0093348B">
      <w:pPr>
        <w:rPr>
          <w:rFonts w:ascii="Times New Roman" w:hAnsi="Times New Roman" w:cs="Times New Roman"/>
        </w:rPr>
      </w:pPr>
      <w:r>
        <w:rPr>
          <w:rFonts w:ascii="Times New Roman" w:hAnsi="Times New Roman" w:cs="Times New Roman"/>
          <w:b/>
          <w:bCs/>
        </w:rPr>
        <w:t xml:space="preserve">Note: </w:t>
      </w:r>
      <w:r>
        <w:rPr>
          <w:rFonts w:ascii="Times New Roman" w:hAnsi="Times New Roman" w:cs="Times New Roman"/>
        </w:rPr>
        <w:t xml:space="preserve">Maps zoomed in to emphasize catchment area for Massey Comprehensive Cancer Center. </w:t>
      </w:r>
      <w:r w:rsidR="00D04788">
        <w:rPr>
          <w:rFonts w:ascii="Times New Roman" w:hAnsi="Times New Roman" w:cs="Times New Roman"/>
        </w:rPr>
        <w:t>The n</w:t>
      </w:r>
      <w:r>
        <w:rPr>
          <w:rFonts w:ascii="Times New Roman" w:hAnsi="Times New Roman" w:cs="Times New Roman"/>
        </w:rPr>
        <w:t>umber of participants in</w:t>
      </w:r>
      <w:r w:rsidR="00D04788">
        <w:rPr>
          <w:rFonts w:ascii="Times New Roman" w:hAnsi="Times New Roman" w:cs="Times New Roman"/>
        </w:rPr>
        <w:t xml:space="preserve"> the</w:t>
      </w:r>
      <w:r>
        <w:rPr>
          <w:rFonts w:ascii="Times New Roman" w:hAnsi="Times New Roman" w:cs="Times New Roman"/>
        </w:rPr>
        <w:t xml:space="preserve"> overall sample (breast cancer cases, lung cancer cases and controls) </w:t>
      </w:r>
      <w:r w:rsidR="00D04788">
        <w:rPr>
          <w:rFonts w:ascii="Times New Roman" w:hAnsi="Times New Roman" w:cs="Times New Roman"/>
        </w:rPr>
        <w:t xml:space="preserve">was </w:t>
      </w:r>
      <w:r>
        <w:rPr>
          <w:rFonts w:ascii="Times New Roman" w:hAnsi="Times New Roman" w:cs="Times New Roman"/>
        </w:rPr>
        <w:t xml:space="preserve">summed and aggregated to </w:t>
      </w:r>
      <w:r w:rsidR="00D04788">
        <w:rPr>
          <w:rFonts w:ascii="Times New Roman" w:hAnsi="Times New Roman" w:cs="Times New Roman"/>
        </w:rPr>
        <w:t xml:space="preserve">each </w:t>
      </w:r>
      <w:r>
        <w:rPr>
          <w:rFonts w:ascii="Times New Roman" w:hAnsi="Times New Roman" w:cs="Times New Roman"/>
        </w:rPr>
        <w:t xml:space="preserve">census tract. Darker shades of red denote a greater number of study participants with residences in that census tract. Black circles denote emitting locations of facilities for each agent. Facilities emitting benzyl chloride, cadmium and cadmium compounds, and hydrazine </w:t>
      </w:r>
      <w:r w:rsidR="00D04788">
        <w:rPr>
          <w:rFonts w:ascii="Times New Roman" w:hAnsi="Times New Roman" w:cs="Times New Roman"/>
        </w:rPr>
        <w:t xml:space="preserve">were </w:t>
      </w:r>
      <w:r>
        <w:rPr>
          <w:rFonts w:ascii="Times New Roman" w:hAnsi="Times New Roman" w:cs="Times New Roman"/>
        </w:rPr>
        <w:t>omitted from the plot due to very few facilities within the map</w:t>
      </w:r>
      <w:r w:rsidR="00214822">
        <w:rPr>
          <w:rFonts w:ascii="Times New Roman" w:hAnsi="Times New Roman" w:cs="Times New Roman"/>
        </w:rPr>
        <w:t xml:space="preserve"> extent.</w:t>
      </w:r>
    </w:p>
    <w:p w14:paraId="36912AF1" w14:textId="7A29412E" w:rsidR="0093348B" w:rsidRDefault="0093348B" w:rsidP="0093348B">
      <w:pPr>
        <w:rPr>
          <w:rFonts w:ascii="Times New Roman" w:hAnsi="Times New Roman" w:cs="Times New Roman"/>
        </w:rPr>
      </w:pPr>
    </w:p>
    <w:p w14:paraId="1BB6758D" w14:textId="41C8752B" w:rsidR="0093348B" w:rsidRDefault="0093348B" w:rsidP="0093348B">
      <w:pPr>
        <w:rPr>
          <w:rFonts w:ascii="Times New Roman" w:hAnsi="Times New Roman" w:cs="Times New Roman"/>
        </w:rPr>
      </w:pPr>
    </w:p>
    <w:p w14:paraId="4243CF62" w14:textId="77777777" w:rsidR="0093348B" w:rsidRDefault="0093348B" w:rsidP="0093348B">
      <w:pPr>
        <w:rPr>
          <w:rFonts w:ascii="Times New Roman" w:hAnsi="Times New Roman" w:cs="Times New Roman"/>
        </w:rPr>
      </w:pPr>
    </w:p>
    <w:p w14:paraId="730F7EE3" w14:textId="77777777" w:rsidR="0093348B" w:rsidRPr="0093348B" w:rsidRDefault="0093348B">
      <w:pPr>
        <w:rPr>
          <w:rFonts w:ascii="Times New Roman" w:hAnsi="Times New Roman" w:cs="Times New Roman"/>
        </w:rPr>
      </w:pPr>
    </w:p>
    <w:sectPr w:rsidR="0093348B" w:rsidRPr="009334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48B"/>
    <w:rsid w:val="000429FD"/>
    <w:rsid w:val="00043F98"/>
    <w:rsid w:val="00060101"/>
    <w:rsid w:val="000662D0"/>
    <w:rsid w:val="00075D7F"/>
    <w:rsid w:val="00137AFA"/>
    <w:rsid w:val="00140DFD"/>
    <w:rsid w:val="001C680E"/>
    <w:rsid w:val="00214822"/>
    <w:rsid w:val="00231493"/>
    <w:rsid w:val="002548E9"/>
    <w:rsid w:val="00282607"/>
    <w:rsid w:val="002A3928"/>
    <w:rsid w:val="002B2457"/>
    <w:rsid w:val="002C5DF4"/>
    <w:rsid w:val="002D021A"/>
    <w:rsid w:val="002E1057"/>
    <w:rsid w:val="002E25C9"/>
    <w:rsid w:val="00302791"/>
    <w:rsid w:val="003473AE"/>
    <w:rsid w:val="00392A3D"/>
    <w:rsid w:val="003C6BED"/>
    <w:rsid w:val="003D18B3"/>
    <w:rsid w:val="003D7E82"/>
    <w:rsid w:val="003E251D"/>
    <w:rsid w:val="004005F6"/>
    <w:rsid w:val="00430A47"/>
    <w:rsid w:val="004856CE"/>
    <w:rsid w:val="004A6BDC"/>
    <w:rsid w:val="00555175"/>
    <w:rsid w:val="0058504A"/>
    <w:rsid w:val="00595EE8"/>
    <w:rsid w:val="005965AF"/>
    <w:rsid w:val="005A6ADC"/>
    <w:rsid w:val="005A7E2C"/>
    <w:rsid w:val="005C4B29"/>
    <w:rsid w:val="005F57F4"/>
    <w:rsid w:val="0061643D"/>
    <w:rsid w:val="00630B70"/>
    <w:rsid w:val="00675276"/>
    <w:rsid w:val="0068077A"/>
    <w:rsid w:val="006C26A6"/>
    <w:rsid w:val="00723C06"/>
    <w:rsid w:val="00763448"/>
    <w:rsid w:val="00780B34"/>
    <w:rsid w:val="007E113D"/>
    <w:rsid w:val="007E6117"/>
    <w:rsid w:val="00803C9D"/>
    <w:rsid w:val="0081390E"/>
    <w:rsid w:val="00834468"/>
    <w:rsid w:val="00834ED0"/>
    <w:rsid w:val="00840F4F"/>
    <w:rsid w:val="008456EB"/>
    <w:rsid w:val="00863284"/>
    <w:rsid w:val="008B02AC"/>
    <w:rsid w:val="008B584C"/>
    <w:rsid w:val="008B7BFC"/>
    <w:rsid w:val="008D3BE0"/>
    <w:rsid w:val="00913502"/>
    <w:rsid w:val="00916A5D"/>
    <w:rsid w:val="0093348B"/>
    <w:rsid w:val="009639C5"/>
    <w:rsid w:val="00972D90"/>
    <w:rsid w:val="00981AA5"/>
    <w:rsid w:val="009976B1"/>
    <w:rsid w:val="009A02D1"/>
    <w:rsid w:val="009A0470"/>
    <w:rsid w:val="009B63F7"/>
    <w:rsid w:val="009C6EEC"/>
    <w:rsid w:val="009C7182"/>
    <w:rsid w:val="00A47AE0"/>
    <w:rsid w:val="00AB5A59"/>
    <w:rsid w:val="00AC3AB5"/>
    <w:rsid w:val="00B3218E"/>
    <w:rsid w:val="00B77F85"/>
    <w:rsid w:val="00BB54B7"/>
    <w:rsid w:val="00BF07AA"/>
    <w:rsid w:val="00BF1FC5"/>
    <w:rsid w:val="00C54442"/>
    <w:rsid w:val="00CA6A68"/>
    <w:rsid w:val="00CB7A2D"/>
    <w:rsid w:val="00CD7639"/>
    <w:rsid w:val="00D04788"/>
    <w:rsid w:val="00D368E5"/>
    <w:rsid w:val="00D506C5"/>
    <w:rsid w:val="00D96B98"/>
    <w:rsid w:val="00DA1005"/>
    <w:rsid w:val="00DB479D"/>
    <w:rsid w:val="00DC2C09"/>
    <w:rsid w:val="00DD5FD3"/>
    <w:rsid w:val="00DE2B4A"/>
    <w:rsid w:val="00DE75D6"/>
    <w:rsid w:val="00E204B3"/>
    <w:rsid w:val="00E43F6F"/>
    <w:rsid w:val="00E83137"/>
    <w:rsid w:val="00EA073B"/>
    <w:rsid w:val="00EB1957"/>
    <w:rsid w:val="00ED1527"/>
    <w:rsid w:val="00FA1034"/>
    <w:rsid w:val="00FD5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51866"/>
  <w15:chartTrackingRefBased/>
  <w15:docId w15:val="{2F1F062A-7EA2-4A68-BDD6-A1ED8613C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34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1C680E"/>
    <w:pPr>
      <w:tabs>
        <w:tab w:val="left" w:pos="384"/>
      </w:tabs>
      <w:spacing w:after="0" w:line="240" w:lineRule="auto"/>
      <w:ind w:left="384" w:hanging="384"/>
    </w:pPr>
  </w:style>
  <w:style w:type="character" w:styleId="CommentReference">
    <w:name w:val="annotation reference"/>
    <w:basedOn w:val="DefaultParagraphFont"/>
    <w:uiPriority w:val="99"/>
    <w:semiHidden/>
    <w:unhideWhenUsed/>
    <w:rsid w:val="00FA1034"/>
    <w:rPr>
      <w:sz w:val="16"/>
      <w:szCs w:val="16"/>
    </w:rPr>
  </w:style>
  <w:style w:type="paragraph" w:styleId="CommentText">
    <w:name w:val="annotation text"/>
    <w:basedOn w:val="Normal"/>
    <w:link w:val="CommentTextChar"/>
    <w:uiPriority w:val="99"/>
    <w:unhideWhenUsed/>
    <w:rsid w:val="00FA1034"/>
    <w:pPr>
      <w:spacing w:line="240" w:lineRule="auto"/>
    </w:pPr>
    <w:rPr>
      <w:sz w:val="20"/>
      <w:szCs w:val="20"/>
    </w:rPr>
  </w:style>
  <w:style w:type="character" w:customStyle="1" w:styleId="CommentTextChar">
    <w:name w:val="Comment Text Char"/>
    <w:basedOn w:val="DefaultParagraphFont"/>
    <w:link w:val="CommentText"/>
    <w:uiPriority w:val="99"/>
    <w:rsid w:val="00FA103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679</TotalTime>
  <Pages>37</Pages>
  <Words>3294</Words>
  <Characters>18778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Virginia Commonwealth University</Company>
  <LinksUpToDate>false</LinksUpToDate>
  <CharactersWithSpaces>22028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Boyle</dc:creator>
  <cp:keywords/>
  <dc:description/>
  <cp:lastModifiedBy>Joseph Boyle</cp:lastModifiedBy>
  <cp:revision>88</cp:revision>
  <dcterms:created xsi:type="dcterms:W3CDTF">2025-03-13T13:55:00Z</dcterms:created>
  <dcterms:modified xsi:type="dcterms:W3CDTF">2026-02-25T16:39:00Z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zotero-version="8.0.3"&gt;&lt;session id="byXSWTcO"/&gt;&lt;style id="http://www.zotero.org/styles/ieee"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