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AC54A0" w14:textId="1608A718" w:rsidR="00E81A62" w:rsidRPr="00AE730D" w:rsidRDefault="00E81A62" w:rsidP="00E81A62">
      <w:pPr>
        <w:pStyle w:val="Figuretablelegend"/>
        <w:rPr>
          <w:b w:val="0"/>
          <w:bCs/>
          <w:lang w:val="en-US"/>
        </w:rPr>
      </w:pPr>
      <w:bookmarkStart w:id="0" w:name="_GoBack"/>
      <w:bookmarkEnd w:id="0"/>
      <w:r w:rsidRPr="00AE730D">
        <w:rPr>
          <w:lang w:val="en-US"/>
        </w:rPr>
        <w:t xml:space="preserve">Supplemental Table 1. </w:t>
      </w:r>
      <w:r w:rsidR="00C8021F">
        <w:rPr>
          <w:b w:val="0"/>
          <w:bCs/>
          <w:lang w:val="en-US"/>
        </w:rPr>
        <w:t>Summary of adjustments to background s</w:t>
      </w:r>
      <w:r w:rsidR="00C8021F" w:rsidRPr="00AE730D">
        <w:rPr>
          <w:b w:val="0"/>
          <w:bCs/>
          <w:lang w:val="en-US"/>
        </w:rPr>
        <w:t xml:space="preserve">tatin </w:t>
      </w:r>
      <w:r w:rsidR="00C8021F">
        <w:rPr>
          <w:b w:val="0"/>
          <w:bCs/>
          <w:lang w:val="en-US"/>
        </w:rPr>
        <w:t>therapy</w:t>
      </w:r>
      <w:r w:rsidR="00862F64">
        <w:rPr>
          <w:b w:val="0"/>
          <w:bCs/>
          <w:lang w:val="en-US"/>
        </w:rPr>
        <w:t>, and the reasons for those adjustments,</w:t>
      </w:r>
      <w:r w:rsidR="00C8021F">
        <w:rPr>
          <w:b w:val="0"/>
          <w:bCs/>
          <w:lang w:val="en-US"/>
        </w:rPr>
        <w:t xml:space="preserve"> </w:t>
      </w:r>
      <w:r w:rsidR="00862F64">
        <w:rPr>
          <w:b w:val="0"/>
          <w:bCs/>
          <w:lang w:val="en-US"/>
        </w:rPr>
        <w:t xml:space="preserve">made </w:t>
      </w:r>
      <w:r w:rsidRPr="00AE730D">
        <w:rPr>
          <w:b w:val="0"/>
          <w:bCs/>
          <w:lang w:val="en-US"/>
        </w:rPr>
        <w:t xml:space="preserve">during </w:t>
      </w:r>
      <w:r w:rsidR="00C8021F">
        <w:rPr>
          <w:b w:val="0"/>
          <w:bCs/>
          <w:lang w:val="en-US"/>
        </w:rPr>
        <w:t xml:space="preserve">ODYSSEY </w:t>
      </w:r>
      <w:r w:rsidRPr="00AE730D">
        <w:rPr>
          <w:b w:val="0"/>
          <w:bCs/>
          <w:lang w:val="en-US"/>
        </w:rPr>
        <w:t>OLE by region (safety population)</w:t>
      </w:r>
    </w:p>
    <w:tbl>
      <w:tblPr>
        <w:tblW w:w="14173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3369"/>
        <w:gridCol w:w="2161"/>
        <w:gridCol w:w="2161"/>
        <w:gridCol w:w="2161"/>
        <w:gridCol w:w="2160"/>
        <w:gridCol w:w="2161"/>
      </w:tblGrid>
      <w:tr w:rsidR="00E81A62" w:rsidRPr="00AE730D" w14:paraId="03F666EA" w14:textId="77777777" w:rsidTr="00B1125E">
        <w:trPr>
          <w:trHeight w:val="673"/>
        </w:trPr>
        <w:tc>
          <w:tcPr>
            <w:tcW w:w="336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1373ABE" w14:textId="77777777" w:rsidR="00E81A62" w:rsidRPr="00AE730D" w:rsidRDefault="00E81A62" w:rsidP="00B1125E">
            <w:pPr>
              <w:pStyle w:val="Tabletext"/>
              <w:rPr>
                <w:lang w:val="en-US"/>
              </w:rPr>
            </w:pPr>
            <w:r w:rsidRPr="00AE730D">
              <w:rPr>
                <w:b/>
                <w:bCs/>
                <w:i/>
                <w:iCs/>
                <w:lang w:val="en-US"/>
              </w:rPr>
              <w:t xml:space="preserve">n </w:t>
            </w:r>
            <w:r w:rsidRPr="00AE730D">
              <w:rPr>
                <w:b/>
                <w:bCs/>
                <w:lang w:val="en-US"/>
              </w:rPr>
              <w:t>(%)</w:t>
            </w:r>
          </w:p>
        </w:tc>
        <w:tc>
          <w:tcPr>
            <w:tcW w:w="216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D562D7" w14:textId="77777777" w:rsidR="00E81A62" w:rsidRPr="00AE730D" w:rsidRDefault="00E81A62" w:rsidP="00B1125E">
            <w:pPr>
              <w:pStyle w:val="Tabletext"/>
              <w:jc w:val="center"/>
              <w:rPr>
                <w:lang w:val="en-US"/>
              </w:rPr>
            </w:pPr>
            <w:r w:rsidRPr="00AE730D">
              <w:rPr>
                <w:b/>
                <w:bCs/>
                <w:lang w:val="en-US"/>
              </w:rPr>
              <w:t>North America</w:t>
            </w:r>
            <w:r w:rsidRPr="00AE730D">
              <w:rPr>
                <w:rFonts w:ascii="Arial Unicode MS" w:hAnsi="Arial Unicode MS"/>
                <w:lang w:val="en-US"/>
              </w:rPr>
              <w:br/>
            </w:r>
            <w:r w:rsidRPr="00AE730D">
              <w:rPr>
                <w:b/>
                <w:bCs/>
                <w:lang w:val="en-US"/>
              </w:rPr>
              <w:t>(</w:t>
            </w:r>
            <w:r w:rsidRPr="00AE730D">
              <w:rPr>
                <w:b/>
                <w:bCs/>
                <w:i/>
                <w:lang w:val="en-US"/>
              </w:rPr>
              <w:t>n =</w:t>
            </w:r>
            <w:r w:rsidRPr="00AE730D">
              <w:rPr>
                <w:b/>
                <w:bCs/>
                <w:lang w:val="en-US"/>
              </w:rPr>
              <w:t xml:space="preserve"> 176)</w:t>
            </w:r>
          </w:p>
        </w:tc>
        <w:tc>
          <w:tcPr>
            <w:tcW w:w="216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3DA772" w14:textId="77777777" w:rsidR="00E81A62" w:rsidRPr="00AE730D" w:rsidRDefault="00E81A62" w:rsidP="00B1125E">
            <w:pPr>
              <w:pStyle w:val="Tabletext"/>
              <w:jc w:val="center"/>
              <w:rPr>
                <w:lang w:val="en-US"/>
              </w:rPr>
            </w:pPr>
            <w:r w:rsidRPr="00AE730D">
              <w:rPr>
                <w:b/>
                <w:bCs/>
                <w:lang w:val="en-US"/>
              </w:rPr>
              <w:t>Western Europe</w:t>
            </w:r>
            <w:r w:rsidRPr="00AE730D">
              <w:rPr>
                <w:rFonts w:ascii="Arial Unicode MS" w:hAnsi="Arial Unicode MS"/>
                <w:lang w:val="en-US"/>
              </w:rPr>
              <w:br/>
            </w:r>
            <w:r w:rsidRPr="00AE730D">
              <w:rPr>
                <w:b/>
                <w:bCs/>
                <w:lang w:val="en-US"/>
              </w:rPr>
              <w:t>(</w:t>
            </w:r>
            <w:r w:rsidRPr="00AE730D">
              <w:rPr>
                <w:b/>
                <w:bCs/>
                <w:i/>
                <w:lang w:val="en-US"/>
              </w:rPr>
              <w:t>n =</w:t>
            </w:r>
            <w:r w:rsidRPr="00AE730D">
              <w:rPr>
                <w:b/>
                <w:bCs/>
                <w:lang w:val="en-US"/>
              </w:rPr>
              <w:t xml:space="preserve"> 460)</w:t>
            </w:r>
          </w:p>
        </w:tc>
        <w:tc>
          <w:tcPr>
            <w:tcW w:w="216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4DBC59" w14:textId="77777777" w:rsidR="00E81A62" w:rsidRPr="00AE730D" w:rsidRDefault="00E81A62" w:rsidP="00B1125E">
            <w:pPr>
              <w:pStyle w:val="Tabletext"/>
              <w:jc w:val="center"/>
              <w:rPr>
                <w:lang w:val="en-US"/>
              </w:rPr>
            </w:pPr>
            <w:r w:rsidRPr="00AE730D">
              <w:rPr>
                <w:b/>
                <w:bCs/>
                <w:lang w:val="en-US"/>
              </w:rPr>
              <w:t>Eastern Europe</w:t>
            </w:r>
            <w:r w:rsidRPr="00AE730D">
              <w:rPr>
                <w:rFonts w:ascii="Arial Unicode MS" w:hAnsi="Arial Unicode MS"/>
                <w:lang w:val="en-US"/>
              </w:rPr>
              <w:br/>
            </w:r>
            <w:r w:rsidRPr="00AE730D">
              <w:rPr>
                <w:b/>
                <w:bCs/>
                <w:lang w:val="en-US"/>
              </w:rPr>
              <w:t>(</w:t>
            </w:r>
            <w:r w:rsidRPr="00AE730D">
              <w:rPr>
                <w:b/>
                <w:bCs/>
                <w:i/>
                <w:lang w:val="en-US"/>
              </w:rPr>
              <w:t>n =</w:t>
            </w:r>
            <w:r w:rsidRPr="00AE730D">
              <w:rPr>
                <w:b/>
                <w:bCs/>
                <w:lang w:val="en-US"/>
              </w:rPr>
              <w:t xml:space="preserve"> 105)</w:t>
            </w:r>
          </w:p>
        </w:tc>
        <w:tc>
          <w:tcPr>
            <w:tcW w:w="21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3F6697" w14:textId="1C8D7966" w:rsidR="00E81A62" w:rsidRPr="00AE730D" w:rsidRDefault="00EE4D9F" w:rsidP="00B1125E">
            <w:pPr>
              <w:pStyle w:val="Tabletext"/>
              <w:jc w:val="center"/>
              <w:rPr>
                <w:lang w:val="en-US"/>
              </w:rPr>
            </w:pPr>
            <w:r>
              <w:rPr>
                <w:b/>
                <w:bCs/>
                <w:lang w:val="en-US"/>
              </w:rPr>
              <w:t>ROW</w:t>
            </w:r>
            <w:r w:rsidR="00E81A62" w:rsidRPr="00AE730D">
              <w:rPr>
                <w:rFonts w:ascii="Arial Unicode MS" w:hAnsi="Arial Unicode MS"/>
                <w:lang w:val="en-US"/>
              </w:rPr>
              <w:br/>
            </w:r>
            <w:r w:rsidR="00E81A62" w:rsidRPr="00AE730D">
              <w:rPr>
                <w:b/>
                <w:bCs/>
                <w:lang w:val="en-US"/>
              </w:rPr>
              <w:t>(</w:t>
            </w:r>
            <w:r w:rsidR="00E81A62" w:rsidRPr="00AE730D">
              <w:rPr>
                <w:b/>
                <w:bCs/>
                <w:i/>
                <w:lang w:val="en-US"/>
              </w:rPr>
              <w:t>n =</w:t>
            </w:r>
            <w:r w:rsidR="00E81A62" w:rsidRPr="00AE730D">
              <w:rPr>
                <w:b/>
                <w:bCs/>
                <w:lang w:val="en-US"/>
              </w:rPr>
              <w:t xml:space="preserve"> 168)</w:t>
            </w:r>
          </w:p>
        </w:tc>
        <w:tc>
          <w:tcPr>
            <w:tcW w:w="216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4F9AE7" w14:textId="77777777" w:rsidR="00E81A62" w:rsidRPr="00AE730D" w:rsidRDefault="00E81A62" w:rsidP="00B1125E">
            <w:pPr>
              <w:pStyle w:val="Tabletext"/>
              <w:jc w:val="center"/>
              <w:rPr>
                <w:lang w:val="en-US"/>
              </w:rPr>
            </w:pPr>
            <w:r w:rsidRPr="00AE730D">
              <w:rPr>
                <w:b/>
                <w:bCs/>
                <w:lang w:val="en-US"/>
              </w:rPr>
              <w:t>All</w:t>
            </w:r>
            <w:r w:rsidRPr="00AE730D">
              <w:rPr>
                <w:rFonts w:ascii="Arial Unicode MS" w:hAnsi="Arial Unicode MS"/>
                <w:lang w:val="en-US"/>
              </w:rPr>
              <w:br/>
            </w:r>
            <w:r w:rsidRPr="00AE730D">
              <w:rPr>
                <w:b/>
                <w:bCs/>
                <w:lang w:val="en-US"/>
              </w:rPr>
              <w:t>(</w:t>
            </w:r>
            <w:r w:rsidRPr="00AE730D">
              <w:rPr>
                <w:b/>
                <w:bCs/>
                <w:i/>
                <w:iCs/>
                <w:lang w:val="en-US"/>
              </w:rPr>
              <w:t xml:space="preserve">n </w:t>
            </w:r>
            <w:r w:rsidRPr="00AE730D">
              <w:rPr>
                <w:b/>
                <w:bCs/>
                <w:lang w:val="en-US"/>
              </w:rPr>
              <w:t>= 909)</w:t>
            </w:r>
          </w:p>
        </w:tc>
      </w:tr>
      <w:tr w:rsidR="00E81A62" w:rsidRPr="00AE730D" w14:paraId="06760D3F" w14:textId="77777777" w:rsidTr="00B1125E">
        <w:trPr>
          <w:trHeight w:val="223"/>
        </w:trPr>
        <w:tc>
          <w:tcPr>
            <w:tcW w:w="336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D6CE11" w14:textId="77777777" w:rsidR="00E81A62" w:rsidRPr="00AE730D" w:rsidRDefault="00E81A62" w:rsidP="00B1125E">
            <w:pPr>
              <w:pStyle w:val="Tabletext"/>
              <w:rPr>
                <w:lang w:val="en-US"/>
              </w:rPr>
            </w:pPr>
            <w:r w:rsidRPr="00AE730D">
              <w:rPr>
                <w:lang w:val="en-US"/>
              </w:rPr>
              <w:t xml:space="preserve">Any change in </w:t>
            </w:r>
            <w:proofErr w:type="spellStart"/>
            <w:r w:rsidRPr="00AE730D">
              <w:rPr>
                <w:lang w:val="en-US"/>
              </w:rPr>
              <w:t>statin</w:t>
            </w:r>
            <w:r w:rsidRPr="00AE730D">
              <w:rPr>
                <w:b/>
                <w:bCs/>
                <w:vertAlign w:val="superscript"/>
                <w:lang w:val="en-US"/>
              </w:rPr>
              <w:t>a</w:t>
            </w:r>
            <w:proofErr w:type="spellEnd"/>
          </w:p>
        </w:tc>
        <w:tc>
          <w:tcPr>
            <w:tcW w:w="216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1AC185A" w14:textId="77777777" w:rsidR="00E81A62" w:rsidRPr="00AE730D" w:rsidRDefault="00E81A62" w:rsidP="00B1125E">
            <w:pPr>
              <w:pStyle w:val="Tabletext"/>
              <w:jc w:val="center"/>
              <w:rPr>
                <w:lang w:val="en-US"/>
              </w:rPr>
            </w:pPr>
            <w:r w:rsidRPr="00AE730D">
              <w:rPr>
                <w:lang w:val="en-US"/>
              </w:rPr>
              <w:t>37 (21.0)</w:t>
            </w:r>
          </w:p>
        </w:tc>
        <w:tc>
          <w:tcPr>
            <w:tcW w:w="216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22EF4AF" w14:textId="77777777" w:rsidR="00E81A62" w:rsidRPr="00AE730D" w:rsidRDefault="00E81A62" w:rsidP="00B1125E">
            <w:pPr>
              <w:pStyle w:val="Tabletext"/>
              <w:jc w:val="center"/>
              <w:rPr>
                <w:lang w:val="en-US"/>
              </w:rPr>
            </w:pPr>
            <w:r w:rsidRPr="00AE730D">
              <w:rPr>
                <w:lang w:val="en-US"/>
              </w:rPr>
              <w:t>109 (23.7)</w:t>
            </w:r>
          </w:p>
        </w:tc>
        <w:tc>
          <w:tcPr>
            <w:tcW w:w="216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E6DBC0F" w14:textId="77777777" w:rsidR="00E81A62" w:rsidRPr="00AE730D" w:rsidRDefault="00E81A62" w:rsidP="00B1125E">
            <w:pPr>
              <w:pStyle w:val="Tabletext"/>
              <w:jc w:val="center"/>
              <w:rPr>
                <w:lang w:val="en-US"/>
              </w:rPr>
            </w:pPr>
            <w:r w:rsidRPr="00AE730D">
              <w:rPr>
                <w:lang w:val="en-US"/>
              </w:rPr>
              <w:t>14 (13.3)</w:t>
            </w:r>
          </w:p>
        </w:tc>
        <w:tc>
          <w:tcPr>
            <w:tcW w:w="216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2D46729" w14:textId="77777777" w:rsidR="00E81A62" w:rsidRPr="00AE730D" w:rsidRDefault="00E81A62" w:rsidP="00B1125E">
            <w:pPr>
              <w:pStyle w:val="Tabletext"/>
              <w:jc w:val="center"/>
              <w:rPr>
                <w:lang w:val="en-US"/>
              </w:rPr>
            </w:pPr>
            <w:r w:rsidRPr="00AE730D">
              <w:rPr>
                <w:lang w:val="en-US"/>
              </w:rPr>
              <w:t>39 (23.2)</w:t>
            </w:r>
          </w:p>
        </w:tc>
        <w:tc>
          <w:tcPr>
            <w:tcW w:w="216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9867653" w14:textId="77777777" w:rsidR="00E81A62" w:rsidRPr="00AE730D" w:rsidRDefault="00E81A62" w:rsidP="00B1125E">
            <w:pPr>
              <w:pStyle w:val="Tabletext"/>
              <w:jc w:val="center"/>
              <w:rPr>
                <w:lang w:val="en-US"/>
              </w:rPr>
            </w:pPr>
            <w:r w:rsidRPr="00AE730D">
              <w:rPr>
                <w:lang w:val="en-US"/>
              </w:rPr>
              <w:t>199 (21.9)</w:t>
            </w:r>
          </w:p>
        </w:tc>
      </w:tr>
      <w:tr w:rsidR="00E81A62" w:rsidRPr="00AE730D" w14:paraId="581CBD28" w14:textId="77777777" w:rsidTr="00B1125E">
        <w:trPr>
          <w:trHeight w:val="213"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E6DB1D" w14:textId="77777777" w:rsidR="00E81A62" w:rsidRPr="00AE730D" w:rsidRDefault="00E81A62" w:rsidP="00B1125E">
            <w:pPr>
              <w:pStyle w:val="Tabletext"/>
              <w:rPr>
                <w:lang w:val="en-US"/>
              </w:rPr>
            </w:pPr>
            <w:r w:rsidRPr="00AE730D">
              <w:rPr>
                <w:lang w:val="en-US"/>
              </w:rPr>
              <w:t>Statin interruption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870CE57" w14:textId="77777777" w:rsidR="00E81A62" w:rsidRPr="00AE730D" w:rsidRDefault="00E81A62" w:rsidP="00B1125E">
            <w:pPr>
              <w:pStyle w:val="Tabletext"/>
              <w:jc w:val="center"/>
              <w:rPr>
                <w:lang w:val="en-US"/>
              </w:rPr>
            </w:pPr>
            <w:r w:rsidRPr="00AE730D">
              <w:rPr>
                <w:lang w:val="en-US"/>
              </w:rPr>
              <w:t>22 (12.5)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AA89B2D" w14:textId="77777777" w:rsidR="00E81A62" w:rsidRPr="00AE730D" w:rsidRDefault="00E81A62" w:rsidP="00B1125E">
            <w:pPr>
              <w:pStyle w:val="Tabletext"/>
              <w:jc w:val="center"/>
              <w:rPr>
                <w:lang w:val="en-US"/>
              </w:rPr>
            </w:pPr>
            <w:r w:rsidRPr="00AE730D">
              <w:rPr>
                <w:lang w:val="en-US"/>
              </w:rPr>
              <w:t>33 (7.2)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155D056" w14:textId="77777777" w:rsidR="00E81A62" w:rsidRPr="00AE730D" w:rsidRDefault="00E81A62" w:rsidP="00B1125E">
            <w:pPr>
              <w:pStyle w:val="Tabletext"/>
              <w:jc w:val="center"/>
              <w:rPr>
                <w:lang w:val="en-US"/>
              </w:rPr>
            </w:pPr>
            <w:r w:rsidRPr="00AE730D">
              <w:rPr>
                <w:lang w:val="en-US"/>
              </w:rPr>
              <w:t>3 (2.9)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426358E" w14:textId="77777777" w:rsidR="00E81A62" w:rsidRPr="00AE730D" w:rsidRDefault="00E81A62" w:rsidP="00B1125E">
            <w:pPr>
              <w:pStyle w:val="Tabletext"/>
              <w:jc w:val="center"/>
              <w:rPr>
                <w:lang w:val="en-US"/>
              </w:rPr>
            </w:pPr>
            <w:r w:rsidRPr="00AE730D">
              <w:rPr>
                <w:lang w:val="en-US"/>
              </w:rPr>
              <w:t>15 (8.9)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8E158E9" w14:textId="77777777" w:rsidR="00E81A62" w:rsidRPr="00AE730D" w:rsidRDefault="00E81A62" w:rsidP="00B1125E">
            <w:pPr>
              <w:pStyle w:val="Tabletext"/>
              <w:jc w:val="center"/>
              <w:rPr>
                <w:lang w:val="en-US"/>
              </w:rPr>
            </w:pPr>
            <w:r w:rsidRPr="00AE730D">
              <w:rPr>
                <w:lang w:val="en-US"/>
              </w:rPr>
              <w:t>73 (8.0)</w:t>
            </w:r>
          </w:p>
        </w:tc>
      </w:tr>
      <w:tr w:rsidR="00E81A62" w:rsidRPr="00AE730D" w14:paraId="7BECF079" w14:textId="77777777" w:rsidTr="00B1125E">
        <w:trPr>
          <w:trHeight w:val="213"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58A412" w14:textId="70FD0218" w:rsidR="00E81A62" w:rsidRPr="00AE730D" w:rsidRDefault="00E81A62" w:rsidP="00E81A62">
            <w:pPr>
              <w:pStyle w:val="Tabletext"/>
              <w:ind w:left="284" w:firstLine="241"/>
              <w:rPr>
                <w:lang w:val="en-US"/>
              </w:rPr>
            </w:pPr>
            <w:r w:rsidRPr="00AE730D">
              <w:rPr>
                <w:lang w:val="en-US"/>
              </w:rPr>
              <w:t>Reason for statin interruption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59B1D3B" w14:textId="77777777" w:rsidR="00E81A62" w:rsidRPr="00AE730D" w:rsidRDefault="00E81A62" w:rsidP="00B1125E">
            <w:pPr>
              <w:pStyle w:val="Tabletext"/>
              <w:jc w:val="center"/>
              <w:rPr>
                <w:lang w:val="en-US"/>
              </w:rPr>
            </w:pP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ABD4057" w14:textId="77777777" w:rsidR="00E81A62" w:rsidRPr="00AE730D" w:rsidRDefault="00E81A62" w:rsidP="00B1125E">
            <w:pPr>
              <w:pStyle w:val="Tabletext"/>
              <w:jc w:val="center"/>
              <w:rPr>
                <w:lang w:val="en-US"/>
              </w:rPr>
            </w:pP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95A369F" w14:textId="77777777" w:rsidR="00E81A62" w:rsidRPr="00AE730D" w:rsidRDefault="00E81A62" w:rsidP="00B1125E">
            <w:pPr>
              <w:pStyle w:val="Tabletext"/>
              <w:jc w:val="center"/>
              <w:rPr>
                <w:lang w:val="en-US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4EE7CFB" w14:textId="77777777" w:rsidR="00E81A62" w:rsidRPr="00AE730D" w:rsidRDefault="00E81A62" w:rsidP="00B1125E">
            <w:pPr>
              <w:pStyle w:val="Tabletext"/>
              <w:jc w:val="center"/>
              <w:rPr>
                <w:lang w:val="en-US"/>
              </w:rPr>
            </w:pP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C3D6F8B" w14:textId="77777777" w:rsidR="00E81A62" w:rsidRPr="00AE730D" w:rsidRDefault="00E81A62" w:rsidP="00B1125E">
            <w:pPr>
              <w:pStyle w:val="Tabletext"/>
              <w:jc w:val="center"/>
              <w:rPr>
                <w:lang w:val="en-US"/>
              </w:rPr>
            </w:pPr>
          </w:p>
        </w:tc>
      </w:tr>
      <w:tr w:rsidR="00E81A62" w:rsidRPr="00AE730D" w14:paraId="30493625" w14:textId="77777777" w:rsidTr="00B1125E">
        <w:trPr>
          <w:trHeight w:val="213"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647" w:type="dxa"/>
              <w:bottom w:w="80" w:type="dxa"/>
              <w:right w:w="80" w:type="dxa"/>
            </w:tcMar>
          </w:tcPr>
          <w:p w14:paraId="7D860296" w14:textId="77777777" w:rsidR="00E81A62" w:rsidRPr="00AE730D" w:rsidRDefault="00E81A62" w:rsidP="00B1125E">
            <w:pPr>
              <w:pStyle w:val="Tabletext"/>
              <w:ind w:left="567"/>
              <w:rPr>
                <w:lang w:val="en-US"/>
              </w:rPr>
            </w:pPr>
            <w:r w:rsidRPr="00AE730D">
              <w:rPr>
                <w:lang w:val="en-US"/>
              </w:rPr>
              <w:t>Adverse event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91E2D81" w14:textId="77777777" w:rsidR="00E81A62" w:rsidRPr="00AE730D" w:rsidRDefault="00E81A62" w:rsidP="00B1125E">
            <w:pPr>
              <w:pStyle w:val="Tabletext"/>
              <w:jc w:val="center"/>
              <w:rPr>
                <w:lang w:val="en-US"/>
              </w:rPr>
            </w:pPr>
            <w:r w:rsidRPr="00AE730D">
              <w:rPr>
                <w:lang w:val="en-US"/>
              </w:rPr>
              <w:t>11 (6.3)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5C46ED4" w14:textId="77777777" w:rsidR="00E81A62" w:rsidRPr="00AE730D" w:rsidRDefault="00E81A62" w:rsidP="00B1125E">
            <w:pPr>
              <w:pStyle w:val="Tabletext"/>
              <w:jc w:val="center"/>
              <w:rPr>
                <w:lang w:val="en-US"/>
              </w:rPr>
            </w:pPr>
            <w:r w:rsidRPr="00AE730D">
              <w:rPr>
                <w:lang w:val="en-US"/>
              </w:rPr>
              <w:t>14 (3.0)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BDC8100" w14:textId="77777777" w:rsidR="00E81A62" w:rsidRPr="00AE730D" w:rsidRDefault="00E81A62" w:rsidP="00B1125E">
            <w:pPr>
              <w:pStyle w:val="Tabletext"/>
              <w:jc w:val="center"/>
              <w:rPr>
                <w:lang w:val="en-US"/>
              </w:rPr>
            </w:pPr>
            <w:r w:rsidRPr="00AE730D">
              <w:rPr>
                <w:lang w:val="en-US"/>
              </w:rPr>
              <w:t>1 (1.0)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54DA980" w14:textId="77777777" w:rsidR="00E81A62" w:rsidRPr="00AE730D" w:rsidRDefault="00E81A62" w:rsidP="00B1125E">
            <w:pPr>
              <w:pStyle w:val="Tabletext"/>
              <w:jc w:val="center"/>
              <w:rPr>
                <w:lang w:val="en-US"/>
              </w:rPr>
            </w:pPr>
            <w:r w:rsidRPr="00AE730D">
              <w:rPr>
                <w:lang w:val="en-US"/>
              </w:rPr>
              <w:t>4 (2.4)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F6C7ECB" w14:textId="77777777" w:rsidR="00E81A62" w:rsidRPr="00AE730D" w:rsidRDefault="00E81A62" w:rsidP="00B1125E">
            <w:pPr>
              <w:pStyle w:val="Tabletext"/>
              <w:jc w:val="center"/>
              <w:rPr>
                <w:lang w:val="en-US"/>
              </w:rPr>
            </w:pPr>
            <w:r w:rsidRPr="00AE730D">
              <w:rPr>
                <w:lang w:val="en-US"/>
              </w:rPr>
              <w:t>30 (3.3)</w:t>
            </w:r>
          </w:p>
        </w:tc>
      </w:tr>
      <w:tr w:rsidR="00E81A62" w:rsidRPr="00AE730D" w14:paraId="34AA2764" w14:textId="77777777" w:rsidTr="00B1125E">
        <w:trPr>
          <w:trHeight w:val="213"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647" w:type="dxa"/>
              <w:bottom w:w="80" w:type="dxa"/>
              <w:right w:w="80" w:type="dxa"/>
            </w:tcMar>
          </w:tcPr>
          <w:p w14:paraId="03AF01C9" w14:textId="77777777" w:rsidR="00E81A62" w:rsidRPr="00AE730D" w:rsidRDefault="00E81A62" w:rsidP="00B1125E">
            <w:pPr>
              <w:pStyle w:val="Tabletext"/>
              <w:ind w:left="567"/>
              <w:rPr>
                <w:lang w:val="en-US"/>
              </w:rPr>
            </w:pPr>
            <w:r w:rsidRPr="00AE730D">
              <w:rPr>
                <w:lang w:val="en-US"/>
              </w:rPr>
              <w:t xml:space="preserve">LDL-C too </w:t>
            </w:r>
            <w:proofErr w:type="spellStart"/>
            <w:r w:rsidRPr="00AE730D">
              <w:rPr>
                <w:lang w:val="en-US"/>
              </w:rPr>
              <w:t>low</w:t>
            </w:r>
            <w:r w:rsidRPr="00AE730D">
              <w:rPr>
                <w:vertAlign w:val="superscript"/>
                <w:lang w:val="en-US"/>
              </w:rPr>
              <w:t>b</w:t>
            </w:r>
            <w:proofErr w:type="spellEnd"/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BE4356A" w14:textId="77777777" w:rsidR="00E81A62" w:rsidRPr="00AE730D" w:rsidRDefault="00E81A62" w:rsidP="00B1125E">
            <w:pPr>
              <w:pStyle w:val="Tabletext"/>
              <w:jc w:val="center"/>
              <w:rPr>
                <w:lang w:val="en-US"/>
              </w:rPr>
            </w:pPr>
            <w:r w:rsidRPr="00AE730D">
              <w:rPr>
                <w:lang w:val="en-US"/>
              </w:rPr>
              <w:t>0 (0.0)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CE20298" w14:textId="77777777" w:rsidR="00E81A62" w:rsidRPr="00AE730D" w:rsidRDefault="00E81A62" w:rsidP="00B1125E">
            <w:pPr>
              <w:pStyle w:val="Tabletext"/>
              <w:jc w:val="center"/>
              <w:rPr>
                <w:lang w:val="en-US"/>
              </w:rPr>
            </w:pPr>
            <w:r w:rsidRPr="00AE730D">
              <w:rPr>
                <w:lang w:val="en-US"/>
              </w:rPr>
              <w:t>3 (0.7)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58A4806" w14:textId="77777777" w:rsidR="00E81A62" w:rsidRPr="00AE730D" w:rsidRDefault="00E81A62" w:rsidP="00B1125E">
            <w:pPr>
              <w:pStyle w:val="Tabletext"/>
              <w:jc w:val="center"/>
              <w:rPr>
                <w:lang w:val="en-US"/>
              </w:rPr>
            </w:pPr>
            <w:r w:rsidRPr="00AE730D">
              <w:rPr>
                <w:lang w:val="en-US"/>
              </w:rPr>
              <w:t>1 (1.0)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4FA00F8" w14:textId="77777777" w:rsidR="00E81A62" w:rsidRPr="00AE730D" w:rsidRDefault="00E81A62" w:rsidP="00B1125E">
            <w:pPr>
              <w:pStyle w:val="Tabletext"/>
              <w:jc w:val="center"/>
              <w:rPr>
                <w:lang w:val="en-US"/>
              </w:rPr>
            </w:pPr>
            <w:r w:rsidRPr="00AE730D">
              <w:rPr>
                <w:lang w:val="en-US"/>
              </w:rPr>
              <w:t>0 (0.0)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6040E6D" w14:textId="77777777" w:rsidR="00E81A62" w:rsidRPr="00AE730D" w:rsidRDefault="00E81A62" w:rsidP="00B1125E">
            <w:pPr>
              <w:pStyle w:val="Tabletext"/>
              <w:jc w:val="center"/>
              <w:rPr>
                <w:lang w:val="en-US"/>
              </w:rPr>
            </w:pPr>
            <w:r w:rsidRPr="00AE730D">
              <w:rPr>
                <w:lang w:val="en-US"/>
              </w:rPr>
              <w:t>4 (0.4)</w:t>
            </w:r>
          </w:p>
        </w:tc>
      </w:tr>
      <w:tr w:rsidR="00E81A62" w:rsidRPr="00AE730D" w14:paraId="4BC7916E" w14:textId="77777777" w:rsidTr="00B1125E">
        <w:trPr>
          <w:trHeight w:val="433"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647" w:type="dxa"/>
              <w:bottom w:w="80" w:type="dxa"/>
              <w:right w:w="80" w:type="dxa"/>
            </w:tcMar>
          </w:tcPr>
          <w:p w14:paraId="7EB5FF37" w14:textId="77777777" w:rsidR="00E81A62" w:rsidRPr="00AE730D" w:rsidRDefault="00E81A62" w:rsidP="00B1125E">
            <w:pPr>
              <w:pStyle w:val="Tabletext"/>
              <w:ind w:left="567"/>
              <w:rPr>
                <w:lang w:val="en-US"/>
              </w:rPr>
            </w:pPr>
            <w:r w:rsidRPr="00AE730D">
              <w:rPr>
                <w:lang w:val="en-US"/>
              </w:rPr>
              <w:t>Poor adherence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70CE3A8" w14:textId="77777777" w:rsidR="00E81A62" w:rsidRPr="00AE730D" w:rsidRDefault="00E81A62" w:rsidP="00B1125E">
            <w:pPr>
              <w:pStyle w:val="Tabletext"/>
              <w:jc w:val="center"/>
              <w:rPr>
                <w:lang w:val="en-US"/>
              </w:rPr>
            </w:pPr>
            <w:r w:rsidRPr="00AE730D">
              <w:rPr>
                <w:lang w:val="en-US"/>
              </w:rPr>
              <w:t>1 (0.6)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486757B" w14:textId="77777777" w:rsidR="00E81A62" w:rsidRPr="00AE730D" w:rsidRDefault="00E81A62" w:rsidP="00B1125E">
            <w:pPr>
              <w:pStyle w:val="Tabletext"/>
              <w:jc w:val="center"/>
              <w:rPr>
                <w:lang w:val="en-US"/>
              </w:rPr>
            </w:pPr>
            <w:r w:rsidRPr="00AE730D">
              <w:rPr>
                <w:lang w:val="en-US"/>
              </w:rPr>
              <w:t>10 (2.2)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555B42C" w14:textId="77777777" w:rsidR="00E81A62" w:rsidRPr="00AE730D" w:rsidRDefault="00E81A62" w:rsidP="00B1125E">
            <w:pPr>
              <w:pStyle w:val="Tabletext"/>
              <w:jc w:val="center"/>
              <w:rPr>
                <w:lang w:val="en-US"/>
              </w:rPr>
            </w:pPr>
            <w:r w:rsidRPr="00AE730D">
              <w:rPr>
                <w:lang w:val="en-US"/>
              </w:rPr>
              <w:t>1 (1.0)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3EDB035" w14:textId="77777777" w:rsidR="00E81A62" w:rsidRPr="00AE730D" w:rsidRDefault="00E81A62" w:rsidP="00B1125E">
            <w:pPr>
              <w:pStyle w:val="Tabletext"/>
              <w:jc w:val="center"/>
              <w:rPr>
                <w:lang w:val="en-US"/>
              </w:rPr>
            </w:pPr>
            <w:r w:rsidRPr="00AE730D">
              <w:rPr>
                <w:lang w:val="en-US"/>
              </w:rPr>
              <w:t>3 (1.8)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08DD23F" w14:textId="77777777" w:rsidR="00E81A62" w:rsidRPr="00AE730D" w:rsidRDefault="00E81A62" w:rsidP="00B1125E">
            <w:pPr>
              <w:pStyle w:val="Tabletext"/>
              <w:jc w:val="center"/>
              <w:rPr>
                <w:lang w:val="en-US"/>
              </w:rPr>
            </w:pPr>
            <w:r w:rsidRPr="00AE730D">
              <w:rPr>
                <w:lang w:val="en-US"/>
              </w:rPr>
              <w:t>15 (1.7)</w:t>
            </w:r>
          </w:p>
        </w:tc>
      </w:tr>
      <w:tr w:rsidR="00E81A62" w:rsidRPr="00AE730D" w14:paraId="56C97816" w14:textId="77777777" w:rsidTr="00B1125E">
        <w:trPr>
          <w:trHeight w:val="213"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22FAEF" w14:textId="77777777" w:rsidR="00E81A62" w:rsidRPr="00AE730D" w:rsidRDefault="00E81A62" w:rsidP="00B1125E">
            <w:pPr>
              <w:pStyle w:val="Tabletext"/>
              <w:rPr>
                <w:lang w:val="en-US"/>
              </w:rPr>
            </w:pPr>
            <w:r w:rsidRPr="00AE730D">
              <w:rPr>
                <w:lang w:val="en-US"/>
              </w:rPr>
              <w:t>Statin discontinuation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30171B9" w14:textId="77777777" w:rsidR="00E81A62" w:rsidRPr="00AE730D" w:rsidRDefault="00E81A62" w:rsidP="00B1125E">
            <w:pPr>
              <w:pStyle w:val="Tabletext"/>
              <w:jc w:val="center"/>
              <w:rPr>
                <w:lang w:val="en-US"/>
              </w:rPr>
            </w:pPr>
            <w:r w:rsidRPr="00AE730D">
              <w:rPr>
                <w:lang w:val="en-US"/>
              </w:rPr>
              <w:t>12 (6.8)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974AA4F" w14:textId="77777777" w:rsidR="00E81A62" w:rsidRPr="00AE730D" w:rsidRDefault="00E81A62" w:rsidP="00B1125E">
            <w:pPr>
              <w:pStyle w:val="Tabletext"/>
              <w:jc w:val="center"/>
              <w:rPr>
                <w:lang w:val="en-US"/>
              </w:rPr>
            </w:pPr>
            <w:r w:rsidRPr="00AE730D">
              <w:rPr>
                <w:lang w:val="en-US"/>
              </w:rPr>
              <w:t>11 (2.4)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BB68C51" w14:textId="77777777" w:rsidR="00E81A62" w:rsidRPr="00AE730D" w:rsidRDefault="00E81A62" w:rsidP="00B1125E">
            <w:pPr>
              <w:pStyle w:val="Tabletext"/>
              <w:jc w:val="center"/>
              <w:rPr>
                <w:lang w:val="en-US"/>
              </w:rPr>
            </w:pPr>
            <w:r w:rsidRPr="00AE730D">
              <w:rPr>
                <w:lang w:val="en-US"/>
              </w:rPr>
              <w:t>3 (2.9)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531BD63" w14:textId="77777777" w:rsidR="00E81A62" w:rsidRPr="00AE730D" w:rsidRDefault="00E81A62" w:rsidP="00B1125E">
            <w:pPr>
              <w:pStyle w:val="Tabletext"/>
              <w:jc w:val="center"/>
              <w:rPr>
                <w:lang w:val="en-US"/>
              </w:rPr>
            </w:pPr>
            <w:r w:rsidRPr="00AE730D">
              <w:rPr>
                <w:lang w:val="en-US"/>
              </w:rPr>
              <w:t>8 (4.8)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03B877D" w14:textId="77777777" w:rsidR="00E81A62" w:rsidRPr="00AE730D" w:rsidRDefault="00E81A62" w:rsidP="00B1125E">
            <w:pPr>
              <w:pStyle w:val="Tabletext"/>
              <w:jc w:val="center"/>
              <w:rPr>
                <w:lang w:val="en-US"/>
              </w:rPr>
            </w:pPr>
            <w:r w:rsidRPr="00AE730D">
              <w:rPr>
                <w:lang w:val="en-US"/>
              </w:rPr>
              <w:t>34 (3.7)</w:t>
            </w:r>
          </w:p>
        </w:tc>
      </w:tr>
      <w:tr w:rsidR="00E81A62" w:rsidRPr="00AE730D" w14:paraId="681C03DF" w14:textId="77777777" w:rsidTr="00B1125E">
        <w:trPr>
          <w:trHeight w:val="433"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364" w:type="dxa"/>
              <w:bottom w:w="80" w:type="dxa"/>
              <w:right w:w="80" w:type="dxa"/>
            </w:tcMar>
          </w:tcPr>
          <w:p w14:paraId="0A10CE3E" w14:textId="77777777" w:rsidR="00E81A62" w:rsidRPr="00AE730D" w:rsidRDefault="00E81A62" w:rsidP="00B1125E">
            <w:pPr>
              <w:pStyle w:val="Tabletext"/>
              <w:ind w:left="284"/>
              <w:rPr>
                <w:lang w:val="en-US"/>
              </w:rPr>
            </w:pPr>
            <w:r w:rsidRPr="00AE730D">
              <w:rPr>
                <w:lang w:val="en-US"/>
              </w:rPr>
              <w:t>Reason for statin discontinuation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1C4E9BB" w14:textId="77777777" w:rsidR="00E81A62" w:rsidRPr="00AE730D" w:rsidRDefault="00E81A62" w:rsidP="00B1125E">
            <w:pPr>
              <w:rPr>
                <w:lang w:val="en-US"/>
              </w:rPr>
            </w:pP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A47702B" w14:textId="77777777" w:rsidR="00E81A62" w:rsidRPr="00AE730D" w:rsidRDefault="00E81A62" w:rsidP="00B1125E">
            <w:pPr>
              <w:rPr>
                <w:lang w:val="en-US"/>
              </w:rPr>
            </w:pP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1A6F52A" w14:textId="77777777" w:rsidR="00E81A62" w:rsidRPr="00AE730D" w:rsidRDefault="00E81A62" w:rsidP="00B1125E">
            <w:pPr>
              <w:rPr>
                <w:lang w:val="en-US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D183A67" w14:textId="77777777" w:rsidR="00E81A62" w:rsidRPr="00AE730D" w:rsidRDefault="00E81A62" w:rsidP="00B1125E">
            <w:pPr>
              <w:rPr>
                <w:lang w:val="en-US"/>
              </w:rPr>
            </w:pP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5855BB6" w14:textId="77777777" w:rsidR="00E81A62" w:rsidRPr="00AE730D" w:rsidRDefault="00E81A62" w:rsidP="00B1125E">
            <w:pPr>
              <w:rPr>
                <w:lang w:val="en-US"/>
              </w:rPr>
            </w:pPr>
          </w:p>
        </w:tc>
      </w:tr>
      <w:tr w:rsidR="00E81A62" w:rsidRPr="00AE730D" w14:paraId="36083BDF" w14:textId="77777777" w:rsidTr="00B1125E">
        <w:trPr>
          <w:trHeight w:val="213"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647" w:type="dxa"/>
              <w:bottom w:w="80" w:type="dxa"/>
              <w:right w:w="80" w:type="dxa"/>
            </w:tcMar>
          </w:tcPr>
          <w:p w14:paraId="15CD690B" w14:textId="77777777" w:rsidR="00E81A62" w:rsidRPr="00AE730D" w:rsidRDefault="00E81A62" w:rsidP="00B1125E">
            <w:pPr>
              <w:pStyle w:val="Tabletext"/>
              <w:ind w:left="567"/>
              <w:rPr>
                <w:lang w:val="en-US"/>
              </w:rPr>
            </w:pPr>
            <w:r w:rsidRPr="00AE730D">
              <w:rPr>
                <w:lang w:val="en-US"/>
              </w:rPr>
              <w:t>Adverse event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443751C" w14:textId="77777777" w:rsidR="00E81A62" w:rsidRPr="00AE730D" w:rsidRDefault="00E81A62" w:rsidP="00B1125E">
            <w:pPr>
              <w:pStyle w:val="Tabletext"/>
              <w:jc w:val="center"/>
              <w:rPr>
                <w:lang w:val="en-US"/>
              </w:rPr>
            </w:pPr>
            <w:r w:rsidRPr="00AE730D">
              <w:rPr>
                <w:lang w:val="en-US"/>
              </w:rPr>
              <w:t>6 (3.4)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AF069CC" w14:textId="77777777" w:rsidR="00E81A62" w:rsidRPr="00AE730D" w:rsidRDefault="00E81A62" w:rsidP="00B1125E">
            <w:pPr>
              <w:pStyle w:val="Tabletext"/>
              <w:jc w:val="center"/>
              <w:rPr>
                <w:lang w:val="en-US"/>
              </w:rPr>
            </w:pPr>
            <w:r w:rsidRPr="00AE730D">
              <w:rPr>
                <w:lang w:val="en-US"/>
              </w:rPr>
              <w:t>7 (1.5)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4177A8B" w14:textId="77777777" w:rsidR="00E81A62" w:rsidRPr="00AE730D" w:rsidRDefault="00E81A62" w:rsidP="00B1125E">
            <w:pPr>
              <w:pStyle w:val="Tabletext"/>
              <w:jc w:val="center"/>
              <w:rPr>
                <w:lang w:val="en-US"/>
              </w:rPr>
            </w:pPr>
            <w:r w:rsidRPr="00AE730D">
              <w:rPr>
                <w:lang w:val="en-US"/>
              </w:rPr>
              <w:t>1 (1.0)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3C5129D" w14:textId="77777777" w:rsidR="00E81A62" w:rsidRPr="00AE730D" w:rsidRDefault="00E81A62" w:rsidP="00B1125E">
            <w:pPr>
              <w:pStyle w:val="Tabletext"/>
              <w:jc w:val="center"/>
              <w:rPr>
                <w:lang w:val="en-US"/>
              </w:rPr>
            </w:pPr>
            <w:r w:rsidRPr="00AE730D">
              <w:rPr>
                <w:lang w:val="en-US"/>
              </w:rPr>
              <w:t>4 (2.4)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A68155B" w14:textId="77777777" w:rsidR="00E81A62" w:rsidRPr="00AE730D" w:rsidRDefault="00E81A62" w:rsidP="00B1125E">
            <w:pPr>
              <w:pStyle w:val="Tabletext"/>
              <w:jc w:val="center"/>
              <w:rPr>
                <w:lang w:val="en-US"/>
              </w:rPr>
            </w:pPr>
            <w:r w:rsidRPr="00AE730D">
              <w:rPr>
                <w:lang w:val="en-US"/>
              </w:rPr>
              <w:t>18 (2.0)</w:t>
            </w:r>
          </w:p>
        </w:tc>
      </w:tr>
      <w:tr w:rsidR="00E81A62" w:rsidRPr="00AE730D" w14:paraId="61F3A3E2" w14:textId="77777777" w:rsidTr="00B1125E">
        <w:trPr>
          <w:trHeight w:val="213"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647" w:type="dxa"/>
              <w:bottom w:w="80" w:type="dxa"/>
              <w:right w:w="80" w:type="dxa"/>
            </w:tcMar>
          </w:tcPr>
          <w:p w14:paraId="74ED9E7E" w14:textId="77777777" w:rsidR="00E81A62" w:rsidRPr="00AE730D" w:rsidRDefault="00E81A62" w:rsidP="00B1125E">
            <w:pPr>
              <w:pStyle w:val="Tabletext"/>
              <w:ind w:left="567"/>
              <w:rPr>
                <w:lang w:val="en-US"/>
              </w:rPr>
            </w:pPr>
            <w:r w:rsidRPr="00AE730D">
              <w:rPr>
                <w:lang w:val="en-US"/>
              </w:rPr>
              <w:t xml:space="preserve">LDL-C too </w:t>
            </w:r>
            <w:proofErr w:type="spellStart"/>
            <w:r w:rsidRPr="00AE730D">
              <w:rPr>
                <w:lang w:val="en-US"/>
              </w:rPr>
              <w:t>low</w:t>
            </w:r>
            <w:r w:rsidRPr="00AE730D">
              <w:rPr>
                <w:vertAlign w:val="superscript"/>
                <w:lang w:val="en-US"/>
              </w:rPr>
              <w:t>b</w:t>
            </w:r>
            <w:proofErr w:type="spellEnd"/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AE648B9" w14:textId="77777777" w:rsidR="00E81A62" w:rsidRPr="00AE730D" w:rsidRDefault="00E81A62" w:rsidP="00B1125E">
            <w:pPr>
              <w:pStyle w:val="Tabletext"/>
              <w:jc w:val="center"/>
              <w:rPr>
                <w:lang w:val="en-US"/>
              </w:rPr>
            </w:pPr>
            <w:r w:rsidRPr="00AE730D">
              <w:rPr>
                <w:lang w:val="en-US"/>
              </w:rPr>
              <w:t>0 (0.0)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F80D246" w14:textId="77777777" w:rsidR="00E81A62" w:rsidRPr="00AE730D" w:rsidRDefault="00E81A62" w:rsidP="00B1125E">
            <w:pPr>
              <w:pStyle w:val="Tabletext"/>
              <w:jc w:val="center"/>
              <w:rPr>
                <w:lang w:val="en-US"/>
              </w:rPr>
            </w:pPr>
            <w:r w:rsidRPr="00AE730D">
              <w:rPr>
                <w:lang w:val="en-US"/>
              </w:rPr>
              <w:t>2 (0.4)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C0FA4F1" w14:textId="77777777" w:rsidR="00E81A62" w:rsidRPr="00AE730D" w:rsidRDefault="00E81A62" w:rsidP="00B1125E">
            <w:pPr>
              <w:pStyle w:val="Tabletext"/>
              <w:jc w:val="center"/>
              <w:rPr>
                <w:lang w:val="en-US"/>
              </w:rPr>
            </w:pPr>
            <w:r w:rsidRPr="00AE730D">
              <w:rPr>
                <w:lang w:val="en-US"/>
              </w:rPr>
              <w:t>1 (1.0)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F377F67" w14:textId="77777777" w:rsidR="00E81A62" w:rsidRPr="00AE730D" w:rsidRDefault="00E81A62" w:rsidP="00B1125E">
            <w:pPr>
              <w:pStyle w:val="Tabletext"/>
              <w:jc w:val="center"/>
              <w:rPr>
                <w:lang w:val="en-US"/>
              </w:rPr>
            </w:pPr>
            <w:r w:rsidRPr="00AE730D">
              <w:rPr>
                <w:lang w:val="en-US"/>
              </w:rPr>
              <w:t>0 (0.0)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F1F61B2" w14:textId="77777777" w:rsidR="00E81A62" w:rsidRPr="00AE730D" w:rsidRDefault="00E81A62" w:rsidP="00B1125E">
            <w:pPr>
              <w:pStyle w:val="Tabletext"/>
              <w:jc w:val="center"/>
              <w:rPr>
                <w:lang w:val="en-US"/>
              </w:rPr>
            </w:pPr>
            <w:r w:rsidRPr="00AE730D">
              <w:rPr>
                <w:lang w:val="en-US"/>
              </w:rPr>
              <w:t>3 (0.3)</w:t>
            </w:r>
          </w:p>
        </w:tc>
      </w:tr>
      <w:tr w:rsidR="00E81A62" w:rsidRPr="00AE730D" w14:paraId="38336254" w14:textId="77777777" w:rsidTr="00B1125E">
        <w:trPr>
          <w:trHeight w:val="433"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647" w:type="dxa"/>
              <w:bottom w:w="80" w:type="dxa"/>
              <w:right w:w="80" w:type="dxa"/>
            </w:tcMar>
          </w:tcPr>
          <w:p w14:paraId="5AE2F41C" w14:textId="77777777" w:rsidR="00E81A62" w:rsidRPr="00AE730D" w:rsidRDefault="00E81A62" w:rsidP="00B1125E">
            <w:pPr>
              <w:pStyle w:val="Tabletext"/>
              <w:ind w:left="567"/>
              <w:rPr>
                <w:lang w:val="en-US"/>
              </w:rPr>
            </w:pPr>
            <w:r w:rsidRPr="00AE730D">
              <w:rPr>
                <w:lang w:val="en-US"/>
              </w:rPr>
              <w:lastRenderedPageBreak/>
              <w:t>Poor adherence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FBBBC4C" w14:textId="77777777" w:rsidR="00E81A62" w:rsidRPr="00AE730D" w:rsidRDefault="00E81A62" w:rsidP="00B1125E">
            <w:pPr>
              <w:pStyle w:val="Tabletext"/>
              <w:jc w:val="center"/>
              <w:rPr>
                <w:lang w:val="en-US"/>
              </w:rPr>
            </w:pPr>
            <w:r w:rsidRPr="00AE730D">
              <w:rPr>
                <w:lang w:val="en-US"/>
              </w:rPr>
              <w:t>0 (0.0)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0339F8D" w14:textId="77777777" w:rsidR="00E81A62" w:rsidRPr="00AE730D" w:rsidRDefault="00E81A62" w:rsidP="00B1125E">
            <w:pPr>
              <w:pStyle w:val="Tabletext"/>
              <w:jc w:val="center"/>
              <w:rPr>
                <w:lang w:val="en-US"/>
              </w:rPr>
            </w:pPr>
            <w:r w:rsidRPr="00AE730D">
              <w:rPr>
                <w:lang w:val="en-US"/>
              </w:rPr>
              <w:t>1 (0.2)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77CCC4D" w14:textId="77777777" w:rsidR="00E81A62" w:rsidRPr="00AE730D" w:rsidRDefault="00E81A62" w:rsidP="00B1125E">
            <w:pPr>
              <w:pStyle w:val="Tabletext"/>
              <w:jc w:val="center"/>
              <w:rPr>
                <w:lang w:val="en-US"/>
              </w:rPr>
            </w:pPr>
            <w:r w:rsidRPr="00AE730D">
              <w:rPr>
                <w:lang w:val="en-US"/>
              </w:rPr>
              <w:t>1 (1.0)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9B664FC" w14:textId="77777777" w:rsidR="00E81A62" w:rsidRPr="00AE730D" w:rsidRDefault="00E81A62" w:rsidP="00B1125E">
            <w:pPr>
              <w:pStyle w:val="Tabletext"/>
              <w:jc w:val="center"/>
              <w:rPr>
                <w:lang w:val="en-US"/>
              </w:rPr>
            </w:pPr>
            <w:r w:rsidRPr="00AE730D">
              <w:rPr>
                <w:lang w:val="en-US"/>
              </w:rPr>
              <w:t>0 (0.0)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54D0E88" w14:textId="77777777" w:rsidR="00E81A62" w:rsidRPr="00AE730D" w:rsidRDefault="00E81A62" w:rsidP="00B1125E">
            <w:pPr>
              <w:pStyle w:val="Tabletext"/>
              <w:jc w:val="center"/>
              <w:rPr>
                <w:lang w:val="en-US"/>
              </w:rPr>
            </w:pPr>
            <w:r w:rsidRPr="00AE730D">
              <w:rPr>
                <w:lang w:val="en-US"/>
              </w:rPr>
              <w:t>2 (0.2)</w:t>
            </w:r>
          </w:p>
        </w:tc>
      </w:tr>
      <w:tr w:rsidR="00E81A62" w:rsidRPr="00AE730D" w14:paraId="5CAE4B0A" w14:textId="77777777" w:rsidTr="00B1125E">
        <w:trPr>
          <w:trHeight w:val="213"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501213" w14:textId="77777777" w:rsidR="00E81A62" w:rsidRPr="00AE730D" w:rsidRDefault="00E81A62" w:rsidP="00B1125E">
            <w:pPr>
              <w:pStyle w:val="Tabletext"/>
              <w:rPr>
                <w:lang w:val="en-US"/>
              </w:rPr>
            </w:pPr>
            <w:r w:rsidRPr="00AE730D">
              <w:rPr>
                <w:lang w:val="en-US"/>
              </w:rPr>
              <w:t>Change in statin type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8D22968" w14:textId="77777777" w:rsidR="00E81A62" w:rsidRPr="00AE730D" w:rsidRDefault="00E81A62" w:rsidP="00B1125E">
            <w:pPr>
              <w:pStyle w:val="Tabletext"/>
              <w:jc w:val="center"/>
              <w:rPr>
                <w:lang w:val="en-US"/>
              </w:rPr>
            </w:pPr>
            <w:r w:rsidRPr="00AE730D">
              <w:rPr>
                <w:lang w:val="en-US"/>
              </w:rPr>
              <w:t>7 (4.0)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18B780F" w14:textId="77777777" w:rsidR="00E81A62" w:rsidRPr="00AE730D" w:rsidRDefault="00E81A62" w:rsidP="00B1125E">
            <w:pPr>
              <w:pStyle w:val="Tabletext"/>
              <w:jc w:val="center"/>
              <w:rPr>
                <w:lang w:val="en-US"/>
              </w:rPr>
            </w:pPr>
            <w:r w:rsidRPr="00AE730D">
              <w:rPr>
                <w:lang w:val="en-US"/>
              </w:rPr>
              <w:t>17 (3.7)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E89CC43" w14:textId="77777777" w:rsidR="00E81A62" w:rsidRPr="00AE730D" w:rsidRDefault="00E81A62" w:rsidP="00B1125E">
            <w:pPr>
              <w:pStyle w:val="Tabletext"/>
              <w:jc w:val="center"/>
              <w:rPr>
                <w:lang w:val="en-US"/>
              </w:rPr>
            </w:pPr>
            <w:r w:rsidRPr="00AE730D">
              <w:rPr>
                <w:lang w:val="en-US"/>
              </w:rPr>
              <w:t>2 (1.9)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76E06FF" w14:textId="77777777" w:rsidR="00E81A62" w:rsidRPr="00AE730D" w:rsidRDefault="00E81A62" w:rsidP="00B1125E">
            <w:pPr>
              <w:pStyle w:val="Tabletext"/>
              <w:jc w:val="center"/>
              <w:rPr>
                <w:lang w:val="en-US"/>
              </w:rPr>
            </w:pPr>
            <w:r w:rsidRPr="00AE730D">
              <w:rPr>
                <w:lang w:val="en-US"/>
              </w:rPr>
              <w:t>14 (8.3)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30F4A9D" w14:textId="77777777" w:rsidR="00E81A62" w:rsidRPr="00AE730D" w:rsidRDefault="00E81A62" w:rsidP="00B1125E">
            <w:pPr>
              <w:pStyle w:val="Tabletext"/>
              <w:jc w:val="center"/>
              <w:rPr>
                <w:lang w:val="en-US"/>
              </w:rPr>
            </w:pPr>
            <w:r w:rsidRPr="00AE730D">
              <w:rPr>
                <w:lang w:val="en-US"/>
              </w:rPr>
              <w:t>40 (4.4)</w:t>
            </w:r>
          </w:p>
        </w:tc>
      </w:tr>
      <w:tr w:rsidR="00E81A62" w:rsidRPr="00AE730D" w14:paraId="03D7BA9B" w14:textId="77777777" w:rsidTr="00B1125E">
        <w:trPr>
          <w:trHeight w:val="433"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364" w:type="dxa"/>
              <w:bottom w:w="80" w:type="dxa"/>
              <w:right w:w="80" w:type="dxa"/>
            </w:tcMar>
          </w:tcPr>
          <w:p w14:paraId="2581AEF4" w14:textId="77777777" w:rsidR="00E81A62" w:rsidRPr="00AE730D" w:rsidRDefault="00E81A62" w:rsidP="00B1125E">
            <w:pPr>
              <w:pStyle w:val="Tabletext"/>
              <w:ind w:left="284"/>
              <w:rPr>
                <w:lang w:val="en-US"/>
              </w:rPr>
            </w:pPr>
            <w:r w:rsidRPr="00AE730D">
              <w:rPr>
                <w:lang w:val="en-US"/>
              </w:rPr>
              <w:t>Reason for change in statin type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B2184D4" w14:textId="77777777" w:rsidR="00E81A62" w:rsidRPr="00AE730D" w:rsidRDefault="00E81A62" w:rsidP="00B1125E">
            <w:pPr>
              <w:rPr>
                <w:lang w:val="en-US"/>
              </w:rPr>
            </w:pP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FF1B013" w14:textId="77777777" w:rsidR="00E81A62" w:rsidRPr="00AE730D" w:rsidRDefault="00E81A62" w:rsidP="00B1125E">
            <w:pPr>
              <w:rPr>
                <w:lang w:val="en-US"/>
              </w:rPr>
            </w:pP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5FCBADF" w14:textId="77777777" w:rsidR="00E81A62" w:rsidRPr="00AE730D" w:rsidRDefault="00E81A62" w:rsidP="00B1125E">
            <w:pPr>
              <w:rPr>
                <w:lang w:val="en-US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B99BB0D" w14:textId="77777777" w:rsidR="00E81A62" w:rsidRPr="00AE730D" w:rsidRDefault="00E81A62" w:rsidP="00B1125E">
            <w:pPr>
              <w:rPr>
                <w:lang w:val="en-US"/>
              </w:rPr>
            </w:pP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3A9CAD8" w14:textId="77777777" w:rsidR="00E81A62" w:rsidRPr="00AE730D" w:rsidRDefault="00E81A62" w:rsidP="00B1125E">
            <w:pPr>
              <w:rPr>
                <w:lang w:val="en-US"/>
              </w:rPr>
            </w:pPr>
          </w:p>
        </w:tc>
      </w:tr>
      <w:tr w:rsidR="00E81A62" w:rsidRPr="00AE730D" w14:paraId="612258BE" w14:textId="77777777" w:rsidTr="00B1125E">
        <w:trPr>
          <w:trHeight w:val="213"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647" w:type="dxa"/>
              <w:bottom w:w="80" w:type="dxa"/>
              <w:right w:w="80" w:type="dxa"/>
            </w:tcMar>
          </w:tcPr>
          <w:p w14:paraId="061E82A3" w14:textId="77777777" w:rsidR="00E81A62" w:rsidRPr="00AE730D" w:rsidRDefault="00E81A62" w:rsidP="00B1125E">
            <w:pPr>
              <w:pStyle w:val="Tabletext"/>
              <w:ind w:left="567"/>
              <w:rPr>
                <w:lang w:val="en-US"/>
              </w:rPr>
            </w:pPr>
            <w:r w:rsidRPr="00AE730D">
              <w:rPr>
                <w:lang w:val="en-US"/>
              </w:rPr>
              <w:t>Adverse event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B864EC7" w14:textId="77777777" w:rsidR="00E81A62" w:rsidRPr="00AE730D" w:rsidRDefault="00E81A62" w:rsidP="00B1125E">
            <w:pPr>
              <w:pStyle w:val="Tabletext"/>
              <w:jc w:val="center"/>
              <w:rPr>
                <w:lang w:val="en-US"/>
              </w:rPr>
            </w:pPr>
            <w:r w:rsidRPr="00AE730D">
              <w:rPr>
                <w:lang w:val="en-US"/>
              </w:rPr>
              <w:t>4 (2.3)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A88FE89" w14:textId="77777777" w:rsidR="00E81A62" w:rsidRPr="00AE730D" w:rsidRDefault="00E81A62" w:rsidP="00B1125E">
            <w:pPr>
              <w:pStyle w:val="Tabletext"/>
              <w:jc w:val="center"/>
              <w:rPr>
                <w:lang w:val="en-US"/>
              </w:rPr>
            </w:pPr>
            <w:r w:rsidRPr="00AE730D">
              <w:rPr>
                <w:lang w:val="en-US"/>
              </w:rPr>
              <w:t>10 (2.2)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499AA3C" w14:textId="77777777" w:rsidR="00E81A62" w:rsidRPr="00AE730D" w:rsidRDefault="00E81A62" w:rsidP="00B1125E">
            <w:pPr>
              <w:pStyle w:val="Tabletext"/>
              <w:jc w:val="center"/>
              <w:rPr>
                <w:lang w:val="en-US"/>
              </w:rPr>
            </w:pPr>
            <w:r w:rsidRPr="00AE730D">
              <w:rPr>
                <w:lang w:val="en-US"/>
              </w:rPr>
              <w:t>2 (1.9)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62478D2" w14:textId="77777777" w:rsidR="00E81A62" w:rsidRPr="00AE730D" w:rsidRDefault="00E81A62" w:rsidP="00B1125E">
            <w:pPr>
              <w:pStyle w:val="Tabletext"/>
              <w:jc w:val="center"/>
              <w:rPr>
                <w:lang w:val="en-US"/>
              </w:rPr>
            </w:pPr>
            <w:r w:rsidRPr="00AE730D">
              <w:rPr>
                <w:lang w:val="en-US"/>
              </w:rPr>
              <w:t>3 (1.8)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03BCC89" w14:textId="77777777" w:rsidR="00E81A62" w:rsidRPr="00AE730D" w:rsidRDefault="00E81A62" w:rsidP="00B1125E">
            <w:pPr>
              <w:pStyle w:val="Tabletext"/>
              <w:jc w:val="center"/>
              <w:rPr>
                <w:lang w:val="en-US"/>
              </w:rPr>
            </w:pPr>
            <w:r w:rsidRPr="00AE730D">
              <w:rPr>
                <w:lang w:val="en-US"/>
              </w:rPr>
              <w:t>19 (2.1)</w:t>
            </w:r>
          </w:p>
        </w:tc>
      </w:tr>
      <w:tr w:rsidR="00E81A62" w:rsidRPr="00AE730D" w14:paraId="05082069" w14:textId="77777777" w:rsidTr="00B1125E">
        <w:trPr>
          <w:trHeight w:val="213"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B35AF8" w14:textId="77777777" w:rsidR="00E81A62" w:rsidRPr="00AE730D" w:rsidRDefault="00E81A62" w:rsidP="00B1125E">
            <w:pPr>
              <w:pStyle w:val="Tabletext"/>
              <w:rPr>
                <w:lang w:val="en-US"/>
              </w:rPr>
            </w:pPr>
            <w:r w:rsidRPr="00AE730D">
              <w:rPr>
                <w:lang w:val="en-US"/>
              </w:rPr>
              <w:t>Statin dose increase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4B5D626" w14:textId="77777777" w:rsidR="00E81A62" w:rsidRPr="00AE730D" w:rsidRDefault="00E81A62" w:rsidP="00B1125E">
            <w:pPr>
              <w:pStyle w:val="Tabletext"/>
              <w:jc w:val="center"/>
              <w:rPr>
                <w:lang w:val="en-US"/>
              </w:rPr>
            </w:pPr>
            <w:r w:rsidRPr="00AE730D">
              <w:rPr>
                <w:lang w:val="en-US"/>
              </w:rPr>
              <w:t>5 (2.8)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EE56BF6" w14:textId="77777777" w:rsidR="00E81A62" w:rsidRPr="00AE730D" w:rsidRDefault="00E81A62" w:rsidP="00B1125E">
            <w:pPr>
              <w:pStyle w:val="Tabletext"/>
              <w:jc w:val="center"/>
              <w:rPr>
                <w:lang w:val="en-US"/>
              </w:rPr>
            </w:pPr>
            <w:r w:rsidRPr="00AE730D">
              <w:rPr>
                <w:lang w:val="en-US"/>
              </w:rPr>
              <w:t>21 (4.6)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26B9562" w14:textId="77777777" w:rsidR="00E81A62" w:rsidRPr="00AE730D" w:rsidRDefault="00E81A62" w:rsidP="00B1125E">
            <w:pPr>
              <w:pStyle w:val="Tabletext"/>
              <w:jc w:val="center"/>
              <w:rPr>
                <w:lang w:val="en-US"/>
              </w:rPr>
            </w:pPr>
            <w:r w:rsidRPr="00AE730D">
              <w:rPr>
                <w:lang w:val="en-US"/>
              </w:rPr>
              <w:t>6 (5.7)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44EA259" w14:textId="77777777" w:rsidR="00E81A62" w:rsidRPr="00AE730D" w:rsidRDefault="00E81A62" w:rsidP="00B1125E">
            <w:pPr>
              <w:pStyle w:val="Tabletext"/>
              <w:jc w:val="center"/>
              <w:rPr>
                <w:lang w:val="en-US"/>
              </w:rPr>
            </w:pPr>
            <w:r w:rsidRPr="00AE730D">
              <w:rPr>
                <w:lang w:val="en-US"/>
              </w:rPr>
              <w:t>7 (4.2)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7B710B1" w14:textId="77777777" w:rsidR="00E81A62" w:rsidRPr="00AE730D" w:rsidRDefault="00E81A62" w:rsidP="00B1125E">
            <w:pPr>
              <w:pStyle w:val="Tabletext"/>
              <w:jc w:val="center"/>
              <w:rPr>
                <w:lang w:val="en-US"/>
              </w:rPr>
            </w:pPr>
            <w:r w:rsidRPr="00AE730D">
              <w:rPr>
                <w:lang w:val="en-US"/>
              </w:rPr>
              <w:t>39 (4.3)</w:t>
            </w:r>
          </w:p>
        </w:tc>
      </w:tr>
      <w:tr w:rsidR="00E81A62" w:rsidRPr="00AE730D" w14:paraId="027A6CCF" w14:textId="77777777" w:rsidTr="00B1125E">
        <w:trPr>
          <w:trHeight w:val="433"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364" w:type="dxa"/>
              <w:bottom w:w="80" w:type="dxa"/>
              <w:right w:w="80" w:type="dxa"/>
            </w:tcMar>
          </w:tcPr>
          <w:p w14:paraId="23D001E9" w14:textId="77777777" w:rsidR="00E81A62" w:rsidRPr="00AE730D" w:rsidRDefault="00E81A62" w:rsidP="00B1125E">
            <w:pPr>
              <w:pStyle w:val="Tabletext"/>
              <w:ind w:left="284"/>
              <w:rPr>
                <w:lang w:val="en-US"/>
              </w:rPr>
            </w:pPr>
            <w:r w:rsidRPr="00AE730D">
              <w:rPr>
                <w:lang w:val="en-US"/>
              </w:rPr>
              <w:t>Reason for statin dose increase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DE61019" w14:textId="77777777" w:rsidR="00E81A62" w:rsidRPr="00AE730D" w:rsidRDefault="00E81A62" w:rsidP="00B1125E">
            <w:pPr>
              <w:rPr>
                <w:lang w:val="en-US"/>
              </w:rPr>
            </w:pP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E0481B8" w14:textId="77777777" w:rsidR="00E81A62" w:rsidRPr="00AE730D" w:rsidRDefault="00E81A62" w:rsidP="00B1125E">
            <w:pPr>
              <w:rPr>
                <w:lang w:val="en-US"/>
              </w:rPr>
            </w:pP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DF16CC1" w14:textId="77777777" w:rsidR="00E81A62" w:rsidRPr="00AE730D" w:rsidRDefault="00E81A62" w:rsidP="00B1125E">
            <w:pPr>
              <w:rPr>
                <w:lang w:val="en-US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1E5D3CD" w14:textId="77777777" w:rsidR="00E81A62" w:rsidRPr="00AE730D" w:rsidRDefault="00E81A62" w:rsidP="00B1125E">
            <w:pPr>
              <w:rPr>
                <w:lang w:val="en-US"/>
              </w:rPr>
            </w:pP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8FB0EFA" w14:textId="77777777" w:rsidR="00E81A62" w:rsidRPr="00AE730D" w:rsidRDefault="00E81A62" w:rsidP="00B1125E">
            <w:pPr>
              <w:rPr>
                <w:lang w:val="en-US"/>
              </w:rPr>
            </w:pPr>
          </w:p>
        </w:tc>
      </w:tr>
      <w:tr w:rsidR="00E81A62" w:rsidRPr="00AE730D" w14:paraId="50F89967" w14:textId="77777777" w:rsidTr="00B1125E">
        <w:trPr>
          <w:trHeight w:val="433"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647" w:type="dxa"/>
              <w:bottom w:w="80" w:type="dxa"/>
              <w:right w:w="80" w:type="dxa"/>
            </w:tcMar>
          </w:tcPr>
          <w:p w14:paraId="2DACFF77" w14:textId="77777777" w:rsidR="00E81A62" w:rsidRPr="00AE730D" w:rsidRDefault="00E81A62" w:rsidP="00B1125E">
            <w:pPr>
              <w:pStyle w:val="Tabletext"/>
              <w:ind w:left="567"/>
              <w:rPr>
                <w:lang w:val="en-US"/>
              </w:rPr>
            </w:pPr>
            <w:r w:rsidRPr="00AE730D">
              <w:rPr>
                <w:lang w:val="en-US"/>
              </w:rPr>
              <w:t xml:space="preserve">LDL-C too </w:t>
            </w:r>
            <w:proofErr w:type="spellStart"/>
            <w:r w:rsidRPr="00AE730D">
              <w:rPr>
                <w:lang w:val="en-US"/>
              </w:rPr>
              <w:t>high</w:t>
            </w:r>
            <w:r w:rsidRPr="00AE730D">
              <w:rPr>
                <w:vertAlign w:val="superscript"/>
                <w:lang w:val="en-US"/>
              </w:rPr>
              <w:t>b</w:t>
            </w:r>
            <w:proofErr w:type="spellEnd"/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0D14FE6" w14:textId="77777777" w:rsidR="00E81A62" w:rsidRPr="00AE730D" w:rsidRDefault="00E81A62" w:rsidP="00B1125E">
            <w:pPr>
              <w:pStyle w:val="Tabletext"/>
              <w:jc w:val="center"/>
              <w:rPr>
                <w:lang w:val="en-US"/>
              </w:rPr>
            </w:pPr>
            <w:r w:rsidRPr="00AE730D">
              <w:rPr>
                <w:lang w:val="en-US"/>
              </w:rPr>
              <w:t>2 (1.1)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8F308F7" w14:textId="77777777" w:rsidR="00E81A62" w:rsidRPr="00AE730D" w:rsidRDefault="00E81A62" w:rsidP="00B1125E">
            <w:pPr>
              <w:pStyle w:val="Tabletext"/>
              <w:jc w:val="center"/>
              <w:rPr>
                <w:lang w:val="en-US"/>
              </w:rPr>
            </w:pPr>
            <w:r w:rsidRPr="00AE730D">
              <w:rPr>
                <w:lang w:val="en-US"/>
              </w:rPr>
              <w:t>7 (1.5)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EABC079" w14:textId="77777777" w:rsidR="00E81A62" w:rsidRPr="00AE730D" w:rsidRDefault="00E81A62" w:rsidP="00B1125E">
            <w:pPr>
              <w:pStyle w:val="Tabletext"/>
              <w:jc w:val="center"/>
              <w:rPr>
                <w:lang w:val="en-US"/>
              </w:rPr>
            </w:pPr>
            <w:r w:rsidRPr="00AE730D">
              <w:rPr>
                <w:lang w:val="en-US"/>
              </w:rPr>
              <w:t>4 (3.8)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E03CC82" w14:textId="77777777" w:rsidR="00E81A62" w:rsidRPr="00AE730D" w:rsidRDefault="00E81A62" w:rsidP="00B1125E">
            <w:pPr>
              <w:pStyle w:val="Tabletext"/>
              <w:jc w:val="center"/>
              <w:rPr>
                <w:lang w:val="en-US"/>
              </w:rPr>
            </w:pPr>
            <w:r w:rsidRPr="00AE730D">
              <w:rPr>
                <w:lang w:val="en-US"/>
              </w:rPr>
              <w:t>1 (0.6)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2C95618" w14:textId="77777777" w:rsidR="00E81A62" w:rsidRPr="00AE730D" w:rsidRDefault="00E81A62" w:rsidP="00B1125E">
            <w:pPr>
              <w:pStyle w:val="Tabletext"/>
              <w:jc w:val="center"/>
              <w:rPr>
                <w:lang w:val="en-US"/>
              </w:rPr>
            </w:pPr>
            <w:r w:rsidRPr="00AE730D">
              <w:rPr>
                <w:lang w:val="en-US"/>
              </w:rPr>
              <w:t>14 (1.5)</w:t>
            </w:r>
          </w:p>
        </w:tc>
      </w:tr>
      <w:tr w:rsidR="00E81A62" w:rsidRPr="00AE730D" w14:paraId="42F9CAFE" w14:textId="77777777" w:rsidTr="00B1125E">
        <w:trPr>
          <w:trHeight w:val="213"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647" w:type="dxa"/>
              <w:bottom w:w="80" w:type="dxa"/>
              <w:right w:w="80" w:type="dxa"/>
            </w:tcMar>
          </w:tcPr>
          <w:p w14:paraId="6C21F795" w14:textId="77777777" w:rsidR="00E81A62" w:rsidRPr="00AE730D" w:rsidRDefault="00E81A62" w:rsidP="00B1125E">
            <w:pPr>
              <w:pStyle w:val="Tabletext"/>
              <w:ind w:left="567"/>
              <w:rPr>
                <w:lang w:val="en-US"/>
              </w:rPr>
            </w:pPr>
            <w:r w:rsidRPr="00AE730D">
              <w:rPr>
                <w:lang w:val="en-US"/>
              </w:rPr>
              <w:t>Other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E23EFEF" w14:textId="77777777" w:rsidR="00E81A62" w:rsidRPr="00AE730D" w:rsidRDefault="00E81A62" w:rsidP="00B1125E">
            <w:pPr>
              <w:pStyle w:val="Tabletext"/>
              <w:jc w:val="center"/>
              <w:rPr>
                <w:lang w:val="en-US"/>
              </w:rPr>
            </w:pPr>
            <w:r w:rsidRPr="00AE730D">
              <w:rPr>
                <w:lang w:val="en-US"/>
              </w:rPr>
              <w:t>3 (1.7)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3B897BC" w14:textId="77777777" w:rsidR="00E81A62" w:rsidRPr="00AE730D" w:rsidRDefault="00E81A62" w:rsidP="00B1125E">
            <w:pPr>
              <w:pStyle w:val="Tabletext"/>
              <w:jc w:val="center"/>
              <w:rPr>
                <w:lang w:val="en-US"/>
              </w:rPr>
            </w:pPr>
            <w:r w:rsidRPr="00AE730D">
              <w:rPr>
                <w:lang w:val="en-US"/>
              </w:rPr>
              <w:t>10 (2.2)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BA20781" w14:textId="77777777" w:rsidR="00E81A62" w:rsidRPr="00AE730D" w:rsidRDefault="00E81A62" w:rsidP="00B1125E">
            <w:pPr>
              <w:pStyle w:val="Tabletext"/>
              <w:jc w:val="center"/>
              <w:rPr>
                <w:lang w:val="en-US"/>
              </w:rPr>
            </w:pPr>
            <w:r w:rsidRPr="00AE730D">
              <w:rPr>
                <w:lang w:val="en-US"/>
              </w:rPr>
              <w:t>2 (1.9)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2068B3F" w14:textId="77777777" w:rsidR="00E81A62" w:rsidRPr="00AE730D" w:rsidRDefault="00E81A62" w:rsidP="00B1125E">
            <w:pPr>
              <w:pStyle w:val="Tabletext"/>
              <w:jc w:val="center"/>
              <w:rPr>
                <w:lang w:val="en-US"/>
              </w:rPr>
            </w:pPr>
            <w:r w:rsidRPr="00AE730D">
              <w:rPr>
                <w:lang w:val="en-US"/>
              </w:rPr>
              <w:t>4 (2.4)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018D03F" w14:textId="77777777" w:rsidR="00E81A62" w:rsidRPr="00AE730D" w:rsidRDefault="00E81A62" w:rsidP="00B1125E">
            <w:pPr>
              <w:pStyle w:val="Tabletext"/>
              <w:jc w:val="center"/>
              <w:rPr>
                <w:lang w:val="en-US"/>
              </w:rPr>
            </w:pPr>
            <w:r w:rsidRPr="00AE730D">
              <w:rPr>
                <w:lang w:val="en-US"/>
              </w:rPr>
              <w:t>19 (2.1)</w:t>
            </w:r>
          </w:p>
        </w:tc>
      </w:tr>
      <w:tr w:rsidR="00E81A62" w:rsidRPr="00AE730D" w14:paraId="0712AAD1" w14:textId="77777777" w:rsidTr="00B1125E">
        <w:trPr>
          <w:trHeight w:val="213"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ED3E68" w14:textId="77777777" w:rsidR="00E81A62" w:rsidRPr="00AE730D" w:rsidRDefault="00E81A62" w:rsidP="00B1125E">
            <w:pPr>
              <w:pStyle w:val="Tabletext"/>
              <w:rPr>
                <w:lang w:val="en-US"/>
              </w:rPr>
            </w:pPr>
            <w:r w:rsidRPr="00AE730D">
              <w:rPr>
                <w:lang w:val="en-US"/>
              </w:rPr>
              <w:t>Statin dose decrease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F7FBDE0" w14:textId="77777777" w:rsidR="00E81A62" w:rsidRPr="00AE730D" w:rsidRDefault="00E81A62" w:rsidP="00B1125E">
            <w:pPr>
              <w:pStyle w:val="Tabletext"/>
              <w:jc w:val="center"/>
              <w:rPr>
                <w:lang w:val="en-US"/>
              </w:rPr>
            </w:pPr>
            <w:r w:rsidRPr="00AE730D">
              <w:rPr>
                <w:lang w:val="en-US"/>
              </w:rPr>
              <w:t>11 (6.3)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2A406A7" w14:textId="77777777" w:rsidR="00E81A62" w:rsidRPr="00AE730D" w:rsidRDefault="00E81A62" w:rsidP="00B1125E">
            <w:pPr>
              <w:pStyle w:val="Tabletext"/>
              <w:jc w:val="center"/>
              <w:rPr>
                <w:lang w:val="en-US"/>
              </w:rPr>
            </w:pPr>
            <w:r w:rsidRPr="00AE730D">
              <w:rPr>
                <w:lang w:val="en-US"/>
              </w:rPr>
              <w:t>59 (12.8)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9A00B10" w14:textId="77777777" w:rsidR="00E81A62" w:rsidRPr="00AE730D" w:rsidRDefault="00E81A62" w:rsidP="00B1125E">
            <w:pPr>
              <w:pStyle w:val="Tabletext"/>
              <w:jc w:val="center"/>
              <w:rPr>
                <w:lang w:val="en-US"/>
              </w:rPr>
            </w:pPr>
            <w:r w:rsidRPr="00AE730D">
              <w:rPr>
                <w:lang w:val="en-US"/>
              </w:rPr>
              <w:t>10 (9.5)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BD528D9" w14:textId="77777777" w:rsidR="00E81A62" w:rsidRPr="00AE730D" w:rsidRDefault="00E81A62" w:rsidP="00B1125E">
            <w:pPr>
              <w:pStyle w:val="Tabletext"/>
              <w:jc w:val="center"/>
              <w:rPr>
                <w:lang w:val="en-US"/>
              </w:rPr>
            </w:pPr>
            <w:r w:rsidRPr="00AE730D">
              <w:rPr>
                <w:lang w:val="en-US"/>
              </w:rPr>
              <w:t>11 (6.5)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B8CE3FA" w14:textId="77777777" w:rsidR="00E81A62" w:rsidRPr="00AE730D" w:rsidRDefault="00E81A62" w:rsidP="00B1125E">
            <w:pPr>
              <w:pStyle w:val="Tabletext"/>
              <w:jc w:val="center"/>
              <w:rPr>
                <w:lang w:val="en-US"/>
              </w:rPr>
            </w:pPr>
            <w:r w:rsidRPr="00AE730D">
              <w:rPr>
                <w:lang w:val="en-US"/>
              </w:rPr>
              <w:t>91 (10.0)</w:t>
            </w:r>
          </w:p>
        </w:tc>
      </w:tr>
      <w:tr w:rsidR="00E81A62" w:rsidRPr="00AE730D" w14:paraId="3D04A5E0" w14:textId="77777777" w:rsidTr="00B1125E">
        <w:trPr>
          <w:trHeight w:val="433"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364" w:type="dxa"/>
              <w:bottom w:w="80" w:type="dxa"/>
              <w:right w:w="80" w:type="dxa"/>
            </w:tcMar>
          </w:tcPr>
          <w:p w14:paraId="722FC1DB" w14:textId="77777777" w:rsidR="00E81A62" w:rsidRPr="00AE730D" w:rsidRDefault="00E81A62" w:rsidP="00B1125E">
            <w:pPr>
              <w:pStyle w:val="Tabletext"/>
              <w:ind w:left="284"/>
              <w:rPr>
                <w:lang w:val="en-US"/>
              </w:rPr>
            </w:pPr>
            <w:r w:rsidRPr="00AE730D">
              <w:rPr>
                <w:lang w:val="en-US"/>
              </w:rPr>
              <w:t>Reason for statin dose decrease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D2CD5A9" w14:textId="77777777" w:rsidR="00E81A62" w:rsidRPr="00AE730D" w:rsidRDefault="00E81A62" w:rsidP="00B1125E">
            <w:pPr>
              <w:rPr>
                <w:lang w:val="en-US"/>
              </w:rPr>
            </w:pP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C0D8BD6" w14:textId="77777777" w:rsidR="00E81A62" w:rsidRPr="00AE730D" w:rsidRDefault="00E81A62" w:rsidP="00B1125E">
            <w:pPr>
              <w:rPr>
                <w:lang w:val="en-US"/>
              </w:rPr>
            </w:pP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EBA699C" w14:textId="77777777" w:rsidR="00E81A62" w:rsidRPr="00AE730D" w:rsidRDefault="00E81A62" w:rsidP="00B1125E">
            <w:pPr>
              <w:rPr>
                <w:lang w:val="en-US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072497B" w14:textId="77777777" w:rsidR="00E81A62" w:rsidRPr="00AE730D" w:rsidRDefault="00E81A62" w:rsidP="00B1125E">
            <w:pPr>
              <w:rPr>
                <w:lang w:val="en-US"/>
              </w:rPr>
            </w:pP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B79DC48" w14:textId="77777777" w:rsidR="00E81A62" w:rsidRPr="00AE730D" w:rsidRDefault="00E81A62" w:rsidP="00B1125E">
            <w:pPr>
              <w:rPr>
                <w:lang w:val="en-US"/>
              </w:rPr>
            </w:pPr>
          </w:p>
        </w:tc>
      </w:tr>
      <w:tr w:rsidR="00E81A62" w:rsidRPr="00AE730D" w14:paraId="1D042E8C" w14:textId="77777777" w:rsidTr="00B1125E">
        <w:trPr>
          <w:trHeight w:val="213"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647" w:type="dxa"/>
              <w:bottom w:w="80" w:type="dxa"/>
              <w:right w:w="80" w:type="dxa"/>
            </w:tcMar>
          </w:tcPr>
          <w:p w14:paraId="765C559E" w14:textId="77777777" w:rsidR="00E81A62" w:rsidRPr="00AE730D" w:rsidRDefault="00E81A62" w:rsidP="00B1125E">
            <w:pPr>
              <w:pStyle w:val="Tabletext"/>
              <w:ind w:left="567"/>
              <w:rPr>
                <w:lang w:val="en-US"/>
              </w:rPr>
            </w:pPr>
            <w:r w:rsidRPr="00AE730D">
              <w:rPr>
                <w:lang w:val="en-US"/>
              </w:rPr>
              <w:t>Adverse event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F4D8708" w14:textId="77777777" w:rsidR="00E81A62" w:rsidRPr="00AE730D" w:rsidRDefault="00E81A62" w:rsidP="00B1125E">
            <w:pPr>
              <w:pStyle w:val="Tabletext"/>
              <w:jc w:val="center"/>
              <w:rPr>
                <w:lang w:val="en-US"/>
              </w:rPr>
            </w:pPr>
            <w:r w:rsidRPr="00AE730D">
              <w:rPr>
                <w:lang w:val="en-US"/>
              </w:rPr>
              <w:t>5 (2.8)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C4228D4" w14:textId="77777777" w:rsidR="00E81A62" w:rsidRPr="00AE730D" w:rsidRDefault="00E81A62" w:rsidP="00B1125E">
            <w:pPr>
              <w:pStyle w:val="Tabletext"/>
              <w:jc w:val="center"/>
              <w:rPr>
                <w:lang w:val="en-US"/>
              </w:rPr>
            </w:pPr>
            <w:r w:rsidRPr="00AE730D">
              <w:rPr>
                <w:lang w:val="en-US"/>
              </w:rPr>
              <w:t>13 (2.8)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1252E93" w14:textId="77777777" w:rsidR="00E81A62" w:rsidRPr="00AE730D" w:rsidRDefault="00E81A62" w:rsidP="00B1125E">
            <w:pPr>
              <w:pStyle w:val="Tabletext"/>
              <w:jc w:val="center"/>
              <w:rPr>
                <w:lang w:val="en-US"/>
              </w:rPr>
            </w:pPr>
            <w:r w:rsidRPr="00AE730D">
              <w:rPr>
                <w:lang w:val="en-US"/>
              </w:rPr>
              <w:t>2 (1.9)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A78840F" w14:textId="77777777" w:rsidR="00E81A62" w:rsidRPr="00AE730D" w:rsidRDefault="00E81A62" w:rsidP="00B1125E">
            <w:pPr>
              <w:pStyle w:val="Tabletext"/>
              <w:jc w:val="center"/>
              <w:rPr>
                <w:lang w:val="en-US"/>
              </w:rPr>
            </w:pPr>
            <w:r w:rsidRPr="00AE730D">
              <w:rPr>
                <w:lang w:val="en-US"/>
              </w:rPr>
              <w:t>3 (1.8)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C6F184E" w14:textId="77777777" w:rsidR="00E81A62" w:rsidRPr="00AE730D" w:rsidRDefault="00E81A62" w:rsidP="00B1125E">
            <w:pPr>
              <w:pStyle w:val="Tabletext"/>
              <w:jc w:val="center"/>
              <w:rPr>
                <w:lang w:val="en-US"/>
              </w:rPr>
            </w:pPr>
            <w:r w:rsidRPr="00AE730D">
              <w:rPr>
                <w:lang w:val="en-US"/>
              </w:rPr>
              <w:t>23 (2.5)</w:t>
            </w:r>
          </w:p>
        </w:tc>
      </w:tr>
      <w:tr w:rsidR="00E81A62" w:rsidRPr="00AE730D" w14:paraId="089CFC8B" w14:textId="77777777" w:rsidTr="00B1125E">
        <w:trPr>
          <w:trHeight w:val="213"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647" w:type="dxa"/>
              <w:bottom w:w="80" w:type="dxa"/>
              <w:right w:w="80" w:type="dxa"/>
            </w:tcMar>
          </w:tcPr>
          <w:p w14:paraId="447A6BE7" w14:textId="77777777" w:rsidR="00E81A62" w:rsidRPr="00AE730D" w:rsidRDefault="00E81A62" w:rsidP="00B1125E">
            <w:pPr>
              <w:pStyle w:val="Tabletext"/>
              <w:ind w:left="567"/>
              <w:rPr>
                <w:lang w:val="en-US"/>
              </w:rPr>
            </w:pPr>
            <w:r w:rsidRPr="00AE730D">
              <w:rPr>
                <w:lang w:val="en-US"/>
              </w:rPr>
              <w:t xml:space="preserve">LDL-C too </w:t>
            </w:r>
            <w:proofErr w:type="spellStart"/>
            <w:r w:rsidRPr="00AE730D">
              <w:rPr>
                <w:lang w:val="en-US"/>
              </w:rPr>
              <w:t>low</w:t>
            </w:r>
            <w:r w:rsidRPr="00AE730D">
              <w:rPr>
                <w:vertAlign w:val="superscript"/>
                <w:lang w:val="en-US"/>
              </w:rPr>
              <w:t>b</w:t>
            </w:r>
            <w:proofErr w:type="spellEnd"/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78A5BDB" w14:textId="77777777" w:rsidR="00E81A62" w:rsidRPr="00AE730D" w:rsidRDefault="00E81A62" w:rsidP="00B1125E">
            <w:pPr>
              <w:pStyle w:val="Tabletext"/>
              <w:jc w:val="center"/>
              <w:rPr>
                <w:lang w:val="en-US"/>
              </w:rPr>
            </w:pPr>
            <w:r w:rsidRPr="00AE730D">
              <w:rPr>
                <w:lang w:val="en-US"/>
              </w:rPr>
              <w:t>3 (1.7)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1F2995C" w14:textId="77777777" w:rsidR="00E81A62" w:rsidRPr="00AE730D" w:rsidRDefault="00E81A62" w:rsidP="00B1125E">
            <w:pPr>
              <w:pStyle w:val="Tabletext"/>
              <w:jc w:val="center"/>
              <w:rPr>
                <w:lang w:val="en-US"/>
              </w:rPr>
            </w:pPr>
            <w:r w:rsidRPr="00AE730D">
              <w:rPr>
                <w:lang w:val="en-US"/>
              </w:rPr>
              <w:t>36 (7.8)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2F205C2" w14:textId="77777777" w:rsidR="00E81A62" w:rsidRPr="00AE730D" w:rsidRDefault="00E81A62" w:rsidP="00B1125E">
            <w:pPr>
              <w:pStyle w:val="Tabletext"/>
              <w:jc w:val="center"/>
              <w:rPr>
                <w:lang w:val="en-US"/>
              </w:rPr>
            </w:pPr>
            <w:r w:rsidRPr="00AE730D">
              <w:rPr>
                <w:lang w:val="en-US"/>
              </w:rPr>
              <w:t>7 (6.7)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9D3CB2E" w14:textId="77777777" w:rsidR="00E81A62" w:rsidRPr="00AE730D" w:rsidRDefault="00E81A62" w:rsidP="00B1125E">
            <w:pPr>
              <w:pStyle w:val="Tabletext"/>
              <w:jc w:val="center"/>
              <w:rPr>
                <w:lang w:val="en-US"/>
              </w:rPr>
            </w:pPr>
            <w:r w:rsidRPr="00AE730D">
              <w:rPr>
                <w:lang w:val="en-US"/>
              </w:rPr>
              <w:t>1 (0.6)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D267D2D" w14:textId="77777777" w:rsidR="00E81A62" w:rsidRPr="00AE730D" w:rsidRDefault="00E81A62" w:rsidP="00B1125E">
            <w:pPr>
              <w:pStyle w:val="Tabletext"/>
              <w:jc w:val="center"/>
              <w:rPr>
                <w:lang w:val="en-US"/>
              </w:rPr>
            </w:pPr>
            <w:r w:rsidRPr="00AE730D">
              <w:rPr>
                <w:lang w:val="en-US"/>
              </w:rPr>
              <w:t>47 (5.2)</w:t>
            </w:r>
          </w:p>
        </w:tc>
      </w:tr>
      <w:tr w:rsidR="00E81A62" w:rsidRPr="00AE730D" w14:paraId="1C63351D" w14:textId="77777777" w:rsidTr="00B1125E">
        <w:trPr>
          <w:trHeight w:val="433"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647" w:type="dxa"/>
              <w:bottom w:w="80" w:type="dxa"/>
              <w:right w:w="80" w:type="dxa"/>
            </w:tcMar>
          </w:tcPr>
          <w:p w14:paraId="09912822" w14:textId="77777777" w:rsidR="00E81A62" w:rsidRPr="00AE730D" w:rsidRDefault="00E81A62" w:rsidP="00B1125E">
            <w:pPr>
              <w:pStyle w:val="Tabletext"/>
              <w:ind w:left="567"/>
              <w:rPr>
                <w:lang w:val="en-US"/>
              </w:rPr>
            </w:pPr>
            <w:r w:rsidRPr="00AE730D">
              <w:rPr>
                <w:lang w:val="en-US"/>
              </w:rPr>
              <w:lastRenderedPageBreak/>
              <w:t>Poor adherence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0BD4658" w14:textId="77777777" w:rsidR="00E81A62" w:rsidRPr="00AE730D" w:rsidRDefault="00E81A62" w:rsidP="00B1125E">
            <w:pPr>
              <w:pStyle w:val="Tabletext"/>
              <w:jc w:val="center"/>
              <w:rPr>
                <w:lang w:val="en-US"/>
              </w:rPr>
            </w:pPr>
            <w:r w:rsidRPr="00AE730D">
              <w:rPr>
                <w:lang w:val="en-US"/>
              </w:rPr>
              <w:t>0 (0.0)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84054F8" w14:textId="77777777" w:rsidR="00E81A62" w:rsidRPr="00AE730D" w:rsidRDefault="00E81A62" w:rsidP="00B1125E">
            <w:pPr>
              <w:pStyle w:val="Tabletext"/>
              <w:jc w:val="center"/>
              <w:rPr>
                <w:lang w:val="en-US"/>
              </w:rPr>
            </w:pPr>
            <w:r w:rsidRPr="00AE730D">
              <w:rPr>
                <w:lang w:val="en-US"/>
              </w:rPr>
              <w:t>0 (0.0)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7086E01" w14:textId="77777777" w:rsidR="00E81A62" w:rsidRPr="00AE730D" w:rsidRDefault="00E81A62" w:rsidP="00B1125E">
            <w:pPr>
              <w:pStyle w:val="Tabletext"/>
              <w:jc w:val="center"/>
              <w:rPr>
                <w:lang w:val="en-US"/>
              </w:rPr>
            </w:pPr>
            <w:r w:rsidRPr="00AE730D">
              <w:rPr>
                <w:lang w:val="en-US"/>
              </w:rPr>
              <w:t>1 (1.0)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9711A3F" w14:textId="77777777" w:rsidR="00E81A62" w:rsidRPr="00AE730D" w:rsidRDefault="00E81A62" w:rsidP="00B1125E">
            <w:pPr>
              <w:pStyle w:val="Tabletext"/>
              <w:jc w:val="center"/>
              <w:rPr>
                <w:lang w:val="en-US"/>
              </w:rPr>
            </w:pPr>
            <w:r w:rsidRPr="00AE730D">
              <w:rPr>
                <w:lang w:val="en-US"/>
              </w:rPr>
              <w:t>0 (0.0)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3089C5C" w14:textId="77777777" w:rsidR="00E81A62" w:rsidRPr="00AE730D" w:rsidRDefault="00E81A62" w:rsidP="00B1125E">
            <w:pPr>
              <w:pStyle w:val="Tabletext"/>
              <w:jc w:val="center"/>
              <w:rPr>
                <w:lang w:val="en-US"/>
              </w:rPr>
            </w:pPr>
            <w:r w:rsidRPr="00AE730D">
              <w:rPr>
                <w:lang w:val="en-US"/>
              </w:rPr>
              <w:t>1 (0.1)</w:t>
            </w:r>
          </w:p>
        </w:tc>
      </w:tr>
      <w:tr w:rsidR="00E81A62" w:rsidRPr="00AE730D" w14:paraId="38397085" w14:textId="77777777" w:rsidTr="00B1125E">
        <w:trPr>
          <w:trHeight w:val="223"/>
        </w:trPr>
        <w:tc>
          <w:tcPr>
            <w:tcW w:w="336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0" w:type="dxa"/>
              <w:left w:w="647" w:type="dxa"/>
              <w:bottom w:w="80" w:type="dxa"/>
              <w:right w:w="80" w:type="dxa"/>
            </w:tcMar>
          </w:tcPr>
          <w:p w14:paraId="24F95C26" w14:textId="77777777" w:rsidR="00E81A62" w:rsidRPr="00AE730D" w:rsidRDefault="00E81A62" w:rsidP="00B1125E">
            <w:pPr>
              <w:pStyle w:val="Tabletext"/>
              <w:ind w:left="567"/>
              <w:rPr>
                <w:lang w:val="en-US"/>
              </w:rPr>
            </w:pPr>
            <w:r w:rsidRPr="00AE730D">
              <w:rPr>
                <w:lang w:val="en-US"/>
              </w:rPr>
              <w:t>Other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D50E3A4" w14:textId="77777777" w:rsidR="00E81A62" w:rsidRPr="00AE730D" w:rsidRDefault="00E81A62" w:rsidP="00B1125E">
            <w:pPr>
              <w:pStyle w:val="Tabletext"/>
              <w:jc w:val="center"/>
              <w:rPr>
                <w:lang w:val="en-US"/>
              </w:rPr>
            </w:pPr>
            <w:r w:rsidRPr="00AE730D">
              <w:rPr>
                <w:lang w:val="en-US"/>
              </w:rPr>
              <w:t>2 (1.1)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339C924" w14:textId="77777777" w:rsidR="00E81A62" w:rsidRPr="00AE730D" w:rsidRDefault="00E81A62" w:rsidP="00B1125E">
            <w:pPr>
              <w:pStyle w:val="Tabletext"/>
              <w:jc w:val="center"/>
              <w:rPr>
                <w:lang w:val="en-US"/>
              </w:rPr>
            </w:pPr>
            <w:r w:rsidRPr="00AE730D">
              <w:rPr>
                <w:lang w:val="en-US"/>
              </w:rPr>
              <w:t>8 (1.7)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AE65D9F" w14:textId="77777777" w:rsidR="00E81A62" w:rsidRPr="00AE730D" w:rsidRDefault="00E81A62" w:rsidP="00B1125E">
            <w:pPr>
              <w:pStyle w:val="Tabletext"/>
              <w:jc w:val="center"/>
              <w:rPr>
                <w:lang w:val="en-US"/>
              </w:rPr>
            </w:pPr>
            <w:r w:rsidRPr="00AE730D">
              <w:rPr>
                <w:lang w:val="en-US"/>
              </w:rPr>
              <w:t>1 (1.0)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2A253D6" w14:textId="77777777" w:rsidR="00E81A62" w:rsidRPr="00AE730D" w:rsidRDefault="00E81A62" w:rsidP="00B1125E">
            <w:pPr>
              <w:pStyle w:val="Tabletext"/>
              <w:jc w:val="center"/>
              <w:rPr>
                <w:lang w:val="en-US"/>
              </w:rPr>
            </w:pPr>
            <w:r w:rsidRPr="00AE730D">
              <w:rPr>
                <w:lang w:val="en-US"/>
              </w:rPr>
              <w:t>2 (1.2)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876FF9F" w14:textId="77777777" w:rsidR="00E81A62" w:rsidRPr="00AE730D" w:rsidRDefault="00E81A62" w:rsidP="00B1125E">
            <w:pPr>
              <w:pStyle w:val="Tabletext"/>
              <w:jc w:val="center"/>
              <w:rPr>
                <w:lang w:val="en-US"/>
              </w:rPr>
            </w:pPr>
            <w:r w:rsidRPr="00AE730D">
              <w:rPr>
                <w:lang w:val="en-US"/>
              </w:rPr>
              <w:t>13 (1.4)</w:t>
            </w:r>
          </w:p>
        </w:tc>
      </w:tr>
    </w:tbl>
    <w:p w14:paraId="0E9E7E87" w14:textId="77777777" w:rsidR="00E81A62" w:rsidRPr="00AE730D" w:rsidRDefault="00E81A62" w:rsidP="00E81A62">
      <w:pPr>
        <w:pStyle w:val="Footer"/>
        <w:tabs>
          <w:tab w:val="clear" w:pos="9029"/>
          <w:tab w:val="right" w:pos="9000"/>
        </w:tabs>
        <w:rPr>
          <w:lang w:val="en-US"/>
        </w:rPr>
      </w:pPr>
      <w:proofErr w:type="spellStart"/>
      <w:r w:rsidRPr="00AE730D">
        <w:rPr>
          <w:vertAlign w:val="superscript"/>
          <w:lang w:val="en-US"/>
        </w:rPr>
        <w:t>a</w:t>
      </w:r>
      <w:r w:rsidRPr="00AE730D">
        <w:rPr>
          <w:lang w:val="en-US"/>
        </w:rPr>
        <w:t>Data</w:t>
      </w:r>
      <w:proofErr w:type="spellEnd"/>
      <w:r w:rsidRPr="00AE730D">
        <w:rPr>
          <w:lang w:val="en-US"/>
        </w:rPr>
        <w:t xml:space="preserve"> include any changes in dose, type or discontinuation at any visit after OLE entry, compared with previous recording.</w:t>
      </w:r>
    </w:p>
    <w:p w14:paraId="7168BD35" w14:textId="77777777" w:rsidR="00E81A62" w:rsidRPr="00AE730D" w:rsidRDefault="00E81A62" w:rsidP="00E81A62">
      <w:pPr>
        <w:pStyle w:val="Footer"/>
        <w:tabs>
          <w:tab w:val="clear" w:pos="9029"/>
          <w:tab w:val="right" w:pos="9000"/>
        </w:tabs>
        <w:rPr>
          <w:lang w:val="en-US"/>
        </w:rPr>
      </w:pPr>
      <w:proofErr w:type="spellStart"/>
      <w:r w:rsidRPr="00AE730D">
        <w:rPr>
          <w:vertAlign w:val="superscript"/>
          <w:lang w:val="en-US"/>
        </w:rPr>
        <w:t>b</w:t>
      </w:r>
      <w:r w:rsidRPr="00AE730D">
        <w:rPr>
          <w:lang w:val="en-US"/>
        </w:rPr>
        <w:t>As</w:t>
      </w:r>
      <w:proofErr w:type="spellEnd"/>
      <w:r w:rsidRPr="00AE730D">
        <w:rPr>
          <w:lang w:val="en-US"/>
        </w:rPr>
        <w:t xml:space="preserve"> per investigator judgment.</w:t>
      </w:r>
    </w:p>
    <w:p w14:paraId="6E7375C4" w14:textId="2F8972EA" w:rsidR="00E81A62" w:rsidRPr="00506402" w:rsidRDefault="00E81A62" w:rsidP="00506402">
      <w:pPr>
        <w:pStyle w:val="Footer"/>
        <w:tabs>
          <w:tab w:val="clear" w:pos="9029"/>
          <w:tab w:val="right" w:pos="9000"/>
        </w:tabs>
        <w:rPr>
          <w:lang w:val="en-US"/>
        </w:rPr>
      </w:pPr>
      <w:r w:rsidRPr="00AE730D">
        <w:rPr>
          <w:lang w:val="en-US"/>
        </w:rPr>
        <w:t>LDL-C, low-density lipoprotein cholesterol</w:t>
      </w:r>
      <w:r w:rsidR="00EE4D9F">
        <w:rPr>
          <w:lang w:val="en-US"/>
        </w:rPr>
        <w:t>; ROW, rest of world</w:t>
      </w:r>
      <w:r w:rsidRPr="00AE730D">
        <w:rPr>
          <w:lang w:val="en-US"/>
        </w:rPr>
        <w:t>.</w:t>
      </w:r>
    </w:p>
    <w:p w14:paraId="5E79C175" w14:textId="287FDB3F" w:rsidR="00E81A62" w:rsidRPr="00AE730D" w:rsidRDefault="00E81A62" w:rsidP="00E81A62">
      <w:pPr>
        <w:pStyle w:val="Figuretablelegend"/>
        <w:rPr>
          <w:b w:val="0"/>
          <w:bCs/>
          <w:lang w:val="en-US"/>
        </w:rPr>
      </w:pPr>
      <w:r w:rsidRPr="00AE730D">
        <w:rPr>
          <w:lang w:val="en-US"/>
        </w:rPr>
        <w:lastRenderedPageBreak/>
        <w:t xml:space="preserve">Supplemental Table 2. </w:t>
      </w:r>
      <w:r w:rsidR="00862F64">
        <w:rPr>
          <w:b w:val="0"/>
          <w:bCs/>
          <w:lang w:val="en-US"/>
        </w:rPr>
        <w:t>Summary of adjustments to background n</w:t>
      </w:r>
      <w:r w:rsidRPr="00AE730D">
        <w:rPr>
          <w:b w:val="0"/>
          <w:bCs/>
          <w:lang w:val="en-US"/>
        </w:rPr>
        <w:t>on-statin LLT</w:t>
      </w:r>
      <w:r w:rsidR="00862F64">
        <w:rPr>
          <w:b w:val="0"/>
          <w:bCs/>
          <w:lang w:val="en-US"/>
        </w:rPr>
        <w:t>s, and the reasons for those adjustments, made</w:t>
      </w:r>
      <w:r w:rsidRPr="00AE730D">
        <w:rPr>
          <w:b w:val="0"/>
          <w:bCs/>
          <w:lang w:val="en-US"/>
        </w:rPr>
        <w:t xml:space="preserve"> during </w:t>
      </w:r>
      <w:r w:rsidR="00862F64">
        <w:rPr>
          <w:b w:val="0"/>
          <w:bCs/>
          <w:lang w:val="en-US"/>
        </w:rPr>
        <w:t xml:space="preserve">ODYSSEY </w:t>
      </w:r>
      <w:r w:rsidRPr="00AE730D">
        <w:rPr>
          <w:b w:val="0"/>
          <w:bCs/>
          <w:lang w:val="en-US"/>
        </w:rPr>
        <w:t>OLE by region (safety population)</w:t>
      </w:r>
    </w:p>
    <w:tbl>
      <w:tblPr>
        <w:tblW w:w="14173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3369"/>
        <w:gridCol w:w="2161"/>
        <w:gridCol w:w="2161"/>
        <w:gridCol w:w="2161"/>
        <w:gridCol w:w="2160"/>
        <w:gridCol w:w="2161"/>
      </w:tblGrid>
      <w:tr w:rsidR="00E81A62" w:rsidRPr="00AE730D" w14:paraId="7D50E3BD" w14:textId="77777777" w:rsidTr="00B1125E">
        <w:trPr>
          <w:trHeight w:val="673"/>
        </w:trPr>
        <w:tc>
          <w:tcPr>
            <w:tcW w:w="336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FFF9D03" w14:textId="77777777" w:rsidR="00E81A62" w:rsidRPr="00AE730D" w:rsidRDefault="00E81A62" w:rsidP="00B1125E">
            <w:pPr>
              <w:pStyle w:val="Tabletext"/>
              <w:rPr>
                <w:lang w:val="en-US"/>
              </w:rPr>
            </w:pPr>
            <w:r w:rsidRPr="00AE730D">
              <w:rPr>
                <w:b/>
                <w:bCs/>
                <w:i/>
                <w:iCs/>
                <w:lang w:val="en-US"/>
              </w:rPr>
              <w:t>n</w:t>
            </w:r>
            <w:r w:rsidRPr="00AE730D">
              <w:rPr>
                <w:b/>
                <w:bCs/>
                <w:lang w:val="en-US"/>
              </w:rPr>
              <w:t xml:space="preserve"> (%)</w:t>
            </w:r>
          </w:p>
        </w:tc>
        <w:tc>
          <w:tcPr>
            <w:tcW w:w="216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37716E" w14:textId="77777777" w:rsidR="00E81A62" w:rsidRPr="00AE730D" w:rsidRDefault="00E81A62" w:rsidP="00B1125E">
            <w:pPr>
              <w:pStyle w:val="Tabletext"/>
              <w:jc w:val="center"/>
              <w:rPr>
                <w:lang w:val="en-US"/>
              </w:rPr>
            </w:pPr>
            <w:r w:rsidRPr="00AE730D">
              <w:rPr>
                <w:b/>
                <w:bCs/>
                <w:lang w:val="en-US"/>
              </w:rPr>
              <w:t>North America</w:t>
            </w:r>
            <w:r w:rsidRPr="00AE730D">
              <w:rPr>
                <w:rFonts w:ascii="Arial Unicode MS" w:hAnsi="Arial Unicode MS"/>
                <w:lang w:val="en-US"/>
              </w:rPr>
              <w:br/>
            </w:r>
            <w:r w:rsidRPr="00AE730D">
              <w:rPr>
                <w:b/>
                <w:bCs/>
                <w:lang w:val="en-US"/>
              </w:rPr>
              <w:t>(</w:t>
            </w:r>
            <w:r w:rsidRPr="00AE730D">
              <w:rPr>
                <w:b/>
                <w:bCs/>
                <w:i/>
                <w:lang w:val="en-US"/>
              </w:rPr>
              <w:t>n =</w:t>
            </w:r>
            <w:r w:rsidRPr="00AE730D">
              <w:rPr>
                <w:b/>
                <w:bCs/>
                <w:lang w:val="en-US"/>
              </w:rPr>
              <w:t xml:space="preserve"> 176)</w:t>
            </w:r>
          </w:p>
        </w:tc>
        <w:tc>
          <w:tcPr>
            <w:tcW w:w="216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074DD2" w14:textId="77777777" w:rsidR="00E81A62" w:rsidRPr="00AE730D" w:rsidRDefault="00E81A62" w:rsidP="00B1125E">
            <w:pPr>
              <w:pStyle w:val="Tabletext"/>
              <w:jc w:val="center"/>
              <w:rPr>
                <w:lang w:val="en-US"/>
              </w:rPr>
            </w:pPr>
            <w:r w:rsidRPr="00AE730D">
              <w:rPr>
                <w:b/>
                <w:bCs/>
                <w:lang w:val="en-US"/>
              </w:rPr>
              <w:t>Western Europe</w:t>
            </w:r>
            <w:r w:rsidRPr="00AE730D">
              <w:rPr>
                <w:rFonts w:ascii="Arial Unicode MS" w:hAnsi="Arial Unicode MS"/>
                <w:lang w:val="en-US"/>
              </w:rPr>
              <w:br/>
            </w:r>
            <w:r w:rsidRPr="00AE730D">
              <w:rPr>
                <w:b/>
                <w:bCs/>
                <w:lang w:val="en-US"/>
              </w:rPr>
              <w:t>(</w:t>
            </w:r>
            <w:r w:rsidRPr="00AE730D">
              <w:rPr>
                <w:b/>
                <w:bCs/>
                <w:i/>
                <w:lang w:val="en-US"/>
              </w:rPr>
              <w:t>n =</w:t>
            </w:r>
            <w:r w:rsidRPr="00AE730D">
              <w:rPr>
                <w:b/>
                <w:bCs/>
                <w:lang w:val="en-US"/>
              </w:rPr>
              <w:t xml:space="preserve"> 460)</w:t>
            </w:r>
          </w:p>
        </w:tc>
        <w:tc>
          <w:tcPr>
            <w:tcW w:w="216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41485C" w14:textId="77777777" w:rsidR="00E81A62" w:rsidRPr="00AE730D" w:rsidRDefault="00E81A62" w:rsidP="00B1125E">
            <w:pPr>
              <w:pStyle w:val="Tabletext"/>
              <w:jc w:val="center"/>
              <w:rPr>
                <w:lang w:val="en-US"/>
              </w:rPr>
            </w:pPr>
            <w:r w:rsidRPr="00AE730D">
              <w:rPr>
                <w:b/>
                <w:bCs/>
                <w:lang w:val="en-US"/>
              </w:rPr>
              <w:t>Eastern Europe</w:t>
            </w:r>
            <w:r w:rsidRPr="00AE730D">
              <w:rPr>
                <w:rFonts w:ascii="Arial Unicode MS" w:hAnsi="Arial Unicode MS"/>
                <w:lang w:val="en-US"/>
              </w:rPr>
              <w:br/>
            </w:r>
            <w:r w:rsidRPr="00AE730D">
              <w:rPr>
                <w:b/>
                <w:bCs/>
                <w:lang w:val="en-US"/>
              </w:rPr>
              <w:t>(</w:t>
            </w:r>
            <w:r w:rsidRPr="00AE730D">
              <w:rPr>
                <w:b/>
                <w:bCs/>
                <w:i/>
                <w:lang w:val="en-US"/>
              </w:rPr>
              <w:t>n =</w:t>
            </w:r>
            <w:r w:rsidRPr="00AE730D">
              <w:rPr>
                <w:b/>
                <w:bCs/>
                <w:lang w:val="en-US"/>
              </w:rPr>
              <w:t xml:space="preserve"> 105)</w:t>
            </w:r>
          </w:p>
        </w:tc>
        <w:tc>
          <w:tcPr>
            <w:tcW w:w="21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81A772" w14:textId="4153321C" w:rsidR="00E81A62" w:rsidRPr="00AE730D" w:rsidRDefault="00EE4D9F" w:rsidP="00B1125E">
            <w:pPr>
              <w:pStyle w:val="Tabletext"/>
              <w:jc w:val="center"/>
              <w:rPr>
                <w:lang w:val="en-US"/>
              </w:rPr>
            </w:pPr>
            <w:r>
              <w:rPr>
                <w:b/>
                <w:bCs/>
                <w:lang w:val="en-US"/>
              </w:rPr>
              <w:t>ROW</w:t>
            </w:r>
            <w:r w:rsidR="00E81A62" w:rsidRPr="00AE730D">
              <w:rPr>
                <w:rFonts w:ascii="Arial Unicode MS" w:hAnsi="Arial Unicode MS"/>
                <w:lang w:val="en-US"/>
              </w:rPr>
              <w:br/>
            </w:r>
            <w:r w:rsidR="00E81A62" w:rsidRPr="00AE730D">
              <w:rPr>
                <w:b/>
                <w:bCs/>
                <w:lang w:val="en-US"/>
              </w:rPr>
              <w:t>(</w:t>
            </w:r>
            <w:r w:rsidR="00E81A62" w:rsidRPr="00AE730D">
              <w:rPr>
                <w:b/>
                <w:bCs/>
                <w:i/>
                <w:lang w:val="en-US"/>
              </w:rPr>
              <w:t>n =</w:t>
            </w:r>
            <w:r w:rsidR="00E81A62" w:rsidRPr="00AE730D">
              <w:rPr>
                <w:b/>
                <w:bCs/>
                <w:lang w:val="en-US"/>
              </w:rPr>
              <w:t xml:space="preserve"> 168)</w:t>
            </w:r>
          </w:p>
        </w:tc>
        <w:tc>
          <w:tcPr>
            <w:tcW w:w="216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0198D4" w14:textId="77777777" w:rsidR="00E81A62" w:rsidRPr="00AE730D" w:rsidRDefault="00E81A62" w:rsidP="00B1125E">
            <w:pPr>
              <w:pStyle w:val="Tabletext"/>
              <w:jc w:val="center"/>
              <w:rPr>
                <w:lang w:val="en-US"/>
              </w:rPr>
            </w:pPr>
            <w:r w:rsidRPr="00AE730D">
              <w:rPr>
                <w:b/>
                <w:bCs/>
                <w:lang w:val="en-US"/>
              </w:rPr>
              <w:t>All</w:t>
            </w:r>
            <w:r w:rsidRPr="00AE730D">
              <w:rPr>
                <w:rFonts w:ascii="Arial Unicode MS" w:hAnsi="Arial Unicode MS"/>
                <w:lang w:val="en-US"/>
              </w:rPr>
              <w:br/>
            </w:r>
            <w:r w:rsidRPr="00AE730D">
              <w:rPr>
                <w:b/>
                <w:bCs/>
                <w:lang w:val="en-US"/>
              </w:rPr>
              <w:t>(</w:t>
            </w:r>
            <w:r w:rsidRPr="00AE730D">
              <w:rPr>
                <w:b/>
                <w:bCs/>
                <w:i/>
                <w:lang w:val="en-US"/>
              </w:rPr>
              <w:t>n =</w:t>
            </w:r>
            <w:r w:rsidRPr="00AE730D">
              <w:rPr>
                <w:b/>
                <w:bCs/>
                <w:lang w:val="en-US"/>
              </w:rPr>
              <w:t xml:space="preserve"> 909)</w:t>
            </w:r>
          </w:p>
        </w:tc>
      </w:tr>
      <w:tr w:rsidR="00E81A62" w:rsidRPr="00AE730D" w14:paraId="17268F42" w14:textId="77777777" w:rsidTr="00B1125E">
        <w:trPr>
          <w:trHeight w:val="443"/>
        </w:trPr>
        <w:tc>
          <w:tcPr>
            <w:tcW w:w="336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3DCAFD" w14:textId="77777777" w:rsidR="00E81A62" w:rsidRPr="00AE730D" w:rsidRDefault="00E81A62" w:rsidP="00B1125E">
            <w:pPr>
              <w:pStyle w:val="Tabletext"/>
              <w:rPr>
                <w:lang w:val="en-US"/>
              </w:rPr>
            </w:pPr>
            <w:r w:rsidRPr="00AE730D">
              <w:rPr>
                <w:lang w:val="en-US"/>
              </w:rPr>
              <w:t xml:space="preserve">Any change in non-statin </w:t>
            </w:r>
            <w:proofErr w:type="spellStart"/>
            <w:r w:rsidRPr="00AE730D">
              <w:rPr>
                <w:lang w:val="en-US"/>
              </w:rPr>
              <w:t>LLT</w:t>
            </w:r>
            <w:r w:rsidRPr="00AE730D">
              <w:rPr>
                <w:b/>
                <w:bCs/>
                <w:vertAlign w:val="superscript"/>
                <w:lang w:val="en-US"/>
              </w:rPr>
              <w:t>a</w:t>
            </w:r>
            <w:proofErr w:type="spellEnd"/>
          </w:p>
        </w:tc>
        <w:tc>
          <w:tcPr>
            <w:tcW w:w="216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4A1132C" w14:textId="77777777" w:rsidR="00E81A62" w:rsidRPr="00AE730D" w:rsidRDefault="00E81A62" w:rsidP="00B1125E">
            <w:pPr>
              <w:pStyle w:val="Tabletext"/>
              <w:jc w:val="center"/>
              <w:rPr>
                <w:lang w:val="en-US"/>
              </w:rPr>
            </w:pPr>
            <w:r w:rsidRPr="00AE730D">
              <w:rPr>
                <w:lang w:val="en-US"/>
              </w:rPr>
              <w:t>43 (24.4)</w:t>
            </w:r>
          </w:p>
        </w:tc>
        <w:tc>
          <w:tcPr>
            <w:tcW w:w="216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2692880" w14:textId="77777777" w:rsidR="00E81A62" w:rsidRPr="00AE730D" w:rsidRDefault="00E81A62" w:rsidP="00B1125E">
            <w:pPr>
              <w:pStyle w:val="Tabletext"/>
              <w:jc w:val="center"/>
              <w:rPr>
                <w:lang w:val="en-US"/>
              </w:rPr>
            </w:pPr>
            <w:r w:rsidRPr="00AE730D">
              <w:rPr>
                <w:lang w:val="en-US"/>
              </w:rPr>
              <w:t>110 (23.9)</w:t>
            </w:r>
          </w:p>
        </w:tc>
        <w:tc>
          <w:tcPr>
            <w:tcW w:w="216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7435BBE" w14:textId="77777777" w:rsidR="00E81A62" w:rsidRPr="00AE730D" w:rsidRDefault="00E81A62" w:rsidP="00B1125E">
            <w:pPr>
              <w:pStyle w:val="Tabletext"/>
              <w:jc w:val="center"/>
              <w:rPr>
                <w:lang w:val="en-US"/>
              </w:rPr>
            </w:pPr>
            <w:r w:rsidRPr="00AE730D">
              <w:rPr>
                <w:lang w:val="en-US"/>
              </w:rPr>
              <w:t>13 (12.4)</w:t>
            </w:r>
          </w:p>
        </w:tc>
        <w:tc>
          <w:tcPr>
            <w:tcW w:w="216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E234612" w14:textId="77777777" w:rsidR="00E81A62" w:rsidRPr="00AE730D" w:rsidRDefault="00E81A62" w:rsidP="00B1125E">
            <w:pPr>
              <w:pStyle w:val="Tabletext"/>
              <w:jc w:val="center"/>
              <w:rPr>
                <w:lang w:val="en-US"/>
              </w:rPr>
            </w:pPr>
            <w:r w:rsidRPr="00AE730D">
              <w:rPr>
                <w:lang w:val="en-US"/>
              </w:rPr>
              <w:t>22 (13.1)</w:t>
            </w:r>
          </w:p>
        </w:tc>
        <w:tc>
          <w:tcPr>
            <w:tcW w:w="216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A43D3F0" w14:textId="77777777" w:rsidR="00E81A62" w:rsidRPr="00AE730D" w:rsidRDefault="00E81A62" w:rsidP="00B1125E">
            <w:pPr>
              <w:pStyle w:val="Tabletext"/>
              <w:jc w:val="center"/>
              <w:rPr>
                <w:lang w:val="en-US"/>
              </w:rPr>
            </w:pPr>
            <w:r w:rsidRPr="00AE730D">
              <w:rPr>
                <w:lang w:val="en-US"/>
              </w:rPr>
              <w:t>188 (20.7)</w:t>
            </w:r>
          </w:p>
        </w:tc>
      </w:tr>
      <w:tr w:rsidR="00E81A62" w:rsidRPr="00AE730D" w14:paraId="21B2554C" w14:textId="77777777" w:rsidTr="00B1125E">
        <w:trPr>
          <w:trHeight w:val="433"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528E33" w14:textId="77777777" w:rsidR="00E81A62" w:rsidRPr="00AE730D" w:rsidRDefault="00E81A62" w:rsidP="00B1125E">
            <w:pPr>
              <w:pStyle w:val="Tabletext"/>
              <w:rPr>
                <w:lang w:val="en-US"/>
              </w:rPr>
            </w:pPr>
            <w:r w:rsidRPr="00AE730D">
              <w:rPr>
                <w:lang w:val="en-US"/>
              </w:rPr>
              <w:t>Non-statin LLT interruption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3260F59" w14:textId="77777777" w:rsidR="00E81A62" w:rsidRPr="00AE730D" w:rsidRDefault="00E81A62" w:rsidP="00B1125E">
            <w:pPr>
              <w:pStyle w:val="Tabletext"/>
              <w:jc w:val="center"/>
              <w:rPr>
                <w:lang w:val="en-US"/>
              </w:rPr>
            </w:pPr>
            <w:r w:rsidRPr="00AE730D">
              <w:rPr>
                <w:lang w:val="en-US"/>
              </w:rPr>
              <w:t>9 (5.1)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627947D" w14:textId="77777777" w:rsidR="00E81A62" w:rsidRPr="00AE730D" w:rsidRDefault="00E81A62" w:rsidP="00B1125E">
            <w:pPr>
              <w:pStyle w:val="Tabletext"/>
              <w:jc w:val="center"/>
              <w:rPr>
                <w:lang w:val="en-US"/>
              </w:rPr>
            </w:pPr>
            <w:r w:rsidRPr="00AE730D">
              <w:rPr>
                <w:lang w:val="en-US"/>
              </w:rPr>
              <w:t>31 (6.7)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7783A01" w14:textId="77777777" w:rsidR="00E81A62" w:rsidRPr="00AE730D" w:rsidRDefault="00E81A62" w:rsidP="00B1125E">
            <w:pPr>
              <w:pStyle w:val="Tabletext"/>
              <w:jc w:val="center"/>
              <w:rPr>
                <w:lang w:val="en-US"/>
              </w:rPr>
            </w:pPr>
            <w:r w:rsidRPr="00AE730D">
              <w:rPr>
                <w:lang w:val="en-US"/>
              </w:rPr>
              <w:t>4 (3.8)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A5613DA" w14:textId="77777777" w:rsidR="00E81A62" w:rsidRPr="00AE730D" w:rsidRDefault="00E81A62" w:rsidP="00B1125E">
            <w:pPr>
              <w:pStyle w:val="Tabletext"/>
              <w:jc w:val="center"/>
              <w:rPr>
                <w:lang w:val="en-US"/>
              </w:rPr>
            </w:pPr>
            <w:r w:rsidRPr="00AE730D">
              <w:rPr>
                <w:lang w:val="en-US"/>
              </w:rPr>
              <w:t>3 (1.8)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34463B7" w14:textId="77777777" w:rsidR="00E81A62" w:rsidRPr="00AE730D" w:rsidRDefault="00E81A62" w:rsidP="00B1125E">
            <w:pPr>
              <w:pStyle w:val="Tabletext"/>
              <w:jc w:val="center"/>
              <w:rPr>
                <w:lang w:val="en-US"/>
              </w:rPr>
            </w:pPr>
            <w:r w:rsidRPr="00AE730D">
              <w:rPr>
                <w:lang w:val="en-US"/>
              </w:rPr>
              <w:t>47 (5.2)</w:t>
            </w:r>
          </w:p>
        </w:tc>
      </w:tr>
      <w:tr w:rsidR="00E81A62" w:rsidRPr="00AE730D" w14:paraId="38286AD5" w14:textId="77777777" w:rsidTr="00B1125E">
        <w:trPr>
          <w:trHeight w:val="653"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364" w:type="dxa"/>
              <w:bottom w:w="80" w:type="dxa"/>
              <w:right w:w="80" w:type="dxa"/>
            </w:tcMar>
          </w:tcPr>
          <w:p w14:paraId="517F1B27" w14:textId="77777777" w:rsidR="00E81A62" w:rsidRPr="00AE730D" w:rsidRDefault="00E81A62" w:rsidP="00B1125E">
            <w:pPr>
              <w:pStyle w:val="Tabletext"/>
              <w:ind w:left="284"/>
              <w:rPr>
                <w:lang w:val="en-US"/>
              </w:rPr>
            </w:pPr>
            <w:r w:rsidRPr="00AE730D">
              <w:rPr>
                <w:lang w:val="en-US"/>
              </w:rPr>
              <w:t>Reason for non-statin LLT interruption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417924" w14:textId="77777777" w:rsidR="00E81A62" w:rsidRPr="00AE730D" w:rsidRDefault="00E81A62" w:rsidP="00B1125E">
            <w:pPr>
              <w:rPr>
                <w:lang w:val="en-US"/>
              </w:rPr>
            </w:pP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D128FB" w14:textId="77777777" w:rsidR="00E81A62" w:rsidRPr="00AE730D" w:rsidRDefault="00E81A62" w:rsidP="00B1125E">
            <w:pPr>
              <w:rPr>
                <w:lang w:val="en-US"/>
              </w:rPr>
            </w:pP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1DE2ED" w14:textId="77777777" w:rsidR="00E81A62" w:rsidRPr="00AE730D" w:rsidRDefault="00E81A62" w:rsidP="00B1125E">
            <w:pPr>
              <w:rPr>
                <w:lang w:val="en-US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976B58" w14:textId="77777777" w:rsidR="00E81A62" w:rsidRPr="00AE730D" w:rsidRDefault="00E81A62" w:rsidP="00B1125E">
            <w:pPr>
              <w:rPr>
                <w:lang w:val="en-US"/>
              </w:rPr>
            </w:pP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FE1997" w14:textId="77777777" w:rsidR="00E81A62" w:rsidRPr="00AE730D" w:rsidRDefault="00E81A62" w:rsidP="00B1125E">
            <w:pPr>
              <w:rPr>
                <w:lang w:val="en-US"/>
              </w:rPr>
            </w:pPr>
          </w:p>
        </w:tc>
      </w:tr>
      <w:tr w:rsidR="00E81A62" w:rsidRPr="00AE730D" w14:paraId="4CBDA601" w14:textId="77777777" w:rsidTr="00B1125E">
        <w:trPr>
          <w:trHeight w:val="213"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647" w:type="dxa"/>
              <w:bottom w:w="80" w:type="dxa"/>
              <w:right w:w="80" w:type="dxa"/>
            </w:tcMar>
          </w:tcPr>
          <w:p w14:paraId="019730F8" w14:textId="77777777" w:rsidR="00E81A62" w:rsidRPr="00AE730D" w:rsidRDefault="00E81A62" w:rsidP="00B1125E">
            <w:pPr>
              <w:pStyle w:val="Tabletext"/>
              <w:ind w:left="567"/>
              <w:rPr>
                <w:lang w:val="en-US"/>
              </w:rPr>
            </w:pPr>
            <w:r w:rsidRPr="00AE730D">
              <w:rPr>
                <w:lang w:val="en-US"/>
              </w:rPr>
              <w:t xml:space="preserve">LDL-C too </w:t>
            </w:r>
            <w:proofErr w:type="spellStart"/>
            <w:r w:rsidRPr="00AE730D">
              <w:rPr>
                <w:lang w:val="en-US"/>
              </w:rPr>
              <w:t>low</w:t>
            </w:r>
            <w:r w:rsidRPr="00AE730D">
              <w:rPr>
                <w:vertAlign w:val="superscript"/>
                <w:lang w:val="en-US"/>
              </w:rPr>
              <w:t>b</w:t>
            </w:r>
            <w:proofErr w:type="spellEnd"/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03E476D" w14:textId="77777777" w:rsidR="00E81A62" w:rsidRPr="00AE730D" w:rsidRDefault="00E81A62" w:rsidP="00B1125E">
            <w:pPr>
              <w:pStyle w:val="Tabletext"/>
              <w:jc w:val="center"/>
              <w:rPr>
                <w:lang w:val="en-US"/>
              </w:rPr>
            </w:pPr>
            <w:r w:rsidRPr="00AE730D">
              <w:rPr>
                <w:lang w:val="en-US"/>
              </w:rPr>
              <w:t>0 (0.0)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046F652" w14:textId="77777777" w:rsidR="00E81A62" w:rsidRPr="00AE730D" w:rsidRDefault="00E81A62" w:rsidP="00B1125E">
            <w:pPr>
              <w:pStyle w:val="Tabletext"/>
              <w:jc w:val="center"/>
              <w:rPr>
                <w:lang w:val="en-US"/>
              </w:rPr>
            </w:pPr>
            <w:r w:rsidRPr="00AE730D">
              <w:rPr>
                <w:lang w:val="en-US"/>
              </w:rPr>
              <w:t>14 (3.0)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D645EFA" w14:textId="77777777" w:rsidR="00E81A62" w:rsidRPr="00AE730D" w:rsidRDefault="00E81A62" w:rsidP="00B1125E">
            <w:pPr>
              <w:pStyle w:val="Tabletext"/>
              <w:jc w:val="center"/>
              <w:rPr>
                <w:lang w:val="en-US"/>
              </w:rPr>
            </w:pPr>
            <w:r w:rsidRPr="00AE730D">
              <w:rPr>
                <w:lang w:val="en-US"/>
              </w:rPr>
              <w:t>2 (1.9)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E9C5AF9" w14:textId="77777777" w:rsidR="00E81A62" w:rsidRPr="00AE730D" w:rsidRDefault="00E81A62" w:rsidP="00B1125E">
            <w:pPr>
              <w:pStyle w:val="Tabletext"/>
              <w:jc w:val="center"/>
              <w:rPr>
                <w:lang w:val="en-US"/>
              </w:rPr>
            </w:pPr>
            <w:r w:rsidRPr="00AE730D">
              <w:rPr>
                <w:lang w:val="en-US"/>
              </w:rPr>
              <w:t>1 (0.6)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F5AE2DB" w14:textId="77777777" w:rsidR="00E81A62" w:rsidRPr="00AE730D" w:rsidRDefault="00E81A62" w:rsidP="00B1125E">
            <w:pPr>
              <w:pStyle w:val="Tabletext"/>
              <w:jc w:val="center"/>
              <w:rPr>
                <w:lang w:val="en-US"/>
              </w:rPr>
            </w:pPr>
            <w:r w:rsidRPr="00AE730D">
              <w:rPr>
                <w:lang w:val="en-US"/>
              </w:rPr>
              <w:t>17 (1.9)</w:t>
            </w:r>
          </w:p>
        </w:tc>
      </w:tr>
      <w:tr w:rsidR="00E81A62" w:rsidRPr="00AE730D" w14:paraId="67102232" w14:textId="77777777" w:rsidTr="00B1125E">
        <w:trPr>
          <w:trHeight w:val="213"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647" w:type="dxa"/>
              <w:bottom w:w="80" w:type="dxa"/>
              <w:right w:w="80" w:type="dxa"/>
            </w:tcMar>
          </w:tcPr>
          <w:p w14:paraId="229641EB" w14:textId="77777777" w:rsidR="00E81A62" w:rsidRPr="00AE730D" w:rsidRDefault="00E81A62" w:rsidP="00B1125E">
            <w:pPr>
              <w:pStyle w:val="Tabletext"/>
              <w:ind w:left="567"/>
              <w:rPr>
                <w:lang w:val="en-US"/>
              </w:rPr>
            </w:pPr>
            <w:r w:rsidRPr="00AE730D">
              <w:rPr>
                <w:lang w:val="en-US"/>
              </w:rPr>
              <w:t>Supply issue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96B87C5" w14:textId="77777777" w:rsidR="00E81A62" w:rsidRPr="00AE730D" w:rsidRDefault="00E81A62" w:rsidP="00B1125E">
            <w:pPr>
              <w:pStyle w:val="Tabletext"/>
              <w:jc w:val="center"/>
              <w:rPr>
                <w:lang w:val="en-US"/>
              </w:rPr>
            </w:pPr>
            <w:r w:rsidRPr="00AE730D">
              <w:rPr>
                <w:lang w:val="en-US"/>
              </w:rPr>
              <w:t>3 (1.7)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D4481A2" w14:textId="77777777" w:rsidR="00E81A62" w:rsidRPr="00AE730D" w:rsidRDefault="00E81A62" w:rsidP="00B1125E">
            <w:pPr>
              <w:pStyle w:val="Tabletext"/>
              <w:jc w:val="center"/>
              <w:rPr>
                <w:lang w:val="en-US"/>
              </w:rPr>
            </w:pPr>
            <w:r w:rsidRPr="00AE730D">
              <w:rPr>
                <w:lang w:val="en-US"/>
              </w:rPr>
              <w:t>4 (0.9)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82E0170" w14:textId="77777777" w:rsidR="00E81A62" w:rsidRPr="00AE730D" w:rsidRDefault="00E81A62" w:rsidP="00B1125E">
            <w:pPr>
              <w:pStyle w:val="Tabletext"/>
              <w:jc w:val="center"/>
              <w:rPr>
                <w:lang w:val="en-US"/>
              </w:rPr>
            </w:pPr>
            <w:r w:rsidRPr="00AE730D">
              <w:rPr>
                <w:lang w:val="en-US"/>
              </w:rPr>
              <w:t>1 (1.0)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7F9FA81" w14:textId="77777777" w:rsidR="00E81A62" w:rsidRPr="00AE730D" w:rsidRDefault="00E81A62" w:rsidP="00B1125E">
            <w:pPr>
              <w:pStyle w:val="Tabletext"/>
              <w:jc w:val="center"/>
              <w:rPr>
                <w:lang w:val="en-US"/>
              </w:rPr>
            </w:pPr>
            <w:r w:rsidRPr="00AE730D">
              <w:rPr>
                <w:lang w:val="en-US"/>
              </w:rPr>
              <w:t>1 (0.6)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C0C1862" w14:textId="77777777" w:rsidR="00E81A62" w:rsidRPr="00AE730D" w:rsidRDefault="00E81A62" w:rsidP="00B1125E">
            <w:pPr>
              <w:pStyle w:val="Tabletext"/>
              <w:jc w:val="center"/>
              <w:rPr>
                <w:lang w:val="en-US"/>
              </w:rPr>
            </w:pPr>
            <w:r w:rsidRPr="00AE730D">
              <w:rPr>
                <w:lang w:val="en-US"/>
              </w:rPr>
              <w:t>9 (1.0)</w:t>
            </w:r>
          </w:p>
        </w:tc>
      </w:tr>
      <w:tr w:rsidR="00E81A62" w:rsidRPr="00AE730D" w14:paraId="5F6EC947" w14:textId="77777777" w:rsidTr="00B1125E">
        <w:trPr>
          <w:trHeight w:val="433"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647" w:type="dxa"/>
              <w:bottom w:w="80" w:type="dxa"/>
              <w:right w:w="80" w:type="dxa"/>
            </w:tcMar>
          </w:tcPr>
          <w:p w14:paraId="70FCB3A6" w14:textId="77777777" w:rsidR="00E81A62" w:rsidRPr="00AE730D" w:rsidRDefault="00E81A62" w:rsidP="00B1125E">
            <w:pPr>
              <w:pStyle w:val="Tabletext"/>
              <w:ind w:left="567"/>
              <w:rPr>
                <w:lang w:val="en-US"/>
              </w:rPr>
            </w:pPr>
            <w:r w:rsidRPr="00AE730D">
              <w:rPr>
                <w:lang w:val="en-US"/>
              </w:rPr>
              <w:t>Poor adherence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984DF31" w14:textId="77777777" w:rsidR="00E81A62" w:rsidRPr="00AE730D" w:rsidRDefault="00E81A62" w:rsidP="00B1125E">
            <w:pPr>
              <w:pStyle w:val="Tabletext"/>
              <w:jc w:val="center"/>
              <w:rPr>
                <w:lang w:val="en-US"/>
              </w:rPr>
            </w:pPr>
            <w:r w:rsidRPr="00AE730D">
              <w:rPr>
                <w:lang w:val="en-US"/>
              </w:rPr>
              <w:t>2 (1.1)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9732640" w14:textId="77777777" w:rsidR="00E81A62" w:rsidRPr="00AE730D" w:rsidRDefault="00E81A62" w:rsidP="00B1125E">
            <w:pPr>
              <w:pStyle w:val="Tabletext"/>
              <w:jc w:val="center"/>
              <w:rPr>
                <w:lang w:val="en-US"/>
              </w:rPr>
            </w:pPr>
            <w:r w:rsidRPr="00AE730D">
              <w:rPr>
                <w:lang w:val="en-US"/>
              </w:rPr>
              <w:t>3 (0.7)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18F6216" w14:textId="77777777" w:rsidR="00E81A62" w:rsidRPr="00AE730D" w:rsidRDefault="00E81A62" w:rsidP="00B1125E">
            <w:pPr>
              <w:pStyle w:val="Tabletext"/>
              <w:jc w:val="center"/>
              <w:rPr>
                <w:lang w:val="en-US"/>
              </w:rPr>
            </w:pPr>
            <w:r w:rsidRPr="00AE730D">
              <w:rPr>
                <w:lang w:val="en-US"/>
              </w:rPr>
              <w:t>1 (1.0)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4B28AA1" w14:textId="77777777" w:rsidR="00E81A62" w:rsidRPr="00AE730D" w:rsidRDefault="00E81A62" w:rsidP="00B1125E">
            <w:pPr>
              <w:pStyle w:val="Tabletext"/>
              <w:jc w:val="center"/>
              <w:rPr>
                <w:lang w:val="en-US"/>
              </w:rPr>
            </w:pPr>
            <w:r w:rsidRPr="00AE730D">
              <w:rPr>
                <w:lang w:val="en-US"/>
              </w:rPr>
              <w:t>1 (0.6)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07D3BE1" w14:textId="77777777" w:rsidR="00E81A62" w:rsidRPr="00AE730D" w:rsidRDefault="00E81A62" w:rsidP="00B1125E">
            <w:pPr>
              <w:pStyle w:val="Tabletext"/>
              <w:jc w:val="center"/>
              <w:rPr>
                <w:lang w:val="en-US"/>
              </w:rPr>
            </w:pPr>
            <w:r w:rsidRPr="00AE730D">
              <w:rPr>
                <w:lang w:val="en-US"/>
              </w:rPr>
              <w:t>7 (0.8)</w:t>
            </w:r>
          </w:p>
        </w:tc>
      </w:tr>
      <w:tr w:rsidR="00E81A62" w:rsidRPr="00AE730D" w14:paraId="4F2660FB" w14:textId="77777777" w:rsidTr="00B1125E">
        <w:trPr>
          <w:trHeight w:val="433"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2C9EE2" w14:textId="77777777" w:rsidR="00E81A62" w:rsidRPr="00AE730D" w:rsidRDefault="00E81A62" w:rsidP="00B1125E">
            <w:pPr>
              <w:pStyle w:val="Tabletext"/>
              <w:rPr>
                <w:lang w:val="en-US"/>
              </w:rPr>
            </w:pPr>
            <w:r w:rsidRPr="00AE730D">
              <w:rPr>
                <w:lang w:val="en-US"/>
              </w:rPr>
              <w:t>Non-statin LLT discontinuation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2D80D3C" w14:textId="77777777" w:rsidR="00E81A62" w:rsidRPr="00AE730D" w:rsidRDefault="00E81A62" w:rsidP="00B1125E">
            <w:pPr>
              <w:pStyle w:val="Tabletext"/>
              <w:jc w:val="center"/>
              <w:rPr>
                <w:lang w:val="en-US"/>
              </w:rPr>
            </w:pPr>
            <w:r w:rsidRPr="00AE730D">
              <w:rPr>
                <w:lang w:val="en-US"/>
              </w:rPr>
              <w:t>37 (21.0)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5807510" w14:textId="77777777" w:rsidR="00E81A62" w:rsidRPr="00AE730D" w:rsidRDefault="00E81A62" w:rsidP="00B1125E">
            <w:pPr>
              <w:pStyle w:val="Tabletext"/>
              <w:jc w:val="center"/>
              <w:rPr>
                <w:lang w:val="en-US"/>
              </w:rPr>
            </w:pPr>
            <w:r w:rsidRPr="00AE730D">
              <w:rPr>
                <w:lang w:val="en-US"/>
              </w:rPr>
              <w:t>45 (9.8)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C17BE7B" w14:textId="77777777" w:rsidR="00E81A62" w:rsidRPr="00AE730D" w:rsidRDefault="00E81A62" w:rsidP="00B1125E">
            <w:pPr>
              <w:pStyle w:val="Tabletext"/>
              <w:jc w:val="center"/>
              <w:rPr>
                <w:lang w:val="en-US"/>
              </w:rPr>
            </w:pPr>
            <w:r w:rsidRPr="00AE730D">
              <w:rPr>
                <w:lang w:val="en-US"/>
              </w:rPr>
              <w:t>6 (5.7)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5F33C16" w14:textId="77777777" w:rsidR="00E81A62" w:rsidRPr="00AE730D" w:rsidRDefault="00E81A62" w:rsidP="00B1125E">
            <w:pPr>
              <w:pStyle w:val="Tabletext"/>
              <w:jc w:val="center"/>
              <w:rPr>
                <w:lang w:val="en-US"/>
              </w:rPr>
            </w:pPr>
            <w:r w:rsidRPr="00AE730D">
              <w:rPr>
                <w:lang w:val="en-US"/>
              </w:rPr>
              <w:t>15 (8.9)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F551C2B" w14:textId="77777777" w:rsidR="00E81A62" w:rsidRPr="00AE730D" w:rsidRDefault="00E81A62" w:rsidP="00B1125E">
            <w:pPr>
              <w:pStyle w:val="Tabletext"/>
              <w:jc w:val="center"/>
              <w:rPr>
                <w:lang w:val="en-US"/>
              </w:rPr>
            </w:pPr>
            <w:r w:rsidRPr="00AE730D">
              <w:rPr>
                <w:lang w:val="en-US"/>
              </w:rPr>
              <w:t>103 (11.3)</w:t>
            </w:r>
          </w:p>
        </w:tc>
      </w:tr>
      <w:tr w:rsidR="00E81A62" w:rsidRPr="00AE730D" w14:paraId="6196BF27" w14:textId="77777777" w:rsidTr="00B1125E">
        <w:trPr>
          <w:trHeight w:val="653"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364" w:type="dxa"/>
              <w:bottom w:w="80" w:type="dxa"/>
              <w:right w:w="80" w:type="dxa"/>
            </w:tcMar>
          </w:tcPr>
          <w:p w14:paraId="0E636257" w14:textId="77777777" w:rsidR="00E81A62" w:rsidRPr="00AE730D" w:rsidRDefault="00E81A62" w:rsidP="00B1125E">
            <w:pPr>
              <w:pStyle w:val="Tabletext"/>
              <w:ind w:left="284"/>
              <w:rPr>
                <w:lang w:val="en-US"/>
              </w:rPr>
            </w:pPr>
            <w:r w:rsidRPr="00AE730D">
              <w:rPr>
                <w:lang w:val="en-US"/>
              </w:rPr>
              <w:t>Reason for non-statin LLT discontinuation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5C05F54" w14:textId="77777777" w:rsidR="00E81A62" w:rsidRPr="00AE730D" w:rsidRDefault="00E81A62" w:rsidP="00B1125E">
            <w:pPr>
              <w:rPr>
                <w:lang w:val="en-US"/>
              </w:rPr>
            </w:pP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015C414" w14:textId="77777777" w:rsidR="00E81A62" w:rsidRPr="00AE730D" w:rsidRDefault="00E81A62" w:rsidP="00B1125E">
            <w:pPr>
              <w:rPr>
                <w:lang w:val="en-US"/>
              </w:rPr>
            </w:pP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E0FED56" w14:textId="77777777" w:rsidR="00E81A62" w:rsidRPr="00AE730D" w:rsidRDefault="00E81A62" w:rsidP="00B1125E">
            <w:pPr>
              <w:rPr>
                <w:lang w:val="en-US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410CD51" w14:textId="77777777" w:rsidR="00E81A62" w:rsidRPr="00AE730D" w:rsidRDefault="00E81A62" w:rsidP="00B1125E">
            <w:pPr>
              <w:rPr>
                <w:lang w:val="en-US"/>
              </w:rPr>
            </w:pP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3A16470" w14:textId="77777777" w:rsidR="00E81A62" w:rsidRPr="00AE730D" w:rsidRDefault="00E81A62" w:rsidP="00B1125E">
            <w:pPr>
              <w:rPr>
                <w:lang w:val="en-US"/>
              </w:rPr>
            </w:pPr>
          </w:p>
        </w:tc>
      </w:tr>
      <w:tr w:rsidR="00E81A62" w:rsidRPr="00AE730D" w14:paraId="32E7900C" w14:textId="77777777" w:rsidTr="00B1125E">
        <w:trPr>
          <w:trHeight w:val="213"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647" w:type="dxa"/>
              <w:bottom w:w="80" w:type="dxa"/>
              <w:right w:w="80" w:type="dxa"/>
            </w:tcMar>
          </w:tcPr>
          <w:p w14:paraId="6F302A49" w14:textId="77777777" w:rsidR="00E81A62" w:rsidRPr="00AE730D" w:rsidRDefault="00E81A62" w:rsidP="00B1125E">
            <w:pPr>
              <w:pStyle w:val="Tabletext"/>
              <w:ind w:left="567"/>
              <w:rPr>
                <w:lang w:val="en-US"/>
              </w:rPr>
            </w:pPr>
            <w:r w:rsidRPr="00AE730D">
              <w:rPr>
                <w:lang w:val="en-US"/>
              </w:rPr>
              <w:t>Adverse event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5D31AAC" w14:textId="77777777" w:rsidR="00E81A62" w:rsidRPr="00AE730D" w:rsidRDefault="00E81A62" w:rsidP="00B1125E">
            <w:pPr>
              <w:pStyle w:val="Tabletext"/>
              <w:jc w:val="center"/>
              <w:rPr>
                <w:lang w:val="en-US"/>
              </w:rPr>
            </w:pPr>
            <w:r w:rsidRPr="00AE730D">
              <w:rPr>
                <w:lang w:val="en-US"/>
              </w:rPr>
              <w:t>4 (2.3)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EB2FE8B" w14:textId="77777777" w:rsidR="00E81A62" w:rsidRPr="00AE730D" w:rsidRDefault="00E81A62" w:rsidP="00B1125E">
            <w:pPr>
              <w:pStyle w:val="Tabletext"/>
              <w:jc w:val="center"/>
              <w:rPr>
                <w:lang w:val="en-US"/>
              </w:rPr>
            </w:pPr>
            <w:r w:rsidRPr="00AE730D">
              <w:rPr>
                <w:lang w:val="en-US"/>
              </w:rPr>
              <w:t>7 (1.5)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3DBEDF8" w14:textId="77777777" w:rsidR="00E81A62" w:rsidRPr="00AE730D" w:rsidRDefault="00E81A62" w:rsidP="00B1125E">
            <w:pPr>
              <w:pStyle w:val="Tabletext"/>
              <w:jc w:val="center"/>
              <w:rPr>
                <w:lang w:val="en-US"/>
              </w:rPr>
            </w:pPr>
            <w:r w:rsidRPr="00AE730D">
              <w:rPr>
                <w:lang w:val="en-US"/>
              </w:rPr>
              <w:t>1 (1.0)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74503E8" w14:textId="77777777" w:rsidR="00E81A62" w:rsidRPr="00AE730D" w:rsidRDefault="00E81A62" w:rsidP="00B1125E">
            <w:pPr>
              <w:pStyle w:val="Tabletext"/>
              <w:jc w:val="center"/>
              <w:rPr>
                <w:lang w:val="en-US"/>
              </w:rPr>
            </w:pPr>
            <w:r w:rsidRPr="00AE730D">
              <w:rPr>
                <w:lang w:val="en-US"/>
              </w:rPr>
              <w:t>2 (1.2)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DB3B9B1" w14:textId="77777777" w:rsidR="00E81A62" w:rsidRPr="00AE730D" w:rsidRDefault="00E81A62" w:rsidP="00B1125E">
            <w:pPr>
              <w:pStyle w:val="Tabletext"/>
              <w:jc w:val="center"/>
              <w:rPr>
                <w:lang w:val="en-US"/>
              </w:rPr>
            </w:pPr>
            <w:r w:rsidRPr="00AE730D">
              <w:rPr>
                <w:lang w:val="en-US"/>
              </w:rPr>
              <w:t>14 (1.5)</w:t>
            </w:r>
          </w:p>
        </w:tc>
      </w:tr>
      <w:tr w:rsidR="00E81A62" w:rsidRPr="00AE730D" w14:paraId="5BFF280D" w14:textId="77777777" w:rsidTr="00B1125E">
        <w:trPr>
          <w:trHeight w:val="213"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647" w:type="dxa"/>
              <w:bottom w:w="80" w:type="dxa"/>
              <w:right w:w="80" w:type="dxa"/>
            </w:tcMar>
          </w:tcPr>
          <w:p w14:paraId="788DE08A" w14:textId="77777777" w:rsidR="00E81A62" w:rsidRPr="00AE730D" w:rsidRDefault="00E81A62" w:rsidP="00B1125E">
            <w:pPr>
              <w:pStyle w:val="Tabletext"/>
              <w:ind w:left="567"/>
              <w:rPr>
                <w:lang w:val="en-US"/>
              </w:rPr>
            </w:pPr>
            <w:r w:rsidRPr="00AE730D">
              <w:rPr>
                <w:lang w:val="en-US"/>
              </w:rPr>
              <w:lastRenderedPageBreak/>
              <w:t xml:space="preserve">LDL-C too </w:t>
            </w:r>
            <w:proofErr w:type="spellStart"/>
            <w:r w:rsidRPr="00AE730D">
              <w:rPr>
                <w:lang w:val="en-US"/>
              </w:rPr>
              <w:t>low</w:t>
            </w:r>
            <w:r w:rsidRPr="00AE730D">
              <w:rPr>
                <w:vertAlign w:val="superscript"/>
                <w:lang w:val="en-US"/>
              </w:rPr>
              <w:t>b</w:t>
            </w:r>
            <w:proofErr w:type="spellEnd"/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5EC1992" w14:textId="77777777" w:rsidR="00E81A62" w:rsidRPr="00AE730D" w:rsidRDefault="00E81A62" w:rsidP="00B1125E">
            <w:pPr>
              <w:pStyle w:val="Tabletext"/>
              <w:jc w:val="center"/>
              <w:rPr>
                <w:lang w:val="en-US"/>
              </w:rPr>
            </w:pPr>
            <w:r w:rsidRPr="00AE730D">
              <w:rPr>
                <w:lang w:val="en-US"/>
              </w:rPr>
              <w:t>9 (5.1)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D9DF796" w14:textId="77777777" w:rsidR="00E81A62" w:rsidRPr="00AE730D" w:rsidRDefault="00E81A62" w:rsidP="00B1125E">
            <w:pPr>
              <w:pStyle w:val="Tabletext"/>
              <w:jc w:val="center"/>
              <w:rPr>
                <w:lang w:val="en-US"/>
              </w:rPr>
            </w:pPr>
            <w:r w:rsidRPr="00AE730D">
              <w:rPr>
                <w:lang w:val="en-US"/>
              </w:rPr>
              <w:t>30 (6.5)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03037F2" w14:textId="77777777" w:rsidR="00E81A62" w:rsidRPr="00AE730D" w:rsidRDefault="00E81A62" w:rsidP="00B1125E">
            <w:pPr>
              <w:pStyle w:val="Tabletext"/>
              <w:jc w:val="center"/>
              <w:rPr>
                <w:lang w:val="en-US"/>
              </w:rPr>
            </w:pPr>
            <w:r w:rsidRPr="00AE730D">
              <w:rPr>
                <w:lang w:val="en-US"/>
              </w:rPr>
              <w:t>5 (4.8)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4DEFB88" w14:textId="77777777" w:rsidR="00E81A62" w:rsidRPr="00AE730D" w:rsidRDefault="00E81A62" w:rsidP="00B1125E">
            <w:pPr>
              <w:pStyle w:val="Tabletext"/>
              <w:jc w:val="center"/>
              <w:rPr>
                <w:lang w:val="en-US"/>
              </w:rPr>
            </w:pPr>
            <w:r w:rsidRPr="00AE730D">
              <w:rPr>
                <w:lang w:val="en-US"/>
              </w:rPr>
              <w:t>5 (3.0)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9646839" w14:textId="77777777" w:rsidR="00E81A62" w:rsidRPr="00AE730D" w:rsidRDefault="00E81A62" w:rsidP="00B1125E">
            <w:pPr>
              <w:pStyle w:val="Tabletext"/>
              <w:jc w:val="center"/>
              <w:rPr>
                <w:lang w:val="en-US"/>
              </w:rPr>
            </w:pPr>
            <w:r w:rsidRPr="00AE730D">
              <w:rPr>
                <w:lang w:val="en-US"/>
              </w:rPr>
              <w:t>49 (5.4)</w:t>
            </w:r>
          </w:p>
        </w:tc>
      </w:tr>
      <w:tr w:rsidR="00E81A62" w:rsidRPr="00AE730D" w14:paraId="2D37EB65" w14:textId="77777777" w:rsidTr="00B1125E">
        <w:trPr>
          <w:trHeight w:val="433"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B0504A" w14:textId="77777777" w:rsidR="00E81A62" w:rsidRPr="00AE730D" w:rsidRDefault="00E81A62" w:rsidP="00B1125E">
            <w:pPr>
              <w:pStyle w:val="Tabletext"/>
              <w:rPr>
                <w:lang w:val="en-US"/>
              </w:rPr>
            </w:pPr>
            <w:r w:rsidRPr="00AE730D">
              <w:rPr>
                <w:lang w:val="en-US"/>
              </w:rPr>
              <w:t>Change in non-statin LLT type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505115C" w14:textId="77777777" w:rsidR="00E81A62" w:rsidRPr="00AE730D" w:rsidRDefault="00E81A62" w:rsidP="00B1125E">
            <w:pPr>
              <w:pStyle w:val="Tabletext"/>
              <w:jc w:val="center"/>
              <w:rPr>
                <w:lang w:val="en-US"/>
              </w:rPr>
            </w:pPr>
            <w:r w:rsidRPr="00AE730D">
              <w:rPr>
                <w:lang w:val="en-US"/>
              </w:rPr>
              <w:t>4 (2.3)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E77AE2A" w14:textId="77777777" w:rsidR="00E81A62" w:rsidRPr="00AE730D" w:rsidRDefault="00E81A62" w:rsidP="00B1125E">
            <w:pPr>
              <w:pStyle w:val="Tabletext"/>
              <w:jc w:val="center"/>
              <w:rPr>
                <w:lang w:val="en-US"/>
              </w:rPr>
            </w:pPr>
            <w:r w:rsidRPr="00AE730D">
              <w:rPr>
                <w:lang w:val="en-US"/>
              </w:rPr>
              <w:t>41 (8.9)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06186DB" w14:textId="77777777" w:rsidR="00E81A62" w:rsidRPr="00AE730D" w:rsidRDefault="00E81A62" w:rsidP="00B1125E">
            <w:pPr>
              <w:pStyle w:val="Tabletext"/>
              <w:jc w:val="center"/>
              <w:rPr>
                <w:lang w:val="en-US"/>
              </w:rPr>
            </w:pPr>
            <w:r w:rsidRPr="00AE730D">
              <w:rPr>
                <w:lang w:val="en-US"/>
              </w:rPr>
              <w:t>2 (1.9)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87F544D" w14:textId="77777777" w:rsidR="00E81A62" w:rsidRPr="00AE730D" w:rsidRDefault="00E81A62" w:rsidP="00B1125E">
            <w:pPr>
              <w:pStyle w:val="Tabletext"/>
              <w:jc w:val="center"/>
              <w:rPr>
                <w:lang w:val="en-US"/>
              </w:rPr>
            </w:pPr>
            <w:r w:rsidRPr="00AE730D">
              <w:rPr>
                <w:lang w:val="en-US"/>
              </w:rPr>
              <w:t>6 (3.6)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7D1F885" w14:textId="77777777" w:rsidR="00E81A62" w:rsidRPr="00AE730D" w:rsidRDefault="00E81A62" w:rsidP="00B1125E">
            <w:pPr>
              <w:pStyle w:val="Tabletext"/>
              <w:jc w:val="center"/>
              <w:rPr>
                <w:lang w:val="en-US"/>
              </w:rPr>
            </w:pPr>
            <w:r w:rsidRPr="00AE730D">
              <w:rPr>
                <w:lang w:val="en-US"/>
              </w:rPr>
              <w:t>53 (5.8)</w:t>
            </w:r>
          </w:p>
        </w:tc>
      </w:tr>
      <w:tr w:rsidR="00E81A62" w:rsidRPr="00AE730D" w14:paraId="3327A50B" w14:textId="77777777" w:rsidTr="00B1125E">
        <w:trPr>
          <w:trHeight w:val="653"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364" w:type="dxa"/>
              <w:bottom w:w="80" w:type="dxa"/>
              <w:right w:w="80" w:type="dxa"/>
            </w:tcMar>
          </w:tcPr>
          <w:p w14:paraId="554E5CCE" w14:textId="77777777" w:rsidR="00E81A62" w:rsidRPr="00AE730D" w:rsidRDefault="00E81A62" w:rsidP="00B1125E">
            <w:pPr>
              <w:pStyle w:val="Tabletext"/>
              <w:ind w:left="284"/>
              <w:rPr>
                <w:lang w:val="en-US"/>
              </w:rPr>
            </w:pPr>
            <w:r w:rsidRPr="00AE730D">
              <w:rPr>
                <w:lang w:val="en-US"/>
              </w:rPr>
              <w:t>Reason for change in non-statin LLT type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A4B1FE1" w14:textId="77777777" w:rsidR="00E81A62" w:rsidRPr="00AE730D" w:rsidRDefault="00E81A62" w:rsidP="00B1125E">
            <w:pPr>
              <w:rPr>
                <w:lang w:val="en-US"/>
              </w:rPr>
            </w:pP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F12DACB" w14:textId="77777777" w:rsidR="00E81A62" w:rsidRPr="00AE730D" w:rsidRDefault="00E81A62" w:rsidP="00B1125E">
            <w:pPr>
              <w:rPr>
                <w:lang w:val="en-US"/>
              </w:rPr>
            </w:pP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16098B4" w14:textId="77777777" w:rsidR="00E81A62" w:rsidRPr="00AE730D" w:rsidRDefault="00E81A62" w:rsidP="00B1125E">
            <w:pPr>
              <w:rPr>
                <w:lang w:val="en-US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1CF0E14" w14:textId="77777777" w:rsidR="00E81A62" w:rsidRPr="00AE730D" w:rsidRDefault="00E81A62" w:rsidP="00B1125E">
            <w:pPr>
              <w:rPr>
                <w:lang w:val="en-US"/>
              </w:rPr>
            </w:pP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F5BE330" w14:textId="77777777" w:rsidR="00E81A62" w:rsidRPr="00AE730D" w:rsidRDefault="00E81A62" w:rsidP="00B1125E">
            <w:pPr>
              <w:rPr>
                <w:lang w:val="en-US"/>
              </w:rPr>
            </w:pPr>
          </w:p>
        </w:tc>
      </w:tr>
      <w:tr w:rsidR="00E81A62" w:rsidRPr="00AE730D" w14:paraId="475FF2B4" w14:textId="77777777" w:rsidTr="00B1125E">
        <w:trPr>
          <w:trHeight w:val="433"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647" w:type="dxa"/>
              <w:bottom w:w="80" w:type="dxa"/>
              <w:right w:w="80" w:type="dxa"/>
            </w:tcMar>
          </w:tcPr>
          <w:p w14:paraId="12F37389" w14:textId="77777777" w:rsidR="00E81A62" w:rsidRPr="00AE730D" w:rsidRDefault="00E81A62" w:rsidP="00B1125E">
            <w:pPr>
              <w:pStyle w:val="Tabletext"/>
              <w:ind w:left="567"/>
              <w:rPr>
                <w:lang w:val="en-US"/>
              </w:rPr>
            </w:pPr>
            <w:r w:rsidRPr="00AE730D">
              <w:rPr>
                <w:lang w:val="en-US"/>
              </w:rPr>
              <w:t xml:space="preserve">LDL-C too </w:t>
            </w:r>
            <w:proofErr w:type="spellStart"/>
            <w:r w:rsidRPr="00AE730D">
              <w:rPr>
                <w:lang w:val="en-US"/>
              </w:rPr>
              <w:t>high</w:t>
            </w:r>
            <w:r w:rsidRPr="00AE730D">
              <w:rPr>
                <w:vertAlign w:val="superscript"/>
                <w:lang w:val="en-US"/>
              </w:rPr>
              <w:t>b</w:t>
            </w:r>
            <w:proofErr w:type="spellEnd"/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0A40EC3" w14:textId="77777777" w:rsidR="00E81A62" w:rsidRPr="00AE730D" w:rsidRDefault="00E81A62" w:rsidP="00B1125E">
            <w:pPr>
              <w:pStyle w:val="Tabletext"/>
              <w:jc w:val="center"/>
              <w:rPr>
                <w:lang w:val="en-US"/>
              </w:rPr>
            </w:pPr>
            <w:r w:rsidRPr="00AE730D">
              <w:rPr>
                <w:lang w:val="en-US"/>
              </w:rPr>
              <w:t>3 (1.7)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0D706F6" w14:textId="77777777" w:rsidR="00E81A62" w:rsidRPr="00AE730D" w:rsidRDefault="00E81A62" w:rsidP="00B1125E">
            <w:pPr>
              <w:pStyle w:val="Tabletext"/>
              <w:jc w:val="center"/>
              <w:rPr>
                <w:lang w:val="en-US"/>
              </w:rPr>
            </w:pPr>
            <w:r w:rsidRPr="00AE730D">
              <w:rPr>
                <w:lang w:val="en-US"/>
              </w:rPr>
              <w:t>3 (0.7)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432E714" w14:textId="77777777" w:rsidR="00E81A62" w:rsidRPr="00AE730D" w:rsidRDefault="00E81A62" w:rsidP="00B1125E">
            <w:pPr>
              <w:pStyle w:val="Tabletext"/>
              <w:jc w:val="center"/>
              <w:rPr>
                <w:lang w:val="en-US"/>
              </w:rPr>
            </w:pPr>
            <w:r w:rsidRPr="00AE730D">
              <w:rPr>
                <w:lang w:val="en-US"/>
              </w:rPr>
              <w:t>1 (1.0)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FD7D0B2" w14:textId="77777777" w:rsidR="00E81A62" w:rsidRPr="00AE730D" w:rsidRDefault="00E81A62" w:rsidP="00B1125E">
            <w:pPr>
              <w:pStyle w:val="Tabletext"/>
              <w:jc w:val="center"/>
              <w:rPr>
                <w:lang w:val="en-US"/>
              </w:rPr>
            </w:pPr>
            <w:r w:rsidRPr="00AE730D">
              <w:rPr>
                <w:lang w:val="en-US"/>
              </w:rPr>
              <w:t>2 (1.2)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56DFBC0" w14:textId="77777777" w:rsidR="00E81A62" w:rsidRPr="00AE730D" w:rsidRDefault="00E81A62" w:rsidP="00B1125E">
            <w:pPr>
              <w:pStyle w:val="Tabletext"/>
              <w:jc w:val="center"/>
              <w:rPr>
                <w:lang w:val="en-US"/>
              </w:rPr>
            </w:pPr>
            <w:r w:rsidRPr="00AE730D">
              <w:rPr>
                <w:lang w:val="en-US"/>
              </w:rPr>
              <w:t>9 (1.0)</w:t>
            </w:r>
          </w:p>
        </w:tc>
      </w:tr>
      <w:tr w:rsidR="00E81A62" w:rsidRPr="00AE730D" w14:paraId="13904DBB" w14:textId="77777777" w:rsidTr="00B1125E">
        <w:trPr>
          <w:trHeight w:val="213"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647" w:type="dxa"/>
              <w:bottom w:w="80" w:type="dxa"/>
              <w:right w:w="80" w:type="dxa"/>
            </w:tcMar>
          </w:tcPr>
          <w:p w14:paraId="46EECA31" w14:textId="77777777" w:rsidR="00E81A62" w:rsidRPr="00AE730D" w:rsidRDefault="00E81A62" w:rsidP="00B1125E">
            <w:pPr>
              <w:pStyle w:val="Tabletext"/>
              <w:ind w:left="567"/>
              <w:rPr>
                <w:lang w:val="en-US"/>
              </w:rPr>
            </w:pPr>
            <w:r w:rsidRPr="00AE730D">
              <w:rPr>
                <w:lang w:val="en-US"/>
              </w:rPr>
              <w:t>Other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1CF9BBB" w14:textId="77777777" w:rsidR="00E81A62" w:rsidRPr="00AE730D" w:rsidRDefault="00E81A62" w:rsidP="00B1125E">
            <w:pPr>
              <w:pStyle w:val="Tabletext"/>
              <w:jc w:val="center"/>
              <w:rPr>
                <w:lang w:val="en-US"/>
              </w:rPr>
            </w:pPr>
            <w:r w:rsidRPr="00AE730D">
              <w:rPr>
                <w:lang w:val="en-US"/>
              </w:rPr>
              <w:t>0 (0.0)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4963E49" w14:textId="77777777" w:rsidR="00E81A62" w:rsidRPr="00AE730D" w:rsidRDefault="00E81A62" w:rsidP="00B1125E">
            <w:pPr>
              <w:pStyle w:val="Tabletext"/>
              <w:jc w:val="center"/>
              <w:rPr>
                <w:lang w:val="en-US"/>
              </w:rPr>
            </w:pPr>
            <w:r w:rsidRPr="00AE730D">
              <w:rPr>
                <w:lang w:val="en-US"/>
              </w:rPr>
              <w:t>37 (8.0)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2E038D5" w14:textId="77777777" w:rsidR="00E81A62" w:rsidRPr="00AE730D" w:rsidRDefault="00E81A62" w:rsidP="00B1125E">
            <w:pPr>
              <w:pStyle w:val="Tabletext"/>
              <w:jc w:val="center"/>
              <w:rPr>
                <w:lang w:val="en-US"/>
              </w:rPr>
            </w:pPr>
            <w:r w:rsidRPr="00AE730D">
              <w:rPr>
                <w:lang w:val="en-US"/>
              </w:rPr>
              <w:t>1 (1.0)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EF113B3" w14:textId="77777777" w:rsidR="00E81A62" w:rsidRPr="00AE730D" w:rsidRDefault="00E81A62" w:rsidP="00B1125E">
            <w:pPr>
              <w:pStyle w:val="Tabletext"/>
              <w:jc w:val="center"/>
              <w:rPr>
                <w:lang w:val="en-US"/>
              </w:rPr>
            </w:pPr>
            <w:r w:rsidRPr="00AE730D">
              <w:rPr>
                <w:lang w:val="en-US"/>
              </w:rPr>
              <w:t>4 (2.4)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18DAF70" w14:textId="77777777" w:rsidR="00E81A62" w:rsidRPr="00AE730D" w:rsidRDefault="00E81A62" w:rsidP="00B1125E">
            <w:pPr>
              <w:pStyle w:val="Tabletext"/>
              <w:jc w:val="center"/>
              <w:rPr>
                <w:lang w:val="en-US"/>
              </w:rPr>
            </w:pPr>
            <w:r w:rsidRPr="00AE730D">
              <w:rPr>
                <w:lang w:val="en-US"/>
              </w:rPr>
              <w:t>42 (4.6)</w:t>
            </w:r>
          </w:p>
        </w:tc>
      </w:tr>
      <w:tr w:rsidR="00E81A62" w:rsidRPr="00AE730D" w14:paraId="691D3C6C" w14:textId="77777777" w:rsidTr="00B1125E">
        <w:trPr>
          <w:trHeight w:val="433"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02C3F2" w14:textId="77777777" w:rsidR="00E81A62" w:rsidRPr="00AE730D" w:rsidRDefault="00E81A62" w:rsidP="00B1125E">
            <w:pPr>
              <w:pStyle w:val="Tabletext"/>
              <w:rPr>
                <w:lang w:val="en-US"/>
              </w:rPr>
            </w:pPr>
            <w:r w:rsidRPr="00AE730D">
              <w:rPr>
                <w:lang w:val="en-US"/>
              </w:rPr>
              <w:t>Non-statin LLT dose increase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F23D98D" w14:textId="77777777" w:rsidR="00E81A62" w:rsidRPr="00AE730D" w:rsidRDefault="00E81A62" w:rsidP="00B1125E">
            <w:pPr>
              <w:pStyle w:val="Tabletext"/>
              <w:jc w:val="center"/>
              <w:rPr>
                <w:lang w:val="en-US"/>
              </w:rPr>
            </w:pPr>
            <w:r w:rsidRPr="00AE730D">
              <w:rPr>
                <w:lang w:val="en-US"/>
              </w:rPr>
              <w:t>1 (0.6)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D5DF0BA" w14:textId="77777777" w:rsidR="00E81A62" w:rsidRPr="00AE730D" w:rsidRDefault="00E81A62" w:rsidP="00B1125E">
            <w:pPr>
              <w:pStyle w:val="Tabletext"/>
              <w:jc w:val="center"/>
              <w:rPr>
                <w:lang w:val="en-US"/>
              </w:rPr>
            </w:pPr>
            <w:r w:rsidRPr="00AE730D">
              <w:rPr>
                <w:lang w:val="en-US"/>
              </w:rPr>
              <w:t>3 (0.7)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7E90F1A" w14:textId="77777777" w:rsidR="00E81A62" w:rsidRPr="00AE730D" w:rsidRDefault="00E81A62" w:rsidP="00B1125E">
            <w:pPr>
              <w:pStyle w:val="Tabletext"/>
              <w:jc w:val="center"/>
              <w:rPr>
                <w:lang w:val="en-US"/>
              </w:rPr>
            </w:pPr>
            <w:r w:rsidRPr="00AE730D">
              <w:rPr>
                <w:lang w:val="en-US"/>
              </w:rPr>
              <w:t>1 (1.0)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2F511EA" w14:textId="77777777" w:rsidR="00E81A62" w:rsidRPr="00AE730D" w:rsidRDefault="00E81A62" w:rsidP="00B1125E">
            <w:pPr>
              <w:pStyle w:val="Tabletext"/>
              <w:jc w:val="center"/>
              <w:rPr>
                <w:lang w:val="en-US"/>
              </w:rPr>
            </w:pPr>
            <w:r w:rsidRPr="00AE730D">
              <w:rPr>
                <w:lang w:val="en-US"/>
              </w:rPr>
              <w:t>0 (0.0)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EBD240F" w14:textId="77777777" w:rsidR="00E81A62" w:rsidRPr="00AE730D" w:rsidRDefault="00E81A62" w:rsidP="00B1125E">
            <w:pPr>
              <w:pStyle w:val="Tabletext"/>
              <w:jc w:val="center"/>
              <w:rPr>
                <w:lang w:val="en-US"/>
              </w:rPr>
            </w:pPr>
            <w:r w:rsidRPr="00AE730D">
              <w:rPr>
                <w:lang w:val="en-US"/>
              </w:rPr>
              <w:t>5 (0.6)</w:t>
            </w:r>
          </w:p>
        </w:tc>
      </w:tr>
      <w:tr w:rsidR="00E81A62" w:rsidRPr="00AE730D" w14:paraId="2EC1ED19" w14:textId="77777777" w:rsidTr="00B1125E">
        <w:trPr>
          <w:trHeight w:val="653"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364" w:type="dxa"/>
              <w:bottom w:w="80" w:type="dxa"/>
              <w:right w:w="80" w:type="dxa"/>
            </w:tcMar>
          </w:tcPr>
          <w:p w14:paraId="21A3E782" w14:textId="77777777" w:rsidR="00E81A62" w:rsidRPr="00AE730D" w:rsidRDefault="00E81A62" w:rsidP="00B1125E">
            <w:pPr>
              <w:pStyle w:val="Tabletext"/>
              <w:ind w:left="284"/>
              <w:rPr>
                <w:lang w:val="en-US"/>
              </w:rPr>
            </w:pPr>
            <w:r w:rsidRPr="00AE730D">
              <w:rPr>
                <w:lang w:val="en-US"/>
              </w:rPr>
              <w:t>Reason for non-statin LLT dose increase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7F52BC3" w14:textId="77777777" w:rsidR="00E81A62" w:rsidRPr="00AE730D" w:rsidRDefault="00E81A62" w:rsidP="00B1125E">
            <w:pPr>
              <w:rPr>
                <w:lang w:val="en-US"/>
              </w:rPr>
            </w:pP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39CA0E6" w14:textId="77777777" w:rsidR="00E81A62" w:rsidRPr="00AE730D" w:rsidRDefault="00E81A62" w:rsidP="00B1125E">
            <w:pPr>
              <w:rPr>
                <w:lang w:val="en-US"/>
              </w:rPr>
            </w:pP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AD54EDA" w14:textId="77777777" w:rsidR="00E81A62" w:rsidRPr="00AE730D" w:rsidRDefault="00E81A62" w:rsidP="00B1125E">
            <w:pPr>
              <w:rPr>
                <w:lang w:val="en-US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43EDCFB" w14:textId="77777777" w:rsidR="00E81A62" w:rsidRPr="00AE730D" w:rsidRDefault="00E81A62" w:rsidP="00B1125E">
            <w:pPr>
              <w:rPr>
                <w:lang w:val="en-US"/>
              </w:rPr>
            </w:pP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AB07695" w14:textId="77777777" w:rsidR="00E81A62" w:rsidRPr="00AE730D" w:rsidRDefault="00E81A62" w:rsidP="00B1125E">
            <w:pPr>
              <w:rPr>
                <w:lang w:val="en-US"/>
              </w:rPr>
            </w:pPr>
          </w:p>
        </w:tc>
      </w:tr>
      <w:tr w:rsidR="00E81A62" w:rsidRPr="00AE730D" w14:paraId="7858242B" w14:textId="77777777" w:rsidTr="00B1125E">
        <w:trPr>
          <w:trHeight w:val="433"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647" w:type="dxa"/>
              <w:bottom w:w="80" w:type="dxa"/>
              <w:right w:w="80" w:type="dxa"/>
            </w:tcMar>
          </w:tcPr>
          <w:p w14:paraId="60B1B00C" w14:textId="77777777" w:rsidR="00E81A62" w:rsidRPr="00AE730D" w:rsidRDefault="00E81A62" w:rsidP="00B1125E">
            <w:pPr>
              <w:pStyle w:val="Tabletext"/>
              <w:ind w:left="567"/>
              <w:rPr>
                <w:lang w:val="en-US"/>
              </w:rPr>
            </w:pPr>
            <w:r w:rsidRPr="00AE730D">
              <w:rPr>
                <w:lang w:val="en-US"/>
              </w:rPr>
              <w:t xml:space="preserve">LDL-C too </w:t>
            </w:r>
            <w:proofErr w:type="spellStart"/>
            <w:r w:rsidRPr="00AE730D">
              <w:rPr>
                <w:lang w:val="en-US"/>
              </w:rPr>
              <w:t>high</w:t>
            </w:r>
            <w:r w:rsidRPr="00AE730D">
              <w:rPr>
                <w:vertAlign w:val="superscript"/>
                <w:lang w:val="en-US"/>
              </w:rPr>
              <w:t>b</w:t>
            </w:r>
            <w:proofErr w:type="spellEnd"/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BBB9FA4" w14:textId="77777777" w:rsidR="00E81A62" w:rsidRPr="00AE730D" w:rsidRDefault="00E81A62" w:rsidP="00B1125E">
            <w:pPr>
              <w:pStyle w:val="Tabletext"/>
              <w:jc w:val="center"/>
              <w:rPr>
                <w:lang w:val="en-US"/>
              </w:rPr>
            </w:pPr>
            <w:r w:rsidRPr="00AE730D">
              <w:rPr>
                <w:lang w:val="en-US"/>
              </w:rPr>
              <w:t>0 (0.0)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7E823E8" w14:textId="77777777" w:rsidR="00E81A62" w:rsidRPr="00AE730D" w:rsidRDefault="00E81A62" w:rsidP="00B1125E">
            <w:pPr>
              <w:pStyle w:val="Tabletext"/>
              <w:jc w:val="center"/>
              <w:rPr>
                <w:lang w:val="en-US"/>
              </w:rPr>
            </w:pPr>
            <w:r w:rsidRPr="00AE730D">
              <w:rPr>
                <w:lang w:val="en-US"/>
              </w:rPr>
              <w:t>3 (0.7)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FB64023" w14:textId="77777777" w:rsidR="00E81A62" w:rsidRPr="00AE730D" w:rsidRDefault="00E81A62" w:rsidP="00B1125E">
            <w:pPr>
              <w:pStyle w:val="Tabletext"/>
              <w:jc w:val="center"/>
              <w:rPr>
                <w:lang w:val="en-US"/>
              </w:rPr>
            </w:pPr>
            <w:r w:rsidRPr="00AE730D">
              <w:rPr>
                <w:lang w:val="en-US"/>
              </w:rPr>
              <w:t>1 (1.0)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DC77C25" w14:textId="77777777" w:rsidR="00E81A62" w:rsidRPr="00AE730D" w:rsidRDefault="00E81A62" w:rsidP="00B1125E">
            <w:pPr>
              <w:pStyle w:val="Tabletext"/>
              <w:jc w:val="center"/>
              <w:rPr>
                <w:lang w:val="en-US"/>
              </w:rPr>
            </w:pPr>
            <w:r w:rsidRPr="00AE730D">
              <w:rPr>
                <w:lang w:val="en-US"/>
              </w:rPr>
              <w:t>0 (0.0)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8F273FB" w14:textId="77777777" w:rsidR="00E81A62" w:rsidRPr="00AE730D" w:rsidRDefault="00E81A62" w:rsidP="00B1125E">
            <w:pPr>
              <w:pStyle w:val="Tabletext"/>
              <w:jc w:val="center"/>
              <w:rPr>
                <w:lang w:val="en-US"/>
              </w:rPr>
            </w:pPr>
            <w:r w:rsidRPr="00AE730D">
              <w:rPr>
                <w:lang w:val="en-US"/>
              </w:rPr>
              <w:t>4 (0.4)</w:t>
            </w:r>
          </w:p>
        </w:tc>
      </w:tr>
      <w:tr w:rsidR="00E81A62" w:rsidRPr="00AE730D" w14:paraId="0D975656" w14:textId="77777777" w:rsidTr="00B1125E">
        <w:trPr>
          <w:trHeight w:val="433"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708A78" w14:textId="77777777" w:rsidR="00E81A62" w:rsidRPr="00AE730D" w:rsidRDefault="00E81A62" w:rsidP="00B1125E">
            <w:pPr>
              <w:pStyle w:val="Tabletext"/>
              <w:rPr>
                <w:lang w:val="en-US"/>
              </w:rPr>
            </w:pPr>
            <w:r w:rsidRPr="00AE730D">
              <w:rPr>
                <w:lang w:val="en-US"/>
              </w:rPr>
              <w:t>Non-statin LLT dose decrease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07CF962" w14:textId="77777777" w:rsidR="00E81A62" w:rsidRPr="00AE730D" w:rsidRDefault="00E81A62" w:rsidP="00B1125E">
            <w:pPr>
              <w:pStyle w:val="Tabletext"/>
              <w:jc w:val="center"/>
              <w:rPr>
                <w:lang w:val="en-US"/>
              </w:rPr>
            </w:pPr>
            <w:r w:rsidRPr="00AE730D">
              <w:rPr>
                <w:lang w:val="en-US"/>
              </w:rPr>
              <w:t>3 (1.7)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577EBA3" w14:textId="77777777" w:rsidR="00E81A62" w:rsidRPr="00AE730D" w:rsidRDefault="00E81A62" w:rsidP="00B1125E">
            <w:pPr>
              <w:pStyle w:val="Tabletext"/>
              <w:jc w:val="center"/>
              <w:rPr>
                <w:lang w:val="en-US"/>
              </w:rPr>
            </w:pPr>
            <w:r w:rsidRPr="00AE730D">
              <w:rPr>
                <w:lang w:val="en-US"/>
              </w:rPr>
              <w:t>7 (1.5)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497872F" w14:textId="77777777" w:rsidR="00E81A62" w:rsidRPr="00AE730D" w:rsidRDefault="00E81A62" w:rsidP="00B1125E">
            <w:pPr>
              <w:pStyle w:val="Tabletext"/>
              <w:jc w:val="center"/>
              <w:rPr>
                <w:lang w:val="en-US"/>
              </w:rPr>
            </w:pPr>
            <w:r w:rsidRPr="00AE730D">
              <w:rPr>
                <w:lang w:val="en-US"/>
              </w:rPr>
              <w:t>1 (1.0)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429EE0B" w14:textId="77777777" w:rsidR="00E81A62" w:rsidRPr="00AE730D" w:rsidRDefault="00E81A62" w:rsidP="00B1125E">
            <w:pPr>
              <w:pStyle w:val="Tabletext"/>
              <w:jc w:val="center"/>
              <w:rPr>
                <w:lang w:val="en-US"/>
              </w:rPr>
            </w:pPr>
            <w:r w:rsidRPr="00AE730D">
              <w:rPr>
                <w:lang w:val="en-US"/>
              </w:rPr>
              <w:t>0 (0.0)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79DD8EA" w14:textId="77777777" w:rsidR="00E81A62" w:rsidRPr="00AE730D" w:rsidRDefault="00E81A62" w:rsidP="00B1125E">
            <w:pPr>
              <w:pStyle w:val="Tabletext"/>
              <w:jc w:val="center"/>
              <w:rPr>
                <w:lang w:val="en-US"/>
              </w:rPr>
            </w:pPr>
            <w:r w:rsidRPr="00AE730D">
              <w:rPr>
                <w:lang w:val="en-US"/>
              </w:rPr>
              <w:t>11 (1.2)</w:t>
            </w:r>
          </w:p>
        </w:tc>
      </w:tr>
      <w:tr w:rsidR="00E81A62" w:rsidRPr="00AE730D" w14:paraId="59AC600A" w14:textId="77777777" w:rsidTr="00B1125E">
        <w:trPr>
          <w:trHeight w:val="433"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364" w:type="dxa"/>
              <w:bottom w:w="80" w:type="dxa"/>
              <w:right w:w="80" w:type="dxa"/>
            </w:tcMar>
          </w:tcPr>
          <w:p w14:paraId="01D7E61B" w14:textId="77777777" w:rsidR="00E81A62" w:rsidRPr="00AE730D" w:rsidRDefault="00E81A62" w:rsidP="00B1125E">
            <w:pPr>
              <w:pStyle w:val="Tabletext"/>
              <w:ind w:left="284"/>
              <w:rPr>
                <w:lang w:val="en-US"/>
              </w:rPr>
            </w:pPr>
            <w:r w:rsidRPr="00AE730D">
              <w:rPr>
                <w:lang w:val="en-US"/>
              </w:rPr>
              <w:t>Reason for non-statin dose decrease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2A34A83" w14:textId="77777777" w:rsidR="00E81A62" w:rsidRPr="00AE730D" w:rsidRDefault="00E81A62" w:rsidP="00B1125E">
            <w:pPr>
              <w:rPr>
                <w:lang w:val="en-US"/>
              </w:rPr>
            </w:pP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D6E5FFA" w14:textId="77777777" w:rsidR="00E81A62" w:rsidRPr="00AE730D" w:rsidRDefault="00E81A62" w:rsidP="00B1125E">
            <w:pPr>
              <w:rPr>
                <w:lang w:val="en-US"/>
              </w:rPr>
            </w:pP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E64E93C" w14:textId="77777777" w:rsidR="00E81A62" w:rsidRPr="00AE730D" w:rsidRDefault="00E81A62" w:rsidP="00B1125E">
            <w:pPr>
              <w:rPr>
                <w:lang w:val="en-US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054A6D2" w14:textId="77777777" w:rsidR="00E81A62" w:rsidRPr="00AE730D" w:rsidRDefault="00E81A62" w:rsidP="00B1125E">
            <w:pPr>
              <w:rPr>
                <w:lang w:val="en-US"/>
              </w:rPr>
            </w:pP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A90A23A" w14:textId="77777777" w:rsidR="00E81A62" w:rsidRPr="00AE730D" w:rsidRDefault="00E81A62" w:rsidP="00B1125E">
            <w:pPr>
              <w:rPr>
                <w:lang w:val="en-US"/>
              </w:rPr>
            </w:pPr>
          </w:p>
        </w:tc>
      </w:tr>
      <w:tr w:rsidR="00E81A62" w:rsidRPr="00AE730D" w14:paraId="1EC05364" w14:textId="77777777" w:rsidTr="00B1125E">
        <w:trPr>
          <w:trHeight w:val="443"/>
        </w:trPr>
        <w:tc>
          <w:tcPr>
            <w:tcW w:w="336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0" w:type="dxa"/>
              <w:left w:w="647" w:type="dxa"/>
              <w:bottom w:w="80" w:type="dxa"/>
              <w:right w:w="80" w:type="dxa"/>
            </w:tcMar>
          </w:tcPr>
          <w:p w14:paraId="44ED38B9" w14:textId="77777777" w:rsidR="00E81A62" w:rsidRPr="00AE730D" w:rsidRDefault="00E81A62" w:rsidP="00B1125E">
            <w:pPr>
              <w:pStyle w:val="Tabletext"/>
              <w:ind w:left="567"/>
              <w:rPr>
                <w:lang w:val="en-US"/>
              </w:rPr>
            </w:pPr>
            <w:r w:rsidRPr="00AE730D">
              <w:rPr>
                <w:lang w:val="en-US"/>
              </w:rPr>
              <w:t>Poor adherence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BA5E9EC" w14:textId="77777777" w:rsidR="00E81A62" w:rsidRPr="00AE730D" w:rsidRDefault="00E81A62" w:rsidP="00B1125E">
            <w:pPr>
              <w:pStyle w:val="Tabletext"/>
              <w:jc w:val="center"/>
              <w:rPr>
                <w:lang w:val="en-US"/>
              </w:rPr>
            </w:pPr>
            <w:r w:rsidRPr="00AE730D">
              <w:rPr>
                <w:lang w:val="en-US"/>
              </w:rPr>
              <w:t>0 (0.0)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70BDEFA" w14:textId="77777777" w:rsidR="00E81A62" w:rsidRPr="00AE730D" w:rsidRDefault="00E81A62" w:rsidP="00B1125E">
            <w:pPr>
              <w:pStyle w:val="Tabletext"/>
              <w:jc w:val="center"/>
              <w:rPr>
                <w:lang w:val="en-US"/>
              </w:rPr>
            </w:pPr>
            <w:r w:rsidRPr="00AE730D">
              <w:rPr>
                <w:lang w:val="en-US"/>
              </w:rPr>
              <w:t>0 (0.0)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D75C0EF" w14:textId="77777777" w:rsidR="00E81A62" w:rsidRPr="00AE730D" w:rsidRDefault="00E81A62" w:rsidP="00B1125E">
            <w:pPr>
              <w:pStyle w:val="Tabletext"/>
              <w:jc w:val="center"/>
              <w:rPr>
                <w:lang w:val="en-US"/>
              </w:rPr>
            </w:pPr>
            <w:r w:rsidRPr="00AE730D">
              <w:rPr>
                <w:lang w:val="en-US"/>
              </w:rPr>
              <w:t>1 (1.0)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9777FCB" w14:textId="77777777" w:rsidR="00E81A62" w:rsidRPr="00AE730D" w:rsidRDefault="00E81A62" w:rsidP="00B1125E">
            <w:pPr>
              <w:pStyle w:val="Tabletext"/>
              <w:jc w:val="center"/>
              <w:rPr>
                <w:lang w:val="en-US"/>
              </w:rPr>
            </w:pPr>
            <w:r w:rsidRPr="00AE730D">
              <w:rPr>
                <w:lang w:val="en-US"/>
              </w:rPr>
              <w:t>0 (0.0)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86E6909" w14:textId="77777777" w:rsidR="00E81A62" w:rsidRPr="00AE730D" w:rsidRDefault="00E81A62" w:rsidP="00B1125E">
            <w:pPr>
              <w:pStyle w:val="Tabletext"/>
              <w:jc w:val="center"/>
              <w:rPr>
                <w:lang w:val="en-US"/>
              </w:rPr>
            </w:pPr>
            <w:r w:rsidRPr="00AE730D">
              <w:rPr>
                <w:lang w:val="en-US"/>
              </w:rPr>
              <w:t>1 (0.1)</w:t>
            </w:r>
          </w:p>
        </w:tc>
      </w:tr>
    </w:tbl>
    <w:p w14:paraId="534BE3FE" w14:textId="77777777" w:rsidR="00E81A62" w:rsidRPr="00AE730D" w:rsidRDefault="00E81A62" w:rsidP="00E81A62">
      <w:pPr>
        <w:pStyle w:val="Footer"/>
        <w:tabs>
          <w:tab w:val="clear" w:pos="9029"/>
          <w:tab w:val="right" w:pos="9000"/>
        </w:tabs>
        <w:rPr>
          <w:lang w:val="en-US"/>
        </w:rPr>
      </w:pPr>
      <w:proofErr w:type="spellStart"/>
      <w:r w:rsidRPr="00AE730D">
        <w:rPr>
          <w:vertAlign w:val="superscript"/>
          <w:lang w:val="en-US"/>
        </w:rPr>
        <w:t>a</w:t>
      </w:r>
      <w:r w:rsidRPr="00AE730D">
        <w:rPr>
          <w:lang w:val="en-US"/>
        </w:rPr>
        <w:t>Data</w:t>
      </w:r>
      <w:proofErr w:type="spellEnd"/>
      <w:r w:rsidRPr="00AE730D">
        <w:rPr>
          <w:lang w:val="en-US"/>
        </w:rPr>
        <w:t xml:space="preserve"> include any changes in dose, type or discontinuation at any visit after OLE entry, compared with previous recording.</w:t>
      </w:r>
    </w:p>
    <w:p w14:paraId="217657C0" w14:textId="77777777" w:rsidR="00E81A62" w:rsidRPr="00AE730D" w:rsidRDefault="00E81A62" w:rsidP="00E81A62">
      <w:pPr>
        <w:pStyle w:val="Footer"/>
        <w:tabs>
          <w:tab w:val="clear" w:pos="9029"/>
          <w:tab w:val="right" w:pos="9000"/>
        </w:tabs>
        <w:rPr>
          <w:lang w:val="en-US"/>
        </w:rPr>
      </w:pPr>
      <w:proofErr w:type="spellStart"/>
      <w:r w:rsidRPr="00AE730D">
        <w:rPr>
          <w:vertAlign w:val="superscript"/>
          <w:lang w:val="en-US"/>
        </w:rPr>
        <w:t>b</w:t>
      </w:r>
      <w:r w:rsidRPr="00AE730D">
        <w:rPr>
          <w:lang w:val="en-US"/>
        </w:rPr>
        <w:t>As</w:t>
      </w:r>
      <w:proofErr w:type="spellEnd"/>
      <w:r w:rsidRPr="00AE730D">
        <w:rPr>
          <w:lang w:val="en-US"/>
        </w:rPr>
        <w:t xml:space="preserve"> per investigator judgment.</w:t>
      </w:r>
    </w:p>
    <w:p w14:paraId="5411175F" w14:textId="2A318AD0" w:rsidR="008924B5" w:rsidRDefault="00E81A62" w:rsidP="00E81A62">
      <w:pPr>
        <w:pStyle w:val="Footer"/>
        <w:tabs>
          <w:tab w:val="clear" w:pos="9029"/>
          <w:tab w:val="right" w:pos="9000"/>
        </w:tabs>
        <w:rPr>
          <w:lang w:val="en-US"/>
        </w:rPr>
      </w:pPr>
      <w:r w:rsidRPr="00AE730D">
        <w:rPr>
          <w:lang w:val="en-US"/>
        </w:rPr>
        <w:lastRenderedPageBreak/>
        <w:t>LDL-C, low-density lipoprotein cholesterol; LLT, lipid-lowering therapy</w:t>
      </w:r>
      <w:r w:rsidR="00EE4D9F">
        <w:rPr>
          <w:lang w:val="en-US"/>
        </w:rPr>
        <w:t>; ROW, rest of world</w:t>
      </w:r>
      <w:r w:rsidRPr="00AE730D">
        <w:rPr>
          <w:lang w:val="en-US"/>
        </w:rPr>
        <w:t>.</w:t>
      </w:r>
    </w:p>
    <w:p w14:paraId="49A70DDA" w14:textId="77777777" w:rsidR="008924B5" w:rsidRDefault="008924B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sz w:val="18"/>
          <w:lang w:val="en-US"/>
        </w:rPr>
      </w:pPr>
      <w:r>
        <w:rPr>
          <w:lang w:val="en-US"/>
        </w:rPr>
        <w:br w:type="page"/>
      </w:r>
    </w:p>
    <w:p w14:paraId="2EBA8150" w14:textId="54306A32" w:rsidR="00E81A62" w:rsidRPr="00AE730D" w:rsidRDefault="00E81A62" w:rsidP="00E81A62">
      <w:pPr>
        <w:pStyle w:val="Figuretablelegend"/>
        <w:pageBreakBefore w:val="0"/>
        <w:rPr>
          <w:b w:val="0"/>
          <w:bCs/>
          <w:lang w:val="en-US"/>
        </w:rPr>
      </w:pPr>
      <w:r w:rsidRPr="00AE730D">
        <w:rPr>
          <w:lang w:val="en-US"/>
        </w:rPr>
        <w:lastRenderedPageBreak/>
        <w:t xml:space="preserve">Supplemental Table 3. </w:t>
      </w:r>
      <w:r w:rsidRPr="00AE730D">
        <w:rPr>
          <w:b w:val="0"/>
          <w:bCs/>
          <w:lang w:val="en-US"/>
        </w:rPr>
        <w:t xml:space="preserve">Summary of patients with </w:t>
      </w:r>
      <w:r w:rsidR="008924B5">
        <w:rPr>
          <w:b w:val="0"/>
          <w:bCs/>
          <w:lang w:val="en-US"/>
        </w:rPr>
        <w:t xml:space="preserve">an alirocumab </w:t>
      </w:r>
      <w:r w:rsidRPr="00AE730D">
        <w:rPr>
          <w:b w:val="0"/>
          <w:bCs/>
          <w:lang w:val="en-US"/>
        </w:rPr>
        <w:t>dose adjustment decision</w:t>
      </w:r>
      <w:r w:rsidR="008924B5">
        <w:rPr>
          <w:b w:val="0"/>
          <w:bCs/>
          <w:lang w:val="en-US"/>
        </w:rPr>
        <w:t xml:space="preserve"> during ODYSSEY OLE</w:t>
      </w:r>
      <w:r w:rsidR="00EE4D9F">
        <w:rPr>
          <w:b w:val="0"/>
          <w:bCs/>
          <w:lang w:val="en-US"/>
        </w:rPr>
        <w:t>,</w:t>
      </w:r>
      <w:r w:rsidRPr="00AE730D">
        <w:rPr>
          <w:b w:val="0"/>
          <w:bCs/>
          <w:lang w:val="en-US"/>
        </w:rPr>
        <w:t xml:space="preserve"> and </w:t>
      </w:r>
      <w:r w:rsidR="008924B5">
        <w:rPr>
          <w:b w:val="0"/>
          <w:bCs/>
          <w:lang w:val="en-US"/>
        </w:rPr>
        <w:t xml:space="preserve">the </w:t>
      </w:r>
      <w:r w:rsidRPr="00AE730D">
        <w:rPr>
          <w:b w:val="0"/>
          <w:bCs/>
          <w:lang w:val="en-US"/>
        </w:rPr>
        <w:t xml:space="preserve">LDL-C levels used to guide </w:t>
      </w:r>
      <w:r w:rsidR="00EE4D9F">
        <w:rPr>
          <w:b w:val="0"/>
          <w:bCs/>
          <w:lang w:val="en-US"/>
        </w:rPr>
        <w:t>those</w:t>
      </w:r>
      <w:r w:rsidR="00EE4D9F" w:rsidRPr="00AE730D">
        <w:rPr>
          <w:b w:val="0"/>
          <w:bCs/>
          <w:lang w:val="en-US"/>
        </w:rPr>
        <w:t xml:space="preserve"> </w:t>
      </w:r>
      <w:r w:rsidR="008924B5">
        <w:rPr>
          <w:b w:val="0"/>
          <w:bCs/>
          <w:lang w:val="en-US"/>
        </w:rPr>
        <w:t>shared physician</w:t>
      </w:r>
      <w:r w:rsidR="008924B5">
        <w:rPr>
          <w:rFonts w:cs="Arial"/>
          <w:b w:val="0"/>
          <w:bCs/>
          <w:lang w:val="en-US"/>
        </w:rPr>
        <w:t>–</w:t>
      </w:r>
      <w:r w:rsidR="008924B5">
        <w:rPr>
          <w:b w:val="0"/>
          <w:bCs/>
          <w:lang w:val="en-US"/>
        </w:rPr>
        <w:t xml:space="preserve">patient </w:t>
      </w:r>
      <w:r w:rsidRPr="00AE730D">
        <w:rPr>
          <w:b w:val="0"/>
          <w:bCs/>
          <w:lang w:val="en-US"/>
        </w:rPr>
        <w:t>decisions</w:t>
      </w:r>
      <w:r w:rsidR="00EE4D9F">
        <w:rPr>
          <w:b w:val="0"/>
          <w:bCs/>
          <w:lang w:val="en-US"/>
        </w:rPr>
        <w:t>,</w:t>
      </w:r>
      <w:r w:rsidRPr="00AE730D">
        <w:rPr>
          <w:b w:val="0"/>
          <w:bCs/>
          <w:lang w:val="en-US"/>
        </w:rPr>
        <w:t xml:space="preserve"> by dose adjustment </w:t>
      </w:r>
      <w:r w:rsidR="008924B5">
        <w:rPr>
          <w:b w:val="0"/>
          <w:bCs/>
          <w:lang w:val="en-US"/>
        </w:rPr>
        <w:t>decision</w:t>
      </w:r>
      <w:r w:rsidR="008924B5" w:rsidRPr="00AE730D">
        <w:rPr>
          <w:b w:val="0"/>
          <w:bCs/>
          <w:lang w:val="en-US"/>
        </w:rPr>
        <w:t xml:space="preserve"> </w:t>
      </w:r>
      <w:r w:rsidRPr="00AE730D">
        <w:rPr>
          <w:b w:val="0"/>
          <w:bCs/>
          <w:lang w:val="en-US"/>
        </w:rPr>
        <w:t>and region according to ASCVD status at OLE baseline (safety population)</w:t>
      </w:r>
    </w:p>
    <w:tbl>
      <w:tblPr>
        <w:tblW w:w="14173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4219"/>
        <w:gridCol w:w="995"/>
        <w:gridCol w:w="996"/>
        <w:gridCol w:w="995"/>
        <w:gridCol w:w="996"/>
        <w:gridCol w:w="995"/>
        <w:gridCol w:w="996"/>
        <w:gridCol w:w="995"/>
        <w:gridCol w:w="995"/>
        <w:gridCol w:w="995"/>
        <w:gridCol w:w="996"/>
      </w:tblGrid>
      <w:tr w:rsidR="00EE4D9F" w:rsidRPr="00AE730D" w14:paraId="43412069" w14:textId="77777777" w:rsidTr="00EE4D9F">
        <w:trPr>
          <w:trHeight w:val="227"/>
        </w:trPr>
        <w:tc>
          <w:tcPr>
            <w:tcW w:w="4219" w:type="dxa"/>
            <w:vMerge w:val="restart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3FF9FD2" w14:textId="213A5ABF" w:rsidR="00EE4D9F" w:rsidRPr="00AE730D" w:rsidRDefault="00EE4D9F" w:rsidP="00B1125E">
            <w:pPr>
              <w:pStyle w:val="Tabletext"/>
              <w:rPr>
                <w:lang w:val="en-US"/>
              </w:rPr>
            </w:pPr>
            <w:r w:rsidRPr="00AE730D">
              <w:rPr>
                <w:b/>
                <w:bCs/>
                <w:lang w:val="en-US"/>
              </w:rPr>
              <w:t>Patients with ASCVD</w:t>
            </w:r>
          </w:p>
        </w:tc>
        <w:tc>
          <w:tcPr>
            <w:tcW w:w="1991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A31940" w14:textId="77777777" w:rsidR="00EE4D9F" w:rsidRPr="00AE730D" w:rsidRDefault="00EE4D9F" w:rsidP="00B1125E">
            <w:pPr>
              <w:pStyle w:val="Tabletext"/>
              <w:jc w:val="center"/>
              <w:rPr>
                <w:lang w:val="en-US"/>
              </w:rPr>
            </w:pPr>
            <w:r w:rsidRPr="00AE730D">
              <w:rPr>
                <w:b/>
                <w:bCs/>
                <w:lang w:val="en-US"/>
              </w:rPr>
              <w:t>North America</w:t>
            </w:r>
          </w:p>
        </w:tc>
        <w:tc>
          <w:tcPr>
            <w:tcW w:w="1991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0C7D8C" w14:textId="77777777" w:rsidR="00EE4D9F" w:rsidRPr="00AE730D" w:rsidRDefault="00EE4D9F" w:rsidP="00B1125E">
            <w:pPr>
              <w:pStyle w:val="Tabletext"/>
              <w:jc w:val="center"/>
              <w:rPr>
                <w:lang w:val="en-US"/>
              </w:rPr>
            </w:pPr>
            <w:r w:rsidRPr="00AE730D">
              <w:rPr>
                <w:b/>
                <w:bCs/>
                <w:lang w:val="en-US"/>
              </w:rPr>
              <w:t>Western Europe</w:t>
            </w:r>
          </w:p>
        </w:tc>
        <w:tc>
          <w:tcPr>
            <w:tcW w:w="1991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3940C6" w14:textId="77777777" w:rsidR="00EE4D9F" w:rsidRPr="00AE730D" w:rsidRDefault="00EE4D9F" w:rsidP="00B1125E">
            <w:pPr>
              <w:pStyle w:val="Tabletext"/>
              <w:jc w:val="center"/>
              <w:rPr>
                <w:lang w:val="en-US"/>
              </w:rPr>
            </w:pPr>
            <w:r w:rsidRPr="00AE730D">
              <w:rPr>
                <w:b/>
                <w:bCs/>
                <w:lang w:val="en-US"/>
              </w:rPr>
              <w:t>Eastern Europe</w:t>
            </w:r>
          </w:p>
        </w:tc>
        <w:tc>
          <w:tcPr>
            <w:tcW w:w="199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76A866" w14:textId="5404E65C" w:rsidR="00EE4D9F" w:rsidRPr="00AE730D" w:rsidRDefault="00EE4D9F" w:rsidP="00B1125E">
            <w:pPr>
              <w:pStyle w:val="Tabletext"/>
              <w:jc w:val="center"/>
              <w:rPr>
                <w:lang w:val="en-US"/>
              </w:rPr>
            </w:pPr>
            <w:r>
              <w:rPr>
                <w:b/>
                <w:bCs/>
                <w:lang w:val="en-US"/>
              </w:rPr>
              <w:t>ROW</w:t>
            </w:r>
          </w:p>
        </w:tc>
        <w:tc>
          <w:tcPr>
            <w:tcW w:w="1991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271AEF" w14:textId="77777777" w:rsidR="00EE4D9F" w:rsidRPr="00AE730D" w:rsidRDefault="00EE4D9F" w:rsidP="00B1125E">
            <w:pPr>
              <w:pStyle w:val="Tabletext"/>
              <w:jc w:val="center"/>
              <w:rPr>
                <w:lang w:val="en-US"/>
              </w:rPr>
            </w:pPr>
            <w:r w:rsidRPr="00AE730D">
              <w:rPr>
                <w:b/>
                <w:bCs/>
                <w:lang w:val="en-US"/>
              </w:rPr>
              <w:t>All</w:t>
            </w:r>
          </w:p>
        </w:tc>
      </w:tr>
      <w:tr w:rsidR="00EE4D9F" w:rsidRPr="00AE730D" w14:paraId="7A52581C" w14:textId="77777777" w:rsidTr="00EE4D9F">
        <w:trPr>
          <w:trHeight w:val="25"/>
        </w:trPr>
        <w:tc>
          <w:tcPr>
            <w:tcW w:w="4219" w:type="dxa"/>
            <w:vMerge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8530F7" w14:textId="524E4F05" w:rsidR="00EE4D9F" w:rsidRPr="00AE730D" w:rsidRDefault="00EE4D9F" w:rsidP="00B1125E">
            <w:pPr>
              <w:pStyle w:val="Tabletext"/>
              <w:rPr>
                <w:lang w:val="en-US"/>
              </w:rPr>
            </w:pPr>
          </w:p>
        </w:tc>
        <w:tc>
          <w:tcPr>
            <w:tcW w:w="99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B43EE1" w14:textId="77777777" w:rsidR="00EE4D9F" w:rsidRPr="00AE730D" w:rsidRDefault="00EE4D9F" w:rsidP="00B1125E">
            <w:pPr>
              <w:pStyle w:val="Tabletext"/>
              <w:jc w:val="center"/>
              <w:rPr>
                <w:lang w:val="en-US"/>
              </w:rPr>
            </w:pPr>
            <w:r w:rsidRPr="00AE730D">
              <w:rPr>
                <w:b/>
                <w:bCs/>
                <w:lang w:val="en-US"/>
              </w:rPr>
              <w:t>Yes</w:t>
            </w:r>
            <w:r w:rsidRPr="00AE730D">
              <w:rPr>
                <w:rFonts w:ascii="Arial Unicode MS" w:hAnsi="Arial Unicode MS"/>
                <w:lang w:val="en-US"/>
              </w:rPr>
              <w:br/>
            </w:r>
            <w:r w:rsidRPr="00AE730D">
              <w:rPr>
                <w:b/>
                <w:bCs/>
                <w:lang w:val="en-US"/>
              </w:rPr>
              <w:t>(</w:t>
            </w:r>
            <w:r w:rsidRPr="00AE730D">
              <w:rPr>
                <w:b/>
                <w:bCs/>
                <w:i/>
                <w:lang w:val="en-US"/>
              </w:rPr>
              <w:t>n =</w:t>
            </w:r>
            <w:r w:rsidRPr="00AE730D">
              <w:rPr>
                <w:b/>
                <w:bCs/>
                <w:lang w:val="en-US"/>
              </w:rPr>
              <w:t xml:space="preserve"> 96)</w:t>
            </w:r>
          </w:p>
        </w:tc>
        <w:tc>
          <w:tcPr>
            <w:tcW w:w="99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DD450F" w14:textId="77777777" w:rsidR="00EE4D9F" w:rsidRPr="00AE730D" w:rsidRDefault="00EE4D9F" w:rsidP="00B1125E">
            <w:pPr>
              <w:pStyle w:val="Tabletext"/>
              <w:jc w:val="center"/>
              <w:rPr>
                <w:lang w:val="en-US"/>
              </w:rPr>
            </w:pPr>
            <w:r w:rsidRPr="00AE730D">
              <w:rPr>
                <w:b/>
                <w:bCs/>
                <w:lang w:val="en-US"/>
              </w:rPr>
              <w:t>No</w:t>
            </w:r>
            <w:r w:rsidRPr="00AE730D">
              <w:rPr>
                <w:rFonts w:ascii="Arial Unicode MS" w:hAnsi="Arial Unicode MS"/>
                <w:lang w:val="en-US"/>
              </w:rPr>
              <w:br/>
            </w:r>
            <w:r w:rsidRPr="00AE730D">
              <w:rPr>
                <w:b/>
                <w:bCs/>
                <w:lang w:val="en-US"/>
              </w:rPr>
              <w:t>(</w:t>
            </w:r>
            <w:r w:rsidRPr="00AE730D">
              <w:rPr>
                <w:b/>
                <w:bCs/>
                <w:i/>
                <w:lang w:val="en-US"/>
              </w:rPr>
              <w:t>n =</w:t>
            </w:r>
            <w:r w:rsidRPr="00AE730D">
              <w:rPr>
                <w:b/>
                <w:bCs/>
                <w:lang w:val="en-US"/>
              </w:rPr>
              <w:t xml:space="preserve"> 80)</w:t>
            </w:r>
          </w:p>
        </w:tc>
        <w:tc>
          <w:tcPr>
            <w:tcW w:w="99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AF2C16" w14:textId="77777777" w:rsidR="00EE4D9F" w:rsidRPr="00AE730D" w:rsidRDefault="00EE4D9F" w:rsidP="00B1125E">
            <w:pPr>
              <w:pStyle w:val="Tabletext"/>
              <w:jc w:val="center"/>
              <w:rPr>
                <w:lang w:val="en-US"/>
              </w:rPr>
            </w:pPr>
            <w:r w:rsidRPr="00AE730D">
              <w:rPr>
                <w:b/>
                <w:bCs/>
                <w:lang w:val="en-US"/>
              </w:rPr>
              <w:t>Yes</w:t>
            </w:r>
            <w:r w:rsidRPr="00AE730D">
              <w:rPr>
                <w:rFonts w:ascii="Arial Unicode MS" w:hAnsi="Arial Unicode MS"/>
                <w:lang w:val="en-US"/>
              </w:rPr>
              <w:br/>
            </w:r>
            <w:r w:rsidRPr="00AE730D">
              <w:rPr>
                <w:b/>
                <w:bCs/>
                <w:lang w:val="en-US"/>
              </w:rPr>
              <w:t>(</w:t>
            </w:r>
            <w:r w:rsidRPr="00AE730D">
              <w:rPr>
                <w:b/>
                <w:bCs/>
                <w:i/>
                <w:lang w:val="en-US"/>
              </w:rPr>
              <w:t>n =</w:t>
            </w:r>
            <w:r w:rsidRPr="00AE730D">
              <w:rPr>
                <w:b/>
                <w:bCs/>
                <w:lang w:val="en-US"/>
              </w:rPr>
              <w:t xml:space="preserve"> 224)</w:t>
            </w:r>
          </w:p>
        </w:tc>
        <w:tc>
          <w:tcPr>
            <w:tcW w:w="99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3B2774" w14:textId="77777777" w:rsidR="00EE4D9F" w:rsidRPr="00AE730D" w:rsidRDefault="00EE4D9F" w:rsidP="00B1125E">
            <w:pPr>
              <w:pStyle w:val="Tabletext"/>
              <w:jc w:val="center"/>
              <w:rPr>
                <w:lang w:val="en-US"/>
              </w:rPr>
            </w:pPr>
            <w:r w:rsidRPr="00AE730D">
              <w:rPr>
                <w:b/>
                <w:bCs/>
                <w:lang w:val="en-US"/>
              </w:rPr>
              <w:t>No</w:t>
            </w:r>
            <w:r w:rsidRPr="00AE730D">
              <w:rPr>
                <w:rFonts w:ascii="Arial Unicode MS" w:hAnsi="Arial Unicode MS"/>
                <w:lang w:val="en-US"/>
              </w:rPr>
              <w:br/>
            </w:r>
            <w:r w:rsidRPr="00AE730D">
              <w:rPr>
                <w:b/>
                <w:bCs/>
                <w:lang w:val="en-US"/>
              </w:rPr>
              <w:t>(</w:t>
            </w:r>
            <w:r w:rsidRPr="00AE730D">
              <w:rPr>
                <w:b/>
                <w:bCs/>
                <w:i/>
                <w:lang w:val="en-US"/>
              </w:rPr>
              <w:t>n =</w:t>
            </w:r>
            <w:r w:rsidRPr="00AE730D">
              <w:rPr>
                <w:b/>
                <w:bCs/>
                <w:lang w:val="en-US"/>
              </w:rPr>
              <w:t xml:space="preserve"> 236)</w:t>
            </w:r>
          </w:p>
        </w:tc>
        <w:tc>
          <w:tcPr>
            <w:tcW w:w="99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655059" w14:textId="77777777" w:rsidR="00EE4D9F" w:rsidRPr="00AE730D" w:rsidRDefault="00EE4D9F" w:rsidP="00B1125E">
            <w:pPr>
              <w:pStyle w:val="Tabletext"/>
              <w:jc w:val="center"/>
              <w:rPr>
                <w:lang w:val="en-US"/>
              </w:rPr>
            </w:pPr>
            <w:r w:rsidRPr="00AE730D">
              <w:rPr>
                <w:b/>
                <w:bCs/>
                <w:lang w:val="en-US"/>
              </w:rPr>
              <w:t>Yes</w:t>
            </w:r>
            <w:r w:rsidRPr="00AE730D">
              <w:rPr>
                <w:rFonts w:ascii="Arial Unicode MS" w:hAnsi="Arial Unicode MS"/>
                <w:lang w:val="en-US"/>
              </w:rPr>
              <w:br/>
            </w:r>
            <w:r w:rsidRPr="00AE730D">
              <w:rPr>
                <w:b/>
                <w:bCs/>
                <w:lang w:val="en-US"/>
              </w:rPr>
              <w:t>(</w:t>
            </w:r>
            <w:r w:rsidRPr="00AE730D">
              <w:rPr>
                <w:b/>
                <w:bCs/>
                <w:i/>
                <w:lang w:val="en-US"/>
              </w:rPr>
              <w:t>n =</w:t>
            </w:r>
            <w:r w:rsidRPr="00AE730D">
              <w:rPr>
                <w:b/>
                <w:bCs/>
                <w:lang w:val="en-US"/>
              </w:rPr>
              <w:t xml:space="preserve"> 51)</w:t>
            </w:r>
          </w:p>
        </w:tc>
        <w:tc>
          <w:tcPr>
            <w:tcW w:w="99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C863EA" w14:textId="77777777" w:rsidR="00EE4D9F" w:rsidRPr="00AE730D" w:rsidRDefault="00EE4D9F" w:rsidP="00B1125E">
            <w:pPr>
              <w:pStyle w:val="Tabletext"/>
              <w:jc w:val="center"/>
              <w:rPr>
                <w:lang w:val="en-US"/>
              </w:rPr>
            </w:pPr>
            <w:r w:rsidRPr="00AE730D">
              <w:rPr>
                <w:b/>
                <w:bCs/>
                <w:lang w:val="en-US"/>
              </w:rPr>
              <w:t>No</w:t>
            </w:r>
            <w:r w:rsidRPr="00AE730D">
              <w:rPr>
                <w:rFonts w:ascii="Arial Unicode MS" w:hAnsi="Arial Unicode MS"/>
                <w:lang w:val="en-US"/>
              </w:rPr>
              <w:br/>
            </w:r>
            <w:r w:rsidRPr="00AE730D">
              <w:rPr>
                <w:b/>
                <w:bCs/>
                <w:lang w:val="en-US"/>
              </w:rPr>
              <w:t>(</w:t>
            </w:r>
            <w:r w:rsidRPr="00AE730D">
              <w:rPr>
                <w:b/>
                <w:bCs/>
                <w:i/>
                <w:lang w:val="en-US"/>
              </w:rPr>
              <w:t>n =</w:t>
            </w:r>
            <w:r w:rsidRPr="00AE730D">
              <w:rPr>
                <w:b/>
                <w:bCs/>
                <w:lang w:val="en-US"/>
              </w:rPr>
              <w:t xml:space="preserve"> 54)</w:t>
            </w:r>
          </w:p>
        </w:tc>
        <w:tc>
          <w:tcPr>
            <w:tcW w:w="99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ADCBF9" w14:textId="77777777" w:rsidR="00EE4D9F" w:rsidRPr="00AE730D" w:rsidRDefault="00EE4D9F" w:rsidP="00B1125E">
            <w:pPr>
              <w:pStyle w:val="Tabletext"/>
              <w:jc w:val="center"/>
              <w:rPr>
                <w:lang w:val="en-US"/>
              </w:rPr>
            </w:pPr>
            <w:r w:rsidRPr="00AE730D">
              <w:rPr>
                <w:b/>
                <w:bCs/>
                <w:lang w:val="en-US"/>
              </w:rPr>
              <w:t>Yes</w:t>
            </w:r>
            <w:r w:rsidRPr="00AE730D">
              <w:rPr>
                <w:rFonts w:ascii="Arial Unicode MS" w:hAnsi="Arial Unicode MS"/>
                <w:lang w:val="en-US"/>
              </w:rPr>
              <w:br/>
            </w:r>
            <w:r w:rsidRPr="00AE730D">
              <w:rPr>
                <w:b/>
                <w:bCs/>
                <w:lang w:val="en-US"/>
              </w:rPr>
              <w:t>(</w:t>
            </w:r>
            <w:r w:rsidRPr="00AE730D">
              <w:rPr>
                <w:b/>
                <w:bCs/>
                <w:i/>
                <w:lang w:val="en-US"/>
              </w:rPr>
              <w:t>n =</w:t>
            </w:r>
            <w:r w:rsidRPr="00AE730D">
              <w:rPr>
                <w:b/>
                <w:bCs/>
                <w:lang w:val="en-US"/>
              </w:rPr>
              <w:t xml:space="preserve"> 78)</w:t>
            </w:r>
          </w:p>
        </w:tc>
        <w:tc>
          <w:tcPr>
            <w:tcW w:w="99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76B944" w14:textId="77777777" w:rsidR="00EE4D9F" w:rsidRPr="00AE730D" w:rsidRDefault="00EE4D9F" w:rsidP="00B1125E">
            <w:pPr>
              <w:pStyle w:val="Tabletext"/>
              <w:jc w:val="center"/>
              <w:rPr>
                <w:lang w:val="en-US"/>
              </w:rPr>
            </w:pPr>
            <w:r w:rsidRPr="00AE730D">
              <w:rPr>
                <w:b/>
                <w:bCs/>
                <w:lang w:val="en-US"/>
              </w:rPr>
              <w:t>No</w:t>
            </w:r>
            <w:r w:rsidRPr="00AE730D">
              <w:rPr>
                <w:rFonts w:ascii="Arial Unicode MS" w:hAnsi="Arial Unicode MS"/>
                <w:lang w:val="en-US"/>
              </w:rPr>
              <w:br/>
            </w:r>
            <w:r w:rsidRPr="00AE730D">
              <w:rPr>
                <w:b/>
                <w:bCs/>
                <w:lang w:val="en-US"/>
              </w:rPr>
              <w:t>(</w:t>
            </w:r>
            <w:r w:rsidRPr="00AE730D">
              <w:rPr>
                <w:b/>
                <w:bCs/>
                <w:i/>
                <w:lang w:val="en-US"/>
              </w:rPr>
              <w:t>n =</w:t>
            </w:r>
            <w:r w:rsidRPr="00AE730D">
              <w:rPr>
                <w:b/>
                <w:bCs/>
                <w:lang w:val="en-US"/>
              </w:rPr>
              <w:t xml:space="preserve"> 90)</w:t>
            </w:r>
          </w:p>
        </w:tc>
        <w:tc>
          <w:tcPr>
            <w:tcW w:w="99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AE4D2D" w14:textId="77777777" w:rsidR="00EE4D9F" w:rsidRPr="00AE730D" w:rsidRDefault="00EE4D9F" w:rsidP="00B1125E">
            <w:pPr>
              <w:pStyle w:val="Tabletext"/>
              <w:jc w:val="center"/>
              <w:rPr>
                <w:lang w:val="en-US"/>
              </w:rPr>
            </w:pPr>
            <w:r w:rsidRPr="00AE730D">
              <w:rPr>
                <w:b/>
                <w:bCs/>
                <w:lang w:val="en-US"/>
              </w:rPr>
              <w:t>Yes</w:t>
            </w:r>
            <w:r w:rsidRPr="00AE730D">
              <w:rPr>
                <w:rFonts w:ascii="Arial Unicode MS" w:hAnsi="Arial Unicode MS"/>
                <w:lang w:val="en-US"/>
              </w:rPr>
              <w:br/>
            </w:r>
            <w:r w:rsidRPr="00AE730D">
              <w:rPr>
                <w:b/>
                <w:bCs/>
                <w:lang w:val="en-US"/>
              </w:rPr>
              <w:t>(</w:t>
            </w:r>
            <w:r w:rsidRPr="00AE730D">
              <w:rPr>
                <w:b/>
                <w:bCs/>
                <w:i/>
                <w:lang w:val="en-US"/>
              </w:rPr>
              <w:t>n =</w:t>
            </w:r>
            <w:r w:rsidRPr="00AE730D">
              <w:rPr>
                <w:b/>
                <w:bCs/>
                <w:lang w:val="en-US"/>
              </w:rPr>
              <w:t xml:space="preserve"> 449)</w:t>
            </w:r>
          </w:p>
        </w:tc>
        <w:tc>
          <w:tcPr>
            <w:tcW w:w="99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D3B1A1" w14:textId="77777777" w:rsidR="00EE4D9F" w:rsidRPr="00AE730D" w:rsidRDefault="00EE4D9F" w:rsidP="00B1125E">
            <w:pPr>
              <w:pStyle w:val="Tabletext"/>
              <w:jc w:val="center"/>
              <w:rPr>
                <w:lang w:val="en-US"/>
              </w:rPr>
            </w:pPr>
            <w:r w:rsidRPr="00AE730D">
              <w:rPr>
                <w:b/>
                <w:bCs/>
                <w:lang w:val="en-US"/>
              </w:rPr>
              <w:t>No</w:t>
            </w:r>
            <w:r w:rsidRPr="00AE730D">
              <w:rPr>
                <w:rFonts w:ascii="Arial Unicode MS" w:hAnsi="Arial Unicode MS"/>
                <w:lang w:val="en-US"/>
              </w:rPr>
              <w:br/>
            </w:r>
            <w:r w:rsidRPr="00AE730D">
              <w:rPr>
                <w:b/>
                <w:bCs/>
                <w:lang w:val="en-US"/>
              </w:rPr>
              <w:t>(</w:t>
            </w:r>
            <w:r w:rsidRPr="00AE730D">
              <w:rPr>
                <w:b/>
                <w:bCs/>
                <w:i/>
                <w:lang w:val="en-US"/>
              </w:rPr>
              <w:t>n =</w:t>
            </w:r>
            <w:r w:rsidRPr="00AE730D">
              <w:rPr>
                <w:b/>
                <w:bCs/>
                <w:lang w:val="en-US"/>
              </w:rPr>
              <w:t xml:space="preserve"> 460)</w:t>
            </w:r>
          </w:p>
        </w:tc>
      </w:tr>
      <w:tr w:rsidR="00E81A62" w:rsidRPr="00AE730D" w14:paraId="17A5DE7E" w14:textId="77777777" w:rsidTr="00B1125E">
        <w:trPr>
          <w:trHeight w:val="893"/>
        </w:trPr>
        <w:tc>
          <w:tcPr>
            <w:tcW w:w="421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0B1638" w14:textId="77777777" w:rsidR="00E81A62" w:rsidRPr="00AE730D" w:rsidRDefault="00E81A62" w:rsidP="00B1125E">
            <w:pPr>
              <w:pStyle w:val="Tabletext"/>
              <w:rPr>
                <w:lang w:val="en-US"/>
              </w:rPr>
            </w:pPr>
            <w:r w:rsidRPr="00AE730D">
              <w:rPr>
                <w:lang w:val="en-US"/>
              </w:rPr>
              <w:t>Patients with any dose decision to maintain on 75 mg Q2W, n (%)</w:t>
            </w:r>
          </w:p>
        </w:tc>
        <w:tc>
          <w:tcPr>
            <w:tcW w:w="99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60397B" w14:textId="77777777" w:rsidR="00E81A62" w:rsidRPr="00AE730D" w:rsidRDefault="00E81A62" w:rsidP="00E81A62">
            <w:pPr>
              <w:pStyle w:val="Tabletext"/>
              <w:jc w:val="center"/>
              <w:rPr>
                <w:lang w:val="en-US"/>
              </w:rPr>
            </w:pPr>
            <w:r w:rsidRPr="00AE730D">
              <w:rPr>
                <w:lang w:val="en-US"/>
              </w:rPr>
              <w:t xml:space="preserve">55 </w:t>
            </w:r>
            <w:r w:rsidRPr="00AE730D">
              <w:rPr>
                <w:lang w:val="en-US"/>
              </w:rPr>
              <w:br/>
              <w:t>(57.3)</w:t>
            </w:r>
          </w:p>
        </w:tc>
        <w:tc>
          <w:tcPr>
            <w:tcW w:w="99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8A2D67" w14:textId="77777777" w:rsidR="00E81A62" w:rsidRPr="00AE730D" w:rsidRDefault="00E81A62" w:rsidP="00E81A62">
            <w:pPr>
              <w:pStyle w:val="Tabletext"/>
              <w:jc w:val="center"/>
              <w:rPr>
                <w:lang w:val="en-US"/>
              </w:rPr>
            </w:pPr>
            <w:r w:rsidRPr="00AE730D">
              <w:rPr>
                <w:lang w:val="en-US"/>
              </w:rPr>
              <w:t>48</w:t>
            </w:r>
            <w:r w:rsidRPr="00AE730D">
              <w:rPr>
                <w:lang w:val="en-US"/>
              </w:rPr>
              <w:br/>
              <w:t>(60.0)</w:t>
            </w:r>
          </w:p>
        </w:tc>
        <w:tc>
          <w:tcPr>
            <w:tcW w:w="99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FC9CDD" w14:textId="77777777" w:rsidR="00E81A62" w:rsidRPr="00AE730D" w:rsidRDefault="00E81A62" w:rsidP="00E81A62">
            <w:pPr>
              <w:pStyle w:val="Tabletext"/>
              <w:jc w:val="center"/>
              <w:rPr>
                <w:lang w:val="en-US"/>
              </w:rPr>
            </w:pPr>
            <w:r w:rsidRPr="00AE730D">
              <w:rPr>
                <w:lang w:val="en-US"/>
              </w:rPr>
              <w:t>151</w:t>
            </w:r>
            <w:r w:rsidRPr="00AE730D">
              <w:rPr>
                <w:lang w:val="en-US"/>
              </w:rPr>
              <w:br/>
              <w:t>(67.4)</w:t>
            </w:r>
          </w:p>
        </w:tc>
        <w:tc>
          <w:tcPr>
            <w:tcW w:w="99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1A98F6" w14:textId="77777777" w:rsidR="00E81A62" w:rsidRPr="00AE730D" w:rsidRDefault="00E81A62" w:rsidP="00E81A62">
            <w:pPr>
              <w:pStyle w:val="Tabletext"/>
              <w:jc w:val="center"/>
              <w:rPr>
                <w:lang w:val="en-US"/>
              </w:rPr>
            </w:pPr>
            <w:r w:rsidRPr="00AE730D">
              <w:rPr>
                <w:lang w:val="en-US"/>
              </w:rPr>
              <w:t>174</w:t>
            </w:r>
            <w:r w:rsidRPr="00AE730D">
              <w:rPr>
                <w:lang w:val="en-US"/>
              </w:rPr>
              <w:br/>
              <w:t>(73.7)</w:t>
            </w:r>
          </w:p>
        </w:tc>
        <w:tc>
          <w:tcPr>
            <w:tcW w:w="99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6AE492" w14:textId="77777777" w:rsidR="00E81A62" w:rsidRPr="00AE730D" w:rsidRDefault="00E81A62" w:rsidP="00E81A62">
            <w:pPr>
              <w:pStyle w:val="Tabletext"/>
              <w:jc w:val="center"/>
              <w:rPr>
                <w:lang w:val="en-US"/>
              </w:rPr>
            </w:pPr>
            <w:r w:rsidRPr="00AE730D">
              <w:rPr>
                <w:lang w:val="en-US"/>
              </w:rPr>
              <w:t>41</w:t>
            </w:r>
            <w:r w:rsidRPr="00AE730D">
              <w:rPr>
                <w:lang w:val="en-US"/>
              </w:rPr>
              <w:br/>
              <w:t>(80.4)</w:t>
            </w:r>
          </w:p>
        </w:tc>
        <w:tc>
          <w:tcPr>
            <w:tcW w:w="99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CF684B" w14:textId="77777777" w:rsidR="00E81A62" w:rsidRPr="00AE730D" w:rsidRDefault="00E81A62" w:rsidP="00E81A62">
            <w:pPr>
              <w:pStyle w:val="Tabletext"/>
              <w:jc w:val="center"/>
              <w:rPr>
                <w:lang w:val="en-US"/>
              </w:rPr>
            </w:pPr>
            <w:r w:rsidRPr="00AE730D">
              <w:rPr>
                <w:lang w:val="en-US"/>
              </w:rPr>
              <w:t>43</w:t>
            </w:r>
            <w:r w:rsidRPr="00AE730D">
              <w:rPr>
                <w:lang w:val="en-US"/>
              </w:rPr>
              <w:br/>
              <w:t>(79.6)</w:t>
            </w:r>
          </w:p>
        </w:tc>
        <w:tc>
          <w:tcPr>
            <w:tcW w:w="99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E0C204" w14:textId="77777777" w:rsidR="00E81A62" w:rsidRPr="00AE730D" w:rsidRDefault="00E81A62" w:rsidP="00E81A62">
            <w:pPr>
              <w:pStyle w:val="Tabletext"/>
              <w:jc w:val="center"/>
              <w:rPr>
                <w:lang w:val="en-US"/>
              </w:rPr>
            </w:pPr>
            <w:r w:rsidRPr="00AE730D">
              <w:rPr>
                <w:lang w:val="en-US"/>
              </w:rPr>
              <w:t>60</w:t>
            </w:r>
            <w:r w:rsidRPr="00AE730D">
              <w:rPr>
                <w:lang w:val="en-US"/>
              </w:rPr>
              <w:br/>
              <w:t>(76.9)</w:t>
            </w:r>
          </w:p>
        </w:tc>
        <w:tc>
          <w:tcPr>
            <w:tcW w:w="99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7FD2D9" w14:textId="77777777" w:rsidR="00E81A62" w:rsidRPr="00AE730D" w:rsidRDefault="00E81A62" w:rsidP="00E81A62">
            <w:pPr>
              <w:pStyle w:val="Tabletext"/>
              <w:jc w:val="center"/>
              <w:rPr>
                <w:lang w:val="en-US"/>
              </w:rPr>
            </w:pPr>
            <w:r w:rsidRPr="00AE730D">
              <w:rPr>
                <w:lang w:val="en-US"/>
              </w:rPr>
              <w:t>63</w:t>
            </w:r>
            <w:r w:rsidRPr="00AE730D">
              <w:rPr>
                <w:lang w:val="en-US"/>
              </w:rPr>
              <w:br/>
              <w:t>(70.0)</w:t>
            </w:r>
          </w:p>
        </w:tc>
        <w:tc>
          <w:tcPr>
            <w:tcW w:w="99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C87591" w14:textId="77777777" w:rsidR="00E81A62" w:rsidRPr="00AE730D" w:rsidRDefault="00E81A62" w:rsidP="00E81A62">
            <w:pPr>
              <w:pStyle w:val="Tabletext"/>
              <w:jc w:val="center"/>
              <w:rPr>
                <w:lang w:val="en-US"/>
              </w:rPr>
            </w:pPr>
            <w:r w:rsidRPr="00AE730D">
              <w:rPr>
                <w:lang w:val="en-US"/>
              </w:rPr>
              <w:t>307 (68.4)</w:t>
            </w:r>
          </w:p>
        </w:tc>
        <w:tc>
          <w:tcPr>
            <w:tcW w:w="99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53385B" w14:textId="77777777" w:rsidR="00E81A62" w:rsidRPr="00AE730D" w:rsidRDefault="00E81A62" w:rsidP="00E81A62">
            <w:pPr>
              <w:pStyle w:val="Tabletext"/>
              <w:jc w:val="center"/>
              <w:rPr>
                <w:lang w:val="en-US"/>
              </w:rPr>
            </w:pPr>
            <w:r w:rsidRPr="00AE730D">
              <w:rPr>
                <w:lang w:val="en-US"/>
              </w:rPr>
              <w:t>328 (71.3)</w:t>
            </w:r>
          </w:p>
        </w:tc>
      </w:tr>
      <w:tr w:rsidR="00E81A62" w:rsidRPr="00AE730D" w14:paraId="576FECA1" w14:textId="77777777" w:rsidTr="00B1125E">
        <w:trPr>
          <w:trHeight w:val="673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364" w:type="dxa"/>
              <w:bottom w:w="80" w:type="dxa"/>
              <w:right w:w="80" w:type="dxa"/>
            </w:tcMar>
            <w:vAlign w:val="center"/>
          </w:tcPr>
          <w:p w14:paraId="51553CAC" w14:textId="77777777" w:rsidR="00E81A62" w:rsidRPr="00AE730D" w:rsidRDefault="00E81A62" w:rsidP="00B1125E">
            <w:pPr>
              <w:pStyle w:val="Tabletext"/>
              <w:rPr>
                <w:lang w:val="en-US"/>
              </w:rPr>
            </w:pPr>
            <w:r w:rsidRPr="00AE730D">
              <w:rPr>
                <w:lang w:val="en-US"/>
              </w:rPr>
              <w:t>LDL-C at time of decision, mean (SD), mmol/L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057577" w14:textId="77777777" w:rsidR="00E81A62" w:rsidRPr="00AE730D" w:rsidRDefault="00E81A62" w:rsidP="00E81A62">
            <w:pPr>
              <w:pStyle w:val="Tabletext"/>
              <w:jc w:val="center"/>
              <w:rPr>
                <w:lang w:val="en-US"/>
              </w:rPr>
            </w:pPr>
            <w:r w:rsidRPr="00AE730D">
              <w:rPr>
                <w:lang w:val="en-US"/>
              </w:rPr>
              <w:t>1.7 (0.7)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782E0C" w14:textId="77777777" w:rsidR="00E81A62" w:rsidRPr="00AE730D" w:rsidRDefault="00E81A62" w:rsidP="00E81A62">
            <w:pPr>
              <w:pStyle w:val="Tabletext"/>
              <w:jc w:val="center"/>
              <w:rPr>
                <w:lang w:val="en-US"/>
              </w:rPr>
            </w:pPr>
            <w:r w:rsidRPr="00AE730D">
              <w:rPr>
                <w:lang w:val="en-US"/>
              </w:rPr>
              <w:t>2.2 (1.1)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8B57B5" w14:textId="77777777" w:rsidR="00E81A62" w:rsidRPr="00AE730D" w:rsidRDefault="00E81A62" w:rsidP="00E81A62">
            <w:pPr>
              <w:pStyle w:val="Tabletext"/>
              <w:jc w:val="center"/>
              <w:rPr>
                <w:lang w:val="en-US"/>
              </w:rPr>
            </w:pPr>
            <w:r w:rsidRPr="00AE730D">
              <w:rPr>
                <w:lang w:val="en-US"/>
              </w:rPr>
              <w:t>1.5 (0.7)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B069F5" w14:textId="77777777" w:rsidR="00E81A62" w:rsidRPr="00AE730D" w:rsidRDefault="00E81A62" w:rsidP="00E81A62">
            <w:pPr>
              <w:pStyle w:val="Tabletext"/>
              <w:jc w:val="center"/>
              <w:rPr>
                <w:lang w:val="en-US"/>
              </w:rPr>
            </w:pPr>
            <w:r w:rsidRPr="00AE730D">
              <w:rPr>
                <w:lang w:val="en-US"/>
              </w:rPr>
              <w:t>1.8 (0.6)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DDC67B" w14:textId="77777777" w:rsidR="00E81A62" w:rsidRPr="00AE730D" w:rsidRDefault="00E81A62" w:rsidP="00E81A62">
            <w:pPr>
              <w:pStyle w:val="Tabletext"/>
              <w:jc w:val="center"/>
              <w:rPr>
                <w:lang w:val="en-US"/>
              </w:rPr>
            </w:pPr>
            <w:r w:rsidRPr="00AE730D">
              <w:rPr>
                <w:lang w:val="en-US"/>
              </w:rPr>
              <w:t>1.9 (0.9)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14146E" w14:textId="77777777" w:rsidR="00E81A62" w:rsidRPr="00AE730D" w:rsidRDefault="00E81A62" w:rsidP="00E81A62">
            <w:pPr>
              <w:pStyle w:val="Tabletext"/>
              <w:jc w:val="center"/>
              <w:rPr>
                <w:lang w:val="en-US"/>
              </w:rPr>
            </w:pPr>
            <w:r w:rsidRPr="00AE730D">
              <w:rPr>
                <w:lang w:val="en-US"/>
              </w:rPr>
              <w:t>2.1 (1.3)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609F32" w14:textId="77777777" w:rsidR="00E81A62" w:rsidRPr="00AE730D" w:rsidRDefault="00E81A62" w:rsidP="00E81A62">
            <w:pPr>
              <w:pStyle w:val="Tabletext"/>
              <w:jc w:val="center"/>
              <w:rPr>
                <w:lang w:val="en-US"/>
              </w:rPr>
            </w:pPr>
            <w:r w:rsidRPr="00AE730D">
              <w:rPr>
                <w:lang w:val="en-US"/>
              </w:rPr>
              <w:t>1.8 (0.8)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C815D6" w14:textId="77777777" w:rsidR="00E81A62" w:rsidRPr="00AE730D" w:rsidRDefault="00E81A62" w:rsidP="00E81A62">
            <w:pPr>
              <w:pStyle w:val="Tabletext"/>
              <w:jc w:val="center"/>
              <w:rPr>
                <w:lang w:val="en-US"/>
              </w:rPr>
            </w:pPr>
            <w:r w:rsidRPr="00AE730D">
              <w:rPr>
                <w:lang w:val="en-US"/>
              </w:rPr>
              <w:t>2.0 (0.7)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FA6FF5" w14:textId="77777777" w:rsidR="00E81A62" w:rsidRPr="00AE730D" w:rsidRDefault="00E81A62" w:rsidP="00E81A62">
            <w:pPr>
              <w:pStyle w:val="Tabletext"/>
              <w:jc w:val="center"/>
              <w:rPr>
                <w:lang w:val="en-US"/>
              </w:rPr>
            </w:pPr>
            <w:r w:rsidRPr="00AE730D">
              <w:rPr>
                <w:lang w:val="en-US"/>
              </w:rPr>
              <w:t>1.7 (0.8)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A5F333" w14:textId="77777777" w:rsidR="00E81A62" w:rsidRPr="00AE730D" w:rsidRDefault="00E81A62" w:rsidP="00E81A62">
            <w:pPr>
              <w:pStyle w:val="Tabletext"/>
              <w:jc w:val="center"/>
              <w:rPr>
                <w:lang w:val="en-US"/>
              </w:rPr>
            </w:pPr>
            <w:r w:rsidRPr="00AE730D">
              <w:rPr>
                <w:lang w:val="en-US"/>
              </w:rPr>
              <w:t>1.9 (0.8)</w:t>
            </w:r>
          </w:p>
        </w:tc>
      </w:tr>
      <w:tr w:rsidR="00E81A62" w:rsidRPr="00AE730D" w14:paraId="13A6B7AA" w14:textId="77777777" w:rsidTr="00B1125E">
        <w:trPr>
          <w:trHeight w:val="893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D5B520" w14:textId="77777777" w:rsidR="00E81A62" w:rsidRPr="00AE730D" w:rsidRDefault="00E81A62" w:rsidP="00B1125E">
            <w:pPr>
              <w:pStyle w:val="Tabletext"/>
              <w:rPr>
                <w:lang w:val="en-US"/>
              </w:rPr>
            </w:pPr>
            <w:r w:rsidRPr="00AE730D">
              <w:rPr>
                <w:lang w:val="en-US"/>
              </w:rPr>
              <w:t>Patients with any dose decision to increase to 150 mg Q2W, n (%)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928842" w14:textId="77777777" w:rsidR="00E81A62" w:rsidRPr="00AE730D" w:rsidRDefault="00E81A62" w:rsidP="00E81A62">
            <w:pPr>
              <w:pStyle w:val="Tabletext"/>
              <w:jc w:val="center"/>
              <w:rPr>
                <w:lang w:val="en-US"/>
              </w:rPr>
            </w:pPr>
            <w:r w:rsidRPr="00AE730D">
              <w:rPr>
                <w:lang w:val="en-US"/>
              </w:rPr>
              <w:t>54</w:t>
            </w:r>
            <w:r w:rsidRPr="00AE730D">
              <w:rPr>
                <w:lang w:val="en-US"/>
              </w:rPr>
              <w:br/>
              <w:t>(56.3)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821ABA" w14:textId="77777777" w:rsidR="00E81A62" w:rsidRPr="00AE730D" w:rsidRDefault="00E81A62" w:rsidP="00E81A62">
            <w:pPr>
              <w:pStyle w:val="Tabletext"/>
              <w:jc w:val="center"/>
              <w:rPr>
                <w:lang w:val="en-US"/>
              </w:rPr>
            </w:pPr>
            <w:r w:rsidRPr="00AE730D">
              <w:rPr>
                <w:lang w:val="en-US"/>
              </w:rPr>
              <w:t>43</w:t>
            </w:r>
            <w:r w:rsidRPr="00AE730D">
              <w:rPr>
                <w:lang w:val="en-US"/>
              </w:rPr>
              <w:br/>
              <w:t>(53.8)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4827BD" w14:textId="77777777" w:rsidR="00E81A62" w:rsidRPr="00AE730D" w:rsidRDefault="00E81A62" w:rsidP="00E81A62">
            <w:pPr>
              <w:pStyle w:val="Tabletext"/>
              <w:jc w:val="center"/>
              <w:rPr>
                <w:lang w:val="en-US"/>
              </w:rPr>
            </w:pPr>
            <w:r w:rsidRPr="00AE730D">
              <w:rPr>
                <w:lang w:val="en-US"/>
              </w:rPr>
              <w:t>101 (45.1)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295326" w14:textId="77777777" w:rsidR="00E81A62" w:rsidRPr="00AE730D" w:rsidRDefault="00E81A62" w:rsidP="00E81A62">
            <w:pPr>
              <w:pStyle w:val="Tabletext"/>
              <w:jc w:val="center"/>
              <w:rPr>
                <w:lang w:val="en-US"/>
              </w:rPr>
            </w:pPr>
            <w:r w:rsidRPr="00AE730D">
              <w:rPr>
                <w:lang w:val="en-US"/>
              </w:rPr>
              <w:t>83</w:t>
            </w:r>
            <w:r w:rsidRPr="00AE730D">
              <w:rPr>
                <w:lang w:val="en-US"/>
              </w:rPr>
              <w:br/>
              <w:t>(35.2)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67E2AC" w14:textId="77777777" w:rsidR="00E81A62" w:rsidRPr="00AE730D" w:rsidRDefault="00E81A62" w:rsidP="00E81A62">
            <w:pPr>
              <w:pStyle w:val="Tabletext"/>
              <w:jc w:val="center"/>
              <w:rPr>
                <w:lang w:val="en-US"/>
              </w:rPr>
            </w:pPr>
            <w:r w:rsidRPr="00AE730D">
              <w:rPr>
                <w:lang w:val="en-US"/>
              </w:rPr>
              <w:t>8</w:t>
            </w:r>
            <w:r w:rsidRPr="00AE730D">
              <w:rPr>
                <w:lang w:val="en-US"/>
              </w:rPr>
              <w:br/>
              <w:t>(15.7)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6FC2B7" w14:textId="77777777" w:rsidR="00E81A62" w:rsidRPr="00AE730D" w:rsidRDefault="00E81A62" w:rsidP="00E81A62">
            <w:pPr>
              <w:pStyle w:val="Tabletext"/>
              <w:jc w:val="center"/>
              <w:rPr>
                <w:lang w:val="en-US"/>
              </w:rPr>
            </w:pPr>
            <w:r w:rsidRPr="00AE730D">
              <w:rPr>
                <w:lang w:val="en-US"/>
              </w:rPr>
              <w:t>21</w:t>
            </w:r>
            <w:r w:rsidRPr="00AE730D">
              <w:rPr>
                <w:lang w:val="en-US"/>
              </w:rPr>
              <w:br/>
              <w:t>(38.9)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8DC556" w14:textId="77777777" w:rsidR="00E81A62" w:rsidRPr="00AE730D" w:rsidRDefault="00E81A62" w:rsidP="00E81A62">
            <w:pPr>
              <w:pStyle w:val="Tabletext"/>
              <w:jc w:val="center"/>
              <w:rPr>
                <w:lang w:val="en-US"/>
              </w:rPr>
            </w:pPr>
            <w:r w:rsidRPr="00AE730D">
              <w:rPr>
                <w:lang w:val="en-US"/>
              </w:rPr>
              <w:t>36</w:t>
            </w:r>
            <w:r w:rsidRPr="00AE730D">
              <w:rPr>
                <w:lang w:val="en-US"/>
              </w:rPr>
              <w:br/>
              <w:t>(46.2)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D872F3" w14:textId="77777777" w:rsidR="00E81A62" w:rsidRPr="00AE730D" w:rsidRDefault="00E81A62" w:rsidP="00E81A62">
            <w:pPr>
              <w:pStyle w:val="Tabletext"/>
              <w:jc w:val="center"/>
              <w:rPr>
                <w:lang w:val="en-US"/>
              </w:rPr>
            </w:pPr>
            <w:r w:rsidRPr="00AE730D">
              <w:rPr>
                <w:lang w:val="en-US"/>
              </w:rPr>
              <w:t>38</w:t>
            </w:r>
            <w:r w:rsidRPr="00AE730D">
              <w:rPr>
                <w:lang w:val="en-US"/>
              </w:rPr>
              <w:br/>
              <w:t>(42.2)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BE8DC0" w14:textId="77777777" w:rsidR="00E81A62" w:rsidRPr="00AE730D" w:rsidRDefault="00E81A62" w:rsidP="00E81A62">
            <w:pPr>
              <w:pStyle w:val="Tabletext"/>
              <w:jc w:val="center"/>
              <w:rPr>
                <w:lang w:val="en-US"/>
              </w:rPr>
            </w:pPr>
            <w:r w:rsidRPr="00AE730D">
              <w:rPr>
                <w:lang w:val="en-US"/>
              </w:rPr>
              <w:t>199 (44.3)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50BE70" w14:textId="77777777" w:rsidR="00E81A62" w:rsidRPr="00AE730D" w:rsidRDefault="00E81A62" w:rsidP="00E81A62">
            <w:pPr>
              <w:pStyle w:val="Tabletext"/>
              <w:jc w:val="center"/>
              <w:rPr>
                <w:lang w:val="en-US"/>
              </w:rPr>
            </w:pPr>
            <w:r w:rsidRPr="00AE730D">
              <w:rPr>
                <w:lang w:val="en-US"/>
              </w:rPr>
              <w:t>185 (40.2)</w:t>
            </w:r>
          </w:p>
        </w:tc>
      </w:tr>
      <w:tr w:rsidR="00E81A62" w:rsidRPr="00AE730D" w14:paraId="35087F22" w14:textId="77777777" w:rsidTr="00B1125E">
        <w:trPr>
          <w:trHeight w:val="673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364" w:type="dxa"/>
              <w:bottom w:w="80" w:type="dxa"/>
              <w:right w:w="80" w:type="dxa"/>
            </w:tcMar>
            <w:vAlign w:val="center"/>
          </w:tcPr>
          <w:p w14:paraId="7DE0BAAA" w14:textId="77777777" w:rsidR="00E81A62" w:rsidRPr="00AE730D" w:rsidRDefault="00E81A62" w:rsidP="00B1125E">
            <w:pPr>
              <w:pStyle w:val="Tabletext"/>
              <w:rPr>
                <w:lang w:val="en-US"/>
              </w:rPr>
            </w:pPr>
            <w:r w:rsidRPr="00AE730D">
              <w:rPr>
                <w:lang w:val="en-US"/>
              </w:rPr>
              <w:t>LDL-C at time of decision, mean (SD), mmol/L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65F7A8" w14:textId="77777777" w:rsidR="00E81A62" w:rsidRPr="00AE730D" w:rsidRDefault="00E81A62" w:rsidP="00E81A62">
            <w:pPr>
              <w:pStyle w:val="Tabletext"/>
              <w:jc w:val="center"/>
              <w:rPr>
                <w:lang w:val="en-US"/>
              </w:rPr>
            </w:pPr>
            <w:r w:rsidRPr="00AE730D">
              <w:rPr>
                <w:lang w:val="en-US"/>
              </w:rPr>
              <w:t>3.1 (1.3)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DAB116" w14:textId="77777777" w:rsidR="00E81A62" w:rsidRPr="00AE730D" w:rsidRDefault="00E81A62" w:rsidP="00E81A62">
            <w:pPr>
              <w:pStyle w:val="Tabletext"/>
              <w:jc w:val="center"/>
              <w:rPr>
                <w:lang w:val="en-US"/>
              </w:rPr>
            </w:pPr>
            <w:r w:rsidRPr="00AE730D">
              <w:rPr>
                <w:lang w:val="en-US"/>
              </w:rPr>
              <w:t>3.4 (1.2)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C876A6" w14:textId="77777777" w:rsidR="00E81A62" w:rsidRPr="00AE730D" w:rsidRDefault="00E81A62" w:rsidP="00E81A62">
            <w:pPr>
              <w:pStyle w:val="Tabletext"/>
              <w:jc w:val="center"/>
              <w:rPr>
                <w:lang w:val="en-US"/>
              </w:rPr>
            </w:pPr>
            <w:r w:rsidRPr="00AE730D">
              <w:rPr>
                <w:lang w:val="en-US"/>
              </w:rPr>
              <w:t>2.8 (1.2)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7CC074" w14:textId="77777777" w:rsidR="00E81A62" w:rsidRPr="00AE730D" w:rsidRDefault="00E81A62" w:rsidP="00E81A62">
            <w:pPr>
              <w:pStyle w:val="Tabletext"/>
              <w:jc w:val="center"/>
              <w:rPr>
                <w:lang w:val="en-US"/>
              </w:rPr>
            </w:pPr>
            <w:r w:rsidRPr="00AE730D">
              <w:rPr>
                <w:lang w:val="en-US"/>
              </w:rPr>
              <w:t>3.4 (1.3)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F00F9D" w14:textId="77777777" w:rsidR="00E81A62" w:rsidRPr="00AE730D" w:rsidRDefault="00E81A62" w:rsidP="00E81A62">
            <w:pPr>
              <w:pStyle w:val="Tabletext"/>
              <w:jc w:val="center"/>
              <w:rPr>
                <w:lang w:val="en-US"/>
              </w:rPr>
            </w:pPr>
            <w:r w:rsidRPr="00AE730D">
              <w:rPr>
                <w:lang w:val="en-US"/>
              </w:rPr>
              <w:t>2.9 (0.6)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93BC0B" w14:textId="77777777" w:rsidR="00E81A62" w:rsidRPr="00AE730D" w:rsidRDefault="00E81A62" w:rsidP="00E81A62">
            <w:pPr>
              <w:pStyle w:val="Tabletext"/>
              <w:jc w:val="center"/>
              <w:rPr>
                <w:lang w:val="en-US"/>
              </w:rPr>
            </w:pPr>
            <w:r w:rsidRPr="00AE730D">
              <w:rPr>
                <w:lang w:val="en-US"/>
              </w:rPr>
              <w:t>4.0 (1.3)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A1F32C" w14:textId="77777777" w:rsidR="00E81A62" w:rsidRPr="00AE730D" w:rsidRDefault="00E81A62" w:rsidP="00E81A62">
            <w:pPr>
              <w:pStyle w:val="Tabletext"/>
              <w:jc w:val="center"/>
              <w:rPr>
                <w:lang w:val="en-US"/>
              </w:rPr>
            </w:pPr>
            <w:r w:rsidRPr="00AE730D">
              <w:rPr>
                <w:lang w:val="en-US"/>
              </w:rPr>
              <w:t>3.3 (1.2)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FABE85" w14:textId="77777777" w:rsidR="00E81A62" w:rsidRPr="00AE730D" w:rsidRDefault="00E81A62" w:rsidP="00E81A62">
            <w:pPr>
              <w:pStyle w:val="Tabletext"/>
              <w:jc w:val="center"/>
              <w:rPr>
                <w:lang w:val="en-US"/>
              </w:rPr>
            </w:pPr>
            <w:r w:rsidRPr="00AE730D">
              <w:rPr>
                <w:lang w:val="en-US"/>
              </w:rPr>
              <w:t>4.2 (1.5)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6BBE7F" w14:textId="77777777" w:rsidR="00E81A62" w:rsidRPr="00AE730D" w:rsidRDefault="00E81A62" w:rsidP="00E81A62">
            <w:pPr>
              <w:pStyle w:val="Tabletext"/>
              <w:jc w:val="center"/>
              <w:rPr>
                <w:lang w:val="en-US"/>
              </w:rPr>
            </w:pPr>
            <w:r w:rsidRPr="00AE730D">
              <w:rPr>
                <w:lang w:val="en-US"/>
              </w:rPr>
              <w:t>3.0 (1.2)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77E13B" w14:textId="77777777" w:rsidR="00E81A62" w:rsidRPr="00AE730D" w:rsidRDefault="00E81A62" w:rsidP="00E81A62">
            <w:pPr>
              <w:pStyle w:val="Tabletext"/>
              <w:jc w:val="center"/>
              <w:rPr>
                <w:lang w:val="en-US"/>
              </w:rPr>
            </w:pPr>
            <w:r w:rsidRPr="00AE730D">
              <w:rPr>
                <w:lang w:val="en-US"/>
              </w:rPr>
              <w:t>3.6 (1.4)</w:t>
            </w:r>
          </w:p>
        </w:tc>
      </w:tr>
      <w:tr w:rsidR="00E81A62" w:rsidRPr="00AE730D" w14:paraId="4CA7D4E0" w14:textId="77777777" w:rsidTr="00B1125E">
        <w:trPr>
          <w:trHeight w:val="893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020801" w14:textId="77777777" w:rsidR="00E81A62" w:rsidRPr="00AE730D" w:rsidRDefault="00E81A62" w:rsidP="00B1125E">
            <w:pPr>
              <w:pStyle w:val="Tabletext"/>
              <w:rPr>
                <w:lang w:val="en-US"/>
              </w:rPr>
            </w:pPr>
            <w:r w:rsidRPr="00AE730D">
              <w:rPr>
                <w:lang w:val="en-US"/>
              </w:rPr>
              <w:t>Patients with any dose decision to maintain on 150 mg Q2W, n (%)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F9E13C" w14:textId="77777777" w:rsidR="00E81A62" w:rsidRPr="00AE730D" w:rsidRDefault="00E81A62" w:rsidP="00E81A62">
            <w:pPr>
              <w:pStyle w:val="Tabletext"/>
              <w:jc w:val="center"/>
              <w:rPr>
                <w:lang w:val="en-US"/>
              </w:rPr>
            </w:pPr>
            <w:r w:rsidRPr="00AE730D">
              <w:rPr>
                <w:lang w:val="en-US"/>
              </w:rPr>
              <w:t>50</w:t>
            </w:r>
            <w:r w:rsidRPr="00AE730D">
              <w:rPr>
                <w:lang w:val="en-US"/>
              </w:rPr>
              <w:br/>
              <w:t>(52.1)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429098" w14:textId="77777777" w:rsidR="00E81A62" w:rsidRPr="00AE730D" w:rsidRDefault="00E81A62" w:rsidP="00E81A62">
            <w:pPr>
              <w:pStyle w:val="Tabletext"/>
              <w:jc w:val="center"/>
              <w:rPr>
                <w:lang w:val="en-US"/>
              </w:rPr>
            </w:pPr>
            <w:r w:rsidRPr="00AE730D">
              <w:rPr>
                <w:lang w:val="en-US"/>
              </w:rPr>
              <w:t>40</w:t>
            </w:r>
            <w:r w:rsidRPr="00AE730D">
              <w:rPr>
                <w:lang w:val="en-US"/>
              </w:rPr>
              <w:br/>
              <w:t>(50.0)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B1C9DF" w14:textId="77777777" w:rsidR="00E81A62" w:rsidRPr="00AE730D" w:rsidRDefault="00E81A62" w:rsidP="00E81A62">
            <w:pPr>
              <w:pStyle w:val="Tabletext"/>
              <w:jc w:val="center"/>
              <w:rPr>
                <w:lang w:val="en-US"/>
              </w:rPr>
            </w:pPr>
            <w:r w:rsidRPr="00AE730D">
              <w:rPr>
                <w:lang w:val="en-US"/>
              </w:rPr>
              <w:t>101 (45.1)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9A41C3" w14:textId="77777777" w:rsidR="00E81A62" w:rsidRPr="00AE730D" w:rsidRDefault="00E81A62" w:rsidP="00E81A62">
            <w:pPr>
              <w:pStyle w:val="Tabletext"/>
              <w:jc w:val="center"/>
              <w:rPr>
                <w:lang w:val="en-US"/>
              </w:rPr>
            </w:pPr>
            <w:r w:rsidRPr="00AE730D">
              <w:rPr>
                <w:lang w:val="en-US"/>
              </w:rPr>
              <w:t>76</w:t>
            </w:r>
            <w:r w:rsidRPr="00AE730D">
              <w:rPr>
                <w:lang w:val="en-US"/>
              </w:rPr>
              <w:br/>
              <w:t>(32.2)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D98FD5" w14:textId="77777777" w:rsidR="00E81A62" w:rsidRPr="00AE730D" w:rsidRDefault="00E81A62" w:rsidP="00E81A62">
            <w:pPr>
              <w:pStyle w:val="Tabletext"/>
              <w:jc w:val="center"/>
              <w:rPr>
                <w:lang w:val="en-US"/>
              </w:rPr>
            </w:pPr>
            <w:r w:rsidRPr="00AE730D">
              <w:rPr>
                <w:lang w:val="en-US"/>
              </w:rPr>
              <w:t>8</w:t>
            </w:r>
            <w:r w:rsidRPr="00AE730D">
              <w:rPr>
                <w:lang w:val="en-US"/>
              </w:rPr>
              <w:br/>
              <w:t>(15.7)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6FCEDA" w14:textId="77777777" w:rsidR="00E81A62" w:rsidRPr="00AE730D" w:rsidRDefault="00E81A62" w:rsidP="00E81A62">
            <w:pPr>
              <w:pStyle w:val="Tabletext"/>
              <w:jc w:val="center"/>
              <w:rPr>
                <w:lang w:val="en-US"/>
              </w:rPr>
            </w:pPr>
            <w:r w:rsidRPr="00AE730D">
              <w:rPr>
                <w:lang w:val="en-US"/>
              </w:rPr>
              <w:t>19</w:t>
            </w:r>
            <w:r w:rsidRPr="00AE730D">
              <w:rPr>
                <w:lang w:val="en-US"/>
              </w:rPr>
              <w:br/>
              <w:t>(35.2)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5F3DF7" w14:textId="77777777" w:rsidR="00E81A62" w:rsidRPr="00AE730D" w:rsidRDefault="00E81A62" w:rsidP="00E81A62">
            <w:pPr>
              <w:pStyle w:val="Tabletext"/>
              <w:jc w:val="center"/>
              <w:rPr>
                <w:lang w:val="en-US"/>
              </w:rPr>
            </w:pPr>
            <w:r w:rsidRPr="00AE730D">
              <w:rPr>
                <w:lang w:val="en-US"/>
              </w:rPr>
              <w:t>33</w:t>
            </w:r>
            <w:r w:rsidRPr="00AE730D">
              <w:rPr>
                <w:lang w:val="en-US"/>
              </w:rPr>
              <w:br/>
              <w:t>(42.3)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D8EC1F" w14:textId="77777777" w:rsidR="00E81A62" w:rsidRPr="00AE730D" w:rsidRDefault="00E81A62" w:rsidP="00E81A62">
            <w:pPr>
              <w:pStyle w:val="Tabletext"/>
              <w:jc w:val="center"/>
              <w:rPr>
                <w:lang w:val="en-US"/>
              </w:rPr>
            </w:pPr>
            <w:r w:rsidRPr="00AE730D">
              <w:rPr>
                <w:lang w:val="en-US"/>
              </w:rPr>
              <w:t>35</w:t>
            </w:r>
            <w:r w:rsidRPr="00AE730D">
              <w:rPr>
                <w:lang w:val="en-US"/>
              </w:rPr>
              <w:br/>
              <w:t>(38.9)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E72E5D" w14:textId="77777777" w:rsidR="00E81A62" w:rsidRPr="00AE730D" w:rsidRDefault="00E81A62" w:rsidP="00E81A62">
            <w:pPr>
              <w:pStyle w:val="Tabletext"/>
              <w:jc w:val="center"/>
              <w:rPr>
                <w:lang w:val="en-US"/>
              </w:rPr>
            </w:pPr>
            <w:r w:rsidRPr="00AE730D">
              <w:rPr>
                <w:lang w:val="en-US"/>
              </w:rPr>
              <w:t>192</w:t>
            </w:r>
            <w:r w:rsidRPr="00AE730D">
              <w:rPr>
                <w:lang w:val="en-US"/>
              </w:rPr>
              <w:br/>
              <w:t>(42.8)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EA7C1A" w14:textId="77777777" w:rsidR="00E81A62" w:rsidRPr="00AE730D" w:rsidRDefault="00E81A62" w:rsidP="00E81A62">
            <w:pPr>
              <w:pStyle w:val="Tabletext"/>
              <w:jc w:val="center"/>
              <w:rPr>
                <w:lang w:val="en-US"/>
              </w:rPr>
            </w:pPr>
            <w:r w:rsidRPr="00AE730D">
              <w:rPr>
                <w:lang w:val="en-US"/>
              </w:rPr>
              <w:t>170 (37.0)</w:t>
            </w:r>
          </w:p>
        </w:tc>
      </w:tr>
      <w:tr w:rsidR="00E81A62" w:rsidRPr="00AE730D" w14:paraId="43EE178B" w14:textId="77777777" w:rsidTr="00B1125E">
        <w:trPr>
          <w:trHeight w:val="668"/>
        </w:trPr>
        <w:tc>
          <w:tcPr>
            <w:tcW w:w="421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364" w:type="dxa"/>
              <w:bottom w:w="80" w:type="dxa"/>
              <w:right w:w="80" w:type="dxa"/>
            </w:tcMar>
            <w:vAlign w:val="center"/>
          </w:tcPr>
          <w:p w14:paraId="5D9E70A3" w14:textId="77777777" w:rsidR="00E81A62" w:rsidRPr="00AE730D" w:rsidRDefault="00E81A62" w:rsidP="00B1125E">
            <w:pPr>
              <w:pStyle w:val="Tabletext"/>
              <w:rPr>
                <w:lang w:val="en-US"/>
              </w:rPr>
            </w:pPr>
            <w:r w:rsidRPr="00AE730D">
              <w:rPr>
                <w:lang w:val="en-US"/>
              </w:rPr>
              <w:lastRenderedPageBreak/>
              <w:t>LDL-C at time of decision, mean (SD), mmol/L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540032" w14:textId="77777777" w:rsidR="00E81A62" w:rsidRPr="00AE730D" w:rsidRDefault="00E81A62" w:rsidP="00E81A62">
            <w:pPr>
              <w:pStyle w:val="Tabletext"/>
              <w:jc w:val="center"/>
              <w:rPr>
                <w:lang w:val="en-US"/>
              </w:rPr>
            </w:pPr>
            <w:r w:rsidRPr="00AE730D">
              <w:rPr>
                <w:lang w:val="en-US"/>
              </w:rPr>
              <w:t>2.1 (1.4)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9855FC" w14:textId="77777777" w:rsidR="00E81A62" w:rsidRPr="00AE730D" w:rsidRDefault="00E81A62" w:rsidP="00E81A62">
            <w:pPr>
              <w:pStyle w:val="Tabletext"/>
              <w:jc w:val="center"/>
              <w:rPr>
                <w:lang w:val="en-US"/>
              </w:rPr>
            </w:pPr>
            <w:r w:rsidRPr="00AE730D">
              <w:rPr>
                <w:lang w:val="en-US"/>
              </w:rPr>
              <w:t>2.4 (1.2)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275386" w14:textId="77777777" w:rsidR="00E81A62" w:rsidRPr="00AE730D" w:rsidRDefault="00E81A62" w:rsidP="00E81A62">
            <w:pPr>
              <w:pStyle w:val="Tabletext"/>
              <w:jc w:val="center"/>
              <w:rPr>
                <w:lang w:val="en-US"/>
              </w:rPr>
            </w:pPr>
            <w:r w:rsidRPr="00AE730D">
              <w:rPr>
                <w:lang w:val="en-US"/>
              </w:rPr>
              <w:t>1.9 (1.0)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BC379C" w14:textId="77777777" w:rsidR="00E81A62" w:rsidRPr="00AE730D" w:rsidRDefault="00E81A62" w:rsidP="00E81A62">
            <w:pPr>
              <w:pStyle w:val="Tabletext"/>
              <w:jc w:val="center"/>
              <w:rPr>
                <w:lang w:val="en-US"/>
              </w:rPr>
            </w:pPr>
            <w:r w:rsidRPr="00AE730D">
              <w:rPr>
                <w:lang w:val="en-US"/>
              </w:rPr>
              <w:t>2.5 (1.5)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AE464B" w14:textId="77777777" w:rsidR="00E81A62" w:rsidRPr="00AE730D" w:rsidRDefault="00E81A62" w:rsidP="00E81A62">
            <w:pPr>
              <w:pStyle w:val="Tabletext"/>
              <w:jc w:val="center"/>
              <w:rPr>
                <w:lang w:val="en-US"/>
              </w:rPr>
            </w:pPr>
            <w:r w:rsidRPr="00AE730D">
              <w:rPr>
                <w:lang w:val="en-US"/>
              </w:rPr>
              <w:t>2.2 (0.7)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CB975E" w14:textId="77777777" w:rsidR="00E81A62" w:rsidRPr="00AE730D" w:rsidRDefault="00E81A62" w:rsidP="00E81A62">
            <w:pPr>
              <w:pStyle w:val="Tabletext"/>
              <w:jc w:val="center"/>
              <w:rPr>
                <w:lang w:val="en-US"/>
              </w:rPr>
            </w:pPr>
            <w:r w:rsidRPr="00AE730D">
              <w:rPr>
                <w:lang w:val="en-US"/>
              </w:rPr>
              <w:t>2.9 (1.6)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7ACF1C" w14:textId="77777777" w:rsidR="00E81A62" w:rsidRPr="00AE730D" w:rsidRDefault="00E81A62" w:rsidP="00E81A62">
            <w:pPr>
              <w:pStyle w:val="Tabletext"/>
              <w:jc w:val="center"/>
              <w:rPr>
                <w:lang w:val="en-US"/>
              </w:rPr>
            </w:pPr>
            <w:r w:rsidRPr="00AE730D">
              <w:rPr>
                <w:lang w:val="en-US"/>
              </w:rPr>
              <w:t>2.1 (1.1)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683679" w14:textId="77777777" w:rsidR="00E81A62" w:rsidRPr="00AE730D" w:rsidRDefault="00E81A62" w:rsidP="00E81A62">
            <w:pPr>
              <w:pStyle w:val="Tabletext"/>
              <w:jc w:val="center"/>
              <w:rPr>
                <w:lang w:val="en-US"/>
              </w:rPr>
            </w:pPr>
            <w:r w:rsidRPr="00AE730D">
              <w:rPr>
                <w:lang w:val="en-US"/>
              </w:rPr>
              <w:t>3.0 (1.4)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FE7682" w14:textId="77777777" w:rsidR="00E81A62" w:rsidRPr="00AE730D" w:rsidRDefault="00E81A62" w:rsidP="00E81A62">
            <w:pPr>
              <w:pStyle w:val="Tabletext"/>
              <w:jc w:val="center"/>
              <w:rPr>
                <w:lang w:val="en-US"/>
              </w:rPr>
            </w:pPr>
            <w:r w:rsidRPr="00AE730D">
              <w:rPr>
                <w:lang w:val="en-US"/>
              </w:rPr>
              <w:t>2.0 (1.1)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1515B3" w14:textId="77777777" w:rsidR="00E81A62" w:rsidRPr="00AE730D" w:rsidRDefault="00E81A62" w:rsidP="00E81A62">
            <w:pPr>
              <w:pStyle w:val="Tabletext"/>
              <w:jc w:val="center"/>
              <w:rPr>
                <w:lang w:val="en-US"/>
              </w:rPr>
            </w:pPr>
            <w:r w:rsidRPr="00AE730D">
              <w:rPr>
                <w:lang w:val="en-US"/>
              </w:rPr>
              <w:t>2.6 (1.4)</w:t>
            </w:r>
          </w:p>
        </w:tc>
      </w:tr>
    </w:tbl>
    <w:p w14:paraId="200A0D16" w14:textId="7308993D" w:rsidR="00E81A62" w:rsidRPr="00AE730D" w:rsidRDefault="00E81A62" w:rsidP="00E81A62">
      <w:pPr>
        <w:pStyle w:val="Footer"/>
        <w:tabs>
          <w:tab w:val="clear" w:pos="9029"/>
          <w:tab w:val="right" w:pos="9000"/>
        </w:tabs>
        <w:rPr>
          <w:lang w:val="en-US"/>
        </w:rPr>
      </w:pPr>
      <w:r w:rsidRPr="00AE730D">
        <w:rPr>
          <w:lang w:val="en-US"/>
        </w:rPr>
        <w:t xml:space="preserve">ASCVD, atherosclerotic cardiovascular disease; LDL-C, low-density lipoprotein cholesterol; Q2W, every 2 weeks; </w:t>
      </w:r>
      <w:r w:rsidR="00EE4D9F">
        <w:rPr>
          <w:lang w:val="en-US"/>
        </w:rPr>
        <w:t xml:space="preserve">ROW, rest of world; </w:t>
      </w:r>
      <w:r w:rsidRPr="00AE730D">
        <w:rPr>
          <w:lang w:val="en-US"/>
        </w:rPr>
        <w:t>SD, standard deviation.</w:t>
      </w:r>
    </w:p>
    <w:p w14:paraId="3CA4C116" w14:textId="63EBB3DD" w:rsidR="00E81A62" w:rsidRPr="00AE730D" w:rsidRDefault="00E81A62" w:rsidP="00E81A62">
      <w:pPr>
        <w:pStyle w:val="Figuretablelegend"/>
        <w:rPr>
          <w:lang w:val="en-US"/>
        </w:rPr>
      </w:pPr>
      <w:r w:rsidRPr="00AE730D">
        <w:rPr>
          <w:lang w:val="en-US"/>
        </w:rPr>
        <w:lastRenderedPageBreak/>
        <w:t xml:space="preserve">Supplemental Table 4. </w:t>
      </w:r>
      <w:r w:rsidRPr="00AE730D">
        <w:rPr>
          <w:b w:val="0"/>
          <w:bCs/>
          <w:lang w:val="en-US"/>
        </w:rPr>
        <w:t xml:space="preserve">Percent changes in lipid </w:t>
      </w:r>
      <w:r w:rsidR="004D62A3">
        <w:rPr>
          <w:b w:val="0"/>
          <w:bCs/>
          <w:lang w:val="en-US"/>
        </w:rPr>
        <w:t>parameters</w:t>
      </w:r>
      <w:r w:rsidR="004D62A3" w:rsidRPr="00AE730D">
        <w:rPr>
          <w:b w:val="0"/>
          <w:bCs/>
          <w:lang w:val="en-US"/>
        </w:rPr>
        <w:t xml:space="preserve"> </w:t>
      </w:r>
      <w:r w:rsidRPr="00AE730D">
        <w:rPr>
          <w:b w:val="0"/>
          <w:bCs/>
          <w:lang w:val="en-US"/>
        </w:rPr>
        <w:t xml:space="preserve">from parent study baseline to </w:t>
      </w:r>
      <w:r w:rsidR="004D62A3">
        <w:rPr>
          <w:b w:val="0"/>
          <w:bCs/>
          <w:lang w:val="en-US"/>
        </w:rPr>
        <w:t xml:space="preserve">Week 96 of </w:t>
      </w:r>
      <w:r w:rsidRPr="00AE730D">
        <w:rPr>
          <w:b w:val="0"/>
          <w:bCs/>
          <w:lang w:val="en-US"/>
        </w:rPr>
        <w:t>ODYSSEY OLE (</w:t>
      </w:r>
      <w:r w:rsidR="00EE4D9F" w:rsidRPr="00EE4D9F">
        <w:rPr>
          <w:b w:val="0"/>
          <w:bCs/>
          <w:lang w:val="en-US"/>
        </w:rPr>
        <w:t>modified intention-to-treat</w:t>
      </w:r>
      <w:r w:rsidR="00EE4D9F">
        <w:rPr>
          <w:b w:val="0"/>
          <w:bCs/>
          <w:lang w:val="en-US"/>
        </w:rPr>
        <w:t xml:space="preserve"> </w:t>
      </w:r>
      <w:r w:rsidRPr="00AE730D">
        <w:rPr>
          <w:b w:val="0"/>
          <w:bCs/>
          <w:lang w:val="en-US"/>
        </w:rPr>
        <w:t>analysis)</w:t>
      </w:r>
    </w:p>
    <w:tbl>
      <w:tblPr>
        <w:tblW w:w="13958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4119"/>
        <w:gridCol w:w="1968"/>
        <w:gridCol w:w="1967"/>
        <w:gridCol w:w="1968"/>
        <w:gridCol w:w="1968"/>
        <w:gridCol w:w="1968"/>
      </w:tblGrid>
      <w:tr w:rsidR="00E81A62" w:rsidRPr="00AE730D" w14:paraId="546DE547" w14:textId="77777777" w:rsidTr="00B1125E">
        <w:trPr>
          <w:trHeight w:val="453"/>
        </w:trPr>
        <w:tc>
          <w:tcPr>
            <w:tcW w:w="411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7903665" w14:textId="77777777" w:rsidR="00E81A62" w:rsidRPr="00AE730D" w:rsidRDefault="00E81A62" w:rsidP="00B1125E">
            <w:pPr>
              <w:pStyle w:val="Tabletext"/>
              <w:rPr>
                <w:lang w:val="en-US"/>
              </w:rPr>
            </w:pPr>
            <w:r w:rsidRPr="00AE730D">
              <w:rPr>
                <w:b/>
                <w:bCs/>
                <w:lang w:val="en-US"/>
              </w:rPr>
              <w:t>Change from parent study baseline, %</w:t>
            </w:r>
          </w:p>
        </w:tc>
        <w:tc>
          <w:tcPr>
            <w:tcW w:w="196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838C86" w14:textId="77777777" w:rsidR="00E81A62" w:rsidRPr="00AE730D" w:rsidRDefault="00E81A62" w:rsidP="00B1125E">
            <w:pPr>
              <w:pStyle w:val="Tabletext"/>
              <w:jc w:val="center"/>
              <w:rPr>
                <w:lang w:val="en-US"/>
              </w:rPr>
            </w:pPr>
            <w:r w:rsidRPr="00AE730D">
              <w:rPr>
                <w:b/>
                <w:bCs/>
                <w:lang w:val="en-US"/>
              </w:rPr>
              <w:t>North America</w:t>
            </w:r>
          </w:p>
        </w:tc>
        <w:tc>
          <w:tcPr>
            <w:tcW w:w="196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B29D43" w14:textId="77777777" w:rsidR="00E81A62" w:rsidRPr="00AE730D" w:rsidRDefault="00E81A62" w:rsidP="00B1125E">
            <w:pPr>
              <w:pStyle w:val="Tabletext"/>
              <w:jc w:val="center"/>
              <w:rPr>
                <w:lang w:val="en-US"/>
              </w:rPr>
            </w:pPr>
            <w:r w:rsidRPr="00AE730D">
              <w:rPr>
                <w:b/>
                <w:bCs/>
                <w:lang w:val="en-US"/>
              </w:rPr>
              <w:t>Western Europe</w:t>
            </w:r>
          </w:p>
        </w:tc>
        <w:tc>
          <w:tcPr>
            <w:tcW w:w="196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47F019" w14:textId="77777777" w:rsidR="00E81A62" w:rsidRPr="00AE730D" w:rsidRDefault="00E81A62" w:rsidP="00B1125E">
            <w:pPr>
              <w:pStyle w:val="Tabletext"/>
              <w:jc w:val="center"/>
              <w:rPr>
                <w:lang w:val="en-US"/>
              </w:rPr>
            </w:pPr>
            <w:r w:rsidRPr="00AE730D">
              <w:rPr>
                <w:b/>
                <w:bCs/>
                <w:lang w:val="en-US"/>
              </w:rPr>
              <w:t>Eastern Europe</w:t>
            </w:r>
          </w:p>
        </w:tc>
        <w:tc>
          <w:tcPr>
            <w:tcW w:w="196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D2EA56" w14:textId="73DFEB1B" w:rsidR="00E81A62" w:rsidRPr="00AE730D" w:rsidRDefault="002540CB" w:rsidP="00B1125E">
            <w:pPr>
              <w:pStyle w:val="Tabletext"/>
              <w:jc w:val="center"/>
              <w:rPr>
                <w:lang w:val="en-US"/>
              </w:rPr>
            </w:pPr>
            <w:r>
              <w:rPr>
                <w:b/>
                <w:bCs/>
                <w:lang w:val="en-US"/>
              </w:rPr>
              <w:t>ROW</w:t>
            </w:r>
          </w:p>
        </w:tc>
        <w:tc>
          <w:tcPr>
            <w:tcW w:w="196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74DDCE" w14:textId="77777777" w:rsidR="00E81A62" w:rsidRPr="00AE730D" w:rsidRDefault="00E81A62" w:rsidP="00B1125E">
            <w:pPr>
              <w:pStyle w:val="Tabletext"/>
              <w:jc w:val="center"/>
              <w:rPr>
                <w:lang w:val="en-US"/>
              </w:rPr>
            </w:pPr>
            <w:r w:rsidRPr="00AE730D">
              <w:rPr>
                <w:b/>
                <w:bCs/>
                <w:lang w:val="en-US"/>
              </w:rPr>
              <w:t>All</w:t>
            </w:r>
          </w:p>
        </w:tc>
      </w:tr>
      <w:tr w:rsidR="00E81A62" w:rsidRPr="00AE730D" w14:paraId="24C5B1BE" w14:textId="77777777" w:rsidTr="00B1125E">
        <w:trPr>
          <w:trHeight w:val="453"/>
        </w:trPr>
        <w:tc>
          <w:tcPr>
            <w:tcW w:w="411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01AC89" w14:textId="77777777" w:rsidR="00E81A62" w:rsidRPr="00AE730D" w:rsidRDefault="00E81A62" w:rsidP="00B1125E">
            <w:pPr>
              <w:pStyle w:val="Tabletext"/>
              <w:rPr>
                <w:lang w:val="en-US"/>
              </w:rPr>
            </w:pPr>
            <w:r w:rsidRPr="00AE730D">
              <w:rPr>
                <w:lang w:val="en-US"/>
              </w:rPr>
              <w:t>LDL-C, mean (SD) [</w:t>
            </w:r>
            <w:r w:rsidRPr="00AE730D">
              <w:rPr>
                <w:i/>
                <w:iCs/>
                <w:lang w:val="en-US"/>
              </w:rPr>
              <w:t>n</w:t>
            </w:r>
            <w:r w:rsidRPr="00AE730D">
              <w:rPr>
                <w:lang w:val="en-US"/>
              </w:rPr>
              <w:t>]</w:t>
            </w:r>
          </w:p>
        </w:tc>
        <w:tc>
          <w:tcPr>
            <w:tcW w:w="196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44D225" w14:textId="77777777" w:rsidR="00E81A62" w:rsidRPr="00AE730D" w:rsidRDefault="00E81A62" w:rsidP="00B1125E">
            <w:pPr>
              <w:pStyle w:val="Tabletext"/>
              <w:jc w:val="center"/>
              <w:rPr>
                <w:lang w:val="en-US"/>
              </w:rPr>
            </w:pPr>
            <w:r w:rsidRPr="00AE730D">
              <w:rPr>
                <w:lang w:val="en-US"/>
              </w:rPr>
              <w:t>−46.8 (24.7) [64]</w:t>
            </w:r>
          </w:p>
        </w:tc>
        <w:tc>
          <w:tcPr>
            <w:tcW w:w="196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3EAF22" w14:textId="77777777" w:rsidR="00E81A62" w:rsidRPr="00AE730D" w:rsidRDefault="00E81A62" w:rsidP="00B1125E">
            <w:pPr>
              <w:pStyle w:val="Tabletext"/>
              <w:jc w:val="center"/>
              <w:rPr>
                <w:lang w:val="en-US"/>
              </w:rPr>
            </w:pPr>
            <w:r w:rsidRPr="00AE730D">
              <w:rPr>
                <w:lang w:val="en-US"/>
              </w:rPr>
              <w:t>−49.9 (26.0) [378]</w:t>
            </w:r>
          </w:p>
        </w:tc>
        <w:tc>
          <w:tcPr>
            <w:tcW w:w="196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D16F16" w14:textId="77777777" w:rsidR="00E81A62" w:rsidRPr="00AE730D" w:rsidRDefault="00E81A62" w:rsidP="00B1125E">
            <w:pPr>
              <w:pStyle w:val="Tabletext"/>
              <w:jc w:val="center"/>
              <w:rPr>
                <w:lang w:val="en-US"/>
              </w:rPr>
            </w:pPr>
            <w:r w:rsidRPr="00AE730D">
              <w:rPr>
                <w:lang w:val="en-US"/>
              </w:rPr>
              <w:t>−44.4 (27.9) [83]</w:t>
            </w:r>
          </w:p>
        </w:tc>
        <w:tc>
          <w:tcPr>
            <w:tcW w:w="196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9F80A0" w14:textId="77777777" w:rsidR="00E81A62" w:rsidRPr="00AE730D" w:rsidRDefault="00E81A62" w:rsidP="00B1125E">
            <w:pPr>
              <w:pStyle w:val="Tabletext"/>
              <w:jc w:val="center"/>
              <w:rPr>
                <w:lang w:val="en-US"/>
              </w:rPr>
            </w:pPr>
            <w:r w:rsidRPr="00AE730D">
              <w:rPr>
                <w:lang w:val="en-US"/>
              </w:rPr>
              <w:t>−44.0 (29.9) [135]</w:t>
            </w:r>
          </w:p>
        </w:tc>
        <w:tc>
          <w:tcPr>
            <w:tcW w:w="196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16479A" w14:textId="77777777" w:rsidR="00E81A62" w:rsidRPr="00AE730D" w:rsidRDefault="00E81A62" w:rsidP="00B1125E">
            <w:pPr>
              <w:pStyle w:val="Tabletext"/>
              <w:jc w:val="center"/>
              <w:rPr>
                <w:lang w:val="en-US"/>
              </w:rPr>
            </w:pPr>
            <w:r w:rsidRPr="00AE730D">
              <w:rPr>
                <w:lang w:val="en-US"/>
              </w:rPr>
              <w:t>−47.7 (27.0) [660]</w:t>
            </w:r>
          </w:p>
        </w:tc>
      </w:tr>
      <w:tr w:rsidR="00E81A62" w:rsidRPr="00AE730D" w14:paraId="6E857E87" w14:textId="77777777" w:rsidTr="00B1125E">
        <w:trPr>
          <w:trHeight w:val="453"/>
        </w:trPr>
        <w:tc>
          <w:tcPr>
            <w:tcW w:w="4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4094D9" w14:textId="77777777" w:rsidR="00E81A62" w:rsidRPr="00AE730D" w:rsidRDefault="00E81A62" w:rsidP="00B1125E">
            <w:pPr>
              <w:pStyle w:val="Tabletext"/>
              <w:rPr>
                <w:lang w:val="en-US"/>
              </w:rPr>
            </w:pPr>
            <w:r w:rsidRPr="00AE730D">
              <w:rPr>
                <w:lang w:val="en-US"/>
              </w:rPr>
              <w:t>Non-HDL-C, mean (SD) [</w:t>
            </w:r>
            <w:r w:rsidRPr="00AE730D">
              <w:rPr>
                <w:i/>
                <w:iCs/>
                <w:lang w:val="en-US"/>
              </w:rPr>
              <w:t>n</w:t>
            </w:r>
            <w:r w:rsidRPr="00AE730D">
              <w:rPr>
                <w:lang w:val="en-US"/>
              </w:rPr>
              <w:t>]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9B25F7" w14:textId="77777777" w:rsidR="00E81A62" w:rsidRPr="00AE730D" w:rsidRDefault="00E81A62" w:rsidP="00B1125E">
            <w:pPr>
              <w:pStyle w:val="Tabletext"/>
              <w:jc w:val="center"/>
              <w:rPr>
                <w:lang w:val="en-US"/>
              </w:rPr>
            </w:pPr>
            <w:r w:rsidRPr="00AE730D">
              <w:rPr>
                <w:lang w:val="en-US"/>
              </w:rPr>
              <w:t>−40.4 (26.5) [64]</w:t>
            </w: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0C6C78" w14:textId="77777777" w:rsidR="00E81A62" w:rsidRPr="00AE730D" w:rsidRDefault="00E81A62" w:rsidP="00B1125E">
            <w:pPr>
              <w:pStyle w:val="Tabletext"/>
              <w:jc w:val="center"/>
              <w:rPr>
                <w:lang w:val="en-US"/>
              </w:rPr>
            </w:pPr>
            <w:r w:rsidRPr="00AE730D">
              <w:rPr>
                <w:lang w:val="en-US"/>
              </w:rPr>
              <w:t>−42.4 (23.9) [381]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A9F543" w14:textId="77777777" w:rsidR="00E81A62" w:rsidRPr="00AE730D" w:rsidRDefault="00E81A62" w:rsidP="00B1125E">
            <w:pPr>
              <w:pStyle w:val="Tabletext"/>
              <w:jc w:val="center"/>
              <w:rPr>
                <w:lang w:val="en-US"/>
              </w:rPr>
            </w:pPr>
            <w:r w:rsidRPr="00AE730D">
              <w:rPr>
                <w:lang w:val="en-US"/>
              </w:rPr>
              <w:t>−34.8 (29.0) [87]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32D1A0" w14:textId="77777777" w:rsidR="00E81A62" w:rsidRPr="00AE730D" w:rsidRDefault="00E81A62" w:rsidP="00B1125E">
            <w:pPr>
              <w:pStyle w:val="Tabletext"/>
              <w:jc w:val="center"/>
              <w:rPr>
                <w:lang w:val="en-US"/>
              </w:rPr>
            </w:pPr>
            <w:r w:rsidRPr="00AE730D">
              <w:rPr>
                <w:lang w:val="en-US"/>
              </w:rPr>
              <w:t>−36.1 (28.3) [137]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A0A923" w14:textId="77777777" w:rsidR="00E81A62" w:rsidRPr="00AE730D" w:rsidRDefault="00E81A62" w:rsidP="00B1125E">
            <w:pPr>
              <w:pStyle w:val="Tabletext"/>
              <w:jc w:val="center"/>
              <w:rPr>
                <w:lang w:val="en-US"/>
              </w:rPr>
            </w:pPr>
            <w:r w:rsidRPr="00AE730D">
              <w:rPr>
                <w:lang w:val="en-US"/>
              </w:rPr>
              <w:t>−39.9 (25.9) [669]</w:t>
            </w:r>
          </w:p>
        </w:tc>
      </w:tr>
      <w:tr w:rsidR="00E81A62" w:rsidRPr="00AE730D" w14:paraId="39D456F6" w14:textId="77777777" w:rsidTr="00B1125E">
        <w:trPr>
          <w:trHeight w:val="453"/>
        </w:trPr>
        <w:tc>
          <w:tcPr>
            <w:tcW w:w="4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53E094" w14:textId="77777777" w:rsidR="00E81A62" w:rsidRPr="00AE730D" w:rsidRDefault="00E81A62" w:rsidP="00B1125E">
            <w:pPr>
              <w:pStyle w:val="Tabletext"/>
              <w:rPr>
                <w:lang w:val="en-US"/>
              </w:rPr>
            </w:pPr>
            <w:proofErr w:type="spellStart"/>
            <w:r w:rsidRPr="00AE730D">
              <w:rPr>
                <w:lang w:val="en-US"/>
              </w:rPr>
              <w:t>ApoB</w:t>
            </w:r>
            <w:proofErr w:type="spellEnd"/>
            <w:r w:rsidRPr="00AE730D">
              <w:rPr>
                <w:lang w:val="en-US"/>
              </w:rPr>
              <w:t>, mean (SD) [</w:t>
            </w:r>
            <w:r w:rsidRPr="00AE730D">
              <w:rPr>
                <w:i/>
                <w:iCs/>
                <w:lang w:val="en-US"/>
              </w:rPr>
              <w:t>n</w:t>
            </w:r>
            <w:r w:rsidRPr="00AE730D">
              <w:rPr>
                <w:lang w:val="en-US"/>
              </w:rPr>
              <w:t>]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DB5805" w14:textId="77777777" w:rsidR="00E81A62" w:rsidRPr="00AE730D" w:rsidRDefault="00E81A62" w:rsidP="00B1125E">
            <w:pPr>
              <w:pStyle w:val="Tabletext"/>
              <w:jc w:val="center"/>
              <w:rPr>
                <w:lang w:val="en-US"/>
              </w:rPr>
            </w:pPr>
            <w:r w:rsidRPr="00AE730D">
              <w:rPr>
                <w:lang w:val="en-US"/>
              </w:rPr>
              <w:t>−38.7 (22.0) [63]</w:t>
            </w: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CC91E2" w14:textId="77777777" w:rsidR="00E81A62" w:rsidRPr="00AE730D" w:rsidRDefault="00E81A62" w:rsidP="00B1125E">
            <w:pPr>
              <w:pStyle w:val="Tabletext"/>
              <w:jc w:val="center"/>
              <w:rPr>
                <w:lang w:val="en-US"/>
              </w:rPr>
            </w:pPr>
            <w:r w:rsidRPr="00AE730D">
              <w:rPr>
                <w:lang w:val="en-US"/>
              </w:rPr>
              <w:t>−39.4 (20.8) [376]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054B51" w14:textId="77777777" w:rsidR="00E81A62" w:rsidRPr="00AE730D" w:rsidRDefault="00E81A62" w:rsidP="00B1125E">
            <w:pPr>
              <w:pStyle w:val="Tabletext"/>
              <w:jc w:val="center"/>
              <w:rPr>
                <w:lang w:val="en-US"/>
              </w:rPr>
            </w:pPr>
            <w:r w:rsidRPr="00AE730D">
              <w:rPr>
                <w:lang w:val="en-US"/>
              </w:rPr>
              <w:t>−34.1 (25.0) [87]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272F74" w14:textId="77777777" w:rsidR="00E81A62" w:rsidRPr="00AE730D" w:rsidRDefault="00E81A62" w:rsidP="00B1125E">
            <w:pPr>
              <w:pStyle w:val="Tabletext"/>
              <w:jc w:val="center"/>
              <w:rPr>
                <w:lang w:val="en-US"/>
              </w:rPr>
            </w:pPr>
            <w:r w:rsidRPr="00AE730D">
              <w:rPr>
                <w:lang w:val="en-US"/>
              </w:rPr>
              <w:t>−33.4 (24.9) [135]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54447E" w14:textId="77777777" w:rsidR="00E81A62" w:rsidRPr="00AE730D" w:rsidRDefault="00E81A62" w:rsidP="00B1125E">
            <w:pPr>
              <w:pStyle w:val="Tabletext"/>
              <w:jc w:val="center"/>
              <w:rPr>
                <w:lang w:val="en-US"/>
              </w:rPr>
            </w:pPr>
            <w:r w:rsidRPr="00AE730D">
              <w:rPr>
                <w:lang w:val="en-US"/>
              </w:rPr>
              <w:t>−37.4 (22.5) [661]</w:t>
            </w:r>
          </w:p>
        </w:tc>
      </w:tr>
      <w:tr w:rsidR="00E81A62" w:rsidRPr="00AE730D" w14:paraId="23298C96" w14:textId="77777777" w:rsidTr="00B1125E">
        <w:trPr>
          <w:trHeight w:val="673"/>
        </w:trPr>
        <w:tc>
          <w:tcPr>
            <w:tcW w:w="4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18F642" w14:textId="77777777" w:rsidR="00E81A62" w:rsidRPr="00AE730D" w:rsidRDefault="00E81A62" w:rsidP="00B1125E">
            <w:pPr>
              <w:pStyle w:val="Tabletext"/>
              <w:rPr>
                <w:lang w:val="en-US"/>
              </w:rPr>
            </w:pPr>
            <w:r w:rsidRPr="00AE730D">
              <w:rPr>
                <w:lang w:val="en-US"/>
              </w:rPr>
              <w:t>Lp(a), median (Q1:Q3) [</w:t>
            </w:r>
            <w:r w:rsidRPr="00AE730D">
              <w:rPr>
                <w:i/>
                <w:iCs/>
                <w:lang w:val="en-US"/>
              </w:rPr>
              <w:t>n</w:t>
            </w:r>
            <w:r w:rsidRPr="00AE730D">
              <w:rPr>
                <w:lang w:val="en-US"/>
              </w:rPr>
              <w:t>]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AC021E" w14:textId="77777777" w:rsidR="00E81A62" w:rsidRPr="00AE730D" w:rsidRDefault="00E81A62" w:rsidP="00B1125E">
            <w:pPr>
              <w:pStyle w:val="Tabletext"/>
              <w:jc w:val="center"/>
              <w:rPr>
                <w:lang w:val="en-US"/>
              </w:rPr>
            </w:pPr>
            <w:r w:rsidRPr="00AE730D">
              <w:rPr>
                <w:lang w:val="en-US"/>
              </w:rPr>
              <w:t>−30.2 (−45.5:−16.7) [63]</w:t>
            </w: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D9FEF6" w14:textId="77777777" w:rsidR="00E81A62" w:rsidRPr="00AE730D" w:rsidRDefault="00E81A62" w:rsidP="00B1125E">
            <w:pPr>
              <w:pStyle w:val="Tabletext"/>
              <w:jc w:val="center"/>
              <w:rPr>
                <w:lang w:val="en-US"/>
              </w:rPr>
            </w:pPr>
            <w:r w:rsidRPr="00AE730D">
              <w:rPr>
                <w:lang w:val="en-US"/>
              </w:rPr>
              <w:t>−25.0 (−42.8:−6.5) [377]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16D079" w14:textId="77777777" w:rsidR="00E81A62" w:rsidRPr="00AE730D" w:rsidRDefault="00E81A62" w:rsidP="00B1125E">
            <w:pPr>
              <w:pStyle w:val="Tabletext"/>
              <w:jc w:val="center"/>
              <w:rPr>
                <w:lang w:val="en-US"/>
              </w:rPr>
            </w:pPr>
            <w:r w:rsidRPr="00AE730D">
              <w:rPr>
                <w:lang w:val="en-US"/>
              </w:rPr>
              <w:t>−28.6 (−50.0:−2.9) [87]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489923" w14:textId="77777777" w:rsidR="00E81A62" w:rsidRPr="00AE730D" w:rsidRDefault="00E81A62" w:rsidP="00B1125E">
            <w:pPr>
              <w:pStyle w:val="Tabletext"/>
              <w:jc w:val="center"/>
              <w:rPr>
                <w:lang w:val="en-US"/>
              </w:rPr>
            </w:pPr>
            <w:r w:rsidRPr="00AE730D">
              <w:rPr>
                <w:lang w:val="en-US"/>
              </w:rPr>
              <w:t>−32.7 (−45.5:−12.5) [135]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278BC3" w14:textId="77777777" w:rsidR="00E81A62" w:rsidRPr="00AE730D" w:rsidRDefault="00E81A62" w:rsidP="00B1125E">
            <w:pPr>
              <w:pStyle w:val="Tabletext"/>
              <w:jc w:val="center"/>
              <w:rPr>
                <w:lang w:val="en-US"/>
              </w:rPr>
            </w:pPr>
            <w:r w:rsidRPr="00AE730D">
              <w:rPr>
                <w:lang w:val="en-US"/>
              </w:rPr>
              <w:t>−26.7 (−45.0:−9.1) [662]</w:t>
            </w:r>
          </w:p>
        </w:tc>
      </w:tr>
      <w:tr w:rsidR="00E81A62" w:rsidRPr="00AE730D" w14:paraId="5523E3E8" w14:textId="77777777" w:rsidTr="00B1125E">
        <w:trPr>
          <w:trHeight w:val="673"/>
        </w:trPr>
        <w:tc>
          <w:tcPr>
            <w:tcW w:w="4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031AAE" w14:textId="77777777" w:rsidR="00E81A62" w:rsidRPr="00AE730D" w:rsidRDefault="00E81A62" w:rsidP="00B1125E">
            <w:pPr>
              <w:pStyle w:val="Tabletext"/>
              <w:rPr>
                <w:lang w:val="en-US"/>
              </w:rPr>
            </w:pPr>
            <w:r w:rsidRPr="00AE730D">
              <w:rPr>
                <w:lang w:val="en-US"/>
              </w:rPr>
              <w:t>Fasting TGs, median (Q1:Q3) [</w:t>
            </w:r>
            <w:r w:rsidRPr="00AE730D">
              <w:rPr>
                <w:i/>
                <w:iCs/>
                <w:lang w:val="en-US"/>
              </w:rPr>
              <w:t>n</w:t>
            </w:r>
            <w:r w:rsidRPr="00AE730D">
              <w:rPr>
                <w:lang w:val="en-US"/>
              </w:rPr>
              <w:t>]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2343EC" w14:textId="77777777" w:rsidR="00E81A62" w:rsidRPr="00AE730D" w:rsidRDefault="00E81A62" w:rsidP="00B1125E">
            <w:pPr>
              <w:pStyle w:val="Tabletext"/>
              <w:jc w:val="center"/>
              <w:rPr>
                <w:lang w:val="en-US"/>
              </w:rPr>
            </w:pPr>
            <w:r w:rsidRPr="00AE730D">
              <w:rPr>
                <w:lang w:val="en-US"/>
              </w:rPr>
              <w:t>−5.7 (−29.4:21.8) [64]</w:t>
            </w: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F1B636" w14:textId="77777777" w:rsidR="00E81A62" w:rsidRPr="00AE730D" w:rsidRDefault="00E81A62" w:rsidP="00B1125E">
            <w:pPr>
              <w:pStyle w:val="Tabletext"/>
              <w:jc w:val="center"/>
              <w:rPr>
                <w:lang w:val="en-US"/>
              </w:rPr>
            </w:pPr>
            <w:r w:rsidRPr="00AE730D">
              <w:rPr>
                <w:lang w:val="en-US"/>
              </w:rPr>
              <w:t>−1.7 (−23.1:27.1) [379]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E80AAA" w14:textId="77777777" w:rsidR="00E81A62" w:rsidRPr="00AE730D" w:rsidRDefault="00E81A62" w:rsidP="00B1125E">
            <w:pPr>
              <w:pStyle w:val="Tabletext"/>
              <w:jc w:val="center"/>
              <w:rPr>
                <w:lang w:val="en-US"/>
              </w:rPr>
            </w:pPr>
            <w:r w:rsidRPr="00AE730D">
              <w:rPr>
                <w:lang w:val="en-US"/>
              </w:rPr>
              <w:t xml:space="preserve">1.6 (−18.7:33.3) </w:t>
            </w:r>
            <w:r w:rsidRPr="00AE730D">
              <w:rPr>
                <w:lang w:val="en-US"/>
              </w:rPr>
              <w:br/>
              <w:t>[86]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EDD573" w14:textId="77777777" w:rsidR="00E81A62" w:rsidRPr="00AE730D" w:rsidRDefault="00E81A62" w:rsidP="00B1125E">
            <w:pPr>
              <w:pStyle w:val="Tabletext"/>
              <w:jc w:val="center"/>
              <w:rPr>
                <w:lang w:val="en-US"/>
              </w:rPr>
            </w:pPr>
            <w:r w:rsidRPr="00AE730D">
              <w:rPr>
                <w:lang w:val="en-US"/>
              </w:rPr>
              <w:t>1.9 (−19.3:40.5) [137]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2297BD" w14:textId="77777777" w:rsidR="00E81A62" w:rsidRPr="00AE730D" w:rsidRDefault="00E81A62" w:rsidP="00B1125E">
            <w:pPr>
              <w:pStyle w:val="Tabletext"/>
              <w:jc w:val="center"/>
              <w:rPr>
                <w:lang w:val="en-US"/>
              </w:rPr>
            </w:pPr>
            <w:r w:rsidRPr="00AE730D">
              <w:rPr>
                <w:lang w:val="en-US"/>
              </w:rPr>
              <w:t>−1.2 (−21.4:29.8) [666]</w:t>
            </w:r>
          </w:p>
        </w:tc>
      </w:tr>
      <w:tr w:rsidR="00E81A62" w:rsidRPr="00AE730D" w14:paraId="6E1F706E" w14:textId="77777777" w:rsidTr="00B1125E">
        <w:trPr>
          <w:trHeight w:val="453"/>
        </w:trPr>
        <w:tc>
          <w:tcPr>
            <w:tcW w:w="4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EB289A" w14:textId="77777777" w:rsidR="00E81A62" w:rsidRPr="00AE730D" w:rsidRDefault="00E81A62" w:rsidP="00B1125E">
            <w:pPr>
              <w:pStyle w:val="Tabletext"/>
              <w:rPr>
                <w:lang w:val="en-US"/>
              </w:rPr>
            </w:pPr>
            <w:r w:rsidRPr="00AE730D">
              <w:rPr>
                <w:lang w:val="en-US"/>
              </w:rPr>
              <w:t>HDL-C, mean (SD) [</w:t>
            </w:r>
            <w:r w:rsidRPr="00AE730D">
              <w:rPr>
                <w:i/>
                <w:iCs/>
                <w:lang w:val="en-US"/>
              </w:rPr>
              <w:t>n</w:t>
            </w:r>
            <w:r w:rsidRPr="00AE730D">
              <w:rPr>
                <w:lang w:val="en-US"/>
              </w:rPr>
              <w:t>]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81764F" w14:textId="77777777" w:rsidR="00E81A62" w:rsidRPr="00AE730D" w:rsidRDefault="00E81A62" w:rsidP="00B1125E">
            <w:pPr>
              <w:pStyle w:val="Tabletext"/>
              <w:jc w:val="center"/>
              <w:rPr>
                <w:lang w:val="en-US"/>
              </w:rPr>
            </w:pPr>
            <w:r w:rsidRPr="00AE730D">
              <w:rPr>
                <w:lang w:val="en-US"/>
              </w:rPr>
              <w:t>6.5 (20.2) [64]</w:t>
            </w: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A490C9" w14:textId="77777777" w:rsidR="00E81A62" w:rsidRPr="00AE730D" w:rsidRDefault="00E81A62" w:rsidP="00B1125E">
            <w:pPr>
              <w:pStyle w:val="Tabletext"/>
              <w:jc w:val="center"/>
              <w:rPr>
                <w:lang w:val="en-US"/>
              </w:rPr>
            </w:pPr>
            <w:r w:rsidRPr="00AE730D">
              <w:rPr>
                <w:lang w:val="en-US"/>
              </w:rPr>
              <w:t>7.7 (18.7) [381]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5351EE" w14:textId="77777777" w:rsidR="00E81A62" w:rsidRPr="00AE730D" w:rsidRDefault="00E81A62" w:rsidP="00B1125E">
            <w:pPr>
              <w:pStyle w:val="Tabletext"/>
              <w:jc w:val="center"/>
              <w:rPr>
                <w:lang w:val="en-US"/>
              </w:rPr>
            </w:pPr>
            <w:r w:rsidRPr="00AE730D">
              <w:rPr>
                <w:lang w:val="en-US"/>
              </w:rPr>
              <w:t>5.1 (15.4) [87]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7AC1F1" w14:textId="77777777" w:rsidR="00E81A62" w:rsidRPr="00AE730D" w:rsidRDefault="00E81A62" w:rsidP="00B1125E">
            <w:pPr>
              <w:pStyle w:val="Tabletext"/>
              <w:jc w:val="center"/>
              <w:rPr>
                <w:lang w:val="en-US"/>
              </w:rPr>
            </w:pPr>
            <w:r w:rsidRPr="00AE730D">
              <w:rPr>
                <w:lang w:val="en-US"/>
              </w:rPr>
              <w:t>6.3 (19.6) [137]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6F3A61" w14:textId="77777777" w:rsidR="00E81A62" w:rsidRPr="00AE730D" w:rsidRDefault="00E81A62" w:rsidP="00B1125E">
            <w:pPr>
              <w:pStyle w:val="Tabletext"/>
              <w:jc w:val="center"/>
              <w:rPr>
                <w:lang w:val="en-US"/>
              </w:rPr>
            </w:pPr>
            <w:r w:rsidRPr="00AE730D">
              <w:rPr>
                <w:lang w:val="en-US"/>
              </w:rPr>
              <w:t>7.0 (18.6) [669]</w:t>
            </w:r>
          </w:p>
        </w:tc>
      </w:tr>
      <w:tr w:rsidR="00E81A62" w:rsidRPr="00AE730D" w14:paraId="27DA12D1" w14:textId="77777777" w:rsidTr="00B1125E">
        <w:trPr>
          <w:trHeight w:val="448"/>
        </w:trPr>
        <w:tc>
          <w:tcPr>
            <w:tcW w:w="41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2919F5" w14:textId="77777777" w:rsidR="00E81A62" w:rsidRPr="00AE730D" w:rsidRDefault="00E81A62" w:rsidP="00B1125E">
            <w:pPr>
              <w:pStyle w:val="Tabletext"/>
              <w:rPr>
                <w:lang w:val="en-US"/>
              </w:rPr>
            </w:pPr>
            <w:r w:rsidRPr="00AE730D">
              <w:rPr>
                <w:lang w:val="en-US"/>
              </w:rPr>
              <w:t>Total cholesterol, mean (SD) [</w:t>
            </w:r>
            <w:r w:rsidRPr="00AE730D">
              <w:rPr>
                <w:i/>
                <w:iCs/>
                <w:lang w:val="en-US"/>
              </w:rPr>
              <w:t>n</w:t>
            </w:r>
            <w:r w:rsidRPr="00AE730D">
              <w:rPr>
                <w:lang w:val="en-US"/>
              </w:rPr>
              <w:t>]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D5985C" w14:textId="77777777" w:rsidR="00E81A62" w:rsidRPr="00AE730D" w:rsidRDefault="00E81A62" w:rsidP="00B1125E">
            <w:pPr>
              <w:pStyle w:val="Tabletext"/>
              <w:jc w:val="center"/>
              <w:rPr>
                <w:lang w:val="en-US"/>
              </w:rPr>
            </w:pPr>
            <w:r w:rsidRPr="00AE730D">
              <w:rPr>
                <w:lang w:val="en-US"/>
              </w:rPr>
              <w:t>−30.0 (21.7) [64]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42B86C" w14:textId="77777777" w:rsidR="00E81A62" w:rsidRPr="00AE730D" w:rsidRDefault="00E81A62" w:rsidP="00B1125E">
            <w:pPr>
              <w:pStyle w:val="Tabletext"/>
              <w:jc w:val="center"/>
              <w:rPr>
                <w:lang w:val="en-US"/>
              </w:rPr>
            </w:pPr>
            <w:r w:rsidRPr="00AE730D">
              <w:rPr>
                <w:lang w:val="en-US"/>
              </w:rPr>
              <w:t>−30.8 (18.8) [381]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A9C726" w14:textId="77777777" w:rsidR="00E81A62" w:rsidRPr="00AE730D" w:rsidRDefault="00E81A62" w:rsidP="00B1125E">
            <w:pPr>
              <w:pStyle w:val="Tabletext"/>
              <w:jc w:val="center"/>
              <w:rPr>
                <w:lang w:val="en-US"/>
              </w:rPr>
            </w:pPr>
            <w:r w:rsidRPr="00AE730D">
              <w:rPr>
                <w:lang w:val="en-US"/>
              </w:rPr>
              <w:t>−24.7 (21.2) [87]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49D453" w14:textId="77777777" w:rsidR="00E81A62" w:rsidRPr="00AE730D" w:rsidRDefault="00E81A62" w:rsidP="00B1125E">
            <w:pPr>
              <w:pStyle w:val="Tabletext"/>
              <w:jc w:val="center"/>
              <w:rPr>
                <w:lang w:val="en-US"/>
              </w:rPr>
            </w:pPr>
            <w:r w:rsidRPr="00AE730D">
              <w:rPr>
                <w:lang w:val="en-US"/>
              </w:rPr>
              <w:t>−26.8 (22.7) [137]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632D9F" w14:textId="77777777" w:rsidR="00E81A62" w:rsidRPr="00AE730D" w:rsidRDefault="00E81A62" w:rsidP="00B1125E">
            <w:pPr>
              <w:pStyle w:val="Tabletext"/>
              <w:jc w:val="center"/>
              <w:rPr>
                <w:lang w:val="en-US"/>
              </w:rPr>
            </w:pPr>
            <w:r w:rsidRPr="00AE730D">
              <w:rPr>
                <w:lang w:val="en-US"/>
              </w:rPr>
              <w:t>−29.1 (20.3) [669]</w:t>
            </w:r>
          </w:p>
        </w:tc>
      </w:tr>
    </w:tbl>
    <w:p w14:paraId="74109EAF" w14:textId="17EAC8B3" w:rsidR="00E81A62" w:rsidRPr="00AE730D" w:rsidRDefault="00E81A62" w:rsidP="00E81A62">
      <w:pPr>
        <w:pStyle w:val="Footer"/>
        <w:tabs>
          <w:tab w:val="clear" w:pos="9029"/>
          <w:tab w:val="right" w:pos="9000"/>
        </w:tabs>
        <w:rPr>
          <w:lang w:val="en-US"/>
        </w:rPr>
      </w:pPr>
      <w:r w:rsidRPr="00AE730D">
        <w:rPr>
          <w:lang w:val="en-US"/>
        </w:rPr>
        <w:t xml:space="preserve">Apo, apolipoprotein; HDL-C, high-density lipoprotein cholesterol; LDL-C, low-density lipoprotein cholesterol; Lp(a), lipoprotein (a); </w:t>
      </w:r>
      <w:r w:rsidR="00EE4D9F">
        <w:rPr>
          <w:lang w:val="en-US"/>
        </w:rPr>
        <w:t xml:space="preserve">ROW, rest of world; </w:t>
      </w:r>
      <w:r w:rsidRPr="00AE730D">
        <w:rPr>
          <w:lang w:val="en-US"/>
        </w:rPr>
        <w:t>SD, standard deviation; TGs, triglycerides.</w:t>
      </w:r>
    </w:p>
    <w:p w14:paraId="3CA499B5" w14:textId="77777777" w:rsidR="00E81A62" w:rsidRPr="00AE730D" w:rsidRDefault="00E81A62" w:rsidP="00E81A62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sz w:val="18"/>
          <w:lang w:val="en-US"/>
        </w:rPr>
      </w:pPr>
      <w:r w:rsidRPr="00AE730D">
        <w:rPr>
          <w:lang w:val="en-US"/>
        </w:rPr>
        <w:br w:type="page"/>
      </w:r>
    </w:p>
    <w:p w14:paraId="11A99198" w14:textId="77777777" w:rsidR="00E81A62" w:rsidRPr="00AE730D" w:rsidRDefault="00E81A62" w:rsidP="00E81A62">
      <w:pPr>
        <w:pStyle w:val="Footer"/>
        <w:tabs>
          <w:tab w:val="clear" w:pos="9029"/>
          <w:tab w:val="right" w:pos="9000"/>
        </w:tabs>
        <w:rPr>
          <w:lang w:val="en-US"/>
        </w:rPr>
        <w:sectPr w:rsidR="00E81A62" w:rsidRPr="00AE730D" w:rsidSect="00E81A62">
          <w:footerReference w:type="default" r:id="rId8"/>
          <w:pgSz w:w="16840" w:h="11900" w:orient="landscape"/>
          <w:pgMar w:top="1440" w:right="1440" w:bottom="1440" w:left="1440" w:header="706" w:footer="706" w:gutter="0"/>
          <w:cols w:space="720"/>
          <w:docGrid w:linePitch="326"/>
        </w:sectPr>
      </w:pPr>
    </w:p>
    <w:p w14:paraId="314329B8" w14:textId="4E948E2F" w:rsidR="00E81A62" w:rsidRPr="00AE730D" w:rsidRDefault="00E81A62" w:rsidP="00E81A62">
      <w:pPr>
        <w:pStyle w:val="Figuretablelegend"/>
        <w:rPr>
          <w:b w:val="0"/>
          <w:bCs/>
          <w:lang w:val="en-US"/>
        </w:rPr>
      </w:pPr>
      <w:r w:rsidRPr="00AE730D">
        <w:rPr>
          <w:lang w:val="en-US"/>
        </w:rPr>
        <w:lastRenderedPageBreak/>
        <w:t>Supplemental Fig</w:t>
      </w:r>
      <w:r w:rsidR="00EE4D9F">
        <w:rPr>
          <w:lang w:val="en-US"/>
        </w:rPr>
        <w:t>.</w:t>
      </w:r>
      <w:r w:rsidRPr="00AE730D">
        <w:rPr>
          <w:lang w:val="en-US"/>
        </w:rPr>
        <w:t xml:space="preserve"> 1. </w:t>
      </w:r>
      <w:r w:rsidRPr="00AE730D">
        <w:rPr>
          <w:b w:val="0"/>
          <w:bCs/>
          <w:lang w:val="en-US"/>
        </w:rPr>
        <w:t>(A) Percent change in calculated LDL-C from baseline of parent studies to Week 8 and Week 96 of ODYSSEY OLE, and (B) mean (SE) LDL-C levels over time at Week 96, according to region and overall (</w:t>
      </w:r>
      <w:r w:rsidR="00EE4D9F">
        <w:rPr>
          <w:b w:val="0"/>
          <w:bCs/>
          <w:lang w:val="en-US"/>
        </w:rPr>
        <w:t>modified intention-to-treat</w:t>
      </w:r>
      <w:r w:rsidR="00EE4D9F" w:rsidRPr="00AE730D">
        <w:rPr>
          <w:b w:val="0"/>
          <w:bCs/>
          <w:lang w:val="en-US"/>
        </w:rPr>
        <w:t xml:space="preserve"> </w:t>
      </w:r>
      <w:r w:rsidRPr="00AE730D">
        <w:rPr>
          <w:b w:val="0"/>
          <w:bCs/>
          <w:lang w:val="en-US"/>
        </w:rPr>
        <w:t>analysis)</w:t>
      </w:r>
    </w:p>
    <w:p w14:paraId="78A445D7" w14:textId="77777777" w:rsidR="00E81A62" w:rsidRPr="00AE730D" w:rsidRDefault="00E81A62" w:rsidP="00E81A62">
      <w:pPr>
        <w:pStyle w:val="Body"/>
      </w:pPr>
      <w:r w:rsidRPr="00AE730D">
        <w:t>(A)</w:t>
      </w:r>
    </w:p>
    <w:p w14:paraId="51184CAE" w14:textId="77777777" w:rsidR="00E81A62" w:rsidRPr="00AE730D" w:rsidRDefault="00E81A62" w:rsidP="00E81A62">
      <w:pPr>
        <w:pStyle w:val="Body"/>
      </w:pPr>
      <w:r w:rsidRPr="00AE730D">
        <w:rPr>
          <w:noProof/>
          <w:lang w:eastAsia="es-ES_tradnl"/>
        </w:rPr>
        <w:drawing>
          <wp:inline distT="0" distB="0" distL="0" distR="0" wp14:anchorId="47321A82" wp14:editId="682FDA3F">
            <wp:extent cx="5727700" cy="3820456"/>
            <wp:effectExtent l="0" t="0" r="0" b="0"/>
            <wp:docPr id="1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image6.png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820456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2C42878E" w14:textId="77777777" w:rsidR="00E81A62" w:rsidRPr="00AE730D" w:rsidRDefault="00E81A62" w:rsidP="00E81A62">
      <w:pPr>
        <w:pStyle w:val="Body"/>
        <w:spacing w:after="0" w:line="240" w:lineRule="auto"/>
      </w:pPr>
      <w:r w:rsidRPr="00AE730D">
        <w:rPr>
          <w:rFonts w:ascii="Arial Unicode MS" w:hAnsi="Arial Unicode MS"/>
        </w:rPr>
        <w:br w:type="page"/>
      </w:r>
    </w:p>
    <w:p w14:paraId="0F570BFC" w14:textId="77777777" w:rsidR="00E81A62" w:rsidRPr="00AE730D" w:rsidRDefault="00E81A62" w:rsidP="00E81A62">
      <w:pPr>
        <w:pStyle w:val="Body"/>
      </w:pPr>
      <w:r w:rsidRPr="00AE730D">
        <w:lastRenderedPageBreak/>
        <w:t>(B)</w:t>
      </w:r>
    </w:p>
    <w:p w14:paraId="7E4CCCCC" w14:textId="64BEFF92" w:rsidR="00E81A62" w:rsidRPr="00AE730D" w:rsidRDefault="00EE4D9F" w:rsidP="00E81A62">
      <w:pPr>
        <w:pStyle w:val="Body"/>
      </w:pPr>
      <w:r>
        <w:rPr>
          <w:noProof/>
        </w:rPr>
        <w:drawing>
          <wp:inline distT="0" distB="0" distL="0" distR="0" wp14:anchorId="0DF0DE65" wp14:editId="0BD85B34">
            <wp:extent cx="5550255" cy="40386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4427" cy="40416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35999EE" w14:textId="341F8302" w:rsidR="00E81A62" w:rsidRPr="00AE730D" w:rsidRDefault="00E81A62" w:rsidP="00E81A62">
      <w:pPr>
        <w:pStyle w:val="Footer"/>
        <w:rPr>
          <w:lang w:val="en-US"/>
        </w:rPr>
      </w:pPr>
      <w:r w:rsidRPr="00AE730D">
        <w:rPr>
          <w:lang w:val="en-US"/>
        </w:rPr>
        <w:t>LDL-C, low-density lipoprotein cholesterol; ROW, rest of world; SE, standard error.</w:t>
      </w:r>
    </w:p>
    <w:p w14:paraId="7F7327FB" w14:textId="1DE14812" w:rsidR="00E81A62" w:rsidRPr="00AE730D" w:rsidRDefault="00E81A62" w:rsidP="00E81A62">
      <w:pPr>
        <w:pStyle w:val="Figuretablelegend"/>
        <w:rPr>
          <w:lang w:val="en-US"/>
        </w:rPr>
      </w:pPr>
      <w:r w:rsidRPr="00AE730D">
        <w:rPr>
          <w:lang w:val="en-US"/>
        </w:rPr>
        <w:lastRenderedPageBreak/>
        <w:t>Supplemental Fig</w:t>
      </w:r>
      <w:r w:rsidR="00EE4D9F">
        <w:rPr>
          <w:lang w:val="en-US"/>
        </w:rPr>
        <w:t>.</w:t>
      </w:r>
      <w:r w:rsidRPr="00AE730D">
        <w:rPr>
          <w:lang w:val="en-US"/>
        </w:rPr>
        <w:t xml:space="preserve"> 2. </w:t>
      </w:r>
      <w:r w:rsidRPr="00AE730D">
        <w:rPr>
          <w:b w:val="0"/>
          <w:bCs/>
          <w:lang w:val="en-US"/>
        </w:rPr>
        <w:t>Proportion of patients achieving LDL-C goals by region during ODYSSEY OLE. (A) LDL-C &lt;1.8 mmol/L (70 mg/dL), (B) LDL-C &lt;2.6 mmol/L (100 mg/dL), and (C) LDL-C &lt;1.8 mmol/L (70 mg/dL) and/or ≥50% reduction in LDL</w:t>
      </w:r>
      <w:r w:rsidRPr="00AE730D">
        <w:rPr>
          <w:b w:val="0"/>
          <w:bCs/>
          <w:lang w:val="en-US"/>
        </w:rPr>
        <w:noBreakHyphen/>
        <w:t>C from parent study baseline (</w:t>
      </w:r>
      <w:r w:rsidR="00EE4D9F" w:rsidRPr="00EE4D9F">
        <w:rPr>
          <w:b w:val="0"/>
          <w:bCs/>
          <w:lang w:val="en-US"/>
        </w:rPr>
        <w:t>modified intention-to-treat</w:t>
      </w:r>
      <w:r w:rsidR="00EE4D9F" w:rsidRPr="00EE4D9F" w:rsidDel="00EE4D9F">
        <w:rPr>
          <w:b w:val="0"/>
          <w:bCs/>
          <w:lang w:val="en-US"/>
        </w:rPr>
        <w:t xml:space="preserve"> </w:t>
      </w:r>
      <w:r w:rsidRPr="00AE730D">
        <w:rPr>
          <w:b w:val="0"/>
          <w:bCs/>
          <w:lang w:val="en-US"/>
        </w:rPr>
        <w:t>analysis)</w:t>
      </w:r>
      <w:r w:rsidRPr="00AE730D">
        <w:rPr>
          <w:b w:val="0"/>
          <w:bCs/>
          <w:vertAlign w:val="superscript"/>
          <w:lang w:val="en-US"/>
        </w:rPr>
        <w:t>a</w:t>
      </w:r>
      <w:r w:rsidRPr="00AE730D">
        <w:rPr>
          <w:lang w:val="en-US"/>
        </w:rPr>
        <w:t xml:space="preserve"> </w:t>
      </w:r>
    </w:p>
    <w:p w14:paraId="7FD1D74B" w14:textId="77777777" w:rsidR="00E81A62" w:rsidRPr="00AE730D" w:rsidRDefault="00E81A62" w:rsidP="00E81A62">
      <w:pPr>
        <w:pStyle w:val="Body"/>
      </w:pPr>
      <w:r w:rsidRPr="00AE730D">
        <w:t>(A)</w:t>
      </w:r>
    </w:p>
    <w:p w14:paraId="303D560D" w14:textId="00ECB45B" w:rsidR="00E81A62" w:rsidRPr="00AE730D" w:rsidRDefault="00C42122" w:rsidP="00E81A62">
      <w:pPr>
        <w:pStyle w:val="Body"/>
      </w:pPr>
      <w:r>
        <w:rPr>
          <w:noProof/>
        </w:rPr>
        <w:drawing>
          <wp:inline distT="0" distB="0" distL="0" distR="0" wp14:anchorId="45D02806" wp14:editId="59FAADDC">
            <wp:extent cx="6096635" cy="417004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635" cy="4170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44E8989" w14:textId="77777777" w:rsidR="00E81A62" w:rsidRPr="00AE730D" w:rsidRDefault="00E81A62" w:rsidP="00E81A62">
      <w:pPr>
        <w:pStyle w:val="Body"/>
        <w:spacing w:after="0" w:line="240" w:lineRule="auto"/>
      </w:pPr>
      <w:r w:rsidRPr="00AE730D">
        <w:rPr>
          <w:rFonts w:ascii="Arial Unicode MS" w:hAnsi="Arial Unicode MS"/>
        </w:rPr>
        <w:br w:type="page"/>
      </w:r>
    </w:p>
    <w:p w14:paraId="03FF3141" w14:textId="77777777" w:rsidR="00E81A62" w:rsidRPr="00AE730D" w:rsidRDefault="00E81A62" w:rsidP="00E81A62">
      <w:pPr>
        <w:pStyle w:val="Body"/>
      </w:pPr>
      <w:r w:rsidRPr="00AE730D">
        <w:lastRenderedPageBreak/>
        <w:t>(B)</w:t>
      </w:r>
    </w:p>
    <w:p w14:paraId="70112E0D" w14:textId="5C17769D" w:rsidR="00E81A62" w:rsidRPr="00AE730D" w:rsidRDefault="00C42122" w:rsidP="00E81A62">
      <w:pPr>
        <w:pStyle w:val="Body"/>
      </w:pPr>
      <w:r>
        <w:rPr>
          <w:noProof/>
        </w:rPr>
        <w:drawing>
          <wp:inline distT="0" distB="0" distL="0" distR="0" wp14:anchorId="576CEDF1" wp14:editId="04CA331C">
            <wp:extent cx="6096635" cy="4170045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635" cy="4170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E20A5B4" w14:textId="77777777" w:rsidR="00E81A62" w:rsidRPr="00AE730D" w:rsidRDefault="00E81A62" w:rsidP="00E81A62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eastAsia="Arial Unicode MS" w:cs="Arial Unicode MS"/>
          <w:color w:val="000000"/>
          <w:szCs w:val="24"/>
          <w:u w:color="000000"/>
          <w:bdr w:val="nil"/>
          <w:lang w:val="en-US"/>
        </w:rPr>
      </w:pPr>
      <w:r w:rsidRPr="00AE730D">
        <w:rPr>
          <w:lang w:val="en-US"/>
        </w:rPr>
        <w:br w:type="page"/>
      </w:r>
    </w:p>
    <w:p w14:paraId="2581C355" w14:textId="77777777" w:rsidR="00E81A62" w:rsidRPr="00AE730D" w:rsidRDefault="00E81A62" w:rsidP="00E81A62">
      <w:pPr>
        <w:pStyle w:val="Body"/>
      </w:pPr>
      <w:r w:rsidRPr="00AE730D">
        <w:lastRenderedPageBreak/>
        <w:t>(C)</w:t>
      </w:r>
    </w:p>
    <w:p w14:paraId="7E2F5EA7" w14:textId="06A2A179" w:rsidR="00E81A62" w:rsidRPr="00AE730D" w:rsidRDefault="007A6EC9" w:rsidP="00E81A62">
      <w:pPr>
        <w:pStyle w:val="Body"/>
      </w:pPr>
      <w:r>
        <w:rPr>
          <w:noProof/>
        </w:rPr>
        <w:drawing>
          <wp:inline distT="0" distB="0" distL="0" distR="0" wp14:anchorId="24714BAD" wp14:editId="29038218">
            <wp:extent cx="6285230" cy="4170045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5230" cy="4170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C116665" w14:textId="77777777" w:rsidR="00E81A62" w:rsidRPr="00AE730D" w:rsidRDefault="00E81A62" w:rsidP="00E81A62">
      <w:pPr>
        <w:pStyle w:val="Footer"/>
        <w:tabs>
          <w:tab w:val="clear" w:pos="9029"/>
          <w:tab w:val="right" w:pos="9000"/>
        </w:tabs>
        <w:rPr>
          <w:lang w:val="en-US"/>
        </w:rPr>
      </w:pPr>
      <w:proofErr w:type="spellStart"/>
      <w:r w:rsidRPr="00AE730D">
        <w:rPr>
          <w:vertAlign w:val="superscript"/>
          <w:lang w:val="en-US"/>
        </w:rPr>
        <w:t>a</w:t>
      </w:r>
      <w:r w:rsidRPr="00AE730D">
        <w:rPr>
          <w:lang w:val="en-US"/>
        </w:rPr>
        <w:t>Results</w:t>
      </w:r>
      <w:proofErr w:type="spellEnd"/>
      <w:r w:rsidRPr="00AE730D">
        <w:rPr>
          <w:lang w:val="en-US"/>
        </w:rPr>
        <w:t xml:space="preserve"> are reported up to Week 96 due to a decrease in patient numbers after this time point.</w:t>
      </w:r>
    </w:p>
    <w:p w14:paraId="693F8E36" w14:textId="32612B70" w:rsidR="00E81A62" w:rsidRDefault="00E81A62" w:rsidP="00506402">
      <w:pPr>
        <w:pStyle w:val="Footer"/>
        <w:tabs>
          <w:tab w:val="clear" w:pos="9029"/>
          <w:tab w:val="right" w:pos="9000"/>
        </w:tabs>
        <w:rPr>
          <w:lang w:val="en-US"/>
        </w:rPr>
      </w:pPr>
      <w:r w:rsidRPr="00AE730D">
        <w:rPr>
          <w:lang w:val="en-US"/>
        </w:rPr>
        <w:t>LDL-C, low-density lipoprotein cholesterol; ROW, rest of world.</w:t>
      </w:r>
    </w:p>
    <w:p w14:paraId="1A5A1E19" w14:textId="77777777" w:rsidR="007218DD" w:rsidRDefault="007218DD" w:rsidP="00506402">
      <w:pPr>
        <w:pStyle w:val="Footer"/>
        <w:tabs>
          <w:tab w:val="clear" w:pos="9029"/>
          <w:tab w:val="right" w:pos="9000"/>
        </w:tabs>
        <w:rPr>
          <w:lang w:val="en-US"/>
        </w:rPr>
        <w:sectPr w:rsidR="007218DD">
          <w:headerReference w:type="default" r:id="rId14"/>
          <w:footerReference w:type="default" r:id="rId15"/>
          <w:pgSz w:w="11900" w:h="16840"/>
          <w:pgMar w:top="1440" w:right="1440" w:bottom="1440" w:left="1440" w:header="706" w:footer="706" w:gutter="0"/>
          <w:cols w:space="720"/>
        </w:sectPr>
      </w:pPr>
    </w:p>
    <w:p w14:paraId="0E415C3C" w14:textId="4AFBA1EE" w:rsidR="007218DD" w:rsidRDefault="007218DD" w:rsidP="007218DD">
      <w:pPr>
        <w:pStyle w:val="Figuretablelegend"/>
        <w:rPr>
          <w:b w:val="0"/>
          <w:bCs/>
          <w:lang w:val="en-US"/>
        </w:rPr>
      </w:pPr>
      <w:r>
        <w:rPr>
          <w:lang w:val="en-US"/>
        </w:rPr>
        <w:lastRenderedPageBreak/>
        <w:t xml:space="preserve">Supplemental Fig 3. </w:t>
      </w:r>
      <w:r w:rsidRPr="00145AD0">
        <w:rPr>
          <w:b w:val="0"/>
          <w:bCs/>
          <w:lang w:val="en-US"/>
        </w:rPr>
        <w:t xml:space="preserve">Graphical summary of the </w:t>
      </w:r>
      <w:r>
        <w:rPr>
          <w:b w:val="0"/>
          <w:bCs/>
          <w:lang w:val="en-US"/>
        </w:rPr>
        <w:t xml:space="preserve">ODYSSEY OLE </w:t>
      </w:r>
      <w:r w:rsidRPr="00145AD0">
        <w:rPr>
          <w:b w:val="0"/>
          <w:bCs/>
          <w:lang w:val="en-US"/>
        </w:rPr>
        <w:t xml:space="preserve">study design and key </w:t>
      </w:r>
      <w:r>
        <w:rPr>
          <w:b w:val="0"/>
          <w:bCs/>
          <w:lang w:val="en-US"/>
        </w:rPr>
        <w:t>results</w:t>
      </w:r>
    </w:p>
    <w:p w14:paraId="7C7C1148" w14:textId="6A29FBEB" w:rsidR="007218DD" w:rsidRDefault="007A5F9F" w:rsidP="007218DD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67B25C9B" wp14:editId="754F6980">
            <wp:extent cx="8864600" cy="354838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upp Figure 3_31Mar2020.tif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64600" cy="3548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AFECCB" w14:textId="77777777" w:rsidR="007218DD" w:rsidRDefault="007218DD" w:rsidP="007218DD">
      <w:pPr>
        <w:pStyle w:val="Footer"/>
        <w:rPr>
          <w:lang w:val="en-US"/>
        </w:rPr>
      </w:pPr>
      <w:r>
        <w:rPr>
          <w:lang w:val="en-US"/>
        </w:rPr>
        <w:t>HeFH, heterozygous familial hypercholesterolemia; LDL-C, low-density lipoprotein cholesterol; Q2W, every 2 weeks; ROW, rest of world; SD, standard deviation.</w:t>
      </w:r>
    </w:p>
    <w:p w14:paraId="54CC487E" w14:textId="3DAF2D06" w:rsidR="007218DD" w:rsidRPr="00506402" w:rsidRDefault="007218DD" w:rsidP="00506402">
      <w:pPr>
        <w:pStyle w:val="Footer"/>
        <w:tabs>
          <w:tab w:val="clear" w:pos="9029"/>
          <w:tab w:val="right" w:pos="9000"/>
        </w:tabs>
        <w:rPr>
          <w:lang w:val="en-US"/>
        </w:rPr>
      </w:pPr>
    </w:p>
    <w:sectPr w:rsidR="007218DD" w:rsidRPr="00506402" w:rsidSect="007218DD">
      <w:pgSz w:w="16840" w:h="11900" w:orient="landscape"/>
      <w:pgMar w:top="1440" w:right="1440" w:bottom="1440" w:left="1440" w:header="706" w:footer="70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150578" w14:textId="77777777" w:rsidR="00BE09BB" w:rsidRDefault="00BE09BB">
      <w:r>
        <w:separator/>
      </w:r>
    </w:p>
  </w:endnote>
  <w:endnote w:type="continuationSeparator" w:id="0">
    <w:p w14:paraId="3D9B0428" w14:textId="77777777" w:rsidR="00BE09BB" w:rsidRDefault="00BE09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C66005" w14:textId="77777777" w:rsidR="00BE09BB" w:rsidRDefault="00BE09BB" w:rsidP="00A5155E">
    <w:pPr>
      <w:pStyle w:val="Footer"/>
      <w:tabs>
        <w:tab w:val="clear" w:pos="9029"/>
        <w:tab w:val="right" w:pos="13892"/>
      </w:tabs>
      <w:spacing w:line="240" w:lineRule="auto"/>
    </w:pPr>
    <w:r>
      <w:tab/>
    </w:r>
    <w:r>
      <w:tab/>
      <w:t xml:space="preserve">Page 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50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C6AECA" w14:textId="77777777" w:rsidR="00BE09BB" w:rsidRDefault="00BE09BB" w:rsidP="00A5155E">
    <w:pPr>
      <w:pStyle w:val="Footer"/>
      <w:tabs>
        <w:tab w:val="clear" w:pos="9029"/>
        <w:tab w:val="right" w:pos="9000"/>
      </w:tabs>
      <w:spacing w:line="240" w:lineRule="auto"/>
    </w:pPr>
    <w:r>
      <w:tab/>
    </w:r>
    <w:r>
      <w:tab/>
      <w:t xml:space="preserve">Page 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50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F577CC" w14:textId="77777777" w:rsidR="00BE09BB" w:rsidRDefault="00BE09BB">
      <w:r>
        <w:separator/>
      </w:r>
    </w:p>
  </w:footnote>
  <w:footnote w:type="continuationSeparator" w:id="0">
    <w:p w14:paraId="7E096BF1" w14:textId="77777777" w:rsidR="00BE09BB" w:rsidRDefault="00BE09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4EC51A" w14:textId="77777777" w:rsidR="00BE09BB" w:rsidRDefault="00BE09BB">
    <w:pPr>
      <w:pStyle w:val="HeaderFoo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4AA53D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4FC500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99E480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314FCC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B72786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CE4267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EBAE1B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B5AEDC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92E83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35608E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1106F7"/>
    <w:multiLevelType w:val="hybridMultilevel"/>
    <w:tmpl w:val="AFE431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EF75C77"/>
    <w:multiLevelType w:val="multilevel"/>
    <w:tmpl w:val="4F1E9210"/>
    <w:lvl w:ilvl="0">
      <w:start w:val="1"/>
      <w:numFmt w:val="decimal"/>
      <w:pStyle w:val="Heading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2" w15:restartNumberingAfterBreak="0">
    <w:nsid w:val="35F356CA"/>
    <w:multiLevelType w:val="singleLevel"/>
    <w:tmpl w:val="27DC7BBE"/>
    <w:lvl w:ilvl="0">
      <w:numFmt w:val="none"/>
      <w:pStyle w:val="bullet1"/>
      <w:lvlText w:val=""/>
      <w:lvlJc w:val="left"/>
      <w:pPr>
        <w:tabs>
          <w:tab w:val="num" w:pos="360"/>
        </w:tabs>
        <w:ind w:left="0" w:firstLine="0"/>
      </w:pPr>
      <w:rPr>
        <w:rFonts w:ascii="Symbol" w:hAnsi="Symbol" w:hint="default"/>
        <w:sz w:val="20"/>
      </w:rPr>
    </w:lvl>
  </w:abstractNum>
  <w:abstractNum w:abstractNumId="13" w15:restartNumberingAfterBreak="0">
    <w:nsid w:val="3DC15106"/>
    <w:multiLevelType w:val="singleLevel"/>
    <w:tmpl w:val="B114E9F4"/>
    <w:lvl w:ilvl="0">
      <w:numFmt w:val="bullet"/>
      <w:pStyle w:val="bullet2"/>
      <w:lvlText w:val="–"/>
      <w:lvlJc w:val="left"/>
      <w:pPr>
        <w:tabs>
          <w:tab w:val="num" w:pos="728"/>
        </w:tabs>
        <w:ind w:left="728" w:hanging="368"/>
      </w:pPr>
      <w:rPr>
        <w:rFonts w:ascii="Arial" w:hAnsi="Arial" w:hint="default"/>
      </w:rPr>
    </w:lvl>
  </w:abstractNum>
  <w:abstractNum w:abstractNumId="14" w15:restartNumberingAfterBreak="0">
    <w:nsid w:val="43D03775"/>
    <w:multiLevelType w:val="singleLevel"/>
    <w:tmpl w:val="A2843690"/>
    <w:lvl w:ilvl="0">
      <w:start w:val="1"/>
      <w:numFmt w:val="bullet"/>
      <w:lvlText w:val=""/>
      <w:lvlJc w:val="left"/>
      <w:pPr>
        <w:tabs>
          <w:tab w:val="num" w:pos="445"/>
        </w:tabs>
        <w:ind w:left="360" w:hanging="275"/>
      </w:pPr>
      <w:rPr>
        <w:rFonts w:ascii="Symbol" w:hAnsi="Symbol" w:hint="default"/>
        <w:sz w:val="20"/>
      </w:rPr>
    </w:lvl>
  </w:abstractNum>
  <w:abstractNum w:abstractNumId="15" w15:restartNumberingAfterBreak="0">
    <w:nsid w:val="533A225B"/>
    <w:multiLevelType w:val="hybridMultilevel"/>
    <w:tmpl w:val="5630DCA4"/>
    <w:lvl w:ilvl="0" w:tplc="11FA1A5A">
      <w:numFmt w:val="bullet"/>
      <w:lvlText w:val=""/>
      <w:lvlJc w:val="left"/>
      <w:pPr>
        <w:ind w:left="720" w:hanging="360"/>
      </w:pPr>
      <w:rPr>
        <w:rFonts w:ascii="Symbol" w:eastAsia="Arial Unicode MS" w:hAnsi="Symbol" w:cs="Arial Unicode MS" w:hint="default"/>
        <w:b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4355AF"/>
    <w:multiLevelType w:val="multilevel"/>
    <w:tmpl w:val="0809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>
    <w:abstractNumId w:val="15"/>
  </w:num>
  <w:num w:numId="2">
    <w:abstractNumId w:val="11"/>
  </w:num>
  <w:num w:numId="3">
    <w:abstractNumId w:val="16"/>
  </w:num>
  <w:num w:numId="4">
    <w:abstractNumId w:val="10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14"/>
  </w:num>
  <w:num w:numId="16">
    <w:abstractNumId w:val="12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Cardiovascular Drugs and Therapy&lt;/Style&gt;&lt;LeftDelim&gt;{&lt;/LeftDelim&gt;&lt;RightDelim&gt;}&lt;/RightDelim&gt;&lt;FontName&gt;Arial&lt;/FontName&gt;&lt;FontSize&gt;12&lt;/FontSize&gt;&lt;ReflistTitle&gt;&lt;/ReflistTitle&gt;&lt;StartingRefnum&gt;1&lt;/StartingRefnum&gt;&lt;FirstLineIndent&gt;0&lt;/FirstLineIndent&gt;&lt;HangingIndent&gt;720&lt;/HangingIndent&gt;&lt;LineSpacing&gt;2&lt;/LineSpacing&gt;&lt;SpaceAfter&gt;3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art00favmx5z26efxp7xp5rdpeaaa2p2xrft&quot;&gt;endnote-alirocumab@prime-medica.com&lt;record-ids&gt;&lt;item&gt;4&lt;/item&gt;&lt;item&gt;19&lt;/item&gt;&lt;item&gt;47&lt;/item&gt;&lt;item&gt;48&lt;/item&gt;&lt;item&gt;54&lt;/item&gt;&lt;item&gt;55&lt;/item&gt;&lt;item&gt;56&lt;/item&gt;&lt;item&gt;65&lt;/item&gt;&lt;item&gt;78&lt;/item&gt;&lt;item&gt;133&lt;/item&gt;&lt;item&gt;138&lt;/item&gt;&lt;item&gt;271&lt;/item&gt;&lt;item&gt;444&lt;/item&gt;&lt;item&gt;1400&lt;/item&gt;&lt;item&gt;1402&lt;/item&gt;&lt;item&gt;1409&lt;/item&gt;&lt;item&gt;1442&lt;/item&gt;&lt;item&gt;1443&lt;/item&gt;&lt;item&gt;1458&lt;/item&gt;&lt;item&gt;1534&lt;/item&gt;&lt;item&gt;1556&lt;/item&gt;&lt;item&gt;1588&lt;/item&gt;&lt;item&gt;1596&lt;/item&gt;&lt;item&gt;1604&lt;/item&gt;&lt;item&gt;1606&lt;/item&gt;&lt;item&gt;1607&lt;/item&gt;&lt;item&gt;1608&lt;/item&gt;&lt;item&gt;1610&lt;/item&gt;&lt;item&gt;1650&lt;/item&gt;&lt;item&gt;2026&lt;/item&gt;&lt;item&gt;2036&lt;/item&gt;&lt;item&gt;2104&lt;/item&gt;&lt;item&gt;2215&lt;/item&gt;&lt;/record-ids&gt;&lt;/item&gt;&lt;/Libraries&gt;"/>
  </w:docVars>
  <w:rsids>
    <w:rsidRoot w:val="00254199"/>
    <w:rsid w:val="000008AC"/>
    <w:rsid w:val="0000253F"/>
    <w:rsid w:val="00006491"/>
    <w:rsid w:val="00010D9B"/>
    <w:rsid w:val="00015CFC"/>
    <w:rsid w:val="000168D5"/>
    <w:rsid w:val="00020138"/>
    <w:rsid w:val="000219A5"/>
    <w:rsid w:val="0002477C"/>
    <w:rsid w:val="0003603F"/>
    <w:rsid w:val="00036CD1"/>
    <w:rsid w:val="0004166F"/>
    <w:rsid w:val="0004378A"/>
    <w:rsid w:val="000629EC"/>
    <w:rsid w:val="00080B20"/>
    <w:rsid w:val="00091F64"/>
    <w:rsid w:val="00097D4F"/>
    <w:rsid w:val="000B6511"/>
    <w:rsid w:val="000B7BB1"/>
    <w:rsid w:val="000C009A"/>
    <w:rsid w:val="000C40E2"/>
    <w:rsid w:val="000E0C90"/>
    <w:rsid w:val="000E594D"/>
    <w:rsid w:val="000E63BA"/>
    <w:rsid w:val="0011029F"/>
    <w:rsid w:val="00133F49"/>
    <w:rsid w:val="00135D04"/>
    <w:rsid w:val="00145AD0"/>
    <w:rsid w:val="00146DA7"/>
    <w:rsid w:val="00163E90"/>
    <w:rsid w:val="00170353"/>
    <w:rsid w:val="00170D4F"/>
    <w:rsid w:val="001728F7"/>
    <w:rsid w:val="001A4258"/>
    <w:rsid w:val="001B39D8"/>
    <w:rsid w:val="001D19E3"/>
    <w:rsid w:val="001F1A44"/>
    <w:rsid w:val="001F1F84"/>
    <w:rsid w:val="001F6B7C"/>
    <w:rsid w:val="00204119"/>
    <w:rsid w:val="00205747"/>
    <w:rsid w:val="00232841"/>
    <w:rsid w:val="00234599"/>
    <w:rsid w:val="0024248C"/>
    <w:rsid w:val="00244D24"/>
    <w:rsid w:val="00250BB1"/>
    <w:rsid w:val="002540CB"/>
    <w:rsid w:val="00254199"/>
    <w:rsid w:val="0028434D"/>
    <w:rsid w:val="002A3275"/>
    <w:rsid w:val="002A38EF"/>
    <w:rsid w:val="002A3A06"/>
    <w:rsid w:val="002A7320"/>
    <w:rsid w:val="002B6322"/>
    <w:rsid w:val="002C08C2"/>
    <w:rsid w:val="002C4D32"/>
    <w:rsid w:val="002D59A9"/>
    <w:rsid w:val="002E7C61"/>
    <w:rsid w:val="002F3F10"/>
    <w:rsid w:val="003121EB"/>
    <w:rsid w:val="00321B21"/>
    <w:rsid w:val="00321BA7"/>
    <w:rsid w:val="00321BB2"/>
    <w:rsid w:val="0032315F"/>
    <w:rsid w:val="003231D0"/>
    <w:rsid w:val="00332E2D"/>
    <w:rsid w:val="003359F5"/>
    <w:rsid w:val="0035395E"/>
    <w:rsid w:val="00363188"/>
    <w:rsid w:val="00371FEE"/>
    <w:rsid w:val="00396A58"/>
    <w:rsid w:val="003A2DEE"/>
    <w:rsid w:val="003B54BE"/>
    <w:rsid w:val="003C3B0E"/>
    <w:rsid w:val="003C53F2"/>
    <w:rsid w:val="003D41CF"/>
    <w:rsid w:val="003D735A"/>
    <w:rsid w:val="003E14CE"/>
    <w:rsid w:val="003E3095"/>
    <w:rsid w:val="003E6FCA"/>
    <w:rsid w:val="004008BA"/>
    <w:rsid w:val="00405C16"/>
    <w:rsid w:val="00405D8C"/>
    <w:rsid w:val="0041007A"/>
    <w:rsid w:val="00424C20"/>
    <w:rsid w:val="00427396"/>
    <w:rsid w:val="004433B8"/>
    <w:rsid w:val="004461E1"/>
    <w:rsid w:val="00455CAC"/>
    <w:rsid w:val="00461BCF"/>
    <w:rsid w:val="00465A36"/>
    <w:rsid w:val="00482688"/>
    <w:rsid w:val="00485BF6"/>
    <w:rsid w:val="004957F5"/>
    <w:rsid w:val="004A1805"/>
    <w:rsid w:val="004A18DE"/>
    <w:rsid w:val="004A4C1B"/>
    <w:rsid w:val="004B25EE"/>
    <w:rsid w:val="004B6938"/>
    <w:rsid w:val="004B6A04"/>
    <w:rsid w:val="004C2A93"/>
    <w:rsid w:val="004C7671"/>
    <w:rsid w:val="004D3431"/>
    <w:rsid w:val="004D4202"/>
    <w:rsid w:val="004D62A3"/>
    <w:rsid w:val="004E4EE2"/>
    <w:rsid w:val="004F3EFB"/>
    <w:rsid w:val="005001A0"/>
    <w:rsid w:val="005009D9"/>
    <w:rsid w:val="00506402"/>
    <w:rsid w:val="00507F01"/>
    <w:rsid w:val="005120B6"/>
    <w:rsid w:val="0055362A"/>
    <w:rsid w:val="00554753"/>
    <w:rsid w:val="00577EA5"/>
    <w:rsid w:val="0058146F"/>
    <w:rsid w:val="005849E9"/>
    <w:rsid w:val="0059366C"/>
    <w:rsid w:val="005941A8"/>
    <w:rsid w:val="00596B51"/>
    <w:rsid w:val="005A2EC8"/>
    <w:rsid w:val="005A497E"/>
    <w:rsid w:val="005E4D84"/>
    <w:rsid w:val="005E582D"/>
    <w:rsid w:val="005F366A"/>
    <w:rsid w:val="00606132"/>
    <w:rsid w:val="00607EDA"/>
    <w:rsid w:val="00611383"/>
    <w:rsid w:val="0061489F"/>
    <w:rsid w:val="00617384"/>
    <w:rsid w:val="00643CC9"/>
    <w:rsid w:val="006443E7"/>
    <w:rsid w:val="006501B7"/>
    <w:rsid w:val="00664616"/>
    <w:rsid w:val="0067148D"/>
    <w:rsid w:val="00671697"/>
    <w:rsid w:val="00677B79"/>
    <w:rsid w:val="006A1D72"/>
    <w:rsid w:val="006D084B"/>
    <w:rsid w:val="006D25A6"/>
    <w:rsid w:val="006E52DC"/>
    <w:rsid w:val="006F554F"/>
    <w:rsid w:val="00711EEC"/>
    <w:rsid w:val="0071757F"/>
    <w:rsid w:val="00720717"/>
    <w:rsid w:val="007218DD"/>
    <w:rsid w:val="00725E5E"/>
    <w:rsid w:val="00731BFA"/>
    <w:rsid w:val="007438E2"/>
    <w:rsid w:val="00744E8D"/>
    <w:rsid w:val="00754DCA"/>
    <w:rsid w:val="00764609"/>
    <w:rsid w:val="007663DE"/>
    <w:rsid w:val="00777D07"/>
    <w:rsid w:val="0079583A"/>
    <w:rsid w:val="007A1D52"/>
    <w:rsid w:val="007A2768"/>
    <w:rsid w:val="007A2BF6"/>
    <w:rsid w:val="007A5234"/>
    <w:rsid w:val="007A5D60"/>
    <w:rsid w:val="007A5F9F"/>
    <w:rsid w:val="007A6EC9"/>
    <w:rsid w:val="007B1B2E"/>
    <w:rsid w:val="007B6D29"/>
    <w:rsid w:val="007C16DF"/>
    <w:rsid w:val="007D12FD"/>
    <w:rsid w:val="007F106A"/>
    <w:rsid w:val="008012ED"/>
    <w:rsid w:val="00802B3E"/>
    <w:rsid w:val="00810112"/>
    <w:rsid w:val="00812BB3"/>
    <w:rsid w:val="00814577"/>
    <w:rsid w:val="008279E0"/>
    <w:rsid w:val="00840666"/>
    <w:rsid w:val="00843917"/>
    <w:rsid w:val="008441B3"/>
    <w:rsid w:val="0085280A"/>
    <w:rsid w:val="00852BB9"/>
    <w:rsid w:val="00853413"/>
    <w:rsid w:val="00860DA7"/>
    <w:rsid w:val="00862F64"/>
    <w:rsid w:val="00874C27"/>
    <w:rsid w:val="00877992"/>
    <w:rsid w:val="0088488E"/>
    <w:rsid w:val="008911F4"/>
    <w:rsid w:val="00892206"/>
    <w:rsid w:val="008924B5"/>
    <w:rsid w:val="00893A0B"/>
    <w:rsid w:val="0089454D"/>
    <w:rsid w:val="008A5827"/>
    <w:rsid w:val="008B3C41"/>
    <w:rsid w:val="008B5BAA"/>
    <w:rsid w:val="008B669D"/>
    <w:rsid w:val="008C0EBE"/>
    <w:rsid w:val="008D3145"/>
    <w:rsid w:val="008E4642"/>
    <w:rsid w:val="008E72C8"/>
    <w:rsid w:val="00900A63"/>
    <w:rsid w:val="009024A6"/>
    <w:rsid w:val="00904CB2"/>
    <w:rsid w:val="0091129D"/>
    <w:rsid w:val="009173C3"/>
    <w:rsid w:val="00921F51"/>
    <w:rsid w:val="00933A5C"/>
    <w:rsid w:val="00943A78"/>
    <w:rsid w:val="00971B2E"/>
    <w:rsid w:val="00987CE7"/>
    <w:rsid w:val="009E081B"/>
    <w:rsid w:val="009E1B44"/>
    <w:rsid w:val="009E6165"/>
    <w:rsid w:val="009E70EA"/>
    <w:rsid w:val="00A05419"/>
    <w:rsid w:val="00A060C4"/>
    <w:rsid w:val="00A07587"/>
    <w:rsid w:val="00A116B5"/>
    <w:rsid w:val="00A14D41"/>
    <w:rsid w:val="00A20CF4"/>
    <w:rsid w:val="00A31A21"/>
    <w:rsid w:val="00A5155E"/>
    <w:rsid w:val="00A67314"/>
    <w:rsid w:val="00A744AC"/>
    <w:rsid w:val="00A839FA"/>
    <w:rsid w:val="00A84BB1"/>
    <w:rsid w:val="00A85264"/>
    <w:rsid w:val="00A87565"/>
    <w:rsid w:val="00A91115"/>
    <w:rsid w:val="00AA0674"/>
    <w:rsid w:val="00AA65E0"/>
    <w:rsid w:val="00AD2E32"/>
    <w:rsid w:val="00AD30CB"/>
    <w:rsid w:val="00AD40C3"/>
    <w:rsid w:val="00AE2E0D"/>
    <w:rsid w:val="00AE3D3B"/>
    <w:rsid w:val="00AE623E"/>
    <w:rsid w:val="00AE642F"/>
    <w:rsid w:val="00AE68E6"/>
    <w:rsid w:val="00AE730D"/>
    <w:rsid w:val="00AE7F5C"/>
    <w:rsid w:val="00AF26B3"/>
    <w:rsid w:val="00B1125E"/>
    <w:rsid w:val="00B14CE1"/>
    <w:rsid w:val="00B433A9"/>
    <w:rsid w:val="00B561E6"/>
    <w:rsid w:val="00B62364"/>
    <w:rsid w:val="00B80B35"/>
    <w:rsid w:val="00B83BE0"/>
    <w:rsid w:val="00B86D09"/>
    <w:rsid w:val="00B87F99"/>
    <w:rsid w:val="00B95F34"/>
    <w:rsid w:val="00BA39E2"/>
    <w:rsid w:val="00BC0054"/>
    <w:rsid w:val="00BC0875"/>
    <w:rsid w:val="00BD781C"/>
    <w:rsid w:val="00BE09BB"/>
    <w:rsid w:val="00BE10C6"/>
    <w:rsid w:val="00C13FB3"/>
    <w:rsid w:val="00C14CDB"/>
    <w:rsid w:val="00C26E81"/>
    <w:rsid w:val="00C31342"/>
    <w:rsid w:val="00C355D9"/>
    <w:rsid w:val="00C42122"/>
    <w:rsid w:val="00C60719"/>
    <w:rsid w:val="00C66DB3"/>
    <w:rsid w:val="00C7212B"/>
    <w:rsid w:val="00C8021F"/>
    <w:rsid w:val="00C9046E"/>
    <w:rsid w:val="00CA0C73"/>
    <w:rsid w:val="00CA2451"/>
    <w:rsid w:val="00CC2368"/>
    <w:rsid w:val="00CD7FC4"/>
    <w:rsid w:val="00CE5A73"/>
    <w:rsid w:val="00CF6A43"/>
    <w:rsid w:val="00D00C6C"/>
    <w:rsid w:val="00D02B66"/>
    <w:rsid w:val="00D07474"/>
    <w:rsid w:val="00D10F3D"/>
    <w:rsid w:val="00D1142F"/>
    <w:rsid w:val="00D16E7E"/>
    <w:rsid w:val="00D21FE0"/>
    <w:rsid w:val="00D23671"/>
    <w:rsid w:val="00D32B8B"/>
    <w:rsid w:val="00D37978"/>
    <w:rsid w:val="00D4242C"/>
    <w:rsid w:val="00D55C98"/>
    <w:rsid w:val="00D57DE4"/>
    <w:rsid w:val="00D659E6"/>
    <w:rsid w:val="00D76E91"/>
    <w:rsid w:val="00D80FA7"/>
    <w:rsid w:val="00D814B0"/>
    <w:rsid w:val="00D83D9B"/>
    <w:rsid w:val="00D868C0"/>
    <w:rsid w:val="00D86929"/>
    <w:rsid w:val="00D97D12"/>
    <w:rsid w:val="00DB2B18"/>
    <w:rsid w:val="00DB799C"/>
    <w:rsid w:val="00DC0634"/>
    <w:rsid w:val="00DE4E1F"/>
    <w:rsid w:val="00DE7C1F"/>
    <w:rsid w:val="00DF1D62"/>
    <w:rsid w:val="00DF33C1"/>
    <w:rsid w:val="00E05EC7"/>
    <w:rsid w:val="00E06563"/>
    <w:rsid w:val="00E14009"/>
    <w:rsid w:val="00E15586"/>
    <w:rsid w:val="00E33E0F"/>
    <w:rsid w:val="00E33F84"/>
    <w:rsid w:val="00E350D5"/>
    <w:rsid w:val="00E37287"/>
    <w:rsid w:val="00E4406A"/>
    <w:rsid w:val="00E5785F"/>
    <w:rsid w:val="00E77D1B"/>
    <w:rsid w:val="00E81A62"/>
    <w:rsid w:val="00EA19FC"/>
    <w:rsid w:val="00EC1CE9"/>
    <w:rsid w:val="00EC413F"/>
    <w:rsid w:val="00ED5E4A"/>
    <w:rsid w:val="00EE05F8"/>
    <w:rsid w:val="00EE4D9F"/>
    <w:rsid w:val="00EF1352"/>
    <w:rsid w:val="00EF5563"/>
    <w:rsid w:val="00EF6CF7"/>
    <w:rsid w:val="00F05508"/>
    <w:rsid w:val="00F157B0"/>
    <w:rsid w:val="00F2746B"/>
    <w:rsid w:val="00F34BA0"/>
    <w:rsid w:val="00F5396A"/>
    <w:rsid w:val="00F551AB"/>
    <w:rsid w:val="00F55210"/>
    <w:rsid w:val="00F610D4"/>
    <w:rsid w:val="00F67EE9"/>
    <w:rsid w:val="00F73500"/>
    <w:rsid w:val="00F74792"/>
    <w:rsid w:val="00F81B83"/>
    <w:rsid w:val="00F859C7"/>
    <w:rsid w:val="00F902DE"/>
    <w:rsid w:val="00FA4556"/>
    <w:rsid w:val="00FB3EDA"/>
    <w:rsid w:val="00FB4705"/>
    <w:rsid w:val="00FC1749"/>
    <w:rsid w:val="00FC2F06"/>
    <w:rsid w:val="00FC475A"/>
    <w:rsid w:val="00FD7AFF"/>
    <w:rsid w:val="00FE0ACB"/>
    <w:rsid w:val="00FE2360"/>
    <w:rsid w:val="00FF5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34CB0C61"/>
  <w15:docId w15:val="{E4DBCB3B-B7B6-40B8-A63C-6E445C139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015CF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40" w:line="480" w:lineRule="auto"/>
    </w:pPr>
    <w:rPr>
      <w:rFonts w:ascii="Arial" w:eastAsia="Times New Roman" w:hAnsi="Arial"/>
      <w:sz w:val="24"/>
      <w:bdr w:val="none" w:sz="0" w:space="0" w:color="auto"/>
      <w:lang w:val="en-GB"/>
    </w:rPr>
  </w:style>
  <w:style w:type="paragraph" w:styleId="Heading1">
    <w:name w:val="heading 1"/>
    <w:basedOn w:val="Normal"/>
    <w:next w:val="Normal"/>
    <w:link w:val="Heading1Char"/>
    <w:qFormat/>
    <w:rsid w:val="00015CFC"/>
    <w:pPr>
      <w:keepNext/>
      <w:pageBreakBefore/>
      <w:spacing w:after="120"/>
      <w:outlineLvl w:val="0"/>
    </w:pPr>
    <w:rPr>
      <w:b/>
      <w:kern w:val="28"/>
      <w:sz w:val="30"/>
    </w:rPr>
  </w:style>
  <w:style w:type="paragraph" w:styleId="Heading2">
    <w:name w:val="heading 2"/>
    <w:basedOn w:val="Normal"/>
    <w:next w:val="Normal"/>
    <w:qFormat/>
    <w:rsid w:val="00015CFC"/>
    <w:pPr>
      <w:keepNext/>
      <w:spacing w:before="240" w:after="60"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qFormat/>
    <w:rsid w:val="00015CFC"/>
    <w:pPr>
      <w:keepNext/>
      <w:spacing w:before="240" w:after="60"/>
      <w:outlineLvl w:val="2"/>
    </w:pPr>
    <w:rPr>
      <w:b/>
      <w:i/>
    </w:rPr>
  </w:style>
  <w:style w:type="paragraph" w:styleId="Heading4">
    <w:name w:val="heading 4"/>
    <w:basedOn w:val="Normal"/>
    <w:next w:val="Normal"/>
    <w:link w:val="Heading4Char"/>
    <w:qFormat/>
    <w:rsid w:val="00015CFC"/>
    <w:pPr>
      <w:keepNext/>
      <w:spacing w:before="240"/>
      <w:outlineLvl w:val="3"/>
    </w:pPr>
    <w:rPr>
      <w:i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E68E6"/>
    <w:pPr>
      <w:keepNext/>
      <w:keepLines/>
      <w:numPr>
        <w:ilvl w:val="4"/>
        <w:numId w:val="3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E68E6"/>
    <w:pPr>
      <w:keepNext/>
      <w:keepLines/>
      <w:numPr>
        <w:ilvl w:val="5"/>
        <w:numId w:val="3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E68E6"/>
    <w:pPr>
      <w:keepNext/>
      <w:keepLines/>
      <w:numPr>
        <w:ilvl w:val="6"/>
        <w:numId w:val="3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E68E6"/>
    <w:pPr>
      <w:keepNext/>
      <w:keepLines/>
      <w:numPr>
        <w:ilvl w:val="7"/>
        <w:numId w:val="3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E68E6"/>
    <w:pPr>
      <w:keepNext/>
      <w:keepLines/>
      <w:numPr>
        <w:ilvl w:val="8"/>
        <w:numId w:val="3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nhideWhenUsed/>
    <w:rsid w:val="00015CFC"/>
    <w:rPr>
      <w:color w:val="0563C1"/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styleId="Title">
    <w:name w:val="Title"/>
    <w:basedOn w:val="Normal"/>
    <w:next w:val="Normal"/>
    <w:qFormat/>
    <w:rsid w:val="00015CFC"/>
    <w:pPr>
      <w:jc w:val="center"/>
      <w:outlineLvl w:val="0"/>
    </w:pPr>
    <w:rPr>
      <w:b/>
      <w:kern w:val="28"/>
      <w:sz w:val="32"/>
    </w:rPr>
  </w:style>
  <w:style w:type="paragraph" w:customStyle="1" w:styleId="Body">
    <w:name w:val="Body"/>
    <w:link w:val="BodyChar"/>
    <w:pPr>
      <w:spacing w:after="240" w:line="480" w:lineRule="auto"/>
    </w:pPr>
    <w:rPr>
      <w:rFonts w:ascii="Arial" w:hAnsi="Arial" w:cs="Arial Unicode MS"/>
      <w:color w:val="000000"/>
      <w:sz w:val="24"/>
      <w:szCs w:val="24"/>
      <w:u w:color="000000"/>
    </w:rPr>
  </w:style>
  <w:style w:type="paragraph" w:customStyle="1" w:styleId="Authortext">
    <w:name w:val="Author text"/>
    <w:basedOn w:val="Normal"/>
    <w:rsid w:val="00015CFC"/>
    <w:rPr>
      <w:b/>
    </w:rPr>
  </w:style>
  <w:style w:type="paragraph" w:customStyle="1" w:styleId="Authoraffiliation">
    <w:name w:val="Author affiliation"/>
    <w:basedOn w:val="Normal"/>
    <w:rsid w:val="00015CFC"/>
    <w:rPr>
      <w:i/>
    </w:rPr>
  </w:style>
  <w:style w:type="character" w:customStyle="1" w:styleId="Hyperlink0">
    <w:name w:val="Hyperlink.0"/>
    <w:basedOn w:val="Hyperlink"/>
    <w:rPr>
      <w:color w:val="0563C1"/>
      <w:u w:val="single" w:color="0563C1"/>
    </w:rPr>
  </w:style>
  <w:style w:type="paragraph" w:styleId="Header">
    <w:name w:val="header"/>
    <w:basedOn w:val="Normal"/>
    <w:rsid w:val="00015CFC"/>
    <w:pPr>
      <w:tabs>
        <w:tab w:val="center" w:pos="4507"/>
        <w:tab w:val="right" w:pos="9029"/>
      </w:tabs>
      <w:spacing w:line="240" w:lineRule="auto"/>
    </w:pPr>
    <w:rPr>
      <w:sz w:val="18"/>
    </w:rPr>
  </w:style>
  <w:style w:type="paragraph" w:styleId="Footer">
    <w:name w:val="footer"/>
    <w:basedOn w:val="Normal"/>
    <w:link w:val="FooterChar"/>
    <w:uiPriority w:val="99"/>
    <w:rsid w:val="00015CFC"/>
    <w:pPr>
      <w:tabs>
        <w:tab w:val="center" w:pos="4507"/>
        <w:tab w:val="right" w:pos="9029"/>
      </w:tabs>
    </w:pPr>
    <w:rPr>
      <w:sz w:val="18"/>
    </w:rPr>
  </w:style>
  <w:style w:type="paragraph" w:customStyle="1" w:styleId="Default">
    <w:name w:val="Default"/>
    <w:rPr>
      <w:rFonts w:ascii="Helvetica" w:eastAsia="Helvetica" w:hAnsi="Helvetica" w:cs="Helvetica"/>
      <w:color w:val="000000"/>
      <w:sz w:val="22"/>
      <w:szCs w:val="22"/>
    </w:rPr>
  </w:style>
  <w:style w:type="paragraph" w:customStyle="1" w:styleId="Tabletext">
    <w:name w:val="Table text"/>
    <w:basedOn w:val="Normal"/>
    <w:rsid w:val="00015CFC"/>
    <w:pPr>
      <w:spacing w:before="120" w:after="120" w:line="240" w:lineRule="auto"/>
    </w:pPr>
    <w:rPr>
      <w:sz w:val="20"/>
    </w:rPr>
  </w:style>
  <w:style w:type="paragraph" w:styleId="NormalWeb">
    <w:name w:val="Normal (Web)"/>
    <w:uiPriority w:val="99"/>
    <w:pPr>
      <w:spacing w:before="100" w:after="100"/>
    </w:pPr>
    <w:rPr>
      <w:rFonts w:ascii="Times" w:hAnsi="Times" w:cs="Arial Unicode MS"/>
      <w:color w:val="000000"/>
      <w:u w:color="000000"/>
    </w:rPr>
  </w:style>
  <w:style w:type="character" w:customStyle="1" w:styleId="Hyperlink1">
    <w:name w:val="Hyperlink.1"/>
    <w:basedOn w:val="Hyperlink0"/>
    <w:rPr>
      <w:color w:val="0563C1"/>
      <w:u w:val="single" w:color="0563C1"/>
      <w:lang w:val="fr-FR"/>
    </w:rPr>
  </w:style>
  <w:style w:type="paragraph" w:customStyle="1" w:styleId="Heading">
    <w:name w:val="Heading"/>
    <w:next w:val="Body"/>
    <w:rsid w:val="00010D9B"/>
    <w:pPr>
      <w:keepNext/>
      <w:pageBreakBefore/>
      <w:numPr>
        <w:numId w:val="2"/>
      </w:numPr>
      <w:spacing w:after="120" w:line="480" w:lineRule="auto"/>
      <w:outlineLvl w:val="0"/>
    </w:pPr>
    <w:rPr>
      <w:rFonts w:ascii="Arial" w:hAnsi="Arial" w:cs="Arial Unicode MS"/>
      <w:b/>
      <w:bCs/>
      <w:color w:val="000000"/>
      <w:kern w:val="28"/>
      <w:sz w:val="30"/>
      <w:szCs w:val="30"/>
      <w:u w:color="000000"/>
    </w:rPr>
  </w:style>
  <w:style w:type="paragraph" w:customStyle="1" w:styleId="bullet1">
    <w:name w:val="bullet 1"/>
    <w:basedOn w:val="Normal"/>
    <w:rsid w:val="00015CFC"/>
    <w:pPr>
      <w:widowControl w:val="0"/>
      <w:numPr>
        <w:numId w:val="16"/>
      </w:numPr>
      <w:tabs>
        <w:tab w:val="clear" w:pos="360"/>
      </w:tabs>
      <w:ind w:left="284" w:hanging="284"/>
    </w:pPr>
  </w:style>
  <w:style w:type="paragraph" w:customStyle="1" w:styleId="EndNoteBibliography">
    <w:name w:val="EndNote Bibliography"/>
    <w:pPr>
      <w:spacing w:after="240" w:line="480" w:lineRule="auto"/>
    </w:pPr>
    <w:rPr>
      <w:rFonts w:ascii="Arial" w:eastAsia="Arial" w:hAnsi="Arial" w:cs="Arial"/>
      <w:color w:val="000000"/>
      <w:sz w:val="24"/>
      <w:szCs w:val="24"/>
      <w:u w:color="000000"/>
    </w:rPr>
  </w:style>
  <w:style w:type="paragraph" w:customStyle="1" w:styleId="Figuretablelegend">
    <w:name w:val="Figure/table legend"/>
    <w:basedOn w:val="Normal"/>
    <w:next w:val="Normal"/>
    <w:rsid w:val="00015CFC"/>
    <w:pPr>
      <w:pageBreakBefore/>
      <w:outlineLvl w:val="0"/>
    </w:pPr>
    <w:rPr>
      <w:b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semiHidden/>
    <w:rsid w:val="00015CF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EA19FC"/>
    <w:rPr>
      <w:rFonts w:ascii="Tahoma" w:eastAsia="Times New Roman" w:hAnsi="Tahoma" w:cs="Tahoma"/>
      <w:sz w:val="16"/>
      <w:szCs w:val="16"/>
      <w:bdr w:val="none" w:sz="0" w:space="0" w:color="auto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05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05F8"/>
    <w:rPr>
      <w:b/>
      <w:bCs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06132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06132"/>
    <w:rPr>
      <w:rFonts w:ascii="Calibri" w:eastAsiaTheme="minorHAnsi" w:hAnsi="Calibri" w:cstheme="minorBidi"/>
      <w:sz w:val="22"/>
      <w:szCs w:val="21"/>
      <w:bdr w:val="none" w:sz="0" w:space="0" w:color="auto"/>
    </w:rPr>
  </w:style>
  <w:style w:type="character" w:customStyle="1" w:styleId="lrzxr">
    <w:name w:val="lrzxr"/>
    <w:basedOn w:val="DefaultParagraphFont"/>
    <w:rsid w:val="000E594D"/>
  </w:style>
  <w:style w:type="paragraph" w:customStyle="1" w:styleId="EndNoteBibliographyTitle">
    <w:name w:val="EndNote Bibliography Title"/>
    <w:basedOn w:val="Normal"/>
    <w:link w:val="EndNoteBibliographyTitleChar"/>
    <w:rsid w:val="00EF1352"/>
    <w:pPr>
      <w:jc w:val="center"/>
    </w:pPr>
    <w:rPr>
      <w:rFonts w:cs="Arial"/>
      <w:noProof/>
    </w:rPr>
  </w:style>
  <w:style w:type="character" w:customStyle="1" w:styleId="BodyChar">
    <w:name w:val="Body Char"/>
    <w:basedOn w:val="DefaultParagraphFont"/>
    <w:link w:val="Body"/>
    <w:rsid w:val="00EF1352"/>
    <w:rPr>
      <w:rFonts w:ascii="Arial" w:hAnsi="Arial" w:cs="Arial Unicode MS"/>
      <w:color w:val="000000"/>
      <w:sz w:val="24"/>
      <w:szCs w:val="24"/>
      <w:u w:color="000000"/>
    </w:rPr>
  </w:style>
  <w:style w:type="character" w:customStyle="1" w:styleId="EndNoteBibliographyTitleChar">
    <w:name w:val="EndNote Bibliography Title Char"/>
    <w:basedOn w:val="BodyChar"/>
    <w:link w:val="EndNoteBibliographyTitle"/>
    <w:rsid w:val="00EF1352"/>
    <w:rPr>
      <w:rFonts w:ascii="Arial" w:eastAsia="Times New Roman" w:hAnsi="Arial" w:cs="Arial"/>
      <w:noProof/>
      <w:color w:val="000000"/>
      <w:sz w:val="24"/>
      <w:szCs w:val="24"/>
      <w:u w:color="000000"/>
      <w:bdr w:val="none" w:sz="0" w:space="0" w:color="auto"/>
      <w:lang w:val="en-GB"/>
    </w:rPr>
  </w:style>
  <w:style w:type="character" w:styleId="Strong">
    <w:name w:val="Strong"/>
    <w:basedOn w:val="DefaultParagraphFont"/>
    <w:uiPriority w:val="22"/>
    <w:qFormat/>
    <w:rsid w:val="004433B8"/>
    <w:rPr>
      <w:b/>
      <w:bCs/>
    </w:rPr>
  </w:style>
  <w:style w:type="character" w:customStyle="1" w:styleId="Heading1Char">
    <w:name w:val="Heading 1 Char"/>
    <w:link w:val="Heading1"/>
    <w:rsid w:val="00015CFC"/>
    <w:rPr>
      <w:rFonts w:ascii="Arial" w:eastAsia="Times New Roman" w:hAnsi="Arial"/>
      <w:b/>
      <w:kern w:val="28"/>
      <w:sz w:val="30"/>
      <w:bdr w:val="none" w:sz="0" w:space="0" w:color="auto"/>
      <w:lang w:val="en-GB"/>
    </w:rPr>
  </w:style>
  <w:style w:type="character" w:customStyle="1" w:styleId="Heading3Char">
    <w:name w:val="Heading 3 Char"/>
    <w:basedOn w:val="DefaultParagraphFont"/>
    <w:link w:val="Heading3"/>
    <w:rsid w:val="00AE68E6"/>
    <w:rPr>
      <w:rFonts w:ascii="Arial" w:eastAsia="Times New Roman" w:hAnsi="Arial"/>
      <w:b/>
      <w:i/>
      <w:sz w:val="24"/>
      <w:bdr w:val="none" w:sz="0" w:space="0" w:color="auto"/>
      <w:lang w:val="en-GB"/>
    </w:rPr>
  </w:style>
  <w:style w:type="character" w:customStyle="1" w:styleId="Heading4Char">
    <w:name w:val="Heading 4 Char"/>
    <w:basedOn w:val="DefaultParagraphFont"/>
    <w:link w:val="Heading4"/>
    <w:rsid w:val="00AE68E6"/>
    <w:rPr>
      <w:rFonts w:ascii="Arial" w:eastAsia="Times New Roman" w:hAnsi="Arial"/>
      <w:i/>
      <w:sz w:val="24"/>
      <w:bdr w:val="none" w:sz="0" w:space="0" w:color="auto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E68E6"/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E68E6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E68E6"/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E68E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E68E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617384"/>
    <w:rPr>
      <w:rFonts w:ascii="Arial" w:eastAsia="Times New Roman" w:hAnsi="Arial"/>
      <w:sz w:val="18"/>
      <w:bdr w:val="none" w:sz="0" w:space="0" w:color="auto"/>
      <w:lang w:val="en-GB"/>
    </w:rPr>
  </w:style>
  <w:style w:type="character" w:styleId="PageNumber">
    <w:name w:val="page number"/>
    <w:rsid w:val="00015CFC"/>
    <w:rPr>
      <w:rFonts w:ascii="Arial" w:hAnsi="Arial"/>
      <w:color w:val="auto"/>
      <w:sz w:val="18"/>
    </w:rPr>
  </w:style>
  <w:style w:type="paragraph" w:customStyle="1" w:styleId="bullet2">
    <w:name w:val="bullet2"/>
    <w:basedOn w:val="bullet1"/>
    <w:rsid w:val="00015CFC"/>
    <w:pPr>
      <w:keepLines/>
      <w:numPr>
        <w:numId w:val="17"/>
      </w:numPr>
      <w:tabs>
        <w:tab w:val="clear" w:pos="728"/>
      </w:tabs>
      <w:spacing w:after="120"/>
      <w:ind w:left="568" w:hanging="284"/>
    </w:pPr>
  </w:style>
  <w:style w:type="paragraph" w:customStyle="1" w:styleId="Referencelist">
    <w:name w:val="Reference list"/>
    <w:basedOn w:val="Normal"/>
    <w:rsid w:val="00015CFC"/>
  </w:style>
  <w:style w:type="paragraph" w:customStyle="1" w:styleId="Cover">
    <w:name w:val="Cover"/>
    <w:basedOn w:val="Normal"/>
    <w:rsid w:val="00015CFC"/>
    <w:pPr>
      <w:spacing w:before="120" w:after="120" w:line="240" w:lineRule="auto"/>
    </w:pPr>
    <w:rPr>
      <w:b/>
    </w:rPr>
  </w:style>
  <w:style w:type="paragraph" w:styleId="NormalIndent">
    <w:name w:val="Normal Indent"/>
    <w:basedOn w:val="Normal"/>
    <w:rsid w:val="00015CFC"/>
    <w:pPr>
      <w:ind w:firstLine="450"/>
    </w:pPr>
  </w:style>
  <w:style w:type="table" w:styleId="TableGrid">
    <w:name w:val="Table Grid"/>
    <w:basedOn w:val="TableNormal"/>
    <w:rsid w:val="00015CF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40" w:line="480" w:lineRule="auto"/>
    </w:pPr>
    <w:rPr>
      <w:rFonts w:eastAsia="Times New Roman"/>
      <w:bdr w:val="none" w:sz="0" w:space="0" w:color="auto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">
    <w:name w:val="Table head"/>
    <w:basedOn w:val="Tabletext"/>
    <w:next w:val="Normal"/>
    <w:rsid w:val="00015CFC"/>
    <w:rPr>
      <w:b/>
    </w:rPr>
  </w:style>
  <w:style w:type="character" w:styleId="Emphasis">
    <w:name w:val="Emphasis"/>
    <w:qFormat/>
    <w:rsid w:val="00015CFC"/>
    <w:rPr>
      <w:b/>
      <w:bCs/>
      <w:i w:val="0"/>
      <w:iCs w:val="0"/>
    </w:rPr>
  </w:style>
  <w:style w:type="paragraph" w:styleId="Revision">
    <w:name w:val="Revision"/>
    <w:hidden/>
    <w:uiPriority w:val="99"/>
    <w:semiHidden/>
    <w:rsid w:val="00135D0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Arial" w:eastAsia="Times New Roman" w:hAnsi="Arial"/>
      <w:sz w:val="24"/>
      <w:bdr w:val="none" w:sz="0" w:space="0" w:color="auto"/>
      <w:lang w:val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DE7C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283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2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0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5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6.ti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Templates\UK_Editorial\PRIME\Manu_Prime.dot" TargetMode="Externa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Arial"/>
        <a:ea typeface="Arial"/>
        <a:cs typeface="Arial"/>
      </a:majorFont>
      <a:minorFont>
        <a:latin typeface="Helvetica"/>
        <a:ea typeface="Helvetica"/>
        <a:cs typeface="Helvetica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8C04DA-59D7-49FD-9317-7DF334AA25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Manu_Prime</Template>
  <TotalTime>1</TotalTime>
  <Pages>15</Pages>
  <Words>1121</Words>
  <Characters>6392</Characters>
  <Application>Microsoft Office Word</Application>
  <DocSecurity>0</DocSecurity>
  <Lines>53</Lines>
  <Paragraphs>14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  <vt:variant>
        <vt:lpstr>Tittel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Oslo universitetssykehus</Company>
  <LinksUpToDate>false</LinksUpToDate>
  <CharactersWithSpaces>7499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John Guyton, M.D.</dc:creator>
  <cp:lastModifiedBy>Senior Editor</cp:lastModifiedBy>
  <cp:revision>3</cp:revision>
  <cp:lastPrinted>2020-01-17T10:05:00Z</cp:lastPrinted>
  <dcterms:created xsi:type="dcterms:W3CDTF">2020-03-31T13:58:00Z</dcterms:created>
  <dcterms:modified xsi:type="dcterms:W3CDTF">2020-03-31T13:59:00Z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