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B052B" w14:textId="393D6791" w:rsidR="00C03F06" w:rsidRPr="00707282" w:rsidRDefault="00A618CC" w:rsidP="00C03F06">
      <w:pPr>
        <w:rPr>
          <w:rFonts w:ascii="Times New Roman" w:hAnsi="Times New Roman" w:cs="Times New Roman" w:hint="eastAsia"/>
          <w:b/>
          <w:bCs/>
          <w:sz w:val="28"/>
          <w:szCs w:val="28"/>
        </w:rPr>
      </w:pPr>
      <w:r w:rsidRPr="00A618CC">
        <w:rPr>
          <w:rFonts w:ascii="Times New Roman" w:hAnsi="Times New Roman" w:cs="Times New Roman"/>
          <w:b/>
          <w:bCs/>
          <w:sz w:val="28"/>
          <w:szCs w:val="28"/>
        </w:rPr>
        <w:t>Supplementary Table S1. Summary of GEO bladder cancer transcriptomic datasets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556"/>
        <w:gridCol w:w="2906"/>
        <w:gridCol w:w="1200"/>
        <w:gridCol w:w="996"/>
        <w:gridCol w:w="1638"/>
      </w:tblGrid>
      <w:tr w:rsidR="00616F7A" w:rsidRPr="006B18A9" w14:paraId="7DE33B0C" w14:textId="77777777" w:rsidTr="00D020C0">
        <w:tc>
          <w:tcPr>
            <w:tcW w:w="0" w:type="auto"/>
            <w:vAlign w:val="center"/>
          </w:tcPr>
          <w:p w14:paraId="5C18EDF3" w14:textId="210C4673" w:rsidR="00616F7A" w:rsidRPr="006B18A9" w:rsidRDefault="00616F7A" w:rsidP="006B18A9">
            <w:pPr>
              <w:jc w:val="center"/>
              <w:rPr>
                <w:rFonts w:ascii="Times New Roman" w:hAnsi="Times New Roman" w:cs="Times New Roman"/>
              </w:rPr>
            </w:pPr>
            <w:r w:rsidRPr="006B18A9">
              <w:rPr>
                <w:rFonts w:ascii="Times New Roman" w:hAnsi="Times New Roman" w:cs="Times New Roman"/>
                <w:b/>
                <w:bCs/>
              </w:rPr>
              <w:t>GEO accession</w:t>
            </w:r>
          </w:p>
        </w:tc>
        <w:tc>
          <w:tcPr>
            <w:tcW w:w="0" w:type="auto"/>
            <w:vAlign w:val="center"/>
          </w:tcPr>
          <w:p w14:paraId="436D7AF0" w14:textId="6EF75D1A" w:rsidR="00616F7A" w:rsidRPr="006B18A9" w:rsidRDefault="00616F7A" w:rsidP="006B18A9">
            <w:pPr>
              <w:jc w:val="center"/>
              <w:rPr>
                <w:rFonts w:ascii="Times New Roman" w:hAnsi="Times New Roman" w:cs="Times New Roman"/>
              </w:rPr>
            </w:pPr>
            <w:r w:rsidRPr="006B18A9">
              <w:rPr>
                <w:rFonts w:ascii="Times New Roman" w:hAnsi="Times New Roman" w:cs="Times New Roman"/>
                <w:b/>
                <w:bCs/>
              </w:rPr>
              <w:t>Platform</w:t>
            </w:r>
          </w:p>
        </w:tc>
        <w:tc>
          <w:tcPr>
            <w:tcW w:w="0" w:type="auto"/>
            <w:vAlign w:val="center"/>
          </w:tcPr>
          <w:p w14:paraId="5A122619" w14:textId="22BB988C" w:rsidR="00616F7A" w:rsidRPr="006B18A9" w:rsidRDefault="00616F7A" w:rsidP="006B18A9">
            <w:pPr>
              <w:jc w:val="center"/>
              <w:rPr>
                <w:rFonts w:ascii="Times New Roman" w:hAnsi="Times New Roman" w:cs="Times New Roman"/>
              </w:rPr>
            </w:pPr>
            <w:r w:rsidRPr="006B18A9">
              <w:rPr>
                <w:rFonts w:ascii="Times New Roman" w:hAnsi="Times New Roman" w:cs="Times New Roman"/>
                <w:b/>
                <w:bCs/>
              </w:rPr>
              <w:t>Tumour (n)</w:t>
            </w:r>
          </w:p>
        </w:tc>
        <w:tc>
          <w:tcPr>
            <w:tcW w:w="996" w:type="dxa"/>
            <w:vAlign w:val="center"/>
          </w:tcPr>
          <w:p w14:paraId="054C6FEB" w14:textId="11D7EE21" w:rsidR="00616F7A" w:rsidRPr="006B18A9" w:rsidRDefault="00616F7A" w:rsidP="006B18A9">
            <w:pPr>
              <w:jc w:val="center"/>
              <w:rPr>
                <w:rFonts w:ascii="Times New Roman" w:hAnsi="Times New Roman" w:cs="Times New Roman"/>
              </w:rPr>
            </w:pPr>
            <w:r w:rsidRPr="006B18A9">
              <w:rPr>
                <w:rFonts w:ascii="Times New Roman" w:hAnsi="Times New Roman" w:cs="Times New Roman"/>
                <w:b/>
                <w:bCs/>
              </w:rPr>
              <w:t>Normal (n)</w:t>
            </w:r>
          </w:p>
        </w:tc>
        <w:tc>
          <w:tcPr>
            <w:tcW w:w="1638" w:type="dxa"/>
            <w:vAlign w:val="center"/>
          </w:tcPr>
          <w:p w14:paraId="606E2DE3" w14:textId="3A4B73C3" w:rsidR="00616F7A" w:rsidRPr="006B18A9" w:rsidRDefault="00D020C0" w:rsidP="006B18A9">
            <w:pPr>
              <w:jc w:val="center"/>
              <w:rPr>
                <w:rFonts w:ascii="Times New Roman" w:hAnsi="Times New Roman" w:cs="Times New Roman"/>
              </w:rPr>
            </w:pPr>
            <w:r w:rsidRPr="00D020C0">
              <w:rPr>
                <w:rFonts w:ascii="Times New Roman" w:hAnsi="Times New Roman" w:cs="Times New Roman"/>
                <w:b/>
                <w:bCs/>
              </w:rPr>
              <w:t>Analytical role</w:t>
            </w:r>
          </w:p>
        </w:tc>
      </w:tr>
      <w:tr w:rsidR="00616F7A" w:rsidRPr="006B18A9" w14:paraId="01865697" w14:textId="77777777" w:rsidTr="00D020C0">
        <w:tc>
          <w:tcPr>
            <w:tcW w:w="0" w:type="auto"/>
            <w:vAlign w:val="center"/>
          </w:tcPr>
          <w:p w14:paraId="115D368B" w14:textId="6018DC76" w:rsidR="00616F7A" w:rsidRPr="006B18A9" w:rsidRDefault="00616F7A" w:rsidP="006B18A9">
            <w:pPr>
              <w:jc w:val="center"/>
              <w:rPr>
                <w:rFonts w:ascii="Times New Roman" w:hAnsi="Times New Roman" w:cs="Times New Roman"/>
              </w:rPr>
            </w:pPr>
            <w:r w:rsidRPr="006B18A9">
              <w:rPr>
                <w:rFonts w:ascii="Times New Roman" w:hAnsi="Times New Roman" w:cs="Times New Roman"/>
              </w:rPr>
              <w:t>GSE13507</w:t>
            </w:r>
          </w:p>
        </w:tc>
        <w:tc>
          <w:tcPr>
            <w:tcW w:w="0" w:type="auto"/>
            <w:vAlign w:val="center"/>
          </w:tcPr>
          <w:p w14:paraId="40023DA6" w14:textId="75C8FAEF" w:rsidR="00616F7A" w:rsidRPr="006B18A9" w:rsidRDefault="006B18A9" w:rsidP="006B18A9">
            <w:pPr>
              <w:jc w:val="center"/>
              <w:rPr>
                <w:rFonts w:ascii="Times New Roman" w:hAnsi="Times New Roman" w:cs="Times New Roman"/>
              </w:rPr>
            </w:pPr>
            <w:r w:rsidRPr="006B18A9">
              <w:rPr>
                <w:rFonts w:ascii="Times New Roman" w:hAnsi="Times New Roman" w:cs="Times New Roman"/>
              </w:rPr>
              <w:t>GPL5102</w:t>
            </w:r>
          </w:p>
        </w:tc>
        <w:tc>
          <w:tcPr>
            <w:tcW w:w="0" w:type="auto"/>
            <w:vAlign w:val="center"/>
          </w:tcPr>
          <w:p w14:paraId="3103EA43" w14:textId="47AC77A5" w:rsidR="00616F7A" w:rsidRPr="006B18A9" w:rsidRDefault="00616F7A" w:rsidP="006B18A9">
            <w:pPr>
              <w:jc w:val="center"/>
              <w:rPr>
                <w:rFonts w:ascii="Times New Roman" w:hAnsi="Times New Roman" w:cs="Times New Roman"/>
              </w:rPr>
            </w:pPr>
            <w:r w:rsidRPr="006B18A9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996" w:type="dxa"/>
            <w:vAlign w:val="center"/>
          </w:tcPr>
          <w:p w14:paraId="7E3EE7D3" w14:textId="6F4F1BAB" w:rsidR="00616F7A" w:rsidRPr="006B18A9" w:rsidRDefault="00616F7A" w:rsidP="006B18A9">
            <w:pPr>
              <w:jc w:val="center"/>
              <w:rPr>
                <w:rFonts w:ascii="Times New Roman" w:hAnsi="Times New Roman" w:cs="Times New Roman"/>
              </w:rPr>
            </w:pPr>
            <w:r w:rsidRPr="006B18A9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638" w:type="dxa"/>
            <w:vAlign w:val="center"/>
          </w:tcPr>
          <w:p w14:paraId="4E508189" w14:textId="5DEC4353" w:rsidR="00616F7A" w:rsidRPr="006B18A9" w:rsidRDefault="00616F7A" w:rsidP="006B18A9">
            <w:pPr>
              <w:jc w:val="center"/>
              <w:rPr>
                <w:rFonts w:ascii="Times New Roman" w:hAnsi="Times New Roman" w:cs="Times New Roman"/>
              </w:rPr>
            </w:pPr>
            <w:r w:rsidRPr="006B18A9">
              <w:rPr>
                <w:rFonts w:ascii="Times New Roman" w:hAnsi="Times New Roman" w:cs="Times New Roman"/>
              </w:rPr>
              <w:t>Training</w:t>
            </w:r>
          </w:p>
        </w:tc>
      </w:tr>
      <w:tr w:rsidR="00616F7A" w:rsidRPr="006B18A9" w14:paraId="18E8F92A" w14:textId="77777777" w:rsidTr="00D020C0">
        <w:tc>
          <w:tcPr>
            <w:tcW w:w="0" w:type="auto"/>
            <w:vAlign w:val="center"/>
          </w:tcPr>
          <w:p w14:paraId="19B48EF6" w14:textId="47C08EC0" w:rsidR="00616F7A" w:rsidRPr="006B18A9" w:rsidRDefault="00616F7A" w:rsidP="006B18A9">
            <w:pPr>
              <w:jc w:val="center"/>
              <w:rPr>
                <w:rFonts w:ascii="Times New Roman" w:hAnsi="Times New Roman" w:cs="Times New Roman"/>
              </w:rPr>
            </w:pPr>
            <w:r w:rsidRPr="006B18A9">
              <w:rPr>
                <w:rFonts w:ascii="Times New Roman" w:hAnsi="Times New Roman" w:cs="Times New Roman"/>
              </w:rPr>
              <w:t>GSE52519</w:t>
            </w:r>
          </w:p>
        </w:tc>
        <w:tc>
          <w:tcPr>
            <w:tcW w:w="0" w:type="auto"/>
            <w:vAlign w:val="center"/>
          </w:tcPr>
          <w:p w14:paraId="3EDD3E5F" w14:textId="66DE5AA3" w:rsidR="00616F7A" w:rsidRPr="006B18A9" w:rsidRDefault="006B18A9" w:rsidP="006B18A9">
            <w:pPr>
              <w:jc w:val="center"/>
              <w:rPr>
                <w:rFonts w:ascii="Times New Roman" w:hAnsi="Times New Roman" w:cs="Times New Roman"/>
              </w:rPr>
            </w:pPr>
            <w:r w:rsidRPr="006B18A9">
              <w:rPr>
                <w:rFonts w:ascii="Times New Roman" w:hAnsi="Times New Roman" w:cs="Times New Roman"/>
              </w:rPr>
              <w:t>GPL6884</w:t>
            </w:r>
          </w:p>
        </w:tc>
        <w:tc>
          <w:tcPr>
            <w:tcW w:w="0" w:type="auto"/>
            <w:vAlign w:val="center"/>
          </w:tcPr>
          <w:p w14:paraId="48AEA109" w14:textId="434D96ED" w:rsidR="00616F7A" w:rsidRPr="006B18A9" w:rsidRDefault="00616F7A" w:rsidP="006B18A9">
            <w:pPr>
              <w:jc w:val="center"/>
              <w:rPr>
                <w:rFonts w:ascii="Times New Roman" w:hAnsi="Times New Roman" w:cs="Times New Roman"/>
              </w:rPr>
            </w:pPr>
            <w:r w:rsidRPr="006B18A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6" w:type="dxa"/>
            <w:vAlign w:val="center"/>
          </w:tcPr>
          <w:p w14:paraId="6E64A23F" w14:textId="12A3CD1B" w:rsidR="00616F7A" w:rsidRPr="006B18A9" w:rsidRDefault="00616F7A" w:rsidP="006B18A9">
            <w:pPr>
              <w:jc w:val="center"/>
              <w:rPr>
                <w:rFonts w:ascii="Times New Roman" w:hAnsi="Times New Roman" w:cs="Times New Roman"/>
              </w:rPr>
            </w:pPr>
            <w:r w:rsidRPr="006B18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38" w:type="dxa"/>
            <w:vAlign w:val="center"/>
          </w:tcPr>
          <w:p w14:paraId="25B12BC5" w14:textId="43059910" w:rsidR="00616F7A" w:rsidRPr="006B18A9" w:rsidRDefault="00616F7A" w:rsidP="006B18A9">
            <w:pPr>
              <w:jc w:val="center"/>
              <w:rPr>
                <w:rFonts w:ascii="Times New Roman" w:hAnsi="Times New Roman" w:cs="Times New Roman"/>
              </w:rPr>
            </w:pPr>
            <w:r w:rsidRPr="006B18A9">
              <w:rPr>
                <w:rFonts w:ascii="Times New Roman" w:hAnsi="Times New Roman" w:cs="Times New Roman"/>
              </w:rPr>
              <w:t>Training</w:t>
            </w:r>
          </w:p>
        </w:tc>
      </w:tr>
      <w:tr w:rsidR="00616F7A" w:rsidRPr="006B18A9" w14:paraId="4DA3EC98" w14:textId="77777777" w:rsidTr="00D020C0">
        <w:tc>
          <w:tcPr>
            <w:tcW w:w="0" w:type="auto"/>
            <w:vAlign w:val="center"/>
          </w:tcPr>
          <w:p w14:paraId="3CAB7682" w14:textId="0DEECA06" w:rsidR="00616F7A" w:rsidRPr="006B18A9" w:rsidRDefault="00616F7A" w:rsidP="006B18A9">
            <w:pPr>
              <w:jc w:val="center"/>
              <w:rPr>
                <w:rFonts w:ascii="Times New Roman" w:hAnsi="Times New Roman" w:cs="Times New Roman"/>
              </w:rPr>
            </w:pPr>
            <w:r w:rsidRPr="006B18A9">
              <w:rPr>
                <w:rFonts w:ascii="Times New Roman" w:hAnsi="Times New Roman" w:cs="Times New Roman"/>
                <w:sz w:val="24"/>
                <w14:ligatures w14:val="none"/>
              </w:rPr>
              <w:t>GSE3167</w:t>
            </w:r>
          </w:p>
        </w:tc>
        <w:tc>
          <w:tcPr>
            <w:tcW w:w="0" w:type="auto"/>
            <w:vAlign w:val="center"/>
          </w:tcPr>
          <w:p w14:paraId="18EE2030" w14:textId="256C3F73" w:rsidR="00616F7A" w:rsidRPr="006B18A9" w:rsidRDefault="006B18A9" w:rsidP="006B18A9">
            <w:pPr>
              <w:jc w:val="center"/>
              <w:rPr>
                <w:rFonts w:ascii="Times New Roman" w:hAnsi="Times New Roman" w:cs="Times New Roman"/>
              </w:rPr>
            </w:pPr>
            <w:r w:rsidRPr="006B18A9">
              <w:rPr>
                <w:rFonts w:ascii="Times New Roman" w:hAnsi="Times New Roman" w:cs="Times New Roman"/>
              </w:rPr>
              <w:t>GPL96</w:t>
            </w:r>
          </w:p>
        </w:tc>
        <w:tc>
          <w:tcPr>
            <w:tcW w:w="0" w:type="auto"/>
            <w:vAlign w:val="center"/>
          </w:tcPr>
          <w:p w14:paraId="02558571" w14:textId="72E8FE41" w:rsidR="00616F7A" w:rsidRPr="006B18A9" w:rsidRDefault="00616F7A" w:rsidP="006B18A9">
            <w:pPr>
              <w:jc w:val="center"/>
              <w:rPr>
                <w:rFonts w:ascii="Times New Roman" w:hAnsi="Times New Roman" w:cs="Times New Roman"/>
              </w:rPr>
            </w:pPr>
            <w:r w:rsidRPr="006B18A9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96" w:type="dxa"/>
            <w:vAlign w:val="center"/>
          </w:tcPr>
          <w:p w14:paraId="25ECF5C7" w14:textId="6F6EFB92" w:rsidR="00616F7A" w:rsidRPr="006B18A9" w:rsidRDefault="00616F7A" w:rsidP="006B18A9">
            <w:pPr>
              <w:jc w:val="center"/>
              <w:rPr>
                <w:rFonts w:ascii="Times New Roman" w:hAnsi="Times New Roman" w:cs="Times New Roman"/>
              </w:rPr>
            </w:pPr>
            <w:r w:rsidRPr="006B18A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38" w:type="dxa"/>
            <w:vAlign w:val="center"/>
          </w:tcPr>
          <w:p w14:paraId="0E9D8FD7" w14:textId="183A6486" w:rsidR="00616F7A" w:rsidRPr="006B18A9" w:rsidRDefault="00616F7A" w:rsidP="006B18A9">
            <w:pPr>
              <w:jc w:val="center"/>
              <w:rPr>
                <w:rFonts w:ascii="Times New Roman" w:hAnsi="Times New Roman" w:cs="Times New Roman"/>
              </w:rPr>
            </w:pPr>
            <w:r w:rsidRPr="006B18A9">
              <w:rPr>
                <w:rFonts w:ascii="Times New Roman" w:hAnsi="Times New Roman" w:cs="Times New Roman"/>
              </w:rPr>
              <w:t>Validation</w:t>
            </w:r>
          </w:p>
        </w:tc>
      </w:tr>
      <w:tr w:rsidR="00616F7A" w:rsidRPr="006B18A9" w14:paraId="2D3E31AE" w14:textId="77777777" w:rsidTr="00D020C0">
        <w:tc>
          <w:tcPr>
            <w:tcW w:w="0" w:type="auto"/>
            <w:vAlign w:val="center"/>
          </w:tcPr>
          <w:p w14:paraId="24B8539E" w14:textId="0AFF07B5" w:rsidR="00616F7A" w:rsidRPr="006B18A9" w:rsidRDefault="00616F7A" w:rsidP="006B18A9">
            <w:pPr>
              <w:jc w:val="center"/>
              <w:rPr>
                <w:rFonts w:ascii="Times New Roman" w:hAnsi="Times New Roman" w:cs="Times New Roman"/>
              </w:rPr>
            </w:pPr>
            <w:r w:rsidRPr="006B18A9">
              <w:rPr>
                <w:rFonts w:ascii="Times New Roman" w:hAnsi="Times New Roman" w:cs="Times New Roman"/>
                <w:sz w:val="24"/>
                <w14:ligatures w14:val="none"/>
              </w:rPr>
              <w:t>GSE166716</w:t>
            </w:r>
          </w:p>
        </w:tc>
        <w:tc>
          <w:tcPr>
            <w:tcW w:w="0" w:type="auto"/>
            <w:vAlign w:val="center"/>
          </w:tcPr>
          <w:p w14:paraId="4E6CAA6A" w14:textId="4DF7928F" w:rsidR="00616F7A" w:rsidRPr="006B18A9" w:rsidRDefault="00616F7A" w:rsidP="006B18A9">
            <w:pPr>
              <w:jc w:val="center"/>
              <w:rPr>
                <w:rFonts w:ascii="Times New Roman" w:hAnsi="Times New Roman" w:cs="Times New Roman"/>
              </w:rPr>
            </w:pPr>
            <w:r w:rsidRPr="006B18A9">
              <w:rPr>
                <w:rFonts w:ascii="Times New Roman" w:hAnsi="Times New Roman" w:cs="Times New Roman"/>
              </w:rPr>
              <w:t>GPL570</w:t>
            </w:r>
          </w:p>
        </w:tc>
        <w:tc>
          <w:tcPr>
            <w:tcW w:w="0" w:type="auto"/>
            <w:vAlign w:val="center"/>
          </w:tcPr>
          <w:p w14:paraId="39D2926E" w14:textId="558038F1" w:rsidR="00616F7A" w:rsidRPr="006B18A9" w:rsidRDefault="00616F7A" w:rsidP="006B18A9">
            <w:pPr>
              <w:jc w:val="center"/>
              <w:rPr>
                <w:rFonts w:ascii="Times New Roman" w:hAnsi="Times New Roman" w:cs="Times New Roman"/>
              </w:rPr>
            </w:pPr>
            <w:r w:rsidRPr="006B18A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6" w:type="dxa"/>
            <w:vAlign w:val="center"/>
          </w:tcPr>
          <w:p w14:paraId="5E484B58" w14:textId="5795B2D4" w:rsidR="00616F7A" w:rsidRPr="006B18A9" w:rsidRDefault="00616F7A" w:rsidP="006B18A9">
            <w:pPr>
              <w:jc w:val="center"/>
              <w:rPr>
                <w:rFonts w:ascii="Times New Roman" w:hAnsi="Times New Roman" w:cs="Times New Roman"/>
              </w:rPr>
            </w:pPr>
            <w:r w:rsidRPr="006B18A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38" w:type="dxa"/>
            <w:vAlign w:val="center"/>
          </w:tcPr>
          <w:p w14:paraId="167F5074" w14:textId="219D9556" w:rsidR="00616F7A" w:rsidRPr="006B18A9" w:rsidRDefault="00616F7A" w:rsidP="006B18A9">
            <w:pPr>
              <w:jc w:val="center"/>
              <w:rPr>
                <w:rFonts w:ascii="Times New Roman" w:hAnsi="Times New Roman" w:cs="Times New Roman"/>
              </w:rPr>
            </w:pPr>
            <w:r w:rsidRPr="006B18A9">
              <w:rPr>
                <w:rFonts w:ascii="Times New Roman" w:hAnsi="Times New Roman" w:cs="Times New Roman"/>
              </w:rPr>
              <w:t>Validation</w:t>
            </w:r>
          </w:p>
        </w:tc>
      </w:tr>
      <w:tr w:rsidR="00616F7A" w:rsidRPr="006B18A9" w14:paraId="7097ED8A" w14:textId="77777777" w:rsidTr="00D020C0">
        <w:tc>
          <w:tcPr>
            <w:tcW w:w="0" w:type="auto"/>
            <w:vAlign w:val="center"/>
          </w:tcPr>
          <w:p w14:paraId="4604BB40" w14:textId="300346E9" w:rsidR="00616F7A" w:rsidRPr="006B18A9" w:rsidRDefault="00616F7A" w:rsidP="006B18A9">
            <w:pPr>
              <w:jc w:val="center"/>
              <w:rPr>
                <w:rFonts w:ascii="Times New Roman" w:hAnsi="Times New Roman" w:cs="Times New Roman"/>
              </w:rPr>
            </w:pPr>
            <w:r w:rsidRPr="006B18A9">
              <w:rPr>
                <w:rFonts w:ascii="Times New Roman" w:hAnsi="Times New Roman" w:cs="Times New Roman"/>
                <w:sz w:val="24"/>
                <w14:ligatures w14:val="none"/>
              </w:rPr>
              <w:t>GSE19915</w:t>
            </w:r>
          </w:p>
        </w:tc>
        <w:tc>
          <w:tcPr>
            <w:tcW w:w="0" w:type="auto"/>
            <w:vAlign w:val="center"/>
          </w:tcPr>
          <w:p w14:paraId="3E905453" w14:textId="6B23DCF0" w:rsidR="00616F7A" w:rsidRPr="006B18A9" w:rsidRDefault="00616F7A" w:rsidP="006B18A9">
            <w:pPr>
              <w:jc w:val="center"/>
              <w:rPr>
                <w:rFonts w:ascii="Times New Roman" w:hAnsi="Times New Roman" w:cs="Times New Roman"/>
              </w:rPr>
            </w:pPr>
            <w:r w:rsidRPr="006B18A9">
              <w:rPr>
                <w:rFonts w:ascii="Times New Roman" w:hAnsi="Times New Roman" w:cs="Times New Roman"/>
              </w:rPr>
              <w:t>GPL3883/GPL4723/GPL5186</w:t>
            </w:r>
          </w:p>
        </w:tc>
        <w:tc>
          <w:tcPr>
            <w:tcW w:w="0" w:type="auto"/>
            <w:vAlign w:val="center"/>
          </w:tcPr>
          <w:p w14:paraId="41FFD855" w14:textId="2477B212" w:rsidR="00616F7A" w:rsidRPr="006B18A9" w:rsidRDefault="00616F7A" w:rsidP="006B18A9">
            <w:pPr>
              <w:jc w:val="center"/>
              <w:rPr>
                <w:rFonts w:ascii="Times New Roman" w:hAnsi="Times New Roman" w:cs="Times New Roman"/>
              </w:rPr>
            </w:pPr>
            <w:r w:rsidRPr="006B18A9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996" w:type="dxa"/>
            <w:vAlign w:val="center"/>
          </w:tcPr>
          <w:p w14:paraId="0F1B091A" w14:textId="0C4D0028" w:rsidR="00616F7A" w:rsidRPr="006B18A9" w:rsidRDefault="00616F7A" w:rsidP="006B18A9">
            <w:pPr>
              <w:jc w:val="center"/>
              <w:rPr>
                <w:rFonts w:ascii="Times New Roman" w:hAnsi="Times New Roman" w:cs="Times New Roman"/>
              </w:rPr>
            </w:pPr>
            <w:r w:rsidRPr="006B18A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38" w:type="dxa"/>
            <w:vAlign w:val="center"/>
          </w:tcPr>
          <w:p w14:paraId="1B38E438" w14:textId="55AEA6CD" w:rsidR="00616F7A" w:rsidRPr="006B18A9" w:rsidRDefault="00616F7A" w:rsidP="006B18A9">
            <w:pPr>
              <w:jc w:val="center"/>
              <w:rPr>
                <w:rFonts w:ascii="Times New Roman" w:hAnsi="Times New Roman" w:cs="Times New Roman"/>
              </w:rPr>
            </w:pPr>
            <w:r w:rsidRPr="006B18A9">
              <w:rPr>
                <w:rFonts w:ascii="Times New Roman" w:hAnsi="Times New Roman" w:cs="Times New Roman"/>
              </w:rPr>
              <w:t>Validation</w:t>
            </w:r>
          </w:p>
        </w:tc>
      </w:tr>
    </w:tbl>
    <w:p w14:paraId="41335384" w14:textId="45B1F8F2" w:rsidR="0010763A" w:rsidRPr="00C03F06" w:rsidRDefault="0010763A">
      <w:pPr>
        <w:rPr>
          <w:rFonts w:hint="eastAsia"/>
        </w:rPr>
      </w:pPr>
    </w:p>
    <w:sectPr w:rsidR="0010763A" w:rsidRPr="00C03F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C0F22" w14:textId="77777777" w:rsidR="00D00B2A" w:rsidRDefault="00D00B2A" w:rsidP="0010763A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0CDB85C" w14:textId="77777777" w:rsidR="00D00B2A" w:rsidRDefault="00D00B2A" w:rsidP="0010763A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C3072" w14:textId="77777777" w:rsidR="00D00B2A" w:rsidRDefault="00D00B2A" w:rsidP="0010763A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CB11548" w14:textId="77777777" w:rsidR="00D00B2A" w:rsidRDefault="00D00B2A" w:rsidP="0010763A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75E"/>
    <w:rsid w:val="0010763A"/>
    <w:rsid w:val="001F375E"/>
    <w:rsid w:val="0042109A"/>
    <w:rsid w:val="004D26C7"/>
    <w:rsid w:val="005C70C6"/>
    <w:rsid w:val="00614E1C"/>
    <w:rsid w:val="00616F7A"/>
    <w:rsid w:val="006B18A9"/>
    <w:rsid w:val="00707282"/>
    <w:rsid w:val="00914C94"/>
    <w:rsid w:val="00A618CC"/>
    <w:rsid w:val="00A715BA"/>
    <w:rsid w:val="00C03F06"/>
    <w:rsid w:val="00C108E2"/>
    <w:rsid w:val="00D00B2A"/>
    <w:rsid w:val="00D020C0"/>
    <w:rsid w:val="00E02F77"/>
    <w:rsid w:val="00EC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A1A2B0"/>
  <w15:chartTrackingRefBased/>
  <w15:docId w15:val="{9E4AB3C9-A9C0-4FB2-A07D-DC8C98EF6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F375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37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375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375E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375E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375E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375E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375E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375E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375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F37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F37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F375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F375E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F375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F375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F375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F375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F375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F37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375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F375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F37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F375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F375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F375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F37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F375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F375E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0763A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0763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0763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0763A"/>
    <w:rPr>
      <w:sz w:val="18"/>
      <w:szCs w:val="18"/>
    </w:rPr>
  </w:style>
  <w:style w:type="table" w:styleId="af2">
    <w:name w:val="Table Grid"/>
    <w:basedOn w:val="a1"/>
    <w:uiPriority w:val="39"/>
    <w:rsid w:val="00616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26</Words>
  <Characters>298</Characters>
  <Application>Microsoft Office Word</Application>
  <DocSecurity>0</DocSecurity>
  <Lines>19</Lines>
  <Paragraphs>19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翰 王</dc:creator>
  <cp:keywords/>
  <dc:description/>
  <cp:lastModifiedBy>翰 王</cp:lastModifiedBy>
  <cp:revision>6</cp:revision>
  <dcterms:created xsi:type="dcterms:W3CDTF">2026-01-02T08:59:00Z</dcterms:created>
  <dcterms:modified xsi:type="dcterms:W3CDTF">2026-01-29T08:21:00Z</dcterms:modified>
</cp:coreProperties>
</file>