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FE870" w14:textId="7A057403" w:rsidR="00CB747D" w:rsidRPr="00CB747D" w:rsidRDefault="00C06EA1" w:rsidP="006A30D1">
      <w:pPr>
        <w:spacing w:before="240" w:line="360" w:lineRule="auto"/>
        <w:jc w:val="both"/>
        <w:rPr>
          <w:rFonts w:ascii="Times New Roman" w:hAnsi="Times New Roman"/>
          <w:lang w:val="en-US"/>
        </w:rPr>
      </w:pPr>
      <w:bookmarkStart w:id="0" w:name="_GoBack"/>
      <w:bookmarkEnd w:id="0"/>
      <w:r>
        <w:rPr>
          <w:rFonts w:ascii="Times New Roman" w:hAnsi="Times New Roman"/>
          <w:lang w:val="en-US"/>
        </w:rPr>
        <w:t>Supplementary File</w:t>
      </w:r>
      <w:r w:rsidR="00CB747D" w:rsidRPr="00CB747D">
        <w:rPr>
          <w:rFonts w:ascii="Times New Roman" w:hAnsi="Times New Roman"/>
          <w:lang w:val="en-US"/>
        </w:rPr>
        <w:t xml:space="preserve"> </w:t>
      </w:r>
      <w:r w:rsidR="00CB747D" w:rsidRPr="00CB747D">
        <w:rPr>
          <w:rFonts w:ascii="Times New Roman" w:hAnsi="Times New Roman"/>
          <w:color w:val="0875B8"/>
          <w:lang w:val="en-US"/>
        </w:rPr>
        <w:t>1</w:t>
      </w:r>
      <w:r w:rsidR="00CB747D" w:rsidRPr="00CB747D">
        <w:rPr>
          <w:rFonts w:ascii="Times New Roman" w:hAnsi="Times New Roman"/>
          <w:lang w:val="en-US"/>
        </w:rPr>
        <w:t xml:space="preserve">. Main characteristics of </w:t>
      </w:r>
      <w:r>
        <w:rPr>
          <w:rFonts w:ascii="Times New Roman" w:hAnsi="Times New Roman"/>
          <w:lang w:val="en-US"/>
        </w:rPr>
        <w:t>previous</w:t>
      </w:r>
      <w:r w:rsidR="00CB747D" w:rsidRPr="00CB747D">
        <w:rPr>
          <w:rFonts w:ascii="Times New Roman" w:hAnsi="Times New Roman"/>
          <w:lang w:val="en-US"/>
        </w:rPr>
        <w:t xml:space="preserve"> BESAA validations </w:t>
      </w:r>
    </w:p>
    <w:tbl>
      <w:tblPr>
        <w:tblW w:w="130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993"/>
        <w:gridCol w:w="708"/>
        <w:gridCol w:w="3969"/>
        <w:gridCol w:w="993"/>
        <w:gridCol w:w="1417"/>
        <w:gridCol w:w="1418"/>
      </w:tblGrid>
      <w:tr w:rsidR="00FD0C43" w:rsidRPr="000B2C64" w14:paraId="1EADF8B7" w14:textId="77777777" w:rsidTr="000F6DB0">
        <w:trPr>
          <w:trHeight w:val="637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4E414" w14:textId="7777777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ED9D7" w14:textId="7777777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Sample size, sex, and age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7C945" w14:textId="7777777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Main analyses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D156CD" w14:textId="2D25132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Items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FBBE2E" w14:textId="77777777" w:rsidR="00EB7939" w:rsidRPr="00FD0C43" w:rsidRDefault="00EB7939" w:rsidP="00FD0C4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Factors and retained items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BBBE09" w14:textId="77777777" w:rsidR="00EB7939" w:rsidRPr="00FD0C43" w:rsidRDefault="00EB7939" w:rsidP="00FD0C4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EV%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61226" w14:textId="7777777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Internal Consistency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A2FC19" w14:textId="77777777" w:rsidR="00EB7939" w:rsidRPr="00FD0C43" w:rsidRDefault="00EB7939" w:rsidP="00FD0C43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FD0C4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Test-retest reliability</w:t>
            </w:r>
          </w:p>
        </w:tc>
      </w:tr>
      <w:tr w:rsidR="00FD0C43" w:rsidRPr="000B2C64" w14:paraId="585F59DC" w14:textId="77777777" w:rsidTr="000F6DB0">
        <w:trPr>
          <w:trHeight w:val="70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B4FB6" w14:textId="7AE4BB4C" w:rsidR="00EB7939" w:rsidRPr="00FD2862" w:rsidRDefault="00FD2862" w:rsidP="00FD0C43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fr-FR" w:eastAsia="en-US"/>
              </w:rPr>
            </w:pPr>
            <w:r w:rsidRPr="00FD2862">
              <w:rPr>
                <w:rFonts w:ascii="Times New Roman" w:hAnsi="Times New Roman"/>
                <w:sz w:val="20"/>
                <w:szCs w:val="20"/>
                <w:lang w:val="fr-FR" w:eastAsia="en-US"/>
              </w:rPr>
              <w:t>Original Version (</w:t>
            </w:r>
            <w:r w:rsidRPr="00A64F13">
              <w:rPr>
                <w:rFonts w:ascii="Times New Roman" w:hAnsi="Times New Roman"/>
                <w:sz w:val="20"/>
                <w:szCs w:val="20"/>
              </w:rPr>
              <w:t>Mendelson et al.,</w:t>
            </w:r>
            <w:r w:rsidRPr="00FD2862">
              <w:rPr>
                <w:rFonts w:ascii="Times New Roman" w:hAnsi="Times New Roman"/>
                <w:sz w:val="20"/>
                <w:szCs w:val="20"/>
                <w:lang w:val="fr-FR" w:eastAsia="en-US"/>
              </w:rPr>
              <w:t xml:space="preserve"> 2001)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DBAAD" w14:textId="4D0F04B4" w:rsidR="00EB7939" w:rsidRPr="00FD2862" w:rsidRDefault="00FD2862" w:rsidP="000B2C64">
            <w:pPr>
              <w:spacing w:before="240" w:after="0" w:line="276" w:lineRule="auto"/>
              <w:rPr>
                <w:rFonts w:ascii="Times New Roman" w:hAnsi="Times New Roman"/>
                <w:lang w:val="fr-FR" w:eastAsia="en-US"/>
              </w:rPr>
            </w:pPr>
            <w:r w:rsidRPr="00FD2862">
              <w:rPr>
                <w:rFonts w:ascii="Times New Roman" w:hAnsi="Times New Roman"/>
                <w:sz w:val="20"/>
                <w:szCs w:val="20"/>
                <w:lang w:val="fr-FR" w:eastAsia="en-US"/>
              </w:rPr>
              <w:t>1334 (571 m ; 763 f) ; 12-25 y/o</w:t>
            </w:r>
            <w:r w:rsidR="00E915C7">
              <w:rPr>
                <w:rFonts w:ascii="Times New Roman" w:hAnsi="Times New Roman"/>
                <w:sz w:val="20"/>
                <w:szCs w:val="20"/>
                <w:lang w:val="fr-FR" w:eastAsia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F7C93" w14:textId="6AC4FCC7" w:rsidR="00EB7939" w:rsidRPr="00FD2862" w:rsidRDefault="00652BB7" w:rsidP="000B2C64">
            <w:pPr>
              <w:spacing w:before="240" w:after="0" w:line="276" w:lineRule="auto"/>
              <w:rPr>
                <w:rFonts w:ascii="Times New Roman" w:hAnsi="Times New Roman"/>
                <w:lang w:val="fr-FR" w:eastAsia="en-US"/>
              </w:rPr>
            </w:pPr>
            <w:r>
              <w:rPr>
                <w:rFonts w:ascii="Times New Roman" w:hAnsi="Times New Roman"/>
                <w:lang w:val="fr-FR" w:eastAsia="en-US"/>
              </w:rPr>
              <w:t>EFA, HFA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B0BD0" w14:textId="5FABC663" w:rsidR="00EB7939" w:rsidRPr="00FD2862" w:rsidRDefault="00652BB7" w:rsidP="000B2C64">
            <w:pPr>
              <w:spacing w:before="240" w:after="0" w:line="276" w:lineRule="auto"/>
              <w:rPr>
                <w:rFonts w:ascii="Times New Roman" w:hAnsi="Times New Roman"/>
                <w:lang w:val="fr-FR" w:eastAsia="en-US"/>
              </w:rPr>
            </w:pPr>
            <w:r>
              <w:rPr>
                <w:rFonts w:ascii="Times New Roman" w:hAnsi="Times New Roman"/>
                <w:lang w:val="fr-FR" w:eastAsia="en-US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684D0" w14:textId="77777777" w:rsidR="00480946" w:rsidRDefault="00480946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5071006E" w14:textId="6FAB6CE6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Appearance: </w:t>
            </w:r>
            <w:r w:rsidR="0048094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1, 6, 7, 9, 11, 13, 15, 17, 21, 23</w:t>
            </w:r>
          </w:p>
          <w:p w14:paraId="1A2A5BF2" w14:textId="07D8D54C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Weight: </w:t>
            </w:r>
            <w:r w:rsidR="0048094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3, 4, 8, 10, 16, 18, 19, 22</w:t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br/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Attribution:</w:t>
            </w:r>
            <w:r w:rsidR="0048094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2, 5, 12, 14, 20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C172E" w14:textId="4DB007A2" w:rsidR="00EB7939" w:rsidRPr="00A91633" w:rsidRDefault="00522A9F" w:rsidP="00A64F13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91633">
              <w:rPr>
                <w:rFonts w:ascii="Times New Roman" w:hAnsi="Times New Roman"/>
                <w:sz w:val="20"/>
                <w:szCs w:val="20"/>
                <w:lang w:val="en-US" w:eastAsia="en-US"/>
              </w:rPr>
              <w:t>49.3</w:t>
            </w:r>
          </w:p>
          <w:p w14:paraId="5173852C" w14:textId="2F65A93A" w:rsidR="00522A9F" w:rsidRPr="00A91633" w:rsidRDefault="00522A9F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91633">
              <w:rPr>
                <w:rFonts w:ascii="Times New Roman" w:hAnsi="Times New Roman"/>
                <w:sz w:val="20"/>
                <w:szCs w:val="20"/>
                <w:lang w:val="en-US" w:eastAsia="en-US"/>
              </w:rPr>
              <w:t>10.4</w:t>
            </w:r>
          </w:p>
          <w:p w14:paraId="6616208A" w14:textId="6A19D24F" w:rsidR="00522A9F" w:rsidRPr="00A91633" w:rsidRDefault="00522A9F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91633">
              <w:rPr>
                <w:rFonts w:ascii="Times New Roman" w:hAnsi="Times New Roman"/>
                <w:sz w:val="20"/>
                <w:szCs w:val="20"/>
                <w:lang w:val="en-US" w:eastAsia="en-US"/>
              </w:rPr>
              <w:t>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99E3F" w14:textId="77777777" w:rsidR="00A64F13" w:rsidRDefault="00E915C7" w:rsidP="00E915C7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: 0.92</w:t>
            </w:r>
            <w:r w:rsidR="00C709DC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14:paraId="5A4292AD" w14:textId="77777777" w:rsidR="00A64F13" w:rsidRDefault="00E915C7" w:rsidP="00FD0C4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: 0.94</w:t>
            </w:r>
            <w:r w:rsidR="00C709D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79EB2EDD" w14:textId="003B096E" w:rsidR="00E915C7" w:rsidRPr="00C709DC" w:rsidRDefault="00E915C7" w:rsidP="00FD0C4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: 0.81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EF81B" w14:textId="77777777" w:rsidR="00480946" w:rsidRDefault="00480946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4E71C13B" w14:textId="099BBBDB" w:rsidR="00275762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 = .89</w:t>
            </w:r>
          </w:p>
          <w:p w14:paraId="7D0ED277" w14:textId="02810944" w:rsidR="00275762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 = .92</w:t>
            </w:r>
          </w:p>
          <w:p w14:paraId="3CAD1DDC" w14:textId="7BE4C0E4" w:rsidR="00522A9F" w:rsidRPr="00522A9F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 = .83</w:t>
            </w:r>
          </w:p>
        </w:tc>
      </w:tr>
      <w:tr w:rsidR="00FD0C43" w:rsidRPr="000B2C64" w14:paraId="389332F0" w14:textId="77777777" w:rsidTr="000F6DB0">
        <w:trPr>
          <w:trHeight w:val="1196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73E10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Italy (Confalonieri et al., 2008)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4D04A" w14:textId="54344F3F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674; 11-16 y/o</w:t>
            </w:r>
            <w:r w:rsidR="00E915C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796F9" w14:textId="7CAFD1AF" w:rsidR="00EB7939" w:rsidRPr="000B2C64" w:rsidRDefault="00652BB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EFA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, CFA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7C478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90CA9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Appearance: 7, 9, 11, 13, 21, 23</w:t>
            </w:r>
          </w:p>
          <w:p w14:paraId="0D375370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Weight: 4, 8, 10</w:t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br/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Attribution: 2, 5, 12, 14, 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8B154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eastAsia="en-US"/>
              </w:rPr>
              <w:t>8.42</w:t>
            </w:r>
          </w:p>
          <w:p w14:paraId="7D07B27A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eastAsia="en-US"/>
              </w:rPr>
              <w:t>38.35</w:t>
            </w:r>
          </w:p>
          <w:p w14:paraId="41EEFCF6" w14:textId="72CACC04" w:rsidR="00EB7939" w:rsidRPr="000B2C64" w:rsidRDefault="00EB7939" w:rsidP="000F6DB0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B4C20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: 0.80</w:t>
            </w:r>
          </w:p>
          <w:p w14:paraId="17542A8A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: 0.87</w:t>
            </w:r>
          </w:p>
          <w:p w14:paraId="35EF3BC4" w14:textId="36E6EEEF" w:rsidR="00EB7939" w:rsidRPr="000B2C64" w:rsidRDefault="00EB7939" w:rsidP="000F6DB0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α</w:t>
            </w: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: 0.74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49CE1" w14:textId="77777777" w:rsidR="00EB7939" w:rsidRPr="000B2C64" w:rsidRDefault="00275762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eastAsia="en-US"/>
              </w:rPr>
              <w:t>Not reported</w:t>
            </w:r>
          </w:p>
        </w:tc>
      </w:tr>
      <w:tr w:rsidR="00FD0C43" w:rsidRPr="000B2C64" w14:paraId="3BA54288" w14:textId="77777777" w:rsidTr="000F6DB0">
        <w:trPr>
          <w:trHeight w:val="7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5FACE" w14:textId="28035AA8" w:rsidR="00EB7939" w:rsidRPr="000B2C64" w:rsidRDefault="004E1F04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celand (Jónsdóttir et al., 2008)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36D9B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316 (158 m; 158 f); 12-14 y/o.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092B3" w14:textId="1565A11C" w:rsidR="00EB7939" w:rsidRPr="000B2C64" w:rsidRDefault="00652BB7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EFA</w:t>
            </w:r>
          </w:p>
          <w:p w14:paraId="3D98C122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PFA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6029B" w14:textId="0962F4D3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2</w:t>
            </w:r>
            <w:r w:rsidR="00607E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EB233" w14:textId="6C5D00BC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Appearance:</w:t>
            </w:r>
            <w:r w:rsidR="00A9163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1, 3, 6, 7, 9, 11, 13, 14, 15, 17, 21, 22, 23</w:t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DD729B7" w14:textId="7858896D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Weight: </w:t>
            </w:r>
            <w:r w:rsidR="00A9163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4, 8, 10, 16, 18, 19</w:t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br/>
            </w:r>
            <w:r w:rsidRPr="000B2C6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Attribution: </w:t>
            </w:r>
            <w:r w:rsidR="00A9163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2, 5, 12, 20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82D7F" w14:textId="7AC59F97" w:rsidR="00EB7939" w:rsidRPr="000B2C64" w:rsidRDefault="00BB29D3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Not reported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16B5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0.92</w:t>
            </w:r>
          </w:p>
          <w:p w14:paraId="0BC21917" w14:textId="407CDE61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0.92</w:t>
            </w:r>
          </w:p>
          <w:p w14:paraId="30495129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B6884" w14:textId="2914D99B" w:rsidR="00EB7939" w:rsidRPr="000B2C64" w:rsidRDefault="00BB29D3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Not reported</w:t>
            </w:r>
          </w:p>
        </w:tc>
      </w:tr>
      <w:tr w:rsidR="00FD0C43" w:rsidRPr="000B2C64" w14:paraId="5AA123DF" w14:textId="77777777" w:rsidTr="000F6DB0">
        <w:trPr>
          <w:trHeight w:val="109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6262F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France (Valls et al., 2011)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3BD8D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382 m; 18-30 y/o.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BBA51" w14:textId="6B17B23C" w:rsidR="00EB7939" w:rsidRPr="000B2C64" w:rsidRDefault="00652BB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EFA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, CFA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78512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906F6" w14:textId="1782C7C2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Appearance:</w:t>
            </w:r>
            <w:r w:rsidR="00BB29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1, 2, 3, 6, 12, 14, 15, 20, 22</w:t>
            </w:r>
            <w:r w:rsidR="00607E4B">
              <w:rPr>
                <w:rFonts w:ascii="Times New Roman" w:hAnsi="Times New Roman"/>
                <w:sz w:val="20"/>
                <w:szCs w:val="20"/>
                <w:lang w:val="en-US"/>
              </w:rPr>
              <w:t>, 23</w:t>
            </w:r>
          </w:p>
          <w:p w14:paraId="30ECFC49" w14:textId="5DFAC820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Weight:</w:t>
            </w:r>
            <w:r w:rsidR="006954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8, 10, 16</w:t>
            </w:r>
          </w:p>
          <w:p w14:paraId="0E974C19" w14:textId="0B7AE7F2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Desire of change: </w:t>
            </w:r>
            <w:r w:rsidR="006954A6">
              <w:rPr>
                <w:rFonts w:ascii="Times New Roman" w:hAnsi="Times New Roman"/>
                <w:sz w:val="20"/>
                <w:szCs w:val="20"/>
                <w:lang w:val="en-US"/>
              </w:rPr>
              <w:t>4, 7, 9, 11, 21</w:t>
            </w:r>
          </w:p>
          <w:p w14:paraId="5D4F0ACF" w14:textId="6046DF0F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Feelings:</w:t>
            </w:r>
            <w:r w:rsidR="006954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17, 18, 19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0B55B" w14:textId="77777777" w:rsidR="006954A6" w:rsidRDefault="006954A6" w:rsidP="00A64F13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24</w:t>
            </w:r>
          </w:p>
          <w:p w14:paraId="10E97CEA" w14:textId="77777777" w:rsidR="00A64F13" w:rsidRDefault="009D3D57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13.6  </w:t>
            </w:r>
          </w:p>
          <w:p w14:paraId="1C4BD523" w14:textId="243C59B6" w:rsidR="00A64F13" w:rsidRDefault="009D3D57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11.6 </w:t>
            </w:r>
          </w:p>
          <w:p w14:paraId="3C5E9C17" w14:textId="2A3DB4BF" w:rsidR="009D3D57" w:rsidRPr="000B2C64" w:rsidRDefault="009D3D57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6DF9F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0.89</w:t>
            </w:r>
          </w:p>
          <w:p w14:paraId="7B0D9240" w14:textId="19E81C9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0.84</w:t>
            </w:r>
          </w:p>
          <w:p w14:paraId="52B0A9FE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0.71</w:t>
            </w:r>
          </w:p>
          <w:p w14:paraId="5E766225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FFC5B" w14:textId="63790A42" w:rsidR="00EB7939" w:rsidRPr="000B2C64" w:rsidRDefault="00E915C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Not reported</w:t>
            </w:r>
          </w:p>
        </w:tc>
      </w:tr>
      <w:tr w:rsidR="00FD0C43" w:rsidRPr="000B2C64" w14:paraId="75C29813" w14:textId="77777777" w:rsidTr="000F6DB0">
        <w:trPr>
          <w:trHeight w:val="7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A02BE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France (Rousseau et al., 2015)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1FF9" w14:textId="75D10644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837 f; 13-25 y/o</w:t>
            </w:r>
            <w:r w:rsidR="00E915C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4B22" w14:textId="70431641" w:rsidR="00EB7939" w:rsidRPr="000B2C64" w:rsidRDefault="00652BB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EFA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, CFA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20941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9DB68" w14:textId="7484DABC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Appearance:</w:t>
            </w:r>
            <w:r w:rsidR="00E915C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1, 2, 6, 12, 14, 15, 20</w:t>
            </w:r>
            <w:r w:rsidR="00B25EF4">
              <w:rPr>
                <w:rFonts w:ascii="Times New Roman" w:hAnsi="Times New Roman"/>
                <w:sz w:val="20"/>
                <w:szCs w:val="20"/>
                <w:lang w:val="en-US"/>
              </w:rPr>
              <w:t>, 23</w:t>
            </w:r>
          </w:p>
          <w:p w14:paraId="2872E1A0" w14:textId="462D275E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Weight</w:t>
            </w:r>
            <w:r w:rsidR="00E915C7">
              <w:rPr>
                <w:rFonts w:ascii="Times New Roman" w:hAnsi="Times New Roman"/>
                <w:sz w:val="20"/>
                <w:szCs w:val="20"/>
                <w:lang w:val="en-US"/>
              </w:rPr>
              <w:t>: 3, 4, 8, 10, 16, 18, 19</w:t>
            </w:r>
            <w:r w:rsidR="00C709DC">
              <w:rPr>
                <w:rFonts w:ascii="Times New Roman" w:hAnsi="Times New Roman"/>
                <w:sz w:val="20"/>
                <w:szCs w:val="20"/>
                <w:lang w:val="en-US"/>
              </w:rPr>
              <w:t>, 22</w:t>
            </w:r>
          </w:p>
          <w:p w14:paraId="5A467D7B" w14:textId="24138E3D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Desire of change:</w:t>
            </w:r>
            <w:r w:rsidR="00B25E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7, 9, 11, 13, 17, 21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D4BE6" w14:textId="77777777" w:rsidR="00C709DC" w:rsidRDefault="00B25EF4" w:rsidP="00C709DC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18.75</w:t>
            </w:r>
          </w:p>
          <w:p w14:paraId="0164CBFB" w14:textId="77777777" w:rsidR="00C709DC" w:rsidRDefault="00B25EF4" w:rsidP="00FD0C4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23.67 </w:t>
            </w:r>
            <w:r w:rsidR="00C709DC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           </w:t>
            </w:r>
          </w:p>
          <w:p w14:paraId="5D48C707" w14:textId="069AF2E4" w:rsidR="00B25EF4" w:rsidRPr="000B2C64" w:rsidRDefault="00B25EF4" w:rsidP="00FD0C4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15.42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82E3C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0.83</w:t>
            </w:r>
          </w:p>
          <w:p w14:paraId="70E293B4" w14:textId="2C5C5082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0.90</w:t>
            </w:r>
          </w:p>
          <w:p w14:paraId="3F494D69" w14:textId="12F203AD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B9A12" w14:textId="6957B71C" w:rsidR="00B25EF4" w:rsidRPr="000B2C64" w:rsidRDefault="00B25EF4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r = .69</w:t>
            </w:r>
            <w:r w:rsidR="00C709DC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r = .76                      r = .63</w:t>
            </w:r>
          </w:p>
        </w:tc>
      </w:tr>
      <w:tr w:rsidR="00FD0C43" w:rsidRPr="000B2C64" w14:paraId="08979370" w14:textId="77777777" w:rsidTr="000F6DB0">
        <w:trPr>
          <w:trHeight w:val="72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114B4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Turkey (Arslan et al., 2020)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40459" w14:textId="6F307C51" w:rsidR="00EB7939" w:rsidRPr="000B2C64" w:rsidRDefault="00652BB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1648 (780 m, </w:t>
            </w:r>
            <w:r w:rsidR="00480946">
              <w:rPr>
                <w:rFonts w:ascii="Times New Roman" w:hAnsi="Times New Roman"/>
                <w:sz w:val="20"/>
                <w:szCs w:val="20"/>
              </w:rPr>
              <w:t>868 f)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; 9-11 y/o.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7A4B3" w14:textId="127E4F95" w:rsidR="00EB7939" w:rsidRPr="000B2C64" w:rsidRDefault="00652BB7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EFA</w:t>
            </w:r>
            <w:r w:rsidR="00EB7939" w:rsidRPr="000B2C64">
              <w:rPr>
                <w:rFonts w:ascii="Times New Roman" w:hAnsi="Times New Roman"/>
                <w:sz w:val="20"/>
                <w:szCs w:val="20"/>
              </w:rPr>
              <w:t>, CFA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61CC0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B2C64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4FB9D4A8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001E1" w14:textId="2EFFAE5E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Appearance</w:t>
            </w:r>
            <w:r w:rsidR="00DA6401">
              <w:rPr>
                <w:rFonts w:ascii="Times New Roman" w:hAnsi="Times New Roman"/>
                <w:sz w:val="20"/>
                <w:szCs w:val="20"/>
                <w:lang w:val="en-US"/>
              </w:rPr>
              <w:t>: 7, 9, 11, 13, 17, 21</w:t>
            </w:r>
          </w:p>
          <w:p w14:paraId="11F4EE35" w14:textId="4AA7B8C1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Weight</w:t>
            </w:r>
            <w:r w:rsidR="00DA6401">
              <w:rPr>
                <w:rFonts w:ascii="Times New Roman" w:hAnsi="Times New Roman"/>
                <w:sz w:val="20"/>
                <w:szCs w:val="20"/>
                <w:lang w:val="en-US"/>
              </w:rPr>
              <w:t>: 3, 8, 10, 16, 22</w:t>
            </w:r>
          </w:p>
          <w:p w14:paraId="7C631615" w14:textId="0D8B35C5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Attribution</w:t>
            </w:r>
            <w:r w:rsidR="00DA6401">
              <w:rPr>
                <w:rFonts w:ascii="Times New Roman" w:hAnsi="Times New Roman"/>
                <w:sz w:val="20"/>
                <w:szCs w:val="20"/>
                <w:lang w:val="en-US"/>
              </w:rPr>
              <w:t>: 2, 5, 12, 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AA33F" w14:textId="77777777" w:rsidR="00A64F13" w:rsidRDefault="00DA6401" w:rsidP="00A64F13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18.39   </w:t>
            </w:r>
          </w:p>
          <w:p w14:paraId="5B8784DF" w14:textId="77777777" w:rsidR="00A64F13" w:rsidRDefault="00DA6401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33.77 </w:t>
            </w:r>
          </w:p>
          <w:p w14:paraId="005311A1" w14:textId="58F5749D" w:rsidR="00DA6401" w:rsidRPr="000B2C64" w:rsidRDefault="00DA6401" w:rsidP="00A64F13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7F37B" w14:textId="77777777" w:rsidR="00EB7939" w:rsidRPr="000B2C64" w:rsidRDefault="00EB7939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0.76</w:t>
            </w:r>
          </w:p>
          <w:p w14:paraId="30A46CAF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0.85</w:t>
            </w:r>
          </w:p>
          <w:p w14:paraId="2EEA43DB" w14:textId="77777777" w:rsidR="00EB7939" w:rsidRPr="000B2C64" w:rsidRDefault="00EB7939" w:rsidP="000B2C6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A0325" w14:textId="3A719129" w:rsidR="00EB7939" w:rsidRPr="000B2C64" w:rsidRDefault="00DA6401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r = .76              r = .85              r = .69                                                     </w:t>
            </w:r>
          </w:p>
        </w:tc>
      </w:tr>
      <w:tr w:rsidR="00FD0C43" w:rsidRPr="000B2C64" w14:paraId="6CCA3D31" w14:textId="77777777" w:rsidTr="000F6DB0">
        <w:trPr>
          <w:trHeight w:val="955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59DE2" w14:textId="2F627FFE" w:rsidR="00FD2862" w:rsidRPr="000B2C64" w:rsidRDefault="00FD2862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India (Garbett et al., 2021)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6D23F" w14:textId="51ED45B0" w:rsidR="00FD2862" w:rsidRPr="000B2C64" w:rsidRDefault="00480946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1435 (794 m; 641 f); 11-15 y/o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CB159" w14:textId="5190672D" w:rsidR="00FD2862" w:rsidRPr="000B2C64" w:rsidRDefault="00480946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IFA,EFA, CFA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BC83D7" w14:textId="14258E2A" w:rsidR="00FD2862" w:rsidRPr="000B2C64" w:rsidRDefault="00480946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AA725" w14:textId="0F278352" w:rsidR="00D80A6F" w:rsidRPr="000B2C64" w:rsidRDefault="00D80A6F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Appearance-Positive: 2, 17, 18                             Appearance-Negative: 9, 10, 14,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8B20B1" w14:textId="11C44209" w:rsidR="00FD2862" w:rsidRPr="000B2C64" w:rsidRDefault="003E3760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Not reported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1EFA8" w14:textId="28BCEA93" w:rsidR="00FD2862" w:rsidRPr="000B2C64" w:rsidRDefault="00D80A6F" w:rsidP="00FD0C43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α: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0.55           </w:t>
            </w:r>
            <w:r w:rsidRPr="000B2C64">
              <w:rPr>
                <w:rFonts w:ascii="Times New Roman" w:hAnsi="Times New Roman"/>
                <w:sz w:val="20"/>
                <w:szCs w:val="20"/>
                <w:lang w:val="en-US"/>
              </w:rPr>
              <w:t>α: 0.</w:t>
            </w:r>
            <w:r w:rsidR="00D2309C"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03D334" w14:textId="1B815551" w:rsidR="00FD2862" w:rsidRPr="000B2C64" w:rsidRDefault="00971F62" w:rsidP="000B2C64">
            <w:pPr>
              <w:spacing w:before="240" w:after="0" w:line="27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r = .533                          r = .548</w:t>
            </w:r>
          </w:p>
        </w:tc>
      </w:tr>
    </w:tbl>
    <w:p w14:paraId="7B560D3B" w14:textId="0E55501B" w:rsidR="00CB747D" w:rsidRPr="00CB747D" w:rsidRDefault="00CB747D" w:rsidP="00FD0C43">
      <w:pPr>
        <w:spacing w:after="0" w:line="36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B747D">
        <w:rPr>
          <w:rFonts w:ascii="Times New Roman" w:hAnsi="Times New Roman"/>
          <w:sz w:val="18"/>
          <w:szCs w:val="18"/>
          <w:lang w:val="en-US"/>
        </w:rPr>
        <w:t>Note: y/o: years old; f: female; m: male;</w:t>
      </w:r>
      <w:r w:rsidR="00652BB7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480946">
        <w:rPr>
          <w:rFonts w:ascii="Times New Roman" w:hAnsi="Times New Roman"/>
          <w:sz w:val="18"/>
          <w:szCs w:val="18"/>
          <w:lang w:val="en-US"/>
        </w:rPr>
        <w:t>EFA</w:t>
      </w:r>
      <w:r w:rsidR="00480946" w:rsidRPr="00CB747D">
        <w:rPr>
          <w:rFonts w:ascii="Times New Roman" w:hAnsi="Times New Roman"/>
          <w:sz w:val="18"/>
          <w:szCs w:val="18"/>
          <w:lang w:val="en-US"/>
        </w:rPr>
        <w:t>: Exploratory Factor Analysis</w:t>
      </w:r>
      <w:r w:rsidR="00480946">
        <w:rPr>
          <w:rFonts w:ascii="Times New Roman" w:hAnsi="Times New Roman"/>
          <w:sz w:val="18"/>
          <w:szCs w:val="18"/>
          <w:lang w:val="en-US"/>
        </w:rPr>
        <w:t xml:space="preserve">; </w:t>
      </w:r>
      <w:r w:rsidR="00652BB7">
        <w:rPr>
          <w:rFonts w:ascii="Times New Roman" w:hAnsi="Times New Roman"/>
          <w:sz w:val="18"/>
          <w:szCs w:val="18"/>
          <w:lang w:val="en-US"/>
        </w:rPr>
        <w:t>HFA; Hierarchical Factor Analysis</w:t>
      </w:r>
      <w:r w:rsidRPr="00CB747D">
        <w:rPr>
          <w:rFonts w:ascii="Times New Roman" w:hAnsi="Times New Roman"/>
          <w:sz w:val="18"/>
          <w:szCs w:val="18"/>
          <w:lang w:val="en-US"/>
        </w:rPr>
        <w:t>; CFA: Confirmatory Factor Analysis; PFA: Principal Factor Analysis</w:t>
      </w:r>
      <w:r w:rsidR="00480946">
        <w:rPr>
          <w:rFonts w:ascii="Times New Roman" w:hAnsi="Times New Roman"/>
          <w:sz w:val="18"/>
          <w:szCs w:val="18"/>
          <w:lang w:val="en-US"/>
        </w:rPr>
        <w:t>; IFA: Item Factor Analysis;</w:t>
      </w:r>
      <w:r w:rsidRPr="00CB747D">
        <w:rPr>
          <w:rFonts w:ascii="Times New Roman" w:hAnsi="Times New Roman"/>
          <w:sz w:val="18"/>
          <w:szCs w:val="18"/>
          <w:lang w:val="en-US"/>
        </w:rPr>
        <w:t xml:space="preserve"> α: </w:t>
      </w:r>
      <w:r w:rsidRPr="00CB747D">
        <w:rPr>
          <w:rFonts w:ascii="Times New Roman" w:hAnsi="Times New Roman"/>
          <w:color w:val="000000"/>
          <w:sz w:val="18"/>
          <w:szCs w:val="18"/>
          <w:lang w:val="en-US"/>
        </w:rPr>
        <w:t>Cronbach’s alpha, a measure of internal consistency.</w:t>
      </w:r>
      <w:r w:rsidR="00EB7939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r w:rsidR="00EB7939" w:rsidRPr="00EB7939">
        <w:rPr>
          <w:rFonts w:ascii="Times New Roman" w:hAnsi="Times New Roman"/>
          <w:color w:val="000000"/>
          <w:sz w:val="18"/>
          <w:szCs w:val="18"/>
          <w:lang w:val="en-US"/>
        </w:rPr>
        <w:t>EV%</w:t>
      </w:r>
      <w:r w:rsidR="00EB7939">
        <w:rPr>
          <w:rFonts w:ascii="Times New Roman" w:hAnsi="Times New Roman"/>
          <w:color w:val="000000"/>
          <w:sz w:val="18"/>
          <w:szCs w:val="18"/>
          <w:lang w:val="en-US"/>
        </w:rPr>
        <w:t>: Percentage of Explained Variance</w:t>
      </w:r>
    </w:p>
    <w:sectPr w:rsidR="00CB747D" w:rsidRPr="00CB747D" w:rsidSect="00FD0C43">
      <w:pgSz w:w="15840" w:h="12240" w:orient="landscape"/>
      <w:pgMar w:top="1134" w:right="170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A2A86" w14:textId="77777777" w:rsidR="00A34B27" w:rsidRDefault="00A34B27" w:rsidP="00FD0C43">
      <w:pPr>
        <w:spacing w:after="0" w:line="240" w:lineRule="auto"/>
      </w:pPr>
      <w:r>
        <w:separator/>
      </w:r>
    </w:p>
  </w:endnote>
  <w:endnote w:type="continuationSeparator" w:id="0">
    <w:p w14:paraId="6C027665" w14:textId="77777777" w:rsidR="00A34B27" w:rsidRDefault="00A34B27" w:rsidP="00FD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D1CA0" w14:textId="77777777" w:rsidR="00A34B27" w:rsidRDefault="00A34B27" w:rsidP="00FD0C43">
      <w:pPr>
        <w:spacing w:after="0" w:line="240" w:lineRule="auto"/>
      </w:pPr>
      <w:r>
        <w:separator/>
      </w:r>
    </w:p>
  </w:footnote>
  <w:footnote w:type="continuationSeparator" w:id="0">
    <w:p w14:paraId="5A4013E0" w14:textId="77777777" w:rsidR="00A34B27" w:rsidRDefault="00A34B27" w:rsidP="00FD0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7D"/>
    <w:rsid w:val="0000775A"/>
    <w:rsid w:val="000B2C64"/>
    <w:rsid w:val="000F6DB0"/>
    <w:rsid w:val="00103907"/>
    <w:rsid w:val="00275762"/>
    <w:rsid w:val="002926AE"/>
    <w:rsid w:val="003915DE"/>
    <w:rsid w:val="003E3760"/>
    <w:rsid w:val="00457D04"/>
    <w:rsid w:val="004747F3"/>
    <w:rsid w:val="00480946"/>
    <w:rsid w:val="004B4940"/>
    <w:rsid w:val="004E1F04"/>
    <w:rsid w:val="00522A9F"/>
    <w:rsid w:val="006059F2"/>
    <w:rsid w:val="00607E4B"/>
    <w:rsid w:val="006508B0"/>
    <w:rsid w:val="00652BB7"/>
    <w:rsid w:val="006954A6"/>
    <w:rsid w:val="006A30D1"/>
    <w:rsid w:val="00861310"/>
    <w:rsid w:val="008B3644"/>
    <w:rsid w:val="00971F62"/>
    <w:rsid w:val="009D3D57"/>
    <w:rsid w:val="00A25460"/>
    <w:rsid w:val="00A34B27"/>
    <w:rsid w:val="00A64F13"/>
    <w:rsid w:val="00A91633"/>
    <w:rsid w:val="00B25EF4"/>
    <w:rsid w:val="00BB29D3"/>
    <w:rsid w:val="00BC0841"/>
    <w:rsid w:val="00BD1891"/>
    <w:rsid w:val="00C06EA1"/>
    <w:rsid w:val="00C709DC"/>
    <w:rsid w:val="00CB747D"/>
    <w:rsid w:val="00D2309C"/>
    <w:rsid w:val="00D80A6F"/>
    <w:rsid w:val="00DA6401"/>
    <w:rsid w:val="00E915C7"/>
    <w:rsid w:val="00EB7939"/>
    <w:rsid w:val="00FD0C43"/>
    <w:rsid w:val="00FD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85965B"/>
  <w14:defaultImageDpi w14:val="0"/>
  <w15:docId w15:val="{473942E5-A5CC-4DDE-A9AA-73101FED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47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47F3"/>
    <w:rPr>
      <w:sz w:val="22"/>
      <w:szCs w:val="22"/>
      <w:lang w:val="es-ES" w:eastAsia="es-ES"/>
    </w:rPr>
  </w:style>
  <w:style w:type="character" w:styleId="CommentReference">
    <w:name w:val="annotation reference"/>
    <w:uiPriority w:val="99"/>
    <w:semiHidden/>
    <w:unhideWhenUsed/>
    <w:rsid w:val="0027576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576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7576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7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75762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0C4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C43"/>
    <w:rPr>
      <w:sz w:val="22"/>
      <w:szCs w:val="22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FD0C4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C43"/>
    <w:rPr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Beltran Garrayo</dc:creator>
  <cp:keywords/>
  <dc:description/>
  <cp:lastModifiedBy>Sachin Jagtap</cp:lastModifiedBy>
  <cp:revision>2</cp:revision>
  <dcterms:created xsi:type="dcterms:W3CDTF">2022-08-21T18:31:00Z</dcterms:created>
  <dcterms:modified xsi:type="dcterms:W3CDTF">2022-08-21T18:31:00Z</dcterms:modified>
</cp:coreProperties>
</file>