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4377" w14:textId="77777777" w:rsidR="00BF592B" w:rsidRPr="002375B5" w:rsidRDefault="00BF592B" w:rsidP="00BF592B">
      <w:pPr>
        <w:rPr>
          <w:b/>
          <w:bCs/>
        </w:rPr>
      </w:pPr>
      <w:r w:rsidRPr="002375B5">
        <w:rPr>
          <w:b/>
          <w:bCs/>
        </w:rPr>
        <w:t>Supplementary Information</w:t>
      </w:r>
    </w:p>
    <w:p w14:paraId="4576168E" w14:textId="77777777" w:rsidR="00BF592B" w:rsidRDefault="00BF592B" w:rsidP="00BF592B">
      <w:r w:rsidRPr="00C74AEA"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3EFE7EF" wp14:editId="75A183FA">
            <wp:simplePos x="0" y="0"/>
            <wp:positionH relativeFrom="margin">
              <wp:align>left</wp:align>
            </wp:positionH>
            <wp:positionV relativeFrom="paragraph">
              <wp:posOffset>454025</wp:posOffset>
            </wp:positionV>
            <wp:extent cx="6116320" cy="1482725"/>
            <wp:effectExtent l="0" t="0" r="0" b="3175"/>
            <wp:wrapTopAndBottom/>
            <wp:docPr id="6" name="Picture 5" descr="A piece of food on a 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4F4BE26A-6A3D-871D-5BE8-72784ABA358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A piece of food on a table&#10;&#10;Description automatically generated">
                      <a:extLst>
                        <a:ext uri="{FF2B5EF4-FFF2-40B4-BE49-F238E27FC236}">
                          <a16:creationId xmlns:a16="http://schemas.microsoft.com/office/drawing/2014/main" id="{4F4BE26A-6A3D-871D-5BE8-72784ABA358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48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74AEA">
        <w:rPr>
          <w:b/>
          <w:bCs/>
        </w:rPr>
        <w:t>Fig S1</w:t>
      </w:r>
      <w:r>
        <w:t>.</w:t>
      </w:r>
      <w:r w:rsidRPr="00F75EB3">
        <w:t xml:space="preserve"> BC production in 10 L glass vessel </w:t>
      </w:r>
      <w:r>
        <w:t xml:space="preserve">through traditional static fermentation. (a) BC formation </w:t>
      </w:r>
      <w:r w:rsidRPr="00F75EB3">
        <w:t>feeding after 21 days of culturing</w:t>
      </w:r>
      <w:r>
        <w:t xml:space="preserve">; </w:t>
      </w:r>
      <w:r w:rsidRPr="00F75EB3">
        <w:t>(</w:t>
      </w:r>
      <w:r>
        <w:t>b</w:t>
      </w:r>
      <w:r w:rsidRPr="00F75EB3">
        <w:t>) Harvested BC pellicles</w:t>
      </w:r>
      <w:r>
        <w:t>;</w:t>
      </w:r>
      <w:r w:rsidRPr="00F75EB3">
        <w:t xml:space="preserve"> (</w:t>
      </w:r>
      <w:r>
        <w:t>c</w:t>
      </w:r>
      <w:r w:rsidRPr="00F75EB3">
        <w:t>) Dried BC pellicle</w:t>
      </w:r>
    </w:p>
    <w:p w14:paraId="5E4C15C2" w14:textId="77777777" w:rsidR="00BF592B" w:rsidRDefault="00BF592B" w:rsidP="00BF592B">
      <w:pPr>
        <w:spacing w:after="0"/>
        <w:rPr>
          <w:b/>
          <w:bCs/>
        </w:rPr>
      </w:pPr>
    </w:p>
    <w:p w14:paraId="27EB9AF4" w14:textId="77777777" w:rsidR="00BF592B" w:rsidRDefault="00BF592B" w:rsidP="00BF592B">
      <w:pPr>
        <w:spacing w:after="0"/>
      </w:pPr>
      <w:r w:rsidRPr="00350808">
        <w:rPr>
          <w:b/>
          <w:bCs/>
        </w:rPr>
        <w:t>Table 1.</w:t>
      </w:r>
      <w:r w:rsidRPr="00350808">
        <w:t xml:space="preserve"> Culturing time and harvested BC physical characteristics obtained from MDV2, 3, and 4.</w:t>
      </w:r>
    </w:p>
    <w:tbl>
      <w:tblPr>
        <w:tblpPr w:leftFromText="180" w:rightFromText="180" w:vertAnchor="text" w:horzAnchor="page" w:tblpX="2401" w:tblpY="361"/>
        <w:tblW w:w="7680" w:type="dxa"/>
        <w:tblLook w:val="04A0" w:firstRow="1" w:lastRow="0" w:firstColumn="1" w:lastColumn="0" w:noHBand="0" w:noVBand="1"/>
      </w:tblPr>
      <w:tblGrid>
        <w:gridCol w:w="902"/>
        <w:gridCol w:w="1061"/>
        <w:gridCol w:w="1162"/>
        <w:gridCol w:w="918"/>
        <w:gridCol w:w="1035"/>
        <w:gridCol w:w="1294"/>
        <w:gridCol w:w="1086"/>
        <w:gridCol w:w="222"/>
      </w:tblGrid>
      <w:tr w:rsidR="00BF592B" w:rsidRPr="005C5E06" w14:paraId="17E10A50" w14:textId="77777777" w:rsidTr="00070CE4">
        <w:trPr>
          <w:gridAfter w:val="1"/>
          <w:wAfter w:w="222" w:type="dxa"/>
          <w:trHeight w:val="740"/>
        </w:trPr>
        <w:tc>
          <w:tcPr>
            <w:tcW w:w="902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4A45690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 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7F999692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Culturing time (days)</w:t>
            </w:r>
          </w:p>
        </w:tc>
        <w:tc>
          <w:tcPr>
            <w:tcW w:w="1162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2324B16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Wet thickness (mm)</w:t>
            </w:r>
          </w:p>
        </w:tc>
        <w:tc>
          <w:tcPr>
            <w:tcW w:w="918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E776223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Wet weight (g)</w:t>
            </w:r>
          </w:p>
        </w:tc>
        <w:tc>
          <w:tcPr>
            <w:tcW w:w="1035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4FC95B4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Dry thickness (mm)</w:t>
            </w:r>
          </w:p>
        </w:tc>
        <w:tc>
          <w:tcPr>
            <w:tcW w:w="1294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908150C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Dry weight/Yield (g)</w:t>
            </w:r>
          </w:p>
        </w:tc>
        <w:tc>
          <w:tcPr>
            <w:tcW w:w="1086" w:type="dxa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561C5476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Dry density (kg/m3)</w:t>
            </w:r>
          </w:p>
        </w:tc>
      </w:tr>
      <w:tr w:rsidR="00BF592B" w:rsidRPr="005C5E06" w14:paraId="5B9A71D7" w14:textId="77777777" w:rsidTr="00070CE4">
        <w:trPr>
          <w:trHeight w:val="70"/>
        </w:trPr>
        <w:tc>
          <w:tcPr>
            <w:tcW w:w="902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555191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26EB7C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162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B24DCA6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918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3195A9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35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474791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294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E9150FA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1086" w:type="dxa"/>
            <w:vMerge/>
            <w:tcBorders>
              <w:top w:val="single" w:sz="8" w:space="0" w:color="auto"/>
              <w:left w:val="nil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37DC75B7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CC0BA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F592B" w:rsidRPr="005C5E06" w14:paraId="71346334" w14:textId="77777777" w:rsidTr="00070CE4">
        <w:trPr>
          <w:trHeight w:val="290"/>
        </w:trPr>
        <w:tc>
          <w:tcPr>
            <w:tcW w:w="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F0E2FE1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MDV2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E4F9E5B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96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7AFE2B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80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C75B43A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4929.12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FF19B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0.14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34ADA9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70.16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F70AE1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91.55</w:t>
            </w:r>
          </w:p>
        </w:tc>
        <w:tc>
          <w:tcPr>
            <w:tcW w:w="222" w:type="dxa"/>
            <w:vAlign w:val="center"/>
            <w:hideMark/>
          </w:tcPr>
          <w:p w14:paraId="3A693574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F592B" w:rsidRPr="005C5E06" w14:paraId="1ECA78BA" w14:textId="77777777" w:rsidTr="00070CE4">
        <w:trPr>
          <w:trHeight w:val="290"/>
        </w:trPr>
        <w:tc>
          <w:tcPr>
            <w:tcW w:w="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CEA759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MDV3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6B2B5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66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32BE7E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60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C2D88A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Calibri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2319.32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FA0E23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0.05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FD0CB0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42.73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1DC89B7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156.12</w:t>
            </w:r>
          </w:p>
        </w:tc>
        <w:tc>
          <w:tcPr>
            <w:tcW w:w="222" w:type="dxa"/>
            <w:vAlign w:val="center"/>
            <w:hideMark/>
          </w:tcPr>
          <w:p w14:paraId="749BF9C9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F592B" w:rsidRPr="005C5E06" w14:paraId="51236A08" w14:textId="77777777" w:rsidTr="00070CE4">
        <w:trPr>
          <w:trHeight w:val="290"/>
        </w:trPr>
        <w:tc>
          <w:tcPr>
            <w:tcW w:w="902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862FD7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MDV4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634C1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48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82AE4C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57FD0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2599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.00</w:t>
            </w:r>
          </w:p>
        </w:tc>
        <w:tc>
          <w:tcPr>
            <w:tcW w:w="10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51F1D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0.04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75920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30.26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653064E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138.2</w:t>
            </w:r>
          </w:p>
        </w:tc>
        <w:tc>
          <w:tcPr>
            <w:tcW w:w="222" w:type="dxa"/>
            <w:vAlign w:val="center"/>
            <w:hideMark/>
          </w:tcPr>
          <w:p w14:paraId="3A25A478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F592B" w:rsidRPr="005C5E06" w14:paraId="43E61BAE" w14:textId="77777777" w:rsidTr="00070CE4">
        <w:trPr>
          <w:trHeight w:val="300"/>
        </w:trPr>
        <w:tc>
          <w:tcPr>
            <w:tcW w:w="90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6A797F6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Control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67D9726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21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1C8464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200FC646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322.81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8362C05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0.0005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1438552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3.37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65E7BE5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5C5E06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  <w:t>1231.28</w:t>
            </w:r>
          </w:p>
        </w:tc>
        <w:tc>
          <w:tcPr>
            <w:tcW w:w="222" w:type="dxa"/>
            <w:vAlign w:val="center"/>
            <w:hideMark/>
          </w:tcPr>
          <w:p w14:paraId="31C3E99E" w14:textId="77777777" w:rsidR="00BF592B" w:rsidRPr="005C5E06" w:rsidRDefault="00BF592B" w:rsidP="00070CE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jc w:val="left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bdr w:val="none" w:sz="0" w:space="0" w:color="auto"/>
                <w:lang w:eastAsia="en-GB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</w:tbl>
    <w:p w14:paraId="6DC0AE69" w14:textId="77777777" w:rsidR="00BF592B" w:rsidRPr="00D92B13" w:rsidRDefault="00BF592B" w:rsidP="00BF592B">
      <w:pPr>
        <w:spacing w:after="0"/>
      </w:pPr>
    </w:p>
    <w:p w14:paraId="19305F99" w14:textId="77777777" w:rsidR="00323B16" w:rsidRDefault="00323B16"/>
    <w:sectPr w:rsidR="00323B16" w:rsidSect="00BF592B">
      <w:footerReference w:type="default" r:id="rId5"/>
      <w:pgSz w:w="11900" w:h="16840"/>
      <w:pgMar w:top="1134" w:right="1134" w:bottom="1134" w:left="1134" w:header="709" w:footer="850" w:gutter="0"/>
      <w:lnNumType w:countBy="1" w:restart="continuous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Roman">
    <w:altName w:val="Times New Roman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10AF3" w14:textId="77777777" w:rsidR="00BF592B" w:rsidRDefault="00BF592B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92B"/>
    <w:rsid w:val="00323B16"/>
    <w:rsid w:val="00BF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E1AC7"/>
  <w15:chartTrackingRefBased/>
  <w15:docId w15:val="{B84BB919-D15B-4F69-98EF-72D443A4D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592B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jc w:val="both"/>
    </w:pPr>
    <w:rPr>
      <w:rFonts w:ascii="Times Roman" w:eastAsia="Arial Unicode MS" w:hAnsi="Times Roman" w:cs="Arial Unicode MS"/>
      <w:color w:val="000000"/>
      <w:kern w:val="0"/>
      <w:sz w:val="24"/>
      <w:szCs w:val="24"/>
      <w:u w:color="000000"/>
      <w:bdr w:val="nil"/>
      <w:lang w:eastAsia="zh-CN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59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5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5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5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5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5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5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5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5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5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5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F5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592B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F5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5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F5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59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F5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592B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:lang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5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592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F59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F592B"/>
    <w:rPr>
      <w:rFonts w:ascii="Times Roman" w:eastAsia="Arial Unicode MS" w:hAnsi="Times Roman" w:cs="Arial Unicode MS"/>
      <w:color w:val="000000"/>
      <w:kern w:val="0"/>
      <w:sz w:val="24"/>
      <w:szCs w:val="24"/>
      <w:u w:color="000000"/>
      <w:bdr w:val="nil"/>
      <w:lang w:eastAsia="zh-CN"/>
      <w14:textOutline w14:w="12700" w14:cap="flat" w14:cmpd="sng" w14:algn="ctr">
        <w14:noFill/>
        <w14:prstDash w14:val="solid"/>
        <w14:miter w14:lim="400000"/>
      </w14:textOutline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BF5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 Zhang</dc:creator>
  <cp:keywords/>
  <dc:description/>
  <cp:lastModifiedBy>Meng Zhang</cp:lastModifiedBy>
  <cp:revision>1</cp:revision>
  <dcterms:created xsi:type="dcterms:W3CDTF">2024-05-28T18:18:00Z</dcterms:created>
  <dcterms:modified xsi:type="dcterms:W3CDTF">2024-05-28T18:19:00Z</dcterms:modified>
</cp:coreProperties>
</file>