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034" w:type="dxa"/>
        <w:tblLook w:val="04A0" w:firstRow="1" w:lastRow="0" w:firstColumn="1" w:lastColumn="0" w:noHBand="0" w:noVBand="1"/>
      </w:tblPr>
      <w:tblGrid>
        <w:gridCol w:w="1340"/>
        <w:gridCol w:w="1354"/>
        <w:gridCol w:w="171"/>
        <w:gridCol w:w="1028"/>
        <w:gridCol w:w="1210"/>
        <w:gridCol w:w="1276"/>
        <w:gridCol w:w="926"/>
        <w:gridCol w:w="1342"/>
        <w:gridCol w:w="1701"/>
        <w:gridCol w:w="1276"/>
        <w:gridCol w:w="575"/>
        <w:gridCol w:w="764"/>
        <w:gridCol w:w="1318"/>
      </w:tblGrid>
      <w:tr w:rsidR="00F059BD" w:rsidRPr="00CC3D83" w:rsidTr="00F059BD">
        <w:trPr>
          <w:trHeight w:val="310"/>
        </w:trPr>
        <w:tc>
          <w:tcPr>
            <w:tcW w:w="1340"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rPr>
                <w:rFonts w:eastAsia="Times New Roman" w:cstheme="minorHAnsi"/>
                <w:sz w:val="24"/>
                <w:szCs w:val="24"/>
                <w:lang w:val="en-US"/>
              </w:rPr>
            </w:pPr>
          </w:p>
        </w:tc>
        <w:tc>
          <w:tcPr>
            <w:tcW w:w="12694" w:type="dxa"/>
            <w:gridSpan w:val="12"/>
            <w:tcBorders>
              <w:top w:val="nil"/>
              <w:left w:val="nil"/>
              <w:bottom w:val="nil"/>
              <w:right w:val="nil"/>
            </w:tcBorders>
            <w:shd w:val="clear" w:color="auto" w:fill="auto"/>
            <w:noWrap/>
            <w:vAlign w:val="bottom"/>
            <w:hideMark/>
          </w:tcPr>
          <w:p w:rsidR="00F059BD" w:rsidRDefault="00F059BD" w:rsidP="00F059BD">
            <w:pPr>
              <w:spacing w:after="0" w:line="240" w:lineRule="auto"/>
              <w:rPr>
                <w:rFonts w:eastAsia="Times New Roman" w:cstheme="minorHAnsi"/>
                <w:b/>
                <w:bCs/>
                <w:sz w:val="24"/>
                <w:szCs w:val="24"/>
                <w:lang w:val="en-US"/>
              </w:rPr>
            </w:pPr>
          </w:p>
          <w:p w:rsidR="00F059BD" w:rsidRDefault="00F059BD" w:rsidP="00F059BD">
            <w:pPr>
              <w:spacing w:after="0" w:line="240" w:lineRule="auto"/>
              <w:rPr>
                <w:rFonts w:eastAsia="Times New Roman" w:cstheme="minorHAnsi"/>
                <w:b/>
                <w:bCs/>
                <w:sz w:val="24"/>
                <w:szCs w:val="24"/>
                <w:lang w:val="en-US"/>
              </w:rPr>
            </w:pPr>
          </w:p>
          <w:p w:rsidR="00F059BD" w:rsidRDefault="00F059BD" w:rsidP="00F059BD">
            <w:pPr>
              <w:spacing w:after="0" w:line="240" w:lineRule="auto"/>
              <w:rPr>
                <w:rFonts w:eastAsia="Times New Roman" w:cstheme="minorHAnsi"/>
                <w:b/>
                <w:bCs/>
                <w:sz w:val="24"/>
                <w:szCs w:val="24"/>
                <w:lang w:val="en-US"/>
              </w:rPr>
            </w:pPr>
            <w:r w:rsidRPr="00F059BD">
              <w:rPr>
                <w:rFonts w:eastAsia="Times New Roman" w:cstheme="minorHAnsi"/>
                <w:b/>
                <w:bCs/>
                <w:sz w:val="24"/>
                <w:szCs w:val="24"/>
                <w:lang w:val="en-US"/>
              </w:rPr>
              <w:t xml:space="preserve">Supplementary </w:t>
            </w:r>
            <w:r w:rsidR="00E84DE8">
              <w:rPr>
                <w:rFonts w:eastAsia="Times New Roman" w:cstheme="minorHAnsi"/>
                <w:b/>
                <w:bCs/>
                <w:sz w:val="24"/>
                <w:szCs w:val="24"/>
                <w:lang w:val="en-US"/>
              </w:rPr>
              <w:t>T</w:t>
            </w:r>
            <w:r w:rsidRPr="00F059BD">
              <w:rPr>
                <w:rFonts w:eastAsia="Times New Roman" w:cstheme="minorHAnsi"/>
                <w:b/>
                <w:bCs/>
                <w:sz w:val="24"/>
                <w:szCs w:val="24"/>
                <w:lang w:val="en-US"/>
              </w:rPr>
              <w:t xml:space="preserve">able 1. Statistics of </w:t>
            </w:r>
            <w:proofErr w:type="spellStart"/>
            <w:r w:rsidRPr="00F059BD">
              <w:rPr>
                <w:rFonts w:eastAsia="Times New Roman" w:cstheme="minorHAnsi"/>
                <w:b/>
                <w:bCs/>
                <w:sz w:val="24"/>
                <w:szCs w:val="24"/>
                <w:lang w:val="en-US"/>
              </w:rPr>
              <w:t>ChIP</w:t>
            </w:r>
            <w:proofErr w:type="spellEnd"/>
            <w:r w:rsidRPr="00F059BD">
              <w:rPr>
                <w:rFonts w:eastAsia="Times New Roman" w:cstheme="minorHAnsi"/>
                <w:b/>
                <w:bCs/>
                <w:sz w:val="24"/>
                <w:szCs w:val="24"/>
                <w:lang w:val="en-US"/>
              </w:rPr>
              <w:t>-seq and RNA-seq datasets and alignments</w:t>
            </w:r>
          </w:p>
          <w:p w:rsidR="00CC3D83" w:rsidRPr="00F059BD" w:rsidRDefault="00CC3D83" w:rsidP="00F059BD">
            <w:pPr>
              <w:spacing w:after="0" w:line="240" w:lineRule="auto"/>
              <w:rPr>
                <w:rFonts w:eastAsia="Times New Roman" w:cstheme="minorHAnsi"/>
                <w:b/>
                <w:bCs/>
                <w:sz w:val="24"/>
                <w:szCs w:val="24"/>
                <w:lang w:val="en-US"/>
              </w:rPr>
            </w:pPr>
          </w:p>
        </w:tc>
      </w:tr>
      <w:tr w:rsidR="00F059BD" w:rsidRPr="00F059BD" w:rsidTr="00F059BD">
        <w:trPr>
          <w:trHeight w:val="930"/>
        </w:trPr>
        <w:tc>
          <w:tcPr>
            <w:tcW w:w="1340" w:type="dxa"/>
            <w:tcBorders>
              <w:top w:val="single" w:sz="4" w:space="0" w:color="auto"/>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Experiment</w:t>
            </w:r>
          </w:p>
        </w:tc>
        <w:tc>
          <w:tcPr>
            <w:tcW w:w="1354"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sample</w:t>
            </w:r>
          </w:p>
        </w:tc>
        <w:tc>
          <w:tcPr>
            <w:tcW w:w="1199" w:type="dxa"/>
            <w:gridSpan w:val="2"/>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ID</w:t>
            </w:r>
          </w:p>
        </w:tc>
        <w:tc>
          <w:tcPr>
            <w:tcW w:w="1210" w:type="dxa"/>
            <w:tcBorders>
              <w:top w:val="single" w:sz="4" w:space="0" w:color="auto"/>
              <w:left w:val="nil"/>
              <w:bottom w:val="single" w:sz="4" w:space="0" w:color="auto"/>
              <w:right w:val="nil"/>
            </w:tcBorders>
            <w:shd w:val="clear" w:color="auto" w:fill="auto"/>
            <w:vAlign w:val="center"/>
            <w:hideMark/>
          </w:tcPr>
          <w:p w:rsidR="00F059BD" w:rsidRPr="00F059BD" w:rsidRDefault="00E84DE8" w:rsidP="00F059BD">
            <w:pPr>
              <w:spacing w:after="0" w:line="240" w:lineRule="auto"/>
              <w:jc w:val="center"/>
              <w:rPr>
                <w:rFonts w:eastAsia="Times New Roman" w:cstheme="minorHAnsi"/>
                <w:sz w:val="24"/>
                <w:szCs w:val="24"/>
                <w:lang w:val="en-US"/>
              </w:rPr>
            </w:pPr>
            <w:proofErr w:type="spellStart"/>
            <w:r>
              <w:rPr>
                <w:rFonts w:eastAsia="Times New Roman" w:cstheme="minorHAnsi"/>
                <w:sz w:val="24"/>
                <w:szCs w:val="24"/>
                <w:lang w:val="en-US"/>
              </w:rPr>
              <w:t>N</w:t>
            </w:r>
            <w:r w:rsidR="00F059BD" w:rsidRPr="00F059BD">
              <w:rPr>
                <w:rFonts w:eastAsia="Times New Roman" w:cstheme="minorHAnsi"/>
                <w:sz w:val="24"/>
                <w:szCs w:val="24"/>
                <w:lang w:val="en-US"/>
              </w:rPr>
              <w:t>b</w:t>
            </w:r>
            <w:proofErr w:type="spellEnd"/>
            <w:r w:rsidR="00F059BD" w:rsidRPr="00F059BD">
              <w:rPr>
                <w:rFonts w:eastAsia="Times New Roman" w:cstheme="minorHAnsi"/>
                <w:sz w:val="24"/>
                <w:szCs w:val="24"/>
                <w:lang w:val="en-US"/>
              </w:rPr>
              <w:t xml:space="preserve"> of reads</w:t>
            </w:r>
          </w:p>
        </w:tc>
        <w:tc>
          <w:tcPr>
            <w:tcW w:w="1276"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Nb</w:t>
            </w:r>
            <w:proofErr w:type="spellEnd"/>
            <w:r w:rsidRPr="00F059BD">
              <w:rPr>
                <w:rFonts w:eastAsia="Times New Roman" w:cstheme="minorHAnsi"/>
                <w:sz w:val="24"/>
                <w:szCs w:val="24"/>
                <w:lang w:val="en-US"/>
              </w:rPr>
              <w:t xml:space="preserve"> not aligned</w:t>
            </w:r>
          </w:p>
        </w:tc>
        <w:tc>
          <w:tcPr>
            <w:tcW w:w="926"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 not aligned</w:t>
            </w:r>
          </w:p>
        </w:tc>
        <w:tc>
          <w:tcPr>
            <w:tcW w:w="1342"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Nb</w:t>
            </w:r>
            <w:proofErr w:type="spellEnd"/>
            <w:r w:rsidRPr="00F059BD">
              <w:rPr>
                <w:rFonts w:eastAsia="Times New Roman" w:cstheme="minorHAnsi"/>
                <w:sz w:val="24"/>
                <w:szCs w:val="24"/>
                <w:lang w:val="en-US"/>
              </w:rPr>
              <w:t xml:space="preserve"> aligned exactly one time</w:t>
            </w:r>
          </w:p>
        </w:tc>
        <w:tc>
          <w:tcPr>
            <w:tcW w:w="1701"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 aligned exactly one time</w:t>
            </w:r>
          </w:p>
        </w:tc>
        <w:tc>
          <w:tcPr>
            <w:tcW w:w="1276"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Nb</w:t>
            </w:r>
            <w:proofErr w:type="spellEnd"/>
            <w:r w:rsidRPr="00F059BD">
              <w:rPr>
                <w:rFonts w:eastAsia="Times New Roman" w:cstheme="minorHAnsi"/>
                <w:sz w:val="24"/>
                <w:szCs w:val="24"/>
                <w:lang w:val="en-US"/>
              </w:rPr>
              <w:t xml:space="preserve"> aligned &gt; 1 time</w:t>
            </w:r>
          </w:p>
        </w:tc>
        <w:tc>
          <w:tcPr>
            <w:tcW w:w="1339" w:type="dxa"/>
            <w:gridSpan w:val="2"/>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 aligned &gt; 1 time</w:t>
            </w:r>
          </w:p>
        </w:tc>
        <w:tc>
          <w:tcPr>
            <w:tcW w:w="1071" w:type="dxa"/>
            <w:tcBorders>
              <w:top w:val="single" w:sz="4" w:space="0" w:color="auto"/>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 xml:space="preserve">overall </w:t>
            </w:r>
            <w:proofErr w:type="spellStart"/>
            <w:r w:rsidRPr="00F059BD">
              <w:rPr>
                <w:rFonts w:eastAsia="Times New Roman" w:cstheme="minorHAnsi"/>
                <w:sz w:val="24"/>
                <w:szCs w:val="24"/>
                <w:lang w:val="en-US"/>
              </w:rPr>
              <w:t>alignement</w:t>
            </w:r>
            <w:proofErr w:type="spellEnd"/>
            <w:r w:rsidRPr="00F059BD">
              <w:rPr>
                <w:rFonts w:eastAsia="Times New Roman" w:cstheme="minorHAnsi"/>
                <w:sz w:val="24"/>
                <w:szCs w:val="24"/>
                <w:lang w:val="en-US"/>
              </w:rPr>
              <w:t xml:space="preserve"> rate</w:t>
            </w:r>
          </w:p>
        </w:tc>
      </w:tr>
      <w:tr w:rsidR="00F059BD" w:rsidRPr="00F059BD" w:rsidTr="00F059BD">
        <w:trPr>
          <w:trHeight w:val="310"/>
        </w:trPr>
        <w:tc>
          <w:tcPr>
            <w:tcW w:w="1340" w:type="dxa"/>
            <w:vMerge w:val="restart"/>
            <w:tcBorders>
              <w:top w:val="nil"/>
              <w:left w:val="nil"/>
              <w:bottom w:val="single" w:sz="4" w:space="0" w:color="000000"/>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ChIP-seq_Lmb</w:t>
            </w:r>
            <w:proofErr w:type="spellEnd"/>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Lmb_A_K4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1999_A</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9395841</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158895</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1.69</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9009443</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95.89</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227503</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2.42</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98.31</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Lmb_A_K9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1999_B</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10919762</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136322</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1.25</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1730751</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15.85</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9052689</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82.9</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98.75</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Lmb_A_K27</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1999_C</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10529291</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124737</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1.18</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9039896</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85.85</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1364658</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12.96</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98.82</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Lmb_B_K4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1999_D</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10534991</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87375</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0.83</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10211829</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96.93</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235787</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2.24</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99.17</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Lmb_B_K9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1999_E</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10654189</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85037</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0.80</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1472180</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13.82</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9096972</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85.38</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99.2</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Lmb_B_K27</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1999_F</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10635233</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56652</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0.53</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9449772</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88.85</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1128809</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10.61</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99.47</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Lmb_C_K4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1999_G</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10346671</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84083</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0.81</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10076434</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97.39</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186154</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1.8</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99.19</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Lmb_C_K9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1999_H</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10459367</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75082</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0.72</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1089336</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10.41</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9294949</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88.87</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99.28</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Lmb_C_K27</w:t>
            </w:r>
          </w:p>
        </w:tc>
        <w:tc>
          <w:tcPr>
            <w:tcW w:w="1028"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1999_I</w:t>
            </w:r>
          </w:p>
        </w:tc>
        <w:tc>
          <w:tcPr>
            <w:tcW w:w="1210"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10710240</w:t>
            </w:r>
          </w:p>
        </w:tc>
        <w:tc>
          <w:tcPr>
            <w:tcW w:w="1276"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65549</w:t>
            </w:r>
          </w:p>
        </w:tc>
        <w:tc>
          <w:tcPr>
            <w:tcW w:w="926"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0.61</w:t>
            </w:r>
          </w:p>
        </w:tc>
        <w:tc>
          <w:tcPr>
            <w:tcW w:w="1342"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9566489</w:t>
            </w:r>
          </w:p>
        </w:tc>
        <w:tc>
          <w:tcPr>
            <w:tcW w:w="1701"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89.32</w:t>
            </w:r>
          </w:p>
        </w:tc>
        <w:tc>
          <w:tcPr>
            <w:tcW w:w="1851" w:type="dxa"/>
            <w:gridSpan w:val="2"/>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1078202</w:t>
            </w:r>
          </w:p>
        </w:tc>
        <w:tc>
          <w:tcPr>
            <w:tcW w:w="764"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10.07</w:t>
            </w:r>
          </w:p>
        </w:tc>
        <w:tc>
          <w:tcPr>
            <w:tcW w:w="1071"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99.39</w:t>
            </w:r>
          </w:p>
        </w:tc>
      </w:tr>
      <w:tr w:rsidR="00F059BD" w:rsidRPr="00F059BD" w:rsidTr="00F059BD">
        <w:trPr>
          <w:trHeight w:val="310"/>
        </w:trPr>
        <w:tc>
          <w:tcPr>
            <w:tcW w:w="1340" w:type="dxa"/>
            <w:vMerge w:val="restart"/>
            <w:tcBorders>
              <w:top w:val="nil"/>
              <w:left w:val="nil"/>
              <w:bottom w:val="single" w:sz="4" w:space="0" w:color="000000"/>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ChIP-seq_Lml</w:t>
            </w:r>
            <w:proofErr w:type="spellEnd"/>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Lml_A_K4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1999_J</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11555456</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514684</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4.45</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11014396</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95.32</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26376</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0.23</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95.55</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Lml_A_K9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1999_K</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9204550</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1292960</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14.05</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5376256</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58.41</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2535334</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27.54</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85.95</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Lml_A_K27</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1999_L</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10555063</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993082</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9.41</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9370385</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88.78</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191596</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1.82</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90.59</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Lml_B_K4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1999_M</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10535483</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519320</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4.93</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9999115</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94.91</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17048</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0.16</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95.07</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Lml_B_K9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1999_N</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10850527</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1895009</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17.46</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6719265</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61.93</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2236253</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20.61</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82.54</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Lml_B_K27</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1999_O</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10828748</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983723</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9.08</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9680618</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89.4</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164407</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1.52</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90.92</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Lml_C_K4</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1999_P</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10734950</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358237</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3.34</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10364563</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96.55</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12150</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0.11</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96.66</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Lml_C_K9</w:t>
            </w:r>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1999_Q</w:t>
            </w:r>
          </w:p>
        </w:tc>
        <w:tc>
          <w:tcPr>
            <w:tcW w:w="1210"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10875975</w:t>
            </w:r>
          </w:p>
        </w:tc>
        <w:tc>
          <w:tcPr>
            <w:tcW w:w="127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1278587</w:t>
            </w:r>
          </w:p>
        </w:tc>
        <w:tc>
          <w:tcPr>
            <w:tcW w:w="926"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11.76</w:t>
            </w:r>
          </w:p>
        </w:tc>
        <w:tc>
          <w:tcPr>
            <w:tcW w:w="1342"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4634043</w:t>
            </w:r>
          </w:p>
        </w:tc>
        <w:tc>
          <w:tcPr>
            <w:tcW w:w="170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42.61</w:t>
            </w:r>
          </w:p>
        </w:tc>
        <w:tc>
          <w:tcPr>
            <w:tcW w:w="1851" w:type="dxa"/>
            <w:gridSpan w:val="2"/>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4963345</w:t>
            </w:r>
          </w:p>
        </w:tc>
        <w:tc>
          <w:tcPr>
            <w:tcW w:w="764"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45.64</w:t>
            </w:r>
          </w:p>
        </w:tc>
        <w:tc>
          <w:tcPr>
            <w:tcW w:w="1071"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88.24</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Lml_C_K27</w:t>
            </w:r>
          </w:p>
        </w:tc>
        <w:tc>
          <w:tcPr>
            <w:tcW w:w="1028"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1999_R</w:t>
            </w:r>
          </w:p>
        </w:tc>
        <w:tc>
          <w:tcPr>
            <w:tcW w:w="1210"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11402138</w:t>
            </w:r>
          </w:p>
        </w:tc>
        <w:tc>
          <w:tcPr>
            <w:tcW w:w="1276"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823586</w:t>
            </w:r>
          </w:p>
        </w:tc>
        <w:tc>
          <w:tcPr>
            <w:tcW w:w="926"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7.22</w:t>
            </w:r>
          </w:p>
        </w:tc>
        <w:tc>
          <w:tcPr>
            <w:tcW w:w="1342"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10308659</w:t>
            </w:r>
          </w:p>
        </w:tc>
        <w:tc>
          <w:tcPr>
            <w:tcW w:w="1701"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90.41</w:t>
            </w:r>
          </w:p>
        </w:tc>
        <w:tc>
          <w:tcPr>
            <w:tcW w:w="1851" w:type="dxa"/>
            <w:gridSpan w:val="2"/>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269893</w:t>
            </w:r>
          </w:p>
        </w:tc>
        <w:tc>
          <w:tcPr>
            <w:tcW w:w="764"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2.37</w:t>
            </w:r>
          </w:p>
        </w:tc>
        <w:tc>
          <w:tcPr>
            <w:tcW w:w="1071" w:type="dxa"/>
            <w:tcBorders>
              <w:top w:val="nil"/>
              <w:left w:val="nil"/>
              <w:bottom w:val="single" w:sz="4" w:space="0" w:color="auto"/>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92.78</w:t>
            </w:r>
          </w:p>
        </w:tc>
      </w:tr>
      <w:tr w:rsidR="00F059BD" w:rsidRPr="00F059BD" w:rsidTr="00F059BD">
        <w:trPr>
          <w:trHeight w:val="343"/>
        </w:trPr>
        <w:tc>
          <w:tcPr>
            <w:tcW w:w="1340" w:type="dxa"/>
            <w:vMerge w:val="restart"/>
            <w:tcBorders>
              <w:top w:val="nil"/>
              <w:left w:val="nil"/>
              <w:bottom w:val="single" w:sz="4" w:space="0" w:color="000000"/>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RNA-</w:t>
            </w:r>
            <w:proofErr w:type="spellStart"/>
            <w:r w:rsidRPr="00F059BD">
              <w:rPr>
                <w:rFonts w:eastAsia="Times New Roman" w:cstheme="minorHAnsi"/>
                <w:sz w:val="24"/>
                <w:szCs w:val="24"/>
                <w:lang w:val="en-US"/>
              </w:rPr>
              <w:t>seq_Lml</w:t>
            </w:r>
            <w:proofErr w:type="spellEnd"/>
          </w:p>
        </w:tc>
        <w:tc>
          <w:tcPr>
            <w:tcW w:w="1525"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Lml_A</w:t>
            </w:r>
            <w:proofErr w:type="spellEnd"/>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NDPS10</w:t>
            </w:r>
          </w:p>
        </w:tc>
        <w:tc>
          <w:tcPr>
            <w:tcW w:w="1210"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48390396</w:t>
            </w:r>
          </w:p>
        </w:tc>
        <w:tc>
          <w:tcPr>
            <w:tcW w:w="127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1310373</w:t>
            </w:r>
          </w:p>
        </w:tc>
        <w:tc>
          <w:tcPr>
            <w:tcW w:w="926"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2.71</w:t>
            </w:r>
          </w:p>
        </w:tc>
        <w:tc>
          <w:tcPr>
            <w:tcW w:w="1342"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46986310</w:t>
            </w:r>
          </w:p>
        </w:tc>
        <w:tc>
          <w:tcPr>
            <w:tcW w:w="1701"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97.09</w:t>
            </w:r>
          </w:p>
        </w:tc>
        <w:tc>
          <w:tcPr>
            <w:tcW w:w="1851"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93713</w:t>
            </w:r>
          </w:p>
        </w:tc>
        <w:tc>
          <w:tcPr>
            <w:tcW w:w="764"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0.19</w:t>
            </w:r>
          </w:p>
        </w:tc>
        <w:tc>
          <w:tcPr>
            <w:tcW w:w="1071"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97.28</w:t>
            </w:r>
          </w:p>
        </w:tc>
      </w:tr>
      <w:tr w:rsidR="00F059BD" w:rsidRPr="00F059BD" w:rsidTr="00F059BD">
        <w:trPr>
          <w:trHeight w:val="343"/>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Lml_B</w:t>
            </w:r>
            <w:proofErr w:type="spellEnd"/>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NDPS11</w:t>
            </w:r>
          </w:p>
        </w:tc>
        <w:tc>
          <w:tcPr>
            <w:tcW w:w="1210"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47495796</w:t>
            </w:r>
          </w:p>
        </w:tc>
        <w:tc>
          <w:tcPr>
            <w:tcW w:w="1276"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1238185</w:t>
            </w:r>
          </w:p>
        </w:tc>
        <w:tc>
          <w:tcPr>
            <w:tcW w:w="926"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2.60</w:t>
            </w:r>
          </w:p>
        </w:tc>
        <w:tc>
          <w:tcPr>
            <w:tcW w:w="1342"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46141848</w:t>
            </w:r>
          </w:p>
        </w:tc>
        <w:tc>
          <w:tcPr>
            <w:tcW w:w="1701"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97.14</w:t>
            </w:r>
          </w:p>
        </w:tc>
        <w:tc>
          <w:tcPr>
            <w:tcW w:w="1851"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115763</w:t>
            </w:r>
          </w:p>
        </w:tc>
        <w:tc>
          <w:tcPr>
            <w:tcW w:w="764"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0.24</w:t>
            </w:r>
          </w:p>
        </w:tc>
        <w:tc>
          <w:tcPr>
            <w:tcW w:w="1071"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97.40</w:t>
            </w:r>
          </w:p>
        </w:tc>
      </w:tr>
      <w:tr w:rsidR="00F059BD" w:rsidRPr="00F059BD" w:rsidTr="00F059BD">
        <w:trPr>
          <w:trHeight w:val="343"/>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Lml_C</w:t>
            </w:r>
            <w:proofErr w:type="spellEnd"/>
          </w:p>
        </w:tc>
        <w:tc>
          <w:tcPr>
            <w:tcW w:w="1028" w:type="dxa"/>
            <w:tcBorders>
              <w:top w:val="nil"/>
              <w:left w:val="nil"/>
              <w:bottom w:val="nil"/>
              <w:right w:val="nil"/>
            </w:tcBorders>
            <w:shd w:val="clear" w:color="auto" w:fill="auto"/>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NDPS12</w:t>
            </w:r>
          </w:p>
        </w:tc>
        <w:tc>
          <w:tcPr>
            <w:tcW w:w="1210"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47562379</w:t>
            </w:r>
          </w:p>
        </w:tc>
        <w:tc>
          <w:tcPr>
            <w:tcW w:w="1276"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1294793</w:t>
            </w:r>
          </w:p>
        </w:tc>
        <w:tc>
          <w:tcPr>
            <w:tcW w:w="926"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2.72</w:t>
            </w:r>
          </w:p>
        </w:tc>
        <w:tc>
          <w:tcPr>
            <w:tcW w:w="1342"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46174275</w:t>
            </w:r>
          </w:p>
        </w:tc>
        <w:tc>
          <w:tcPr>
            <w:tcW w:w="1701"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97.08</w:t>
            </w:r>
          </w:p>
        </w:tc>
        <w:tc>
          <w:tcPr>
            <w:tcW w:w="1851" w:type="dxa"/>
            <w:gridSpan w:val="2"/>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93311</w:t>
            </w:r>
          </w:p>
        </w:tc>
        <w:tc>
          <w:tcPr>
            <w:tcW w:w="764"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0.2</w:t>
            </w:r>
          </w:p>
        </w:tc>
        <w:tc>
          <w:tcPr>
            <w:tcW w:w="1071"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97.28</w:t>
            </w:r>
          </w:p>
        </w:tc>
      </w:tr>
      <w:tr w:rsidR="00F059BD" w:rsidRPr="00F059BD" w:rsidTr="00F059BD">
        <w:trPr>
          <w:trHeight w:val="310"/>
        </w:trPr>
        <w:tc>
          <w:tcPr>
            <w:tcW w:w="1340" w:type="dxa"/>
            <w:vMerge w:val="restart"/>
            <w:tcBorders>
              <w:top w:val="nil"/>
              <w:left w:val="nil"/>
              <w:bottom w:val="single" w:sz="4" w:space="0" w:color="000000"/>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lastRenderedPageBreak/>
              <w:t>RNA-</w:t>
            </w:r>
            <w:proofErr w:type="spellStart"/>
            <w:r w:rsidRPr="00F059BD">
              <w:rPr>
                <w:rFonts w:eastAsia="Times New Roman" w:cstheme="minorHAnsi"/>
                <w:sz w:val="24"/>
                <w:szCs w:val="24"/>
                <w:lang w:val="en-US"/>
              </w:rPr>
              <w:t>seq_Lmb</w:t>
            </w:r>
            <w:proofErr w:type="spellEnd"/>
          </w:p>
        </w:tc>
        <w:tc>
          <w:tcPr>
            <w:tcW w:w="1525"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Lmb_A</w:t>
            </w:r>
            <w:proofErr w:type="spellEnd"/>
          </w:p>
        </w:tc>
        <w:tc>
          <w:tcPr>
            <w:tcW w:w="1028" w:type="dxa"/>
            <w:tcBorders>
              <w:top w:val="single" w:sz="4" w:space="0" w:color="auto"/>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NDPS13</w:t>
            </w:r>
          </w:p>
        </w:tc>
        <w:tc>
          <w:tcPr>
            <w:tcW w:w="1210"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43934637</w:t>
            </w:r>
          </w:p>
        </w:tc>
        <w:tc>
          <w:tcPr>
            <w:tcW w:w="127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726522</w:t>
            </w:r>
          </w:p>
        </w:tc>
        <w:tc>
          <w:tcPr>
            <w:tcW w:w="926"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1.65</w:t>
            </w:r>
          </w:p>
        </w:tc>
        <w:tc>
          <w:tcPr>
            <w:tcW w:w="1342"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41770754</w:t>
            </w:r>
          </w:p>
        </w:tc>
        <w:tc>
          <w:tcPr>
            <w:tcW w:w="170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95.07</w:t>
            </w:r>
          </w:p>
        </w:tc>
        <w:tc>
          <w:tcPr>
            <w:tcW w:w="1851"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1437361</w:t>
            </w:r>
          </w:p>
        </w:tc>
        <w:tc>
          <w:tcPr>
            <w:tcW w:w="764"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3.27</w:t>
            </w:r>
          </w:p>
        </w:tc>
        <w:tc>
          <w:tcPr>
            <w:tcW w:w="107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98.34</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Lmb_B</w:t>
            </w:r>
            <w:proofErr w:type="spellEnd"/>
          </w:p>
        </w:tc>
        <w:tc>
          <w:tcPr>
            <w:tcW w:w="1028"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NDPS14</w:t>
            </w:r>
          </w:p>
        </w:tc>
        <w:tc>
          <w:tcPr>
            <w:tcW w:w="1210"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43634661</w:t>
            </w:r>
          </w:p>
        </w:tc>
        <w:tc>
          <w:tcPr>
            <w:tcW w:w="127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610333</w:t>
            </w:r>
          </w:p>
        </w:tc>
        <w:tc>
          <w:tcPr>
            <w:tcW w:w="92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1.39</w:t>
            </w:r>
          </w:p>
        </w:tc>
        <w:tc>
          <w:tcPr>
            <w:tcW w:w="1342"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42207134</w:t>
            </w:r>
          </w:p>
        </w:tc>
        <w:tc>
          <w:tcPr>
            <w:tcW w:w="170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96.72</w:t>
            </w:r>
          </w:p>
        </w:tc>
        <w:tc>
          <w:tcPr>
            <w:tcW w:w="1851"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817194</w:t>
            </w:r>
          </w:p>
        </w:tc>
        <w:tc>
          <w:tcPr>
            <w:tcW w:w="764"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1.87</w:t>
            </w:r>
          </w:p>
        </w:tc>
        <w:tc>
          <w:tcPr>
            <w:tcW w:w="107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98.6</w:t>
            </w:r>
          </w:p>
        </w:tc>
      </w:tr>
      <w:tr w:rsidR="00F059BD" w:rsidRPr="00F059BD" w:rsidTr="00F059BD">
        <w:trPr>
          <w:trHeight w:val="310"/>
        </w:trPr>
        <w:tc>
          <w:tcPr>
            <w:tcW w:w="1340" w:type="dxa"/>
            <w:vMerge/>
            <w:tcBorders>
              <w:top w:val="nil"/>
              <w:left w:val="nil"/>
              <w:bottom w:val="single" w:sz="4" w:space="0" w:color="000000"/>
              <w:right w:val="nil"/>
            </w:tcBorders>
            <w:vAlign w:val="center"/>
            <w:hideMark/>
          </w:tcPr>
          <w:p w:rsidR="00F059BD" w:rsidRPr="00F059BD" w:rsidRDefault="00F059BD" w:rsidP="00F059BD">
            <w:pPr>
              <w:spacing w:after="0" w:line="240" w:lineRule="auto"/>
              <w:rPr>
                <w:rFonts w:eastAsia="Times New Roman" w:cstheme="minorHAnsi"/>
                <w:sz w:val="24"/>
                <w:szCs w:val="24"/>
                <w:lang w:val="en-US"/>
              </w:rPr>
            </w:pPr>
          </w:p>
        </w:tc>
        <w:tc>
          <w:tcPr>
            <w:tcW w:w="1525" w:type="dxa"/>
            <w:gridSpan w:val="2"/>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proofErr w:type="spellStart"/>
            <w:r w:rsidRPr="00F059BD">
              <w:rPr>
                <w:rFonts w:eastAsia="Times New Roman" w:cstheme="minorHAnsi"/>
                <w:sz w:val="24"/>
                <w:szCs w:val="24"/>
                <w:lang w:val="en-US"/>
              </w:rPr>
              <w:t>Lmb_C</w:t>
            </w:r>
            <w:proofErr w:type="spellEnd"/>
          </w:p>
        </w:tc>
        <w:tc>
          <w:tcPr>
            <w:tcW w:w="1028" w:type="dxa"/>
            <w:tcBorders>
              <w:top w:val="nil"/>
              <w:left w:val="nil"/>
              <w:bottom w:val="single" w:sz="4" w:space="0" w:color="auto"/>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NDPS15</w:t>
            </w:r>
          </w:p>
        </w:tc>
        <w:tc>
          <w:tcPr>
            <w:tcW w:w="1210"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47642236</w:t>
            </w:r>
          </w:p>
        </w:tc>
        <w:tc>
          <w:tcPr>
            <w:tcW w:w="127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754749</w:t>
            </w:r>
          </w:p>
        </w:tc>
        <w:tc>
          <w:tcPr>
            <w:tcW w:w="926"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1.58</w:t>
            </w:r>
          </w:p>
        </w:tc>
        <w:tc>
          <w:tcPr>
            <w:tcW w:w="1342" w:type="dxa"/>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45930697</w:t>
            </w:r>
          </w:p>
        </w:tc>
        <w:tc>
          <w:tcPr>
            <w:tcW w:w="170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96.4</w:t>
            </w:r>
          </w:p>
        </w:tc>
        <w:tc>
          <w:tcPr>
            <w:tcW w:w="1851" w:type="dxa"/>
            <w:gridSpan w:val="2"/>
            <w:tcBorders>
              <w:top w:val="nil"/>
              <w:left w:val="nil"/>
              <w:bottom w:val="nil"/>
              <w:right w:val="nil"/>
            </w:tcBorders>
            <w:shd w:val="clear" w:color="auto" w:fill="auto"/>
            <w:noWrap/>
            <w:vAlign w:val="center"/>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956790</w:t>
            </w:r>
          </w:p>
        </w:tc>
        <w:tc>
          <w:tcPr>
            <w:tcW w:w="764"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2</w:t>
            </w:r>
          </w:p>
        </w:tc>
        <w:tc>
          <w:tcPr>
            <w:tcW w:w="1071"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center"/>
              <w:rPr>
                <w:rFonts w:eastAsia="Times New Roman" w:cstheme="minorHAnsi"/>
                <w:sz w:val="24"/>
                <w:szCs w:val="24"/>
                <w:lang w:val="en-US"/>
              </w:rPr>
            </w:pPr>
            <w:r w:rsidRPr="00F059BD">
              <w:rPr>
                <w:rFonts w:eastAsia="Times New Roman" w:cstheme="minorHAnsi"/>
                <w:sz w:val="24"/>
                <w:szCs w:val="24"/>
                <w:lang w:val="en-US"/>
              </w:rPr>
              <w:t>98.41</w:t>
            </w:r>
          </w:p>
        </w:tc>
      </w:tr>
      <w:tr w:rsidR="00F059BD" w:rsidRPr="00CC3D83" w:rsidTr="00F059BD">
        <w:trPr>
          <w:trHeight w:val="1080"/>
        </w:trPr>
        <w:tc>
          <w:tcPr>
            <w:tcW w:w="14034" w:type="dxa"/>
            <w:gridSpan w:val="13"/>
            <w:tcBorders>
              <w:top w:val="single" w:sz="4" w:space="0" w:color="auto"/>
              <w:left w:val="nil"/>
              <w:bottom w:val="nil"/>
              <w:right w:val="nil"/>
            </w:tcBorders>
            <w:shd w:val="clear" w:color="auto" w:fill="auto"/>
            <w:hideMark/>
          </w:tcPr>
          <w:p w:rsidR="00F059BD" w:rsidRPr="00F059BD" w:rsidRDefault="00F059BD" w:rsidP="00F059BD">
            <w:pPr>
              <w:spacing w:after="0" w:line="240" w:lineRule="auto"/>
              <w:rPr>
                <w:rFonts w:eastAsia="Times New Roman" w:cstheme="minorHAnsi"/>
                <w:sz w:val="24"/>
                <w:szCs w:val="24"/>
                <w:lang w:val="en-US"/>
              </w:rPr>
            </w:pPr>
            <w:r w:rsidRPr="00F059BD">
              <w:rPr>
                <w:rFonts w:eastAsia="Times New Roman" w:cstheme="minorHAnsi"/>
                <w:sz w:val="24"/>
                <w:szCs w:val="24"/>
                <w:lang w:val="en-US"/>
              </w:rPr>
              <w:t xml:space="preserve">Table shows the number of reads used for the alignment, the number of reads mapping only at one location, number of reads aligned more than once and the unmapped reads against the genome of </w:t>
            </w:r>
            <w:r w:rsidRPr="00F059BD">
              <w:rPr>
                <w:rFonts w:eastAsia="Times New Roman" w:cstheme="minorHAnsi"/>
                <w:i/>
                <w:iCs/>
                <w:sz w:val="24"/>
                <w:szCs w:val="24"/>
                <w:lang w:val="en-US"/>
              </w:rPr>
              <w:t xml:space="preserve">L. </w:t>
            </w:r>
            <w:proofErr w:type="spellStart"/>
            <w:r w:rsidRPr="00F059BD">
              <w:rPr>
                <w:rFonts w:eastAsia="Times New Roman" w:cstheme="minorHAnsi"/>
                <w:i/>
                <w:iCs/>
                <w:sz w:val="24"/>
                <w:szCs w:val="24"/>
                <w:lang w:val="en-US"/>
              </w:rPr>
              <w:t>maculans</w:t>
            </w:r>
            <w:proofErr w:type="spellEnd"/>
            <w:r w:rsidRPr="00F059BD">
              <w:rPr>
                <w:rFonts w:eastAsia="Times New Roman" w:cstheme="minorHAnsi"/>
                <w:sz w:val="24"/>
                <w:szCs w:val="24"/>
                <w:lang w:val="en-US"/>
              </w:rPr>
              <w:t xml:space="preserve"> '</w:t>
            </w:r>
            <w:proofErr w:type="spellStart"/>
            <w:r w:rsidRPr="00F059BD">
              <w:rPr>
                <w:rFonts w:eastAsia="Times New Roman" w:cstheme="minorHAnsi"/>
                <w:sz w:val="24"/>
                <w:szCs w:val="24"/>
                <w:lang w:val="en-US"/>
              </w:rPr>
              <w:t>brassicae</w:t>
            </w:r>
            <w:proofErr w:type="spellEnd"/>
            <w:r w:rsidRPr="00F059BD">
              <w:rPr>
                <w:rFonts w:eastAsia="Times New Roman" w:cstheme="minorHAnsi"/>
                <w:sz w:val="24"/>
                <w:szCs w:val="24"/>
                <w:lang w:val="en-US"/>
              </w:rPr>
              <w:t>' (</w:t>
            </w:r>
            <w:proofErr w:type="spellStart"/>
            <w:r w:rsidRPr="00F059BD">
              <w:rPr>
                <w:rFonts w:eastAsia="Times New Roman" w:cstheme="minorHAnsi"/>
                <w:sz w:val="24"/>
                <w:szCs w:val="24"/>
                <w:lang w:val="en-US"/>
              </w:rPr>
              <w:t>Dutreux</w:t>
            </w:r>
            <w:proofErr w:type="spellEnd"/>
            <w:r w:rsidRPr="00F059BD">
              <w:rPr>
                <w:rFonts w:eastAsia="Times New Roman" w:cstheme="minorHAnsi"/>
                <w:sz w:val="24"/>
                <w:szCs w:val="24"/>
                <w:lang w:val="en-US"/>
              </w:rPr>
              <w:t xml:space="preserve"> </w:t>
            </w:r>
            <w:r w:rsidRPr="00E84DE8">
              <w:rPr>
                <w:rFonts w:eastAsia="Times New Roman" w:cstheme="minorHAnsi"/>
                <w:iCs/>
                <w:sz w:val="24"/>
                <w:szCs w:val="24"/>
                <w:lang w:val="en-US"/>
              </w:rPr>
              <w:t>et al</w:t>
            </w:r>
            <w:r w:rsidR="00821472">
              <w:rPr>
                <w:rFonts w:eastAsia="Times New Roman" w:cstheme="minorHAnsi"/>
                <w:iCs/>
                <w:sz w:val="24"/>
                <w:szCs w:val="24"/>
                <w:lang w:val="en-US"/>
              </w:rPr>
              <w:t>.</w:t>
            </w:r>
            <w:r w:rsidRPr="00F059BD">
              <w:rPr>
                <w:rFonts w:eastAsia="Times New Roman" w:cstheme="minorHAnsi"/>
                <w:sz w:val="24"/>
                <w:szCs w:val="24"/>
                <w:lang w:val="en-US"/>
              </w:rPr>
              <w:t xml:space="preserve"> 2018) or </w:t>
            </w:r>
            <w:r w:rsidRPr="00F059BD">
              <w:rPr>
                <w:rFonts w:eastAsia="Times New Roman" w:cstheme="minorHAnsi"/>
                <w:i/>
                <w:iCs/>
                <w:sz w:val="24"/>
                <w:szCs w:val="24"/>
                <w:lang w:val="en-US"/>
              </w:rPr>
              <w:t xml:space="preserve">L. </w:t>
            </w:r>
            <w:proofErr w:type="spellStart"/>
            <w:r w:rsidRPr="00F059BD">
              <w:rPr>
                <w:rFonts w:eastAsia="Times New Roman" w:cstheme="minorHAnsi"/>
                <w:i/>
                <w:iCs/>
                <w:sz w:val="24"/>
                <w:szCs w:val="24"/>
                <w:lang w:val="en-US"/>
              </w:rPr>
              <w:t>maculans</w:t>
            </w:r>
            <w:proofErr w:type="spellEnd"/>
            <w:r w:rsidRPr="00F059BD">
              <w:rPr>
                <w:rFonts w:eastAsia="Times New Roman" w:cstheme="minorHAnsi"/>
                <w:sz w:val="24"/>
                <w:szCs w:val="24"/>
                <w:lang w:val="en-US"/>
              </w:rPr>
              <w:t xml:space="preserve"> '</w:t>
            </w:r>
            <w:proofErr w:type="spellStart"/>
            <w:r w:rsidRPr="00F059BD">
              <w:rPr>
                <w:rFonts w:eastAsia="Times New Roman" w:cstheme="minorHAnsi"/>
                <w:sz w:val="24"/>
                <w:szCs w:val="24"/>
                <w:lang w:val="en-US"/>
              </w:rPr>
              <w:t>lepidii</w:t>
            </w:r>
            <w:proofErr w:type="spellEnd"/>
            <w:r w:rsidRPr="00F059BD">
              <w:rPr>
                <w:rFonts w:eastAsia="Times New Roman" w:cstheme="minorHAnsi"/>
                <w:sz w:val="24"/>
                <w:szCs w:val="24"/>
                <w:lang w:val="en-US"/>
              </w:rPr>
              <w:t>' (</w:t>
            </w:r>
            <w:proofErr w:type="spellStart"/>
            <w:r w:rsidRPr="00F059BD">
              <w:rPr>
                <w:rFonts w:eastAsia="Times New Roman" w:cstheme="minorHAnsi"/>
                <w:sz w:val="24"/>
                <w:szCs w:val="24"/>
                <w:lang w:val="en-US"/>
              </w:rPr>
              <w:t>Grandaubert</w:t>
            </w:r>
            <w:proofErr w:type="spellEnd"/>
            <w:r w:rsidRPr="00F059BD">
              <w:rPr>
                <w:rFonts w:eastAsia="Times New Roman" w:cstheme="minorHAnsi"/>
                <w:sz w:val="24"/>
                <w:szCs w:val="24"/>
                <w:lang w:val="en-US"/>
              </w:rPr>
              <w:t xml:space="preserve"> </w:t>
            </w:r>
            <w:r w:rsidRPr="00E84DE8">
              <w:rPr>
                <w:rFonts w:eastAsia="Times New Roman" w:cstheme="minorHAnsi"/>
                <w:iCs/>
                <w:sz w:val="24"/>
                <w:szCs w:val="24"/>
                <w:lang w:val="en-US"/>
              </w:rPr>
              <w:t>et al</w:t>
            </w:r>
            <w:r w:rsidR="00821472">
              <w:rPr>
                <w:rFonts w:eastAsia="Times New Roman" w:cstheme="minorHAnsi"/>
                <w:iCs/>
                <w:sz w:val="24"/>
                <w:szCs w:val="24"/>
                <w:lang w:val="en-US"/>
              </w:rPr>
              <w:t>.</w:t>
            </w:r>
            <w:r w:rsidRPr="00F059BD">
              <w:rPr>
                <w:rFonts w:eastAsia="Times New Roman" w:cstheme="minorHAnsi"/>
                <w:sz w:val="24"/>
                <w:szCs w:val="24"/>
                <w:lang w:val="en-US"/>
              </w:rPr>
              <w:t xml:space="preserve"> 2014). </w:t>
            </w:r>
          </w:p>
        </w:tc>
      </w:tr>
    </w:tbl>
    <w:p w:rsidR="00D9387F" w:rsidRPr="000C0403" w:rsidRDefault="00B31CB9">
      <w:pPr>
        <w:rPr>
          <w:lang w:val="en-US"/>
        </w:rPr>
      </w:pPr>
      <w:bookmarkStart w:id="0" w:name="_GoBack"/>
      <w:bookmarkEnd w:id="0"/>
    </w:p>
    <w:sectPr w:rsidR="00D9387F" w:rsidRPr="000C0403" w:rsidSect="00F059BD">
      <w:headerReference w:type="default" r:id="rId6"/>
      <w:foot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CB9" w:rsidRDefault="00B31CB9" w:rsidP="00F059BD">
      <w:pPr>
        <w:spacing w:after="0" w:line="240" w:lineRule="auto"/>
      </w:pPr>
      <w:r>
        <w:separator/>
      </w:r>
    </w:p>
  </w:endnote>
  <w:endnote w:type="continuationSeparator" w:id="0">
    <w:p w:rsidR="00B31CB9" w:rsidRDefault="00B31CB9" w:rsidP="00F05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7660471"/>
      <w:docPartObj>
        <w:docPartGallery w:val="Page Numbers (Bottom of Page)"/>
        <w:docPartUnique/>
      </w:docPartObj>
    </w:sdtPr>
    <w:sdtEndPr/>
    <w:sdtContent>
      <w:p w:rsidR="00F059BD" w:rsidRDefault="00F059BD">
        <w:pPr>
          <w:pStyle w:val="Pieddepage"/>
          <w:jc w:val="right"/>
        </w:pPr>
        <w:r>
          <w:fldChar w:fldCharType="begin"/>
        </w:r>
        <w:r>
          <w:instrText>PAGE   \* MERGEFORMAT</w:instrText>
        </w:r>
        <w:r>
          <w:fldChar w:fldCharType="separate"/>
        </w:r>
        <w:r w:rsidR="00CC3D83">
          <w:rPr>
            <w:noProof/>
          </w:rPr>
          <w:t>1</w:t>
        </w:r>
        <w:r>
          <w:fldChar w:fldCharType="end"/>
        </w:r>
      </w:p>
    </w:sdtContent>
  </w:sdt>
  <w:p w:rsidR="00F059BD" w:rsidRDefault="00F059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CB9" w:rsidRDefault="00B31CB9" w:rsidP="00F059BD">
      <w:pPr>
        <w:spacing w:after="0" w:line="240" w:lineRule="auto"/>
      </w:pPr>
      <w:r>
        <w:separator/>
      </w:r>
    </w:p>
  </w:footnote>
  <w:footnote w:type="continuationSeparator" w:id="0">
    <w:p w:rsidR="00B31CB9" w:rsidRDefault="00B31CB9" w:rsidP="00F05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9BD" w:rsidRDefault="00F059BD">
    <w:pPr>
      <w:pStyle w:val="En-tte"/>
    </w:pPr>
  </w:p>
  <w:tbl>
    <w:tblPr>
      <w:tblW w:w="14420" w:type="dxa"/>
      <w:tblLook w:val="04A0" w:firstRow="1" w:lastRow="0" w:firstColumn="1" w:lastColumn="0" w:noHBand="0" w:noVBand="1"/>
    </w:tblPr>
    <w:tblGrid>
      <w:gridCol w:w="1420"/>
      <w:gridCol w:w="13000"/>
    </w:tblGrid>
    <w:tr w:rsidR="00F059BD" w:rsidRPr="00CC3D83" w:rsidTr="00ED5211">
      <w:trPr>
        <w:trHeight w:val="310"/>
      </w:trPr>
      <w:tc>
        <w:tcPr>
          <w:tcW w:w="1420"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rPr>
              <w:rFonts w:eastAsia="Times New Roman" w:cstheme="minorHAnsi"/>
              <w:sz w:val="24"/>
              <w:szCs w:val="24"/>
              <w:lang w:val="en-US"/>
            </w:rPr>
          </w:pPr>
        </w:p>
      </w:tc>
      <w:tc>
        <w:tcPr>
          <w:tcW w:w="13000" w:type="dxa"/>
          <w:tcBorders>
            <w:top w:val="nil"/>
            <w:left w:val="nil"/>
            <w:bottom w:val="nil"/>
            <w:right w:val="nil"/>
          </w:tcBorders>
          <w:shd w:val="clear" w:color="auto" w:fill="auto"/>
          <w:noWrap/>
          <w:vAlign w:val="bottom"/>
          <w:hideMark/>
        </w:tcPr>
        <w:p w:rsidR="00F059BD" w:rsidRPr="00F059BD" w:rsidRDefault="00F059BD" w:rsidP="00F059BD">
          <w:pPr>
            <w:spacing w:after="0" w:line="240" w:lineRule="auto"/>
            <w:jc w:val="both"/>
            <w:rPr>
              <w:rFonts w:eastAsia="Times New Roman" w:cstheme="minorHAnsi"/>
              <w:bCs/>
              <w:sz w:val="24"/>
              <w:szCs w:val="24"/>
              <w:lang w:val="en-US"/>
            </w:rPr>
          </w:pPr>
          <w:r w:rsidRPr="00F059BD">
            <w:rPr>
              <w:rFonts w:eastAsia="Times New Roman" w:cstheme="minorHAnsi"/>
              <w:bCs/>
              <w:sz w:val="24"/>
              <w:szCs w:val="24"/>
              <w:lang w:val="en-US"/>
            </w:rPr>
            <w:t xml:space="preserve">Supplementary </w:t>
          </w:r>
          <w:r w:rsidR="00E84DE8">
            <w:rPr>
              <w:rFonts w:eastAsia="Times New Roman" w:cstheme="minorHAnsi"/>
              <w:bCs/>
              <w:sz w:val="24"/>
              <w:szCs w:val="24"/>
              <w:lang w:val="en-US"/>
            </w:rPr>
            <w:t>T</w:t>
          </w:r>
          <w:r w:rsidRPr="00F059BD">
            <w:rPr>
              <w:rFonts w:eastAsia="Times New Roman" w:cstheme="minorHAnsi"/>
              <w:bCs/>
              <w:sz w:val="24"/>
              <w:szCs w:val="24"/>
              <w:lang w:val="en-US"/>
            </w:rPr>
            <w:t xml:space="preserve">able 1. Statistics of </w:t>
          </w:r>
          <w:proofErr w:type="spellStart"/>
          <w:r w:rsidRPr="00F059BD">
            <w:rPr>
              <w:rFonts w:eastAsia="Times New Roman" w:cstheme="minorHAnsi"/>
              <w:bCs/>
              <w:sz w:val="24"/>
              <w:szCs w:val="24"/>
              <w:lang w:val="en-US"/>
            </w:rPr>
            <w:t>ChIP</w:t>
          </w:r>
          <w:proofErr w:type="spellEnd"/>
          <w:r w:rsidRPr="00F059BD">
            <w:rPr>
              <w:rFonts w:eastAsia="Times New Roman" w:cstheme="minorHAnsi"/>
              <w:bCs/>
              <w:sz w:val="24"/>
              <w:szCs w:val="24"/>
              <w:lang w:val="en-US"/>
            </w:rPr>
            <w:t>-seq and RNA-seq datasets and alignments</w:t>
          </w:r>
        </w:p>
      </w:tc>
    </w:tr>
  </w:tbl>
  <w:p w:rsidR="00F059BD" w:rsidRPr="00F059BD" w:rsidRDefault="00F059BD">
    <w:pPr>
      <w:pStyle w:val="En-tte"/>
      <w:rPr>
        <w:lang w:val="en-US"/>
      </w:rPr>
    </w:pPr>
  </w:p>
  <w:p w:rsidR="00F059BD" w:rsidRPr="00F059BD" w:rsidRDefault="00F059BD">
    <w:pPr>
      <w:pStyle w:val="En-tt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03"/>
    <w:rsid w:val="000C0403"/>
    <w:rsid w:val="001E104A"/>
    <w:rsid w:val="004A4456"/>
    <w:rsid w:val="00821472"/>
    <w:rsid w:val="00B31CB9"/>
    <w:rsid w:val="00CC3D83"/>
    <w:rsid w:val="00D65F14"/>
    <w:rsid w:val="00E84DE8"/>
    <w:rsid w:val="00F059BD"/>
    <w:rsid w:val="00F6271F"/>
    <w:rsid w:val="00F86E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6A22"/>
  <w15:chartTrackingRefBased/>
  <w15:docId w15:val="{D8805C31-3180-4570-9063-5ACFD4D3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059BD"/>
    <w:pPr>
      <w:tabs>
        <w:tab w:val="center" w:pos="4703"/>
        <w:tab w:val="right" w:pos="9406"/>
      </w:tabs>
      <w:spacing w:after="0" w:line="240" w:lineRule="auto"/>
    </w:pPr>
  </w:style>
  <w:style w:type="character" w:customStyle="1" w:styleId="En-tteCar">
    <w:name w:val="En-tête Car"/>
    <w:basedOn w:val="Policepardfaut"/>
    <w:link w:val="En-tte"/>
    <w:uiPriority w:val="99"/>
    <w:rsid w:val="00F059BD"/>
  </w:style>
  <w:style w:type="paragraph" w:styleId="Pieddepage">
    <w:name w:val="footer"/>
    <w:basedOn w:val="Normal"/>
    <w:link w:val="PieddepageCar"/>
    <w:uiPriority w:val="99"/>
    <w:unhideWhenUsed/>
    <w:rsid w:val="00F059BD"/>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F05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240871">
      <w:bodyDiv w:val="1"/>
      <w:marLeft w:val="0"/>
      <w:marRight w:val="0"/>
      <w:marTop w:val="0"/>
      <w:marBottom w:val="0"/>
      <w:divBdr>
        <w:top w:val="none" w:sz="0" w:space="0" w:color="auto"/>
        <w:left w:val="none" w:sz="0" w:space="0" w:color="auto"/>
        <w:bottom w:val="none" w:sz="0" w:space="0" w:color="auto"/>
        <w:right w:val="none" w:sz="0" w:space="0" w:color="auto"/>
      </w:divBdr>
    </w:div>
    <w:div w:id="68937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1958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INRA</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Soyer</dc:creator>
  <cp:keywords/>
  <dc:description/>
  <cp:lastModifiedBy>Jessica Soyer</cp:lastModifiedBy>
  <cp:revision>4</cp:revision>
  <dcterms:created xsi:type="dcterms:W3CDTF">2021-02-10T18:10:00Z</dcterms:created>
  <dcterms:modified xsi:type="dcterms:W3CDTF">2021-04-18T17:46:00Z</dcterms:modified>
</cp:coreProperties>
</file>