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081E" w14:textId="4227ADB7" w:rsidR="009B3FA1" w:rsidRDefault="00005BEF">
      <w:pPr>
        <w:rPr>
          <w:rFonts w:asciiTheme="majorHAnsi" w:hAnsiTheme="majorHAnsi" w:cstheme="majorHAnsi"/>
          <w:b/>
          <w:bCs/>
        </w:rPr>
      </w:pPr>
      <w:r w:rsidRPr="00005BEF">
        <w:rPr>
          <w:rFonts w:asciiTheme="majorHAnsi" w:hAnsiTheme="majorHAnsi" w:cstheme="majorHAnsi"/>
          <w:b/>
          <w:bCs/>
        </w:rPr>
        <w:t>Figure S3</w:t>
      </w:r>
    </w:p>
    <w:p w14:paraId="0740228C" w14:textId="5C214FF5" w:rsidR="00005BEF" w:rsidRPr="00005BEF" w:rsidRDefault="001E072D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noProof/>
        </w:rPr>
        <w:drawing>
          <wp:inline distT="0" distB="0" distL="0" distR="0" wp14:anchorId="349D1460" wp14:editId="60B6B3EC">
            <wp:extent cx="5396865" cy="7483475"/>
            <wp:effectExtent l="0" t="0" r="0" b="317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748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5BEF" w:rsidRPr="00005B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EF"/>
    <w:rsid w:val="00005BEF"/>
    <w:rsid w:val="001E072D"/>
    <w:rsid w:val="009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9A4C9C"/>
  <w15:chartTrackingRefBased/>
  <w15:docId w15:val="{09C540A7-F4A5-49A4-8FED-116367E3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Suzuki Harukazu</dc:creator>
  <cp:keywords/>
  <dc:description/>
  <cp:lastModifiedBy>Suzuki Harukazu</cp:lastModifiedBy>
  <cp:revision>2</cp:revision>
  <dcterms:created xsi:type="dcterms:W3CDTF">2022-01-12T09:40:00Z</dcterms:created>
  <dcterms:modified xsi:type="dcterms:W3CDTF">2022-01-12T09:48:00Z</dcterms:modified>
</cp:coreProperties>
</file>