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C71E1" w14:textId="77777777" w:rsidR="00CC309B" w:rsidRPr="00D346AC" w:rsidRDefault="00000000">
      <w:pPr>
        <w:ind w:left="72" w:right="72"/>
        <w:jc w:val="center"/>
        <w:rPr>
          <w:b/>
          <w:sz w:val="24"/>
          <w:szCs w:val="24"/>
        </w:rPr>
      </w:pPr>
      <w:r w:rsidRPr="00D346AC">
        <w:rPr>
          <w:b/>
          <w:sz w:val="24"/>
          <w:szCs w:val="24"/>
        </w:rPr>
        <w:t>Supplemental Information</w:t>
      </w:r>
    </w:p>
    <w:p w14:paraId="0449A3D4" w14:textId="77777777" w:rsidR="00CC309B" w:rsidRPr="00D346AC" w:rsidRDefault="00CC309B">
      <w:pPr>
        <w:ind w:left="72" w:right="72"/>
        <w:jc w:val="center"/>
        <w:rPr>
          <w:b/>
        </w:rPr>
      </w:pPr>
    </w:p>
    <w:p w14:paraId="6962476C" w14:textId="0DFCCA06" w:rsidR="00CC309B" w:rsidRDefault="00F54050" w:rsidP="00F54050">
      <w:pPr>
        <w:ind w:left="72" w:right="72"/>
        <w:jc w:val="center"/>
        <w:rPr>
          <w:b/>
          <w:sz w:val="26"/>
          <w:szCs w:val="26"/>
        </w:rPr>
      </w:pPr>
      <w:r w:rsidRPr="004E776C">
        <w:rPr>
          <w:b/>
          <w:sz w:val="29"/>
          <w:szCs w:val="29"/>
        </w:rPr>
        <w:t>Do Facts Matter? Consumer Misperceptions about Adopting Electrification Technologies</w:t>
      </w:r>
    </w:p>
    <w:p w14:paraId="7A5AE2AE" w14:textId="77777777" w:rsidR="00CC309B" w:rsidRDefault="00CC309B">
      <w:pPr>
        <w:ind w:right="72"/>
        <w:rPr>
          <w:b/>
          <w:sz w:val="26"/>
          <w:szCs w:val="26"/>
        </w:rPr>
      </w:pPr>
    </w:p>
    <w:p w14:paraId="0BB7355C" w14:textId="77777777" w:rsidR="00CC309B" w:rsidRPr="00D346AC" w:rsidRDefault="00000000">
      <w:pPr>
        <w:ind w:right="72"/>
        <w:rPr>
          <w:b/>
          <w:sz w:val="24"/>
          <w:szCs w:val="24"/>
        </w:rPr>
      </w:pPr>
      <w:r w:rsidRPr="00D346AC">
        <w:rPr>
          <w:b/>
          <w:sz w:val="24"/>
          <w:szCs w:val="24"/>
        </w:rPr>
        <w:t>Table of contents</w:t>
      </w:r>
    </w:p>
    <w:p w14:paraId="0E86BF8D" w14:textId="77777777" w:rsidR="00CC309B" w:rsidRDefault="00CC309B">
      <w:pPr>
        <w:ind w:left="72" w:right="72"/>
        <w:rPr>
          <w:b/>
        </w:rPr>
      </w:pPr>
    </w:p>
    <w:sdt>
      <w:sdtPr>
        <w:rPr>
          <w:b w:val="0"/>
          <w:bCs w:val="0"/>
          <w:noProof w:val="0"/>
        </w:rPr>
        <w:id w:val="-221289899"/>
        <w:docPartObj>
          <w:docPartGallery w:val="Table of Contents"/>
          <w:docPartUnique/>
        </w:docPartObj>
      </w:sdtPr>
      <w:sdtContent>
        <w:p w14:paraId="65886925" w14:textId="6D4468BE" w:rsidR="00561E3E" w:rsidRDefault="00CC309B">
          <w:pPr>
            <w:pStyle w:val="TOC1"/>
            <w:rPr>
              <w:rFonts w:asciiTheme="minorHAnsi" w:eastAsiaTheme="minorEastAsia" w:hAnsiTheme="minorHAnsi" w:cstheme="minorBidi"/>
              <w:b w:val="0"/>
              <w:bCs w:val="0"/>
              <w:kern w:val="2"/>
              <w:sz w:val="24"/>
              <w:szCs w:val="24"/>
              <w:lang w:val="en-US"/>
              <w14:ligatures w14:val="standardContextual"/>
            </w:rPr>
          </w:pPr>
          <w:r>
            <w:fldChar w:fldCharType="begin"/>
          </w:r>
          <w:r>
            <w:instrText xml:space="preserve"> TOC \h \u \z \t "Heading 1,1,Heading 2,2,Heading 3,3,Heading 4,4,Heading 5,5,Heading 6,6,"</w:instrText>
          </w:r>
          <w:r>
            <w:fldChar w:fldCharType="separate"/>
          </w:r>
          <w:hyperlink w:anchor="_Toc213347458" w:history="1">
            <w:r w:rsidR="00561E3E" w:rsidRPr="00C82557">
              <w:rPr>
                <w:rStyle w:val="Hyperlink"/>
              </w:rPr>
              <w:t>Open-ended analysis</w:t>
            </w:r>
            <w:r w:rsidR="00561E3E">
              <w:rPr>
                <w:webHidden/>
              </w:rPr>
              <w:tab/>
            </w:r>
            <w:r w:rsidR="00561E3E">
              <w:rPr>
                <w:webHidden/>
              </w:rPr>
              <w:fldChar w:fldCharType="begin"/>
            </w:r>
            <w:r w:rsidR="00561E3E">
              <w:rPr>
                <w:webHidden/>
              </w:rPr>
              <w:instrText xml:space="preserve"> PAGEREF _Toc213347458 \h </w:instrText>
            </w:r>
            <w:r w:rsidR="00561E3E">
              <w:rPr>
                <w:webHidden/>
              </w:rPr>
            </w:r>
            <w:r w:rsidR="00561E3E">
              <w:rPr>
                <w:webHidden/>
              </w:rPr>
              <w:fldChar w:fldCharType="separate"/>
            </w:r>
            <w:r w:rsidR="00561E3E">
              <w:rPr>
                <w:webHidden/>
              </w:rPr>
              <w:t>2</w:t>
            </w:r>
            <w:r w:rsidR="00561E3E">
              <w:rPr>
                <w:webHidden/>
              </w:rPr>
              <w:fldChar w:fldCharType="end"/>
            </w:r>
          </w:hyperlink>
        </w:p>
        <w:p w14:paraId="3D36AA5A" w14:textId="712F2343" w:rsidR="00561E3E" w:rsidRDefault="00561E3E">
          <w:pPr>
            <w:pStyle w:val="TOC2"/>
            <w:tabs>
              <w:tab w:val="right" w:pos="9350"/>
            </w:tabs>
            <w:rPr>
              <w:rFonts w:asciiTheme="minorHAnsi" w:eastAsiaTheme="minorEastAsia" w:hAnsiTheme="minorHAnsi" w:cstheme="minorBidi"/>
              <w:noProof/>
              <w:kern w:val="2"/>
              <w:sz w:val="24"/>
              <w:szCs w:val="24"/>
              <w:lang w:val="en-US"/>
              <w14:ligatures w14:val="standardContextual"/>
            </w:rPr>
          </w:pPr>
          <w:hyperlink w:anchor="_Toc213347459" w:history="1">
            <w:r w:rsidRPr="00C82557">
              <w:rPr>
                <w:rStyle w:val="Hyperlink"/>
                <w:b/>
                <w:noProof/>
              </w:rPr>
              <w:t>Coding the open-ended data</w:t>
            </w:r>
            <w:r>
              <w:rPr>
                <w:noProof/>
                <w:webHidden/>
              </w:rPr>
              <w:tab/>
            </w:r>
            <w:r>
              <w:rPr>
                <w:noProof/>
                <w:webHidden/>
              </w:rPr>
              <w:fldChar w:fldCharType="begin"/>
            </w:r>
            <w:r>
              <w:rPr>
                <w:noProof/>
                <w:webHidden/>
              </w:rPr>
              <w:instrText xml:space="preserve"> PAGEREF _Toc213347459 \h </w:instrText>
            </w:r>
            <w:r>
              <w:rPr>
                <w:noProof/>
                <w:webHidden/>
              </w:rPr>
            </w:r>
            <w:r>
              <w:rPr>
                <w:noProof/>
                <w:webHidden/>
              </w:rPr>
              <w:fldChar w:fldCharType="separate"/>
            </w:r>
            <w:r>
              <w:rPr>
                <w:noProof/>
                <w:webHidden/>
              </w:rPr>
              <w:t>2</w:t>
            </w:r>
            <w:r>
              <w:rPr>
                <w:noProof/>
                <w:webHidden/>
              </w:rPr>
              <w:fldChar w:fldCharType="end"/>
            </w:r>
          </w:hyperlink>
        </w:p>
        <w:p w14:paraId="75320679" w14:textId="14A00724" w:rsidR="00561E3E" w:rsidRDefault="00561E3E">
          <w:pPr>
            <w:pStyle w:val="TOC3"/>
            <w:tabs>
              <w:tab w:val="right" w:pos="9350"/>
            </w:tabs>
            <w:rPr>
              <w:rFonts w:asciiTheme="minorHAnsi" w:eastAsiaTheme="minorEastAsia" w:hAnsiTheme="minorHAnsi" w:cstheme="minorBidi"/>
              <w:noProof/>
              <w:kern w:val="2"/>
              <w:sz w:val="24"/>
              <w:szCs w:val="24"/>
              <w:lang w:val="en-US"/>
              <w14:ligatures w14:val="standardContextual"/>
            </w:rPr>
          </w:pPr>
          <w:hyperlink w:anchor="_Toc213347460" w:history="1">
            <w:r w:rsidRPr="00C82557">
              <w:rPr>
                <w:rStyle w:val="Hyperlink"/>
                <w:noProof/>
              </w:rPr>
              <w:t>Table 1: Top five open-ended reasons why participants own, are interested in, or are not interested in electric vehicles and heat pumps. Here we include example quotes from participants to more clearly detail the categories.</w:t>
            </w:r>
            <w:r>
              <w:rPr>
                <w:noProof/>
                <w:webHidden/>
              </w:rPr>
              <w:tab/>
            </w:r>
            <w:r>
              <w:rPr>
                <w:noProof/>
                <w:webHidden/>
              </w:rPr>
              <w:fldChar w:fldCharType="begin"/>
            </w:r>
            <w:r>
              <w:rPr>
                <w:noProof/>
                <w:webHidden/>
              </w:rPr>
              <w:instrText xml:space="preserve"> PAGEREF _Toc213347460 \h </w:instrText>
            </w:r>
            <w:r>
              <w:rPr>
                <w:noProof/>
                <w:webHidden/>
              </w:rPr>
            </w:r>
            <w:r>
              <w:rPr>
                <w:noProof/>
                <w:webHidden/>
              </w:rPr>
              <w:fldChar w:fldCharType="separate"/>
            </w:r>
            <w:r>
              <w:rPr>
                <w:noProof/>
                <w:webHidden/>
              </w:rPr>
              <w:t>3</w:t>
            </w:r>
            <w:r>
              <w:rPr>
                <w:noProof/>
                <w:webHidden/>
              </w:rPr>
              <w:fldChar w:fldCharType="end"/>
            </w:r>
          </w:hyperlink>
        </w:p>
        <w:p w14:paraId="1B2F509D" w14:textId="485C5FF6" w:rsidR="00561E3E" w:rsidRDefault="00561E3E">
          <w:pPr>
            <w:pStyle w:val="TOC3"/>
            <w:tabs>
              <w:tab w:val="right" w:pos="9350"/>
            </w:tabs>
            <w:rPr>
              <w:rFonts w:asciiTheme="minorHAnsi" w:eastAsiaTheme="minorEastAsia" w:hAnsiTheme="minorHAnsi" w:cstheme="minorBidi"/>
              <w:noProof/>
              <w:kern w:val="2"/>
              <w:sz w:val="24"/>
              <w:szCs w:val="24"/>
              <w:lang w:val="en-US"/>
              <w14:ligatures w14:val="standardContextual"/>
            </w:rPr>
          </w:pPr>
          <w:hyperlink w:anchor="_Toc213347461" w:history="1">
            <w:r w:rsidRPr="00C82557">
              <w:rPr>
                <w:rStyle w:val="Hyperlink"/>
                <w:noProof/>
              </w:rPr>
              <w:t>Table 2: Top expert open-ended reasons why they own, are interested in, or are not interested in electric vehicles and heat pumps.</w:t>
            </w:r>
            <w:r>
              <w:rPr>
                <w:noProof/>
                <w:webHidden/>
              </w:rPr>
              <w:tab/>
            </w:r>
            <w:r>
              <w:rPr>
                <w:noProof/>
                <w:webHidden/>
              </w:rPr>
              <w:fldChar w:fldCharType="begin"/>
            </w:r>
            <w:r>
              <w:rPr>
                <w:noProof/>
                <w:webHidden/>
              </w:rPr>
              <w:instrText xml:space="preserve"> PAGEREF _Toc213347461 \h </w:instrText>
            </w:r>
            <w:r>
              <w:rPr>
                <w:noProof/>
                <w:webHidden/>
              </w:rPr>
            </w:r>
            <w:r>
              <w:rPr>
                <w:noProof/>
                <w:webHidden/>
              </w:rPr>
              <w:fldChar w:fldCharType="separate"/>
            </w:r>
            <w:r>
              <w:rPr>
                <w:noProof/>
                <w:webHidden/>
              </w:rPr>
              <w:t>4</w:t>
            </w:r>
            <w:r>
              <w:rPr>
                <w:noProof/>
                <w:webHidden/>
              </w:rPr>
              <w:fldChar w:fldCharType="end"/>
            </w:r>
          </w:hyperlink>
        </w:p>
        <w:p w14:paraId="013445DF" w14:textId="7454216B" w:rsidR="00561E3E" w:rsidRDefault="00561E3E">
          <w:pPr>
            <w:pStyle w:val="TOC1"/>
            <w:rPr>
              <w:rFonts w:asciiTheme="minorHAnsi" w:eastAsiaTheme="minorEastAsia" w:hAnsiTheme="minorHAnsi" w:cstheme="minorBidi"/>
              <w:b w:val="0"/>
              <w:bCs w:val="0"/>
              <w:kern w:val="2"/>
              <w:sz w:val="24"/>
              <w:szCs w:val="24"/>
              <w:lang w:val="en-US"/>
              <w14:ligatures w14:val="standardContextual"/>
            </w:rPr>
          </w:pPr>
          <w:hyperlink w:anchor="_Toc213347462" w:history="1">
            <w:r w:rsidRPr="00C82557">
              <w:rPr>
                <w:rStyle w:val="Hyperlink"/>
              </w:rPr>
              <w:t>Distribution of EV and HP owners</w:t>
            </w:r>
            <w:r>
              <w:rPr>
                <w:webHidden/>
              </w:rPr>
              <w:tab/>
            </w:r>
            <w:r>
              <w:rPr>
                <w:webHidden/>
              </w:rPr>
              <w:fldChar w:fldCharType="begin"/>
            </w:r>
            <w:r>
              <w:rPr>
                <w:webHidden/>
              </w:rPr>
              <w:instrText xml:space="preserve"> PAGEREF _Toc213347462 \h </w:instrText>
            </w:r>
            <w:r>
              <w:rPr>
                <w:webHidden/>
              </w:rPr>
            </w:r>
            <w:r>
              <w:rPr>
                <w:webHidden/>
              </w:rPr>
              <w:fldChar w:fldCharType="separate"/>
            </w:r>
            <w:r>
              <w:rPr>
                <w:webHidden/>
              </w:rPr>
              <w:t>6</w:t>
            </w:r>
            <w:r>
              <w:rPr>
                <w:webHidden/>
              </w:rPr>
              <w:fldChar w:fldCharType="end"/>
            </w:r>
          </w:hyperlink>
        </w:p>
        <w:p w14:paraId="4D691D48" w14:textId="47058336" w:rsidR="00561E3E" w:rsidRDefault="00561E3E">
          <w:pPr>
            <w:pStyle w:val="TOC3"/>
            <w:tabs>
              <w:tab w:val="right" w:pos="9350"/>
            </w:tabs>
            <w:rPr>
              <w:rFonts w:asciiTheme="minorHAnsi" w:eastAsiaTheme="minorEastAsia" w:hAnsiTheme="minorHAnsi" w:cstheme="minorBidi"/>
              <w:noProof/>
              <w:kern w:val="2"/>
              <w:sz w:val="24"/>
              <w:szCs w:val="24"/>
              <w:lang w:val="en-US"/>
              <w14:ligatures w14:val="standardContextual"/>
            </w:rPr>
          </w:pPr>
          <w:hyperlink w:anchor="_Toc213347463" w:history="1">
            <w:r w:rsidRPr="00C82557">
              <w:rPr>
                <w:rStyle w:val="Hyperlink"/>
                <w:b/>
                <w:i/>
                <w:noProof/>
              </w:rPr>
              <w:t xml:space="preserve">Figure 1. </w:t>
            </w:r>
            <w:r w:rsidRPr="00C82557">
              <w:rPr>
                <w:rStyle w:val="Hyperlink"/>
                <w:noProof/>
              </w:rPr>
              <w:t>Geographical distribution of all survey respondents (n = 862).</w:t>
            </w:r>
            <w:r>
              <w:rPr>
                <w:noProof/>
                <w:webHidden/>
              </w:rPr>
              <w:tab/>
            </w:r>
            <w:r>
              <w:rPr>
                <w:noProof/>
                <w:webHidden/>
              </w:rPr>
              <w:fldChar w:fldCharType="begin"/>
            </w:r>
            <w:r>
              <w:rPr>
                <w:noProof/>
                <w:webHidden/>
              </w:rPr>
              <w:instrText xml:space="preserve"> PAGEREF _Toc213347463 \h </w:instrText>
            </w:r>
            <w:r>
              <w:rPr>
                <w:noProof/>
                <w:webHidden/>
              </w:rPr>
            </w:r>
            <w:r>
              <w:rPr>
                <w:noProof/>
                <w:webHidden/>
              </w:rPr>
              <w:fldChar w:fldCharType="separate"/>
            </w:r>
            <w:r>
              <w:rPr>
                <w:noProof/>
                <w:webHidden/>
              </w:rPr>
              <w:t>6</w:t>
            </w:r>
            <w:r>
              <w:rPr>
                <w:noProof/>
                <w:webHidden/>
              </w:rPr>
              <w:fldChar w:fldCharType="end"/>
            </w:r>
          </w:hyperlink>
        </w:p>
        <w:p w14:paraId="54951F82" w14:textId="1FD03D13" w:rsidR="00561E3E" w:rsidRDefault="00561E3E">
          <w:pPr>
            <w:pStyle w:val="TOC3"/>
            <w:tabs>
              <w:tab w:val="right" w:pos="9350"/>
            </w:tabs>
            <w:rPr>
              <w:rFonts w:asciiTheme="minorHAnsi" w:eastAsiaTheme="minorEastAsia" w:hAnsiTheme="minorHAnsi" w:cstheme="minorBidi"/>
              <w:noProof/>
              <w:kern w:val="2"/>
              <w:sz w:val="24"/>
              <w:szCs w:val="24"/>
              <w:lang w:val="en-US"/>
              <w14:ligatures w14:val="standardContextual"/>
            </w:rPr>
          </w:pPr>
          <w:hyperlink w:anchor="_Toc213347464" w:history="1">
            <w:r w:rsidRPr="00C82557">
              <w:rPr>
                <w:rStyle w:val="Hyperlink"/>
                <w:b/>
                <w:i/>
                <w:noProof/>
              </w:rPr>
              <w:t>Figure 2</w:t>
            </w:r>
            <w:r w:rsidRPr="00C82557">
              <w:rPr>
                <w:rStyle w:val="Hyperlink"/>
                <w:i/>
                <w:noProof/>
              </w:rPr>
              <w:t xml:space="preserve">. </w:t>
            </w:r>
            <w:r w:rsidRPr="00C82557">
              <w:rPr>
                <w:rStyle w:val="Hyperlink"/>
                <w:noProof/>
              </w:rPr>
              <w:t>Geographical distribution of survey participants who reported owning an electric vehicle (n = 70).</w:t>
            </w:r>
            <w:r>
              <w:rPr>
                <w:noProof/>
                <w:webHidden/>
              </w:rPr>
              <w:tab/>
            </w:r>
            <w:r>
              <w:rPr>
                <w:noProof/>
                <w:webHidden/>
              </w:rPr>
              <w:fldChar w:fldCharType="begin"/>
            </w:r>
            <w:r>
              <w:rPr>
                <w:noProof/>
                <w:webHidden/>
              </w:rPr>
              <w:instrText xml:space="preserve"> PAGEREF _Toc213347464 \h </w:instrText>
            </w:r>
            <w:r>
              <w:rPr>
                <w:noProof/>
                <w:webHidden/>
              </w:rPr>
            </w:r>
            <w:r>
              <w:rPr>
                <w:noProof/>
                <w:webHidden/>
              </w:rPr>
              <w:fldChar w:fldCharType="separate"/>
            </w:r>
            <w:r>
              <w:rPr>
                <w:noProof/>
                <w:webHidden/>
              </w:rPr>
              <w:t>7</w:t>
            </w:r>
            <w:r>
              <w:rPr>
                <w:noProof/>
                <w:webHidden/>
              </w:rPr>
              <w:fldChar w:fldCharType="end"/>
            </w:r>
          </w:hyperlink>
        </w:p>
        <w:p w14:paraId="77E6A70C" w14:textId="12C3CC16" w:rsidR="00561E3E" w:rsidRDefault="00561E3E">
          <w:pPr>
            <w:pStyle w:val="TOC3"/>
            <w:tabs>
              <w:tab w:val="right" w:pos="9350"/>
            </w:tabs>
            <w:rPr>
              <w:rFonts w:asciiTheme="minorHAnsi" w:eastAsiaTheme="minorEastAsia" w:hAnsiTheme="minorHAnsi" w:cstheme="minorBidi"/>
              <w:noProof/>
              <w:kern w:val="2"/>
              <w:sz w:val="24"/>
              <w:szCs w:val="24"/>
              <w:lang w:val="en-US"/>
              <w14:ligatures w14:val="standardContextual"/>
            </w:rPr>
          </w:pPr>
          <w:hyperlink w:anchor="_Toc213347465" w:history="1">
            <w:r w:rsidRPr="00C82557">
              <w:rPr>
                <w:rStyle w:val="Hyperlink"/>
                <w:b/>
                <w:i/>
                <w:noProof/>
              </w:rPr>
              <w:t xml:space="preserve">Figure 3. </w:t>
            </w:r>
            <w:r w:rsidRPr="00C82557">
              <w:rPr>
                <w:rStyle w:val="Hyperlink"/>
                <w:noProof/>
              </w:rPr>
              <w:t>Geographical distribution of survey participants who reported owning a heat pump (n = 160).</w:t>
            </w:r>
            <w:r>
              <w:rPr>
                <w:noProof/>
                <w:webHidden/>
              </w:rPr>
              <w:tab/>
            </w:r>
            <w:r>
              <w:rPr>
                <w:noProof/>
                <w:webHidden/>
              </w:rPr>
              <w:fldChar w:fldCharType="begin"/>
            </w:r>
            <w:r>
              <w:rPr>
                <w:noProof/>
                <w:webHidden/>
              </w:rPr>
              <w:instrText xml:space="preserve"> PAGEREF _Toc213347465 \h </w:instrText>
            </w:r>
            <w:r>
              <w:rPr>
                <w:noProof/>
                <w:webHidden/>
              </w:rPr>
            </w:r>
            <w:r>
              <w:rPr>
                <w:noProof/>
                <w:webHidden/>
              </w:rPr>
              <w:fldChar w:fldCharType="separate"/>
            </w:r>
            <w:r>
              <w:rPr>
                <w:noProof/>
                <w:webHidden/>
              </w:rPr>
              <w:t>7</w:t>
            </w:r>
            <w:r>
              <w:rPr>
                <w:noProof/>
                <w:webHidden/>
              </w:rPr>
              <w:fldChar w:fldCharType="end"/>
            </w:r>
          </w:hyperlink>
        </w:p>
        <w:p w14:paraId="66A37BFB" w14:textId="20B6E5D9" w:rsidR="00561E3E" w:rsidRDefault="00561E3E">
          <w:pPr>
            <w:pStyle w:val="TOC3"/>
            <w:tabs>
              <w:tab w:val="right" w:pos="9350"/>
            </w:tabs>
            <w:rPr>
              <w:rFonts w:asciiTheme="minorHAnsi" w:eastAsiaTheme="minorEastAsia" w:hAnsiTheme="minorHAnsi" w:cstheme="minorBidi"/>
              <w:noProof/>
              <w:kern w:val="2"/>
              <w:sz w:val="24"/>
              <w:szCs w:val="24"/>
              <w:lang w:val="en-US"/>
              <w14:ligatures w14:val="standardContextual"/>
            </w:rPr>
          </w:pPr>
          <w:hyperlink w:anchor="_Toc213347466" w:history="1">
            <w:r w:rsidRPr="00C82557">
              <w:rPr>
                <w:rStyle w:val="Hyperlink"/>
                <w:b/>
                <w:i/>
                <w:noProof/>
              </w:rPr>
              <w:t xml:space="preserve">Figure 4. </w:t>
            </w:r>
            <w:r w:rsidRPr="00C82557">
              <w:rPr>
                <w:rStyle w:val="Hyperlink"/>
                <w:noProof/>
              </w:rPr>
              <w:t>Geographical distribution of survey participants who reported owning both an electric vehicle and a heat pump (n = 29).</w:t>
            </w:r>
            <w:r>
              <w:rPr>
                <w:noProof/>
                <w:webHidden/>
              </w:rPr>
              <w:tab/>
            </w:r>
            <w:r>
              <w:rPr>
                <w:noProof/>
                <w:webHidden/>
              </w:rPr>
              <w:fldChar w:fldCharType="begin"/>
            </w:r>
            <w:r>
              <w:rPr>
                <w:noProof/>
                <w:webHidden/>
              </w:rPr>
              <w:instrText xml:space="preserve"> PAGEREF _Toc213347466 \h </w:instrText>
            </w:r>
            <w:r>
              <w:rPr>
                <w:noProof/>
                <w:webHidden/>
              </w:rPr>
            </w:r>
            <w:r>
              <w:rPr>
                <w:noProof/>
                <w:webHidden/>
              </w:rPr>
              <w:fldChar w:fldCharType="separate"/>
            </w:r>
            <w:r>
              <w:rPr>
                <w:noProof/>
                <w:webHidden/>
              </w:rPr>
              <w:t>8</w:t>
            </w:r>
            <w:r>
              <w:rPr>
                <w:noProof/>
                <w:webHidden/>
              </w:rPr>
              <w:fldChar w:fldCharType="end"/>
            </w:r>
          </w:hyperlink>
        </w:p>
        <w:p w14:paraId="28D83981" w14:textId="00C3D76B" w:rsidR="00561E3E" w:rsidRDefault="00561E3E">
          <w:pPr>
            <w:pStyle w:val="TOC1"/>
            <w:rPr>
              <w:rFonts w:asciiTheme="minorHAnsi" w:eastAsiaTheme="minorEastAsia" w:hAnsiTheme="minorHAnsi" w:cstheme="minorBidi"/>
              <w:b w:val="0"/>
              <w:bCs w:val="0"/>
              <w:kern w:val="2"/>
              <w:sz w:val="24"/>
              <w:szCs w:val="24"/>
              <w:lang w:val="en-US"/>
              <w14:ligatures w14:val="standardContextual"/>
            </w:rPr>
          </w:pPr>
          <w:hyperlink w:anchor="_Toc213347467" w:history="1">
            <w:r w:rsidRPr="00C82557">
              <w:rPr>
                <w:rStyle w:val="Hyperlink"/>
              </w:rPr>
              <w:t>Statements about Electric Vehicles and Heat Pumps with References</w:t>
            </w:r>
            <w:r>
              <w:rPr>
                <w:webHidden/>
              </w:rPr>
              <w:tab/>
            </w:r>
            <w:r>
              <w:rPr>
                <w:webHidden/>
              </w:rPr>
              <w:fldChar w:fldCharType="begin"/>
            </w:r>
            <w:r>
              <w:rPr>
                <w:webHidden/>
              </w:rPr>
              <w:instrText xml:space="preserve"> PAGEREF _Toc213347467 \h </w:instrText>
            </w:r>
            <w:r>
              <w:rPr>
                <w:webHidden/>
              </w:rPr>
            </w:r>
            <w:r>
              <w:rPr>
                <w:webHidden/>
              </w:rPr>
              <w:fldChar w:fldCharType="separate"/>
            </w:r>
            <w:r>
              <w:rPr>
                <w:webHidden/>
              </w:rPr>
              <w:t>8</w:t>
            </w:r>
            <w:r>
              <w:rPr>
                <w:webHidden/>
              </w:rPr>
              <w:fldChar w:fldCharType="end"/>
            </w:r>
          </w:hyperlink>
        </w:p>
        <w:p w14:paraId="0A22E43B" w14:textId="2B828B21" w:rsidR="00561E3E" w:rsidRDefault="00561E3E">
          <w:pPr>
            <w:pStyle w:val="TOC3"/>
            <w:tabs>
              <w:tab w:val="right" w:pos="9350"/>
            </w:tabs>
            <w:rPr>
              <w:rFonts w:asciiTheme="minorHAnsi" w:eastAsiaTheme="minorEastAsia" w:hAnsiTheme="minorHAnsi" w:cstheme="minorBidi"/>
              <w:noProof/>
              <w:kern w:val="2"/>
              <w:sz w:val="24"/>
              <w:szCs w:val="24"/>
              <w:lang w:val="en-US"/>
              <w14:ligatures w14:val="standardContextual"/>
            </w:rPr>
          </w:pPr>
          <w:hyperlink w:anchor="_Toc213347468" w:history="1">
            <w:r w:rsidRPr="00C82557">
              <w:rPr>
                <w:rStyle w:val="Hyperlink"/>
                <w:noProof/>
              </w:rPr>
              <w:t>Table 3. Statements about EVs and HPs tested, whether they are true or false, their polarity, and references for each statement.</w:t>
            </w:r>
            <w:r>
              <w:rPr>
                <w:noProof/>
                <w:webHidden/>
              </w:rPr>
              <w:tab/>
            </w:r>
            <w:r>
              <w:rPr>
                <w:noProof/>
                <w:webHidden/>
              </w:rPr>
              <w:fldChar w:fldCharType="begin"/>
            </w:r>
            <w:r>
              <w:rPr>
                <w:noProof/>
                <w:webHidden/>
              </w:rPr>
              <w:instrText xml:space="preserve"> PAGEREF _Toc213347468 \h </w:instrText>
            </w:r>
            <w:r>
              <w:rPr>
                <w:noProof/>
                <w:webHidden/>
              </w:rPr>
            </w:r>
            <w:r>
              <w:rPr>
                <w:noProof/>
                <w:webHidden/>
              </w:rPr>
              <w:fldChar w:fldCharType="separate"/>
            </w:r>
            <w:r>
              <w:rPr>
                <w:noProof/>
                <w:webHidden/>
              </w:rPr>
              <w:t>8</w:t>
            </w:r>
            <w:r>
              <w:rPr>
                <w:noProof/>
                <w:webHidden/>
              </w:rPr>
              <w:fldChar w:fldCharType="end"/>
            </w:r>
          </w:hyperlink>
        </w:p>
        <w:p w14:paraId="779A6127" w14:textId="64DCF575" w:rsidR="00561E3E" w:rsidRDefault="00561E3E">
          <w:pPr>
            <w:pStyle w:val="TOC1"/>
            <w:rPr>
              <w:rFonts w:asciiTheme="minorHAnsi" w:eastAsiaTheme="minorEastAsia" w:hAnsiTheme="minorHAnsi" w:cstheme="minorBidi"/>
              <w:b w:val="0"/>
              <w:bCs w:val="0"/>
              <w:kern w:val="2"/>
              <w:sz w:val="24"/>
              <w:szCs w:val="24"/>
              <w:lang w:val="en-US"/>
              <w14:ligatures w14:val="standardContextual"/>
            </w:rPr>
          </w:pPr>
          <w:hyperlink w:anchor="_Toc213347469" w:history="1">
            <w:r w:rsidRPr="00C82557">
              <w:rPr>
                <w:rStyle w:val="Hyperlink"/>
              </w:rPr>
              <w:t>Novice Survey</w:t>
            </w:r>
            <w:r>
              <w:rPr>
                <w:webHidden/>
              </w:rPr>
              <w:tab/>
            </w:r>
            <w:r>
              <w:rPr>
                <w:webHidden/>
              </w:rPr>
              <w:fldChar w:fldCharType="begin"/>
            </w:r>
            <w:r>
              <w:rPr>
                <w:webHidden/>
              </w:rPr>
              <w:instrText xml:space="preserve"> PAGEREF _Toc213347469 \h </w:instrText>
            </w:r>
            <w:r>
              <w:rPr>
                <w:webHidden/>
              </w:rPr>
            </w:r>
            <w:r>
              <w:rPr>
                <w:webHidden/>
              </w:rPr>
              <w:fldChar w:fldCharType="separate"/>
            </w:r>
            <w:r>
              <w:rPr>
                <w:webHidden/>
              </w:rPr>
              <w:t>16</w:t>
            </w:r>
            <w:r>
              <w:rPr>
                <w:webHidden/>
              </w:rPr>
              <w:fldChar w:fldCharType="end"/>
            </w:r>
          </w:hyperlink>
        </w:p>
        <w:p w14:paraId="788E1E6F" w14:textId="4CD474A1" w:rsidR="00561E3E" w:rsidRDefault="00561E3E">
          <w:pPr>
            <w:pStyle w:val="TOC1"/>
            <w:rPr>
              <w:rFonts w:asciiTheme="minorHAnsi" w:eastAsiaTheme="minorEastAsia" w:hAnsiTheme="minorHAnsi" w:cstheme="minorBidi"/>
              <w:b w:val="0"/>
              <w:bCs w:val="0"/>
              <w:kern w:val="2"/>
              <w:sz w:val="24"/>
              <w:szCs w:val="24"/>
              <w:lang w:val="en-US"/>
              <w14:ligatures w14:val="standardContextual"/>
            </w:rPr>
          </w:pPr>
          <w:hyperlink w:anchor="_Toc213347470" w:history="1">
            <w:r w:rsidRPr="00C82557">
              <w:rPr>
                <w:rStyle w:val="Hyperlink"/>
              </w:rPr>
              <w:t>Expert Survey</w:t>
            </w:r>
            <w:r>
              <w:rPr>
                <w:webHidden/>
              </w:rPr>
              <w:tab/>
            </w:r>
            <w:r>
              <w:rPr>
                <w:webHidden/>
              </w:rPr>
              <w:fldChar w:fldCharType="begin"/>
            </w:r>
            <w:r>
              <w:rPr>
                <w:webHidden/>
              </w:rPr>
              <w:instrText xml:space="preserve"> PAGEREF _Toc213347470 \h </w:instrText>
            </w:r>
            <w:r>
              <w:rPr>
                <w:webHidden/>
              </w:rPr>
            </w:r>
            <w:r>
              <w:rPr>
                <w:webHidden/>
              </w:rPr>
              <w:fldChar w:fldCharType="separate"/>
            </w:r>
            <w:r>
              <w:rPr>
                <w:webHidden/>
              </w:rPr>
              <w:t>30</w:t>
            </w:r>
            <w:r>
              <w:rPr>
                <w:webHidden/>
              </w:rPr>
              <w:fldChar w:fldCharType="end"/>
            </w:r>
          </w:hyperlink>
        </w:p>
        <w:p w14:paraId="7F327F88" w14:textId="3C762A12" w:rsidR="00561E3E" w:rsidRDefault="00561E3E">
          <w:pPr>
            <w:pStyle w:val="TOC1"/>
            <w:rPr>
              <w:rFonts w:asciiTheme="minorHAnsi" w:eastAsiaTheme="minorEastAsia" w:hAnsiTheme="minorHAnsi" w:cstheme="minorBidi"/>
              <w:b w:val="0"/>
              <w:bCs w:val="0"/>
              <w:kern w:val="2"/>
              <w:sz w:val="24"/>
              <w:szCs w:val="24"/>
              <w:lang w:val="en-US"/>
              <w14:ligatures w14:val="standardContextual"/>
            </w:rPr>
          </w:pPr>
          <w:hyperlink w:anchor="_Toc213347471" w:history="1">
            <w:r w:rsidRPr="00C82557">
              <w:rPr>
                <w:rStyle w:val="Hyperlink"/>
              </w:rPr>
              <w:t>Data Availability</w:t>
            </w:r>
            <w:r>
              <w:rPr>
                <w:webHidden/>
              </w:rPr>
              <w:tab/>
            </w:r>
            <w:r>
              <w:rPr>
                <w:webHidden/>
              </w:rPr>
              <w:fldChar w:fldCharType="begin"/>
            </w:r>
            <w:r>
              <w:rPr>
                <w:webHidden/>
              </w:rPr>
              <w:instrText xml:space="preserve"> PAGEREF _Toc213347471 \h </w:instrText>
            </w:r>
            <w:r>
              <w:rPr>
                <w:webHidden/>
              </w:rPr>
            </w:r>
            <w:r>
              <w:rPr>
                <w:webHidden/>
              </w:rPr>
              <w:fldChar w:fldCharType="separate"/>
            </w:r>
            <w:r>
              <w:rPr>
                <w:webHidden/>
              </w:rPr>
              <w:t>31</w:t>
            </w:r>
            <w:r>
              <w:rPr>
                <w:webHidden/>
              </w:rPr>
              <w:fldChar w:fldCharType="end"/>
            </w:r>
          </w:hyperlink>
        </w:p>
        <w:p w14:paraId="52A5AB90" w14:textId="4F53844F" w:rsidR="00CC309B" w:rsidRDefault="00CC309B">
          <w:pPr>
            <w:widowControl w:val="0"/>
            <w:tabs>
              <w:tab w:val="right" w:pos="12000"/>
            </w:tabs>
            <w:spacing w:before="60" w:line="240" w:lineRule="auto"/>
            <w:rPr>
              <w:b/>
              <w:color w:val="000000"/>
            </w:rPr>
          </w:pPr>
          <w:r>
            <w:fldChar w:fldCharType="end"/>
          </w:r>
        </w:p>
      </w:sdtContent>
    </w:sdt>
    <w:p w14:paraId="38B3A5CE" w14:textId="3A597EF8" w:rsidR="00CC309B" w:rsidRDefault="00CC309B">
      <w:pPr>
        <w:pStyle w:val="Heading1"/>
        <w:ind w:right="72"/>
        <w:rPr>
          <w:b/>
          <w:sz w:val="24"/>
          <w:szCs w:val="24"/>
        </w:rPr>
      </w:pPr>
      <w:bookmarkStart w:id="0" w:name="_s4noyd521avg" w:colFirst="0" w:colLast="0"/>
      <w:bookmarkEnd w:id="0"/>
    </w:p>
    <w:p w14:paraId="0222E226" w14:textId="77777777" w:rsidR="00A3229B" w:rsidRDefault="00A3229B" w:rsidP="00A3229B"/>
    <w:p w14:paraId="3943B059" w14:textId="77777777" w:rsidR="00A3229B" w:rsidRPr="00A3229B" w:rsidRDefault="00A3229B" w:rsidP="00A3229B"/>
    <w:p w14:paraId="5EEC984A" w14:textId="77777777" w:rsidR="00CC309B" w:rsidRDefault="00000000">
      <w:pPr>
        <w:pStyle w:val="Heading1"/>
        <w:ind w:right="72"/>
        <w:rPr>
          <w:b/>
        </w:rPr>
      </w:pPr>
      <w:bookmarkStart w:id="1" w:name="_Toc213347458"/>
      <w:r>
        <w:rPr>
          <w:b/>
          <w:sz w:val="24"/>
          <w:szCs w:val="24"/>
        </w:rPr>
        <w:lastRenderedPageBreak/>
        <w:t>Open-ended analysis</w:t>
      </w:r>
      <w:bookmarkEnd w:id="1"/>
    </w:p>
    <w:p w14:paraId="359B4186" w14:textId="77777777" w:rsidR="00CC309B" w:rsidRDefault="00000000">
      <w:pPr>
        <w:pStyle w:val="Heading2"/>
        <w:ind w:right="72"/>
        <w:rPr>
          <w:b/>
          <w:sz w:val="22"/>
          <w:szCs w:val="22"/>
        </w:rPr>
      </w:pPr>
      <w:bookmarkStart w:id="2" w:name="_Toc213347459"/>
      <w:r>
        <w:rPr>
          <w:b/>
          <w:sz w:val="22"/>
          <w:szCs w:val="22"/>
        </w:rPr>
        <w:t>Coding the open-ended data</w:t>
      </w:r>
      <w:bookmarkEnd w:id="2"/>
    </w:p>
    <w:p w14:paraId="202D8813" w14:textId="37B83FD4" w:rsidR="00CC309B" w:rsidRDefault="00000000">
      <w:pPr>
        <w:ind w:right="72"/>
      </w:pPr>
      <w:r>
        <w:t xml:space="preserve">Two raters identified categories in a training set of survey responses and then independently coded the remaining responses. For each response given the raters chose up to three codes to assign per response (R1, R2, R3). </w:t>
      </w:r>
    </w:p>
    <w:p w14:paraId="0DCA04F1" w14:textId="77777777" w:rsidR="00CC309B" w:rsidRDefault="00CC309B">
      <w:pPr>
        <w:ind w:left="72" w:right="72"/>
      </w:pPr>
    </w:p>
    <w:p w14:paraId="1A2C4255" w14:textId="77777777" w:rsidR="00CC309B" w:rsidRDefault="00000000">
      <w:pPr>
        <w:ind w:right="72"/>
      </w:pPr>
      <w:r>
        <w:t>There were two technical issues during data collection: (1) participants who used a tablet to complete the survey were unable to use the slider bars in qualtrics, so we do not have confidence ratings for them (2.6% of novices and 1 expert), and (2) only half the participants saw the open-ended questions about HPs at the start of the survey because of a randomization issue in qualtrics. Nevertheless, participants with incomplete data are included to the extent that their data are present.</w:t>
      </w:r>
    </w:p>
    <w:p w14:paraId="2EF973DF" w14:textId="77777777" w:rsidR="00CC309B" w:rsidRDefault="00000000">
      <w:pPr>
        <w:pStyle w:val="Heading3"/>
        <w:rPr>
          <w:sz w:val="24"/>
          <w:szCs w:val="24"/>
        </w:rPr>
      </w:pPr>
      <w:bookmarkStart w:id="3" w:name="_Toc213347460"/>
      <w:r>
        <w:rPr>
          <w:sz w:val="24"/>
          <w:szCs w:val="24"/>
        </w:rPr>
        <w:t>Table 1: Top five open-ended reasons why participants own, are interested in, or are not interested in electric vehicles and heat pumps. Here we include example quotes from participants to more clearly detail the categories.</w:t>
      </w:r>
      <w:bookmarkEnd w:id="3"/>
      <w:r>
        <w:rPr>
          <w:sz w:val="24"/>
          <w:szCs w:val="24"/>
        </w:rPr>
        <w:t xml:space="preserve"> </w:t>
      </w:r>
    </w:p>
    <w:tbl>
      <w:tblPr>
        <w:tblW w:w="9945" w:type="dxa"/>
        <w:tblBorders>
          <w:top w:val="nil"/>
          <w:left w:val="nil"/>
          <w:bottom w:val="nil"/>
          <w:right w:val="nil"/>
          <w:insideH w:val="nil"/>
          <w:insideV w:val="nil"/>
        </w:tblBorders>
        <w:tblLayout w:type="fixed"/>
        <w:tblLook w:val="0600" w:firstRow="0" w:lastRow="0" w:firstColumn="0" w:lastColumn="0" w:noHBand="1" w:noVBand="1"/>
      </w:tblPr>
      <w:tblGrid>
        <w:gridCol w:w="1560"/>
        <w:gridCol w:w="1560"/>
        <w:gridCol w:w="1455"/>
        <w:gridCol w:w="1830"/>
        <w:gridCol w:w="1755"/>
        <w:gridCol w:w="1785"/>
      </w:tblGrid>
      <w:tr w:rsidR="00D346AC" w14:paraId="7271BFA1" w14:textId="77777777" w:rsidTr="00D346AC">
        <w:trPr>
          <w:trHeight w:val="362"/>
        </w:trPr>
        <w:tc>
          <w:tcPr>
            <w:tcW w:w="4575" w:type="dxa"/>
            <w:gridSpan w:val="3"/>
            <w:tcBorders>
              <w:top w:val="single" w:sz="6" w:space="0" w:color="000000"/>
              <w:left w:val="single" w:sz="6" w:space="0" w:color="000000"/>
              <w:bottom w:val="single" w:sz="6" w:space="0" w:color="000000"/>
              <w:right w:val="single" w:sz="6" w:space="0" w:color="000000"/>
            </w:tcBorders>
            <w:tcMar>
              <w:top w:w="100" w:type="dxa"/>
              <w:left w:w="100" w:type="dxa"/>
              <w:bottom w:w="14" w:type="dxa"/>
              <w:right w:w="100" w:type="dxa"/>
            </w:tcMar>
          </w:tcPr>
          <w:p w14:paraId="255974FE" w14:textId="77777777" w:rsidR="00D346AC" w:rsidRPr="00D346AC" w:rsidRDefault="00D346AC" w:rsidP="00442B1B">
            <w:pPr>
              <w:spacing w:line="240" w:lineRule="auto"/>
              <w:jc w:val="center"/>
              <w:rPr>
                <w:b/>
                <w:sz w:val="20"/>
                <w:szCs w:val="20"/>
              </w:rPr>
            </w:pPr>
            <w:r w:rsidRPr="00D346AC">
              <w:rPr>
                <w:b/>
                <w:sz w:val="20"/>
                <w:szCs w:val="20"/>
              </w:rPr>
              <w:t>Electric vehicles</w:t>
            </w:r>
          </w:p>
        </w:tc>
        <w:tc>
          <w:tcPr>
            <w:tcW w:w="5370" w:type="dxa"/>
            <w:gridSpan w:val="3"/>
            <w:tcBorders>
              <w:top w:val="single" w:sz="6" w:space="0" w:color="000000"/>
              <w:left w:val="nil"/>
              <w:bottom w:val="single" w:sz="6" w:space="0" w:color="000000"/>
              <w:right w:val="single" w:sz="6" w:space="0" w:color="000000"/>
            </w:tcBorders>
            <w:tcMar>
              <w:top w:w="100" w:type="dxa"/>
              <w:left w:w="100" w:type="dxa"/>
              <w:bottom w:w="14" w:type="dxa"/>
              <w:right w:w="100" w:type="dxa"/>
            </w:tcMar>
          </w:tcPr>
          <w:p w14:paraId="73E9FBE7" w14:textId="77777777" w:rsidR="00D346AC" w:rsidRPr="00D346AC" w:rsidRDefault="00D346AC" w:rsidP="00442B1B">
            <w:pPr>
              <w:spacing w:line="240" w:lineRule="auto"/>
              <w:jc w:val="center"/>
              <w:rPr>
                <w:b/>
                <w:sz w:val="20"/>
                <w:szCs w:val="20"/>
              </w:rPr>
            </w:pPr>
            <w:r w:rsidRPr="00D346AC">
              <w:rPr>
                <w:b/>
                <w:sz w:val="20"/>
                <w:szCs w:val="20"/>
              </w:rPr>
              <w:t>Heat pumps</w:t>
            </w:r>
          </w:p>
        </w:tc>
      </w:tr>
      <w:tr w:rsidR="00D346AC" w14:paraId="0A1E8752" w14:textId="77777777" w:rsidTr="00442B1B">
        <w:trPr>
          <w:trHeight w:val="782"/>
        </w:trPr>
        <w:tc>
          <w:tcPr>
            <w:tcW w:w="1560" w:type="dxa"/>
            <w:tcBorders>
              <w:top w:val="nil"/>
              <w:left w:val="single" w:sz="6" w:space="0" w:color="000000"/>
              <w:bottom w:val="single" w:sz="6" w:space="0" w:color="000000"/>
              <w:right w:val="single" w:sz="6" w:space="0" w:color="000000"/>
            </w:tcBorders>
            <w:tcMar>
              <w:top w:w="100" w:type="dxa"/>
              <w:left w:w="100" w:type="dxa"/>
              <w:bottom w:w="14" w:type="dxa"/>
              <w:right w:w="100" w:type="dxa"/>
            </w:tcMar>
          </w:tcPr>
          <w:p w14:paraId="10D1874A" w14:textId="77777777" w:rsidR="00D346AC" w:rsidRPr="00D346AC" w:rsidRDefault="00D346AC" w:rsidP="00442B1B">
            <w:pPr>
              <w:spacing w:line="240" w:lineRule="auto"/>
              <w:jc w:val="center"/>
              <w:rPr>
                <w:b/>
                <w:sz w:val="20"/>
                <w:szCs w:val="20"/>
              </w:rPr>
            </w:pPr>
            <w:r w:rsidRPr="00D346AC">
              <w:rPr>
                <w:b/>
                <w:sz w:val="20"/>
                <w:szCs w:val="20"/>
              </w:rPr>
              <w:t>Own</w:t>
            </w:r>
          </w:p>
          <w:p w14:paraId="513FE8D7" w14:textId="77777777" w:rsidR="00D346AC" w:rsidRPr="00D346AC" w:rsidRDefault="00D346AC" w:rsidP="00442B1B">
            <w:pPr>
              <w:spacing w:line="240" w:lineRule="auto"/>
              <w:jc w:val="center"/>
              <w:rPr>
                <w:b/>
                <w:sz w:val="20"/>
                <w:szCs w:val="20"/>
              </w:rPr>
            </w:pPr>
            <w:r w:rsidRPr="00D346AC">
              <w:rPr>
                <w:b/>
                <w:sz w:val="20"/>
                <w:szCs w:val="20"/>
              </w:rPr>
              <w:t>N = 69</w:t>
            </w:r>
          </w:p>
        </w:tc>
        <w:tc>
          <w:tcPr>
            <w:tcW w:w="1560" w:type="dxa"/>
            <w:tcBorders>
              <w:top w:val="nil"/>
              <w:left w:val="nil"/>
              <w:bottom w:val="single" w:sz="6" w:space="0" w:color="000000"/>
              <w:right w:val="single" w:sz="6" w:space="0" w:color="000000"/>
            </w:tcBorders>
            <w:tcMar>
              <w:top w:w="100" w:type="dxa"/>
              <w:left w:w="100" w:type="dxa"/>
              <w:bottom w:w="14" w:type="dxa"/>
              <w:right w:w="100" w:type="dxa"/>
            </w:tcMar>
          </w:tcPr>
          <w:p w14:paraId="1BD45A79" w14:textId="77777777" w:rsidR="00D346AC" w:rsidRPr="00D346AC" w:rsidRDefault="00D346AC" w:rsidP="00442B1B">
            <w:pPr>
              <w:spacing w:line="240" w:lineRule="auto"/>
              <w:jc w:val="center"/>
              <w:rPr>
                <w:b/>
                <w:sz w:val="20"/>
                <w:szCs w:val="20"/>
              </w:rPr>
            </w:pPr>
            <w:r w:rsidRPr="00D346AC">
              <w:rPr>
                <w:b/>
                <w:sz w:val="20"/>
                <w:szCs w:val="20"/>
              </w:rPr>
              <w:t>Interested</w:t>
            </w:r>
          </w:p>
          <w:p w14:paraId="3C9F89AE" w14:textId="77777777" w:rsidR="00D346AC" w:rsidRPr="00D346AC" w:rsidRDefault="00D346AC" w:rsidP="00442B1B">
            <w:pPr>
              <w:spacing w:line="240" w:lineRule="auto"/>
              <w:jc w:val="center"/>
              <w:rPr>
                <w:b/>
                <w:sz w:val="20"/>
                <w:szCs w:val="20"/>
              </w:rPr>
            </w:pPr>
            <w:r w:rsidRPr="00D346AC">
              <w:rPr>
                <w:b/>
                <w:sz w:val="20"/>
                <w:szCs w:val="20"/>
              </w:rPr>
              <w:t>N = 250</w:t>
            </w:r>
          </w:p>
        </w:tc>
        <w:tc>
          <w:tcPr>
            <w:tcW w:w="1455" w:type="dxa"/>
            <w:tcBorders>
              <w:top w:val="nil"/>
              <w:left w:val="nil"/>
              <w:bottom w:val="single" w:sz="6" w:space="0" w:color="000000"/>
              <w:right w:val="single" w:sz="6" w:space="0" w:color="000000"/>
            </w:tcBorders>
            <w:tcMar>
              <w:top w:w="100" w:type="dxa"/>
              <w:left w:w="100" w:type="dxa"/>
              <w:bottom w:w="14" w:type="dxa"/>
              <w:right w:w="100" w:type="dxa"/>
            </w:tcMar>
          </w:tcPr>
          <w:p w14:paraId="4F71BB1E" w14:textId="77777777" w:rsidR="00D346AC" w:rsidRPr="00D346AC" w:rsidRDefault="00D346AC" w:rsidP="00442B1B">
            <w:pPr>
              <w:spacing w:line="240" w:lineRule="auto"/>
              <w:jc w:val="center"/>
              <w:rPr>
                <w:b/>
                <w:sz w:val="20"/>
                <w:szCs w:val="20"/>
              </w:rPr>
            </w:pPr>
            <w:r w:rsidRPr="00D346AC">
              <w:rPr>
                <w:b/>
                <w:sz w:val="20"/>
                <w:szCs w:val="20"/>
              </w:rPr>
              <w:t>Not Interested</w:t>
            </w:r>
          </w:p>
          <w:p w14:paraId="59243EBF" w14:textId="77777777" w:rsidR="00D346AC" w:rsidRPr="00D346AC" w:rsidRDefault="00D346AC" w:rsidP="00442B1B">
            <w:pPr>
              <w:spacing w:line="240" w:lineRule="auto"/>
              <w:jc w:val="center"/>
              <w:rPr>
                <w:b/>
                <w:sz w:val="20"/>
                <w:szCs w:val="20"/>
              </w:rPr>
            </w:pPr>
            <w:r w:rsidRPr="00D346AC">
              <w:rPr>
                <w:b/>
                <w:sz w:val="20"/>
                <w:szCs w:val="20"/>
              </w:rPr>
              <w:t>N = 522</w:t>
            </w:r>
          </w:p>
        </w:tc>
        <w:tc>
          <w:tcPr>
            <w:tcW w:w="1830" w:type="dxa"/>
            <w:tcBorders>
              <w:top w:val="nil"/>
              <w:left w:val="nil"/>
              <w:bottom w:val="single" w:sz="6" w:space="0" w:color="000000"/>
              <w:right w:val="single" w:sz="6" w:space="0" w:color="000000"/>
            </w:tcBorders>
            <w:tcMar>
              <w:top w:w="100" w:type="dxa"/>
              <w:left w:w="100" w:type="dxa"/>
              <w:bottom w:w="14" w:type="dxa"/>
              <w:right w:w="100" w:type="dxa"/>
            </w:tcMar>
          </w:tcPr>
          <w:p w14:paraId="5E87FED9" w14:textId="77777777" w:rsidR="00D346AC" w:rsidRPr="00D346AC" w:rsidRDefault="00D346AC" w:rsidP="00442B1B">
            <w:pPr>
              <w:spacing w:line="240" w:lineRule="auto"/>
              <w:jc w:val="center"/>
              <w:rPr>
                <w:b/>
                <w:sz w:val="20"/>
                <w:szCs w:val="20"/>
              </w:rPr>
            </w:pPr>
            <w:r w:rsidRPr="00D346AC">
              <w:rPr>
                <w:b/>
                <w:sz w:val="20"/>
                <w:szCs w:val="20"/>
              </w:rPr>
              <w:t>Own</w:t>
            </w:r>
            <w:r w:rsidRPr="00D346AC">
              <w:rPr>
                <w:b/>
                <w:sz w:val="20"/>
                <w:szCs w:val="20"/>
              </w:rPr>
              <w:br/>
              <w:t>N = 70</w:t>
            </w:r>
          </w:p>
        </w:tc>
        <w:tc>
          <w:tcPr>
            <w:tcW w:w="1755" w:type="dxa"/>
            <w:tcBorders>
              <w:top w:val="nil"/>
              <w:left w:val="nil"/>
              <w:bottom w:val="single" w:sz="6" w:space="0" w:color="000000"/>
              <w:right w:val="single" w:sz="6" w:space="0" w:color="000000"/>
            </w:tcBorders>
            <w:tcMar>
              <w:top w:w="100" w:type="dxa"/>
              <w:left w:w="100" w:type="dxa"/>
              <w:bottom w:w="14" w:type="dxa"/>
              <w:right w:w="100" w:type="dxa"/>
            </w:tcMar>
          </w:tcPr>
          <w:p w14:paraId="2248C664" w14:textId="77777777" w:rsidR="00D346AC" w:rsidRPr="00D346AC" w:rsidRDefault="00D346AC" w:rsidP="00442B1B">
            <w:pPr>
              <w:spacing w:line="240" w:lineRule="auto"/>
              <w:jc w:val="center"/>
              <w:rPr>
                <w:b/>
                <w:sz w:val="20"/>
                <w:szCs w:val="20"/>
              </w:rPr>
            </w:pPr>
            <w:r w:rsidRPr="00D346AC">
              <w:rPr>
                <w:b/>
                <w:sz w:val="20"/>
                <w:szCs w:val="20"/>
              </w:rPr>
              <w:t>Interested</w:t>
            </w:r>
          </w:p>
          <w:p w14:paraId="5CEFB1F5" w14:textId="77777777" w:rsidR="00D346AC" w:rsidRPr="00D346AC" w:rsidRDefault="00D346AC" w:rsidP="00442B1B">
            <w:pPr>
              <w:spacing w:line="240" w:lineRule="auto"/>
              <w:jc w:val="center"/>
              <w:rPr>
                <w:b/>
                <w:sz w:val="20"/>
                <w:szCs w:val="20"/>
              </w:rPr>
            </w:pPr>
            <w:r w:rsidRPr="00D346AC">
              <w:rPr>
                <w:b/>
                <w:sz w:val="20"/>
                <w:szCs w:val="20"/>
              </w:rPr>
              <w:t>N = 34</w:t>
            </w:r>
          </w:p>
        </w:tc>
        <w:tc>
          <w:tcPr>
            <w:tcW w:w="1785" w:type="dxa"/>
            <w:tcBorders>
              <w:top w:val="nil"/>
              <w:left w:val="nil"/>
              <w:bottom w:val="single" w:sz="6" w:space="0" w:color="000000"/>
              <w:right w:val="single" w:sz="6" w:space="0" w:color="000000"/>
            </w:tcBorders>
            <w:tcMar>
              <w:top w:w="100" w:type="dxa"/>
              <w:left w:w="100" w:type="dxa"/>
              <w:bottom w:w="14" w:type="dxa"/>
              <w:right w:w="100" w:type="dxa"/>
            </w:tcMar>
          </w:tcPr>
          <w:p w14:paraId="728AF6B7" w14:textId="77777777" w:rsidR="00D346AC" w:rsidRPr="00D346AC" w:rsidRDefault="00D346AC" w:rsidP="00442B1B">
            <w:pPr>
              <w:spacing w:line="240" w:lineRule="auto"/>
              <w:jc w:val="center"/>
              <w:rPr>
                <w:b/>
                <w:sz w:val="20"/>
                <w:szCs w:val="20"/>
              </w:rPr>
            </w:pPr>
            <w:r w:rsidRPr="00D346AC">
              <w:rPr>
                <w:b/>
                <w:sz w:val="20"/>
                <w:szCs w:val="20"/>
              </w:rPr>
              <w:t>Not Interested</w:t>
            </w:r>
          </w:p>
          <w:p w14:paraId="5827CE34" w14:textId="77777777" w:rsidR="00D346AC" w:rsidRPr="00D346AC" w:rsidRDefault="00D346AC" w:rsidP="00442B1B">
            <w:pPr>
              <w:spacing w:line="240" w:lineRule="auto"/>
              <w:jc w:val="center"/>
              <w:rPr>
                <w:b/>
                <w:sz w:val="20"/>
                <w:szCs w:val="20"/>
              </w:rPr>
            </w:pPr>
            <w:r w:rsidRPr="00D346AC">
              <w:rPr>
                <w:b/>
                <w:sz w:val="20"/>
                <w:szCs w:val="20"/>
              </w:rPr>
              <w:t>N = 307</w:t>
            </w:r>
          </w:p>
        </w:tc>
      </w:tr>
      <w:tr w:rsidR="00D346AC" w14:paraId="499AA8C4" w14:textId="77777777" w:rsidTr="00442B1B">
        <w:trPr>
          <w:trHeight w:val="3644"/>
        </w:trPr>
        <w:tc>
          <w:tcPr>
            <w:tcW w:w="1560" w:type="dxa"/>
            <w:tcBorders>
              <w:top w:val="nil"/>
              <w:left w:val="single" w:sz="6" w:space="0" w:color="000000"/>
              <w:bottom w:val="single" w:sz="6" w:space="0" w:color="000000"/>
              <w:right w:val="single" w:sz="6" w:space="0" w:color="000000"/>
            </w:tcBorders>
            <w:tcMar>
              <w:top w:w="100" w:type="dxa"/>
              <w:left w:w="100" w:type="dxa"/>
              <w:bottom w:w="14" w:type="dxa"/>
              <w:right w:w="100" w:type="dxa"/>
            </w:tcMar>
          </w:tcPr>
          <w:p w14:paraId="503A13E1" w14:textId="77777777" w:rsidR="00D346AC" w:rsidRPr="00D346AC" w:rsidRDefault="00D346AC" w:rsidP="00442B1B">
            <w:pPr>
              <w:spacing w:line="240" w:lineRule="auto"/>
              <w:jc w:val="center"/>
              <w:rPr>
                <w:sz w:val="20"/>
                <w:szCs w:val="20"/>
              </w:rPr>
            </w:pPr>
            <w:r w:rsidRPr="00D346AC">
              <w:rPr>
                <w:i/>
                <w:sz w:val="20"/>
                <w:szCs w:val="20"/>
              </w:rPr>
              <w:t>Fuel Savings</w:t>
            </w:r>
            <w:r w:rsidRPr="00D346AC">
              <w:rPr>
                <w:sz w:val="20"/>
                <w:szCs w:val="20"/>
              </w:rPr>
              <w:t xml:space="preserve"> </w:t>
            </w:r>
          </w:p>
          <w:p w14:paraId="5F197654" w14:textId="77777777" w:rsidR="00D346AC" w:rsidRPr="00D346AC" w:rsidRDefault="00D346AC" w:rsidP="00442B1B">
            <w:pPr>
              <w:spacing w:line="240" w:lineRule="auto"/>
              <w:jc w:val="center"/>
              <w:rPr>
                <w:i/>
                <w:color w:val="38761D"/>
                <w:sz w:val="20"/>
                <w:szCs w:val="20"/>
              </w:rPr>
            </w:pPr>
            <w:r w:rsidRPr="00D346AC">
              <w:rPr>
                <w:i/>
                <w:color w:val="38761D"/>
                <w:sz w:val="20"/>
                <w:szCs w:val="20"/>
              </w:rPr>
              <w:t>“To save money on gas.”</w:t>
            </w:r>
          </w:p>
          <w:p w14:paraId="6EDD5B51" w14:textId="77777777" w:rsidR="00D346AC" w:rsidRPr="00D346AC" w:rsidRDefault="00D346AC" w:rsidP="00442B1B">
            <w:pPr>
              <w:spacing w:line="240" w:lineRule="auto"/>
              <w:jc w:val="center"/>
              <w:rPr>
                <w:sz w:val="20"/>
                <w:szCs w:val="20"/>
              </w:rPr>
            </w:pPr>
            <w:r w:rsidRPr="00D346AC">
              <w:rPr>
                <w:sz w:val="20"/>
                <w:szCs w:val="20"/>
              </w:rPr>
              <w:t xml:space="preserve">(ID 46) </w:t>
            </w:r>
          </w:p>
          <w:p w14:paraId="3D05145C" w14:textId="77777777" w:rsidR="00D346AC" w:rsidRPr="00D346AC" w:rsidRDefault="00D346AC" w:rsidP="00442B1B">
            <w:pPr>
              <w:spacing w:line="240" w:lineRule="auto"/>
              <w:jc w:val="center"/>
              <w:rPr>
                <w:sz w:val="20"/>
                <w:szCs w:val="20"/>
              </w:rPr>
            </w:pPr>
            <w:r w:rsidRPr="00D346AC">
              <w:rPr>
                <w:sz w:val="20"/>
                <w:szCs w:val="20"/>
              </w:rPr>
              <w:t>FuelSAV (42.0%)</w:t>
            </w:r>
          </w:p>
        </w:tc>
        <w:tc>
          <w:tcPr>
            <w:tcW w:w="1560" w:type="dxa"/>
            <w:tcBorders>
              <w:top w:val="nil"/>
              <w:left w:val="nil"/>
              <w:bottom w:val="single" w:sz="6" w:space="0" w:color="000000"/>
              <w:right w:val="single" w:sz="6" w:space="0" w:color="000000"/>
            </w:tcBorders>
            <w:tcMar>
              <w:top w:w="100" w:type="dxa"/>
              <w:left w:w="100" w:type="dxa"/>
              <w:bottom w:w="14" w:type="dxa"/>
              <w:right w:w="100" w:type="dxa"/>
            </w:tcMar>
          </w:tcPr>
          <w:p w14:paraId="06EAD07D" w14:textId="77777777" w:rsidR="00D346AC" w:rsidRPr="00D346AC" w:rsidRDefault="00D346AC" w:rsidP="00442B1B">
            <w:pPr>
              <w:spacing w:line="240" w:lineRule="auto"/>
              <w:jc w:val="center"/>
              <w:rPr>
                <w:i/>
                <w:sz w:val="20"/>
                <w:szCs w:val="20"/>
              </w:rPr>
            </w:pPr>
            <w:r w:rsidRPr="00D346AC">
              <w:rPr>
                <w:i/>
                <w:sz w:val="20"/>
                <w:szCs w:val="20"/>
              </w:rPr>
              <w:t>Positive Environmental Impacts</w:t>
            </w:r>
          </w:p>
          <w:p w14:paraId="794CEE53" w14:textId="77777777" w:rsidR="00D346AC" w:rsidRPr="00D346AC" w:rsidRDefault="00D346AC" w:rsidP="00442B1B">
            <w:pPr>
              <w:spacing w:line="240" w:lineRule="auto"/>
              <w:jc w:val="center"/>
              <w:rPr>
                <w:i/>
                <w:color w:val="38761D"/>
                <w:sz w:val="20"/>
                <w:szCs w:val="20"/>
              </w:rPr>
            </w:pPr>
            <w:r w:rsidRPr="00D346AC">
              <w:rPr>
                <w:i/>
                <w:color w:val="38761D"/>
                <w:sz w:val="20"/>
                <w:szCs w:val="20"/>
              </w:rPr>
              <w:t>“Electric vehicles do not emit harmful pollutants such as carbon dioxide (CO2), nitrogen oxides (NOx) into the atmosphere.”</w:t>
            </w:r>
          </w:p>
          <w:p w14:paraId="175FD8B8" w14:textId="77777777" w:rsidR="00D346AC" w:rsidRPr="00D346AC" w:rsidRDefault="00D346AC" w:rsidP="00442B1B">
            <w:pPr>
              <w:spacing w:line="240" w:lineRule="auto"/>
              <w:jc w:val="center"/>
              <w:rPr>
                <w:sz w:val="20"/>
                <w:szCs w:val="20"/>
              </w:rPr>
            </w:pPr>
            <w:r w:rsidRPr="00D346AC">
              <w:rPr>
                <w:sz w:val="20"/>
                <w:szCs w:val="20"/>
              </w:rPr>
              <w:t xml:space="preserve">(ID 65) </w:t>
            </w:r>
          </w:p>
          <w:p w14:paraId="5309DA58" w14:textId="77777777" w:rsidR="00D346AC" w:rsidRPr="00D346AC" w:rsidRDefault="00D346AC" w:rsidP="00442B1B">
            <w:pPr>
              <w:spacing w:line="240" w:lineRule="auto"/>
              <w:jc w:val="center"/>
              <w:rPr>
                <w:sz w:val="20"/>
                <w:szCs w:val="20"/>
              </w:rPr>
            </w:pPr>
            <w:r w:rsidRPr="00D346AC">
              <w:rPr>
                <w:sz w:val="20"/>
                <w:szCs w:val="20"/>
              </w:rPr>
              <w:t>ECO</w:t>
            </w:r>
          </w:p>
          <w:p w14:paraId="3C0A3118" w14:textId="77777777" w:rsidR="00D346AC" w:rsidRPr="00D346AC" w:rsidRDefault="00D346AC" w:rsidP="00442B1B">
            <w:pPr>
              <w:spacing w:line="240" w:lineRule="auto"/>
              <w:jc w:val="center"/>
              <w:rPr>
                <w:sz w:val="20"/>
                <w:szCs w:val="20"/>
              </w:rPr>
            </w:pPr>
            <w:r w:rsidRPr="00D346AC">
              <w:rPr>
                <w:sz w:val="20"/>
                <w:szCs w:val="20"/>
              </w:rPr>
              <w:t>(59.2%)</w:t>
            </w:r>
          </w:p>
        </w:tc>
        <w:tc>
          <w:tcPr>
            <w:tcW w:w="1455" w:type="dxa"/>
            <w:tcBorders>
              <w:top w:val="nil"/>
              <w:left w:val="nil"/>
              <w:bottom w:val="single" w:sz="6" w:space="0" w:color="000000"/>
              <w:right w:val="single" w:sz="6" w:space="0" w:color="000000"/>
            </w:tcBorders>
            <w:tcMar>
              <w:top w:w="100" w:type="dxa"/>
              <w:left w:w="100" w:type="dxa"/>
              <w:bottom w:w="14" w:type="dxa"/>
              <w:right w:w="100" w:type="dxa"/>
            </w:tcMar>
          </w:tcPr>
          <w:p w14:paraId="6E0A385D" w14:textId="77777777" w:rsidR="00D346AC" w:rsidRPr="00D346AC" w:rsidRDefault="00D346AC" w:rsidP="00442B1B">
            <w:pPr>
              <w:spacing w:line="240" w:lineRule="auto"/>
              <w:jc w:val="center"/>
              <w:rPr>
                <w:i/>
                <w:sz w:val="20"/>
                <w:szCs w:val="20"/>
              </w:rPr>
            </w:pPr>
            <w:r w:rsidRPr="00D346AC">
              <w:rPr>
                <w:i/>
                <w:sz w:val="20"/>
                <w:szCs w:val="20"/>
              </w:rPr>
              <w:t>Barriers to Adoption Due to Cost</w:t>
            </w:r>
          </w:p>
          <w:p w14:paraId="19212F0A" w14:textId="77777777" w:rsidR="00D346AC" w:rsidRPr="00D346AC" w:rsidRDefault="00D346AC" w:rsidP="00442B1B">
            <w:pPr>
              <w:spacing w:line="240" w:lineRule="auto"/>
              <w:jc w:val="center"/>
              <w:rPr>
                <w:i/>
                <w:color w:val="38761D"/>
                <w:sz w:val="20"/>
                <w:szCs w:val="20"/>
              </w:rPr>
            </w:pPr>
            <w:r w:rsidRPr="00D346AC">
              <w:rPr>
                <w:i/>
                <w:color w:val="38761D"/>
                <w:sz w:val="20"/>
                <w:szCs w:val="20"/>
              </w:rPr>
              <w:t>“I’m way too poor.”</w:t>
            </w:r>
          </w:p>
          <w:p w14:paraId="291651CD" w14:textId="77777777" w:rsidR="00D346AC" w:rsidRPr="00D346AC" w:rsidRDefault="00D346AC" w:rsidP="00442B1B">
            <w:pPr>
              <w:spacing w:line="240" w:lineRule="auto"/>
              <w:jc w:val="center"/>
              <w:rPr>
                <w:sz w:val="20"/>
                <w:szCs w:val="20"/>
              </w:rPr>
            </w:pPr>
            <w:r w:rsidRPr="00D346AC">
              <w:rPr>
                <w:sz w:val="20"/>
                <w:szCs w:val="20"/>
              </w:rPr>
              <w:t xml:space="preserve">(ID 153) </w:t>
            </w:r>
          </w:p>
          <w:p w14:paraId="584CDDAB" w14:textId="77777777" w:rsidR="00D346AC" w:rsidRPr="00D346AC" w:rsidRDefault="00D346AC" w:rsidP="00442B1B">
            <w:pPr>
              <w:spacing w:line="240" w:lineRule="auto"/>
              <w:jc w:val="center"/>
              <w:rPr>
                <w:sz w:val="20"/>
                <w:szCs w:val="20"/>
              </w:rPr>
            </w:pPr>
            <w:r w:rsidRPr="00D346AC">
              <w:rPr>
                <w:sz w:val="20"/>
                <w:szCs w:val="20"/>
              </w:rPr>
              <w:t>Cost</w:t>
            </w:r>
            <w:r w:rsidRPr="00D346AC">
              <w:rPr>
                <w:sz w:val="20"/>
                <w:szCs w:val="20"/>
              </w:rPr>
              <w:br/>
              <w:t>(56.7%)</w:t>
            </w:r>
          </w:p>
        </w:tc>
        <w:tc>
          <w:tcPr>
            <w:tcW w:w="1830" w:type="dxa"/>
            <w:tcBorders>
              <w:top w:val="nil"/>
              <w:left w:val="nil"/>
              <w:bottom w:val="single" w:sz="6" w:space="0" w:color="000000"/>
              <w:right w:val="single" w:sz="6" w:space="0" w:color="000000"/>
            </w:tcBorders>
            <w:tcMar>
              <w:top w:w="100" w:type="dxa"/>
              <w:left w:w="100" w:type="dxa"/>
              <w:bottom w:w="14" w:type="dxa"/>
              <w:right w:w="100" w:type="dxa"/>
            </w:tcMar>
          </w:tcPr>
          <w:p w14:paraId="17E0CBCE" w14:textId="77777777" w:rsidR="00D346AC" w:rsidRPr="00D346AC" w:rsidRDefault="00D346AC" w:rsidP="00442B1B">
            <w:pPr>
              <w:spacing w:line="240" w:lineRule="auto"/>
              <w:jc w:val="center"/>
              <w:rPr>
                <w:sz w:val="20"/>
                <w:szCs w:val="20"/>
              </w:rPr>
            </w:pPr>
            <w:r w:rsidRPr="00D346AC">
              <w:rPr>
                <w:i/>
                <w:sz w:val="20"/>
                <w:szCs w:val="20"/>
              </w:rPr>
              <w:t>Convenience</w:t>
            </w:r>
          </w:p>
          <w:p w14:paraId="25F759C8" w14:textId="77777777" w:rsidR="00D346AC" w:rsidRPr="00D346AC" w:rsidRDefault="00D346AC" w:rsidP="00442B1B">
            <w:pPr>
              <w:spacing w:line="240" w:lineRule="auto"/>
              <w:jc w:val="center"/>
              <w:rPr>
                <w:i/>
                <w:color w:val="38761D"/>
                <w:sz w:val="20"/>
                <w:szCs w:val="20"/>
              </w:rPr>
            </w:pPr>
            <w:r w:rsidRPr="00D346AC">
              <w:rPr>
                <w:i/>
                <w:color w:val="38761D"/>
                <w:sz w:val="20"/>
                <w:szCs w:val="20"/>
              </w:rPr>
              <w:t>“This is the most practical heating / cooling source in our area of the country.”</w:t>
            </w:r>
          </w:p>
          <w:p w14:paraId="1D3C0D1F" w14:textId="77777777" w:rsidR="00D346AC" w:rsidRPr="00D346AC" w:rsidRDefault="00D346AC" w:rsidP="00442B1B">
            <w:pPr>
              <w:spacing w:line="240" w:lineRule="auto"/>
              <w:jc w:val="center"/>
              <w:rPr>
                <w:sz w:val="20"/>
                <w:szCs w:val="20"/>
              </w:rPr>
            </w:pPr>
            <w:r w:rsidRPr="00D346AC">
              <w:rPr>
                <w:sz w:val="20"/>
                <w:szCs w:val="20"/>
              </w:rPr>
              <w:t>(ID 95)</w:t>
            </w:r>
          </w:p>
          <w:p w14:paraId="23D03255" w14:textId="77777777" w:rsidR="00D346AC" w:rsidRPr="00D346AC" w:rsidRDefault="00D346AC" w:rsidP="00442B1B">
            <w:pPr>
              <w:spacing w:line="240" w:lineRule="auto"/>
              <w:jc w:val="center"/>
              <w:rPr>
                <w:sz w:val="20"/>
                <w:szCs w:val="20"/>
              </w:rPr>
            </w:pPr>
            <w:r w:rsidRPr="00D346AC">
              <w:rPr>
                <w:sz w:val="20"/>
                <w:szCs w:val="20"/>
              </w:rPr>
              <w:t>CONV</w:t>
            </w:r>
            <w:r w:rsidRPr="00D346AC">
              <w:rPr>
                <w:sz w:val="20"/>
                <w:szCs w:val="20"/>
              </w:rPr>
              <w:br/>
              <w:t>(44.3%)</w:t>
            </w:r>
          </w:p>
        </w:tc>
        <w:tc>
          <w:tcPr>
            <w:tcW w:w="1755" w:type="dxa"/>
            <w:tcBorders>
              <w:top w:val="nil"/>
              <w:left w:val="nil"/>
              <w:bottom w:val="single" w:sz="6" w:space="0" w:color="000000"/>
              <w:right w:val="single" w:sz="6" w:space="0" w:color="000000"/>
            </w:tcBorders>
            <w:tcMar>
              <w:top w:w="100" w:type="dxa"/>
              <w:left w:w="100" w:type="dxa"/>
              <w:bottom w:w="14" w:type="dxa"/>
              <w:right w:w="100" w:type="dxa"/>
            </w:tcMar>
          </w:tcPr>
          <w:p w14:paraId="0527B914" w14:textId="77777777" w:rsidR="00D346AC" w:rsidRPr="00D346AC" w:rsidRDefault="00D346AC" w:rsidP="00442B1B">
            <w:pPr>
              <w:spacing w:line="240" w:lineRule="auto"/>
              <w:jc w:val="center"/>
              <w:rPr>
                <w:sz w:val="20"/>
                <w:szCs w:val="20"/>
              </w:rPr>
            </w:pPr>
            <w:r w:rsidRPr="00D346AC">
              <w:rPr>
                <w:i/>
                <w:sz w:val="20"/>
                <w:szCs w:val="20"/>
              </w:rPr>
              <w:t>Fuel Savings</w:t>
            </w:r>
            <w:r w:rsidRPr="00D346AC">
              <w:rPr>
                <w:sz w:val="20"/>
                <w:szCs w:val="20"/>
              </w:rPr>
              <w:t xml:space="preserve"> </w:t>
            </w:r>
          </w:p>
          <w:p w14:paraId="5FF3F1B5" w14:textId="77777777" w:rsidR="00D346AC" w:rsidRPr="00D346AC" w:rsidRDefault="00D346AC" w:rsidP="00442B1B">
            <w:pPr>
              <w:spacing w:line="240" w:lineRule="auto"/>
              <w:jc w:val="center"/>
              <w:rPr>
                <w:i/>
                <w:color w:val="38761D"/>
                <w:sz w:val="20"/>
                <w:szCs w:val="20"/>
              </w:rPr>
            </w:pPr>
            <w:r w:rsidRPr="00D346AC">
              <w:rPr>
                <w:i/>
                <w:color w:val="38761D"/>
                <w:sz w:val="20"/>
                <w:szCs w:val="20"/>
              </w:rPr>
              <w:t>“To lower heating bills.”</w:t>
            </w:r>
          </w:p>
          <w:p w14:paraId="2C8C847F" w14:textId="77777777" w:rsidR="00D346AC" w:rsidRPr="00D346AC" w:rsidRDefault="00D346AC" w:rsidP="00442B1B">
            <w:pPr>
              <w:spacing w:line="240" w:lineRule="auto"/>
              <w:jc w:val="center"/>
              <w:rPr>
                <w:sz w:val="20"/>
                <w:szCs w:val="20"/>
              </w:rPr>
            </w:pPr>
            <w:r w:rsidRPr="00D346AC">
              <w:rPr>
                <w:sz w:val="20"/>
                <w:szCs w:val="20"/>
              </w:rPr>
              <w:t xml:space="preserve">(ID 833) </w:t>
            </w:r>
          </w:p>
          <w:p w14:paraId="25C3CA83" w14:textId="77777777" w:rsidR="00D346AC" w:rsidRPr="00D346AC" w:rsidRDefault="00D346AC" w:rsidP="00442B1B">
            <w:pPr>
              <w:spacing w:line="240" w:lineRule="auto"/>
              <w:jc w:val="center"/>
              <w:rPr>
                <w:sz w:val="20"/>
                <w:szCs w:val="20"/>
              </w:rPr>
            </w:pPr>
            <w:r w:rsidRPr="00D346AC">
              <w:rPr>
                <w:sz w:val="20"/>
                <w:szCs w:val="20"/>
              </w:rPr>
              <w:t>FuelSAV</w:t>
            </w:r>
            <w:r w:rsidRPr="00D346AC">
              <w:rPr>
                <w:sz w:val="20"/>
                <w:szCs w:val="20"/>
              </w:rPr>
              <w:br/>
              <w:t>(58.8%)</w:t>
            </w:r>
          </w:p>
        </w:tc>
        <w:tc>
          <w:tcPr>
            <w:tcW w:w="1785" w:type="dxa"/>
            <w:tcBorders>
              <w:top w:val="nil"/>
              <w:left w:val="nil"/>
              <w:bottom w:val="single" w:sz="6" w:space="0" w:color="000000"/>
              <w:right w:val="single" w:sz="6" w:space="0" w:color="000000"/>
            </w:tcBorders>
            <w:tcMar>
              <w:top w:w="100" w:type="dxa"/>
              <w:left w:w="100" w:type="dxa"/>
              <w:bottom w:w="14" w:type="dxa"/>
              <w:right w:w="100" w:type="dxa"/>
            </w:tcMar>
          </w:tcPr>
          <w:p w14:paraId="633CDD47" w14:textId="77777777" w:rsidR="00D346AC" w:rsidRPr="00D346AC" w:rsidRDefault="00D346AC" w:rsidP="00442B1B">
            <w:pPr>
              <w:spacing w:line="240" w:lineRule="auto"/>
              <w:jc w:val="center"/>
              <w:rPr>
                <w:sz w:val="20"/>
                <w:szCs w:val="20"/>
              </w:rPr>
            </w:pPr>
            <w:r w:rsidRPr="00D346AC">
              <w:rPr>
                <w:i/>
                <w:sz w:val="20"/>
                <w:szCs w:val="20"/>
              </w:rPr>
              <w:t>Lack of Knowledge</w:t>
            </w:r>
            <w:r w:rsidRPr="00D346AC">
              <w:rPr>
                <w:sz w:val="20"/>
                <w:szCs w:val="20"/>
              </w:rPr>
              <w:t xml:space="preserve"> </w:t>
            </w:r>
          </w:p>
          <w:p w14:paraId="3101D6E5" w14:textId="77777777" w:rsidR="00D346AC" w:rsidRPr="00D346AC" w:rsidRDefault="00D346AC" w:rsidP="00442B1B">
            <w:pPr>
              <w:spacing w:line="240" w:lineRule="auto"/>
              <w:jc w:val="center"/>
              <w:rPr>
                <w:i/>
                <w:color w:val="38761D"/>
                <w:sz w:val="20"/>
                <w:szCs w:val="20"/>
              </w:rPr>
            </w:pPr>
            <w:r w:rsidRPr="00D346AC">
              <w:rPr>
                <w:i/>
                <w:color w:val="38761D"/>
                <w:sz w:val="20"/>
                <w:szCs w:val="20"/>
              </w:rPr>
              <w:t>“I don't know enough about heat pumps at this time. I have to do some research about them to learn more about them.”</w:t>
            </w:r>
          </w:p>
          <w:p w14:paraId="2E9DCA76" w14:textId="77777777" w:rsidR="00D346AC" w:rsidRPr="00D346AC" w:rsidRDefault="00D346AC" w:rsidP="00442B1B">
            <w:pPr>
              <w:spacing w:line="240" w:lineRule="auto"/>
              <w:jc w:val="center"/>
              <w:rPr>
                <w:sz w:val="20"/>
                <w:szCs w:val="20"/>
              </w:rPr>
            </w:pPr>
            <w:r w:rsidRPr="00D346AC">
              <w:rPr>
                <w:sz w:val="20"/>
                <w:szCs w:val="20"/>
              </w:rPr>
              <w:t xml:space="preserve">(ID 125) </w:t>
            </w:r>
          </w:p>
          <w:p w14:paraId="766CDE57" w14:textId="77777777" w:rsidR="00D346AC" w:rsidRPr="00D346AC" w:rsidRDefault="00D346AC" w:rsidP="00442B1B">
            <w:pPr>
              <w:spacing w:line="240" w:lineRule="auto"/>
              <w:jc w:val="center"/>
              <w:rPr>
                <w:sz w:val="20"/>
                <w:szCs w:val="20"/>
              </w:rPr>
            </w:pPr>
            <w:r w:rsidRPr="00D346AC">
              <w:rPr>
                <w:sz w:val="20"/>
                <w:szCs w:val="20"/>
              </w:rPr>
              <w:t>Knowledge</w:t>
            </w:r>
            <w:r w:rsidRPr="00D346AC">
              <w:rPr>
                <w:sz w:val="20"/>
                <w:szCs w:val="20"/>
              </w:rPr>
              <w:br/>
              <w:t>(35.2%)</w:t>
            </w:r>
          </w:p>
        </w:tc>
      </w:tr>
      <w:tr w:rsidR="00D346AC" w14:paraId="43CEAC6B" w14:textId="77777777" w:rsidTr="00442B1B">
        <w:trPr>
          <w:trHeight w:val="2951"/>
        </w:trPr>
        <w:tc>
          <w:tcPr>
            <w:tcW w:w="1560" w:type="dxa"/>
            <w:tcBorders>
              <w:top w:val="nil"/>
              <w:left w:val="single" w:sz="6" w:space="0" w:color="000000"/>
              <w:bottom w:val="single" w:sz="6" w:space="0" w:color="000000"/>
              <w:right w:val="single" w:sz="6" w:space="0" w:color="000000"/>
            </w:tcBorders>
            <w:tcMar>
              <w:top w:w="100" w:type="dxa"/>
              <w:left w:w="100" w:type="dxa"/>
              <w:bottom w:w="14" w:type="dxa"/>
              <w:right w:w="100" w:type="dxa"/>
            </w:tcMar>
          </w:tcPr>
          <w:p w14:paraId="4D49361A" w14:textId="77777777" w:rsidR="00D346AC" w:rsidRPr="00D346AC" w:rsidRDefault="00D346AC" w:rsidP="00442B1B">
            <w:pPr>
              <w:spacing w:line="240" w:lineRule="auto"/>
              <w:jc w:val="center"/>
              <w:rPr>
                <w:i/>
                <w:sz w:val="20"/>
                <w:szCs w:val="20"/>
              </w:rPr>
            </w:pPr>
            <w:r w:rsidRPr="00D346AC">
              <w:rPr>
                <w:i/>
                <w:sz w:val="20"/>
                <w:szCs w:val="20"/>
              </w:rPr>
              <w:lastRenderedPageBreak/>
              <w:t>Positive Environmental Impacts</w:t>
            </w:r>
          </w:p>
          <w:p w14:paraId="0CAD678E" w14:textId="77777777" w:rsidR="00D346AC" w:rsidRPr="00D346AC" w:rsidRDefault="00D346AC" w:rsidP="00442B1B">
            <w:pPr>
              <w:spacing w:line="240" w:lineRule="auto"/>
              <w:jc w:val="center"/>
              <w:rPr>
                <w:i/>
                <w:color w:val="38761D"/>
                <w:sz w:val="20"/>
                <w:szCs w:val="20"/>
              </w:rPr>
            </w:pPr>
            <w:r w:rsidRPr="00D346AC">
              <w:rPr>
                <w:i/>
                <w:color w:val="38761D"/>
                <w:sz w:val="20"/>
                <w:szCs w:val="20"/>
              </w:rPr>
              <w:t>“I wanted to help the environment in my own way”</w:t>
            </w:r>
          </w:p>
          <w:p w14:paraId="736A5979" w14:textId="77777777" w:rsidR="00D346AC" w:rsidRPr="00D346AC" w:rsidRDefault="00D346AC" w:rsidP="00442B1B">
            <w:pPr>
              <w:spacing w:line="240" w:lineRule="auto"/>
              <w:jc w:val="center"/>
              <w:rPr>
                <w:sz w:val="20"/>
                <w:szCs w:val="20"/>
              </w:rPr>
            </w:pPr>
            <w:r w:rsidRPr="00D346AC">
              <w:rPr>
                <w:sz w:val="20"/>
                <w:szCs w:val="20"/>
              </w:rPr>
              <w:t>(ID 176)</w:t>
            </w:r>
          </w:p>
          <w:p w14:paraId="51F75B36" w14:textId="77777777" w:rsidR="00D346AC" w:rsidRPr="00D346AC" w:rsidRDefault="00D346AC" w:rsidP="00442B1B">
            <w:pPr>
              <w:spacing w:line="240" w:lineRule="auto"/>
              <w:jc w:val="center"/>
              <w:rPr>
                <w:sz w:val="20"/>
                <w:szCs w:val="20"/>
              </w:rPr>
            </w:pPr>
            <w:r w:rsidRPr="00D346AC">
              <w:rPr>
                <w:sz w:val="20"/>
                <w:szCs w:val="20"/>
              </w:rPr>
              <w:t>ECO</w:t>
            </w:r>
          </w:p>
          <w:p w14:paraId="197301F5" w14:textId="77777777" w:rsidR="00D346AC" w:rsidRPr="00D346AC" w:rsidRDefault="00D346AC" w:rsidP="00442B1B">
            <w:pPr>
              <w:spacing w:line="240" w:lineRule="auto"/>
              <w:jc w:val="center"/>
              <w:rPr>
                <w:sz w:val="20"/>
                <w:szCs w:val="20"/>
              </w:rPr>
            </w:pPr>
            <w:r w:rsidRPr="00D346AC">
              <w:rPr>
                <w:sz w:val="20"/>
                <w:szCs w:val="20"/>
              </w:rPr>
              <w:t>(33.3%)</w:t>
            </w:r>
          </w:p>
        </w:tc>
        <w:tc>
          <w:tcPr>
            <w:tcW w:w="1560" w:type="dxa"/>
            <w:tcBorders>
              <w:top w:val="nil"/>
              <w:left w:val="nil"/>
              <w:bottom w:val="single" w:sz="6" w:space="0" w:color="000000"/>
              <w:right w:val="single" w:sz="6" w:space="0" w:color="000000"/>
            </w:tcBorders>
            <w:tcMar>
              <w:top w:w="100" w:type="dxa"/>
              <w:left w:w="100" w:type="dxa"/>
              <w:bottom w:w="14" w:type="dxa"/>
              <w:right w:w="100" w:type="dxa"/>
            </w:tcMar>
          </w:tcPr>
          <w:p w14:paraId="6C1ED796" w14:textId="77777777" w:rsidR="00D346AC" w:rsidRPr="00D346AC" w:rsidRDefault="00D346AC" w:rsidP="00442B1B">
            <w:pPr>
              <w:spacing w:line="240" w:lineRule="auto"/>
              <w:jc w:val="center"/>
              <w:rPr>
                <w:i/>
                <w:sz w:val="20"/>
                <w:szCs w:val="20"/>
              </w:rPr>
            </w:pPr>
            <w:r w:rsidRPr="00D346AC">
              <w:rPr>
                <w:i/>
                <w:sz w:val="20"/>
                <w:szCs w:val="20"/>
              </w:rPr>
              <w:t>Fuel Savings</w:t>
            </w:r>
          </w:p>
          <w:p w14:paraId="76418F8C" w14:textId="77777777" w:rsidR="00D346AC" w:rsidRPr="00D346AC" w:rsidRDefault="00D346AC" w:rsidP="00442B1B">
            <w:pPr>
              <w:spacing w:line="240" w:lineRule="auto"/>
              <w:jc w:val="center"/>
              <w:rPr>
                <w:i/>
                <w:color w:val="38761D"/>
                <w:sz w:val="20"/>
                <w:szCs w:val="20"/>
              </w:rPr>
            </w:pPr>
            <w:r w:rsidRPr="00D346AC">
              <w:rPr>
                <w:i/>
                <w:color w:val="38761D"/>
                <w:sz w:val="20"/>
                <w:szCs w:val="20"/>
              </w:rPr>
              <w:t>“Save money on gas, for our budget.”</w:t>
            </w:r>
          </w:p>
          <w:p w14:paraId="4C2CEA04" w14:textId="77777777" w:rsidR="00D346AC" w:rsidRPr="00D346AC" w:rsidRDefault="00D346AC" w:rsidP="00442B1B">
            <w:pPr>
              <w:spacing w:line="240" w:lineRule="auto"/>
              <w:jc w:val="center"/>
              <w:rPr>
                <w:sz w:val="20"/>
                <w:szCs w:val="20"/>
              </w:rPr>
            </w:pPr>
            <w:r w:rsidRPr="00D346AC">
              <w:rPr>
                <w:sz w:val="20"/>
                <w:szCs w:val="20"/>
              </w:rPr>
              <w:t xml:space="preserve">(ID 418) </w:t>
            </w:r>
          </w:p>
          <w:p w14:paraId="721A748A" w14:textId="77777777" w:rsidR="00D346AC" w:rsidRPr="00D346AC" w:rsidRDefault="00D346AC" w:rsidP="00442B1B">
            <w:pPr>
              <w:spacing w:line="240" w:lineRule="auto"/>
              <w:jc w:val="center"/>
              <w:rPr>
                <w:sz w:val="20"/>
                <w:szCs w:val="20"/>
              </w:rPr>
            </w:pPr>
            <w:r w:rsidRPr="00D346AC">
              <w:rPr>
                <w:sz w:val="20"/>
                <w:szCs w:val="20"/>
              </w:rPr>
              <w:t>FuelSAV (29.2%)</w:t>
            </w:r>
          </w:p>
        </w:tc>
        <w:tc>
          <w:tcPr>
            <w:tcW w:w="1455" w:type="dxa"/>
            <w:tcBorders>
              <w:top w:val="nil"/>
              <w:left w:val="nil"/>
              <w:bottom w:val="single" w:sz="6" w:space="0" w:color="000000"/>
              <w:right w:val="single" w:sz="6" w:space="0" w:color="000000"/>
            </w:tcBorders>
            <w:tcMar>
              <w:top w:w="100" w:type="dxa"/>
              <w:left w:w="100" w:type="dxa"/>
              <w:bottom w:w="14" w:type="dxa"/>
              <w:right w:w="100" w:type="dxa"/>
            </w:tcMar>
          </w:tcPr>
          <w:p w14:paraId="7BF5D135" w14:textId="77777777" w:rsidR="00D346AC" w:rsidRPr="00D346AC" w:rsidRDefault="00D346AC" w:rsidP="00442B1B">
            <w:pPr>
              <w:spacing w:line="240" w:lineRule="auto"/>
              <w:jc w:val="center"/>
              <w:rPr>
                <w:sz w:val="20"/>
                <w:szCs w:val="20"/>
              </w:rPr>
            </w:pPr>
            <w:r w:rsidRPr="00D346AC">
              <w:rPr>
                <w:i/>
                <w:sz w:val="20"/>
                <w:szCs w:val="20"/>
              </w:rPr>
              <w:t>Barriers to EV Charging</w:t>
            </w:r>
            <w:r w:rsidRPr="00D346AC">
              <w:rPr>
                <w:sz w:val="20"/>
                <w:szCs w:val="20"/>
              </w:rPr>
              <w:t xml:space="preserve"> </w:t>
            </w:r>
          </w:p>
          <w:p w14:paraId="2067E0DB" w14:textId="77777777" w:rsidR="00D346AC" w:rsidRPr="00D346AC" w:rsidRDefault="00D346AC" w:rsidP="00442B1B">
            <w:pPr>
              <w:spacing w:line="240" w:lineRule="auto"/>
              <w:jc w:val="center"/>
              <w:rPr>
                <w:i/>
                <w:color w:val="38761D"/>
                <w:sz w:val="20"/>
                <w:szCs w:val="20"/>
              </w:rPr>
            </w:pPr>
            <w:r w:rsidRPr="00D346AC">
              <w:rPr>
                <w:i/>
                <w:color w:val="38761D"/>
                <w:sz w:val="20"/>
                <w:szCs w:val="20"/>
              </w:rPr>
              <w:t>“I live in an apartment where it is not possible to charge the car at home…”</w:t>
            </w:r>
          </w:p>
          <w:p w14:paraId="4C29FC1D" w14:textId="77777777" w:rsidR="00D346AC" w:rsidRPr="00D346AC" w:rsidRDefault="00D346AC" w:rsidP="00442B1B">
            <w:pPr>
              <w:spacing w:line="240" w:lineRule="auto"/>
              <w:jc w:val="center"/>
              <w:rPr>
                <w:sz w:val="20"/>
                <w:szCs w:val="20"/>
              </w:rPr>
            </w:pPr>
            <w:r w:rsidRPr="00D346AC">
              <w:rPr>
                <w:sz w:val="20"/>
                <w:szCs w:val="20"/>
              </w:rPr>
              <w:t xml:space="preserve">(ID 310) </w:t>
            </w:r>
          </w:p>
          <w:p w14:paraId="01B9B41D" w14:textId="77777777" w:rsidR="00D346AC" w:rsidRPr="00D346AC" w:rsidRDefault="00D346AC" w:rsidP="00442B1B">
            <w:pPr>
              <w:spacing w:line="240" w:lineRule="auto"/>
              <w:jc w:val="center"/>
              <w:rPr>
                <w:sz w:val="20"/>
                <w:szCs w:val="20"/>
              </w:rPr>
            </w:pPr>
            <w:r w:rsidRPr="00D346AC">
              <w:rPr>
                <w:sz w:val="20"/>
                <w:szCs w:val="20"/>
              </w:rPr>
              <w:t>Charging</w:t>
            </w:r>
            <w:r w:rsidRPr="00D346AC">
              <w:rPr>
                <w:sz w:val="20"/>
                <w:szCs w:val="20"/>
              </w:rPr>
              <w:br/>
              <w:t>(37.5%)</w:t>
            </w:r>
          </w:p>
        </w:tc>
        <w:tc>
          <w:tcPr>
            <w:tcW w:w="1830" w:type="dxa"/>
            <w:tcBorders>
              <w:top w:val="nil"/>
              <w:left w:val="nil"/>
              <w:bottom w:val="single" w:sz="6" w:space="0" w:color="000000"/>
              <w:right w:val="single" w:sz="6" w:space="0" w:color="000000"/>
            </w:tcBorders>
            <w:tcMar>
              <w:top w:w="100" w:type="dxa"/>
              <w:left w:w="100" w:type="dxa"/>
              <w:bottom w:w="14" w:type="dxa"/>
              <w:right w:w="100" w:type="dxa"/>
            </w:tcMar>
          </w:tcPr>
          <w:p w14:paraId="4C3F6C44" w14:textId="77777777" w:rsidR="00D346AC" w:rsidRPr="00D346AC" w:rsidRDefault="00D346AC" w:rsidP="00442B1B">
            <w:pPr>
              <w:spacing w:line="240" w:lineRule="auto"/>
              <w:jc w:val="center"/>
              <w:rPr>
                <w:sz w:val="20"/>
                <w:szCs w:val="20"/>
              </w:rPr>
            </w:pPr>
            <w:r w:rsidRPr="00D346AC">
              <w:rPr>
                <w:i/>
                <w:sz w:val="20"/>
                <w:szCs w:val="20"/>
              </w:rPr>
              <w:t>Efficiency</w:t>
            </w:r>
            <w:r w:rsidRPr="00D346AC">
              <w:rPr>
                <w:sz w:val="20"/>
                <w:szCs w:val="20"/>
              </w:rPr>
              <w:t xml:space="preserve"> </w:t>
            </w:r>
          </w:p>
          <w:p w14:paraId="38293B3B" w14:textId="77777777" w:rsidR="00D346AC" w:rsidRPr="00D346AC" w:rsidRDefault="00D346AC" w:rsidP="00442B1B">
            <w:pPr>
              <w:spacing w:line="240" w:lineRule="auto"/>
              <w:jc w:val="center"/>
              <w:rPr>
                <w:i/>
                <w:color w:val="38761D"/>
                <w:sz w:val="20"/>
                <w:szCs w:val="20"/>
              </w:rPr>
            </w:pPr>
            <w:r w:rsidRPr="00D346AC">
              <w:rPr>
                <w:i/>
                <w:color w:val="38761D"/>
                <w:sz w:val="20"/>
                <w:szCs w:val="20"/>
              </w:rPr>
              <w:t>“Because it is a more efficient way of heating and cooling my home.”</w:t>
            </w:r>
          </w:p>
          <w:p w14:paraId="20D21EB4" w14:textId="77777777" w:rsidR="00D346AC" w:rsidRPr="00D346AC" w:rsidRDefault="00D346AC" w:rsidP="00442B1B">
            <w:pPr>
              <w:spacing w:line="240" w:lineRule="auto"/>
              <w:jc w:val="center"/>
              <w:rPr>
                <w:sz w:val="20"/>
                <w:szCs w:val="20"/>
              </w:rPr>
            </w:pPr>
            <w:r w:rsidRPr="00D346AC">
              <w:rPr>
                <w:sz w:val="20"/>
                <w:szCs w:val="20"/>
              </w:rPr>
              <w:t xml:space="preserve">(ID 448) </w:t>
            </w:r>
          </w:p>
          <w:p w14:paraId="37F091D1" w14:textId="77777777" w:rsidR="00D346AC" w:rsidRPr="00D346AC" w:rsidRDefault="00D346AC" w:rsidP="00442B1B">
            <w:pPr>
              <w:spacing w:line="240" w:lineRule="auto"/>
              <w:jc w:val="center"/>
              <w:rPr>
                <w:sz w:val="20"/>
                <w:szCs w:val="20"/>
              </w:rPr>
            </w:pPr>
            <w:r w:rsidRPr="00D346AC">
              <w:rPr>
                <w:sz w:val="20"/>
                <w:szCs w:val="20"/>
              </w:rPr>
              <w:t>Efficiency</w:t>
            </w:r>
            <w:r w:rsidRPr="00D346AC">
              <w:rPr>
                <w:sz w:val="20"/>
                <w:szCs w:val="20"/>
              </w:rPr>
              <w:br/>
              <w:t>(44.3%)</w:t>
            </w:r>
          </w:p>
        </w:tc>
        <w:tc>
          <w:tcPr>
            <w:tcW w:w="1755" w:type="dxa"/>
            <w:tcBorders>
              <w:top w:val="nil"/>
              <w:left w:val="nil"/>
              <w:bottom w:val="single" w:sz="6" w:space="0" w:color="000000"/>
              <w:right w:val="single" w:sz="6" w:space="0" w:color="000000"/>
            </w:tcBorders>
            <w:tcMar>
              <w:top w:w="100" w:type="dxa"/>
              <w:left w:w="100" w:type="dxa"/>
              <w:bottom w:w="14" w:type="dxa"/>
              <w:right w:w="100" w:type="dxa"/>
            </w:tcMar>
          </w:tcPr>
          <w:p w14:paraId="2316E222" w14:textId="77777777" w:rsidR="00D346AC" w:rsidRPr="00D346AC" w:rsidRDefault="00D346AC" w:rsidP="00442B1B">
            <w:pPr>
              <w:spacing w:line="240" w:lineRule="auto"/>
              <w:jc w:val="center"/>
              <w:rPr>
                <w:sz w:val="20"/>
                <w:szCs w:val="20"/>
              </w:rPr>
            </w:pPr>
            <w:r w:rsidRPr="00D346AC">
              <w:rPr>
                <w:i/>
                <w:sz w:val="20"/>
                <w:szCs w:val="20"/>
              </w:rPr>
              <w:t>Efficiency</w:t>
            </w:r>
            <w:r w:rsidRPr="00D346AC">
              <w:rPr>
                <w:sz w:val="20"/>
                <w:szCs w:val="20"/>
              </w:rPr>
              <w:t xml:space="preserve"> </w:t>
            </w:r>
          </w:p>
          <w:p w14:paraId="3FEDF8B6" w14:textId="77777777" w:rsidR="00D346AC" w:rsidRPr="00D346AC" w:rsidRDefault="00D346AC" w:rsidP="00442B1B">
            <w:pPr>
              <w:spacing w:line="240" w:lineRule="auto"/>
              <w:jc w:val="center"/>
              <w:rPr>
                <w:i/>
                <w:color w:val="38761D"/>
                <w:sz w:val="20"/>
                <w:szCs w:val="20"/>
              </w:rPr>
            </w:pPr>
            <w:r w:rsidRPr="00D346AC">
              <w:rPr>
                <w:i/>
                <w:color w:val="38761D"/>
                <w:sz w:val="20"/>
                <w:szCs w:val="20"/>
              </w:rPr>
              <w:t>“More energy efficient…”</w:t>
            </w:r>
          </w:p>
          <w:p w14:paraId="276B2719" w14:textId="77777777" w:rsidR="00D346AC" w:rsidRPr="00D346AC" w:rsidRDefault="00D346AC" w:rsidP="00442B1B">
            <w:pPr>
              <w:spacing w:line="240" w:lineRule="auto"/>
              <w:jc w:val="center"/>
              <w:rPr>
                <w:sz w:val="20"/>
                <w:szCs w:val="20"/>
              </w:rPr>
            </w:pPr>
            <w:r w:rsidRPr="00D346AC">
              <w:rPr>
                <w:sz w:val="20"/>
                <w:szCs w:val="20"/>
              </w:rPr>
              <w:t xml:space="preserve">(ID 384) </w:t>
            </w:r>
          </w:p>
          <w:p w14:paraId="54C7C0C6" w14:textId="77777777" w:rsidR="00D346AC" w:rsidRPr="00D346AC" w:rsidRDefault="00D346AC" w:rsidP="00442B1B">
            <w:pPr>
              <w:spacing w:line="240" w:lineRule="auto"/>
              <w:jc w:val="center"/>
              <w:rPr>
                <w:sz w:val="20"/>
                <w:szCs w:val="20"/>
              </w:rPr>
            </w:pPr>
            <w:r w:rsidRPr="00D346AC">
              <w:rPr>
                <w:sz w:val="20"/>
                <w:szCs w:val="20"/>
              </w:rPr>
              <w:t>Efficiency</w:t>
            </w:r>
            <w:r w:rsidRPr="00D346AC">
              <w:rPr>
                <w:sz w:val="20"/>
                <w:szCs w:val="20"/>
              </w:rPr>
              <w:br/>
              <w:t>(38.2%)</w:t>
            </w:r>
          </w:p>
        </w:tc>
        <w:tc>
          <w:tcPr>
            <w:tcW w:w="1785" w:type="dxa"/>
            <w:tcBorders>
              <w:top w:val="nil"/>
              <w:left w:val="nil"/>
              <w:bottom w:val="single" w:sz="6" w:space="0" w:color="000000"/>
              <w:right w:val="single" w:sz="6" w:space="0" w:color="000000"/>
            </w:tcBorders>
            <w:tcMar>
              <w:top w:w="100" w:type="dxa"/>
              <w:left w:w="100" w:type="dxa"/>
              <w:bottom w:w="14" w:type="dxa"/>
              <w:right w:w="100" w:type="dxa"/>
            </w:tcMar>
          </w:tcPr>
          <w:p w14:paraId="0E3B4BD7" w14:textId="77777777" w:rsidR="00D346AC" w:rsidRPr="00D346AC" w:rsidRDefault="00D346AC" w:rsidP="00442B1B">
            <w:pPr>
              <w:spacing w:line="240" w:lineRule="auto"/>
              <w:jc w:val="center"/>
              <w:rPr>
                <w:sz w:val="20"/>
                <w:szCs w:val="20"/>
              </w:rPr>
            </w:pPr>
            <w:r w:rsidRPr="00D346AC">
              <w:rPr>
                <w:i/>
                <w:sz w:val="20"/>
                <w:szCs w:val="20"/>
              </w:rPr>
              <w:t>Logistical Barriers</w:t>
            </w:r>
            <w:r w:rsidRPr="00D346AC">
              <w:rPr>
                <w:sz w:val="20"/>
                <w:szCs w:val="20"/>
              </w:rPr>
              <w:t xml:space="preserve"> </w:t>
            </w:r>
          </w:p>
          <w:p w14:paraId="13D93DC4" w14:textId="77777777" w:rsidR="00D346AC" w:rsidRPr="00D346AC" w:rsidRDefault="00D346AC" w:rsidP="00442B1B">
            <w:pPr>
              <w:spacing w:line="240" w:lineRule="auto"/>
              <w:jc w:val="center"/>
              <w:rPr>
                <w:i/>
                <w:color w:val="38761D"/>
                <w:sz w:val="20"/>
                <w:szCs w:val="20"/>
              </w:rPr>
            </w:pPr>
            <w:r w:rsidRPr="00D346AC">
              <w:rPr>
                <w:i/>
                <w:color w:val="38761D"/>
                <w:sz w:val="20"/>
                <w:szCs w:val="20"/>
              </w:rPr>
              <w:t>“I just don't know how to fit a heat pump into my home's existing HVAC system.”</w:t>
            </w:r>
          </w:p>
          <w:p w14:paraId="102346B2" w14:textId="77777777" w:rsidR="00D346AC" w:rsidRPr="00D346AC" w:rsidRDefault="00D346AC" w:rsidP="00442B1B">
            <w:pPr>
              <w:spacing w:line="240" w:lineRule="auto"/>
              <w:jc w:val="center"/>
              <w:rPr>
                <w:sz w:val="20"/>
                <w:szCs w:val="20"/>
              </w:rPr>
            </w:pPr>
            <w:r w:rsidRPr="00D346AC">
              <w:rPr>
                <w:sz w:val="20"/>
                <w:szCs w:val="20"/>
              </w:rPr>
              <w:t>(ID 292)</w:t>
            </w:r>
          </w:p>
          <w:p w14:paraId="345BE0DF" w14:textId="77777777" w:rsidR="00D346AC" w:rsidRPr="00D346AC" w:rsidRDefault="00D346AC" w:rsidP="00442B1B">
            <w:pPr>
              <w:spacing w:line="240" w:lineRule="auto"/>
              <w:jc w:val="center"/>
              <w:rPr>
                <w:sz w:val="20"/>
                <w:szCs w:val="20"/>
              </w:rPr>
            </w:pPr>
            <w:r w:rsidRPr="00D346AC">
              <w:rPr>
                <w:sz w:val="20"/>
                <w:szCs w:val="20"/>
              </w:rPr>
              <w:t>LOG</w:t>
            </w:r>
            <w:r w:rsidRPr="00D346AC">
              <w:rPr>
                <w:sz w:val="20"/>
                <w:szCs w:val="20"/>
              </w:rPr>
              <w:br/>
              <w:t>(26.1%)</w:t>
            </w:r>
          </w:p>
        </w:tc>
      </w:tr>
      <w:tr w:rsidR="00D346AC" w14:paraId="0507990D" w14:textId="77777777" w:rsidTr="00442B1B">
        <w:trPr>
          <w:trHeight w:val="3230"/>
        </w:trPr>
        <w:tc>
          <w:tcPr>
            <w:tcW w:w="1560" w:type="dxa"/>
            <w:tcBorders>
              <w:top w:val="nil"/>
              <w:left w:val="single" w:sz="6" w:space="0" w:color="000000"/>
              <w:bottom w:val="single" w:sz="6" w:space="0" w:color="000000"/>
              <w:right w:val="single" w:sz="6" w:space="0" w:color="000000"/>
            </w:tcBorders>
            <w:tcMar>
              <w:top w:w="100" w:type="dxa"/>
              <w:left w:w="100" w:type="dxa"/>
              <w:bottom w:w="14" w:type="dxa"/>
              <w:right w:w="100" w:type="dxa"/>
            </w:tcMar>
          </w:tcPr>
          <w:p w14:paraId="6AB963CE" w14:textId="77777777" w:rsidR="00D346AC" w:rsidRPr="00D346AC" w:rsidRDefault="00D346AC" w:rsidP="00442B1B">
            <w:pPr>
              <w:spacing w:line="240" w:lineRule="auto"/>
              <w:jc w:val="center"/>
              <w:rPr>
                <w:i/>
                <w:sz w:val="20"/>
                <w:szCs w:val="20"/>
              </w:rPr>
            </w:pPr>
            <w:r w:rsidRPr="00D346AC">
              <w:rPr>
                <w:i/>
                <w:sz w:val="20"/>
                <w:szCs w:val="20"/>
              </w:rPr>
              <w:t>Positive Perception of Performance</w:t>
            </w:r>
          </w:p>
          <w:p w14:paraId="6536B4FE" w14:textId="77777777" w:rsidR="00D346AC" w:rsidRPr="00D346AC" w:rsidRDefault="00D346AC" w:rsidP="00442B1B">
            <w:pPr>
              <w:spacing w:line="240" w:lineRule="auto"/>
              <w:jc w:val="center"/>
              <w:rPr>
                <w:i/>
                <w:color w:val="38761D"/>
                <w:sz w:val="20"/>
                <w:szCs w:val="20"/>
              </w:rPr>
            </w:pPr>
            <w:r w:rsidRPr="00D346AC">
              <w:rPr>
                <w:i/>
                <w:color w:val="38761D"/>
                <w:sz w:val="20"/>
                <w:szCs w:val="20"/>
              </w:rPr>
              <w:t>“I bought my electric vehicle because of how smooth and comfortable it is to drive.”</w:t>
            </w:r>
          </w:p>
          <w:p w14:paraId="7ECA6855" w14:textId="77777777" w:rsidR="00D346AC" w:rsidRPr="00D346AC" w:rsidRDefault="00D346AC" w:rsidP="00442B1B">
            <w:pPr>
              <w:spacing w:line="240" w:lineRule="auto"/>
              <w:jc w:val="center"/>
              <w:rPr>
                <w:sz w:val="20"/>
                <w:szCs w:val="20"/>
              </w:rPr>
            </w:pPr>
            <w:r w:rsidRPr="00D346AC">
              <w:rPr>
                <w:sz w:val="20"/>
                <w:szCs w:val="20"/>
              </w:rPr>
              <w:t>(ID 565)</w:t>
            </w:r>
          </w:p>
          <w:p w14:paraId="361192F2" w14:textId="77777777" w:rsidR="00D346AC" w:rsidRPr="00D346AC" w:rsidRDefault="00D346AC" w:rsidP="00442B1B">
            <w:pPr>
              <w:spacing w:line="240" w:lineRule="auto"/>
              <w:jc w:val="center"/>
              <w:rPr>
                <w:sz w:val="20"/>
                <w:szCs w:val="20"/>
              </w:rPr>
            </w:pPr>
            <w:r w:rsidRPr="00D346AC">
              <w:rPr>
                <w:sz w:val="20"/>
                <w:szCs w:val="20"/>
              </w:rPr>
              <w:t>PERPOS (15.9%)</w:t>
            </w:r>
          </w:p>
        </w:tc>
        <w:tc>
          <w:tcPr>
            <w:tcW w:w="1560" w:type="dxa"/>
            <w:tcBorders>
              <w:top w:val="nil"/>
              <w:left w:val="nil"/>
              <w:bottom w:val="single" w:sz="6" w:space="0" w:color="000000"/>
              <w:right w:val="single" w:sz="6" w:space="0" w:color="000000"/>
            </w:tcBorders>
            <w:tcMar>
              <w:top w:w="100" w:type="dxa"/>
              <w:left w:w="100" w:type="dxa"/>
              <w:bottom w:w="14" w:type="dxa"/>
              <w:right w:w="100" w:type="dxa"/>
            </w:tcMar>
          </w:tcPr>
          <w:p w14:paraId="5B3F1060" w14:textId="77777777" w:rsidR="00D346AC" w:rsidRPr="00D346AC" w:rsidRDefault="00D346AC" w:rsidP="00442B1B">
            <w:pPr>
              <w:spacing w:line="240" w:lineRule="auto"/>
              <w:jc w:val="center"/>
              <w:rPr>
                <w:i/>
                <w:sz w:val="20"/>
                <w:szCs w:val="20"/>
              </w:rPr>
            </w:pPr>
            <w:r w:rsidRPr="00D346AC">
              <w:rPr>
                <w:i/>
                <w:sz w:val="20"/>
                <w:szCs w:val="20"/>
              </w:rPr>
              <w:t>Preference for Electric Technology</w:t>
            </w:r>
          </w:p>
          <w:p w14:paraId="1D641123" w14:textId="77777777" w:rsidR="00D346AC" w:rsidRPr="00D346AC" w:rsidRDefault="00D346AC" w:rsidP="00442B1B">
            <w:pPr>
              <w:spacing w:line="240" w:lineRule="auto"/>
              <w:jc w:val="center"/>
              <w:rPr>
                <w:i/>
                <w:color w:val="38761D"/>
                <w:sz w:val="20"/>
                <w:szCs w:val="20"/>
              </w:rPr>
            </w:pPr>
            <w:r w:rsidRPr="00D346AC">
              <w:rPr>
                <w:i/>
                <w:color w:val="38761D"/>
                <w:sz w:val="20"/>
                <w:szCs w:val="20"/>
              </w:rPr>
              <w:t>“Saving the hassle of filling up with gas...”</w:t>
            </w:r>
          </w:p>
          <w:p w14:paraId="22F23286" w14:textId="77777777" w:rsidR="00D346AC" w:rsidRPr="00D346AC" w:rsidRDefault="00D346AC" w:rsidP="00442B1B">
            <w:pPr>
              <w:spacing w:line="240" w:lineRule="auto"/>
              <w:jc w:val="center"/>
              <w:rPr>
                <w:sz w:val="20"/>
                <w:szCs w:val="20"/>
              </w:rPr>
            </w:pPr>
            <w:r w:rsidRPr="00D346AC">
              <w:rPr>
                <w:sz w:val="20"/>
                <w:szCs w:val="20"/>
              </w:rPr>
              <w:t>(ID 149)</w:t>
            </w:r>
          </w:p>
          <w:p w14:paraId="40890B1B" w14:textId="77777777" w:rsidR="00D346AC" w:rsidRPr="00D346AC" w:rsidRDefault="00D346AC" w:rsidP="00442B1B">
            <w:pPr>
              <w:spacing w:line="240" w:lineRule="auto"/>
              <w:jc w:val="center"/>
              <w:rPr>
                <w:sz w:val="20"/>
                <w:szCs w:val="20"/>
              </w:rPr>
            </w:pPr>
            <w:r w:rsidRPr="00D346AC">
              <w:rPr>
                <w:sz w:val="20"/>
                <w:szCs w:val="20"/>
              </w:rPr>
              <w:t>NG (13.2%)</w:t>
            </w:r>
          </w:p>
        </w:tc>
        <w:tc>
          <w:tcPr>
            <w:tcW w:w="1455" w:type="dxa"/>
            <w:tcBorders>
              <w:top w:val="nil"/>
              <w:left w:val="nil"/>
              <w:bottom w:val="single" w:sz="6" w:space="0" w:color="000000"/>
              <w:right w:val="single" w:sz="6" w:space="0" w:color="000000"/>
            </w:tcBorders>
            <w:tcMar>
              <w:top w:w="100" w:type="dxa"/>
              <w:left w:w="100" w:type="dxa"/>
              <w:bottom w:w="14" w:type="dxa"/>
              <w:right w:w="100" w:type="dxa"/>
            </w:tcMar>
          </w:tcPr>
          <w:p w14:paraId="647BEF23" w14:textId="77777777" w:rsidR="00D346AC" w:rsidRPr="00D346AC" w:rsidRDefault="00D346AC" w:rsidP="00442B1B">
            <w:pPr>
              <w:spacing w:line="240" w:lineRule="auto"/>
              <w:jc w:val="center"/>
              <w:rPr>
                <w:i/>
                <w:sz w:val="20"/>
                <w:szCs w:val="20"/>
              </w:rPr>
            </w:pPr>
            <w:r w:rsidRPr="00D346AC">
              <w:rPr>
                <w:i/>
                <w:sz w:val="20"/>
                <w:szCs w:val="20"/>
              </w:rPr>
              <w:t>Preference for Conventional Technology</w:t>
            </w:r>
          </w:p>
          <w:p w14:paraId="0191F3E0" w14:textId="77777777" w:rsidR="00D346AC" w:rsidRPr="00D346AC" w:rsidRDefault="00D346AC" w:rsidP="00442B1B">
            <w:pPr>
              <w:spacing w:line="240" w:lineRule="auto"/>
              <w:jc w:val="center"/>
              <w:rPr>
                <w:i/>
                <w:color w:val="38761D"/>
                <w:sz w:val="20"/>
                <w:szCs w:val="20"/>
              </w:rPr>
            </w:pPr>
            <w:r w:rsidRPr="00D346AC">
              <w:rPr>
                <w:i/>
                <w:color w:val="38761D"/>
                <w:sz w:val="20"/>
                <w:szCs w:val="20"/>
              </w:rPr>
              <w:t>“I am old school. I will drive my gas car until I can’t anymore”</w:t>
            </w:r>
          </w:p>
          <w:p w14:paraId="574589E7" w14:textId="77777777" w:rsidR="00D346AC" w:rsidRPr="00D346AC" w:rsidRDefault="00D346AC" w:rsidP="00442B1B">
            <w:pPr>
              <w:spacing w:line="240" w:lineRule="auto"/>
              <w:jc w:val="center"/>
              <w:rPr>
                <w:sz w:val="20"/>
                <w:szCs w:val="20"/>
              </w:rPr>
            </w:pPr>
            <w:r w:rsidRPr="00D346AC">
              <w:rPr>
                <w:sz w:val="20"/>
                <w:szCs w:val="20"/>
              </w:rPr>
              <w:t>(ID 1054)</w:t>
            </w:r>
          </w:p>
          <w:p w14:paraId="21C83F3C" w14:textId="77777777" w:rsidR="00D346AC" w:rsidRPr="00D346AC" w:rsidRDefault="00D346AC" w:rsidP="00442B1B">
            <w:pPr>
              <w:spacing w:line="240" w:lineRule="auto"/>
              <w:jc w:val="center"/>
              <w:rPr>
                <w:sz w:val="20"/>
                <w:szCs w:val="20"/>
              </w:rPr>
            </w:pPr>
            <w:r w:rsidRPr="00D346AC">
              <w:rPr>
                <w:sz w:val="20"/>
                <w:szCs w:val="20"/>
              </w:rPr>
              <w:t>PREF</w:t>
            </w:r>
            <w:r w:rsidRPr="00D346AC">
              <w:rPr>
                <w:sz w:val="20"/>
                <w:szCs w:val="20"/>
              </w:rPr>
              <w:br/>
              <w:t>(15.9%)</w:t>
            </w:r>
          </w:p>
        </w:tc>
        <w:tc>
          <w:tcPr>
            <w:tcW w:w="1830" w:type="dxa"/>
            <w:tcBorders>
              <w:top w:val="nil"/>
              <w:left w:val="nil"/>
              <w:bottom w:val="single" w:sz="6" w:space="0" w:color="000000"/>
              <w:right w:val="single" w:sz="6" w:space="0" w:color="000000"/>
            </w:tcBorders>
            <w:tcMar>
              <w:top w:w="100" w:type="dxa"/>
              <w:left w:w="100" w:type="dxa"/>
              <w:bottom w:w="14" w:type="dxa"/>
              <w:right w:w="100" w:type="dxa"/>
            </w:tcMar>
          </w:tcPr>
          <w:p w14:paraId="1A2E9759" w14:textId="77777777" w:rsidR="00D346AC" w:rsidRPr="00D346AC" w:rsidRDefault="00D346AC" w:rsidP="00442B1B">
            <w:pPr>
              <w:spacing w:line="240" w:lineRule="auto"/>
              <w:jc w:val="center"/>
              <w:rPr>
                <w:sz w:val="20"/>
                <w:szCs w:val="20"/>
              </w:rPr>
            </w:pPr>
            <w:r w:rsidRPr="00D346AC">
              <w:rPr>
                <w:i/>
                <w:sz w:val="20"/>
                <w:szCs w:val="20"/>
              </w:rPr>
              <w:t>Fuel Savings</w:t>
            </w:r>
          </w:p>
          <w:p w14:paraId="0870EDCE" w14:textId="77777777" w:rsidR="00D346AC" w:rsidRPr="00D346AC" w:rsidRDefault="00D346AC" w:rsidP="00442B1B">
            <w:pPr>
              <w:spacing w:line="240" w:lineRule="auto"/>
              <w:jc w:val="center"/>
              <w:rPr>
                <w:i/>
                <w:color w:val="38761D"/>
                <w:sz w:val="20"/>
                <w:szCs w:val="20"/>
              </w:rPr>
            </w:pPr>
            <w:r w:rsidRPr="00D346AC">
              <w:rPr>
                <w:i/>
                <w:color w:val="38761D"/>
                <w:sz w:val="20"/>
                <w:szCs w:val="20"/>
              </w:rPr>
              <w:t>“It is cheaper than fuel...”</w:t>
            </w:r>
          </w:p>
          <w:p w14:paraId="6F5F9B59" w14:textId="77777777" w:rsidR="00D346AC" w:rsidRPr="00D346AC" w:rsidRDefault="00D346AC" w:rsidP="00442B1B">
            <w:pPr>
              <w:spacing w:line="240" w:lineRule="auto"/>
              <w:jc w:val="center"/>
              <w:rPr>
                <w:sz w:val="20"/>
                <w:szCs w:val="20"/>
              </w:rPr>
            </w:pPr>
            <w:r w:rsidRPr="00D346AC">
              <w:rPr>
                <w:sz w:val="20"/>
                <w:szCs w:val="20"/>
              </w:rPr>
              <w:t xml:space="preserve">(ID 290) </w:t>
            </w:r>
          </w:p>
          <w:p w14:paraId="41D7A948" w14:textId="77777777" w:rsidR="00D346AC" w:rsidRPr="00D346AC" w:rsidRDefault="00D346AC" w:rsidP="00442B1B">
            <w:pPr>
              <w:spacing w:line="240" w:lineRule="auto"/>
              <w:jc w:val="center"/>
              <w:rPr>
                <w:sz w:val="20"/>
                <w:szCs w:val="20"/>
              </w:rPr>
            </w:pPr>
            <w:r w:rsidRPr="00D346AC">
              <w:rPr>
                <w:sz w:val="20"/>
                <w:szCs w:val="20"/>
              </w:rPr>
              <w:t>FuelSAV</w:t>
            </w:r>
            <w:r w:rsidRPr="00D346AC">
              <w:rPr>
                <w:sz w:val="20"/>
                <w:szCs w:val="20"/>
              </w:rPr>
              <w:br/>
              <w:t>(27.1%)</w:t>
            </w:r>
          </w:p>
        </w:tc>
        <w:tc>
          <w:tcPr>
            <w:tcW w:w="1755" w:type="dxa"/>
            <w:tcBorders>
              <w:top w:val="nil"/>
              <w:left w:val="nil"/>
              <w:bottom w:val="single" w:sz="6" w:space="0" w:color="000000"/>
              <w:right w:val="single" w:sz="6" w:space="0" w:color="000000"/>
            </w:tcBorders>
            <w:tcMar>
              <w:top w:w="100" w:type="dxa"/>
              <w:left w:w="100" w:type="dxa"/>
              <w:bottom w:w="14" w:type="dxa"/>
              <w:right w:w="100" w:type="dxa"/>
            </w:tcMar>
          </w:tcPr>
          <w:p w14:paraId="0986040E" w14:textId="77777777" w:rsidR="00D346AC" w:rsidRPr="00D346AC" w:rsidRDefault="00D346AC" w:rsidP="00442B1B">
            <w:pPr>
              <w:spacing w:line="240" w:lineRule="auto"/>
              <w:jc w:val="center"/>
              <w:rPr>
                <w:i/>
                <w:sz w:val="20"/>
                <w:szCs w:val="20"/>
              </w:rPr>
            </w:pPr>
            <w:r w:rsidRPr="00D346AC">
              <w:rPr>
                <w:i/>
                <w:sz w:val="20"/>
                <w:szCs w:val="20"/>
              </w:rPr>
              <w:t>Positive Environmental Impacts</w:t>
            </w:r>
          </w:p>
          <w:p w14:paraId="755638D7" w14:textId="77777777" w:rsidR="00D346AC" w:rsidRPr="00D346AC" w:rsidRDefault="00D346AC" w:rsidP="00442B1B">
            <w:pPr>
              <w:spacing w:line="240" w:lineRule="auto"/>
              <w:jc w:val="center"/>
              <w:rPr>
                <w:i/>
                <w:color w:val="38761D"/>
                <w:sz w:val="20"/>
                <w:szCs w:val="20"/>
              </w:rPr>
            </w:pPr>
            <w:r w:rsidRPr="00D346AC">
              <w:rPr>
                <w:i/>
                <w:color w:val="38761D"/>
                <w:sz w:val="20"/>
                <w:szCs w:val="20"/>
              </w:rPr>
              <w:t>“Mostly because they are environmentally friendly and also a good sub since it has a dual role.”</w:t>
            </w:r>
          </w:p>
          <w:p w14:paraId="07CF934F" w14:textId="77777777" w:rsidR="00D346AC" w:rsidRPr="00D346AC" w:rsidRDefault="00D346AC" w:rsidP="00442B1B">
            <w:pPr>
              <w:spacing w:line="240" w:lineRule="auto"/>
              <w:jc w:val="center"/>
              <w:rPr>
                <w:sz w:val="20"/>
                <w:szCs w:val="20"/>
              </w:rPr>
            </w:pPr>
            <w:r w:rsidRPr="00D346AC">
              <w:rPr>
                <w:sz w:val="20"/>
                <w:szCs w:val="20"/>
              </w:rPr>
              <w:t xml:space="preserve">(ID 190) </w:t>
            </w:r>
          </w:p>
          <w:p w14:paraId="4152F346" w14:textId="77777777" w:rsidR="00D346AC" w:rsidRPr="00D346AC" w:rsidRDefault="00D346AC" w:rsidP="00442B1B">
            <w:pPr>
              <w:spacing w:line="240" w:lineRule="auto"/>
              <w:jc w:val="center"/>
              <w:rPr>
                <w:sz w:val="20"/>
                <w:szCs w:val="20"/>
              </w:rPr>
            </w:pPr>
            <w:r w:rsidRPr="00D346AC">
              <w:rPr>
                <w:sz w:val="20"/>
                <w:szCs w:val="20"/>
              </w:rPr>
              <w:t>ECO</w:t>
            </w:r>
            <w:r w:rsidRPr="00D346AC">
              <w:rPr>
                <w:sz w:val="20"/>
                <w:szCs w:val="20"/>
              </w:rPr>
              <w:br/>
              <w:t>(23.5%)</w:t>
            </w:r>
          </w:p>
        </w:tc>
        <w:tc>
          <w:tcPr>
            <w:tcW w:w="1785" w:type="dxa"/>
            <w:tcBorders>
              <w:top w:val="nil"/>
              <w:left w:val="nil"/>
              <w:bottom w:val="single" w:sz="6" w:space="0" w:color="000000"/>
              <w:right w:val="single" w:sz="6" w:space="0" w:color="000000"/>
            </w:tcBorders>
            <w:tcMar>
              <w:top w:w="100" w:type="dxa"/>
              <w:left w:w="100" w:type="dxa"/>
              <w:bottom w:w="14" w:type="dxa"/>
              <w:right w:w="100" w:type="dxa"/>
            </w:tcMar>
          </w:tcPr>
          <w:p w14:paraId="264B9966" w14:textId="77777777" w:rsidR="00D346AC" w:rsidRPr="00D346AC" w:rsidRDefault="00D346AC" w:rsidP="00442B1B">
            <w:pPr>
              <w:spacing w:line="240" w:lineRule="auto"/>
              <w:jc w:val="center"/>
              <w:rPr>
                <w:sz w:val="20"/>
                <w:szCs w:val="20"/>
              </w:rPr>
            </w:pPr>
            <w:r w:rsidRPr="00D346AC">
              <w:rPr>
                <w:i/>
                <w:sz w:val="20"/>
                <w:szCs w:val="20"/>
              </w:rPr>
              <w:t>Barriers to Adoption Due to Cost</w:t>
            </w:r>
            <w:r w:rsidRPr="00D346AC">
              <w:rPr>
                <w:sz w:val="20"/>
                <w:szCs w:val="20"/>
              </w:rPr>
              <w:t xml:space="preserve"> </w:t>
            </w:r>
          </w:p>
          <w:p w14:paraId="3D48B725" w14:textId="77777777" w:rsidR="00D346AC" w:rsidRPr="00D346AC" w:rsidRDefault="00D346AC" w:rsidP="00442B1B">
            <w:pPr>
              <w:spacing w:line="240" w:lineRule="auto"/>
              <w:jc w:val="center"/>
              <w:rPr>
                <w:i/>
                <w:color w:val="38761D"/>
                <w:sz w:val="20"/>
                <w:szCs w:val="20"/>
              </w:rPr>
            </w:pPr>
            <w:r w:rsidRPr="00D346AC">
              <w:rPr>
                <w:i/>
                <w:color w:val="38761D"/>
                <w:sz w:val="20"/>
                <w:szCs w:val="20"/>
              </w:rPr>
              <w:t>“Money. I have researched it and we can't afford the cost of a heat pump.”</w:t>
            </w:r>
          </w:p>
          <w:p w14:paraId="29A6DF28" w14:textId="77777777" w:rsidR="00D346AC" w:rsidRPr="00D346AC" w:rsidRDefault="00D346AC" w:rsidP="00442B1B">
            <w:pPr>
              <w:spacing w:line="240" w:lineRule="auto"/>
              <w:jc w:val="center"/>
              <w:rPr>
                <w:sz w:val="20"/>
                <w:szCs w:val="20"/>
              </w:rPr>
            </w:pPr>
            <w:r w:rsidRPr="00D346AC">
              <w:rPr>
                <w:sz w:val="20"/>
                <w:szCs w:val="20"/>
              </w:rPr>
              <w:t>(ID 152)</w:t>
            </w:r>
          </w:p>
          <w:p w14:paraId="01CBDDC6" w14:textId="77777777" w:rsidR="00D346AC" w:rsidRPr="00D346AC" w:rsidRDefault="00D346AC" w:rsidP="00442B1B">
            <w:pPr>
              <w:spacing w:line="240" w:lineRule="auto"/>
              <w:jc w:val="center"/>
              <w:rPr>
                <w:sz w:val="20"/>
                <w:szCs w:val="20"/>
              </w:rPr>
            </w:pPr>
            <w:r w:rsidRPr="00D346AC">
              <w:rPr>
                <w:sz w:val="20"/>
                <w:szCs w:val="20"/>
              </w:rPr>
              <w:t>Cost</w:t>
            </w:r>
            <w:r w:rsidRPr="00D346AC">
              <w:rPr>
                <w:sz w:val="20"/>
                <w:szCs w:val="20"/>
              </w:rPr>
              <w:br/>
              <w:t>(25.1%)</w:t>
            </w:r>
          </w:p>
        </w:tc>
      </w:tr>
      <w:tr w:rsidR="00D346AC" w14:paraId="0758E7B6" w14:textId="77777777" w:rsidTr="00442B1B">
        <w:trPr>
          <w:trHeight w:val="3590"/>
        </w:trPr>
        <w:tc>
          <w:tcPr>
            <w:tcW w:w="1560" w:type="dxa"/>
            <w:tcBorders>
              <w:top w:val="nil"/>
              <w:left w:val="single" w:sz="6" w:space="0" w:color="000000"/>
              <w:bottom w:val="single" w:sz="6" w:space="0" w:color="000000"/>
              <w:right w:val="single" w:sz="6" w:space="0" w:color="000000"/>
            </w:tcBorders>
            <w:tcMar>
              <w:top w:w="100" w:type="dxa"/>
              <w:left w:w="100" w:type="dxa"/>
              <w:bottom w:w="14" w:type="dxa"/>
              <w:right w:w="100" w:type="dxa"/>
            </w:tcMar>
          </w:tcPr>
          <w:p w14:paraId="0F8729F8" w14:textId="77777777" w:rsidR="00D346AC" w:rsidRPr="00D346AC" w:rsidRDefault="00D346AC" w:rsidP="00442B1B">
            <w:pPr>
              <w:spacing w:line="240" w:lineRule="auto"/>
              <w:jc w:val="center"/>
              <w:rPr>
                <w:sz w:val="20"/>
                <w:szCs w:val="20"/>
              </w:rPr>
            </w:pPr>
            <w:r w:rsidRPr="00D346AC">
              <w:rPr>
                <w:i/>
                <w:sz w:val="20"/>
                <w:szCs w:val="20"/>
              </w:rPr>
              <w:t>Interest in New Technology</w:t>
            </w:r>
            <w:r w:rsidRPr="00D346AC">
              <w:rPr>
                <w:sz w:val="20"/>
                <w:szCs w:val="20"/>
              </w:rPr>
              <w:t xml:space="preserve"> </w:t>
            </w:r>
          </w:p>
          <w:p w14:paraId="4F61D9F0" w14:textId="77777777" w:rsidR="00D346AC" w:rsidRPr="00D346AC" w:rsidRDefault="00D346AC" w:rsidP="00442B1B">
            <w:pPr>
              <w:spacing w:line="240" w:lineRule="auto"/>
              <w:jc w:val="center"/>
              <w:rPr>
                <w:i/>
                <w:color w:val="38761D"/>
                <w:sz w:val="20"/>
                <w:szCs w:val="20"/>
              </w:rPr>
            </w:pPr>
            <w:r w:rsidRPr="00D346AC">
              <w:rPr>
                <w:i/>
                <w:color w:val="38761D"/>
                <w:sz w:val="20"/>
                <w:szCs w:val="20"/>
              </w:rPr>
              <w:t>“I love technology.”</w:t>
            </w:r>
          </w:p>
          <w:p w14:paraId="77F2A862" w14:textId="77777777" w:rsidR="00D346AC" w:rsidRPr="00D346AC" w:rsidRDefault="00D346AC" w:rsidP="00442B1B">
            <w:pPr>
              <w:spacing w:line="240" w:lineRule="auto"/>
              <w:jc w:val="center"/>
              <w:rPr>
                <w:sz w:val="20"/>
                <w:szCs w:val="20"/>
              </w:rPr>
            </w:pPr>
            <w:r w:rsidRPr="00D346AC">
              <w:rPr>
                <w:sz w:val="20"/>
                <w:szCs w:val="20"/>
              </w:rPr>
              <w:t xml:space="preserve">(ID 429) </w:t>
            </w:r>
          </w:p>
          <w:p w14:paraId="3332B82E" w14:textId="77777777" w:rsidR="00D346AC" w:rsidRPr="00D346AC" w:rsidRDefault="00D346AC" w:rsidP="00442B1B">
            <w:pPr>
              <w:spacing w:line="240" w:lineRule="auto"/>
              <w:jc w:val="center"/>
              <w:rPr>
                <w:sz w:val="20"/>
                <w:szCs w:val="20"/>
              </w:rPr>
            </w:pPr>
            <w:r w:rsidRPr="00D346AC">
              <w:rPr>
                <w:sz w:val="20"/>
                <w:szCs w:val="20"/>
              </w:rPr>
              <w:t>TECH (14.5%)</w:t>
            </w:r>
          </w:p>
        </w:tc>
        <w:tc>
          <w:tcPr>
            <w:tcW w:w="1560" w:type="dxa"/>
            <w:tcBorders>
              <w:top w:val="nil"/>
              <w:left w:val="nil"/>
              <w:bottom w:val="single" w:sz="6" w:space="0" w:color="000000"/>
              <w:right w:val="single" w:sz="6" w:space="0" w:color="000000"/>
            </w:tcBorders>
            <w:tcMar>
              <w:top w:w="100" w:type="dxa"/>
              <w:left w:w="100" w:type="dxa"/>
              <w:bottom w:w="14" w:type="dxa"/>
              <w:right w:w="100" w:type="dxa"/>
            </w:tcMar>
          </w:tcPr>
          <w:p w14:paraId="3BD08ADD" w14:textId="77777777" w:rsidR="00D346AC" w:rsidRPr="00D346AC" w:rsidRDefault="00D346AC" w:rsidP="00442B1B">
            <w:pPr>
              <w:spacing w:line="240" w:lineRule="auto"/>
              <w:jc w:val="center"/>
              <w:rPr>
                <w:sz w:val="20"/>
                <w:szCs w:val="20"/>
              </w:rPr>
            </w:pPr>
            <w:r w:rsidRPr="00D346AC">
              <w:rPr>
                <w:i/>
                <w:sz w:val="20"/>
                <w:szCs w:val="20"/>
              </w:rPr>
              <w:t>Convenience</w:t>
            </w:r>
            <w:r w:rsidRPr="00D346AC">
              <w:rPr>
                <w:sz w:val="20"/>
                <w:szCs w:val="20"/>
              </w:rPr>
              <w:t xml:space="preserve"> </w:t>
            </w:r>
          </w:p>
          <w:p w14:paraId="4A6C0512" w14:textId="77777777" w:rsidR="00D346AC" w:rsidRPr="00D346AC" w:rsidRDefault="00D346AC" w:rsidP="00442B1B">
            <w:pPr>
              <w:spacing w:line="240" w:lineRule="auto"/>
              <w:jc w:val="center"/>
              <w:rPr>
                <w:i/>
                <w:color w:val="38761D"/>
                <w:sz w:val="20"/>
                <w:szCs w:val="20"/>
              </w:rPr>
            </w:pPr>
            <w:r w:rsidRPr="00D346AC">
              <w:rPr>
                <w:i/>
                <w:color w:val="38761D"/>
                <w:sz w:val="20"/>
                <w:szCs w:val="20"/>
              </w:rPr>
              <w:t>“I think that for my lifestyle, which is , I don't do much driving and not very far distances, I think an electric vehicle would be perfect for me.”</w:t>
            </w:r>
          </w:p>
          <w:p w14:paraId="2D0B53A4" w14:textId="77777777" w:rsidR="00D346AC" w:rsidRPr="00D346AC" w:rsidRDefault="00D346AC" w:rsidP="00442B1B">
            <w:pPr>
              <w:spacing w:line="240" w:lineRule="auto"/>
              <w:jc w:val="center"/>
              <w:rPr>
                <w:sz w:val="20"/>
                <w:szCs w:val="20"/>
              </w:rPr>
            </w:pPr>
            <w:r w:rsidRPr="00D346AC">
              <w:rPr>
                <w:sz w:val="20"/>
                <w:szCs w:val="20"/>
              </w:rPr>
              <w:t>(ID 843)</w:t>
            </w:r>
          </w:p>
          <w:p w14:paraId="269474B9" w14:textId="77777777" w:rsidR="00D346AC" w:rsidRPr="00D346AC" w:rsidRDefault="00D346AC" w:rsidP="00442B1B">
            <w:pPr>
              <w:spacing w:line="240" w:lineRule="auto"/>
              <w:jc w:val="center"/>
              <w:rPr>
                <w:sz w:val="20"/>
                <w:szCs w:val="20"/>
              </w:rPr>
            </w:pPr>
            <w:r w:rsidRPr="00D346AC">
              <w:rPr>
                <w:sz w:val="20"/>
                <w:szCs w:val="20"/>
              </w:rPr>
              <w:t>CONV (11.6%)</w:t>
            </w:r>
          </w:p>
        </w:tc>
        <w:tc>
          <w:tcPr>
            <w:tcW w:w="1455" w:type="dxa"/>
            <w:tcBorders>
              <w:top w:val="nil"/>
              <w:left w:val="nil"/>
              <w:bottom w:val="single" w:sz="6" w:space="0" w:color="000000"/>
              <w:right w:val="single" w:sz="6" w:space="0" w:color="000000"/>
            </w:tcBorders>
            <w:tcMar>
              <w:top w:w="100" w:type="dxa"/>
              <w:left w:w="100" w:type="dxa"/>
              <w:bottom w:w="14" w:type="dxa"/>
              <w:right w:w="100" w:type="dxa"/>
            </w:tcMar>
          </w:tcPr>
          <w:p w14:paraId="284EB540" w14:textId="77777777" w:rsidR="00D346AC" w:rsidRPr="00D346AC" w:rsidRDefault="00D346AC" w:rsidP="00442B1B">
            <w:pPr>
              <w:spacing w:line="240" w:lineRule="auto"/>
              <w:jc w:val="center"/>
              <w:rPr>
                <w:sz w:val="20"/>
                <w:szCs w:val="20"/>
              </w:rPr>
            </w:pPr>
            <w:r w:rsidRPr="00D346AC">
              <w:rPr>
                <w:i/>
                <w:sz w:val="20"/>
                <w:szCs w:val="20"/>
              </w:rPr>
              <w:t>Range Anxiety</w:t>
            </w:r>
            <w:r w:rsidRPr="00D346AC">
              <w:rPr>
                <w:sz w:val="20"/>
                <w:szCs w:val="20"/>
              </w:rPr>
              <w:t xml:space="preserve"> </w:t>
            </w:r>
          </w:p>
          <w:p w14:paraId="6E8C1C22" w14:textId="77777777" w:rsidR="00D346AC" w:rsidRPr="00D346AC" w:rsidRDefault="00D346AC" w:rsidP="00442B1B">
            <w:pPr>
              <w:spacing w:line="240" w:lineRule="auto"/>
              <w:jc w:val="center"/>
              <w:rPr>
                <w:i/>
                <w:color w:val="38761D"/>
                <w:sz w:val="20"/>
                <w:szCs w:val="20"/>
              </w:rPr>
            </w:pPr>
            <w:r w:rsidRPr="00D346AC">
              <w:rPr>
                <w:i/>
                <w:color w:val="38761D"/>
                <w:sz w:val="20"/>
                <w:szCs w:val="20"/>
              </w:rPr>
              <w:t>“The range that the car can go on a charge is too low for my comfort.”</w:t>
            </w:r>
          </w:p>
          <w:p w14:paraId="102033EC" w14:textId="77777777" w:rsidR="00D346AC" w:rsidRPr="00D346AC" w:rsidRDefault="00D346AC" w:rsidP="00442B1B">
            <w:pPr>
              <w:spacing w:line="240" w:lineRule="auto"/>
              <w:jc w:val="center"/>
              <w:rPr>
                <w:sz w:val="20"/>
                <w:szCs w:val="20"/>
              </w:rPr>
            </w:pPr>
            <w:r w:rsidRPr="00D346AC">
              <w:rPr>
                <w:sz w:val="20"/>
                <w:szCs w:val="20"/>
              </w:rPr>
              <w:t xml:space="preserve">(ID 20) </w:t>
            </w:r>
          </w:p>
          <w:p w14:paraId="3E74AA0B" w14:textId="77777777" w:rsidR="00D346AC" w:rsidRPr="00D346AC" w:rsidRDefault="00D346AC" w:rsidP="00442B1B">
            <w:pPr>
              <w:spacing w:line="240" w:lineRule="auto"/>
              <w:jc w:val="center"/>
              <w:rPr>
                <w:sz w:val="20"/>
                <w:szCs w:val="20"/>
              </w:rPr>
            </w:pPr>
            <w:r w:rsidRPr="00D346AC">
              <w:rPr>
                <w:sz w:val="20"/>
                <w:szCs w:val="20"/>
              </w:rPr>
              <w:t>Range</w:t>
            </w:r>
            <w:r w:rsidRPr="00D346AC">
              <w:rPr>
                <w:sz w:val="20"/>
                <w:szCs w:val="20"/>
              </w:rPr>
              <w:br/>
              <w:t>(14.6%)</w:t>
            </w:r>
          </w:p>
        </w:tc>
        <w:tc>
          <w:tcPr>
            <w:tcW w:w="1830" w:type="dxa"/>
            <w:tcBorders>
              <w:top w:val="nil"/>
              <w:left w:val="nil"/>
              <w:bottom w:val="single" w:sz="6" w:space="0" w:color="000000"/>
              <w:right w:val="single" w:sz="6" w:space="0" w:color="000000"/>
            </w:tcBorders>
            <w:tcMar>
              <w:top w:w="100" w:type="dxa"/>
              <w:left w:w="100" w:type="dxa"/>
              <w:bottom w:w="14" w:type="dxa"/>
              <w:right w:w="100" w:type="dxa"/>
            </w:tcMar>
          </w:tcPr>
          <w:p w14:paraId="1CAC4283" w14:textId="77777777" w:rsidR="00D346AC" w:rsidRPr="00D346AC" w:rsidRDefault="00D346AC" w:rsidP="00442B1B">
            <w:pPr>
              <w:spacing w:line="240" w:lineRule="auto"/>
              <w:jc w:val="center"/>
              <w:rPr>
                <w:i/>
                <w:sz w:val="20"/>
                <w:szCs w:val="20"/>
              </w:rPr>
            </w:pPr>
            <w:r w:rsidRPr="00D346AC">
              <w:rPr>
                <w:i/>
                <w:sz w:val="20"/>
                <w:szCs w:val="20"/>
              </w:rPr>
              <w:t>Positive Perception of Performance</w:t>
            </w:r>
          </w:p>
          <w:p w14:paraId="17805F41" w14:textId="77777777" w:rsidR="00D346AC" w:rsidRPr="00D346AC" w:rsidRDefault="00D346AC" w:rsidP="00442B1B">
            <w:pPr>
              <w:spacing w:line="240" w:lineRule="auto"/>
              <w:jc w:val="center"/>
              <w:rPr>
                <w:i/>
                <w:color w:val="38761D"/>
                <w:sz w:val="20"/>
                <w:szCs w:val="20"/>
              </w:rPr>
            </w:pPr>
            <w:r w:rsidRPr="00D346AC">
              <w:rPr>
                <w:i/>
                <w:color w:val="38761D"/>
                <w:sz w:val="20"/>
                <w:szCs w:val="20"/>
              </w:rPr>
              <w:t>“It works well in both conditions of cold and hot seasons.”</w:t>
            </w:r>
          </w:p>
          <w:p w14:paraId="32D2F4EA" w14:textId="77777777" w:rsidR="00D346AC" w:rsidRPr="00D346AC" w:rsidRDefault="00D346AC" w:rsidP="00442B1B">
            <w:pPr>
              <w:spacing w:line="240" w:lineRule="auto"/>
              <w:jc w:val="center"/>
              <w:rPr>
                <w:sz w:val="20"/>
                <w:szCs w:val="20"/>
              </w:rPr>
            </w:pPr>
            <w:r w:rsidRPr="00D346AC">
              <w:rPr>
                <w:sz w:val="20"/>
                <w:szCs w:val="20"/>
              </w:rPr>
              <w:t>(ID 74)</w:t>
            </w:r>
          </w:p>
          <w:p w14:paraId="620A869A" w14:textId="77777777" w:rsidR="00D346AC" w:rsidRPr="00D346AC" w:rsidRDefault="00D346AC" w:rsidP="00442B1B">
            <w:pPr>
              <w:spacing w:line="240" w:lineRule="auto"/>
              <w:jc w:val="center"/>
              <w:rPr>
                <w:sz w:val="20"/>
                <w:szCs w:val="20"/>
              </w:rPr>
            </w:pPr>
            <w:r w:rsidRPr="00D346AC">
              <w:rPr>
                <w:sz w:val="20"/>
                <w:szCs w:val="20"/>
              </w:rPr>
              <w:t>PERPOS</w:t>
            </w:r>
            <w:r w:rsidRPr="00D346AC">
              <w:rPr>
                <w:sz w:val="20"/>
                <w:szCs w:val="20"/>
              </w:rPr>
              <w:br/>
              <w:t>(24.3%)</w:t>
            </w:r>
          </w:p>
        </w:tc>
        <w:tc>
          <w:tcPr>
            <w:tcW w:w="1755" w:type="dxa"/>
            <w:tcBorders>
              <w:top w:val="nil"/>
              <w:left w:val="nil"/>
              <w:bottom w:val="single" w:sz="6" w:space="0" w:color="000000"/>
              <w:right w:val="single" w:sz="6" w:space="0" w:color="000000"/>
            </w:tcBorders>
            <w:tcMar>
              <w:top w:w="100" w:type="dxa"/>
              <w:left w:w="100" w:type="dxa"/>
              <w:bottom w:w="14" w:type="dxa"/>
              <w:right w:w="100" w:type="dxa"/>
            </w:tcMar>
          </w:tcPr>
          <w:p w14:paraId="48DABABB" w14:textId="77777777" w:rsidR="00D346AC" w:rsidRPr="00D346AC" w:rsidRDefault="00D346AC" w:rsidP="00442B1B">
            <w:pPr>
              <w:spacing w:line="240" w:lineRule="auto"/>
              <w:jc w:val="center"/>
              <w:rPr>
                <w:sz w:val="20"/>
                <w:szCs w:val="20"/>
              </w:rPr>
            </w:pPr>
            <w:r w:rsidRPr="00D346AC">
              <w:rPr>
                <w:i/>
                <w:sz w:val="20"/>
                <w:szCs w:val="20"/>
              </w:rPr>
              <w:t>Positive Perception of Performance</w:t>
            </w:r>
            <w:r w:rsidRPr="00D346AC">
              <w:rPr>
                <w:sz w:val="20"/>
                <w:szCs w:val="20"/>
              </w:rPr>
              <w:t xml:space="preserve"> </w:t>
            </w:r>
          </w:p>
          <w:p w14:paraId="0A3A6A49" w14:textId="77777777" w:rsidR="00D346AC" w:rsidRPr="00D346AC" w:rsidRDefault="00D346AC" w:rsidP="00442B1B">
            <w:pPr>
              <w:spacing w:line="240" w:lineRule="auto"/>
              <w:jc w:val="center"/>
              <w:rPr>
                <w:i/>
                <w:color w:val="38761D"/>
                <w:sz w:val="20"/>
                <w:szCs w:val="20"/>
              </w:rPr>
            </w:pPr>
            <w:r w:rsidRPr="00D346AC">
              <w:rPr>
                <w:i/>
                <w:color w:val="38761D"/>
                <w:sz w:val="20"/>
                <w:szCs w:val="20"/>
              </w:rPr>
              <w:t>“I'm curious to see how much of a difference it would provide to my home in heating and cooling over the current methods that I use.”</w:t>
            </w:r>
          </w:p>
          <w:p w14:paraId="7E0C1788" w14:textId="77777777" w:rsidR="00D346AC" w:rsidRPr="00D346AC" w:rsidRDefault="00D346AC" w:rsidP="00442B1B">
            <w:pPr>
              <w:spacing w:line="240" w:lineRule="auto"/>
              <w:jc w:val="center"/>
              <w:rPr>
                <w:sz w:val="20"/>
                <w:szCs w:val="20"/>
              </w:rPr>
            </w:pPr>
            <w:r w:rsidRPr="00D346AC">
              <w:rPr>
                <w:sz w:val="20"/>
                <w:szCs w:val="20"/>
              </w:rPr>
              <w:t>(ID 177)</w:t>
            </w:r>
          </w:p>
          <w:p w14:paraId="30EFB245" w14:textId="7F4A8A56" w:rsidR="00D346AC" w:rsidRPr="00D346AC" w:rsidRDefault="00D346AC" w:rsidP="00442B1B">
            <w:pPr>
              <w:spacing w:line="240" w:lineRule="auto"/>
              <w:jc w:val="center"/>
              <w:rPr>
                <w:sz w:val="20"/>
                <w:szCs w:val="20"/>
              </w:rPr>
            </w:pPr>
            <w:r w:rsidRPr="00D346AC">
              <w:rPr>
                <w:sz w:val="20"/>
                <w:szCs w:val="20"/>
              </w:rPr>
              <w:t>PERPOS</w:t>
            </w:r>
            <w:r w:rsidRPr="00D346AC">
              <w:rPr>
                <w:sz w:val="20"/>
                <w:szCs w:val="20"/>
              </w:rPr>
              <w:br/>
              <w:t xml:space="preserve"> (20.6%)</w:t>
            </w:r>
          </w:p>
        </w:tc>
        <w:tc>
          <w:tcPr>
            <w:tcW w:w="1785" w:type="dxa"/>
            <w:tcBorders>
              <w:top w:val="nil"/>
              <w:left w:val="nil"/>
              <w:bottom w:val="single" w:sz="6" w:space="0" w:color="000000"/>
              <w:right w:val="single" w:sz="6" w:space="0" w:color="000000"/>
            </w:tcBorders>
            <w:tcMar>
              <w:top w:w="100" w:type="dxa"/>
              <w:left w:w="100" w:type="dxa"/>
              <w:bottom w:w="14" w:type="dxa"/>
              <w:right w:w="100" w:type="dxa"/>
            </w:tcMar>
          </w:tcPr>
          <w:p w14:paraId="7696D043" w14:textId="77777777" w:rsidR="00D346AC" w:rsidRPr="00D346AC" w:rsidRDefault="00D346AC" w:rsidP="00442B1B">
            <w:pPr>
              <w:spacing w:line="240" w:lineRule="auto"/>
              <w:jc w:val="center"/>
              <w:rPr>
                <w:i/>
                <w:sz w:val="20"/>
                <w:szCs w:val="20"/>
              </w:rPr>
            </w:pPr>
            <w:r w:rsidRPr="00D346AC">
              <w:rPr>
                <w:i/>
                <w:sz w:val="20"/>
                <w:szCs w:val="20"/>
              </w:rPr>
              <w:t>Inability (Not Related to Cost)</w:t>
            </w:r>
          </w:p>
          <w:p w14:paraId="12C09A52" w14:textId="77777777" w:rsidR="00D346AC" w:rsidRPr="00D346AC" w:rsidRDefault="00D346AC" w:rsidP="00442B1B">
            <w:pPr>
              <w:spacing w:line="240" w:lineRule="auto"/>
              <w:jc w:val="center"/>
              <w:rPr>
                <w:i/>
                <w:color w:val="38761D"/>
                <w:sz w:val="20"/>
                <w:szCs w:val="20"/>
              </w:rPr>
            </w:pPr>
            <w:r w:rsidRPr="00D346AC">
              <w:rPr>
                <w:i/>
                <w:color w:val="38761D"/>
                <w:sz w:val="20"/>
                <w:szCs w:val="20"/>
              </w:rPr>
              <w:t>“Don’t own my own home.”</w:t>
            </w:r>
          </w:p>
          <w:p w14:paraId="01ECF88F" w14:textId="77777777" w:rsidR="00D346AC" w:rsidRPr="00D346AC" w:rsidRDefault="00D346AC" w:rsidP="00442B1B">
            <w:pPr>
              <w:spacing w:line="240" w:lineRule="auto"/>
              <w:jc w:val="center"/>
              <w:rPr>
                <w:sz w:val="20"/>
                <w:szCs w:val="20"/>
              </w:rPr>
            </w:pPr>
            <w:r w:rsidRPr="00D346AC">
              <w:rPr>
                <w:sz w:val="20"/>
                <w:szCs w:val="20"/>
              </w:rPr>
              <w:t>(ID 78)</w:t>
            </w:r>
          </w:p>
          <w:p w14:paraId="7B084556" w14:textId="77777777" w:rsidR="00D346AC" w:rsidRPr="00D346AC" w:rsidRDefault="00D346AC" w:rsidP="00442B1B">
            <w:pPr>
              <w:spacing w:line="240" w:lineRule="auto"/>
              <w:jc w:val="center"/>
              <w:rPr>
                <w:sz w:val="20"/>
                <w:szCs w:val="20"/>
              </w:rPr>
            </w:pPr>
            <w:r w:rsidRPr="00D346AC">
              <w:rPr>
                <w:sz w:val="20"/>
                <w:szCs w:val="20"/>
              </w:rPr>
              <w:t xml:space="preserve">InabilityNC </w:t>
            </w:r>
            <w:r w:rsidRPr="00D346AC">
              <w:rPr>
                <w:sz w:val="20"/>
                <w:szCs w:val="20"/>
              </w:rPr>
              <w:br/>
              <w:t>(22.8%)</w:t>
            </w:r>
          </w:p>
        </w:tc>
      </w:tr>
      <w:tr w:rsidR="00D346AC" w14:paraId="0478E465" w14:textId="77777777" w:rsidTr="00442B1B">
        <w:trPr>
          <w:trHeight w:val="3743"/>
        </w:trPr>
        <w:tc>
          <w:tcPr>
            <w:tcW w:w="1560" w:type="dxa"/>
            <w:tcBorders>
              <w:top w:val="nil"/>
              <w:left w:val="single" w:sz="6" w:space="0" w:color="000000"/>
              <w:bottom w:val="single" w:sz="6" w:space="0" w:color="000000"/>
              <w:right w:val="single" w:sz="6" w:space="0" w:color="000000"/>
            </w:tcBorders>
            <w:tcMar>
              <w:top w:w="100" w:type="dxa"/>
              <w:left w:w="100" w:type="dxa"/>
              <w:bottom w:w="14" w:type="dxa"/>
              <w:right w:w="100" w:type="dxa"/>
            </w:tcMar>
          </w:tcPr>
          <w:p w14:paraId="78BDF812" w14:textId="77777777" w:rsidR="00D346AC" w:rsidRPr="00D346AC" w:rsidRDefault="00D346AC" w:rsidP="00442B1B">
            <w:pPr>
              <w:spacing w:line="240" w:lineRule="auto"/>
              <w:jc w:val="center"/>
              <w:rPr>
                <w:sz w:val="20"/>
                <w:szCs w:val="20"/>
              </w:rPr>
            </w:pPr>
            <w:r w:rsidRPr="00D346AC">
              <w:rPr>
                <w:i/>
                <w:sz w:val="20"/>
                <w:szCs w:val="20"/>
              </w:rPr>
              <w:lastRenderedPageBreak/>
              <w:t>Positive Experience &amp; Design</w:t>
            </w:r>
            <w:r w:rsidRPr="00D346AC">
              <w:rPr>
                <w:sz w:val="20"/>
                <w:szCs w:val="20"/>
              </w:rPr>
              <w:t xml:space="preserve"> </w:t>
            </w:r>
          </w:p>
          <w:p w14:paraId="2AE2CB44" w14:textId="77777777" w:rsidR="00D346AC" w:rsidRPr="00D346AC" w:rsidRDefault="00D346AC" w:rsidP="00442B1B">
            <w:pPr>
              <w:spacing w:line="240" w:lineRule="auto"/>
              <w:jc w:val="center"/>
              <w:rPr>
                <w:i/>
                <w:color w:val="38761D"/>
                <w:sz w:val="20"/>
                <w:szCs w:val="20"/>
              </w:rPr>
            </w:pPr>
            <w:r w:rsidRPr="00D346AC">
              <w:rPr>
                <w:i/>
                <w:color w:val="38761D"/>
                <w:sz w:val="20"/>
                <w:szCs w:val="20"/>
              </w:rPr>
              <w:t>“Riding in it is fun.”</w:t>
            </w:r>
          </w:p>
          <w:p w14:paraId="599CCBF0" w14:textId="77777777" w:rsidR="00D346AC" w:rsidRPr="00D346AC" w:rsidRDefault="00D346AC" w:rsidP="00442B1B">
            <w:pPr>
              <w:spacing w:line="240" w:lineRule="auto"/>
              <w:jc w:val="center"/>
              <w:rPr>
                <w:sz w:val="20"/>
                <w:szCs w:val="20"/>
              </w:rPr>
            </w:pPr>
            <w:r w:rsidRPr="00D346AC">
              <w:rPr>
                <w:sz w:val="20"/>
                <w:szCs w:val="20"/>
              </w:rPr>
              <w:t>(ID 773)</w:t>
            </w:r>
          </w:p>
          <w:p w14:paraId="6F48A707" w14:textId="77777777" w:rsidR="00D346AC" w:rsidRPr="00D346AC" w:rsidRDefault="00D346AC" w:rsidP="00442B1B">
            <w:pPr>
              <w:spacing w:line="240" w:lineRule="auto"/>
              <w:jc w:val="center"/>
              <w:rPr>
                <w:sz w:val="20"/>
                <w:szCs w:val="20"/>
              </w:rPr>
            </w:pPr>
            <w:r w:rsidRPr="00D346AC">
              <w:rPr>
                <w:sz w:val="20"/>
                <w:szCs w:val="20"/>
              </w:rPr>
              <w:t>EXP</w:t>
            </w:r>
          </w:p>
          <w:p w14:paraId="513CA683" w14:textId="77777777" w:rsidR="00D346AC" w:rsidRPr="00D346AC" w:rsidRDefault="00D346AC" w:rsidP="00442B1B">
            <w:pPr>
              <w:spacing w:line="240" w:lineRule="auto"/>
              <w:jc w:val="center"/>
              <w:rPr>
                <w:sz w:val="20"/>
                <w:szCs w:val="20"/>
              </w:rPr>
            </w:pPr>
            <w:r w:rsidRPr="00D346AC">
              <w:rPr>
                <w:sz w:val="20"/>
                <w:szCs w:val="20"/>
              </w:rPr>
              <w:t>(11.6%)</w:t>
            </w:r>
          </w:p>
        </w:tc>
        <w:tc>
          <w:tcPr>
            <w:tcW w:w="1560" w:type="dxa"/>
            <w:tcBorders>
              <w:top w:val="nil"/>
              <w:left w:val="nil"/>
              <w:bottom w:val="single" w:sz="6" w:space="0" w:color="000000"/>
              <w:right w:val="single" w:sz="6" w:space="0" w:color="000000"/>
            </w:tcBorders>
            <w:tcMar>
              <w:top w:w="100" w:type="dxa"/>
              <w:left w:w="100" w:type="dxa"/>
              <w:bottom w:w="14" w:type="dxa"/>
              <w:right w:w="100" w:type="dxa"/>
            </w:tcMar>
          </w:tcPr>
          <w:p w14:paraId="1ECCC9E1" w14:textId="77777777" w:rsidR="00D346AC" w:rsidRPr="00D346AC" w:rsidRDefault="00D346AC" w:rsidP="00442B1B">
            <w:pPr>
              <w:spacing w:line="240" w:lineRule="auto"/>
              <w:jc w:val="center"/>
              <w:rPr>
                <w:i/>
                <w:sz w:val="20"/>
                <w:szCs w:val="20"/>
              </w:rPr>
            </w:pPr>
            <w:r w:rsidRPr="00D346AC">
              <w:rPr>
                <w:i/>
                <w:sz w:val="20"/>
                <w:szCs w:val="20"/>
              </w:rPr>
              <w:t>Positive Perception of Performance</w:t>
            </w:r>
          </w:p>
          <w:p w14:paraId="316991DC" w14:textId="77777777" w:rsidR="00D346AC" w:rsidRPr="00D346AC" w:rsidRDefault="00D346AC" w:rsidP="00442B1B">
            <w:pPr>
              <w:spacing w:line="240" w:lineRule="auto"/>
              <w:jc w:val="center"/>
              <w:rPr>
                <w:i/>
                <w:color w:val="38761D"/>
                <w:sz w:val="20"/>
                <w:szCs w:val="20"/>
              </w:rPr>
            </w:pPr>
            <w:r w:rsidRPr="00D346AC">
              <w:rPr>
                <w:i/>
                <w:color w:val="38761D"/>
                <w:sz w:val="20"/>
                <w:szCs w:val="20"/>
              </w:rPr>
              <w:t>“The instant torque and performance”</w:t>
            </w:r>
          </w:p>
          <w:p w14:paraId="3A0D6596" w14:textId="77777777" w:rsidR="00D346AC" w:rsidRPr="00D346AC" w:rsidRDefault="00D346AC" w:rsidP="00442B1B">
            <w:pPr>
              <w:spacing w:line="240" w:lineRule="auto"/>
              <w:jc w:val="center"/>
              <w:rPr>
                <w:sz w:val="20"/>
                <w:szCs w:val="20"/>
              </w:rPr>
            </w:pPr>
            <w:r w:rsidRPr="00D346AC">
              <w:rPr>
                <w:sz w:val="20"/>
                <w:szCs w:val="20"/>
              </w:rPr>
              <w:t xml:space="preserve">(ID 478) </w:t>
            </w:r>
          </w:p>
          <w:p w14:paraId="2EFEFBF7" w14:textId="77777777" w:rsidR="00D346AC" w:rsidRPr="00D346AC" w:rsidRDefault="00D346AC" w:rsidP="00442B1B">
            <w:pPr>
              <w:spacing w:line="240" w:lineRule="auto"/>
              <w:jc w:val="center"/>
              <w:rPr>
                <w:sz w:val="20"/>
                <w:szCs w:val="20"/>
              </w:rPr>
            </w:pPr>
            <w:r w:rsidRPr="00D346AC">
              <w:rPr>
                <w:sz w:val="20"/>
                <w:szCs w:val="20"/>
              </w:rPr>
              <w:t>PERPOS</w:t>
            </w:r>
          </w:p>
          <w:p w14:paraId="07150FB8" w14:textId="77777777" w:rsidR="00D346AC" w:rsidRPr="00D346AC" w:rsidRDefault="00D346AC" w:rsidP="00442B1B">
            <w:pPr>
              <w:spacing w:line="240" w:lineRule="auto"/>
              <w:jc w:val="center"/>
              <w:rPr>
                <w:sz w:val="20"/>
                <w:szCs w:val="20"/>
              </w:rPr>
            </w:pPr>
            <w:r w:rsidRPr="00D346AC">
              <w:rPr>
                <w:sz w:val="20"/>
                <w:szCs w:val="20"/>
              </w:rPr>
              <w:t>(11.6%)</w:t>
            </w:r>
          </w:p>
        </w:tc>
        <w:tc>
          <w:tcPr>
            <w:tcW w:w="1455" w:type="dxa"/>
            <w:tcBorders>
              <w:top w:val="nil"/>
              <w:left w:val="nil"/>
              <w:bottom w:val="single" w:sz="6" w:space="0" w:color="000000"/>
              <w:right w:val="single" w:sz="6" w:space="0" w:color="000000"/>
            </w:tcBorders>
            <w:tcMar>
              <w:top w:w="100" w:type="dxa"/>
              <w:left w:w="100" w:type="dxa"/>
              <w:bottom w:w="14" w:type="dxa"/>
              <w:right w:w="100" w:type="dxa"/>
            </w:tcMar>
          </w:tcPr>
          <w:p w14:paraId="4E08C947" w14:textId="77777777" w:rsidR="00D346AC" w:rsidRPr="00D346AC" w:rsidRDefault="00D346AC" w:rsidP="00442B1B">
            <w:pPr>
              <w:spacing w:line="240" w:lineRule="auto"/>
              <w:jc w:val="center"/>
              <w:rPr>
                <w:i/>
                <w:sz w:val="20"/>
                <w:szCs w:val="20"/>
              </w:rPr>
            </w:pPr>
            <w:r w:rsidRPr="00D346AC">
              <w:rPr>
                <w:i/>
                <w:sz w:val="20"/>
                <w:szCs w:val="20"/>
              </w:rPr>
              <w:t>Concerns About Performance</w:t>
            </w:r>
          </w:p>
          <w:p w14:paraId="421E94EA" w14:textId="77777777" w:rsidR="00D346AC" w:rsidRPr="00D346AC" w:rsidRDefault="00D346AC" w:rsidP="00442B1B">
            <w:pPr>
              <w:spacing w:line="240" w:lineRule="auto"/>
              <w:jc w:val="center"/>
              <w:rPr>
                <w:i/>
                <w:color w:val="38761D"/>
                <w:sz w:val="20"/>
                <w:szCs w:val="20"/>
              </w:rPr>
            </w:pPr>
            <w:r w:rsidRPr="00D346AC">
              <w:rPr>
                <w:i/>
                <w:color w:val="38761D"/>
                <w:sz w:val="20"/>
                <w:szCs w:val="20"/>
              </w:rPr>
              <w:t>“I do not think that electric vehicles are reliable and if there is a electricity outage then I cannot use my electric vehicle.”</w:t>
            </w:r>
          </w:p>
          <w:p w14:paraId="2A43B2F8" w14:textId="77777777" w:rsidR="00D346AC" w:rsidRPr="00D346AC" w:rsidRDefault="00D346AC" w:rsidP="00442B1B">
            <w:pPr>
              <w:spacing w:line="240" w:lineRule="auto"/>
              <w:jc w:val="center"/>
              <w:rPr>
                <w:sz w:val="20"/>
                <w:szCs w:val="20"/>
              </w:rPr>
            </w:pPr>
            <w:r w:rsidRPr="00D346AC">
              <w:rPr>
                <w:sz w:val="20"/>
                <w:szCs w:val="20"/>
              </w:rPr>
              <w:t>(ID 993)</w:t>
            </w:r>
          </w:p>
          <w:p w14:paraId="0235A565" w14:textId="77777777" w:rsidR="00D346AC" w:rsidRPr="00D346AC" w:rsidRDefault="00D346AC" w:rsidP="00442B1B">
            <w:pPr>
              <w:spacing w:line="240" w:lineRule="auto"/>
              <w:jc w:val="center"/>
              <w:rPr>
                <w:sz w:val="20"/>
                <w:szCs w:val="20"/>
              </w:rPr>
            </w:pPr>
            <w:r w:rsidRPr="00D346AC">
              <w:rPr>
                <w:sz w:val="20"/>
                <w:szCs w:val="20"/>
              </w:rPr>
              <w:t>PER</w:t>
            </w:r>
            <w:r w:rsidRPr="00D346AC">
              <w:rPr>
                <w:sz w:val="20"/>
                <w:szCs w:val="20"/>
              </w:rPr>
              <w:br/>
              <w:t>(9.2%)</w:t>
            </w:r>
          </w:p>
        </w:tc>
        <w:tc>
          <w:tcPr>
            <w:tcW w:w="1830" w:type="dxa"/>
            <w:tcBorders>
              <w:top w:val="nil"/>
              <w:left w:val="nil"/>
              <w:bottom w:val="single" w:sz="6" w:space="0" w:color="000000"/>
              <w:right w:val="single" w:sz="6" w:space="0" w:color="000000"/>
            </w:tcBorders>
            <w:tcMar>
              <w:top w:w="100" w:type="dxa"/>
              <w:left w:w="100" w:type="dxa"/>
              <w:bottom w:w="14" w:type="dxa"/>
              <w:right w:w="100" w:type="dxa"/>
            </w:tcMar>
          </w:tcPr>
          <w:p w14:paraId="5F16CA3D" w14:textId="77777777" w:rsidR="00D346AC" w:rsidRPr="00D346AC" w:rsidRDefault="00D346AC" w:rsidP="00442B1B">
            <w:pPr>
              <w:spacing w:line="240" w:lineRule="auto"/>
              <w:jc w:val="center"/>
              <w:rPr>
                <w:i/>
                <w:sz w:val="20"/>
                <w:szCs w:val="20"/>
              </w:rPr>
            </w:pPr>
            <w:r w:rsidRPr="00D346AC">
              <w:rPr>
                <w:i/>
                <w:sz w:val="20"/>
                <w:szCs w:val="20"/>
              </w:rPr>
              <w:t>Positive Environmental Impacts</w:t>
            </w:r>
          </w:p>
          <w:p w14:paraId="085968FF" w14:textId="77777777" w:rsidR="00D346AC" w:rsidRPr="00D346AC" w:rsidRDefault="00D346AC" w:rsidP="00442B1B">
            <w:pPr>
              <w:spacing w:line="240" w:lineRule="auto"/>
              <w:jc w:val="center"/>
              <w:rPr>
                <w:i/>
                <w:color w:val="38761D"/>
                <w:sz w:val="20"/>
                <w:szCs w:val="20"/>
              </w:rPr>
            </w:pPr>
            <w:r w:rsidRPr="00D346AC">
              <w:rPr>
                <w:i/>
                <w:color w:val="38761D"/>
                <w:sz w:val="20"/>
                <w:szCs w:val="20"/>
              </w:rPr>
              <w:t>“Good for the environment...”</w:t>
            </w:r>
          </w:p>
          <w:p w14:paraId="691DB927" w14:textId="77777777" w:rsidR="00D346AC" w:rsidRPr="00D346AC" w:rsidRDefault="00D346AC" w:rsidP="00442B1B">
            <w:pPr>
              <w:spacing w:line="240" w:lineRule="auto"/>
              <w:jc w:val="center"/>
              <w:rPr>
                <w:sz w:val="20"/>
                <w:szCs w:val="20"/>
              </w:rPr>
            </w:pPr>
            <w:r w:rsidRPr="00D346AC">
              <w:rPr>
                <w:sz w:val="20"/>
                <w:szCs w:val="20"/>
              </w:rPr>
              <w:t>(ID12)</w:t>
            </w:r>
          </w:p>
          <w:p w14:paraId="3455080D" w14:textId="77777777" w:rsidR="00D346AC" w:rsidRPr="00D346AC" w:rsidRDefault="00D346AC" w:rsidP="00442B1B">
            <w:pPr>
              <w:spacing w:line="240" w:lineRule="auto"/>
              <w:jc w:val="center"/>
              <w:rPr>
                <w:sz w:val="20"/>
                <w:szCs w:val="20"/>
              </w:rPr>
            </w:pPr>
            <w:r w:rsidRPr="00D346AC">
              <w:rPr>
                <w:sz w:val="20"/>
                <w:szCs w:val="20"/>
              </w:rPr>
              <w:t>ECO</w:t>
            </w:r>
            <w:r w:rsidRPr="00D346AC">
              <w:rPr>
                <w:sz w:val="20"/>
                <w:szCs w:val="20"/>
              </w:rPr>
              <w:br/>
              <w:t>(10%)</w:t>
            </w:r>
          </w:p>
        </w:tc>
        <w:tc>
          <w:tcPr>
            <w:tcW w:w="1755" w:type="dxa"/>
            <w:tcBorders>
              <w:top w:val="nil"/>
              <w:left w:val="nil"/>
              <w:bottom w:val="single" w:sz="6" w:space="0" w:color="000000"/>
              <w:right w:val="single" w:sz="6" w:space="0" w:color="000000"/>
            </w:tcBorders>
            <w:tcMar>
              <w:top w:w="100" w:type="dxa"/>
              <w:left w:w="100" w:type="dxa"/>
              <w:bottom w:w="14" w:type="dxa"/>
              <w:right w:w="100" w:type="dxa"/>
            </w:tcMar>
          </w:tcPr>
          <w:p w14:paraId="3D22B05E" w14:textId="77777777" w:rsidR="00D346AC" w:rsidRPr="00D346AC" w:rsidRDefault="00D346AC" w:rsidP="00442B1B">
            <w:pPr>
              <w:spacing w:line="240" w:lineRule="auto"/>
              <w:jc w:val="center"/>
              <w:rPr>
                <w:sz w:val="20"/>
                <w:szCs w:val="20"/>
              </w:rPr>
            </w:pPr>
            <w:r w:rsidRPr="00D346AC">
              <w:rPr>
                <w:i/>
                <w:sz w:val="20"/>
                <w:szCs w:val="20"/>
              </w:rPr>
              <w:t>Convenience</w:t>
            </w:r>
            <w:r w:rsidRPr="00D346AC">
              <w:rPr>
                <w:sz w:val="20"/>
                <w:szCs w:val="20"/>
              </w:rPr>
              <w:t xml:space="preserve"> </w:t>
            </w:r>
          </w:p>
          <w:p w14:paraId="76D4D139" w14:textId="77777777" w:rsidR="00D346AC" w:rsidRPr="00D346AC" w:rsidRDefault="00D346AC" w:rsidP="00442B1B">
            <w:pPr>
              <w:spacing w:line="240" w:lineRule="auto"/>
              <w:jc w:val="center"/>
              <w:rPr>
                <w:i/>
                <w:color w:val="38761D"/>
                <w:sz w:val="20"/>
                <w:szCs w:val="20"/>
              </w:rPr>
            </w:pPr>
            <w:r w:rsidRPr="00D346AC">
              <w:rPr>
                <w:i/>
                <w:color w:val="38761D"/>
                <w:sz w:val="20"/>
                <w:szCs w:val="20"/>
              </w:rPr>
              <w:t>“Because of its convenience.”</w:t>
            </w:r>
          </w:p>
          <w:p w14:paraId="5D6B780F" w14:textId="77777777" w:rsidR="00D346AC" w:rsidRPr="00D346AC" w:rsidRDefault="00D346AC" w:rsidP="00442B1B">
            <w:pPr>
              <w:spacing w:line="240" w:lineRule="auto"/>
              <w:jc w:val="center"/>
              <w:rPr>
                <w:sz w:val="20"/>
                <w:szCs w:val="20"/>
              </w:rPr>
            </w:pPr>
            <w:r w:rsidRPr="00D346AC">
              <w:rPr>
                <w:sz w:val="20"/>
                <w:szCs w:val="20"/>
              </w:rPr>
              <w:t xml:space="preserve">(ID 731) </w:t>
            </w:r>
          </w:p>
          <w:p w14:paraId="7EE9B721" w14:textId="77777777" w:rsidR="00D346AC" w:rsidRPr="00D346AC" w:rsidRDefault="00D346AC" w:rsidP="00442B1B">
            <w:pPr>
              <w:spacing w:line="240" w:lineRule="auto"/>
              <w:jc w:val="center"/>
              <w:rPr>
                <w:sz w:val="20"/>
                <w:szCs w:val="20"/>
              </w:rPr>
            </w:pPr>
            <w:r w:rsidRPr="00D346AC">
              <w:rPr>
                <w:sz w:val="20"/>
                <w:szCs w:val="20"/>
              </w:rPr>
              <w:t>CONV</w:t>
            </w:r>
          </w:p>
          <w:p w14:paraId="67236B77" w14:textId="77777777" w:rsidR="00D346AC" w:rsidRPr="00D346AC" w:rsidRDefault="00D346AC" w:rsidP="00442B1B">
            <w:pPr>
              <w:spacing w:line="240" w:lineRule="auto"/>
              <w:jc w:val="center"/>
              <w:rPr>
                <w:sz w:val="20"/>
                <w:szCs w:val="20"/>
              </w:rPr>
            </w:pPr>
            <w:r w:rsidRPr="00D346AC">
              <w:rPr>
                <w:sz w:val="20"/>
                <w:szCs w:val="20"/>
              </w:rPr>
              <w:t>(8.8%)</w:t>
            </w:r>
          </w:p>
        </w:tc>
        <w:tc>
          <w:tcPr>
            <w:tcW w:w="1785" w:type="dxa"/>
            <w:tcBorders>
              <w:top w:val="nil"/>
              <w:left w:val="nil"/>
              <w:bottom w:val="single" w:sz="6" w:space="0" w:color="000000"/>
              <w:right w:val="single" w:sz="6" w:space="0" w:color="000000"/>
            </w:tcBorders>
            <w:tcMar>
              <w:top w:w="100" w:type="dxa"/>
              <w:left w:w="100" w:type="dxa"/>
              <w:bottom w:w="14" w:type="dxa"/>
              <w:right w:w="100" w:type="dxa"/>
            </w:tcMar>
          </w:tcPr>
          <w:p w14:paraId="54DEA572" w14:textId="77777777" w:rsidR="00D346AC" w:rsidRPr="00D346AC" w:rsidRDefault="00D346AC" w:rsidP="00442B1B">
            <w:pPr>
              <w:spacing w:line="240" w:lineRule="auto"/>
              <w:jc w:val="center"/>
              <w:rPr>
                <w:i/>
                <w:sz w:val="20"/>
                <w:szCs w:val="20"/>
              </w:rPr>
            </w:pPr>
            <w:r w:rsidRPr="00D346AC">
              <w:rPr>
                <w:i/>
                <w:sz w:val="20"/>
                <w:szCs w:val="20"/>
              </w:rPr>
              <w:t>Preference for Conventional Technology</w:t>
            </w:r>
          </w:p>
          <w:p w14:paraId="7C7DF1DC" w14:textId="77777777" w:rsidR="00D346AC" w:rsidRPr="00D346AC" w:rsidRDefault="00D346AC" w:rsidP="00442B1B">
            <w:pPr>
              <w:spacing w:line="240" w:lineRule="auto"/>
              <w:jc w:val="center"/>
              <w:rPr>
                <w:i/>
                <w:color w:val="38761D"/>
                <w:sz w:val="20"/>
                <w:szCs w:val="20"/>
              </w:rPr>
            </w:pPr>
            <w:r w:rsidRPr="00D346AC">
              <w:rPr>
                <w:i/>
                <w:color w:val="38761D"/>
                <w:sz w:val="20"/>
                <w:szCs w:val="20"/>
              </w:rPr>
              <w:t>“We have natural gas in our home and it's far more efficient and less expensive to use a natural gas furnace for heat in the winter than it is to use a heat pump.”</w:t>
            </w:r>
          </w:p>
          <w:p w14:paraId="06B470E6" w14:textId="77777777" w:rsidR="00D346AC" w:rsidRPr="00D346AC" w:rsidRDefault="00D346AC" w:rsidP="00442B1B">
            <w:pPr>
              <w:spacing w:line="240" w:lineRule="auto"/>
              <w:jc w:val="center"/>
              <w:rPr>
                <w:sz w:val="20"/>
                <w:szCs w:val="20"/>
              </w:rPr>
            </w:pPr>
            <w:r w:rsidRPr="00D346AC">
              <w:rPr>
                <w:sz w:val="20"/>
                <w:szCs w:val="20"/>
              </w:rPr>
              <w:t>(ID 243)</w:t>
            </w:r>
          </w:p>
          <w:p w14:paraId="535BD14A" w14:textId="77777777" w:rsidR="00D346AC" w:rsidRPr="00D346AC" w:rsidRDefault="00D346AC" w:rsidP="00442B1B">
            <w:pPr>
              <w:spacing w:line="240" w:lineRule="auto"/>
              <w:jc w:val="center"/>
              <w:rPr>
                <w:sz w:val="20"/>
                <w:szCs w:val="20"/>
              </w:rPr>
            </w:pPr>
            <w:r w:rsidRPr="00D346AC">
              <w:rPr>
                <w:sz w:val="20"/>
                <w:szCs w:val="20"/>
              </w:rPr>
              <w:t>PREF</w:t>
            </w:r>
            <w:r w:rsidRPr="00D346AC">
              <w:rPr>
                <w:sz w:val="20"/>
                <w:szCs w:val="20"/>
              </w:rPr>
              <w:br/>
              <w:t>(20.5%)</w:t>
            </w:r>
          </w:p>
        </w:tc>
      </w:tr>
    </w:tbl>
    <w:p w14:paraId="36957470" w14:textId="77777777" w:rsidR="00D346AC" w:rsidRDefault="00D346AC" w:rsidP="00D346AC"/>
    <w:p w14:paraId="357C7030" w14:textId="77777777" w:rsidR="00CC309B" w:rsidRDefault="00000000">
      <w:pPr>
        <w:pStyle w:val="Heading3"/>
        <w:ind w:left="72" w:right="72"/>
        <w:rPr>
          <w:sz w:val="24"/>
          <w:szCs w:val="24"/>
        </w:rPr>
      </w:pPr>
      <w:bookmarkStart w:id="4" w:name="_Toc213347461"/>
      <w:r>
        <w:rPr>
          <w:sz w:val="24"/>
          <w:szCs w:val="24"/>
        </w:rPr>
        <w:t>Table 2: Top expert open-ended reasons why they own, are interested in, or are not interested in electric vehicles and heat pumps.</w:t>
      </w:r>
      <w:bookmarkEnd w:id="4"/>
      <w:r>
        <w:rPr>
          <w:sz w:val="24"/>
          <w:szCs w:val="24"/>
        </w:rPr>
        <w:t xml:space="preserve"> </w:t>
      </w:r>
    </w:p>
    <w:p w14:paraId="01E8A002" w14:textId="77777777" w:rsidR="00CC309B" w:rsidRDefault="00CC309B"/>
    <w:tbl>
      <w:tblPr>
        <w:tblStyle w:val="a0"/>
        <w:tblW w:w="10095"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20"/>
        <w:gridCol w:w="1995"/>
        <w:gridCol w:w="1680"/>
        <w:gridCol w:w="2055"/>
        <w:gridCol w:w="1320"/>
        <w:gridCol w:w="1425"/>
      </w:tblGrid>
      <w:tr w:rsidR="00CC309B" w:rsidRPr="00D346AC" w14:paraId="310B692F" w14:textId="77777777">
        <w:trPr>
          <w:trHeight w:val="420"/>
        </w:trPr>
        <w:tc>
          <w:tcPr>
            <w:tcW w:w="5295" w:type="dxa"/>
            <w:gridSpan w:val="3"/>
            <w:shd w:val="clear" w:color="auto" w:fill="D9EAD3"/>
            <w:tcMar>
              <w:top w:w="100" w:type="dxa"/>
              <w:left w:w="100" w:type="dxa"/>
              <w:bottom w:w="100" w:type="dxa"/>
              <w:right w:w="100" w:type="dxa"/>
            </w:tcMar>
          </w:tcPr>
          <w:p w14:paraId="544F138A" w14:textId="77777777" w:rsidR="00CC309B" w:rsidRPr="00D346AC" w:rsidRDefault="00000000">
            <w:pPr>
              <w:widowControl w:val="0"/>
              <w:spacing w:before="20" w:line="240" w:lineRule="auto"/>
              <w:jc w:val="center"/>
              <w:rPr>
                <w:b/>
                <w:sz w:val="20"/>
                <w:szCs w:val="20"/>
              </w:rPr>
            </w:pPr>
            <w:r w:rsidRPr="00D346AC">
              <w:rPr>
                <w:b/>
                <w:sz w:val="20"/>
                <w:szCs w:val="20"/>
              </w:rPr>
              <w:t>Electric Vehicles</w:t>
            </w:r>
          </w:p>
        </w:tc>
        <w:tc>
          <w:tcPr>
            <w:tcW w:w="4800" w:type="dxa"/>
            <w:gridSpan w:val="3"/>
            <w:shd w:val="clear" w:color="auto" w:fill="D9EAD3"/>
            <w:tcMar>
              <w:top w:w="100" w:type="dxa"/>
              <w:left w:w="100" w:type="dxa"/>
              <w:bottom w:w="100" w:type="dxa"/>
              <w:right w:w="100" w:type="dxa"/>
            </w:tcMar>
          </w:tcPr>
          <w:p w14:paraId="78AD726B" w14:textId="77777777" w:rsidR="00CC309B" w:rsidRPr="00D346AC" w:rsidRDefault="00000000">
            <w:pPr>
              <w:widowControl w:val="0"/>
              <w:spacing w:before="20" w:line="240" w:lineRule="auto"/>
              <w:jc w:val="center"/>
              <w:rPr>
                <w:b/>
                <w:sz w:val="20"/>
                <w:szCs w:val="20"/>
              </w:rPr>
            </w:pPr>
            <w:r w:rsidRPr="00D346AC">
              <w:rPr>
                <w:b/>
                <w:sz w:val="20"/>
                <w:szCs w:val="20"/>
              </w:rPr>
              <w:t>Heat Pumps</w:t>
            </w:r>
          </w:p>
        </w:tc>
      </w:tr>
      <w:tr w:rsidR="00CC309B" w:rsidRPr="00D346AC" w14:paraId="69FD529B" w14:textId="77777777">
        <w:tc>
          <w:tcPr>
            <w:tcW w:w="1620" w:type="dxa"/>
            <w:shd w:val="clear" w:color="auto" w:fill="D9EAD3"/>
            <w:tcMar>
              <w:top w:w="100" w:type="dxa"/>
              <w:left w:w="100" w:type="dxa"/>
              <w:bottom w:w="100" w:type="dxa"/>
              <w:right w:w="100" w:type="dxa"/>
            </w:tcMar>
          </w:tcPr>
          <w:p w14:paraId="1DCF02B9" w14:textId="77777777" w:rsidR="00CC309B" w:rsidRPr="00D346AC" w:rsidRDefault="00000000">
            <w:pPr>
              <w:widowControl w:val="0"/>
              <w:spacing w:before="20" w:line="240" w:lineRule="auto"/>
              <w:jc w:val="center"/>
              <w:rPr>
                <w:b/>
                <w:sz w:val="20"/>
                <w:szCs w:val="20"/>
              </w:rPr>
            </w:pPr>
            <w:r w:rsidRPr="00D346AC">
              <w:rPr>
                <w:b/>
                <w:sz w:val="20"/>
                <w:szCs w:val="20"/>
              </w:rPr>
              <w:t>Own</w:t>
            </w:r>
          </w:p>
          <w:p w14:paraId="29A83419" w14:textId="77777777" w:rsidR="00CC309B" w:rsidRPr="00D346AC" w:rsidRDefault="00000000">
            <w:pPr>
              <w:widowControl w:val="0"/>
              <w:spacing w:before="20" w:line="240" w:lineRule="auto"/>
              <w:jc w:val="center"/>
              <w:rPr>
                <w:sz w:val="20"/>
                <w:szCs w:val="20"/>
              </w:rPr>
            </w:pPr>
            <w:r w:rsidRPr="00D346AC">
              <w:rPr>
                <w:sz w:val="20"/>
                <w:szCs w:val="20"/>
              </w:rPr>
              <w:t>N=14*</w:t>
            </w:r>
          </w:p>
          <w:p w14:paraId="34E36219" w14:textId="77777777" w:rsidR="00CC309B" w:rsidRPr="00D346AC" w:rsidRDefault="00000000">
            <w:pPr>
              <w:widowControl w:val="0"/>
              <w:spacing w:before="20" w:line="240" w:lineRule="auto"/>
              <w:jc w:val="center"/>
              <w:rPr>
                <w:sz w:val="20"/>
                <w:szCs w:val="20"/>
              </w:rPr>
            </w:pPr>
            <w:r w:rsidRPr="00D346AC">
              <w:rPr>
                <w:sz w:val="20"/>
                <w:szCs w:val="20"/>
              </w:rPr>
              <w:t>20%</w:t>
            </w:r>
          </w:p>
        </w:tc>
        <w:tc>
          <w:tcPr>
            <w:tcW w:w="1995" w:type="dxa"/>
            <w:shd w:val="clear" w:color="auto" w:fill="D9EAD3"/>
            <w:tcMar>
              <w:top w:w="100" w:type="dxa"/>
              <w:left w:w="100" w:type="dxa"/>
              <w:bottom w:w="100" w:type="dxa"/>
              <w:right w:w="100" w:type="dxa"/>
            </w:tcMar>
          </w:tcPr>
          <w:p w14:paraId="123729B5" w14:textId="77777777" w:rsidR="00CC309B" w:rsidRPr="00D346AC" w:rsidRDefault="00000000">
            <w:pPr>
              <w:widowControl w:val="0"/>
              <w:spacing w:before="20" w:line="240" w:lineRule="auto"/>
              <w:jc w:val="center"/>
              <w:rPr>
                <w:b/>
                <w:sz w:val="20"/>
                <w:szCs w:val="20"/>
              </w:rPr>
            </w:pPr>
            <w:r w:rsidRPr="00D346AC">
              <w:rPr>
                <w:b/>
                <w:sz w:val="20"/>
                <w:szCs w:val="20"/>
              </w:rPr>
              <w:t>Interested</w:t>
            </w:r>
          </w:p>
          <w:p w14:paraId="6947C950" w14:textId="77777777" w:rsidR="00CC309B" w:rsidRPr="00D346AC" w:rsidRDefault="00000000">
            <w:pPr>
              <w:widowControl w:val="0"/>
              <w:spacing w:before="20" w:line="240" w:lineRule="auto"/>
              <w:jc w:val="center"/>
              <w:rPr>
                <w:sz w:val="20"/>
                <w:szCs w:val="20"/>
              </w:rPr>
            </w:pPr>
            <w:r w:rsidRPr="00D346AC">
              <w:rPr>
                <w:sz w:val="20"/>
                <w:szCs w:val="20"/>
              </w:rPr>
              <w:t>N=7</w:t>
            </w:r>
          </w:p>
          <w:p w14:paraId="0202E3A0" w14:textId="77777777" w:rsidR="00CC309B" w:rsidRPr="00D346AC" w:rsidRDefault="00000000">
            <w:pPr>
              <w:widowControl w:val="0"/>
              <w:spacing w:before="20" w:line="240" w:lineRule="auto"/>
              <w:jc w:val="center"/>
              <w:rPr>
                <w:sz w:val="20"/>
                <w:szCs w:val="20"/>
              </w:rPr>
            </w:pPr>
            <w:r w:rsidRPr="00D346AC">
              <w:rPr>
                <w:sz w:val="20"/>
                <w:szCs w:val="20"/>
              </w:rPr>
              <w:t>28%</w:t>
            </w:r>
          </w:p>
        </w:tc>
        <w:tc>
          <w:tcPr>
            <w:tcW w:w="1680" w:type="dxa"/>
            <w:shd w:val="clear" w:color="auto" w:fill="D9EAD3"/>
            <w:tcMar>
              <w:top w:w="100" w:type="dxa"/>
              <w:left w:w="100" w:type="dxa"/>
              <w:bottom w:w="100" w:type="dxa"/>
              <w:right w:w="100" w:type="dxa"/>
            </w:tcMar>
          </w:tcPr>
          <w:p w14:paraId="43E31145" w14:textId="77777777" w:rsidR="00CC309B" w:rsidRPr="00D346AC" w:rsidRDefault="00000000">
            <w:pPr>
              <w:widowControl w:val="0"/>
              <w:spacing w:before="20" w:line="240" w:lineRule="auto"/>
              <w:jc w:val="center"/>
              <w:rPr>
                <w:b/>
                <w:sz w:val="20"/>
                <w:szCs w:val="20"/>
              </w:rPr>
            </w:pPr>
            <w:r w:rsidRPr="00D346AC">
              <w:rPr>
                <w:b/>
                <w:sz w:val="20"/>
                <w:szCs w:val="20"/>
              </w:rPr>
              <w:t>Not Interested</w:t>
            </w:r>
          </w:p>
          <w:p w14:paraId="791A5AFB" w14:textId="77777777" w:rsidR="00CC309B" w:rsidRPr="00D346AC" w:rsidRDefault="00000000">
            <w:pPr>
              <w:widowControl w:val="0"/>
              <w:spacing w:before="20" w:line="240" w:lineRule="auto"/>
              <w:jc w:val="center"/>
              <w:rPr>
                <w:sz w:val="20"/>
                <w:szCs w:val="20"/>
              </w:rPr>
            </w:pPr>
            <w:r w:rsidRPr="00D346AC">
              <w:rPr>
                <w:sz w:val="20"/>
                <w:szCs w:val="20"/>
              </w:rPr>
              <w:t>N=5</w:t>
            </w:r>
          </w:p>
          <w:p w14:paraId="03215B01" w14:textId="77777777" w:rsidR="00CC309B" w:rsidRPr="00D346AC" w:rsidRDefault="00000000">
            <w:pPr>
              <w:widowControl w:val="0"/>
              <w:spacing w:before="20" w:line="240" w:lineRule="auto"/>
              <w:jc w:val="center"/>
              <w:rPr>
                <w:sz w:val="20"/>
                <w:szCs w:val="20"/>
              </w:rPr>
            </w:pPr>
            <w:r w:rsidRPr="00D346AC">
              <w:rPr>
                <w:sz w:val="20"/>
                <w:szCs w:val="20"/>
              </w:rPr>
              <w:t>52%</w:t>
            </w:r>
          </w:p>
        </w:tc>
        <w:tc>
          <w:tcPr>
            <w:tcW w:w="2055" w:type="dxa"/>
            <w:shd w:val="clear" w:color="auto" w:fill="D9EAD3"/>
            <w:tcMar>
              <w:top w:w="100" w:type="dxa"/>
              <w:left w:w="100" w:type="dxa"/>
              <w:bottom w:w="100" w:type="dxa"/>
              <w:right w:w="100" w:type="dxa"/>
            </w:tcMar>
          </w:tcPr>
          <w:p w14:paraId="31ACE6BE" w14:textId="77777777" w:rsidR="00CC309B" w:rsidRPr="00D346AC" w:rsidRDefault="00000000">
            <w:pPr>
              <w:widowControl w:val="0"/>
              <w:spacing w:before="20" w:line="240" w:lineRule="auto"/>
              <w:jc w:val="center"/>
              <w:rPr>
                <w:b/>
                <w:sz w:val="20"/>
                <w:szCs w:val="20"/>
              </w:rPr>
            </w:pPr>
            <w:r w:rsidRPr="00D346AC">
              <w:rPr>
                <w:b/>
                <w:sz w:val="20"/>
                <w:szCs w:val="20"/>
              </w:rPr>
              <w:t>Own</w:t>
            </w:r>
          </w:p>
          <w:p w14:paraId="511CD566" w14:textId="77777777" w:rsidR="00CC309B" w:rsidRPr="00D346AC" w:rsidRDefault="00000000">
            <w:pPr>
              <w:widowControl w:val="0"/>
              <w:spacing w:before="20" w:line="240" w:lineRule="auto"/>
              <w:jc w:val="center"/>
              <w:rPr>
                <w:sz w:val="20"/>
                <w:szCs w:val="20"/>
              </w:rPr>
            </w:pPr>
            <w:r w:rsidRPr="00D346AC">
              <w:rPr>
                <w:sz w:val="20"/>
                <w:szCs w:val="20"/>
              </w:rPr>
              <w:t>N=8**</w:t>
            </w:r>
          </w:p>
          <w:p w14:paraId="5A339ABF" w14:textId="77777777" w:rsidR="00CC309B" w:rsidRPr="00D346AC" w:rsidRDefault="00000000">
            <w:pPr>
              <w:widowControl w:val="0"/>
              <w:spacing w:before="20" w:line="240" w:lineRule="auto"/>
              <w:jc w:val="center"/>
              <w:rPr>
                <w:sz w:val="20"/>
                <w:szCs w:val="20"/>
              </w:rPr>
            </w:pPr>
            <w:r w:rsidRPr="00D346AC">
              <w:rPr>
                <w:sz w:val="20"/>
                <w:szCs w:val="20"/>
              </w:rPr>
              <w:t>72.7%</w:t>
            </w:r>
          </w:p>
        </w:tc>
        <w:tc>
          <w:tcPr>
            <w:tcW w:w="1320" w:type="dxa"/>
            <w:shd w:val="clear" w:color="auto" w:fill="D9EAD3"/>
            <w:tcMar>
              <w:top w:w="100" w:type="dxa"/>
              <w:left w:w="100" w:type="dxa"/>
              <w:bottom w:w="100" w:type="dxa"/>
              <w:right w:w="100" w:type="dxa"/>
            </w:tcMar>
          </w:tcPr>
          <w:p w14:paraId="08C4726C" w14:textId="77777777" w:rsidR="00CC309B" w:rsidRPr="00D346AC" w:rsidRDefault="00000000">
            <w:pPr>
              <w:widowControl w:val="0"/>
              <w:spacing w:before="20" w:line="240" w:lineRule="auto"/>
              <w:jc w:val="center"/>
              <w:rPr>
                <w:b/>
                <w:sz w:val="20"/>
                <w:szCs w:val="20"/>
              </w:rPr>
            </w:pPr>
            <w:r w:rsidRPr="00D346AC">
              <w:rPr>
                <w:b/>
                <w:sz w:val="20"/>
                <w:szCs w:val="20"/>
              </w:rPr>
              <w:t>Interested</w:t>
            </w:r>
          </w:p>
          <w:p w14:paraId="73665553" w14:textId="77777777" w:rsidR="00CC309B" w:rsidRPr="00D346AC" w:rsidRDefault="00000000">
            <w:pPr>
              <w:widowControl w:val="0"/>
              <w:spacing w:before="20" w:line="240" w:lineRule="auto"/>
              <w:jc w:val="center"/>
              <w:rPr>
                <w:sz w:val="20"/>
                <w:szCs w:val="20"/>
              </w:rPr>
            </w:pPr>
            <w:r w:rsidRPr="00D346AC">
              <w:rPr>
                <w:sz w:val="20"/>
                <w:szCs w:val="20"/>
              </w:rPr>
              <w:t>N/A</w:t>
            </w:r>
          </w:p>
        </w:tc>
        <w:tc>
          <w:tcPr>
            <w:tcW w:w="1425" w:type="dxa"/>
            <w:shd w:val="clear" w:color="auto" w:fill="D9EAD3"/>
            <w:tcMar>
              <w:top w:w="100" w:type="dxa"/>
              <w:left w:w="100" w:type="dxa"/>
              <w:bottom w:w="100" w:type="dxa"/>
              <w:right w:w="100" w:type="dxa"/>
            </w:tcMar>
          </w:tcPr>
          <w:p w14:paraId="37E444EB" w14:textId="77777777" w:rsidR="00CC309B" w:rsidRPr="00D346AC" w:rsidRDefault="00000000">
            <w:pPr>
              <w:widowControl w:val="0"/>
              <w:spacing w:before="20" w:line="240" w:lineRule="auto"/>
              <w:jc w:val="center"/>
              <w:rPr>
                <w:b/>
                <w:sz w:val="20"/>
                <w:szCs w:val="20"/>
              </w:rPr>
            </w:pPr>
            <w:r w:rsidRPr="00D346AC">
              <w:rPr>
                <w:b/>
                <w:sz w:val="20"/>
                <w:szCs w:val="20"/>
              </w:rPr>
              <w:t>Not Interested</w:t>
            </w:r>
          </w:p>
          <w:p w14:paraId="4B34B746" w14:textId="77777777" w:rsidR="00CC309B" w:rsidRPr="00D346AC" w:rsidRDefault="00000000">
            <w:pPr>
              <w:widowControl w:val="0"/>
              <w:spacing w:before="20" w:line="240" w:lineRule="auto"/>
              <w:jc w:val="center"/>
              <w:rPr>
                <w:sz w:val="20"/>
                <w:szCs w:val="20"/>
              </w:rPr>
            </w:pPr>
            <w:r w:rsidRPr="00D346AC">
              <w:rPr>
                <w:sz w:val="20"/>
                <w:szCs w:val="20"/>
              </w:rPr>
              <w:t>N=3</w:t>
            </w:r>
          </w:p>
          <w:p w14:paraId="4067D258" w14:textId="77777777" w:rsidR="00CC309B" w:rsidRPr="00D346AC" w:rsidRDefault="00000000">
            <w:pPr>
              <w:widowControl w:val="0"/>
              <w:spacing w:before="20" w:line="240" w:lineRule="auto"/>
              <w:jc w:val="center"/>
              <w:rPr>
                <w:sz w:val="20"/>
                <w:szCs w:val="20"/>
              </w:rPr>
            </w:pPr>
            <w:r w:rsidRPr="00D346AC">
              <w:rPr>
                <w:sz w:val="20"/>
                <w:szCs w:val="20"/>
              </w:rPr>
              <w:t>27.3%</w:t>
            </w:r>
          </w:p>
        </w:tc>
      </w:tr>
      <w:tr w:rsidR="00CC309B" w:rsidRPr="00D346AC" w14:paraId="4C71E3A6" w14:textId="77777777">
        <w:trPr>
          <w:trHeight w:val="495"/>
        </w:trPr>
        <w:tc>
          <w:tcPr>
            <w:tcW w:w="1620" w:type="dxa"/>
            <w:tcMar>
              <w:top w:w="100" w:type="dxa"/>
              <w:left w:w="100" w:type="dxa"/>
              <w:bottom w:w="100" w:type="dxa"/>
              <w:right w:w="100" w:type="dxa"/>
            </w:tcMar>
          </w:tcPr>
          <w:p w14:paraId="3656FFF1" w14:textId="77777777" w:rsidR="00CC309B" w:rsidRPr="00D346AC" w:rsidRDefault="00000000">
            <w:pPr>
              <w:widowControl w:val="0"/>
              <w:spacing w:before="20" w:line="240" w:lineRule="auto"/>
              <w:jc w:val="center"/>
              <w:rPr>
                <w:sz w:val="20"/>
                <w:szCs w:val="20"/>
              </w:rPr>
            </w:pPr>
            <w:r w:rsidRPr="00D346AC">
              <w:rPr>
                <w:sz w:val="20"/>
                <w:szCs w:val="20"/>
              </w:rPr>
              <w:t>Environmentalism</w:t>
            </w:r>
          </w:p>
          <w:p w14:paraId="42A58F27" w14:textId="77777777" w:rsidR="00CC309B" w:rsidRPr="00D346AC" w:rsidRDefault="00000000">
            <w:pPr>
              <w:widowControl w:val="0"/>
              <w:spacing w:before="20" w:line="240" w:lineRule="auto"/>
              <w:jc w:val="center"/>
              <w:rPr>
                <w:sz w:val="20"/>
                <w:szCs w:val="20"/>
              </w:rPr>
            </w:pPr>
            <w:r w:rsidRPr="00D346AC">
              <w:rPr>
                <w:sz w:val="20"/>
                <w:szCs w:val="20"/>
              </w:rPr>
              <w:t>100%</w:t>
            </w:r>
          </w:p>
          <w:p w14:paraId="64719366" w14:textId="77777777" w:rsidR="00CC309B" w:rsidRPr="00D346AC" w:rsidRDefault="00000000">
            <w:pPr>
              <w:widowControl w:val="0"/>
              <w:spacing w:before="20" w:line="240" w:lineRule="auto"/>
              <w:jc w:val="center"/>
              <w:rPr>
                <w:i/>
                <w:color w:val="38761D"/>
                <w:sz w:val="20"/>
                <w:szCs w:val="20"/>
                <w:highlight w:val="white"/>
              </w:rPr>
            </w:pPr>
            <w:r w:rsidRPr="00D346AC">
              <w:rPr>
                <w:i/>
                <w:color w:val="38761D"/>
                <w:sz w:val="20"/>
                <w:szCs w:val="20"/>
              </w:rPr>
              <w:t>“</w:t>
            </w:r>
            <w:r w:rsidRPr="00D346AC">
              <w:rPr>
                <w:i/>
                <w:color w:val="38761D"/>
                <w:sz w:val="20"/>
                <w:szCs w:val="20"/>
                <w:highlight w:val="white"/>
              </w:rPr>
              <w:t>Lowering emissions”</w:t>
            </w:r>
          </w:p>
          <w:p w14:paraId="74308DCA" w14:textId="77777777" w:rsidR="00CC309B" w:rsidRPr="00D346AC" w:rsidRDefault="00000000">
            <w:pPr>
              <w:widowControl w:val="0"/>
              <w:spacing w:before="20" w:line="240" w:lineRule="auto"/>
              <w:jc w:val="center"/>
              <w:rPr>
                <w:sz w:val="20"/>
                <w:szCs w:val="20"/>
                <w:highlight w:val="white"/>
              </w:rPr>
            </w:pPr>
            <w:r w:rsidRPr="00D346AC">
              <w:rPr>
                <w:sz w:val="20"/>
                <w:szCs w:val="20"/>
                <w:highlight w:val="white"/>
              </w:rPr>
              <w:t>(ID 4)</w:t>
            </w:r>
          </w:p>
        </w:tc>
        <w:tc>
          <w:tcPr>
            <w:tcW w:w="1995" w:type="dxa"/>
            <w:tcMar>
              <w:top w:w="100" w:type="dxa"/>
              <w:left w:w="100" w:type="dxa"/>
              <w:bottom w:w="100" w:type="dxa"/>
              <w:right w:w="100" w:type="dxa"/>
            </w:tcMar>
          </w:tcPr>
          <w:p w14:paraId="05BC6124" w14:textId="77777777" w:rsidR="00CC309B" w:rsidRPr="00D346AC" w:rsidRDefault="00000000">
            <w:pPr>
              <w:widowControl w:val="0"/>
              <w:spacing w:before="20" w:line="240" w:lineRule="auto"/>
              <w:jc w:val="center"/>
              <w:rPr>
                <w:sz w:val="20"/>
                <w:szCs w:val="20"/>
              </w:rPr>
            </w:pPr>
            <w:r w:rsidRPr="00D346AC">
              <w:rPr>
                <w:sz w:val="20"/>
                <w:szCs w:val="20"/>
              </w:rPr>
              <w:t>Environmentalism</w:t>
            </w:r>
          </w:p>
          <w:p w14:paraId="26E76524" w14:textId="77777777" w:rsidR="00CC309B" w:rsidRPr="00D346AC" w:rsidRDefault="00000000">
            <w:pPr>
              <w:widowControl w:val="0"/>
              <w:spacing w:before="20" w:line="240" w:lineRule="auto"/>
              <w:jc w:val="center"/>
              <w:rPr>
                <w:sz w:val="20"/>
                <w:szCs w:val="20"/>
              </w:rPr>
            </w:pPr>
            <w:r w:rsidRPr="00D346AC">
              <w:rPr>
                <w:sz w:val="20"/>
                <w:szCs w:val="20"/>
              </w:rPr>
              <w:t>100%</w:t>
            </w:r>
          </w:p>
          <w:p w14:paraId="161FDF5C" w14:textId="77777777" w:rsidR="00CC309B" w:rsidRPr="00D346AC" w:rsidRDefault="00000000">
            <w:pPr>
              <w:widowControl w:val="0"/>
              <w:spacing w:before="20" w:line="240" w:lineRule="auto"/>
              <w:jc w:val="center"/>
              <w:rPr>
                <w:rFonts w:ascii="Roboto" w:eastAsia="Roboto" w:hAnsi="Roboto" w:cs="Roboto"/>
                <w:i/>
                <w:color w:val="38761D"/>
                <w:sz w:val="20"/>
                <w:szCs w:val="20"/>
                <w:highlight w:val="white"/>
              </w:rPr>
            </w:pPr>
            <w:r w:rsidRPr="00D346AC">
              <w:rPr>
                <w:i/>
                <w:color w:val="38761D"/>
                <w:sz w:val="20"/>
                <w:szCs w:val="20"/>
              </w:rPr>
              <w:t>“</w:t>
            </w:r>
            <w:r w:rsidRPr="00D346AC">
              <w:rPr>
                <w:rFonts w:ascii="Roboto" w:eastAsia="Roboto" w:hAnsi="Roboto" w:cs="Roboto"/>
                <w:i/>
                <w:color w:val="38761D"/>
                <w:sz w:val="20"/>
                <w:szCs w:val="20"/>
                <w:highlight w:val="white"/>
              </w:rPr>
              <w:t>Low carbon dioxide emissions.”</w:t>
            </w:r>
          </w:p>
          <w:p w14:paraId="5FC8989F" w14:textId="77777777" w:rsidR="00CC309B" w:rsidRPr="00D346AC" w:rsidRDefault="00000000">
            <w:pPr>
              <w:widowControl w:val="0"/>
              <w:spacing w:before="20" w:line="240" w:lineRule="auto"/>
              <w:jc w:val="center"/>
              <w:rPr>
                <w:sz w:val="20"/>
                <w:szCs w:val="20"/>
                <w:highlight w:val="white"/>
              </w:rPr>
            </w:pPr>
            <w:r w:rsidRPr="00D346AC">
              <w:rPr>
                <w:sz w:val="20"/>
                <w:szCs w:val="20"/>
                <w:highlight w:val="white"/>
              </w:rPr>
              <w:t>(ID 11)</w:t>
            </w:r>
          </w:p>
        </w:tc>
        <w:tc>
          <w:tcPr>
            <w:tcW w:w="1680" w:type="dxa"/>
            <w:tcMar>
              <w:top w:w="100" w:type="dxa"/>
              <w:left w:w="100" w:type="dxa"/>
              <w:bottom w:w="100" w:type="dxa"/>
              <w:right w:w="100" w:type="dxa"/>
            </w:tcMar>
          </w:tcPr>
          <w:p w14:paraId="2D94018D" w14:textId="77777777" w:rsidR="00CC309B" w:rsidRPr="00D346AC" w:rsidRDefault="00000000">
            <w:pPr>
              <w:widowControl w:val="0"/>
              <w:spacing w:before="20" w:line="240" w:lineRule="auto"/>
              <w:jc w:val="center"/>
              <w:rPr>
                <w:sz w:val="20"/>
                <w:szCs w:val="20"/>
              </w:rPr>
            </w:pPr>
            <w:r w:rsidRPr="00D346AC">
              <w:rPr>
                <w:sz w:val="20"/>
                <w:szCs w:val="20"/>
              </w:rPr>
              <w:t>No Need</w:t>
            </w:r>
          </w:p>
          <w:p w14:paraId="220C4661" w14:textId="77777777" w:rsidR="00CC309B" w:rsidRPr="00D346AC" w:rsidRDefault="00000000">
            <w:pPr>
              <w:widowControl w:val="0"/>
              <w:spacing w:before="20" w:line="240" w:lineRule="auto"/>
              <w:jc w:val="center"/>
              <w:rPr>
                <w:sz w:val="20"/>
                <w:szCs w:val="20"/>
              </w:rPr>
            </w:pPr>
            <w:r w:rsidRPr="00D346AC">
              <w:rPr>
                <w:sz w:val="20"/>
                <w:szCs w:val="20"/>
              </w:rPr>
              <w:t>60%</w:t>
            </w:r>
          </w:p>
          <w:p w14:paraId="4BF4CE01" w14:textId="77777777" w:rsidR="00CC309B" w:rsidRPr="00D346AC" w:rsidRDefault="00000000">
            <w:pPr>
              <w:widowControl w:val="0"/>
              <w:spacing w:before="20" w:line="240" w:lineRule="auto"/>
              <w:jc w:val="center"/>
              <w:rPr>
                <w:sz w:val="20"/>
                <w:szCs w:val="20"/>
                <w:highlight w:val="white"/>
              </w:rPr>
            </w:pPr>
            <w:r w:rsidRPr="00D346AC">
              <w:rPr>
                <w:i/>
                <w:color w:val="38761D"/>
                <w:sz w:val="20"/>
                <w:szCs w:val="20"/>
              </w:rPr>
              <w:t>“</w:t>
            </w:r>
            <w:r w:rsidRPr="00D346AC">
              <w:rPr>
                <w:rFonts w:ascii="Roboto" w:eastAsia="Roboto" w:hAnsi="Roboto" w:cs="Roboto"/>
                <w:i/>
                <w:color w:val="38761D"/>
                <w:sz w:val="20"/>
                <w:szCs w:val="20"/>
                <w:highlight w:val="white"/>
              </w:rPr>
              <w:t>Not time to replace our car “</w:t>
            </w:r>
          </w:p>
          <w:p w14:paraId="098FE33E" w14:textId="77777777" w:rsidR="00CC309B" w:rsidRPr="00D346AC" w:rsidRDefault="00000000">
            <w:pPr>
              <w:widowControl w:val="0"/>
              <w:spacing w:before="20" w:line="240" w:lineRule="auto"/>
              <w:jc w:val="center"/>
              <w:rPr>
                <w:sz w:val="20"/>
                <w:szCs w:val="20"/>
                <w:highlight w:val="white"/>
              </w:rPr>
            </w:pPr>
            <w:r w:rsidRPr="00D346AC">
              <w:rPr>
                <w:sz w:val="20"/>
                <w:szCs w:val="20"/>
                <w:highlight w:val="white"/>
              </w:rPr>
              <w:t>(ID 2)</w:t>
            </w:r>
          </w:p>
        </w:tc>
        <w:tc>
          <w:tcPr>
            <w:tcW w:w="2055" w:type="dxa"/>
            <w:tcMar>
              <w:top w:w="100" w:type="dxa"/>
              <w:left w:w="100" w:type="dxa"/>
              <w:bottom w:w="100" w:type="dxa"/>
              <w:right w:w="100" w:type="dxa"/>
            </w:tcMar>
          </w:tcPr>
          <w:p w14:paraId="700D840F" w14:textId="77777777" w:rsidR="00CC309B" w:rsidRPr="00D346AC" w:rsidRDefault="00000000">
            <w:pPr>
              <w:widowControl w:val="0"/>
              <w:spacing w:before="20" w:line="240" w:lineRule="auto"/>
              <w:jc w:val="center"/>
              <w:rPr>
                <w:sz w:val="20"/>
                <w:szCs w:val="20"/>
              </w:rPr>
            </w:pPr>
            <w:r w:rsidRPr="00D346AC">
              <w:rPr>
                <w:sz w:val="20"/>
                <w:szCs w:val="20"/>
              </w:rPr>
              <w:t>Savings</w:t>
            </w:r>
          </w:p>
          <w:p w14:paraId="519018AD" w14:textId="77777777" w:rsidR="00CC309B" w:rsidRPr="00D346AC" w:rsidRDefault="00000000">
            <w:pPr>
              <w:widowControl w:val="0"/>
              <w:spacing w:before="20" w:line="240" w:lineRule="auto"/>
              <w:jc w:val="center"/>
              <w:rPr>
                <w:sz w:val="20"/>
                <w:szCs w:val="20"/>
              </w:rPr>
            </w:pPr>
            <w:r w:rsidRPr="00D346AC">
              <w:rPr>
                <w:sz w:val="20"/>
                <w:szCs w:val="20"/>
              </w:rPr>
              <w:t>62.5%</w:t>
            </w:r>
          </w:p>
          <w:p w14:paraId="200F8DF9" w14:textId="77777777" w:rsidR="00CC309B" w:rsidRPr="00D346AC" w:rsidRDefault="00000000">
            <w:pPr>
              <w:widowControl w:val="0"/>
              <w:spacing w:before="20" w:line="240" w:lineRule="auto"/>
              <w:jc w:val="center"/>
              <w:rPr>
                <w:i/>
                <w:color w:val="38761D"/>
                <w:sz w:val="20"/>
                <w:szCs w:val="20"/>
              </w:rPr>
            </w:pPr>
            <w:r w:rsidRPr="00D346AC">
              <w:rPr>
                <w:i/>
                <w:color w:val="38761D"/>
                <w:sz w:val="20"/>
                <w:szCs w:val="20"/>
              </w:rPr>
              <w:t>“Lower operating cost”</w:t>
            </w:r>
          </w:p>
          <w:p w14:paraId="0FC65D3B" w14:textId="77777777" w:rsidR="00CC309B" w:rsidRPr="00D346AC" w:rsidRDefault="00000000">
            <w:pPr>
              <w:widowControl w:val="0"/>
              <w:spacing w:before="20" w:line="240" w:lineRule="auto"/>
              <w:jc w:val="center"/>
              <w:rPr>
                <w:sz w:val="20"/>
                <w:szCs w:val="20"/>
              </w:rPr>
            </w:pPr>
            <w:r w:rsidRPr="00D346AC">
              <w:rPr>
                <w:sz w:val="20"/>
                <w:szCs w:val="20"/>
              </w:rPr>
              <w:t>(ID 16)</w:t>
            </w:r>
          </w:p>
        </w:tc>
        <w:tc>
          <w:tcPr>
            <w:tcW w:w="1320" w:type="dxa"/>
            <w:tcMar>
              <w:top w:w="100" w:type="dxa"/>
              <w:left w:w="100" w:type="dxa"/>
              <w:bottom w:w="100" w:type="dxa"/>
              <w:right w:w="100" w:type="dxa"/>
            </w:tcMar>
          </w:tcPr>
          <w:p w14:paraId="47F356C2" w14:textId="77777777" w:rsidR="00CC309B" w:rsidRPr="00D346AC" w:rsidRDefault="00CC309B">
            <w:pPr>
              <w:widowControl w:val="0"/>
              <w:spacing w:before="20" w:line="240" w:lineRule="auto"/>
              <w:rPr>
                <w:sz w:val="20"/>
                <w:szCs w:val="20"/>
              </w:rPr>
            </w:pPr>
          </w:p>
        </w:tc>
        <w:tc>
          <w:tcPr>
            <w:tcW w:w="1425" w:type="dxa"/>
            <w:tcMar>
              <w:top w:w="100" w:type="dxa"/>
              <w:left w:w="100" w:type="dxa"/>
              <w:bottom w:w="100" w:type="dxa"/>
              <w:right w:w="100" w:type="dxa"/>
            </w:tcMar>
          </w:tcPr>
          <w:p w14:paraId="5D541E67" w14:textId="77777777" w:rsidR="00CC309B" w:rsidRPr="00D346AC" w:rsidRDefault="00000000">
            <w:pPr>
              <w:widowControl w:val="0"/>
              <w:spacing w:before="20" w:line="240" w:lineRule="auto"/>
              <w:jc w:val="center"/>
              <w:rPr>
                <w:sz w:val="20"/>
                <w:szCs w:val="20"/>
              </w:rPr>
            </w:pPr>
            <w:r w:rsidRPr="00D346AC">
              <w:rPr>
                <w:sz w:val="20"/>
                <w:szCs w:val="20"/>
              </w:rPr>
              <w:t>Lack of Need</w:t>
            </w:r>
          </w:p>
          <w:p w14:paraId="7F1F2BA8" w14:textId="77777777" w:rsidR="00CC309B" w:rsidRPr="00D346AC" w:rsidRDefault="00000000">
            <w:pPr>
              <w:widowControl w:val="0"/>
              <w:spacing w:before="20" w:line="240" w:lineRule="auto"/>
              <w:jc w:val="center"/>
              <w:rPr>
                <w:sz w:val="20"/>
                <w:szCs w:val="20"/>
              </w:rPr>
            </w:pPr>
            <w:r w:rsidRPr="00D346AC">
              <w:rPr>
                <w:sz w:val="20"/>
                <w:szCs w:val="20"/>
              </w:rPr>
              <w:t>66.7%</w:t>
            </w:r>
          </w:p>
          <w:p w14:paraId="69DACEDB" w14:textId="77777777" w:rsidR="00CC309B" w:rsidRPr="00D346AC" w:rsidRDefault="00000000">
            <w:pPr>
              <w:widowControl w:val="0"/>
              <w:spacing w:before="20" w:line="240" w:lineRule="auto"/>
              <w:jc w:val="center"/>
              <w:rPr>
                <w:i/>
                <w:color w:val="38761D"/>
                <w:sz w:val="20"/>
                <w:szCs w:val="20"/>
              </w:rPr>
            </w:pPr>
            <w:r w:rsidRPr="00D346AC">
              <w:rPr>
                <w:i/>
                <w:color w:val="38761D"/>
                <w:sz w:val="20"/>
                <w:szCs w:val="20"/>
              </w:rPr>
              <w:t>“don't need it”</w:t>
            </w:r>
          </w:p>
          <w:p w14:paraId="0A3E8719" w14:textId="77777777" w:rsidR="00CC309B" w:rsidRPr="00D346AC" w:rsidRDefault="00000000">
            <w:pPr>
              <w:widowControl w:val="0"/>
              <w:spacing w:before="20" w:line="240" w:lineRule="auto"/>
              <w:jc w:val="center"/>
              <w:rPr>
                <w:sz w:val="20"/>
                <w:szCs w:val="20"/>
              </w:rPr>
            </w:pPr>
            <w:r w:rsidRPr="00D346AC">
              <w:rPr>
                <w:sz w:val="20"/>
                <w:szCs w:val="20"/>
              </w:rPr>
              <w:t>(ID 19)</w:t>
            </w:r>
          </w:p>
          <w:p w14:paraId="1BD16DE6" w14:textId="77777777" w:rsidR="00CC309B" w:rsidRPr="00D346AC" w:rsidRDefault="00CC309B">
            <w:pPr>
              <w:widowControl w:val="0"/>
              <w:spacing w:before="20" w:line="240" w:lineRule="auto"/>
              <w:jc w:val="center"/>
              <w:rPr>
                <w:sz w:val="20"/>
                <w:szCs w:val="20"/>
              </w:rPr>
            </w:pPr>
          </w:p>
        </w:tc>
      </w:tr>
      <w:tr w:rsidR="00CC309B" w:rsidRPr="00D346AC" w14:paraId="7933372F" w14:textId="77777777">
        <w:trPr>
          <w:trHeight w:val="495"/>
        </w:trPr>
        <w:tc>
          <w:tcPr>
            <w:tcW w:w="1620" w:type="dxa"/>
            <w:tcMar>
              <w:top w:w="100" w:type="dxa"/>
              <w:left w:w="100" w:type="dxa"/>
              <w:bottom w:w="100" w:type="dxa"/>
              <w:right w:w="100" w:type="dxa"/>
            </w:tcMar>
          </w:tcPr>
          <w:p w14:paraId="48374201" w14:textId="77777777" w:rsidR="00CC309B" w:rsidRPr="00D346AC" w:rsidRDefault="00000000">
            <w:pPr>
              <w:widowControl w:val="0"/>
              <w:spacing w:before="20" w:line="240" w:lineRule="auto"/>
              <w:jc w:val="center"/>
              <w:rPr>
                <w:sz w:val="20"/>
                <w:szCs w:val="20"/>
              </w:rPr>
            </w:pPr>
            <w:r w:rsidRPr="00D346AC">
              <w:rPr>
                <w:sz w:val="20"/>
                <w:szCs w:val="20"/>
              </w:rPr>
              <w:t>Cost Savings</w:t>
            </w:r>
          </w:p>
          <w:p w14:paraId="0AEBED05" w14:textId="77777777" w:rsidR="00CC309B" w:rsidRPr="00D346AC" w:rsidRDefault="00000000">
            <w:pPr>
              <w:widowControl w:val="0"/>
              <w:spacing w:before="20" w:line="240" w:lineRule="auto"/>
              <w:jc w:val="center"/>
              <w:rPr>
                <w:sz w:val="20"/>
                <w:szCs w:val="20"/>
              </w:rPr>
            </w:pPr>
            <w:r w:rsidRPr="00D346AC">
              <w:rPr>
                <w:sz w:val="20"/>
                <w:szCs w:val="20"/>
              </w:rPr>
              <w:t>23.1%</w:t>
            </w:r>
          </w:p>
          <w:p w14:paraId="17F08554" w14:textId="77777777" w:rsidR="00CC309B" w:rsidRPr="00D346AC" w:rsidRDefault="00000000">
            <w:pPr>
              <w:widowControl w:val="0"/>
              <w:spacing w:before="20" w:line="240" w:lineRule="auto"/>
              <w:jc w:val="center"/>
              <w:rPr>
                <w:sz w:val="20"/>
                <w:szCs w:val="20"/>
                <w:highlight w:val="white"/>
              </w:rPr>
            </w:pPr>
            <w:r w:rsidRPr="00D346AC">
              <w:rPr>
                <w:rFonts w:ascii="Roboto" w:eastAsia="Roboto" w:hAnsi="Roboto" w:cs="Roboto"/>
                <w:i/>
                <w:color w:val="38761D"/>
                <w:sz w:val="20"/>
                <w:szCs w:val="20"/>
                <w:highlight w:val="white"/>
              </w:rPr>
              <w:t>“saves money”</w:t>
            </w:r>
          </w:p>
          <w:p w14:paraId="013796F3" w14:textId="77777777" w:rsidR="00CC309B" w:rsidRPr="00D346AC" w:rsidRDefault="00000000">
            <w:pPr>
              <w:widowControl w:val="0"/>
              <w:spacing w:before="20" w:line="240" w:lineRule="auto"/>
              <w:jc w:val="center"/>
              <w:rPr>
                <w:sz w:val="20"/>
                <w:szCs w:val="20"/>
                <w:highlight w:val="white"/>
              </w:rPr>
            </w:pPr>
            <w:r w:rsidRPr="00D346AC">
              <w:rPr>
                <w:sz w:val="20"/>
                <w:szCs w:val="20"/>
                <w:highlight w:val="white"/>
              </w:rPr>
              <w:t>(ID 6)</w:t>
            </w:r>
          </w:p>
        </w:tc>
        <w:tc>
          <w:tcPr>
            <w:tcW w:w="1995" w:type="dxa"/>
            <w:tcMar>
              <w:top w:w="100" w:type="dxa"/>
              <w:left w:w="100" w:type="dxa"/>
              <w:bottom w:w="100" w:type="dxa"/>
              <w:right w:w="100" w:type="dxa"/>
            </w:tcMar>
          </w:tcPr>
          <w:p w14:paraId="4CA69AEE" w14:textId="77777777" w:rsidR="00CC309B" w:rsidRPr="00D346AC" w:rsidRDefault="00000000">
            <w:pPr>
              <w:widowControl w:val="0"/>
              <w:spacing w:before="20" w:line="240" w:lineRule="auto"/>
              <w:jc w:val="center"/>
              <w:rPr>
                <w:sz w:val="20"/>
                <w:szCs w:val="20"/>
              </w:rPr>
            </w:pPr>
            <w:r w:rsidRPr="00D346AC">
              <w:rPr>
                <w:sz w:val="20"/>
                <w:szCs w:val="20"/>
              </w:rPr>
              <w:t>Need</w:t>
            </w:r>
          </w:p>
          <w:p w14:paraId="2E926E36" w14:textId="77777777" w:rsidR="00CC309B" w:rsidRPr="00D346AC" w:rsidRDefault="00000000">
            <w:pPr>
              <w:widowControl w:val="0"/>
              <w:spacing w:before="20" w:line="240" w:lineRule="auto"/>
              <w:jc w:val="center"/>
              <w:rPr>
                <w:sz w:val="20"/>
                <w:szCs w:val="20"/>
              </w:rPr>
            </w:pPr>
            <w:r w:rsidRPr="00D346AC">
              <w:rPr>
                <w:sz w:val="20"/>
                <w:szCs w:val="20"/>
              </w:rPr>
              <w:t>28.6%</w:t>
            </w:r>
          </w:p>
          <w:p w14:paraId="429AD313" w14:textId="77777777" w:rsidR="00CC309B" w:rsidRPr="00D346AC" w:rsidRDefault="00000000">
            <w:pPr>
              <w:widowControl w:val="0"/>
              <w:spacing w:before="20" w:line="240" w:lineRule="auto"/>
              <w:jc w:val="center"/>
              <w:rPr>
                <w:rFonts w:ascii="Roboto" w:eastAsia="Roboto" w:hAnsi="Roboto" w:cs="Roboto"/>
                <w:i/>
                <w:color w:val="38761D"/>
                <w:sz w:val="20"/>
                <w:szCs w:val="20"/>
                <w:highlight w:val="white"/>
              </w:rPr>
            </w:pPr>
            <w:r w:rsidRPr="00D346AC">
              <w:rPr>
                <w:i/>
                <w:color w:val="38761D"/>
                <w:sz w:val="20"/>
                <w:szCs w:val="20"/>
              </w:rPr>
              <w:t>“</w:t>
            </w:r>
            <w:r w:rsidRPr="00D346AC">
              <w:rPr>
                <w:rFonts w:ascii="Roboto" w:eastAsia="Roboto" w:hAnsi="Roboto" w:cs="Roboto"/>
                <w:i/>
                <w:color w:val="38761D"/>
                <w:sz w:val="20"/>
                <w:szCs w:val="20"/>
                <w:highlight w:val="white"/>
              </w:rPr>
              <w:t>Expect to replace current car”</w:t>
            </w:r>
          </w:p>
          <w:p w14:paraId="48A0685A" w14:textId="77777777" w:rsidR="00CC309B" w:rsidRPr="00D346AC" w:rsidRDefault="00000000">
            <w:pPr>
              <w:widowControl w:val="0"/>
              <w:spacing w:before="20" w:line="240" w:lineRule="auto"/>
              <w:jc w:val="center"/>
              <w:rPr>
                <w:sz w:val="20"/>
                <w:szCs w:val="20"/>
                <w:highlight w:val="white"/>
              </w:rPr>
            </w:pPr>
            <w:r w:rsidRPr="00D346AC">
              <w:rPr>
                <w:sz w:val="20"/>
                <w:szCs w:val="20"/>
                <w:highlight w:val="white"/>
              </w:rPr>
              <w:t>(ID 7)</w:t>
            </w:r>
          </w:p>
          <w:p w14:paraId="4CD0267A" w14:textId="77777777" w:rsidR="00CC309B" w:rsidRPr="00D346AC" w:rsidRDefault="00CC309B">
            <w:pPr>
              <w:widowControl w:val="0"/>
              <w:spacing w:before="20" w:line="240" w:lineRule="auto"/>
              <w:jc w:val="center"/>
              <w:rPr>
                <w:sz w:val="20"/>
                <w:szCs w:val="20"/>
              </w:rPr>
            </w:pPr>
          </w:p>
        </w:tc>
        <w:tc>
          <w:tcPr>
            <w:tcW w:w="1680" w:type="dxa"/>
            <w:tcMar>
              <w:top w:w="100" w:type="dxa"/>
              <w:left w:w="100" w:type="dxa"/>
              <w:bottom w:w="100" w:type="dxa"/>
              <w:right w:w="100" w:type="dxa"/>
            </w:tcMar>
          </w:tcPr>
          <w:p w14:paraId="6860F1BB" w14:textId="77777777" w:rsidR="00CC309B" w:rsidRPr="00D346AC" w:rsidRDefault="00000000">
            <w:pPr>
              <w:widowControl w:val="0"/>
              <w:spacing w:before="20" w:line="240" w:lineRule="auto"/>
              <w:jc w:val="center"/>
              <w:rPr>
                <w:sz w:val="20"/>
                <w:szCs w:val="20"/>
              </w:rPr>
            </w:pPr>
            <w:r w:rsidRPr="00D346AC">
              <w:rPr>
                <w:sz w:val="20"/>
                <w:szCs w:val="20"/>
              </w:rPr>
              <w:t>Cost</w:t>
            </w:r>
          </w:p>
          <w:p w14:paraId="6A2683D9" w14:textId="77777777" w:rsidR="00CC309B" w:rsidRPr="00D346AC" w:rsidRDefault="00000000">
            <w:pPr>
              <w:widowControl w:val="0"/>
              <w:spacing w:before="20" w:line="240" w:lineRule="auto"/>
              <w:jc w:val="center"/>
              <w:rPr>
                <w:sz w:val="20"/>
                <w:szCs w:val="20"/>
              </w:rPr>
            </w:pPr>
            <w:r w:rsidRPr="00D346AC">
              <w:rPr>
                <w:sz w:val="20"/>
                <w:szCs w:val="20"/>
              </w:rPr>
              <w:t>40%</w:t>
            </w:r>
          </w:p>
          <w:p w14:paraId="629D11C4" w14:textId="77777777" w:rsidR="00CC309B" w:rsidRPr="00D346AC" w:rsidRDefault="00000000">
            <w:pPr>
              <w:widowControl w:val="0"/>
              <w:spacing w:before="20" w:line="240" w:lineRule="auto"/>
              <w:rPr>
                <w:i/>
                <w:color w:val="38761D"/>
                <w:sz w:val="20"/>
                <w:szCs w:val="20"/>
                <w:highlight w:val="white"/>
              </w:rPr>
            </w:pPr>
            <w:r w:rsidRPr="00D346AC">
              <w:rPr>
                <w:i/>
                <w:color w:val="38761D"/>
                <w:sz w:val="20"/>
                <w:szCs w:val="20"/>
              </w:rPr>
              <w:t>“</w:t>
            </w:r>
            <w:r w:rsidRPr="00D346AC">
              <w:rPr>
                <w:i/>
                <w:color w:val="38761D"/>
                <w:sz w:val="20"/>
                <w:szCs w:val="20"/>
                <w:highlight w:val="white"/>
              </w:rPr>
              <w:t xml:space="preserve">Even considering relatively high gas prices and the fact that I drive a lot, the up front cost of an EV that meets my needs (passenger capacity and AWD/4WD equivalent) is </w:t>
            </w:r>
            <w:r w:rsidRPr="00D346AC">
              <w:rPr>
                <w:i/>
                <w:color w:val="38761D"/>
                <w:sz w:val="20"/>
                <w:szCs w:val="20"/>
                <w:highlight w:val="white"/>
              </w:rPr>
              <w:lastRenderedPageBreak/>
              <w:t>prohibitive - not enough to get me to trade in my current gasoline vehicle that has plenty of good years left on it.”</w:t>
            </w:r>
          </w:p>
          <w:p w14:paraId="3EBF88A9" w14:textId="77777777" w:rsidR="00CC309B" w:rsidRPr="00D346AC" w:rsidRDefault="00000000">
            <w:pPr>
              <w:widowControl w:val="0"/>
              <w:spacing w:before="20" w:line="240" w:lineRule="auto"/>
              <w:jc w:val="center"/>
              <w:rPr>
                <w:sz w:val="20"/>
                <w:szCs w:val="20"/>
                <w:highlight w:val="white"/>
              </w:rPr>
            </w:pPr>
            <w:r w:rsidRPr="00D346AC">
              <w:rPr>
                <w:sz w:val="20"/>
                <w:szCs w:val="20"/>
                <w:highlight w:val="white"/>
              </w:rPr>
              <w:t>(ID 9)</w:t>
            </w:r>
          </w:p>
        </w:tc>
        <w:tc>
          <w:tcPr>
            <w:tcW w:w="2055" w:type="dxa"/>
            <w:tcMar>
              <w:top w:w="100" w:type="dxa"/>
              <w:left w:w="100" w:type="dxa"/>
              <w:bottom w:w="100" w:type="dxa"/>
              <w:right w:w="100" w:type="dxa"/>
            </w:tcMar>
          </w:tcPr>
          <w:p w14:paraId="54EA89EB" w14:textId="77777777" w:rsidR="00CC309B" w:rsidRPr="00D346AC" w:rsidRDefault="00000000">
            <w:pPr>
              <w:widowControl w:val="0"/>
              <w:spacing w:before="20" w:line="240" w:lineRule="auto"/>
              <w:jc w:val="center"/>
              <w:rPr>
                <w:sz w:val="20"/>
                <w:szCs w:val="20"/>
              </w:rPr>
            </w:pPr>
            <w:r w:rsidRPr="00D346AC">
              <w:rPr>
                <w:sz w:val="20"/>
                <w:szCs w:val="20"/>
              </w:rPr>
              <w:lastRenderedPageBreak/>
              <w:t>Environmentalism</w:t>
            </w:r>
          </w:p>
          <w:p w14:paraId="44B9E3FF" w14:textId="77777777" w:rsidR="00CC309B" w:rsidRPr="00D346AC" w:rsidRDefault="00000000">
            <w:pPr>
              <w:widowControl w:val="0"/>
              <w:spacing w:before="20" w:line="240" w:lineRule="auto"/>
              <w:jc w:val="center"/>
              <w:rPr>
                <w:sz w:val="20"/>
                <w:szCs w:val="20"/>
              </w:rPr>
            </w:pPr>
            <w:r w:rsidRPr="00D346AC">
              <w:rPr>
                <w:sz w:val="20"/>
                <w:szCs w:val="20"/>
              </w:rPr>
              <w:t>50%</w:t>
            </w:r>
          </w:p>
          <w:p w14:paraId="2A6C8F7F" w14:textId="77777777" w:rsidR="00CC309B" w:rsidRPr="00D346AC" w:rsidRDefault="00000000">
            <w:pPr>
              <w:widowControl w:val="0"/>
              <w:spacing w:before="20" w:line="240" w:lineRule="auto"/>
              <w:jc w:val="center"/>
              <w:rPr>
                <w:rFonts w:ascii="Roboto" w:eastAsia="Roboto" w:hAnsi="Roboto" w:cs="Roboto"/>
                <w:i/>
                <w:color w:val="38761D"/>
                <w:sz w:val="20"/>
                <w:szCs w:val="20"/>
                <w:highlight w:val="white"/>
              </w:rPr>
            </w:pPr>
            <w:r w:rsidRPr="00D346AC">
              <w:rPr>
                <w:i/>
                <w:color w:val="38761D"/>
                <w:sz w:val="20"/>
                <w:szCs w:val="20"/>
              </w:rPr>
              <w:t>“</w:t>
            </w:r>
            <w:r w:rsidRPr="00D346AC">
              <w:rPr>
                <w:rFonts w:ascii="Roboto" w:eastAsia="Roboto" w:hAnsi="Roboto" w:cs="Roboto"/>
                <w:i/>
                <w:color w:val="38761D"/>
                <w:sz w:val="20"/>
                <w:szCs w:val="20"/>
                <w:highlight w:val="white"/>
              </w:rPr>
              <w:t>Reduce climate impact of my household energy use”</w:t>
            </w:r>
          </w:p>
          <w:p w14:paraId="21C9B728" w14:textId="77777777" w:rsidR="00CC309B" w:rsidRPr="00D346AC" w:rsidRDefault="00000000">
            <w:pPr>
              <w:widowControl w:val="0"/>
              <w:spacing w:before="20" w:line="240" w:lineRule="auto"/>
              <w:jc w:val="center"/>
              <w:rPr>
                <w:rFonts w:ascii="Roboto" w:eastAsia="Roboto" w:hAnsi="Roboto" w:cs="Roboto"/>
                <w:sz w:val="20"/>
                <w:szCs w:val="20"/>
                <w:highlight w:val="white"/>
              </w:rPr>
            </w:pPr>
            <w:r w:rsidRPr="00D346AC">
              <w:rPr>
                <w:rFonts w:ascii="Roboto" w:eastAsia="Roboto" w:hAnsi="Roboto" w:cs="Roboto"/>
                <w:sz w:val="20"/>
                <w:szCs w:val="20"/>
                <w:highlight w:val="white"/>
              </w:rPr>
              <w:t>(ID 28)</w:t>
            </w:r>
          </w:p>
        </w:tc>
        <w:tc>
          <w:tcPr>
            <w:tcW w:w="1320" w:type="dxa"/>
            <w:tcMar>
              <w:top w:w="100" w:type="dxa"/>
              <w:left w:w="100" w:type="dxa"/>
              <w:bottom w:w="100" w:type="dxa"/>
              <w:right w:w="100" w:type="dxa"/>
            </w:tcMar>
          </w:tcPr>
          <w:p w14:paraId="52843FF7" w14:textId="77777777" w:rsidR="00CC309B" w:rsidRPr="00D346AC" w:rsidRDefault="00CC309B">
            <w:pPr>
              <w:widowControl w:val="0"/>
              <w:spacing w:before="20" w:line="240" w:lineRule="auto"/>
              <w:rPr>
                <w:sz w:val="20"/>
                <w:szCs w:val="20"/>
              </w:rPr>
            </w:pPr>
          </w:p>
        </w:tc>
        <w:tc>
          <w:tcPr>
            <w:tcW w:w="1425" w:type="dxa"/>
            <w:tcMar>
              <w:top w:w="100" w:type="dxa"/>
              <w:left w:w="100" w:type="dxa"/>
              <w:bottom w:w="100" w:type="dxa"/>
              <w:right w:w="100" w:type="dxa"/>
            </w:tcMar>
          </w:tcPr>
          <w:p w14:paraId="3696B6AE" w14:textId="77777777" w:rsidR="00CC309B" w:rsidRPr="00D346AC" w:rsidRDefault="00000000">
            <w:pPr>
              <w:widowControl w:val="0"/>
              <w:spacing w:before="20" w:line="240" w:lineRule="auto"/>
              <w:jc w:val="center"/>
              <w:rPr>
                <w:sz w:val="20"/>
                <w:szCs w:val="20"/>
              </w:rPr>
            </w:pPr>
            <w:r w:rsidRPr="00D346AC">
              <w:rPr>
                <w:sz w:val="20"/>
                <w:szCs w:val="20"/>
              </w:rPr>
              <w:t>Cost</w:t>
            </w:r>
          </w:p>
          <w:p w14:paraId="4EEB03C8" w14:textId="77777777" w:rsidR="00CC309B" w:rsidRPr="00D346AC" w:rsidRDefault="00000000">
            <w:pPr>
              <w:widowControl w:val="0"/>
              <w:spacing w:before="20" w:line="240" w:lineRule="auto"/>
              <w:jc w:val="center"/>
              <w:rPr>
                <w:sz w:val="20"/>
                <w:szCs w:val="20"/>
              </w:rPr>
            </w:pPr>
            <w:r w:rsidRPr="00D346AC">
              <w:rPr>
                <w:sz w:val="20"/>
                <w:szCs w:val="20"/>
              </w:rPr>
              <w:t>33.3%</w:t>
            </w:r>
          </w:p>
          <w:p w14:paraId="28FCEFF1" w14:textId="77777777" w:rsidR="00CC309B" w:rsidRPr="00D346AC" w:rsidRDefault="00000000">
            <w:pPr>
              <w:widowControl w:val="0"/>
              <w:spacing w:before="20" w:line="240" w:lineRule="auto"/>
              <w:jc w:val="center"/>
              <w:rPr>
                <w:i/>
                <w:color w:val="38761D"/>
                <w:sz w:val="20"/>
                <w:szCs w:val="20"/>
              </w:rPr>
            </w:pPr>
            <w:r w:rsidRPr="00D346AC">
              <w:rPr>
                <w:i/>
                <w:color w:val="38761D"/>
                <w:sz w:val="20"/>
                <w:szCs w:val="20"/>
              </w:rPr>
              <w:t>“cost”</w:t>
            </w:r>
          </w:p>
          <w:p w14:paraId="0A8DB3B1" w14:textId="77777777" w:rsidR="00CC309B" w:rsidRPr="00D346AC" w:rsidRDefault="00000000">
            <w:pPr>
              <w:widowControl w:val="0"/>
              <w:spacing w:before="20" w:line="240" w:lineRule="auto"/>
              <w:jc w:val="center"/>
              <w:rPr>
                <w:sz w:val="20"/>
                <w:szCs w:val="20"/>
              </w:rPr>
            </w:pPr>
            <w:r w:rsidRPr="00D346AC">
              <w:rPr>
                <w:sz w:val="20"/>
                <w:szCs w:val="20"/>
              </w:rPr>
              <w:t>(ID 1)</w:t>
            </w:r>
          </w:p>
        </w:tc>
      </w:tr>
      <w:tr w:rsidR="00CC309B" w:rsidRPr="00D346AC" w14:paraId="28285A8F" w14:textId="77777777">
        <w:trPr>
          <w:trHeight w:val="495"/>
        </w:trPr>
        <w:tc>
          <w:tcPr>
            <w:tcW w:w="1620" w:type="dxa"/>
            <w:tcMar>
              <w:top w:w="100" w:type="dxa"/>
              <w:left w:w="100" w:type="dxa"/>
              <w:bottom w:w="100" w:type="dxa"/>
              <w:right w:w="100" w:type="dxa"/>
            </w:tcMar>
          </w:tcPr>
          <w:p w14:paraId="3CD8F485" w14:textId="77777777" w:rsidR="00CC309B" w:rsidRPr="00D346AC" w:rsidRDefault="00000000">
            <w:pPr>
              <w:widowControl w:val="0"/>
              <w:spacing w:before="20" w:line="240" w:lineRule="auto"/>
              <w:jc w:val="center"/>
              <w:rPr>
                <w:sz w:val="20"/>
                <w:szCs w:val="20"/>
              </w:rPr>
            </w:pPr>
            <w:r w:rsidRPr="00D346AC">
              <w:rPr>
                <w:sz w:val="20"/>
                <w:szCs w:val="20"/>
              </w:rPr>
              <w:t>User Experience</w:t>
            </w:r>
          </w:p>
          <w:p w14:paraId="6A296243" w14:textId="77777777" w:rsidR="00CC309B" w:rsidRPr="00D346AC" w:rsidRDefault="00000000">
            <w:pPr>
              <w:widowControl w:val="0"/>
              <w:spacing w:before="20" w:line="240" w:lineRule="auto"/>
              <w:jc w:val="center"/>
              <w:rPr>
                <w:sz w:val="20"/>
                <w:szCs w:val="20"/>
              </w:rPr>
            </w:pPr>
            <w:r w:rsidRPr="00D346AC">
              <w:rPr>
                <w:sz w:val="20"/>
                <w:szCs w:val="20"/>
              </w:rPr>
              <w:t>23.1%</w:t>
            </w:r>
          </w:p>
          <w:p w14:paraId="50AB9D46" w14:textId="77777777" w:rsidR="00CC309B" w:rsidRPr="00D346AC" w:rsidRDefault="00000000">
            <w:pPr>
              <w:widowControl w:val="0"/>
              <w:spacing w:before="20" w:line="240" w:lineRule="auto"/>
              <w:jc w:val="center"/>
              <w:rPr>
                <w:rFonts w:ascii="Roboto" w:eastAsia="Roboto" w:hAnsi="Roboto" w:cs="Roboto"/>
                <w:color w:val="38761D"/>
                <w:sz w:val="20"/>
                <w:szCs w:val="20"/>
                <w:highlight w:val="white"/>
              </w:rPr>
            </w:pPr>
            <w:r w:rsidRPr="00D346AC">
              <w:rPr>
                <w:rFonts w:ascii="Roboto" w:eastAsia="Roboto" w:hAnsi="Roboto" w:cs="Roboto"/>
                <w:color w:val="6AA84F"/>
                <w:sz w:val="20"/>
                <w:szCs w:val="20"/>
                <w:highlight w:val="white"/>
              </w:rPr>
              <w:t>“</w:t>
            </w:r>
            <w:r w:rsidRPr="00D346AC">
              <w:rPr>
                <w:rFonts w:ascii="Roboto" w:eastAsia="Roboto" w:hAnsi="Roboto" w:cs="Roboto"/>
                <w:color w:val="38761D"/>
                <w:sz w:val="20"/>
                <w:szCs w:val="20"/>
                <w:highlight w:val="white"/>
              </w:rPr>
              <w:t>fun to drive, don't have to pump gas”</w:t>
            </w:r>
          </w:p>
          <w:p w14:paraId="62BD66B6" w14:textId="77777777" w:rsidR="00CC309B" w:rsidRPr="00D346AC" w:rsidRDefault="00000000">
            <w:pPr>
              <w:widowControl w:val="0"/>
              <w:spacing w:before="20" w:line="240" w:lineRule="auto"/>
              <w:jc w:val="center"/>
              <w:rPr>
                <w:sz w:val="20"/>
                <w:szCs w:val="20"/>
                <w:highlight w:val="white"/>
              </w:rPr>
            </w:pPr>
            <w:r w:rsidRPr="00D346AC">
              <w:rPr>
                <w:sz w:val="20"/>
                <w:szCs w:val="20"/>
                <w:highlight w:val="white"/>
              </w:rPr>
              <w:t>(ID 6)</w:t>
            </w:r>
          </w:p>
          <w:p w14:paraId="171A3D9E" w14:textId="77777777" w:rsidR="00CC309B" w:rsidRPr="00D346AC" w:rsidRDefault="00CC309B">
            <w:pPr>
              <w:widowControl w:val="0"/>
              <w:spacing w:before="20" w:line="240" w:lineRule="auto"/>
              <w:jc w:val="center"/>
              <w:rPr>
                <w:sz w:val="20"/>
                <w:szCs w:val="20"/>
              </w:rPr>
            </w:pPr>
          </w:p>
        </w:tc>
        <w:tc>
          <w:tcPr>
            <w:tcW w:w="1995" w:type="dxa"/>
            <w:tcMar>
              <w:top w:w="100" w:type="dxa"/>
              <w:left w:w="100" w:type="dxa"/>
              <w:bottom w:w="100" w:type="dxa"/>
              <w:right w:w="100" w:type="dxa"/>
            </w:tcMar>
          </w:tcPr>
          <w:p w14:paraId="64BAA6A5" w14:textId="77777777" w:rsidR="00CC309B" w:rsidRPr="00D346AC" w:rsidRDefault="00000000">
            <w:pPr>
              <w:widowControl w:val="0"/>
              <w:spacing w:before="20" w:line="240" w:lineRule="auto"/>
              <w:jc w:val="center"/>
              <w:rPr>
                <w:sz w:val="20"/>
                <w:szCs w:val="20"/>
              </w:rPr>
            </w:pPr>
            <w:r w:rsidRPr="00D346AC">
              <w:rPr>
                <w:sz w:val="20"/>
                <w:szCs w:val="20"/>
              </w:rPr>
              <w:t>Technology</w:t>
            </w:r>
          </w:p>
          <w:p w14:paraId="6797F662" w14:textId="77777777" w:rsidR="00CC309B" w:rsidRPr="00D346AC" w:rsidRDefault="00000000">
            <w:pPr>
              <w:widowControl w:val="0"/>
              <w:spacing w:before="20" w:line="240" w:lineRule="auto"/>
              <w:jc w:val="center"/>
              <w:rPr>
                <w:sz w:val="20"/>
                <w:szCs w:val="20"/>
              </w:rPr>
            </w:pPr>
            <w:r w:rsidRPr="00D346AC">
              <w:rPr>
                <w:sz w:val="20"/>
                <w:szCs w:val="20"/>
              </w:rPr>
              <w:t>28.6%</w:t>
            </w:r>
          </w:p>
          <w:p w14:paraId="4BD403C3" w14:textId="77777777" w:rsidR="00CC309B" w:rsidRPr="00D346AC" w:rsidRDefault="00000000">
            <w:pPr>
              <w:widowControl w:val="0"/>
              <w:spacing w:before="20" w:line="240" w:lineRule="auto"/>
              <w:jc w:val="center"/>
              <w:rPr>
                <w:rFonts w:ascii="Roboto" w:eastAsia="Roboto" w:hAnsi="Roboto" w:cs="Roboto"/>
                <w:i/>
                <w:color w:val="38761D"/>
                <w:sz w:val="20"/>
                <w:szCs w:val="20"/>
                <w:highlight w:val="white"/>
              </w:rPr>
            </w:pPr>
            <w:r w:rsidRPr="00D346AC">
              <w:rPr>
                <w:i/>
                <w:color w:val="38761D"/>
                <w:sz w:val="20"/>
                <w:szCs w:val="20"/>
              </w:rPr>
              <w:t>“</w:t>
            </w:r>
            <w:r w:rsidRPr="00D346AC">
              <w:rPr>
                <w:rFonts w:ascii="Roboto" w:eastAsia="Roboto" w:hAnsi="Roboto" w:cs="Roboto"/>
                <w:i/>
                <w:color w:val="38761D"/>
                <w:sz w:val="20"/>
                <w:szCs w:val="20"/>
                <w:highlight w:val="white"/>
              </w:rPr>
              <w:t>supervised self driving tech”</w:t>
            </w:r>
          </w:p>
          <w:p w14:paraId="1FA13AD7" w14:textId="77777777" w:rsidR="00CC309B" w:rsidRPr="00D346AC" w:rsidRDefault="00000000">
            <w:pPr>
              <w:widowControl w:val="0"/>
              <w:spacing w:before="20" w:line="240" w:lineRule="auto"/>
              <w:jc w:val="center"/>
              <w:rPr>
                <w:sz w:val="20"/>
                <w:szCs w:val="20"/>
                <w:highlight w:val="white"/>
              </w:rPr>
            </w:pPr>
            <w:r w:rsidRPr="00D346AC">
              <w:rPr>
                <w:sz w:val="20"/>
                <w:szCs w:val="20"/>
                <w:highlight w:val="white"/>
              </w:rPr>
              <w:t>(ID 25)</w:t>
            </w:r>
          </w:p>
        </w:tc>
        <w:tc>
          <w:tcPr>
            <w:tcW w:w="1680" w:type="dxa"/>
            <w:tcMar>
              <w:top w:w="100" w:type="dxa"/>
              <w:left w:w="100" w:type="dxa"/>
              <w:bottom w:w="100" w:type="dxa"/>
              <w:right w:w="100" w:type="dxa"/>
            </w:tcMar>
          </w:tcPr>
          <w:p w14:paraId="075B0C45" w14:textId="77777777" w:rsidR="00CC309B" w:rsidRPr="00D346AC" w:rsidRDefault="00000000">
            <w:pPr>
              <w:widowControl w:val="0"/>
              <w:spacing w:before="20" w:line="240" w:lineRule="auto"/>
              <w:jc w:val="center"/>
              <w:rPr>
                <w:sz w:val="20"/>
                <w:szCs w:val="20"/>
              </w:rPr>
            </w:pPr>
            <w:r w:rsidRPr="00D346AC">
              <w:rPr>
                <w:sz w:val="20"/>
                <w:szCs w:val="20"/>
              </w:rPr>
              <w:t>Range</w:t>
            </w:r>
          </w:p>
          <w:p w14:paraId="4AF27574" w14:textId="77777777" w:rsidR="00CC309B" w:rsidRPr="00D346AC" w:rsidRDefault="00000000">
            <w:pPr>
              <w:widowControl w:val="0"/>
              <w:spacing w:before="20" w:line="240" w:lineRule="auto"/>
              <w:jc w:val="center"/>
              <w:rPr>
                <w:sz w:val="20"/>
                <w:szCs w:val="20"/>
              </w:rPr>
            </w:pPr>
            <w:r w:rsidRPr="00D346AC">
              <w:rPr>
                <w:sz w:val="20"/>
                <w:szCs w:val="20"/>
              </w:rPr>
              <w:t>40%</w:t>
            </w:r>
          </w:p>
          <w:p w14:paraId="5290BA6E" w14:textId="77777777" w:rsidR="00CC309B" w:rsidRPr="00D346AC" w:rsidRDefault="00000000">
            <w:pPr>
              <w:widowControl w:val="0"/>
              <w:spacing w:before="20" w:line="240" w:lineRule="auto"/>
              <w:jc w:val="center"/>
              <w:rPr>
                <w:rFonts w:ascii="Roboto" w:eastAsia="Roboto" w:hAnsi="Roboto" w:cs="Roboto"/>
                <w:i/>
                <w:color w:val="38761D"/>
                <w:sz w:val="20"/>
                <w:szCs w:val="20"/>
                <w:highlight w:val="white"/>
              </w:rPr>
            </w:pPr>
            <w:r w:rsidRPr="00D346AC">
              <w:rPr>
                <w:i/>
                <w:color w:val="38761D"/>
                <w:sz w:val="20"/>
                <w:szCs w:val="20"/>
              </w:rPr>
              <w:t>“</w:t>
            </w:r>
            <w:r w:rsidRPr="00D346AC">
              <w:rPr>
                <w:rFonts w:ascii="Roboto" w:eastAsia="Roboto" w:hAnsi="Roboto" w:cs="Roboto"/>
                <w:i/>
                <w:color w:val="38761D"/>
                <w:sz w:val="20"/>
                <w:szCs w:val="20"/>
                <w:highlight w:val="white"/>
              </w:rPr>
              <w:t>limited range”</w:t>
            </w:r>
          </w:p>
          <w:p w14:paraId="154CFF41" w14:textId="77777777" w:rsidR="00CC309B" w:rsidRPr="00D346AC" w:rsidRDefault="00000000">
            <w:pPr>
              <w:widowControl w:val="0"/>
              <w:spacing w:before="20" w:line="240" w:lineRule="auto"/>
              <w:jc w:val="center"/>
              <w:rPr>
                <w:sz w:val="20"/>
                <w:szCs w:val="20"/>
                <w:highlight w:val="white"/>
              </w:rPr>
            </w:pPr>
            <w:r w:rsidRPr="00D346AC">
              <w:rPr>
                <w:sz w:val="20"/>
                <w:szCs w:val="20"/>
                <w:highlight w:val="white"/>
              </w:rPr>
              <w:t>(ID 16)</w:t>
            </w:r>
          </w:p>
        </w:tc>
        <w:tc>
          <w:tcPr>
            <w:tcW w:w="2055" w:type="dxa"/>
            <w:tcMar>
              <w:top w:w="100" w:type="dxa"/>
              <w:left w:w="100" w:type="dxa"/>
              <w:bottom w:w="100" w:type="dxa"/>
              <w:right w:w="100" w:type="dxa"/>
            </w:tcMar>
          </w:tcPr>
          <w:p w14:paraId="45E92CAA" w14:textId="77777777" w:rsidR="00CC309B" w:rsidRPr="00D346AC" w:rsidRDefault="00CC309B">
            <w:pPr>
              <w:widowControl w:val="0"/>
              <w:spacing w:before="20" w:line="240" w:lineRule="auto"/>
              <w:jc w:val="center"/>
              <w:rPr>
                <w:sz w:val="20"/>
                <w:szCs w:val="20"/>
              </w:rPr>
            </w:pPr>
          </w:p>
        </w:tc>
        <w:tc>
          <w:tcPr>
            <w:tcW w:w="1320" w:type="dxa"/>
            <w:tcMar>
              <w:top w:w="100" w:type="dxa"/>
              <w:left w:w="100" w:type="dxa"/>
              <w:bottom w:w="100" w:type="dxa"/>
              <w:right w:w="100" w:type="dxa"/>
            </w:tcMar>
          </w:tcPr>
          <w:p w14:paraId="1D635D9C" w14:textId="77777777" w:rsidR="00CC309B" w:rsidRPr="00D346AC" w:rsidRDefault="00CC309B">
            <w:pPr>
              <w:widowControl w:val="0"/>
              <w:spacing w:before="20" w:line="240" w:lineRule="auto"/>
              <w:rPr>
                <w:sz w:val="20"/>
                <w:szCs w:val="20"/>
              </w:rPr>
            </w:pPr>
          </w:p>
        </w:tc>
        <w:tc>
          <w:tcPr>
            <w:tcW w:w="1425" w:type="dxa"/>
            <w:tcMar>
              <w:top w:w="100" w:type="dxa"/>
              <w:left w:w="100" w:type="dxa"/>
              <w:bottom w:w="100" w:type="dxa"/>
              <w:right w:w="100" w:type="dxa"/>
            </w:tcMar>
          </w:tcPr>
          <w:p w14:paraId="080AFA13" w14:textId="77777777" w:rsidR="00CC309B" w:rsidRPr="00D346AC" w:rsidRDefault="00CC309B">
            <w:pPr>
              <w:widowControl w:val="0"/>
              <w:spacing w:before="20" w:line="240" w:lineRule="auto"/>
              <w:jc w:val="center"/>
              <w:rPr>
                <w:sz w:val="20"/>
                <w:szCs w:val="20"/>
              </w:rPr>
            </w:pPr>
          </w:p>
        </w:tc>
      </w:tr>
      <w:tr w:rsidR="00CC309B" w:rsidRPr="00D346AC" w14:paraId="69C9AF3D" w14:textId="77777777">
        <w:trPr>
          <w:trHeight w:val="495"/>
        </w:trPr>
        <w:tc>
          <w:tcPr>
            <w:tcW w:w="1620" w:type="dxa"/>
            <w:tcMar>
              <w:top w:w="100" w:type="dxa"/>
              <w:left w:w="100" w:type="dxa"/>
              <w:bottom w:w="100" w:type="dxa"/>
              <w:right w:w="100" w:type="dxa"/>
            </w:tcMar>
          </w:tcPr>
          <w:p w14:paraId="2F26E782" w14:textId="77777777" w:rsidR="00CC309B" w:rsidRPr="00D346AC" w:rsidRDefault="00000000">
            <w:pPr>
              <w:widowControl w:val="0"/>
              <w:spacing w:before="20" w:line="240" w:lineRule="auto"/>
              <w:jc w:val="center"/>
              <w:rPr>
                <w:sz w:val="20"/>
                <w:szCs w:val="20"/>
              </w:rPr>
            </w:pPr>
            <w:r w:rsidRPr="00D346AC">
              <w:rPr>
                <w:sz w:val="20"/>
                <w:szCs w:val="20"/>
              </w:rPr>
              <w:t>Expert Burden</w:t>
            </w:r>
          </w:p>
          <w:p w14:paraId="028C2B9D" w14:textId="77777777" w:rsidR="00CC309B" w:rsidRPr="00D346AC" w:rsidRDefault="00000000">
            <w:pPr>
              <w:widowControl w:val="0"/>
              <w:spacing w:before="20" w:line="240" w:lineRule="auto"/>
              <w:jc w:val="center"/>
              <w:rPr>
                <w:sz w:val="20"/>
                <w:szCs w:val="20"/>
              </w:rPr>
            </w:pPr>
            <w:r w:rsidRPr="00D346AC">
              <w:rPr>
                <w:sz w:val="20"/>
                <w:szCs w:val="20"/>
              </w:rPr>
              <w:t>1%</w:t>
            </w:r>
          </w:p>
          <w:p w14:paraId="5671E127" w14:textId="77777777" w:rsidR="00CC309B" w:rsidRPr="00D346AC" w:rsidRDefault="00000000">
            <w:pPr>
              <w:widowControl w:val="0"/>
              <w:spacing w:before="20" w:line="240" w:lineRule="auto"/>
              <w:jc w:val="center"/>
              <w:rPr>
                <w:rFonts w:ascii="Roboto" w:eastAsia="Roboto" w:hAnsi="Roboto" w:cs="Roboto"/>
                <w:i/>
                <w:color w:val="38761D"/>
                <w:sz w:val="20"/>
                <w:szCs w:val="20"/>
                <w:highlight w:val="white"/>
              </w:rPr>
            </w:pPr>
            <w:r w:rsidRPr="00D346AC">
              <w:rPr>
                <w:i/>
                <w:color w:val="38761D"/>
                <w:sz w:val="20"/>
                <w:szCs w:val="20"/>
              </w:rPr>
              <w:t>“</w:t>
            </w:r>
            <w:r w:rsidRPr="00D346AC">
              <w:rPr>
                <w:rFonts w:ascii="Roboto" w:eastAsia="Roboto" w:hAnsi="Roboto" w:cs="Roboto"/>
                <w:i/>
                <w:color w:val="38761D"/>
                <w:sz w:val="20"/>
                <w:szCs w:val="20"/>
                <w:highlight w:val="white"/>
              </w:rPr>
              <w:t>the fact that I write about them dictated that I use them”</w:t>
            </w:r>
          </w:p>
          <w:p w14:paraId="69D77B12" w14:textId="77777777" w:rsidR="00CC309B" w:rsidRPr="00D346AC" w:rsidRDefault="00000000">
            <w:pPr>
              <w:widowControl w:val="0"/>
              <w:spacing w:before="20" w:line="240" w:lineRule="auto"/>
              <w:jc w:val="center"/>
              <w:rPr>
                <w:rFonts w:ascii="Roboto" w:eastAsia="Roboto" w:hAnsi="Roboto" w:cs="Roboto"/>
                <w:sz w:val="20"/>
                <w:szCs w:val="20"/>
                <w:highlight w:val="white"/>
              </w:rPr>
            </w:pPr>
            <w:r w:rsidRPr="00D346AC">
              <w:rPr>
                <w:rFonts w:ascii="Roboto" w:eastAsia="Roboto" w:hAnsi="Roboto" w:cs="Roboto"/>
                <w:sz w:val="20"/>
                <w:szCs w:val="20"/>
                <w:highlight w:val="white"/>
              </w:rPr>
              <w:t>(ID 1)</w:t>
            </w:r>
          </w:p>
          <w:p w14:paraId="0A995395" w14:textId="77777777" w:rsidR="00CC309B" w:rsidRPr="00D346AC" w:rsidRDefault="00CC309B">
            <w:pPr>
              <w:widowControl w:val="0"/>
              <w:spacing w:before="20" w:line="240" w:lineRule="auto"/>
              <w:jc w:val="center"/>
              <w:rPr>
                <w:sz w:val="20"/>
                <w:szCs w:val="20"/>
              </w:rPr>
            </w:pPr>
          </w:p>
        </w:tc>
        <w:tc>
          <w:tcPr>
            <w:tcW w:w="1995" w:type="dxa"/>
            <w:tcMar>
              <w:top w:w="100" w:type="dxa"/>
              <w:left w:w="100" w:type="dxa"/>
              <w:bottom w:w="100" w:type="dxa"/>
              <w:right w:w="100" w:type="dxa"/>
            </w:tcMar>
          </w:tcPr>
          <w:p w14:paraId="37284024" w14:textId="77777777" w:rsidR="00CC309B" w:rsidRPr="00D346AC" w:rsidRDefault="00000000">
            <w:pPr>
              <w:widowControl w:val="0"/>
              <w:spacing w:before="20" w:line="240" w:lineRule="auto"/>
              <w:jc w:val="center"/>
              <w:rPr>
                <w:sz w:val="20"/>
                <w:szCs w:val="20"/>
              </w:rPr>
            </w:pPr>
            <w:r w:rsidRPr="00D346AC">
              <w:rPr>
                <w:sz w:val="20"/>
                <w:szCs w:val="20"/>
              </w:rPr>
              <w:t>Low Operating Cost</w:t>
            </w:r>
          </w:p>
          <w:p w14:paraId="1E3163B8" w14:textId="77777777" w:rsidR="00CC309B" w:rsidRPr="00D346AC" w:rsidRDefault="00000000">
            <w:pPr>
              <w:widowControl w:val="0"/>
              <w:spacing w:before="20" w:line="240" w:lineRule="auto"/>
              <w:jc w:val="center"/>
              <w:rPr>
                <w:sz w:val="20"/>
                <w:szCs w:val="20"/>
              </w:rPr>
            </w:pPr>
            <w:r w:rsidRPr="00D346AC">
              <w:rPr>
                <w:sz w:val="20"/>
                <w:szCs w:val="20"/>
              </w:rPr>
              <w:t>28.6%</w:t>
            </w:r>
          </w:p>
          <w:p w14:paraId="67CB5DFC" w14:textId="77777777" w:rsidR="00CC309B" w:rsidRPr="00D346AC" w:rsidRDefault="00000000">
            <w:pPr>
              <w:widowControl w:val="0"/>
              <w:spacing w:before="20" w:line="240" w:lineRule="auto"/>
              <w:jc w:val="center"/>
              <w:rPr>
                <w:sz w:val="20"/>
                <w:szCs w:val="20"/>
              </w:rPr>
            </w:pPr>
            <w:r w:rsidRPr="00D346AC">
              <w:rPr>
                <w:i/>
                <w:color w:val="38761D"/>
                <w:sz w:val="20"/>
                <w:szCs w:val="20"/>
              </w:rPr>
              <w:t>“</w:t>
            </w:r>
            <w:r w:rsidRPr="00D346AC">
              <w:rPr>
                <w:rFonts w:ascii="Roboto" w:eastAsia="Roboto" w:hAnsi="Roboto" w:cs="Roboto"/>
                <w:i/>
                <w:color w:val="38761D"/>
                <w:sz w:val="20"/>
                <w:szCs w:val="20"/>
                <w:highlight w:val="white"/>
              </w:rPr>
              <w:t>lower operating costs”</w:t>
            </w:r>
          </w:p>
          <w:p w14:paraId="7FE18C12" w14:textId="77777777" w:rsidR="00CC309B" w:rsidRPr="00D346AC" w:rsidRDefault="00000000">
            <w:pPr>
              <w:widowControl w:val="0"/>
              <w:spacing w:before="20" w:line="240" w:lineRule="auto"/>
              <w:jc w:val="center"/>
              <w:rPr>
                <w:sz w:val="20"/>
                <w:szCs w:val="20"/>
              </w:rPr>
            </w:pPr>
            <w:r w:rsidRPr="00D346AC">
              <w:rPr>
                <w:sz w:val="20"/>
                <w:szCs w:val="20"/>
              </w:rPr>
              <w:t>(ID 26)</w:t>
            </w:r>
          </w:p>
        </w:tc>
        <w:tc>
          <w:tcPr>
            <w:tcW w:w="1680" w:type="dxa"/>
            <w:tcMar>
              <w:top w:w="100" w:type="dxa"/>
              <w:left w:w="100" w:type="dxa"/>
              <w:bottom w:w="100" w:type="dxa"/>
              <w:right w:w="100" w:type="dxa"/>
            </w:tcMar>
          </w:tcPr>
          <w:p w14:paraId="0AC79497" w14:textId="77777777" w:rsidR="00CC309B" w:rsidRPr="00D346AC" w:rsidRDefault="00000000">
            <w:pPr>
              <w:widowControl w:val="0"/>
              <w:spacing w:before="20" w:line="240" w:lineRule="auto"/>
              <w:jc w:val="center"/>
              <w:rPr>
                <w:sz w:val="20"/>
                <w:szCs w:val="20"/>
              </w:rPr>
            </w:pPr>
            <w:r w:rsidRPr="00D346AC">
              <w:rPr>
                <w:sz w:val="20"/>
                <w:szCs w:val="20"/>
              </w:rPr>
              <w:t>Charging / Resale Value</w:t>
            </w:r>
          </w:p>
          <w:p w14:paraId="259C16AF" w14:textId="77777777" w:rsidR="00CC309B" w:rsidRPr="00D346AC" w:rsidRDefault="00000000">
            <w:pPr>
              <w:widowControl w:val="0"/>
              <w:spacing w:before="20" w:line="240" w:lineRule="auto"/>
              <w:jc w:val="center"/>
              <w:rPr>
                <w:sz w:val="20"/>
                <w:szCs w:val="20"/>
              </w:rPr>
            </w:pPr>
            <w:r w:rsidRPr="00D346AC">
              <w:rPr>
                <w:sz w:val="20"/>
                <w:szCs w:val="20"/>
              </w:rPr>
              <w:t>10%</w:t>
            </w:r>
          </w:p>
          <w:p w14:paraId="701F0965" w14:textId="77777777" w:rsidR="00CC309B" w:rsidRPr="00D346AC" w:rsidRDefault="00000000">
            <w:pPr>
              <w:widowControl w:val="0"/>
              <w:spacing w:before="20" w:line="240" w:lineRule="auto"/>
              <w:jc w:val="center"/>
              <w:rPr>
                <w:rFonts w:ascii="Roboto" w:eastAsia="Roboto" w:hAnsi="Roboto" w:cs="Roboto"/>
                <w:i/>
                <w:color w:val="38761D"/>
                <w:sz w:val="20"/>
                <w:szCs w:val="20"/>
                <w:highlight w:val="white"/>
              </w:rPr>
            </w:pPr>
            <w:r w:rsidRPr="00D346AC">
              <w:rPr>
                <w:i/>
                <w:color w:val="38761D"/>
                <w:sz w:val="20"/>
                <w:szCs w:val="20"/>
              </w:rPr>
              <w:t>“</w:t>
            </w:r>
            <w:r w:rsidRPr="00D346AC">
              <w:rPr>
                <w:rFonts w:ascii="Roboto" w:eastAsia="Roboto" w:hAnsi="Roboto" w:cs="Roboto"/>
                <w:i/>
                <w:color w:val="38761D"/>
                <w:sz w:val="20"/>
                <w:szCs w:val="20"/>
                <w:highlight w:val="white"/>
              </w:rPr>
              <w:t>Lack of charging infrastructure, resale value”</w:t>
            </w:r>
          </w:p>
          <w:p w14:paraId="71B84F04" w14:textId="77777777" w:rsidR="00CC309B" w:rsidRPr="00D346AC" w:rsidRDefault="00000000">
            <w:pPr>
              <w:widowControl w:val="0"/>
              <w:spacing w:before="20" w:line="240" w:lineRule="auto"/>
              <w:jc w:val="center"/>
              <w:rPr>
                <w:sz w:val="20"/>
                <w:szCs w:val="20"/>
                <w:highlight w:val="white"/>
              </w:rPr>
            </w:pPr>
            <w:r w:rsidRPr="00D346AC">
              <w:rPr>
                <w:sz w:val="20"/>
                <w:szCs w:val="20"/>
                <w:highlight w:val="white"/>
              </w:rPr>
              <w:t>(ID 22)</w:t>
            </w:r>
          </w:p>
        </w:tc>
        <w:tc>
          <w:tcPr>
            <w:tcW w:w="2055" w:type="dxa"/>
            <w:tcMar>
              <w:top w:w="100" w:type="dxa"/>
              <w:left w:w="100" w:type="dxa"/>
              <w:bottom w:w="100" w:type="dxa"/>
              <w:right w:w="100" w:type="dxa"/>
            </w:tcMar>
          </w:tcPr>
          <w:p w14:paraId="46BC38E0" w14:textId="77777777" w:rsidR="00CC309B" w:rsidRPr="00D346AC" w:rsidRDefault="00CC309B">
            <w:pPr>
              <w:widowControl w:val="0"/>
              <w:spacing w:before="20" w:line="240" w:lineRule="auto"/>
              <w:jc w:val="center"/>
              <w:rPr>
                <w:sz w:val="20"/>
                <w:szCs w:val="20"/>
              </w:rPr>
            </w:pPr>
          </w:p>
        </w:tc>
        <w:tc>
          <w:tcPr>
            <w:tcW w:w="1320" w:type="dxa"/>
            <w:tcMar>
              <w:top w:w="100" w:type="dxa"/>
              <w:left w:w="100" w:type="dxa"/>
              <w:bottom w:w="100" w:type="dxa"/>
              <w:right w:w="100" w:type="dxa"/>
            </w:tcMar>
          </w:tcPr>
          <w:p w14:paraId="3DDEBCEC" w14:textId="77777777" w:rsidR="00CC309B" w:rsidRPr="00D346AC" w:rsidRDefault="00CC309B">
            <w:pPr>
              <w:widowControl w:val="0"/>
              <w:spacing w:before="20" w:line="240" w:lineRule="auto"/>
              <w:rPr>
                <w:sz w:val="20"/>
                <w:szCs w:val="20"/>
              </w:rPr>
            </w:pPr>
          </w:p>
        </w:tc>
        <w:tc>
          <w:tcPr>
            <w:tcW w:w="1425" w:type="dxa"/>
            <w:tcMar>
              <w:top w:w="100" w:type="dxa"/>
              <w:left w:w="100" w:type="dxa"/>
              <w:bottom w:w="100" w:type="dxa"/>
              <w:right w:w="100" w:type="dxa"/>
            </w:tcMar>
          </w:tcPr>
          <w:p w14:paraId="25027185" w14:textId="77777777" w:rsidR="00CC309B" w:rsidRPr="00D346AC" w:rsidRDefault="00CC309B">
            <w:pPr>
              <w:widowControl w:val="0"/>
              <w:spacing w:before="20" w:line="240" w:lineRule="auto"/>
              <w:jc w:val="center"/>
              <w:rPr>
                <w:sz w:val="20"/>
                <w:szCs w:val="20"/>
              </w:rPr>
            </w:pPr>
          </w:p>
        </w:tc>
      </w:tr>
    </w:tbl>
    <w:p w14:paraId="7954B2A4" w14:textId="77777777" w:rsidR="00CC309B" w:rsidRDefault="00CC309B">
      <w:pPr>
        <w:ind w:right="72"/>
      </w:pPr>
    </w:p>
    <w:p w14:paraId="4156249B" w14:textId="77777777" w:rsidR="00CC309B" w:rsidRDefault="00000000">
      <w:pPr>
        <w:ind w:left="72" w:right="72"/>
      </w:pPr>
      <w:r>
        <w:t xml:space="preserve">Notes: </w:t>
      </w:r>
    </w:p>
    <w:p w14:paraId="20C71EDC" w14:textId="77777777" w:rsidR="00CC309B" w:rsidRDefault="00000000">
      <w:pPr>
        <w:ind w:left="72" w:right="72"/>
      </w:pPr>
      <w:r>
        <w:t>*15 of the experts indicated they own an EV, however, only 14 gave a reason why they bought an EV</w:t>
      </w:r>
    </w:p>
    <w:p w14:paraId="11F79B84" w14:textId="77777777" w:rsidR="00CC309B" w:rsidRDefault="00000000">
      <w:pPr>
        <w:ind w:left="72" w:right="72"/>
      </w:pPr>
      <w:r>
        <w:t xml:space="preserve">**15 of the experts indicated they owned a HP, however only 8 gave a reason why they purchased one, this is because we had an issue with the logic of the survey flow. </w:t>
      </w:r>
    </w:p>
    <w:p w14:paraId="6315D644" w14:textId="77777777" w:rsidR="00CC309B" w:rsidRDefault="000262EB">
      <w:pPr>
        <w:ind w:left="72" w:right="72"/>
      </w:pPr>
      <w:r>
        <w:rPr>
          <w:noProof/>
        </w:rPr>
        <w:pict w14:anchorId="18895D38">
          <v:rect id="_x0000_i1028" alt="" style="width:460.8pt;height:.05pt;mso-width-percent:0;mso-height-percent:0;mso-width-percent:0;mso-height-percent:0" o:hralign="center" o:hrstd="t" o:hr="t" fillcolor="#a0a0a0" stroked="f"/>
        </w:pict>
      </w:r>
    </w:p>
    <w:p w14:paraId="75EB0DF6" w14:textId="77777777" w:rsidR="00CC309B" w:rsidRDefault="00000000">
      <w:pPr>
        <w:pStyle w:val="Heading1"/>
        <w:widowControl w:val="0"/>
        <w:spacing w:before="120" w:line="240" w:lineRule="auto"/>
        <w:ind w:right="72"/>
        <w:rPr>
          <w:b/>
          <w:sz w:val="22"/>
          <w:szCs w:val="22"/>
        </w:rPr>
      </w:pPr>
      <w:bookmarkStart w:id="5" w:name="_Toc213347462"/>
      <w:r>
        <w:rPr>
          <w:b/>
          <w:sz w:val="22"/>
          <w:szCs w:val="22"/>
        </w:rPr>
        <w:lastRenderedPageBreak/>
        <w:t>Distribution of EV and HP owners</w:t>
      </w:r>
      <w:bookmarkEnd w:id="5"/>
    </w:p>
    <w:p w14:paraId="55839FC9" w14:textId="77777777" w:rsidR="00CC309B" w:rsidRDefault="00000000">
      <w:pPr>
        <w:widowControl w:val="0"/>
        <w:spacing w:before="120" w:line="240" w:lineRule="auto"/>
        <w:ind w:left="72" w:right="72"/>
        <w:rPr>
          <w:rFonts w:ascii="Times New Roman" w:eastAsia="Times New Roman" w:hAnsi="Times New Roman" w:cs="Times New Roman"/>
          <w:b/>
          <w:i/>
        </w:rPr>
      </w:pPr>
      <w:r>
        <w:rPr>
          <w:b/>
          <w:noProof/>
        </w:rPr>
        <w:drawing>
          <wp:inline distT="114300" distB="114300" distL="114300" distR="114300" wp14:anchorId="4509AC08" wp14:editId="1F19786A">
            <wp:extent cx="5943600" cy="3124200"/>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5943600" cy="3124200"/>
                    </a:xfrm>
                    <a:prstGeom prst="rect">
                      <a:avLst/>
                    </a:prstGeom>
                    <a:ln/>
                  </pic:spPr>
                </pic:pic>
              </a:graphicData>
            </a:graphic>
          </wp:inline>
        </w:drawing>
      </w:r>
    </w:p>
    <w:p w14:paraId="3595C0F4" w14:textId="77777777" w:rsidR="00CC309B" w:rsidRDefault="00000000">
      <w:pPr>
        <w:pStyle w:val="Heading3"/>
        <w:widowControl w:val="0"/>
        <w:spacing w:before="120" w:line="240" w:lineRule="auto"/>
        <w:ind w:left="72" w:right="72"/>
        <w:rPr>
          <w:sz w:val="24"/>
          <w:szCs w:val="24"/>
        </w:rPr>
      </w:pPr>
      <w:bookmarkStart w:id="6" w:name="_Toc213347463"/>
      <w:r>
        <w:rPr>
          <w:b/>
          <w:i/>
          <w:sz w:val="24"/>
          <w:szCs w:val="24"/>
        </w:rPr>
        <w:t xml:space="preserve">Figure 1. </w:t>
      </w:r>
      <w:r>
        <w:rPr>
          <w:sz w:val="24"/>
          <w:szCs w:val="24"/>
        </w:rPr>
        <w:t>Geographical distribution of all survey respondents (n = 862).</w:t>
      </w:r>
      <w:bookmarkEnd w:id="6"/>
      <w:r>
        <w:rPr>
          <w:sz w:val="24"/>
          <w:szCs w:val="24"/>
        </w:rPr>
        <w:t xml:space="preserve"> </w:t>
      </w:r>
    </w:p>
    <w:p w14:paraId="4D182FCD" w14:textId="77777777" w:rsidR="00CC309B" w:rsidRDefault="00CC309B">
      <w:pPr>
        <w:widowControl w:val="0"/>
        <w:spacing w:before="120" w:line="240" w:lineRule="auto"/>
        <w:ind w:left="72" w:right="72"/>
        <w:rPr>
          <w:rFonts w:ascii="Times New Roman" w:eastAsia="Times New Roman" w:hAnsi="Times New Roman" w:cs="Times New Roman"/>
        </w:rPr>
      </w:pPr>
    </w:p>
    <w:p w14:paraId="33EE992D" w14:textId="77777777" w:rsidR="00CC309B" w:rsidRDefault="00CC309B">
      <w:pPr>
        <w:widowControl w:val="0"/>
        <w:spacing w:before="120" w:line="240" w:lineRule="auto"/>
        <w:ind w:left="72" w:right="72"/>
        <w:rPr>
          <w:rFonts w:ascii="Times New Roman" w:eastAsia="Times New Roman" w:hAnsi="Times New Roman" w:cs="Times New Roman"/>
        </w:rPr>
      </w:pPr>
    </w:p>
    <w:p w14:paraId="637714AF" w14:textId="77777777" w:rsidR="00CC309B" w:rsidRDefault="00000000">
      <w:pPr>
        <w:pStyle w:val="Heading3"/>
        <w:widowControl w:val="0"/>
        <w:spacing w:before="120" w:line="240" w:lineRule="auto"/>
        <w:ind w:left="72" w:right="72"/>
        <w:rPr>
          <w:sz w:val="24"/>
          <w:szCs w:val="24"/>
        </w:rPr>
      </w:pPr>
      <w:bookmarkStart w:id="7" w:name="_Toc213347464"/>
      <w:r>
        <w:rPr>
          <w:b/>
          <w:noProof/>
        </w:rPr>
        <w:lastRenderedPageBreak/>
        <w:drawing>
          <wp:inline distT="114300" distB="114300" distL="114300" distR="114300" wp14:anchorId="2F2D3541" wp14:editId="7460C1AC">
            <wp:extent cx="5943600" cy="3028950"/>
            <wp:effectExtent l="0" t="0" r="0" b="0"/>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srcRect t="7692" b="4945"/>
                    <a:stretch>
                      <a:fillRect/>
                    </a:stretch>
                  </pic:blipFill>
                  <pic:spPr>
                    <a:xfrm>
                      <a:off x="0" y="0"/>
                      <a:ext cx="5943600" cy="3028950"/>
                    </a:xfrm>
                    <a:prstGeom prst="rect">
                      <a:avLst/>
                    </a:prstGeom>
                    <a:ln/>
                  </pic:spPr>
                </pic:pic>
              </a:graphicData>
            </a:graphic>
          </wp:inline>
        </w:drawing>
      </w:r>
      <w:r>
        <w:rPr>
          <w:b/>
          <w:i/>
          <w:sz w:val="24"/>
          <w:szCs w:val="24"/>
        </w:rPr>
        <w:t>Figure 2</w:t>
      </w:r>
      <w:r>
        <w:rPr>
          <w:i/>
          <w:sz w:val="24"/>
          <w:szCs w:val="24"/>
        </w:rPr>
        <w:t xml:space="preserve">. </w:t>
      </w:r>
      <w:r>
        <w:rPr>
          <w:sz w:val="24"/>
          <w:szCs w:val="24"/>
        </w:rPr>
        <w:t>Geographical distribution of survey participants who reported owning an electric vehicle (n = 70).</w:t>
      </w:r>
      <w:bookmarkEnd w:id="7"/>
      <w:r>
        <w:rPr>
          <w:sz w:val="24"/>
          <w:szCs w:val="24"/>
        </w:rPr>
        <w:t xml:space="preserve"> </w:t>
      </w:r>
    </w:p>
    <w:p w14:paraId="6A616666" w14:textId="77777777" w:rsidR="00CC309B" w:rsidRDefault="00000000">
      <w:pPr>
        <w:pStyle w:val="Heading3"/>
        <w:widowControl w:val="0"/>
        <w:spacing w:before="240" w:after="240" w:line="240" w:lineRule="auto"/>
        <w:rPr>
          <w:sz w:val="22"/>
          <w:szCs w:val="22"/>
        </w:rPr>
      </w:pPr>
      <w:bookmarkStart w:id="8" w:name="_Toc213347465"/>
      <w:r>
        <w:rPr>
          <w:rFonts w:ascii="Times New Roman" w:eastAsia="Times New Roman" w:hAnsi="Times New Roman" w:cs="Times New Roman"/>
          <w:noProof/>
        </w:rPr>
        <w:drawing>
          <wp:inline distT="114300" distB="114300" distL="114300" distR="114300" wp14:anchorId="3EF2D321" wp14:editId="049A6558">
            <wp:extent cx="5943600" cy="2913745"/>
            <wp:effectExtent l="0" t="0" r="0" b="0"/>
            <wp:docPr id="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t="7859"/>
                    <a:stretch>
                      <a:fillRect/>
                    </a:stretch>
                  </pic:blipFill>
                  <pic:spPr>
                    <a:xfrm>
                      <a:off x="0" y="0"/>
                      <a:ext cx="5943600" cy="2913745"/>
                    </a:xfrm>
                    <a:prstGeom prst="rect">
                      <a:avLst/>
                    </a:prstGeom>
                    <a:ln/>
                  </pic:spPr>
                </pic:pic>
              </a:graphicData>
            </a:graphic>
          </wp:inline>
        </w:drawing>
      </w:r>
      <w:r>
        <w:rPr>
          <w:b/>
          <w:i/>
          <w:sz w:val="22"/>
          <w:szCs w:val="22"/>
        </w:rPr>
        <w:t xml:space="preserve">Figure 3. </w:t>
      </w:r>
      <w:r>
        <w:rPr>
          <w:sz w:val="22"/>
          <w:szCs w:val="22"/>
        </w:rPr>
        <w:t>Geographical distribution of survey participants who reported owning a heat pump (n = 160).</w:t>
      </w:r>
      <w:bookmarkEnd w:id="8"/>
      <w:r>
        <w:rPr>
          <w:sz w:val="22"/>
          <w:szCs w:val="22"/>
        </w:rPr>
        <w:t xml:space="preserve"> </w:t>
      </w:r>
    </w:p>
    <w:p w14:paraId="35A23551" w14:textId="77777777" w:rsidR="00CC309B" w:rsidRDefault="00000000">
      <w:pPr>
        <w:widowControl w:val="0"/>
        <w:spacing w:before="240" w:after="240" w:line="240" w:lineRule="auto"/>
        <w:rPr>
          <w:rFonts w:ascii="Times New Roman" w:eastAsia="Times New Roman" w:hAnsi="Times New Roman" w:cs="Times New Roman"/>
        </w:rPr>
      </w:pPr>
      <w:r>
        <w:rPr>
          <w:rFonts w:ascii="Times New Roman" w:eastAsia="Times New Roman" w:hAnsi="Times New Roman" w:cs="Times New Roman"/>
          <w:noProof/>
        </w:rPr>
        <w:lastRenderedPageBreak/>
        <w:drawing>
          <wp:inline distT="114300" distB="114300" distL="114300" distR="114300" wp14:anchorId="322E97F8" wp14:editId="4088C502">
            <wp:extent cx="5943600" cy="317500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5943600" cy="3175000"/>
                    </a:xfrm>
                    <a:prstGeom prst="rect">
                      <a:avLst/>
                    </a:prstGeom>
                    <a:ln/>
                  </pic:spPr>
                </pic:pic>
              </a:graphicData>
            </a:graphic>
          </wp:inline>
        </w:drawing>
      </w:r>
    </w:p>
    <w:p w14:paraId="2AE42B3C" w14:textId="77777777" w:rsidR="00CC309B" w:rsidRDefault="00000000">
      <w:pPr>
        <w:pStyle w:val="Heading3"/>
        <w:widowControl w:val="0"/>
        <w:spacing w:before="240" w:after="240" w:line="240" w:lineRule="auto"/>
        <w:rPr>
          <w:sz w:val="24"/>
          <w:szCs w:val="24"/>
        </w:rPr>
      </w:pPr>
      <w:bookmarkStart w:id="9" w:name="_Toc213347466"/>
      <w:r>
        <w:rPr>
          <w:b/>
          <w:i/>
          <w:sz w:val="24"/>
          <w:szCs w:val="24"/>
        </w:rPr>
        <w:t xml:space="preserve">Figure 4. </w:t>
      </w:r>
      <w:r>
        <w:rPr>
          <w:sz w:val="24"/>
          <w:szCs w:val="24"/>
        </w:rPr>
        <w:t>Geographical distribution of survey participants who reported owning both an electric vehicle and a heat pump (n = 29).</w:t>
      </w:r>
      <w:bookmarkEnd w:id="9"/>
      <w:r>
        <w:rPr>
          <w:sz w:val="24"/>
          <w:szCs w:val="24"/>
        </w:rPr>
        <w:t xml:space="preserve"> </w:t>
      </w:r>
    </w:p>
    <w:p w14:paraId="0E5B693A" w14:textId="77777777" w:rsidR="00CC309B" w:rsidRDefault="000262EB">
      <w:pPr>
        <w:widowControl w:val="0"/>
        <w:spacing w:before="240" w:after="240" w:line="240" w:lineRule="auto"/>
        <w:rPr>
          <w:b/>
        </w:rPr>
      </w:pPr>
      <w:r>
        <w:rPr>
          <w:noProof/>
        </w:rPr>
        <w:pict w14:anchorId="4CBAABFC">
          <v:rect id="_x0000_i1027" alt="" style="width:468pt;height:.05pt;mso-width-percent:0;mso-height-percent:0;mso-width-percent:0;mso-height-percent:0" o:hralign="center" o:hrstd="t" o:hr="t" fillcolor="#a0a0a0" stroked="f"/>
        </w:pict>
      </w:r>
    </w:p>
    <w:p w14:paraId="63E09409" w14:textId="77777777" w:rsidR="00CC309B" w:rsidRDefault="00000000">
      <w:pPr>
        <w:pStyle w:val="Heading1"/>
        <w:widowControl w:val="0"/>
        <w:spacing w:before="240" w:after="240" w:line="240" w:lineRule="auto"/>
        <w:rPr>
          <w:b/>
          <w:sz w:val="22"/>
          <w:szCs w:val="22"/>
        </w:rPr>
      </w:pPr>
      <w:bookmarkStart w:id="10" w:name="_Toc213347467"/>
      <w:r>
        <w:rPr>
          <w:b/>
          <w:sz w:val="22"/>
          <w:szCs w:val="22"/>
        </w:rPr>
        <w:t>Statements about Electric Vehicles and Heat Pumps with References</w:t>
      </w:r>
      <w:bookmarkEnd w:id="10"/>
    </w:p>
    <w:p w14:paraId="399BFF6D" w14:textId="77777777" w:rsidR="00CC309B" w:rsidRDefault="00000000">
      <w:pPr>
        <w:widowControl w:val="0"/>
        <w:spacing w:before="240" w:after="240" w:line="240" w:lineRule="auto"/>
        <w:rPr>
          <w:b/>
        </w:rPr>
      </w:pPr>
      <w:r>
        <w:t>We identified myths and accurate information about both technologies using google search. Search terms like “</w:t>
      </w:r>
      <w:r>
        <w:rPr>
          <w:i/>
        </w:rPr>
        <w:t>EV misperceptions</w:t>
      </w:r>
      <w:r>
        <w:t>” and “</w:t>
      </w:r>
      <w:r>
        <w:rPr>
          <w:i/>
        </w:rPr>
        <w:t>common myths about heat pumps</w:t>
      </w:r>
      <w:r>
        <w:t>” were used to identify misperceptions. Table 3 shows all the EV and HP statements included in the survey as well as the references and data sources used to substantiate them.</w:t>
      </w:r>
    </w:p>
    <w:p w14:paraId="30A2D07D" w14:textId="77777777" w:rsidR="00CC309B" w:rsidRDefault="00000000">
      <w:pPr>
        <w:pStyle w:val="Heading3"/>
        <w:rPr>
          <w:sz w:val="24"/>
          <w:szCs w:val="24"/>
        </w:rPr>
      </w:pPr>
      <w:bookmarkStart w:id="11" w:name="_Toc213347468"/>
      <w:r>
        <w:rPr>
          <w:sz w:val="24"/>
          <w:szCs w:val="24"/>
        </w:rPr>
        <w:t>Table 3. Statements about EVs and HPs tested, whether they are true or false, their polarity, and references for each statement.</w:t>
      </w:r>
      <w:bookmarkEnd w:id="11"/>
      <w:r>
        <w:rPr>
          <w:sz w:val="24"/>
          <w:szCs w:val="24"/>
        </w:rPr>
        <w:t xml:space="preserve"> </w:t>
      </w:r>
    </w:p>
    <w:p w14:paraId="712527B8" w14:textId="77777777" w:rsidR="00CC309B" w:rsidRDefault="00CC309B">
      <w:pPr>
        <w:widowControl w:val="0"/>
        <w:spacing w:before="120" w:line="240" w:lineRule="auto"/>
        <w:ind w:left="72" w:right="72"/>
      </w:pPr>
    </w:p>
    <w:tbl>
      <w:tblPr>
        <w:tblStyle w:val="a1"/>
        <w:tblW w:w="9810" w:type="dxa"/>
        <w:tblInd w:w="-255" w:type="dxa"/>
        <w:tblBorders>
          <w:top w:val="nil"/>
          <w:left w:val="nil"/>
          <w:bottom w:val="nil"/>
          <w:right w:val="nil"/>
          <w:insideH w:val="nil"/>
          <w:insideV w:val="nil"/>
        </w:tblBorders>
        <w:tblLayout w:type="fixed"/>
        <w:tblLook w:val="0600" w:firstRow="0" w:lastRow="0" w:firstColumn="0" w:lastColumn="0" w:noHBand="1" w:noVBand="1"/>
      </w:tblPr>
      <w:tblGrid>
        <w:gridCol w:w="1665"/>
        <w:gridCol w:w="3135"/>
        <w:gridCol w:w="1830"/>
        <w:gridCol w:w="3180"/>
      </w:tblGrid>
      <w:tr w:rsidR="00CC309B" w:rsidRPr="00D346AC" w14:paraId="4E15615F" w14:textId="77777777">
        <w:trPr>
          <w:trHeight w:val="765"/>
        </w:trPr>
        <w:tc>
          <w:tcPr>
            <w:tcW w:w="1665"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3971B5A8" w14:textId="77777777" w:rsidR="00CC309B" w:rsidRPr="00D346AC" w:rsidRDefault="00000000">
            <w:pPr>
              <w:widowControl w:val="0"/>
              <w:spacing w:before="20" w:line="240" w:lineRule="auto"/>
              <w:jc w:val="center"/>
              <w:rPr>
                <w:b/>
                <w:sz w:val="20"/>
                <w:szCs w:val="20"/>
              </w:rPr>
            </w:pPr>
            <w:r w:rsidRPr="00D346AC">
              <w:rPr>
                <w:b/>
                <w:sz w:val="20"/>
                <w:szCs w:val="20"/>
              </w:rPr>
              <w:t>EV code and statement</w:t>
            </w:r>
          </w:p>
        </w:tc>
        <w:tc>
          <w:tcPr>
            <w:tcW w:w="313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A52B297" w14:textId="77777777" w:rsidR="00CC309B" w:rsidRPr="00D346AC" w:rsidRDefault="00000000">
            <w:pPr>
              <w:widowControl w:val="0"/>
              <w:spacing w:before="20" w:line="240" w:lineRule="auto"/>
              <w:jc w:val="center"/>
              <w:rPr>
                <w:b/>
                <w:sz w:val="20"/>
                <w:szCs w:val="20"/>
              </w:rPr>
            </w:pPr>
            <w:r w:rsidRPr="00D346AC">
              <w:rPr>
                <w:b/>
                <w:sz w:val="20"/>
                <w:szCs w:val="20"/>
              </w:rPr>
              <w:t>EV References</w:t>
            </w:r>
          </w:p>
        </w:tc>
        <w:tc>
          <w:tcPr>
            <w:tcW w:w="183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19A2C6A" w14:textId="77777777" w:rsidR="00CC309B" w:rsidRPr="00D346AC" w:rsidRDefault="00000000" w:rsidP="00103939">
            <w:pPr>
              <w:widowControl w:val="0"/>
              <w:spacing w:before="20" w:line="240" w:lineRule="auto"/>
              <w:jc w:val="center"/>
              <w:rPr>
                <w:b/>
                <w:sz w:val="20"/>
                <w:szCs w:val="20"/>
              </w:rPr>
            </w:pPr>
            <w:r w:rsidRPr="00D346AC">
              <w:rPr>
                <w:b/>
                <w:sz w:val="20"/>
                <w:szCs w:val="20"/>
              </w:rPr>
              <w:t>HP Code and statement</w:t>
            </w:r>
          </w:p>
        </w:tc>
        <w:tc>
          <w:tcPr>
            <w:tcW w:w="318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2A6A505" w14:textId="77777777" w:rsidR="00CC309B" w:rsidRPr="00D346AC" w:rsidRDefault="00000000">
            <w:pPr>
              <w:widowControl w:val="0"/>
              <w:spacing w:before="20" w:line="240" w:lineRule="auto"/>
              <w:jc w:val="center"/>
              <w:rPr>
                <w:b/>
                <w:sz w:val="20"/>
                <w:szCs w:val="20"/>
              </w:rPr>
            </w:pPr>
            <w:r w:rsidRPr="00D346AC">
              <w:rPr>
                <w:b/>
                <w:sz w:val="20"/>
                <w:szCs w:val="20"/>
              </w:rPr>
              <w:t>HP References</w:t>
            </w:r>
          </w:p>
        </w:tc>
      </w:tr>
      <w:tr w:rsidR="00CC309B" w:rsidRPr="00D346AC" w14:paraId="0810D3D0" w14:textId="77777777">
        <w:trPr>
          <w:trHeight w:val="6630"/>
        </w:trPr>
        <w:tc>
          <w:tcPr>
            <w:tcW w:w="166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54547F7" w14:textId="77777777" w:rsidR="00CC309B" w:rsidRPr="00D346AC" w:rsidRDefault="00000000">
            <w:pPr>
              <w:widowControl w:val="0"/>
              <w:spacing w:before="20" w:line="240" w:lineRule="auto"/>
              <w:jc w:val="center"/>
              <w:rPr>
                <w:i/>
                <w:sz w:val="20"/>
                <w:szCs w:val="20"/>
              </w:rPr>
            </w:pPr>
            <w:r w:rsidRPr="00D346AC">
              <w:rPr>
                <w:i/>
                <w:sz w:val="20"/>
                <w:szCs w:val="20"/>
              </w:rPr>
              <w:lastRenderedPageBreak/>
              <w:t>EV_Incentive</w:t>
            </w:r>
          </w:p>
          <w:p w14:paraId="6DE6A006" w14:textId="77777777" w:rsidR="00CC309B" w:rsidRPr="00D346AC" w:rsidRDefault="00000000">
            <w:pPr>
              <w:widowControl w:val="0"/>
              <w:spacing w:before="20" w:line="240" w:lineRule="auto"/>
              <w:jc w:val="center"/>
              <w:rPr>
                <w:rFonts w:ascii="Roboto" w:eastAsia="Roboto" w:hAnsi="Roboto" w:cs="Roboto"/>
                <w:i/>
                <w:color w:val="0000FF"/>
                <w:sz w:val="20"/>
                <w:szCs w:val="20"/>
                <w:highlight w:val="white"/>
              </w:rPr>
            </w:pPr>
            <w:r w:rsidRPr="00D346AC">
              <w:rPr>
                <w:i/>
                <w:color w:val="0000FF"/>
                <w:sz w:val="20"/>
                <w:szCs w:val="20"/>
              </w:rPr>
              <w:t>“</w:t>
            </w:r>
            <w:r w:rsidRPr="00D346AC">
              <w:rPr>
                <w:rFonts w:ascii="Roboto" w:eastAsia="Roboto" w:hAnsi="Roboto" w:cs="Roboto"/>
                <w:i/>
                <w:color w:val="0000FF"/>
                <w:sz w:val="20"/>
                <w:szCs w:val="20"/>
                <w:highlight w:val="white"/>
              </w:rPr>
              <w:t>With all of the federal and state purchase incentives available for electric vehicles, most consumers spend less on an electric vehicle than a comparable gasoline vehicle.”</w:t>
            </w:r>
          </w:p>
          <w:p w14:paraId="43960974" w14:textId="77777777" w:rsidR="00CC309B" w:rsidRPr="00D346AC" w:rsidRDefault="00000000">
            <w:pPr>
              <w:widowControl w:val="0"/>
              <w:spacing w:before="20" w:line="240" w:lineRule="auto"/>
              <w:jc w:val="center"/>
              <w:rPr>
                <w:rFonts w:ascii="Roboto" w:eastAsia="Roboto" w:hAnsi="Roboto" w:cs="Roboto"/>
                <w:b/>
                <w:i/>
                <w:sz w:val="20"/>
                <w:szCs w:val="20"/>
                <w:highlight w:val="white"/>
              </w:rPr>
            </w:pPr>
            <w:r w:rsidRPr="00D346AC">
              <w:rPr>
                <w:rFonts w:ascii="Roboto" w:eastAsia="Roboto" w:hAnsi="Roboto" w:cs="Roboto"/>
                <w:b/>
                <w:i/>
                <w:sz w:val="20"/>
                <w:szCs w:val="20"/>
                <w:highlight w:val="white"/>
              </w:rPr>
              <w:t>F</w:t>
            </w:r>
          </w:p>
          <w:p w14:paraId="6DF589F8" w14:textId="77777777" w:rsidR="00CC309B" w:rsidRPr="00D346AC" w:rsidRDefault="00000000">
            <w:pPr>
              <w:widowControl w:val="0"/>
              <w:spacing w:before="20" w:line="240" w:lineRule="auto"/>
              <w:jc w:val="center"/>
              <w:rPr>
                <w:rFonts w:ascii="Roboto" w:eastAsia="Roboto" w:hAnsi="Roboto" w:cs="Roboto"/>
                <w:b/>
                <w:i/>
                <w:sz w:val="20"/>
                <w:szCs w:val="20"/>
                <w:highlight w:val="white"/>
              </w:rPr>
            </w:pPr>
            <w:r w:rsidRPr="00D346AC">
              <w:rPr>
                <w:rFonts w:ascii="Roboto" w:eastAsia="Roboto" w:hAnsi="Roboto" w:cs="Roboto"/>
                <w:b/>
                <w:i/>
                <w:sz w:val="20"/>
                <w:szCs w:val="20"/>
                <w:highlight w:val="white"/>
              </w:rPr>
              <w:t>(+)</w:t>
            </w:r>
          </w:p>
        </w:tc>
        <w:tc>
          <w:tcPr>
            <w:tcW w:w="3135" w:type="dxa"/>
            <w:tcBorders>
              <w:top w:val="nil"/>
              <w:left w:val="nil"/>
              <w:bottom w:val="single" w:sz="7" w:space="0" w:color="000000"/>
              <w:right w:val="single" w:sz="7" w:space="0" w:color="000000"/>
            </w:tcBorders>
            <w:tcMar>
              <w:top w:w="0" w:type="dxa"/>
              <w:left w:w="100" w:type="dxa"/>
              <w:bottom w:w="0" w:type="dxa"/>
              <w:right w:w="100" w:type="dxa"/>
            </w:tcMar>
          </w:tcPr>
          <w:p w14:paraId="7FBADF55" w14:textId="77777777" w:rsidR="00CC309B" w:rsidRPr="00D346AC" w:rsidRDefault="00000000">
            <w:pPr>
              <w:widowControl w:val="0"/>
              <w:spacing w:before="20" w:line="240" w:lineRule="auto"/>
              <w:rPr>
                <w:sz w:val="20"/>
                <w:szCs w:val="20"/>
              </w:rPr>
            </w:pPr>
            <w:r w:rsidRPr="00D346AC">
              <w:rPr>
                <w:sz w:val="20"/>
                <w:szCs w:val="20"/>
              </w:rPr>
              <w:t xml:space="preserve">We compared EVs and their closest comparisons or counterpart internal combustion vehicles (e.g., Ford F-150 Lightning compared to Ford F-150). We conclude that EV counterparts were more expensive even with the credits at the time. </w:t>
            </w:r>
          </w:p>
          <w:p w14:paraId="3F16C3FA" w14:textId="77777777" w:rsidR="00CC309B" w:rsidRPr="00D346AC" w:rsidRDefault="00CC309B">
            <w:pPr>
              <w:widowControl w:val="0"/>
              <w:spacing w:before="20" w:line="240" w:lineRule="auto"/>
              <w:rPr>
                <w:sz w:val="20"/>
                <w:szCs w:val="20"/>
              </w:rPr>
            </w:pPr>
          </w:p>
          <w:p w14:paraId="676930A6" w14:textId="77777777" w:rsidR="00CC309B" w:rsidRPr="00D346AC" w:rsidRDefault="00000000">
            <w:pPr>
              <w:widowControl w:val="0"/>
              <w:spacing w:before="20" w:line="240" w:lineRule="auto"/>
              <w:rPr>
                <w:sz w:val="20"/>
                <w:szCs w:val="20"/>
              </w:rPr>
            </w:pPr>
            <w:r w:rsidRPr="00D346AC">
              <w:rPr>
                <w:sz w:val="20"/>
                <w:szCs w:val="20"/>
              </w:rPr>
              <w:t>Truck:</w:t>
            </w:r>
          </w:p>
          <w:p w14:paraId="497C408C" w14:textId="77777777" w:rsidR="00CC309B" w:rsidRPr="00D346AC" w:rsidRDefault="00000000">
            <w:pPr>
              <w:widowControl w:val="0"/>
              <w:spacing w:before="20" w:line="240" w:lineRule="auto"/>
              <w:rPr>
                <w:sz w:val="20"/>
                <w:szCs w:val="20"/>
              </w:rPr>
            </w:pPr>
            <w:r w:rsidRPr="00D346AC">
              <w:rPr>
                <w:sz w:val="20"/>
                <w:szCs w:val="20"/>
              </w:rPr>
              <w:t>EV: Ford F-150 Lightning</w:t>
            </w:r>
          </w:p>
          <w:p w14:paraId="3EC51872" w14:textId="77777777" w:rsidR="00CC309B" w:rsidRPr="00D346AC" w:rsidRDefault="00000000">
            <w:pPr>
              <w:widowControl w:val="0"/>
              <w:spacing w:before="20" w:line="240" w:lineRule="auto"/>
              <w:rPr>
                <w:rFonts w:ascii="Roboto" w:eastAsia="Roboto" w:hAnsi="Roboto" w:cs="Roboto"/>
                <w:color w:val="9900FF"/>
                <w:sz w:val="20"/>
                <w:szCs w:val="20"/>
              </w:rPr>
            </w:pPr>
            <w:r w:rsidRPr="00D346AC">
              <w:rPr>
                <w:rFonts w:ascii="Roboto" w:eastAsia="Roboto" w:hAnsi="Roboto" w:cs="Roboto"/>
                <w:i/>
                <w:color w:val="9900FF"/>
                <w:sz w:val="20"/>
                <w:szCs w:val="20"/>
              </w:rPr>
              <w:t>MRSP: $61,090.00</w:t>
            </w:r>
          </w:p>
          <w:p w14:paraId="2A47A23C" w14:textId="6D0B07E9" w:rsidR="00CC309B" w:rsidRPr="00D346AC" w:rsidRDefault="00000000">
            <w:pPr>
              <w:widowControl w:val="0"/>
              <w:spacing w:before="20" w:line="240" w:lineRule="auto"/>
              <w:rPr>
                <w:rFonts w:ascii="Roboto" w:eastAsia="Roboto" w:hAnsi="Roboto" w:cs="Roboto"/>
                <w:color w:val="9900FF"/>
                <w:sz w:val="20"/>
                <w:szCs w:val="20"/>
              </w:rPr>
            </w:pPr>
            <w:r w:rsidRPr="00D346AC">
              <w:rPr>
                <w:rFonts w:ascii="Roboto" w:eastAsia="Roboto" w:hAnsi="Roboto" w:cs="Roboto"/>
                <w:i/>
                <w:color w:val="9900FF"/>
                <w:sz w:val="20"/>
                <w:szCs w:val="20"/>
              </w:rPr>
              <w:t xml:space="preserve">After tax incentive: $53,590.00 </w:t>
            </w:r>
            <w:r w:rsidRPr="00D346AC">
              <w:rPr>
                <w:rFonts w:ascii="Roboto" w:eastAsia="Roboto" w:hAnsi="Roboto" w:cs="Roboto"/>
                <w:color w:val="9900FF"/>
                <w:sz w:val="20"/>
                <w:szCs w:val="20"/>
              </w:rPr>
              <w:t>(</w:t>
            </w:r>
            <w:r w:rsidR="00D346AC" w:rsidRPr="00D346AC">
              <w:rPr>
                <w:rFonts w:ascii="Roboto" w:eastAsia="Roboto" w:hAnsi="Roboto" w:cs="Roboto"/>
                <w:color w:val="9900FF"/>
                <w:sz w:val="20"/>
                <w:szCs w:val="20"/>
              </w:rPr>
              <w:t>March</w:t>
            </w:r>
            <w:r w:rsidRPr="00D346AC">
              <w:rPr>
                <w:rFonts w:ascii="Roboto" w:eastAsia="Roboto" w:hAnsi="Roboto" w:cs="Roboto"/>
                <w:color w:val="9900FF"/>
                <w:sz w:val="20"/>
                <w:szCs w:val="20"/>
              </w:rPr>
              <w:t xml:space="preserve"> 2024)</w:t>
            </w:r>
          </w:p>
          <w:p w14:paraId="1927A2F4" w14:textId="117605C0" w:rsidR="00CC309B" w:rsidRPr="00D346AC" w:rsidRDefault="00D346AC">
            <w:pPr>
              <w:widowControl w:val="0"/>
              <w:spacing w:before="20" w:line="240" w:lineRule="auto"/>
              <w:rPr>
                <w:sz w:val="20"/>
                <w:szCs w:val="20"/>
              </w:rPr>
            </w:pPr>
            <w:hyperlink r:id="rId12" w:history="1">
              <w:r w:rsidRPr="005A65B8">
                <w:rPr>
                  <w:rStyle w:val="Hyperlink"/>
                  <w:rFonts w:ascii="Roboto" w:eastAsia="Roboto" w:hAnsi="Roboto" w:cs="Roboto"/>
                  <w:sz w:val="20"/>
                  <w:szCs w:val="20"/>
                </w:rPr>
                <w:t>https://www.ford.com/trucks/f150/f150-lightning/pricing-and-incentives/</w:t>
              </w:r>
            </w:hyperlink>
            <w:r>
              <w:rPr>
                <w:rFonts w:ascii="Roboto" w:eastAsia="Roboto" w:hAnsi="Roboto" w:cs="Roboto"/>
                <w:color w:val="9900FF"/>
                <w:sz w:val="20"/>
                <w:szCs w:val="20"/>
              </w:rPr>
              <w:t xml:space="preserve"> </w:t>
            </w:r>
            <w:r w:rsidRPr="00D346AC">
              <w:rPr>
                <w:sz w:val="20"/>
                <w:szCs w:val="20"/>
              </w:rPr>
              <w:br/>
              <w:t>ICE: Ford F-150</w:t>
            </w:r>
          </w:p>
          <w:p w14:paraId="20A3253D" w14:textId="4D22EC4A" w:rsidR="00CC309B" w:rsidRPr="00D346AC" w:rsidRDefault="00000000">
            <w:pPr>
              <w:widowControl w:val="0"/>
              <w:spacing w:before="20" w:line="240" w:lineRule="auto"/>
              <w:rPr>
                <w:rFonts w:ascii="Roboto" w:eastAsia="Roboto" w:hAnsi="Roboto" w:cs="Roboto"/>
                <w:color w:val="9900FF"/>
                <w:sz w:val="20"/>
                <w:szCs w:val="20"/>
              </w:rPr>
            </w:pPr>
            <w:r w:rsidRPr="00D346AC">
              <w:rPr>
                <w:rFonts w:ascii="Roboto" w:eastAsia="Roboto" w:hAnsi="Roboto" w:cs="Roboto"/>
                <w:i/>
                <w:color w:val="9900FF"/>
                <w:sz w:val="20"/>
                <w:szCs w:val="20"/>
              </w:rPr>
              <w:t xml:space="preserve">$47,690 </w:t>
            </w:r>
            <w:r w:rsidRPr="00D346AC">
              <w:rPr>
                <w:rFonts w:ascii="Roboto" w:eastAsia="Roboto" w:hAnsi="Roboto" w:cs="Roboto"/>
                <w:color w:val="9900FF"/>
                <w:sz w:val="20"/>
                <w:szCs w:val="20"/>
              </w:rPr>
              <w:t>(</w:t>
            </w:r>
            <w:r w:rsidR="00D346AC" w:rsidRPr="00D346AC">
              <w:rPr>
                <w:rFonts w:ascii="Roboto" w:eastAsia="Roboto" w:hAnsi="Roboto" w:cs="Roboto"/>
                <w:color w:val="9900FF"/>
                <w:sz w:val="20"/>
                <w:szCs w:val="20"/>
              </w:rPr>
              <w:t>March</w:t>
            </w:r>
            <w:r w:rsidRPr="00D346AC">
              <w:rPr>
                <w:rFonts w:ascii="Roboto" w:eastAsia="Roboto" w:hAnsi="Roboto" w:cs="Roboto"/>
                <w:color w:val="9900FF"/>
                <w:sz w:val="20"/>
                <w:szCs w:val="20"/>
              </w:rPr>
              <w:t xml:space="preserve"> 2024)</w:t>
            </w:r>
          </w:p>
          <w:p w14:paraId="2DD84A49" w14:textId="08B4C365" w:rsidR="00CC309B" w:rsidRPr="00D346AC" w:rsidRDefault="00D346AC">
            <w:pPr>
              <w:widowControl w:val="0"/>
              <w:spacing w:before="20" w:line="240" w:lineRule="auto"/>
              <w:rPr>
                <w:sz w:val="20"/>
                <w:szCs w:val="20"/>
              </w:rPr>
            </w:pPr>
            <w:hyperlink r:id="rId13" w:history="1">
              <w:r w:rsidRPr="005A65B8">
                <w:rPr>
                  <w:rStyle w:val="Hyperlink"/>
                  <w:rFonts w:ascii="Roboto" w:eastAsia="Roboto" w:hAnsi="Roboto" w:cs="Roboto"/>
                  <w:sz w:val="20"/>
                  <w:szCs w:val="20"/>
                </w:rPr>
                <w:t>https://www.ford.com/trucks/f150/pricing-and-incentives/</w:t>
              </w:r>
            </w:hyperlink>
            <w:r>
              <w:rPr>
                <w:rFonts w:ascii="Roboto" w:eastAsia="Roboto" w:hAnsi="Roboto" w:cs="Roboto"/>
                <w:color w:val="9900FF"/>
                <w:sz w:val="20"/>
                <w:szCs w:val="20"/>
              </w:rPr>
              <w:t xml:space="preserve"> </w:t>
            </w:r>
            <w:r w:rsidRPr="00D346AC">
              <w:rPr>
                <w:sz w:val="20"/>
                <w:szCs w:val="20"/>
              </w:rPr>
              <w:br/>
            </w:r>
            <w:r w:rsidRPr="00D346AC">
              <w:rPr>
                <w:sz w:val="20"/>
                <w:szCs w:val="20"/>
              </w:rPr>
              <w:br/>
              <w:t>SUV:</w:t>
            </w:r>
          </w:p>
          <w:p w14:paraId="5DA6A40A" w14:textId="4930D716" w:rsidR="00CC309B" w:rsidRPr="00D346AC" w:rsidRDefault="00000000">
            <w:pPr>
              <w:widowControl w:val="0"/>
              <w:spacing w:before="20" w:line="240" w:lineRule="auto"/>
              <w:rPr>
                <w:sz w:val="20"/>
                <w:szCs w:val="20"/>
              </w:rPr>
            </w:pPr>
            <w:r w:rsidRPr="00D346AC">
              <w:rPr>
                <w:sz w:val="20"/>
                <w:szCs w:val="20"/>
              </w:rPr>
              <w:t>EV:</w:t>
            </w:r>
            <w:r w:rsidR="00103939">
              <w:rPr>
                <w:sz w:val="20"/>
                <w:szCs w:val="20"/>
              </w:rPr>
              <w:t xml:space="preserve"> </w:t>
            </w:r>
            <w:r w:rsidRPr="00D346AC">
              <w:rPr>
                <w:sz w:val="20"/>
                <w:szCs w:val="20"/>
              </w:rPr>
              <w:t xml:space="preserve">Chevy Blazer EV </w:t>
            </w:r>
            <w:r w:rsidRPr="00D346AC">
              <w:rPr>
                <w:sz w:val="20"/>
                <w:szCs w:val="20"/>
              </w:rPr>
              <w:tab/>
            </w:r>
          </w:p>
          <w:p w14:paraId="5CF00573" w14:textId="77777777" w:rsidR="00CC309B" w:rsidRPr="00D346AC" w:rsidRDefault="00000000">
            <w:pPr>
              <w:widowControl w:val="0"/>
              <w:spacing w:before="20" w:line="240" w:lineRule="auto"/>
              <w:rPr>
                <w:rFonts w:ascii="Roboto" w:eastAsia="Roboto" w:hAnsi="Roboto" w:cs="Roboto"/>
                <w:color w:val="9900FF"/>
                <w:sz w:val="20"/>
                <w:szCs w:val="20"/>
              </w:rPr>
            </w:pPr>
            <w:r w:rsidRPr="00D346AC">
              <w:rPr>
                <w:rFonts w:ascii="Roboto" w:eastAsia="Roboto" w:hAnsi="Roboto" w:cs="Roboto"/>
                <w:i/>
                <w:color w:val="9900FF"/>
                <w:sz w:val="20"/>
                <w:szCs w:val="20"/>
              </w:rPr>
              <w:t xml:space="preserve">MRSP: $48,800.00 </w:t>
            </w:r>
          </w:p>
          <w:p w14:paraId="7F0DE33E" w14:textId="68079678" w:rsidR="00CC309B" w:rsidRPr="00D346AC" w:rsidRDefault="00000000">
            <w:pPr>
              <w:widowControl w:val="0"/>
              <w:spacing w:before="20" w:line="240" w:lineRule="auto"/>
              <w:rPr>
                <w:rFonts w:ascii="Roboto" w:eastAsia="Roboto" w:hAnsi="Roboto" w:cs="Roboto"/>
                <w:color w:val="9900FF"/>
                <w:sz w:val="20"/>
                <w:szCs w:val="20"/>
              </w:rPr>
            </w:pPr>
            <w:r w:rsidRPr="00D346AC">
              <w:rPr>
                <w:rFonts w:ascii="Roboto" w:eastAsia="Roboto" w:hAnsi="Roboto" w:cs="Roboto"/>
                <w:i/>
                <w:color w:val="9900FF"/>
                <w:sz w:val="20"/>
                <w:szCs w:val="20"/>
              </w:rPr>
              <w:t xml:space="preserve">After tax incentive: $42,490.00 </w:t>
            </w:r>
            <w:r w:rsidRPr="00D346AC">
              <w:rPr>
                <w:rFonts w:ascii="Roboto" w:eastAsia="Roboto" w:hAnsi="Roboto" w:cs="Roboto"/>
                <w:color w:val="9900FF"/>
                <w:sz w:val="20"/>
                <w:szCs w:val="20"/>
              </w:rPr>
              <w:t>(</w:t>
            </w:r>
            <w:r w:rsidR="00D346AC" w:rsidRPr="00D346AC">
              <w:rPr>
                <w:rFonts w:ascii="Roboto" w:eastAsia="Roboto" w:hAnsi="Roboto" w:cs="Roboto"/>
                <w:color w:val="9900FF"/>
                <w:sz w:val="20"/>
                <w:szCs w:val="20"/>
              </w:rPr>
              <w:t>March</w:t>
            </w:r>
            <w:r w:rsidRPr="00D346AC">
              <w:rPr>
                <w:rFonts w:ascii="Roboto" w:eastAsia="Roboto" w:hAnsi="Roboto" w:cs="Roboto"/>
                <w:color w:val="9900FF"/>
                <w:sz w:val="20"/>
                <w:szCs w:val="20"/>
              </w:rPr>
              <w:t xml:space="preserve"> 2024)</w:t>
            </w:r>
          </w:p>
          <w:p w14:paraId="52D3B2E4" w14:textId="40BAFD8E" w:rsidR="00CC309B" w:rsidRPr="00D346AC" w:rsidRDefault="00D346AC">
            <w:pPr>
              <w:widowControl w:val="0"/>
              <w:spacing w:before="20" w:line="240" w:lineRule="auto"/>
              <w:rPr>
                <w:rFonts w:ascii="Roboto" w:eastAsia="Roboto" w:hAnsi="Roboto" w:cs="Roboto"/>
                <w:color w:val="9900FF"/>
                <w:sz w:val="20"/>
                <w:szCs w:val="20"/>
              </w:rPr>
            </w:pPr>
            <w:hyperlink r:id="rId14" w:history="1">
              <w:r w:rsidRPr="005A65B8">
                <w:rPr>
                  <w:rStyle w:val="Hyperlink"/>
                  <w:rFonts w:ascii="Roboto" w:eastAsia="Roboto" w:hAnsi="Roboto" w:cs="Roboto"/>
                  <w:sz w:val="20"/>
                  <w:szCs w:val="20"/>
                </w:rPr>
                <w:t>https://www.chevrolet.com/electric/previous-year/blazer-ev</w:t>
              </w:r>
            </w:hyperlink>
            <w:r>
              <w:rPr>
                <w:rFonts w:ascii="Roboto" w:eastAsia="Roboto" w:hAnsi="Roboto" w:cs="Roboto"/>
                <w:color w:val="9900FF"/>
                <w:sz w:val="20"/>
                <w:szCs w:val="20"/>
              </w:rPr>
              <w:t xml:space="preserve"> </w:t>
            </w:r>
          </w:p>
          <w:p w14:paraId="1E82A7ED" w14:textId="77777777" w:rsidR="00CC309B" w:rsidRPr="00D346AC" w:rsidRDefault="00000000">
            <w:pPr>
              <w:widowControl w:val="0"/>
              <w:spacing w:before="20" w:line="240" w:lineRule="auto"/>
              <w:rPr>
                <w:sz w:val="20"/>
                <w:szCs w:val="20"/>
              </w:rPr>
            </w:pPr>
            <w:r w:rsidRPr="00D346AC">
              <w:rPr>
                <w:sz w:val="20"/>
                <w:szCs w:val="20"/>
              </w:rPr>
              <w:t>ICE: Chevy Blazer</w:t>
            </w:r>
          </w:p>
          <w:p w14:paraId="1570F36F" w14:textId="3BEF0BFF" w:rsidR="00CC309B" w:rsidRPr="00D346AC" w:rsidRDefault="00000000">
            <w:pPr>
              <w:widowControl w:val="0"/>
              <w:spacing w:before="20" w:line="240" w:lineRule="auto"/>
              <w:rPr>
                <w:rFonts w:ascii="Roboto" w:eastAsia="Roboto" w:hAnsi="Roboto" w:cs="Roboto"/>
                <w:color w:val="9900FF"/>
                <w:sz w:val="20"/>
                <w:szCs w:val="20"/>
              </w:rPr>
            </w:pPr>
            <w:r w:rsidRPr="00D346AC">
              <w:rPr>
                <w:rFonts w:ascii="Roboto" w:eastAsia="Roboto" w:hAnsi="Roboto" w:cs="Roboto"/>
                <w:i/>
                <w:color w:val="9900FF"/>
                <w:sz w:val="20"/>
                <w:szCs w:val="20"/>
              </w:rPr>
              <w:t xml:space="preserve">$35,400.00 </w:t>
            </w:r>
            <w:r w:rsidRPr="00D346AC">
              <w:rPr>
                <w:rFonts w:ascii="Roboto" w:eastAsia="Roboto" w:hAnsi="Roboto" w:cs="Roboto"/>
                <w:color w:val="9900FF"/>
                <w:sz w:val="20"/>
                <w:szCs w:val="20"/>
              </w:rPr>
              <w:t>(</w:t>
            </w:r>
            <w:r w:rsidR="00D346AC" w:rsidRPr="00D346AC">
              <w:rPr>
                <w:rFonts w:ascii="Roboto" w:eastAsia="Roboto" w:hAnsi="Roboto" w:cs="Roboto"/>
                <w:color w:val="9900FF"/>
                <w:sz w:val="20"/>
                <w:szCs w:val="20"/>
              </w:rPr>
              <w:t>March</w:t>
            </w:r>
            <w:r w:rsidRPr="00D346AC">
              <w:rPr>
                <w:rFonts w:ascii="Roboto" w:eastAsia="Roboto" w:hAnsi="Roboto" w:cs="Roboto"/>
                <w:color w:val="9900FF"/>
                <w:sz w:val="20"/>
                <w:szCs w:val="20"/>
              </w:rPr>
              <w:t xml:space="preserve"> 2024) </w:t>
            </w:r>
            <w:hyperlink r:id="rId15" w:history="1">
              <w:r w:rsidR="00D346AC" w:rsidRPr="005A65B8">
                <w:rPr>
                  <w:rStyle w:val="Hyperlink"/>
                  <w:rFonts w:ascii="Roboto" w:eastAsia="Roboto" w:hAnsi="Roboto" w:cs="Roboto"/>
                  <w:sz w:val="20"/>
                  <w:szCs w:val="20"/>
                </w:rPr>
                <w:t>https://www.chevrolet.com/suvs/previous-year/blazer</w:t>
              </w:r>
            </w:hyperlink>
            <w:r w:rsidR="00D346AC">
              <w:rPr>
                <w:rFonts w:ascii="Roboto" w:eastAsia="Roboto" w:hAnsi="Roboto" w:cs="Roboto"/>
                <w:color w:val="9900FF"/>
                <w:sz w:val="20"/>
                <w:szCs w:val="20"/>
              </w:rPr>
              <w:t xml:space="preserve"> </w:t>
            </w:r>
          </w:p>
          <w:p w14:paraId="2937B5FA" w14:textId="77777777" w:rsidR="00CC309B" w:rsidRPr="00D346AC" w:rsidRDefault="00CC309B">
            <w:pPr>
              <w:widowControl w:val="0"/>
              <w:spacing w:before="20" w:line="240" w:lineRule="auto"/>
              <w:rPr>
                <w:sz w:val="20"/>
                <w:szCs w:val="20"/>
              </w:rPr>
            </w:pPr>
          </w:p>
          <w:p w14:paraId="594D0AB1" w14:textId="77777777" w:rsidR="00CC309B" w:rsidRPr="00D346AC" w:rsidRDefault="00000000">
            <w:pPr>
              <w:widowControl w:val="0"/>
              <w:spacing w:before="20" w:line="240" w:lineRule="auto"/>
              <w:rPr>
                <w:sz w:val="20"/>
                <w:szCs w:val="20"/>
              </w:rPr>
            </w:pPr>
            <w:r w:rsidRPr="00D346AC">
              <w:rPr>
                <w:sz w:val="20"/>
                <w:szCs w:val="20"/>
              </w:rPr>
              <w:br/>
              <w:t>Sedan:</w:t>
            </w:r>
          </w:p>
          <w:p w14:paraId="7B9FFE17" w14:textId="4D063524" w:rsidR="00CC309B" w:rsidRPr="00D346AC" w:rsidRDefault="00000000">
            <w:pPr>
              <w:widowControl w:val="0"/>
              <w:spacing w:before="20" w:line="240" w:lineRule="auto"/>
              <w:rPr>
                <w:sz w:val="20"/>
                <w:szCs w:val="20"/>
              </w:rPr>
            </w:pPr>
            <w:r w:rsidRPr="00D346AC">
              <w:rPr>
                <w:sz w:val="20"/>
                <w:szCs w:val="20"/>
              </w:rPr>
              <w:t>EV: Tesla Model 3</w:t>
            </w:r>
          </w:p>
          <w:p w14:paraId="43E3B7BC" w14:textId="77777777" w:rsidR="00CC309B" w:rsidRPr="00D346AC" w:rsidRDefault="00000000">
            <w:pPr>
              <w:widowControl w:val="0"/>
              <w:spacing w:before="20" w:line="240" w:lineRule="auto"/>
              <w:rPr>
                <w:rFonts w:ascii="Roboto" w:eastAsia="Roboto" w:hAnsi="Roboto" w:cs="Roboto"/>
                <w:i/>
                <w:color w:val="9900FF"/>
                <w:sz w:val="20"/>
                <w:szCs w:val="20"/>
              </w:rPr>
            </w:pPr>
            <w:r w:rsidRPr="00D346AC">
              <w:rPr>
                <w:rFonts w:ascii="Roboto" w:eastAsia="Roboto" w:hAnsi="Roboto" w:cs="Roboto"/>
                <w:i/>
                <w:color w:val="9900FF"/>
                <w:sz w:val="20"/>
                <w:szCs w:val="20"/>
              </w:rPr>
              <w:t>MRSP: $54,590.00</w:t>
            </w:r>
          </w:p>
          <w:p w14:paraId="120C790C" w14:textId="7AE01F1E" w:rsidR="00CC309B" w:rsidRPr="00D346AC" w:rsidRDefault="00000000">
            <w:pPr>
              <w:widowControl w:val="0"/>
              <w:spacing w:before="20" w:line="240" w:lineRule="auto"/>
              <w:rPr>
                <w:rFonts w:ascii="Roboto" w:eastAsia="Roboto" w:hAnsi="Roboto" w:cs="Roboto"/>
                <w:color w:val="9900FF"/>
                <w:sz w:val="20"/>
                <w:szCs w:val="20"/>
              </w:rPr>
            </w:pPr>
            <w:r w:rsidRPr="00D346AC">
              <w:rPr>
                <w:rFonts w:ascii="Roboto" w:eastAsia="Roboto" w:hAnsi="Roboto" w:cs="Roboto"/>
                <w:i/>
                <w:color w:val="9900FF"/>
                <w:sz w:val="20"/>
                <w:szCs w:val="20"/>
              </w:rPr>
              <w:t xml:space="preserve">After tax incentive: $47,490.00 </w:t>
            </w:r>
            <w:r w:rsidRPr="00D346AC">
              <w:rPr>
                <w:rFonts w:ascii="Roboto" w:eastAsia="Roboto" w:hAnsi="Roboto" w:cs="Roboto"/>
                <w:color w:val="9900FF"/>
                <w:sz w:val="20"/>
                <w:szCs w:val="20"/>
              </w:rPr>
              <w:t>(</w:t>
            </w:r>
            <w:r w:rsidR="00103939" w:rsidRPr="00D346AC">
              <w:rPr>
                <w:rFonts w:ascii="Roboto" w:eastAsia="Roboto" w:hAnsi="Roboto" w:cs="Roboto"/>
                <w:color w:val="9900FF"/>
                <w:sz w:val="20"/>
                <w:szCs w:val="20"/>
              </w:rPr>
              <w:t>March</w:t>
            </w:r>
            <w:r w:rsidRPr="00D346AC">
              <w:rPr>
                <w:rFonts w:ascii="Roboto" w:eastAsia="Roboto" w:hAnsi="Roboto" w:cs="Roboto"/>
                <w:color w:val="9900FF"/>
                <w:sz w:val="20"/>
                <w:szCs w:val="20"/>
              </w:rPr>
              <w:t xml:space="preserve"> 2024)</w:t>
            </w:r>
          </w:p>
          <w:p w14:paraId="038C7B5C" w14:textId="435FCB47" w:rsidR="00CC309B" w:rsidRPr="00D346AC" w:rsidRDefault="00000000">
            <w:pPr>
              <w:widowControl w:val="0"/>
              <w:spacing w:before="20" w:line="240" w:lineRule="auto"/>
              <w:rPr>
                <w:sz w:val="20"/>
                <w:szCs w:val="20"/>
              </w:rPr>
            </w:pPr>
            <w:r w:rsidRPr="00D346AC">
              <w:rPr>
                <w:rFonts w:ascii="Roboto" w:eastAsia="Roboto" w:hAnsi="Roboto" w:cs="Roboto"/>
                <w:i/>
                <w:color w:val="9900FF"/>
                <w:sz w:val="20"/>
                <w:szCs w:val="20"/>
              </w:rPr>
              <w:t>https://www.tesla.com/model3-performance</w:t>
            </w:r>
            <w:r w:rsidRPr="00D346AC">
              <w:rPr>
                <w:rFonts w:ascii="Roboto" w:eastAsia="Roboto" w:hAnsi="Roboto" w:cs="Roboto"/>
                <w:i/>
                <w:color w:val="9900FF"/>
                <w:sz w:val="20"/>
                <w:szCs w:val="20"/>
              </w:rPr>
              <w:tab/>
            </w:r>
            <w:r w:rsidRPr="00D346AC">
              <w:rPr>
                <w:sz w:val="20"/>
                <w:szCs w:val="20"/>
              </w:rPr>
              <w:br/>
              <w:t xml:space="preserve">ICE: Kia K5 </w:t>
            </w:r>
          </w:p>
          <w:p w14:paraId="3F651C2A" w14:textId="187ACFB7" w:rsidR="00CC309B" w:rsidRPr="00D346AC" w:rsidRDefault="00000000">
            <w:pPr>
              <w:widowControl w:val="0"/>
              <w:spacing w:before="20" w:line="240" w:lineRule="auto"/>
              <w:rPr>
                <w:rFonts w:ascii="Roboto" w:eastAsia="Roboto" w:hAnsi="Roboto" w:cs="Roboto"/>
                <w:color w:val="9900FF"/>
                <w:sz w:val="20"/>
                <w:szCs w:val="20"/>
              </w:rPr>
            </w:pPr>
            <w:r w:rsidRPr="00D346AC">
              <w:rPr>
                <w:rFonts w:ascii="Roboto" w:eastAsia="Roboto" w:hAnsi="Roboto" w:cs="Roboto"/>
                <w:i/>
                <w:color w:val="9900FF"/>
                <w:sz w:val="20"/>
                <w:szCs w:val="20"/>
              </w:rPr>
              <w:t xml:space="preserve">$27,190.00 </w:t>
            </w:r>
            <w:r w:rsidRPr="00D346AC">
              <w:rPr>
                <w:rFonts w:ascii="Roboto" w:eastAsia="Roboto" w:hAnsi="Roboto" w:cs="Roboto"/>
                <w:color w:val="9900FF"/>
                <w:sz w:val="20"/>
                <w:szCs w:val="20"/>
              </w:rPr>
              <w:t>(</w:t>
            </w:r>
            <w:r w:rsidR="00103939" w:rsidRPr="00D346AC">
              <w:rPr>
                <w:rFonts w:ascii="Roboto" w:eastAsia="Roboto" w:hAnsi="Roboto" w:cs="Roboto"/>
                <w:color w:val="9900FF"/>
                <w:sz w:val="20"/>
                <w:szCs w:val="20"/>
              </w:rPr>
              <w:t>March</w:t>
            </w:r>
            <w:r w:rsidRPr="00D346AC">
              <w:rPr>
                <w:rFonts w:ascii="Roboto" w:eastAsia="Roboto" w:hAnsi="Roboto" w:cs="Roboto"/>
                <w:color w:val="9900FF"/>
                <w:sz w:val="20"/>
                <w:szCs w:val="20"/>
              </w:rPr>
              <w:t xml:space="preserve"> 2024)</w:t>
            </w:r>
          </w:p>
          <w:p w14:paraId="24F64363" w14:textId="3CC6B9A2" w:rsidR="00CC309B" w:rsidRPr="00D346AC" w:rsidRDefault="00103939">
            <w:pPr>
              <w:widowControl w:val="0"/>
              <w:spacing w:before="20" w:line="240" w:lineRule="auto"/>
              <w:rPr>
                <w:rFonts w:ascii="Roboto" w:eastAsia="Roboto" w:hAnsi="Roboto" w:cs="Roboto"/>
                <w:i/>
                <w:color w:val="9900FF"/>
                <w:sz w:val="20"/>
                <w:szCs w:val="20"/>
              </w:rPr>
            </w:pPr>
            <w:hyperlink r:id="rId16" w:history="1">
              <w:r w:rsidRPr="005A65B8">
                <w:rPr>
                  <w:rStyle w:val="Hyperlink"/>
                  <w:rFonts w:ascii="Roboto" w:eastAsia="Roboto" w:hAnsi="Roboto" w:cs="Roboto"/>
                  <w:i/>
                  <w:sz w:val="20"/>
                  <w:szCs w:val="20"/>
                </w:rPr>
                <w:t>https://www.kia.com/us/en/k5</w:t>
              </w:r>
            </w:hyperlink>
            <w:r>
              <w:rPr>
                <w:rFonts w:ascii="Roboto" w:eastAsia="Roboto" w:hAnsi="Roboto" w:cs="Roboto"/>
                <w:i/>
                <w:color w:val="9900FF"/>
                <w:sz w:val="20"/>
                <w:szCs w:val="20"/>
              </w:rPr>
              <w:t xml:space="preserve"> </w:t>
            </w:r>
            <w:r w:rsidRPr="00D346AC">
              <w:rPr>
                <w:rFonts w:ascii="Roboto" w:eastAsia="Roboto" w:hAnsi="Roboto" w:cs="Roboto"/>
                <w:i/>
                <w:color w:val="9900FF"/>
                <w:sz w:val="20"/>
                <w:szCs w:val="20"/>
              </w:rPr>
              <w:br/>
            </w:r>
            <w:r w:rsidRPr="00D346AC">
              <w:rPr>
                <w:sz w:val="20"/>
                <w:szCs w:val="20"/>
              </w:rPr>
              <w:br/>
            </w:r>
          </w:p>
        </w:tc>
        <w:tc>
          <w:tcPr>
            <w:tcW w:w="1830" w:type="dxa"/>
            <w:tcBorders>
              <w:top w:val="nil"/>
              <w:left w:val="nil"/>
              <w:bottom w:val="single" w:sz="7" w:space="0" w:color="000000"/>
              <w:right w:val="single" w:sz="7" w:space="0" w:color="000000"/>
            </w:tcBorders>
            <w:tcMar>
              <w:top w:w="0" w:type="dxa"/>
              <w:left w:w="100" w:type="dxa"/>
              <w:bottom w:w="0" w:type="dxa"/>
              <w:right w:w="100" w:type="dxa"/>
            </w:tcMar>
          </w:tcPr>
          <w:p w14:paraId="1683F56C" w14:textId="77777777" w:rsidR="00CC309B" w:rsidRPr="00D346AC" w:rsidRDefault="00000000" w:rsidP="00103939">
            <w:pPr>
              <w:widowControl w:val="0"/>
              <w:spacing w:before="20" w:line="240" w:lineRule="auto"/>
              <w:jc w:val="center"/>
              <w:rPr>
                <w:i/>
                <w:sz w:val="20"/>
                <w:szCs w:val="20"/>
              </w:rPr>
            </w:pPr>
            <w:r w:rsidRPr="00D346AC">
              <w:rPr>
                <w:i/>
                <w:sz w:val="20"/>
                <w:szCs w:val="20"/>
              </w:rPr>
              <w:t>HP_Incentives</w:t>
            </w:r>
          </w:p>
          <w:p w14:paraId="5F6AFC83" w14:textId="77777777" w:rsidR="00CC309B" w:rsidRPr="00D346AC" w:rsidRDefault="00000000" w:rsidP="00103939">
            <w:pPr>
              <w:widowControl w:val="0"/>
              <w:spacing w:before="20" w:line="240" w:lineRule="auto"/>
              <w:jc w:val="center"/>
              <w:rPr>
                <w:rFonts w:ascii="Roboto" w:eastAsia="Roboto" w:hAnsi="Roboto" w:cs="Roboto"/>
                <w:b/>
                <w:i/>
                <w:sz w:val="20"/>
                <w:szCs w:val="20"/>
              </w:rPr>
            </w:pPr>
            <w:r w:rsidRPr="00D346AC">
              <w:rPr>
                <w:rFonts w:ascii="Roboto" w:eastAsia="Roboto" w:hAnsi="Roboto" w:cs="Roboto"/>
                <w:i/>
                <w:color w:val="0000FF"/>
                <w:sz w:val="20"/>
                <w:szCs w:val="20"/>
              </w:rPr>
              <w:t>“With all the federal and state purchase incentives available for heat pumps, most owners typically spend less than $5,000 on purchase and installation.”</w:t>
            </w:r>
          </w:p>
          <w:p w14:paraId="266603FC" w14:textId="77777777" w:rsidR="00CC309B" w:rsidRPr="00D346AC" w:rsidRDefault="00000000" w:rsidP="00103939">
            <w:pPr>
              <w:widowControl w:val="0"/>
              <w:spacing w:before="20" w:line="240" w:lineRule="auto"/>
              <w:jc w:val="center"/>
              <w:rPr>
                <w:rFonts w:ascii="Roboto" w:eastAsia="Roboto" w:hAnsi="Roboto" w:cs="Roboto"/>
                <w:b/>
                <w:i/>
                <w:sz w:val="20"/>
                <w:szCs w:val="20"/>
              </w:rPr>
            </w:pPr>
            <w:r w:rsidRPr="00D346AC">
              <w:rPr>
                <w:rFonts w:ascii="Roboto" w:eastAsia="Roboto" w:hAnsi="Roboto" w:cs="Roboto"/>
                <w:b/>
                <w:i/>
                <w:sz w:val="20"/>
                <w:szCs w:val="20"/>
              </w:rPr>
              <w:t>F</w:t>
            </w:r>
          </w:p>
          <w:p w14:paraId="32B39E95" w14:textId="77777777" w:rsidR="00CC309B" w:rsidRPr="00D346AC" w:rsidRDefault="00000000" w:rsidP="00103939">
            <w:pPr>
              <w:widowControl w:val="0"/>
              <w:spacing w:before="20" w:line="240" w:lineRule="auto"/>
              <w:jc w:val="center"/>
              <w:rPr>
                <w:rFonts w:ascii="Roboto" w:eastAsia="Roboto" w:hAnsi="Roboto" w:cs="Roboto"/>
                <w:b/>
                <w:i/>
                <w:sz w:val="20"/>
                <w:szCs w:val="20"/>
              </w:rPr>
            </w:pPr>
            <w:r w:rsidRPr="00D346AC">
              <w:rPr>
                <w:rFonts w:ascii="Roboto" w:eastAsia="Roboto" w:hAnsi="Roboto" w:cs="Roboto"/>
                <w:b/>
                <w:i/>
                <w:sz w:val="20"/>
                <w:szCs w:val="20"/>
              </w:rPr>
              <w:t>(+)</w:t>
            </w:r>
          </w:p>
        </w:tc>
        <w:tc>
          <w:tcPr>
            <w:tcW w:w="3180" w:type="dxa"/>
            <w:tcBorders>
              <w:top w:val="nil"/>
              <w:left w:val="nil"/>
              <w:bottom w:val="single" w:sz="7" w:space="0" w:color="000000"/>
              <w:right w:val="single" w:sz="7" w:space="0" w:color="000000"/>
            </w:tcBorders>
            <w:tcMar>
              <w:top w:w="0" w:type="dxa"/>
              <w:left w:w="100" w:type="dxa"/>
              <w:bottom w:w="0" w:type="dxa"/>
              <w:right w:w="100" w:type="dxa"/>
            </w:tcMar>
          </w:tcPr>
          <w:p w14:paraId="2FD79146" w14:textId="77777777" w:rsidR="00CC309B" w:rsidRPr="00D346AC" w:rsidRDefault="00000000">
            <w:pPr>
              <w:widowControl w:val="0"/>
              <w:spacing w:before="20" w:line="240" w:lineRule="auto"/>
              <w:rPr>
                <w:sz w:val="20"/>
                <w:szCs w:val="20"/>
              </w:rPr>
            </w:pPr>
            <w:r w:rsidRPr="00D346AC">
              <w:rPr>
                <w:sz w:val="20"/>
                <w:szCs w:val="20"/>
              </w:rPr>
              <w:t xml:space="preserve">Neumann, J., Laureano, A., &amp; Casale, M. (2024, June 30). </w:t>
            </w:r>
            <w:r w:rsidRPr="00D346AC">
              <w:rPr>
                <w:i/>
                <w:sz w:val="20"/>
                <w:szCs w:val="20"/>
              </w:rPr>
              <w:t>Heat pumps: How federal tax credits can help you get one</w:t>
            </w:r>
            <w:r w:rsidRPr="00D346AC">
              <w:rPr>
                <w:sz w:val="20"/>
                <w:szCs w:val="20"/>
              </w:rPr>
              <w:t>. Environment America Research &amp; Policy Center</w:t>
            </w:r>
          </w:p>
          <w:p w14:paraId="7BECE76B" w14:textId="77777777" w:rsidR="00CC309B" w:rsidRPr="00D346AC" w:rsidRDefault="00000000">
            <w:pPr>
              <w:widowControl w:val="0"/>
              <w:spacing w:before="20" w:line="240" w:lineRule="auto"/>
              <w:rPr>
                <w:i/>
                <w:sz w:val="20"/>
                <w:szCs w:val="20"/>
              </w:rPr>
            </w:pPr>
            <w:r w:rsidRPr="00D346AC">
              <w:rPr>
                <w:rFonts w:ascii="Roboto" w:eastAsia="Roboto" w:hAnsi="Roboto" w:cs="Roboto"/>
                <w:i/>
                <w:color w:val="9900FF"/>
                <w:sz w:val="20"/>
                <w:szCs w:val="20"/>
              </w:rPr>
              <w:t>“Depending on your home’s size and the climate you live in, the cost to install a heat pump before incentives can range from $3,500 to $35,000.”</w:t>
            </w:r>
          </w:p>
          <w:p w14:paraId="4A76EE87" w14:textId="77777777" w:rsidR="00CC309B" w:rsidRPr="00D346AC" w:rsidRDefault="00000000">
            <w:pPr>
              <w:widowControl w:val="0"/>
              <w:spacing w:before="20" w:line="240" w:lineRule="auto"/>
              <w:rPr>
                <w:rFonts w:ascii="Roboto" w:eastAsia="Roboto" w:hAnsi="Roboto" w:cs="Roboto"/>
                <w:i/>
                <w:color w:val="9900FF"/>
                <w:sz w:val="20"/>
                <w:szCs w:val="20"/>
              </w:rPr>
            </w:pPr>
            <w:r w:rsidRPr="00D346AC">
              <w:rPr>
                <w:rFonts w:ascii="Roboto" w:eastAsia="Roboto" w:hAnsi="Roboto" w:cs="Roboto"/>
                <w:i/>
                <w:color w:val="9900FF"/>
                <w:sz w:val="20"/>
                <w:szCs w:val="20"/>
              </w:rPr>
              <w:t>“Home Heating and Cooling (HVAC) Heat Pump:</w:t>
            </w:r>
          </w:p>
          <w:p w14:paraId="4FA99838" w14:textId="77777777" w:rsidR="00CC309B" w:rsidRPr="00D346AC" w:rsidRDefault="00000000">
            <w:pPr>
              <w:widowControl w:val="0"/>
              <w:numPr>
                <w:ilvl w:val="0"/>
                <w:numId w:val="1"/>
              </w:numPr>
              <w:spacing w:before="20" w:line="240" w:lineRule="auto"/>
              <w:rPr>
                <w:rFonts w:ascii="Roboto" w:eastAsia="Roboto" w:hAnsi="Roboto" w:cs="Roboto"/>
                <w:i/>
                <w:color w:val="9900FF"/>
                <w:sz w:val="20"/>
                <w:szCs w:val="20"/>
              </w:rPr>
            </w:pPr>
            <w:r w:rsidRPr="00D346AC">
              <w:rPr>
                <w:rFonts w:ascii="Roboto" w:eastAsia="Roboto" w:hAnsi="Roboto" w:cs="Roboto"/>
                <w:i/>
                <w:color w:val="9900FF"/>
                <w:sz w:val="20"/>
                <w:szCs w:val="20"/>
              </w:rPr>
              <w:t>100% rebate (up to $8,000) for low income*</w:t>
            </w:r>
          </w:p>
          <w:p w14:paraId="38417AC1" w14:textId="77777777" w:rsidR="00CC309B" w:rsidRPr="00D346AC" w:rsidRDefault="00000000">
            <w:pPr>
              <w:widowControl w:val="0"/>
              <w:numPr>
                <w:ilvl w:val="0"/>
                <w:numId w:val="1"/>
              </w:numPr>
              <w:spacing w:before="20" w:line="240" w:lineRule="auto"/>
              <w:rPr>
                <w:rFonts w:ascii="Roboto" w:eastAsia="Roboto" w:hAnsi="Roboto" w:cs="Roboto"/>
                <w:i/>
                <w:color w:val="9900FF"/>
                <w:sz w:val="20"/>
                <w:szCs w:val="20"/>
              </w:rPr>
            </w:pPr>
            <w:r w:rsidRPr="00D346AC">
              <w:rPr>
                <w:rFonts w:ascii="Roboto" w:eastAsia="Roboto" w:hAnsi="Roboto" w:cs="Roboto"/>
                <w:i/>
                <w:color w:val="9900FF"/>
                <w:sz w:val="20"/>
                <w:szCs w:val="20"/>
              </w:rPr>
              <w:t>50% rebate for moderate income**</w:t>
            </w:r>
          </w:p>
          <w:p w14:paraId="430F12DB" w14:textId="77777777" w:rsidR="00CC309B" w:rsidRPr="00D346AC" w:rsidRDefault="00000000">
            <w:pPr>
              <w:widowControl w:val="0"/>
              <w:numPr>
                <w:ilvl w:val="0"/>
                <w:numId w:val="1"/>
              </w:numPr>
              <w:spacing w:before="20" w:line="240" w:lineRule="auto"/>
              <w:rPr>
                <w:rFonts w:ascii="Roboto" w:eastAsia="Roboto" w:hAnsi="Roboto" w:cs="Roboto"/>
                <w:i/>
                <w:color w:val="9900FF"/>
                <w:sz w:val="20"/>
                <w:szCs w:val="20"/>
              </w:rPr>
            </w:pPr>
            <w:r w:rsidRPr="00D346AC">
              <w:rPr>
                <w:rFonts w:ascii="Roboto" w:eastAsia="Roboto" w:hAnsi="Roboto" w:cs="Roboto"/>
                <w:i/>
                <w:color w:val="9900FF"/>
                <w:sz w:val="20"/>
                <w:szCs w:val="20"/>
              </w:rPr>
              <w:t>30% tax credit (up to $2,000) for higher income”</w:t>
            </w:r>
          </w:p>
          <w:p w14:paraId="3453461C" w14:textId="77777777" w:rsidR="00CC309B" w:rsidRPr="00D346AC" w:rsidRDefault="00CC309B">
            <w:pPr>
              <w:widowControl w:val="0"/>
              <w:spacing w:before="20" w:line="240" w:lineRule="auto"/>
              <w:rPr>
                <w:sz w:val="20"/>
                <w:szCs w:val="20"/>
              </w:rPr>
            </w:pPr>
          </w:p>
          <w:p w14:paraId="79B55EE2" w14:textId="77777777" w:rsidR="00CC309B" w:rsidRPr="00D346AC" w:rsidRDefault="00000000">
            <w:pPr>
              <w:widowControl w:val="0"/>
              <w:spacing w:before="20" w:line="240" w:lineRule="auto"/>
              <w:rPr>
                <w:sz w:val="20"/>
                <w:szCs w:val="20"/>
              </w:rPr>
            </w:pPr>
            <w:r w:rsidRPr="00D346AC">
              <w:rPr>
                <w:sz w:val="20"/>
                <w:szCs w:val="20"/>
              </w:rPr>
              <w:t>Energy Sage Market Place</w:t>
            </w:r>
          </w:p>
          <w:p w14:paraId="3D1208B1" w14:textId="77777777" w:rsidR="00CC309B" w:rsidRDefault="00000000">
            <w:pPr>
              <w:widowControl w:val="0"/>
              <w:spacing w:before="20" w:line="240" w:lineRule="auto"/>
              <w:rPr>
                <w:rFonts w:ascii="Roboto" w:eastAsia="Roboto" w:hAnsi="Roboto" w:cs="Roboto"/>
                <w:i/>
                <w:color w:val="9900FF"/>
                <w:sz w:val="20"/>
                <w:szCs w:val="20"/>
              </w:rPr>
            </w:pPr>
            <w:r w:rsidRPr="00D346AC">
              <w:rPr>
                <w:rFonts w:ascii="Roboto" w:eastAsia="Roboto" w:hAnsi="Roboto" w:cs="Roboto"/>
                <w:i/>
                <w:color w:val="9900FF"/>
                <w:sz w:val="20"/>
                <w:szCs w:val="20"/>
                <w:highlight w:val="white"/>
              </w:rPr>
              <w:t xml:space="preserve">“Based on hundreds of real-world quotes for heat pump installation through the </w:t>
            </w:r>
            <w:hyperlink r:id="rId17">
              <w:r w:rsidR="00CC309B" w:rsidRPr="00D346AC">
                <w:rPr>
                  <w:rFonts w:ascii="Roboto" w:eastAsia="Roboto" w:hAnsi="Roboto" w:cs="Roboto"/>
                  <w:i/>
                  <w:color w:val="9900FF"/>
                  <w:sz w:val="20"/>
                  <w:szCs w:val="20"/>
                  <w:highlight w:val="white"/>
                </w:rPr>
                <w:t>EnergySage Marketplace</w:t>
              </w:r>
            </w:hyperlink>
            <w:r w:rsidRPr="00D346AC">
              <w:rPr>
                <w:rFonts w:ascii="Roboto" w:eastAsia="Roboto" w:hAnsi="Roboto" w:cs="Roboto"/>
                <w:i/>
                <w:color w:val="9900FF"/>
                <w:sz w:val="20"/>
                <w:szCs w:val="20"/>
                <w:highlight w:val="white"/>
              </w:rPr>
              <w:t xml:space="preserve">, the median cost to install </w:t>
            </w:r>
            <w:hyperlink r:id="rId18">
              <w:r w:rsidR="00CC309B" w:rsidRPr="00D346AC">
                <w:rPr>
                  <w:rFonts w:ascii="Roboto" w:eastAsia="Roboto" w:hAnsi="Roboto" w:cs="Roboto"/>
                  <w:i/>
                  <w:color w:val="9900FF"/>
                  <w:sz w:val="20"/>
                  <w:szCs w:val="20"/>
                  <w:highlight w:val="white"/>
                </w:rPr>
                <w:t>a new heat pump</w:t>
              </w:r>
            </w:hyperlink>
            <w:r w:rsidRPr="00D346AC">
              <w:rPr>
                <w:rFonts w:ascii="Roboto" w:eastAsia="Roboto" w:hAnsi="Roboto" w:cs="Roboto"/>
                <w:i/>
                <w:color w:val="9900FF"/>
                <w:sz w:val="20"/>
                <w:szCs w:val="20"/>
                <w:highlight w:val="white"/>
              </w:rPr>
              <w:t xml:space="preserve"> in 2023 was $16,025 after incentives. That includes ducted heat pumps and ductless mini-splits.”</w:t>
            </w:r>
          </w:p>
          <w:p w14:paraId="3E060594" w14:textId="3ABA17FE" w:rsidR="00D346AC" w:rsidRPr="00D346AC" w:rsidRDefault="00D346AC">
            <w:pPr>
              <w:widowControl w:val="0"/>
              <w:spacing w:before="20" w:line="240" w:lineRule="auto"/>
              <w:rPr>
                <w:i/>
                <w:color w:val="9900FF"/>
                <w:sz w:val="20"/>
                <w:szCs w:val="20"/>
              </w:rPr>
            </w:pPr>
            <w:hyperlink r:id="rId19" w:history="1">
              <w:r w:rsidRPr="005A65B8">
                <w:rPr>
                  <w:rStyle w:val="Hyperlink"/>
                  <w:i/>
                  <w:sz w:val="20"/>
                  <w:szCs w:val="20"/>
                </w:rPr>
                <w:t>https://www.energysage.com/heat-pumps/costs-and-benefits-air-source-heat-pumps/</w:t>
              </w:r>
            </w:hyperlink>
            <w:r>
              <w:rPr>
                <w:i/>
                <w:color w:val="9900FF"/>
                <w:sz w:val="20"/>
                <w:szCs w:val="20"/>
              </w:rPr>
              <w:t xml:space="preserve"> </w:t>
            </w:r>
          </w:p>
        </w:tc>
      </w:tr>
      <w:tr w:rsidR="00CC309B" w:rsidRPr="00D346AC" w14:paraId="534400DA" w14:textId="77777777">
        <w:trPr>
          <w:trHeight w:val="1095"/>
        </w:trPr>
        <w:tc>
          <w:tcPr>
            <w:tcW w:w="166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89A8C43" w14:textId="77777777" w:rsidR="00CC309B" w:rsidRPr="00D346AC" w:rsidRDefault="00000000">
            <w:pPr>
              <w:widowControl w:val="0"/>
              <w:spacing w:before="20" w:line="240" w:lineRule="auto"/>
              <w:jc w:val="center"/>
              <w:rPr>
                <w:i/>
                <w:sz w:val="20"/>
                <w:szCs w:val="20"/>
              </w:rPr>
            </w:pPr>
            <w:r w:rsidRPr="00D346AC">
              <w:rPr>
                <w:i/>
                <w:sz w:val="20"/>
                <w:szCs w:val="20"/>
              </w:rPr>
              <w:t>EV_Listprice</w:t>
            </w:r>
          </w:p>
          <w:p w14:paraId="2C039492" w14:textId="77777777" w:rsidR="00CC309B" w:rsidRPr="00D346AC" w:rsidRDefault="00000000">
            <w:pPr>
              <w:widowControl w:val="0"/>
              <w:spacing w:before="20" w:line="240" w:lineRule="auto"/>
              <w:jc w:val="center"/>
              <w:rPr>
                <w:rFonts w:ascii="Roboto" w:eastAsia="Roboto" w:hAnsi="Roboto" w:cs="Roboto"/>
                <w:b/>
                <w:i/>
                <w:sz w:val="20"/>
                <w:szCs w:val="20"/>
              </w:rPr>
            </w:pPr>
            <w:r w:rsidRPr="00D346AC">
              <w:rPr>
                <w:rFonts w:ascii="Roboto" w:eastAsia="Roboto" w:hAnsi="Roboto" w:cs="Roboto"/>
                <w:i/>
                <w:color w:val="0000FF"/>
                <w:sz w:val="20"/>
                <w:szCs w:val="20"/>
              </w:rPr>
              <w:t xml:space="preserve">“All new electric vehicle models sold in the United States </w:t>
            </w:r>
            <w:r w:rsidRPr="00D346AC">
              <w:rPr>
                <w:rFonts w:ascii="Roboto" w:eastAsia="Roboto" w:hAnsi="Roboto" w:cs="Roboto"/>
                <w:i/>
                <w:color w:val="0000FF"/>
                <w:sz w:val="20"/>
                <w:szCs w:val="20"/>
              </w:rPr>
              <w:lastRenderedPageBreak/>
              <w:t>cost more than $40,000.”</w:t>
            </w:r>
          </w:p>
          <w:p w14:paraId="206781A7" w14:textId="77777777" w:rsidR="00CC309B" w:rsidRPr="00D346AC" w:rsidRDefault="00000000">
            <w:pPr>
              <w:widowControl w:val="0"/>
              <w:spacing w:before="20" w:line="240" w:lineRule="auto"/>
              <w:jc w:val="center"/>
              <w:rPr>
                <w:rFonts w:ascii="Roboto" w:eastAsia="Roboto" w:hAnsi="Roboto" w:cs="Roboto"/>
                <w:b/>
                <w:i/>
                <w:sz w:val="20"/>
                <w:szCs w:val="20"/>
              </w:rPr>
            </w:pPr>
            <w:r w:rsidRPr="00D346AC">
              <w:rPr>
                <w:rFonts w:ascii="Roboto" w:eastAsia="Roboto" w:hAnsi="Roboto" w:cs="Roboto"/>
                <w:b/>
                <w:i/>
                <w:sz w:val="20"/>
                <w:szCs w:val="20"/>
              </w:rPr>
              <w:t>F</w:t>
            </w:r>
          </w:p>
          <w:p w14:paraId="3DE5AAA0" w14:textId="77777777" w:rsidR="00CC309B" w:rsidRPr="00D346AC" w:rsidRDefault="00000000">
            <w:pPr>
              <w:widowControl w:val="0"/>
              <w:spacing w:before="20" w:line="240" w:lineRule="auto"/>
              <w:jc w:val="center"/>
              <w:rPr>
                <w:rFonts w:ascii="Roboto" w:eastAsia="Roboto" w:hAnsi="Roboto" w:cs="Roboto"/>
                <w:b/>
                <w:i/>
                <w:sz w:val="20"/>
                <w:szCs w:val="20"/>
              </w:rPr>
            </w:pPr>
            <w:r w:rsidRPr="00D346AC">
              <w:rPr>
                <w:rFonts w:ascii="Roboto" w:eastAsia="Roboto" w:hAnsi="Roboto" w:cs="Roboto"/>
                <w:b/>
                <w:i/>
                <w:sz w:val="20"/>
                <w:szCs w:val="20"/>
              </w:rPr>
              <w:t>(-)</w:t>
            </w:r>
          </w:p>
        </w:tc>
        <w:tc>
          <w:tcPr>
            <w:tcW w:w="3135" w:type="dxa"/>
            <w:tcBorders>
              <w:top w:val="nil"/>
              <w:left w:val="nil"/>
              <w:bottom w:val="single" w:sz="7" w:space="0" w:color="000000"/>
              <w:right w:val="single" w:sz="7" w:space="0" w:color="000000"/>
            </w:tcBorders>
            <w:tcMar>
              <w:top w:w="0" w:type="dxa"/>
              <w:left w:w="100" w:type="dxa"/>
              <w:bottom w:w="0" w:type="dxa"/>
              <w:right w:w="100" w:type="dxa"/>
            </w:tcMar>
          </w:tcPr>
          <w:p w14:paraId="2ECF967D" w14:textId="77777777" w:rsidR="00CC309B" w:rsidRPr="00D346AC" w:rsidRDefault="00000000">
            <w:pPr>
              <w:widowControl w:val="0"/>
              <w:spacing w:before="20" w:line="240" w:lineRule="auto"/>
              <w:rPr>
                <w:sz w:val="20"/>
                <w:szCs w:val="20"/>
              </w:rPr>
            </w:pPr>
            <w:r w:rsidRPr="00D346AC">
              <w:rPr>
                <w:sz w:val="20"/>
                <w:szCs w:val="20"/>
              </w:rPr>
              <w:lastRenderedPageBreak/>
              <w:t xml:space="preserve">Dreibelbis Forlini, E. (2024, August 15). </w:t>
            </w:r>
            <w:r w:rsidRPr="00D346AC">
              <w:rPr>
                <w:i/>
                <w:sz w:val="20"/>
                <w:szCs w:val="20"/>
              </w:rPr>
              <w:t>Affordable EVs: 10 electric cars you can get for under $40,000</w:t>
            </w:r>
            <w:r w:rsidRPr="00D346AC">
              <w:rPr>
                <w:sz w:val="20"/>
                <w:szCs w:val="20"/>
              </w:rPr>
              <w:t>. PCMAG.</w:t>
            </w:r>
          </w:p>
          <w:p w14:paraId="6CCD157F" w14:textId="77777777" w:rsidR="00CC309B" w:rsidRPr="00D346AC" w:rsidRDefault="00000000">
            <w:pPr>
              <w:widowControl w:val="0"/>
              <w:spacing w:before="20" w:line="240" w:lineRule="auto"/>
              <w:rPr>
                <w:rFonts w:ascii="Roboto" w:eastAsia="Roboto" w:hAnsi="Roboto" w:cs="Roboto"/>
                <w:i/>
                <w:color w:val="9900FF"/>
                <w:sz w:val="20"/>
                <w:szCs w:val="20"/>
              </w:rPr>
            </w:pPr>
            <w:r w:rsidRPr="00D346AC">
              <w:rPr>
                <w:rFonts w:ascii="Roboto" w:eastAsia="Roboto" w:hAnsi="Roboto" w:cs="Roboto"/>
                <w:i/>
                <w:color w:val="9900FF"/>
                <w:sz w:val="20"/>
                <w:szCs w:val="20"/>
              </w:rPr>
              <w:t xml:space="preserve">"Several EVs in the $30,000 to </w:t>
            </w:r>
            <w:r w:rsidRPr="00D346AC">
              <w:rPr>
                <w:rFonts w:ascii="Roboto" w:eastAsia="Roboto" w:hAnsi="Roboto" w:cs="Roboto"/>
                <w:i/>
                <w:color w:val="9900FF"/>
                <w:sz w:val="20"/>
                <w:szCs w:val="20"/>
              </w:rPr>
              <w:lastRenderedPageBreak/>
              <w:t>$40,000 range are already out there now."</w:t>
            </w:r>
          </w:p>
        </w:tc>
        <w:tc>
          <w:tcPr>
            <w:tcW w:w="1830" w:type="dxa"/>
            <w:tcBorders>
              <w:top w:val="nil"/>
              <w:left w:val="nil"/>
              <w:bottom w:val="single" w:sz="7" w:space="0" w:color="000000"/>
              <w:right w:val="single" w:sz="7" w:space="0" w:color="000000"/>
            </w:tcBorders>
            <w:tcMar>
              <w:top w:w="0" w:type="dxa"/>
              <w:left w:w="100" w:type="dxa"/>
              <w:bottom w:w="0" w:type="dxa"/>
              <w:right w:w="100" w:type="dxa"/>
            </w:tcMar>
          </w:tcPr>
          <w:p w14:paraId="12BE8C0C" w14:textId="77777777" w:rsidR="00CC309B" w:rsidRPr="00D346AC" w:rsidRDefault="00000000" w:rsidP="00103939">
            <w:pPr>
              <w:widowControl w:val="0"/>
              <w:spacing w:before="20" w:line="240" w:lineRule="auto"/>
              <w:jc w:val="center"/>
              <w:rPr>
                <w:i/>
                <w:sz w:val="20"/>
                <w:szCs w:val="20"/>
              </w:rPr>
            </w:pPr>
            <w:r w:rsidRPr="00D346AC">
              <w:rPr>
                <w:i/>
                <w:sz w:val="20"/>
                <w:szCs w:val="20"/>
              </w:rPr>
              <w:lastRenderedPageBreak/>
              <w:t>HP_Listprice</w:t>
            </w:r>
          </w:p>
          <w:p w14:paraId="330F52D8" w14:textId="77777777" w:rsidR="00CC309B" w:rsidRPr="00D346AC" w:rsidRDefault="00000000" w:rsidP="00103939">
            <w:pPr>
              <w:widowControl w:val="0"/>
              <w:spacing w:before="20" w:line="240" w:lineRule="auto"/>
              <w:jc w:val="center"/>
              <w:rPr>
                <w:rFonts w:ascii="Roboto" w:eastAsia="Roboto" w:hAnsi="Roboto" w:cs="Roboto"/>
                <w:i/>
                <w:color w:val="0000FF"/>
                <w:sz w:val="20"/>
                <w:szCs w:val="20"/>
              </w:rPr>
            </w:pPr>
            <w:r w:rsidRPr="00D346AC">
              <w:rPr>
                <w:rFonts w:ascii="Roboto" w:eastAsia="Roboto" w:hAnsi="Roboto" w:cs="Roboto"/>
                <w:i/>
                <w:color w:val="0000FF"/>
                <w:sz w:val="20"/>
                <w:szCs w:val="20"/>
              </w:rPr>
              <w:t xml:space="preserve">“All central heat pump models sold in the United States costs more </w:t>
            </w:r>
            <w:r w:rsidRPr="00D346AC">
              <w:rPr>
                <w:rFonts w:ascii="Roboto" w:eastAsia="Roboto" w:hAnsi="Roboto" w:cs="Roboto"/>
                <w:i/>
                <w:color w:val="0000FF"/>
                <w:sz w:val="20"/>
                <w:szCs w:val="20"/>
              </w:rPr>
              <w:lastRenderedPageBreak/>
              <w:t>than $10,000 to buy and install.”</w:t>
            </w:r>
          </w:p>
          <w:p w14:paraId="6DEA01EE" w14:textId="77777777" w:rsidR="00CC309B" w:rsidRPr="00D346AC" w:rsidRDefault="00000000" w:rsidP="00103939">
            <w:pPr>
              <w:widowControl w:val="0"/>
              <w:spacing w:before="20" w:line="240" w:lineRule="auto"/>
              <w:jc w:val="center"/>
              <w:rPr>
                <w:rFonts w:ascii="Roboto" w:eastAsia="Roboto" w:hAnsi="Roboto" w:cs="Roboto"/>
                <w:b/>
                <w:i/>
                <w:sz w:val="20"/>
                <w:szCs w:val="20"/>
              </w:rPr>
            </w:pPr>
            <w:r w:rsidRPr="00D346AC">
              <w:rPr>
                <w:rFonts w:ascii="Roboto" w:eastAsia="Roboto" w:hAnsi="Roboto" w:cs="Roboto"/>
                <w:b/>
                <w:i/>
                <w:sz w:val="20"/>
                <w:szCs w:val="20"/>
              </w:rPr>
              <w:t>T</w:t>
            </w:r>
          </w:p>
          <w:p w14:paraId="45590305" w14:textId="77777777" w:rsidR="00CC309B" w:rsidRPr="00D346AC" w:rsidRDefault="00000000" w:rsidP="00103939">
            <w:pPr>
              <w:widowControl w:val="0"/>
              <w:spacing w:before="20" w:line="240" w:lineRule="auto"/>
              <w:jc w:val="center"/>
              <w:rPr>
                <w:rFonts w:ascii="Roboto" w:eastAsia="Roboto" w:hAnsi="Roboto" w:cs="Roboto"/>
                <w:b/>
                <w:i/>
                <w:sz w:val="20"/>
                <w:szCs w:val="20"/>
              </w:rPr>
            </w:pPr>
            <w:r w:rsidRPr="00D346AC">
              <w:rPr>
                <w:rFonts w:ascii="Roboto" w:eastAsia="Roboto" w:hAnsi="Roboto" w:cs="Roboto"/>
                <w:b/>
                <w:i/>
                <w:sz w:val="20"/>
                <w:szCs w:val="20"/>
              </w:rPr>
              <w:t>(-)</w:t>
            </w:r>
          </w:p>
          <w:p w14:paraId="02D59E87" w14:textId="77777777" w:rsidR="00CC309B" w:rsidRPr="00D346AC" w:rsidRDefault="00CC309B" w:rsidP="00103939">
            <w:pPr>
              <w:widowControl w:val="0"/>
              <w:spacing w:before="20" w:line="240" w:lineRule="auto"/>
              <w:jc w:val="center"/>
              <w:rPr>
                <w:rFonts w:ascii="Roboto" w:eastAsia="Roboto" w:hAnsi="Roboto" w:cs="Roboto"/>
                <w:i/>
                <w:color w:val="0000FF"/>
                <w:sz w:val="20"/>
                <w:szCs w:val="20"/>
              </w:rPr>
            </w:pPr>
          </w:p>
        </w:tc>
        <w:tc>
          <w:tcPr>
            <w:tcW w:w="3180" w:type="dxa"/>
            <w:tcBorders>
              <w:top w:val="nil"/>
              <w:left w:val="nil"/>
              <w:bottom w:val="single" w:sz="7" w:space="0" w:color="000000"/>
              <w:right w:val="single" w:sz="7" w:space="0" w:color="000000"/>
            </w:tcBorders>
            <w:tcMar>
              <w:top w:w="0" w:type="dxa"/>
              <w:left w:w="100" w:type="dxa"/>
              <w:bottom w:w="0" w:type="dxa"/>
              <w:right w:w="100" w:type="dxa"/>
            </w:tcMar>
          </w:tcPr>
          <w:p w14:paraId="582F4E00" w14:textId="77777777" w:rsidR="00CC309B" w:rsidRPr="00D346AC" w:rsidRDefault="00000000">
            <w:pPr>
              <w:widowControl w:val="0"/>
              <w:spacing w:before="20" w:line="240" w:lineRule="auto"/>
              <w:rPr>
                <w:sz w:val="20"/>
                <w:szCs w:val="20"/>
              </w:rPr>
            </w:pPr>
            <w:r w:rsidRPr="00D346AC">
              <w:rPr>
                <w:sz w:val="20"/>
                <w:szCs w:val="20"/>
              </w:rPr>
              <w:lastRenderedPageBreak/>
              <w:t xml:space="preserve">McDevvit, C. (2023, March 6). </w:t>
            </w:r>
            <w:r w:rsidRPr="00D346AC">
              <w:rPr>
                <w:i/>
                <w:sz w:val="20"/>
                <w:szCs w:val="20"/>
              </w:rPr>
              <w:t>Heat pumps vs. furnaces: What you need to know</w:t>
            </w:r>
            <w:r w:rsidRPr="00D346AC">
              <w:rPr>
                <w:sz w:val="20"/>
                <w:szCs w:val="20"/>
              </w:rPr>
              <w:t>. EnergySage.</w:t>
            </w:r>
          </w:p>
          <w:p w14:paraId="29D02F3E" w14:textId="77777777" w:rsidR="00CC309B" w:rsidRPr="00D346AC" w:rsidRDefault="00000000">
            <w:pPr>
              <w:widowControl w:val="0"/>
              <w:spacing w:before="20" w:line="240" w:lineRule="auto"/>
              <w:rPr>
                <w:rFonts w:ascii="Roboto" w:eastAsia="Roboto" w:hAnsi="Roboto" w:cs="Roboto"/>
                <w:i/>
                <w:color w:val="9900FF"/>
                <w:sz w:val="20"/>
                <w:szCs w:val="20"/>
              </w:rPr>
            </w:pPr>
            <w:r w:rsidRPr="00D346AC">
              <w:rPr>
                <w:rFonts w:ascii="Roboto" w:eastAsia="Roboto" w:hAnsi="Roboto" w:cs="Roboto"/>
                <w:i/>
                <w:color w:val="9900FF"/>
                <w:sz w:val="20"/>
                <w:szCs w:val="20"/>
              </w:rPr>
              <w:t xml:space="preserve">“Approximate Price Range To Install: Central/ducted air source </w:t>
            </w:r>
            <w:r w:rsidRPr="00D346AC">
              <w:rPr>
                <w:rFonts w:ascii="Roboto" w:eastAsia="Roboto" w:hAnsi="Roboto" w:cs="Roboto"/>
                <w:i/>
                <w:color w:val="9900FF"/>
                <w:sz w:val="20"/>
                <w:szCs w:val="20"/>
              </w:rPr>
              <w:lastRenderedPageBreak/>
              <w:t>heat pumps: Between $12,000 and $20,000”</w:t>
            </w:r>
          </w:p>
          <w:p w14:paraId="32B134D1" w14:textId="77777777" w:rsidR="00CC309B" w:rsidRPr="00D346AC" w:rsidRDefault="00CC309B">
            <w:pPr>
              <w:widowControl w:val="0"/>
              <w:spacing w:before="20" w:line="240" w:lineRule="auto"/>
              <w:rPr>
                <w:sz w:val="20"/>
                <w:szCs w:val="20"/>
              </w:rPr>
            </w:pPr>
          </w:p>
        </w:tc>
      </w:tr>
      <w:tr w:rsidR="00CC309B" w:rsidRPr="00D346AC" w14:paraId="6712A83F" w14:textId="77777777">
        <w:trPr>
          <w:trHeight w:val="1095"/>
        </w:trPr>
        <w:tc>
          <w:tcPr>
            <w:tcW w:w="166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2E19D9C" w14:textId="77777777" w:rsidR="00CC309B" w:rsidRPr="00D346AC" w:rsidRDefault="00000000">
            <w:pPr>
              <w:widowControl w:val="0"/>
              <w:spacing w:before="20" w:line="240" w:lineRule="auto"/>
              <w:jc w:val="center"/>
              <w:rPr>
                <w:i/>
                <w:sz w:val="20"/>
                <w:szCs w:val="20"/>
              </w:rPr>
            </w:pPr>
            <w:r w:rsidRPr="00D346AC">
              <w:rPr>
                <w:i/>
                <w:sz w:val="20"/>
                <w:szCs w:val="20"/>
              </w:rPr>
              <w:lastRenderedPageBreak/>
              <w:t>EV_Fuel</w:t>
            </w:r>
          </w:p>
          <w:p w14:paraId="54685186" w14:textId="77777777" w:rsidR="00CC309B" w:rsidRPr="00D346AC" w:rsidRDefault="00000000">
            <w:pPr>
              <w:widowControl w:val="0"/>
              <w:spacing w:before="20" w:line="240" w:lineRule="auto"/>
              <w:jc w:val="center"/>
              <w:rPr>
                <w:rFonts w:ascii="Roboto" w:eastAsia="Roboto" w:hAnsi="Roboto" w:cs="Roboto"/>
                <w:i/>
                <w:color w:val="0000FF"/>
                <w:sz w:val="20"/>
                <w:szCs w:val="20"/>
              </w:rPr>
            </w:pPr>
            <w:r w:rsidRPr="00D346AC">
              <w:rPr>
                <w:rFonts w:ascii="Roboto" w:eastAsia="Roboto" w:hAnsi="Roboto" w:cs="Roboto"/>
                <w:i/>
                <w:color w:val="0000FF"/>
                <w:sz w:val="20"/>
                <w:szCs w:val="20"/>
              </w:rPr>
              <w:t>“Charging an electric vehicle from your home is equivalent in cost to purchasing gasoline for under $1.20 per gallon.”</w:t>
            </w:r>
          </w:p>
          <w:p w14:paraId="410C523A" w14:textId="77777777" w:rsidR="00CC309B" w:rsidRPr="00D346AC" w:rsidRDefault="00000000">
            <w:pPr>
              <w:widowControl w:val="0"/>
              <w:spacing w:before="20" w:line="240" w:lineRule="auto"/>
              <w:jc w:val="center"/>
              <w:rPr>
                <w:rFonts w:ascii="Roboto" w:eastAsia="Roboto" w:hAnsi="Roboto" w:cs="Roboto"/>
                <w:b/>
                <w:i/>
                <w:sz w:val="20"/>
                <w:szCs w:val="20"/>
              </w:rPr>
            </w:pPr>
            <w:r w:rsidRPr="00D346AC">
              <w:rPr>
                <w:rFonts w:ascii="Roboto" w:eastAsia="Roboto" w:hAnsi="Roboto" w:cs="Roboto"/>
                <w:b/>
                <w:i/>
                <w:sz w:val="20"/>
                <w:szCs w:val="20"/>
              </w:rPr>
              <w:t>T</w:t>
            </w:r>
          </w:p>
          <w:p w14:paraId="10BB5F07" w14:textId="77777777" w:rsidR="00CC309B" w:rsidRPr="00D346AC" w:rsidRDefault="00000000">
            <w:pPr>
              <w:widowControl w:val="0"/>
              <w:spacing w:before="20" w:line="240" w:lineRule="auto"/>
              <w:jc w:val="center"/>
              <w:rPr>
                <w:rFonts w:ascii="Roboto" w:eastAsia="Roboto" w:hAnsi="Roboto" w:cs="Roboto"/>
                <w:b/>
                <w:i/>
                <w:sz w:val="20"/>
                <w:szCs w:val="20"/>
              </w:rPr>
            </w:pPr>
            <w:r w:rsidRPr="00D346AC">
              <w:rPr>
                <w:rFonts w:ascii="Roboto" w:eastAsia="Roboto" w:hAnsi="Roboto" w:cs="Roboto"/>
                <w:b/>
                <w:i/>
                <w:sz w:val="20"/>
                <w:szCs w:val="20"/>
              </w:rPr>
              <w:t>(+)</w:t>
            </w:r>
          </w:p>
          <w:p w14:paraId="7F394EDB" w14:textId="77777777" w:rsidR="00CC309B" w:rsidRPr="00D346AC" w:rsidRDefault="00CC309B">
            <w:pPr>
              <w:widowControl w:val="0"/>
              <w:spacing w:before="20" w:line="240" w:lineRule="auto"/>
              <w:jc w:val="center"/>
              <w:rPr>
                <w:rFonts w:ascii="Roboto" w:eastAsia="Roboto" w:hAnsi="Roboto" w:cs="Roboto"/>
                <w:b/>
                <w:i/>
                <w:sz w:val="20"/>
                <w:szCs w:val="20"/>
              </w:rPr>
            </w:pPr>
          </w:p>
          <w:p w14:paraId="5493140E" w14:textId="77777777" w:rsidR="00CC309B" w:rsidRPr="00D346AC" w:rsidRDefault="00CC309B">
            <w:pPr>
              <w:widowControl w:val="0"/>
              <w:spacing w:before="20" w:line="240" w:lineRule="auto"/>
              <w:jc w:val="center"/>
              <w:rPr>
                <w:rFonts w:ascii="Roboto" w:eastAsia="Roboto" w:hAnsi="Roboto" w:cs="Roboto"/>
                <w:b/>
                <w:i/>
                <w:sz w:val="20"/>
                <w:szCs w:val="20"/>
              </w:rPr>
            </w:pPr>
          </w:p>
        </w:tc>
        <w:tc>
          <w:tcPr>
            <w:tcW w:w="3135" w:type="dxa"/>
            <w:tcBorders>
              <w:top w:val="nil"/>
              <w:left w:val="nil"/>
              <w:bottom w:val="single" w:sz="7" w:space="0" w:color="000000"/>
              <w:right w:val="single" w:sz="7" w:space="0" w:color="000000"/>
            </w:tcBorders>
            <w:tcMar>
              <w:top w:w="0" w:type="dxa"/>
              <w:left w:w="100" w:type="dxa"/>
              <w:bottom w:w="0" w:type="dxa"/>
              <w:right w:w="100" w:type="dxa"/>
            </w:tcMar>
          </w:tcPr>
          <w:p w14:paraId="29753787" w14:textId="77777777" w:rsidR="00CC309B" w:rsidRPr="00D346AC" w:rsidRDefault="00000000">
            <w:pPr>
              <w:widowControl w:val="0"/>
              <w:spacing w:before="20" w:line="240" w:lineRule="auto"/>
              <w:rPr>
                <w:sz w:val="20"/>
                <w:szCs w:val="20"/>
              </w:rPr>
            </w:pPr>
            <w:r w:rsidRPr="00D346AC">
              <w:rPr>
                <w:sz w:val="20"/>
                <w:szCs w:val="20"/>
              </w:rPr>
              <w:t xml:space="preserve">U.S. Department of Energy. (n.d.). </w:t>
            </w:r>
            <w:r w:rsidRPr="00D346AC">
              <w:rPr>
                <w:i/>
                <w:sz w:val="20"/>
                <w:szCs w:val="20"/>
              </w:rPr>
              <w:t>Charging Electric Vehicles at home</w:t>
            </w:r>
            <w:r w:rsidRPr="00D346AC">
              <w:rPr>
                <w:sz w:val="20"/>
                <w:szCs w:val="20"/>
              </w:rPr>
              <w:t>. Alternative Fuels Data Center.</w:t>
            </w:r>
          </w:p>
          <w:p w14:paraId="10DFF2BD" w14:textId="77777777" w:rsidR="00CC309B" w:rsidRPr="00D346AC" w:rsidRDefault="00000000">
            <w:pPr>
              <w:widowControl w:val="0"/>
              <w:spacing w:before="20" w:line="240" w:lineRule="auto"/>
              <w:rPr>
                <w:rFonts w:ascii="Roboto" w:eastAsia="Roboto" w:hAnsi="Roboto" w:cs="Roboto"/>
                <w:i/>
                <w:color w:val="9900FF"/>
                <w:sz w:val="20"/>
                <w:szCs w:val="20"/>
              </w:rPr>
            </w:pPr>
            <w:r w:rsidRPr="00D346AC">
              <w:rPr>
                <w:rFonts w:ascii="Roboto" w:eastAsia="Roboto" w:hAnsi="Roboto" w:cs="Roboto"/>
                <w:i/>
                <w:color w:val="9900FF"/>
                <w:sz w:val="20"/>
                <w:szCs w:val="20"/>
                <w:highlight w:val="white"/>
              </w:rPr>
              <w:t>“If electricity costs ¢10.7 per kWh and the vehicle consumes 27 kWh to travel 100 miles, the cost per mile is about $0.03.”</w:t>
            </w:r>
          </w:p>
        </w:tc>
        <w:tc>
          <w:tcPr>
            <w:tcW w:w="1830" w:type="dxa"/>
            <w:tcBorders>
              <w:top w:val="nil"/>
              <w:left w:val="nil"/>
              <w:bottom w:val="single" w:sz="7" w:space="0" w:color="000000"/>
              <w:right w:val="single" w:sz="7" w:space="0" w:color="000000"/>
            </w:tcBorders>
            <w:tcMar>
              <w:top w:w="0" w:type="dxa"/>
              <w:left w:w="100" w:type="dxa"/>
              <w:bottom w:w="0" w:type="dxa"/>
              <w:right w:w="100" w:type="dxa"/>
            </w:tcMar>
          </w:tcPr>
          <w:p w14:paraId="7A6FF514" w14:textId="77777777" w:rsidR="00CC309B" w:rsidRPr="00D346AC" w:rsidRDefault="00000000" w:rsidP="00103939">
            <w:pPr>
              <w:widowControl w:val="0"/>
              <w:spacing w:before="20" w:line="240" w:lineRule="auto"/>
              <w:jc w:val="center"/>
              <w:rPr>
                <w:i/>
                <w:sz w:val="20"/>
                <w:szCs w:val="20"/>
              </w:rPr>
            </w:pPr>
            <w:r w:rsidRPr="00D346AC">
              <w:rPr>
                <w:i/>
                <w:sz w:val="20"/>
                <w:szCs w:val="20"/>
              </w:rPr>
              <w:t>HP_Fuel</w:t>
            </w:r>
          </w:p>
          <w:p w14:paraId="3419F7DA" w14:textId="77777777" w:rsidR="00CC309B" w:rsidRPr="00D346AC" w:rsidRDefault="00000000" w:rsidP="00103939">
            <w:pPr>
              <w:widowControl w:val="0"/>
              <w:spacing w:before="20" w:line="240" w:lineRule="auto"/>
              <w:jc w:val="center"/>
              <w:rPr>
                <w:rFonts w:ascii="Roboto" w:eastAsia="Roboto" w:hAnsi="Roboto" w:cs="Roboto"/>
                <w:i/>
                <w:color w:val="0000FF"/>
                <w:sz w:val="20"/>
                <w:szCs w:val="20"/>
              </w:rPr>
            </w:pPr>
            <w:r w:rsidRPr="00D346AC">
              <w:rPr>
                <w:rFonts w:ascii="Roboto" w:eastAsia="Roboto" w:hAnsi="Roboto" w:cs="Roboto"/>
                <w:i/>
                <w:color w:val="0000FF"/>
                <w:sz w:val="20"/>
                <w:szCs w:val="20"/>
              </w:rPr>
              <w:t>“Heat pumps end up being more expensive to run because electricity is more expensive than natural gas.”</w:t>
            </w:r>
          </w:p>
          <w:p w14:paraId="63463C23" w14:textId="77777777" w:rsidR="00CC309B" w:rsidRPr="00D346AC" w:rsidRDefault="00000000" w:rsidP="00103939">
            <w:pPr>
              <w:widowControl w:val="0"/>
              <w:spacing w:before="20" w:line="240" w:lineRule="auto"/>
              <w:jc w:val="center"/>
              <w:rPr>
                <w:rFonts w:ascii="Roboto" w:eastAsia="Roboto" w:hAnsi="Roboto" w:cs="Roboto"/>
                <w:b/>
                <w:i/>
                <w:sz w:val="20"/>
                <w:szCs w:val="20"/>
              </w:rPr>
            </w:pPr>
            <w:r w:rsidRPr="00D346AC">
              <w:rPr>
                <w:rFonts w:ascii="Roboto" w:eastAsia="Roboto" w:hAnsi="Roboto" w:cs="Roboto"/>
                <w:b/>
                <w:i/>
                <w:sz w:val="20"/>
                <w:szCs w:val="20"/>
              </w:rPr>
              <w:t>F</w:t>
            </w:r>
          </w:p>
          <w:p w14:paraId="187DF1AB" w14:textId="77777777" w:rsidR="00CC309B" w:rsidRPr="00D346AC" w:rsidRDefault="00000000" w:rsidP="00103939">
            <w:pPr>
              <w:widowControl w:val="0"/>
              <w:spacing w:before="20" w:line="240" w:lineRule="auto"/>
              <w:jc w:val="center"/>
              <w:rPr>
                <w:rFonts w:ascii="Roboto" w:eastAsia="Roboto" w:hAnsi="Roboto" w:cs="Roboto"/>
                <w:b/>
                <w:i/>
                <w:sz w:val="20"/>
                <w:szCs w:val="20"/>
              </w:rPr>
            </w:pPr>
            <w:r w:rsidRPr="00D346AC">
              <w:rPr>
                <w:rFonts w:ascii="Roboto" w:eastAsia="Roboto" w:hAnsi="Roboto" w:cs="Roboto"/>
                <w:b/>
                <w:i/>
                <w:sz w:val="20"/>
                <w:szCs w:val="20"/>
              </w:rPr>
              <w:t>(-)</w:t>
            </w:r>
          </w:p>
        </w:tc>
        <w:tc>
          <w:tcPr>
            <w:tcW w:w="3180" w:type="dxa"/>
            <w:tcBorders>
              <w:top w:val="nil"/>
              <w:left w:val="nil"/>
              <w:bottom w:val="single" w:sz="7" w:space="0" w:color="000000"/>
              <w:right w:val="single" w:sz="7" w:space="0" w:color="000000"/>
            </w:tcBorders>
            <w:tcMar>
              <w:top w:w="0" w:type="dxa"/>
              <w:left w:w="100" w:type="dxa"/>
              <w:bottom w:w="0" w:type="dxa"/>
              <w:right w:w="100" w:type="dxa"/>
            </w:tcMar>
          </w:tcPr>
          <w:p w14:paraId="32ACF6A0" w14:textId="71C57DD6" w:rsidR="00CC309B" w:rsidRPr="00D346AC" w:rsidRDefault="00000000">
            <w:pPr>
              <w:widowControl w:val="0"/>
              <w:spacing w:before="20" w:line="240" w:lineRule="auto"/>
              <w:rPr>
                <w:sz w:val="20"/>
                <w:szCs w:val="20"/>
              </w:rPr>
            </w:pPr>
            <w:r w:rsidRPr="00D346AC">
              <w:rPr>
                <w:sz w:val="20"/>
                <w:szCs w:val="20"/>
              </w:rPr>
              <w:t xml:space="preserve">The truth of this statement varies by location (Carrier, 2024). </w:t>
            </w:r>
            <w:hyperlink r:id="rId20" w:history="1">
              <w:r w:rsidR="00103939" w:rsidRPr="005A65B8">
                <w:rPr>
                  <w:rStyle w:val="Hyperlink"/>
                  <w:sz w:val="20"/>
                  <w:szCs w:val="20"/>
                </w:rPr>
                <w:t>https://www.carrier.com/residential/en/ca/products/furnaces/electric-heat-pump-vs-furnace</w:t>
              </w:r>
            </w:hyperlink>
            <w:r w:rsidR="00103939">
              <w:rPr>
                <w:sz w:val="20"/>
                <w:szCs w:val="20"/>
              </w:rPr>
              <w:t xml:space="preserve"> </w:t>
            </w:r>
          </w:p>
          <w:p w14:paraId="307E393C" w14:textId="77777777" w:rsidR="00CC309B" w:rsidRPr="00D346AC" w:rsidRDefault="00CC309B">
            <w:pPr>
              <w:widowControl w:val="0"/>
              <w:spacing w:before="20" w:line="240" w:lineRule="auto"/>
              <w:rPr>
                <w:sz w:val="20"/>
                <w:szCs w:val="20"/>
              </w:rPr>
            </w:pPr>
          </w:p>
          <w:p w14:paraId="756675DB" w14:textId="77777777" w:rsidR="00CC309B" w:rsidRDefault="00000000">
            <w:pPr>
              <w:widowControl w:val="0"/>
              <w:spacing w:before="20" w:line="240" w:lineRule="auto"/>
              <w:rPr>
                <w:sz w:val="20"/>
                <w:szCs w:val="20"/>
              </w:rPr>
            </w:pPr>
            <w:r w:rsidRPr="00D346AC">
              <w:rPr>
                <w:sz w:val="20"/>
                <w:szCs w:val="20"/>
              </w:rPr>
              <w:t xml:space="preserve">From personal communication with Rewiring America who have data from 49 states, we find that in 28 of these states the annual energy cost of using a natural gas furnace is greater than using an electric heat pump, therefore for 57% of the states where data was available natural gas furnaces are more expensive (over email). </w:t>
            </w:r>
          </w:p>
          <w:p w14:paraId="62CCD4F5" w14:textId="5A9523C8" w:rsidR="00CC309B" w:rsidRPr="00D346AC" w:rsidRDefault="00CC309B">
            <w:pPr>
              <w:widowControl w:val="0"/>
              <w:spacing w:before="20" w:line="240" w:lineRule="auto"/>
              <w:rPr>
                <w:sz w:val="20"/>
                <w:szCs w:val="20"/>
              </w:rPr>
            </w:pPr>
          </w:p>
        </w:tc>
      </w:tr>
      <w:tr w:rsidR="00CC309B" w:rsidRPr="00D346AC" w14:paraId="0431F075" w14:textId="77777777">
        <w:trPr>
          <w:trHeight w:val="1200"/>
        </w:trPr>
        <w:tc>
          <w:tcPr>
            <w:tcW w:w="166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1CD72A5" w14:textId="77777777" w:rsidR="00CC309B" w:rsidRPr="00D346AC" w:rsidRDefault="00000000">
            <w:pPr>
              <w:widowControl w:val="0"/>
              <w:spacing w:before="20" w:line="240" w:lineRule="auto"/>
              <w:jc w:val="center"/>
              <w:rPr>
                <w:i/>
                <w:sz w:val="20"/>
                <w:szCs w:val="20"/>
              </w:rPr>
            </w:pPr>
            <w:r w:rsidRPr="00D346AC">
              <w:rPr>
                <w:i/>
                <w:sz w:val="20"/>
                <w:szCs w:val="20"/>
              </w:rPr>
              <w:t>EV_Overseas</w:t>
            </w:r>
          </w:p>
          <w:p w14:paraId="51B40426" w14:textId="77777777" w:rsidR="00CC309B" w:rsidRPr="00D346AC" w:rsidRDefault="00000000">
            <w:pPr>
              <w:widowControl w:val="0"/>
              <w:spacing w:before="20" w:line="240" w:lineRule="auto"/>
              <w:jc w:val="center"/>
              <w:rPr>
                <w:rFonts w:ascii="Roboto" w:eastAsia="Roboto" w:hAnsi="Roboto" w:cs="Roboto"/>
                <w:i/>
                <w:color w:val="0000FF"/>
                <w:sz w:val="20"/>
                <w:szCs w:val="20"/>
              </w:rPr>
            </w:pPr>
            <w:r w:rsidRPr="00D346AC">
              <w:rPr>
                <w:rFonts w:ascii="Roboto" w:eastAsia="Roboto" w:hAnsi="Roboto" w:cs="Roboto"/>
                <w:i/>
                <w:color w:val="0000FF"/>
                <w:sz w:val="20"/>
                <w:szCs w:val="20"/>
              </w:rPr>
              <w:t>“Globally, China makes most of the parts used in electric vehicles.”</w:t>
            </w:r>
          </w:p>
          <w:p w14:paraId="02100857" w14:textId="77777777" w:rsidR="00CC309B" w:rsidRPr="00D346AC" w:rsidRDefault="00000000">
            <w:pPr>
              <w:widowControl w:val="0"/>
              <w:spacing w:before="20" w:line="240" w:lineRule="auto"/>
              <w:jc w:val="center"/>
              <w:rPr>
                <w:rFonts w:ascii="Roboto" w:eastAsia="Roboto" w:hAnsi="Roboto" w:cs="Roboto"/>
                <w:b/>
                <w:i/>
                <w:sz w:val="20"/>
                <w:szCs w:val="20"/>
              </w:rPr>
            </w:pPr>
            <w:r w:rsidRPr="00D346AC">
              <w:rPr>
                <w:rFonts w:ascii="Roboto" w:eastAsia="Roboto" w:hAnsi="Roboto" w:cs="Roboto"/>
                <w:b/>
                <w:i/>
                <w:sz w:val="20"/>
                <w:szCs w:val="20"/>
              </w:rPr>
              <w:t>T</w:t>
            </w:r>
          </w:p>
          <w:p w14:paraId="3C1C9F9D" w14:textId="77777777" w:rsidR="00CC309B" w:rsidRPr="00D346AC" w:rsidRDefault="00000000">
            <w:pPr>
              <w:widowControl w:val="0"/>
              <w:spacing w:before="20" w:line="240" w:lineRule="auto"/>
              <w:jc w:val="center"/>
              <w:rPr>
                <w:rFonts w:ascii="Roboto" w:eastAsia="Roboto" w:hAnsi="Roboto" w:cs="Roboto"/>
                <w:b/>
                <w:i/>
                <w:sz w:val="20"/>
                <w:szCs w:val="20"/>
              </w:rPr>
            </w:pPr>
            <w:r w:rsidRPr="00D346AC">
              <w:rPr>
                <w:rFonts w:ascii="Roboto" w:eastAsia="Roboto" w:hAnsi="Roboto" w:cs="Roboto"/>
                <w:b/>
                <w:i/>
                <w:sz w:val="20"/>
                <w:szCs w:val="20"/>
              </w:rPr>
              <w:t>(-)</w:t>
            </w:r>
          </w:p>
        </w:tc>
        <w:tc>
          <w:tcPr>
            <w:tcW w:w="3135" w:type="dxa"/>
            <w:tcBorders>
              <w:top w:val="nil"/>
              <w:left w:val="nil"/>
              <w:bottom w:val="single" w:sz="7" w:space="0" w:color="000000"/>
              <w:right w:val="single" w:sz="7" w:space="0" w:color="000000"/>
            </w:tcBorders>
            <w:tcMar>
              <w:top w:w="0" w:type="dxa"/>
              <w:left w:w="100" w:type="dxa"/>
              <w:bottom w:w="0" w:type="dxa"/>
              <w:right w:w="100" w:type="dxa"/>
            </w:tcMar>
          </w:tcPr>
          <w:p w14:paraId="312411BF" w14:textId="77777777" w:rsidR="00CC309B" w:rsidRPr="00D346AC" w:rsidRDefault="00000000">
            <w:pPr>
              <w:widowControl w:val="0"/>
              <w:spacing w:before="20" w:line="240" w:lineRule="auto"/>
              <w:rPr>
                <w:sz w:val="20"/>
                <w:szCs w:val="20"/>
              </w:rPr>
            </w:pPr>
            <w:r w:rsidRPr="00D346AC">
              <w:rPr>
                <w:sz w:val="20"/>
                <w:szCs w:val="20"/>
              </w:rPr>
              <w:t xml:space="preserve">IEA (2023), </w:t>
            </w:r>
            <w:r w:rsidRPr="00D346AC">
              <w:rPr>
                <w:i/>
                <w:sz w:val="20"/>
                <w:szCs w:val="20"/>
              </w:rPr>
              <w:t>Global EV Outlook 2023</w:t>
            </w:r>
            <w:r w:rsidRPr="00D346AC">
              <w:rPr>
                <w:sz w:val="20"/>
                <w:szCs w:val="20"/>
              </w:rPr>
              <w:t>, IEA, Paris https://www.iea.org/reports/global-ev-outlook-2023, Licence: CC BY 4.0</w:t>
            </w:r>
          </w:p>
          <w:p w14:paraId="4FC99059" w14:textId="77777777" w:rsidR="00CC309B" w:rsidRPr="00D346AC" w:rsidRDefault="00000000">
            <w:pPr>
              <w:widowControl w:val="0"/>
              <w:spacing w:before="20" w:line="240" w:lineRule="auto"/>
              <w:rPr>
                <w:rFonts w:ascii="Roboto" w:eastAsia="Roboto" w:hAnsi="Roboto" w:cs="Roboto"/>
                <w:i/>
                <w:color w:val="9900FF"/>
                <w:sz w:val="20"/>
                <w:szCs w:val="20"/>
              </w:rPr>
            </w:pPr>
            <w:r w:rsidRPr="00D346AC">
              <w:rPr>
                <w:rFonts w:ascii="Roboto" w:eastAsia="Roboto" w:hAnsi="Roboto" w:cs="Roboto"/>
                <w:i/>
                <w:color w:val="9900FF"/>
                <w:sz w:val="20"/>
                <w:szCs w:val="20"/>
              </w:rPr>
              <w:t xml:space="preserve">"The EV supply chain is expanding, but manufacturing remains highly concentrated in certain regions, with China being the main player in battery and EV component trade." </w:t>
            </w:r>
          </w:p>
          <w:p w14:paraId="02B37682" w14:textId="77777777" w:rsidR="00CC309B" w:rsidRPr="00D346AC" w:rsidRDefault="00CC309B">
            <w:pPr>
              <w:widowControl w:val="0"/>
              <w:spacing w:before="20" w:line="240" w:lineRule="auto"/>
              <w:rPr>
                <w:rFonts w:ascii="Roboto" w:eastAsia="Roboto" w:hAnsi="Roboto" w:cs="Roboto"/>
                <w:i/>
                <w:color w:val="9900FF"/>
                <w:sz w:val="20"/>
                <w:szCs w:val="20"/>
              </w:rPr>
            </w:pPr>
          </w:p>
        </w:tc>
        <w:tc>
          <w:tcPr>
            <w:tcW w:w="1830" w:type="dxa"/>
            <w:tcBorders>
              <w:top w:val="nil"/>
              <w:left w:val="nil"/>
              <w:bottom w:val="single" w:sz="7" w:space="0" w:color="000000"/>
              <w:right w:val="single" w:sz="7" w:space="0" w:color="000000"/>
            </w:tcBorders>
            <w:tcMar>
              <w:top w:w="0" w:type="dxa"/>
              <w:left w:w="100" w:type="dxa"/>
              <w:bottom w:w="0" w:type="dxa"/>
              <w:right w:w="100" w:type="dxa"/>
            </w:tcMar>
          </w:tcPr>
          <w:p w14:paraId="39D61A57" w14:textId="77777777" w:rsidR="00CC309B" w:rsidRPr="00D346AC" w:rsidRDefault="00000000" w:rsidP="00103939">
            <w:pPr>
              <w:widowControl w:val="0"/>
              <w:spacing w:before="20" w:line="240" w:lineRule="auto"/>
              <w:jc w:val="center"/>
              <w:rPr>
                <w:i/>
                <w:sz w:val="20"/>
                <w:szCs w:val="20"/>
              </w:rPr>
            </w:pPr>
            <w:r w:rsidRPr="00D346AC">
              <w:rPr>
                <w:i/>
                <w:sz w:val="20"/>
                <w:szCs w:val="20"/>
              </w:rPr>
              <w:t>HP_Overseas</w:t>
            </w:r>
          </w:p>
          <w:p w14:paraId="65BD4F87" w14:textId="77777777" w:rsidR="00CC309B" w:rsidRPr="00D346AC" w:rsidRDefault="00000000" w:rsidP="00103939">
            <w:pPr>
              <w:widowControl w:val="0"/>
              <w:spacing w:before="20" w:line="240" w:lineRule="auto"/>
              <w:jc w:val="center"/>
              <w:rPr>
                <w:rFonts w:ascii="Roboto" w:eastAsia="Roboto" w:hAnsi="Roboto" w:cs="Roboto"/>
                <w:i/>
                <w:color w:val="0000FF"/>
                <w:sz w:val="20"/>
                <w:szCs w:val="20"/>
              </w:rPr>
            </w:pPr>
            <w:r w:rsidRPr="00D346AC">
              <w:rPr>
                <w:rFonts w:ascii="Roboto" w:eastAsia="Roboto" w:hAnsi="Roboto" w:cs="Roboto"/>
                <w:i/>
                <w:color w:val="0000FF"/>
                <w:sz w:val="20"/>
                <w:szCs w:val="20"/>
              </w:rPr>
              <w:t>“Most heat pump manufacturing takes place overseas.”</w:t>
            </w:r>
          </w:p>
          <w:p w14:paraId="2AA0C94F" w14:textId="77777777" w:rsidR="00CC309B" w:rsidRPr="00D346AC" w:rsidRDefault="00000000" w:rsidP="00103939">
            <w:pPr>
              <w:widowControl w:val="0"/>
              <w:spacing w:before="20" w:line="240" w:lineRule="auto"/>
              <w:jc w:val="center"/>
              <w:rPr>
                <w:rFonts w:ascii="Roboto" w:eastAsia="Roboto" w:hAnsi="Roboto" w:cs="Roboto"/>
                <w:b/>
                <w:i/>
                <w:sz w:val="20"/>
                <w:szCs w:val="20"/>
              </w:rPr>
            </w:pPr>
            <w:r w:rsidRPr="00D346AC">
              <w:rPr>
                <w:rFonts w:ascii="Roboto" w:eastAsia="Roboto" w:hAnsi="Roboto" w:cs="Roboto"/>
                <w:b/>
                <w:i/>
                <w:sz w:val="20"/>
                <w:szCs w:val="20"/>
              </w:rPr>
              <w:t>T</w:t>
            </w:r>
          </w:p>
          <w:p w14:paraId="75579850" w14:textId="77777777" w:rsidR="00CC309B" w:rsidRPr="00D346AC" w:rsidRDefault="00000000" w:rsidP="00103939">
            <w:pPr>
              <w:widowControl w:val="0"/>
              <w:spacing w:before="20" w:line="240" w:lineRule="auto"/>
              <w:jc w:val="center"/>
              <w:rPr>
                <w:rFonts w:ascii="Roboto" w:eastAsia="Roboto" w:hAnsi="Roboto" w:cs="Roboto"/>
                <w:b/>
                <w:i/>
                <w:sz w:val="20"/>
                <w:szCs w:val="20"/>
              </w:rPr>
            </w:pPr>
            <w:r w:rsidRPr="00D346AC">
              <w:rPr>
                <w:rFonts w:ascii="Roboto" w:eastAsia="Roboto" w:hAnsi="Roboto" w:cs="Roboto"/>
                <w:b/>
                <w:i/>
                <w:sz w:val="20"/>
                <w:szCs w:val="20"/>
              </w:rPr>
              <w:t>(-)</w:t>
            </w:r>
          </w:p>
        </w:tc>
        <w:tc>
          <w:tcPr>
            <w:tcW w:w="3180" w:type="dxa"/>
            <w:tcBorders>
              <w:top w:val="nil"/>
              <w:left w:val="nil"/>
              <w:bottom w:val="single" w:sz="7" w:space="0" w:color="000000"/>
              <w:right w:val="single" w:sz="7" w:space="0" w:color="000000"/>
            </w:tcBorders>
            <w:tcMar>
              <w:top w:w="0" w:type="dxa"/>
              <w:left w:w="100" w:type="dxa"/>
              <w:bottom w:w="0" w:type="dxa"/>
              <w:right w:w="100" w:type="dxa"/>
            </w:tcMar>
          </w:tcPr>
          <w:p w14:paraId="3C7B333E" w14:textId="77777777" w:rsidR="00CC309B" w:rsidRPr="00D346AC" w:rsidRDefault="00000000">
            <w:pPr>
              <w:widowControl w:val="0"/>
              <w:spacing w:before="20" w:line="240" w:lineRule="auto"/>
              <w:rPr>
                <w:sz w:val="20"/>
                <w:szCs w:val="20"/>
              </w:rPr>
            </w:pPr>
            <w:r w:rsidRPr="00D346AC">
              <w:rPr>
                <w:sz w:val="20"/>
                <w:szCs w:val="20"/>
              </w:rPr>
              <w:t xml:space="preserve">IEA (2024), </w:t>
            </w:r>
            <w:r w:rsidRPr="00D346AC">
              <w:rPr>
                <w:i/>
                <w:sz w:val="20"/>
                <w:szCs w:val="20"/>
              </w:rPr>
              <w:t>Clean Energy Market Monitor – March 2024</w:t>
            </w:r>
            <w:r w:rsidRPr="00D346AC">
              <w:rPr>
                <w:sz w:val="20"/>
                <w:szCs w:val="20"/>
              </w:rPr>
              <w:t xml:space="preserve">, IEA, Paris https://www.iea.org/reports/clean-energy-market-monitor-march-2024, License: CC BY 4.0 and </w:t>
            </w:r>
            <w:hyperlink r:id="rId21">
              <w:r w:rsidR="00CC309B" w:rsidRPr="00D346AC">
                <w:rPr>
                  <w:color w:val="1155CC"/>
                  <w:sz w:val="20"/>
                  <w:szCs w:val="20"/>
                  <w:u w:val="single"/>
                </w:rPr>
                <w:t>http://iea.org/energy-system/buildings/heat-pumps</w:t>
              </w:r>
            </w:hyperlink>
            <w:r w:rsidRPr="00D346AC">
              <w:rPr>
                <w:sz w:val="20"/>
                <w:szCs w:val="20"/>
              </w:rPr>
              <w:t xml:space="preserve"> </w:t>
            </w:r>
          </w:p>
          <w:p w14:paraId="5D69A6DE" w14:textId="77777777" w:rsidR="00CC309B" w:rsidRPr="00D346AC" w:rsidRDefault="00000000">
            <w:pPr>
              <w:widowControl w:val="0"/>
              <w:spacing w:before="20" w:line="240" w:lineRule="auto"/>
              <w:rPr>
                <w:rFonts w:ascii="Roboto" w:eastAsia="Roboto" w:hAnsi="Roboto" w:cs="Roboto"/>
                <w:i/>
                <w:color w:val="9900FF"/>
                <w:sz w:val="20"/>
                <w:szCs w:val="20"/>
              </w:rPr>
            </w:pPr>
            <w:r w:rsidRPr="00D346AC">
              <w:rPr>
                <w:rFonts w:ascii="Roboto" w:eastAsia="Roboto" w:hAnsi="Roboto" w:cs="Roboto"/>
                <w:i/>
                <w:color w:val="9900FF"/>
                <w:sz w:val="20"/>
                <w:szCs w:val="20"/>
              </w:rPr>
              <w:t>"Around 35% of all heat pumps are manufactured in China, making the country the largest producer and exporter of this technology, with most of its exports going to Europe."</w:t>
            </w:r>
          </w:p>
          <w:p w14:paraId="39336838" w14:textId="77777777" w:rsidR="00CC309B" w:rsidRPr="00D346AC" w:rsidRDefault="00CC309B">
            <w:pPr>
              <w:widowControl w:val="0"/>
              <w:spacing w:before="20" w:line="240" w:lineRule="auto"/>
              <w:rPr>
                <w:sz w:val="20"/>
                <w:szCs w:val="20"/>
              </w:rPr>
            </w:pPr>
          </w:p>
        </w:tc>
      </w:tr>
      <w:tr w:rsidR="00CC309B" w:rsidRPr="00D346AC" w14:paraId="20935F4C" w14:textId="77777777">
        <w:trPr>
          <w:trHeight w:val="1680"/>
        </w:trPr>
        <w:tc>
          <w:tcPr>
            <w:tcW w:w="166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AE27041" w14:textId="77777777" w:rsidR="00CC309B" w:rsidRPr="00D346AC" w:rsidRDefault="00000000">
            <w:pPr>
              <w:widowControl w:val="0"/>
              <w:spacing w:before="20" w:line="240" w:lineRule="auto"/>
              <w:jc w:val="center"/>
              <w:rPr>
                <w:rFonts w:ascii="Roboto" w:eastAsia="Roboto" w:hAnsi="Roboto" w:cs="Roboto"/>
                <w:i/>
                <w:color w:val="0000FF"/>
                <w:sz w:val="20"/>
                <w:szCs w:val="20"/>
              </w:rPr>
            </w:pPr>
            <w:r w:rsidRPr="00D346AC">
              <w:rPr>
                <w:i/>
                <w:sz w:val="20"/>
                <w:szCs w:val="20"/>
              </w:rPr>
              <w:t>EV_Climate</w:t>
            </w:r>
          </w:p>
          <w:p w14:paraId="2BF9267C" w14:textId="77777777" w:rsidR="00CC309B" w:rsidRPr="00D346AC" w:rsidRDefault="00000000">
            <w:pPr>
              <w:widowControl w:val="0"/>
              <w:spacing w:before="20" w:line="240" w:lineRule="auto"/>
              <w:jc w:val="center"/>
              <w:rPr>
                <w:rFonts w:ascii="Roboto" w:eastAsia="Roboto" w:hAnsi="Roboto" w:cs="Roboto"/>
                <w:i/>
                <w:color w:val="0000FF"/>
                <w:sz w:val="20"/>
                <w:szCs w:val="20"/>
              </w:rPr>
            </w:pPr>
            <w:r w:rsidRPr="00D346AC">
              <w:rPr>
                <w:rFonts w:ascii="Roboto" w:eastAsia="Roboto" w:hAnsi="Roboto" w:cs="Roboto"/>
                <w:i/>
                <w:color w:val="0000FF"/>
                <w:sz w:val="20"/>
                <w:szCs w:val="20"/>
              </w:rPr>
              <w:t>“Electric vehicles have a smaller carbon footprint than gasoline cars, even when accounting for the electricity used for charging.”</w:t>
            </w:r>
          </w:p>
          <w:p w14:paraId="104637B8" w14:textId="77777777" w:rsidR="00CC309B" w:rsidRPr="00D346AC" w:rsidRDefault="00000000">
            <w:pPr>
              <w:widowControl w:val="0"/>
              <w:spacing w:before="20" w:line="240" w:lineRule="auto"/>
              <w:jc w:val="center"/>
              <w:rPr>
                <w:rFonts w:ascii="Roboto" w:eastAsia="Roboto" w:hAnsi="Roboto" w:cs="Roboto"/>
                <w:b/>
                <w:i/>
                <w:sz w:val="20"/>
                <w:szCs w:val="20"/>
              </w:rPr>
            </w:pPr>
            <w:r w:rsidRPr="00D346AC">
              <w:rPr>
                <w:rFonts w:ascii="Roboto" w:eastAsia="Roboto" w:hAnsi="Roboto" w:cs="Roboto"/>
                <w:b/>
                <w:i/>
                <w:sz w:val="20"/>
                <w:szCs w:val="20"/>
              </w:rPr>
              <w:t>T</w:t>
            </w:r>
          </w:p>
          <w:p w14:paraId="70D44B0F" w14:textId="77777777" w:rsidR="00CC309B" w:rsidRPr="00D346AC" w:rsidRDefault="00000000">
            <w:pPr>
              <w:widowControl w:val="0"/>
              <w:spacing w:before="20" w:line="240" w:lineRule="auto"/>
              <w:jc w:val="center"/>
              <w:rPr>
                <w:rFonts w:ascii="Roboto" w:eastAsia="Roboto" w:hAnsi="Roboto" w:cs="Roboto"/>
                <w:b/>
                <w:i/>
                <w:sz w:val="20"/>
                <w:szCs w:val="20"/>
              </w:rPr>
            </w:pPr>
            <w:r w:rsidRPr="00D346AC">
              <w:rPr>
                <w:rFonts w:ascii="Roboto" w:eastAsia="Roboto" w:hAnsi="Roboto" w:cs="Roboto"/>
                <w:b/>
                <w:i/>
                <w:sz w:val="20"/>
                <w:szCs w:val="20"/>
              </w:rPr>
              <w:t>(+)</w:t>
            </w:r>
          </w:p>
        </w:tc>
        <w:tc>
          <w:tcPr>
            <w:tcW w:w="3135" w:type="dxa"/>
            <w:tcBorders>
              <w:top w:val="nil"/>
              <w:left w:val="nil"/>
              <w:bottom w:val="single" w:sz="7" w:space="0" w:color="000000"/>
              <w:right w:val="single" w:sz="7" w:space="0" w:color="000000"/>
            </w:tcBorders>
            <w:tcMar>
              <w:top w:w="0" w:type="dxa"/>
              <w:left w:w="100" w:type="dxa"/>
              <w:bottom w:w="0" w:type="dxa"/>
              <w:right w:w="100" w:type="dxa"/>
            </w:tcMar>
          </w:tcPr>
          <w:p w14:paraId="1B5067A7" w14:textId="77777777" w:rsidR="00CC309B" w:rsidRPr="00D346AC" w:rsidRDefault="00000000">
            <w:pPr>
              <w:widowControl w:val="0"/>
              <w:spacing w:before="20" w:line="240" w:lineRule="auto"/>
              <w:rPr>
                <w:sz w:val="20"/>
                <w:szCs w:val="20"/>
              </w:rPr>
            </w:pPr>
            <w:r w:rsidRPr="00D346AC">
              <w:rPr>
                <w:sz w:val="20"/>
                <w:szCs w:val="20"/>
              </w:rPr>
              <w:t xml:space="preserve">U.S. Environmental Protection Agency. (2024, October 15). </w:t>
            </w:r>
            <w:r w:rsidRPr="00D346AC">
              <w:rPr>
                <w:i/>
                <w:sz w:val="20"/>
                <w:szCs w:val="20"/>
              </w:rPr>
              <w:t>Electric Vehicle Myths</w:t>
            </w:r>
            <w:r w:rsidRPr="00D346AC">
              <w:rPr>
                <w:sz w:val="20"/>
                <w:szCs w:val="20"/>
              </w:rPr>
              <w:t>. EPA.</w:t>
            </w:r>
          </w:p>
          <w:p w14:paraId="76A5260A" w14:textId="77777777" w:rsidR="00CC309B" w:rsidRPr="00D346AC" w:rsidRDefault="00000000">
            <w:pPr>
              <w:widowControl w:val="0"/>
              <w:shd w:val="clear" w:color="auto" w:fill="FFFFFF"/>
              <w:spacing w:before="20" w:line="240" w:lineRule="auto"/>
              <w:rPr>
                <w:rFonts w:ascii="Roboto" w:eastAsia="Roboto" w:hAnsi="Roboto" w:cs="Roboto"/>
                <w:i/>
                <w:color w:val="9900FF"/>
                <w:sz w:val="20"/>
                <w:szCs w:val="20"/>
              </w:rPr>
            </w:pPr>
            <w:r w:rsidRPr="00D346AC">
              <w:rPr>
                <w:rFonts w:ascii="Roboto" w:eastAsia="Roboto" w:hAnsi="Roboto" w:cs="Roboto"/>
                <w:i/>
                <w:color w:val="9900FF"/>
                <w:sz w:val="20"/>
                <w:szCs w:val="20"/>
              </w:rPr>
              <w:t>“FACT: Electric vehicles (EVs) typically have a smaller carbon footprint than gasoline cars, even when accounting for the electricity used for charging, plus they are far more efficient when it comes to energy use.”</w:t>
            </w:r>
          </w:p>
          <w:p w14:paraId="38B14C90" w14:textId="77777777" w:rsidR="00CC309B" w:rsidRPr="00D346AC" w:rsidRDefault="00CC309B">
            <w:pPr>
              <w:widowControl w:val="0"/>
              <w:spacing w:before="20" w:line="240" w:lineRule="auto"/>
              <w:rPr>
                <w:sz w:val="20"/>
                <w:szCs w:val="20"/>
              </w:rPr>
            </w:pPr>
          </w:p>
        </w:tc>
        <w:tc>
          <w:tcPr>
            <w:tcW w:w="1830" w:type="dxa"/>
            <w:tcBorders>
              <w:top w:val="nil"/>
              <w:left w:val="nil"/>
              <w:bottom w:val="single" w:sz="7" w:space="0" w:color="000000"/>
              <w:right w:val="single" w:sz="7" w:space="0" w:color="000000"/>
            </w:tcBorders>
            <w:tcMar>
              <w:top w:w="0" w:type="dxa"/>
              <w:left w:w="100" w:type="dxa"/>
              <w:bottom w:w="0" w:type="dxa"/>
              <w:right w:w="100" w:type="dxa"/>
            </w:tcMar>
          </w:tcPr>
          <w:p w14:paraId="04D2FEC4" w14:textId="77777777" w:rsidR="00CC309B" w:rsidRPr="00D346AC" w:rsidRDefault="00000000" w:rsidP="00103939">
            <w:pPr>
              <w:widowControl w:val="0"/>
              <w:spacing w:before="20" w:line="240" w:lineRule="auto"/>
              <w:jc w:val="center"/>
              <w:rPr>
                <w:i/>
                <w:sz w:val="20"/>
                <w:szCs w:val="20"/>
              </w:rPr>
            </w:pPr>
            <w:r w:rsidRPr="00D346AC">
              <w:rPr>
                <w:i/>
                <w:sz w:val="20"/>
                <w:szCs w:val="20"/>
              </w:rPr>
              <w:t>HP_Climate</w:t>
            </w:r>
          </w:p>
          <w:p w14:paraId="2D845F80" w14:textId="77777777" w:rsidR="00CC309B" w:rsidRPr="00D346AC" w:rsidRDefault="00000000" w:rsidP="00103939">
            <w:pPr>
              <w:widowControl w:val="0"/>
              <w:spacing w:before="20" w:line="240" w:lineRule="auto"/>
              <w:jc w:val="center"/>
              <w:rPr>
                <w:rFonts w:ascii="Roboto" w:eastAsia="Roboto" w:hAnsi="Roboto" w:cs="Roboto"/>
                <w:i/>
                <w:color w:val="0000FF"/>
                <w:sz w:val="20"/>
                <w:szCs w:val="20"/>
              </w:rPr>
            </w:pPr>
            <w:r w:rsidRPr="00D346AC">
              <w:rPr>
                <w:rFonts w:ascii="Roboto" w:eastAsia="Roboto" w:hAnsi="Roboto" w:cs="Roboto"/>
                <w:i/>
                <w:color w:val="0000FF"/>
                <w:sz w:val="20"/>
                <w:szCs w:val="20"/>
              </w:rPr>
              <w:t>“Heat pumps are better for the climate than traditional furnaces because they emit fewer greenhouse gases when in use.”</w:t>
            </w:r>
          </w:p>
          <w:p w14:paraId="4A50711D" w14:textId="77777777" w:rsidR="00CC309B" w:rsidRPr="00D346AC" w:rsidRDefault="00000000" w:rsidP="00103939">
            <w:pPr>
              <w:widowControl w:val="0"/>
              <w:spacing w:before="20" w:line="240" w:lineRule="auto"/>
              <w:jc w:val="center"/>
              <w:rPr>
                <w:rFonts w:ascii="Roboto" w:eastAsia="Roboto" w:hAnsi="Roboto" w:cs="Roboto"/>
                <w:b/>
                <w:i/>
                <w:sz w:val="20"/>
                <w:szCs w:val="20"/>
              </w:rPr>
            </w:pPr>
            <w:r w:rsidRPr="00D346AC">
              <w:rPr>
                <w:rFonts w:ascii="Roboto" w:eastAsia="Roboto" w:hAnsi="Roboto" w:cs="Roboto"/>
                <w:b/>
                <w:i/>
                <w:sz w:val="20"/>
                <w:szCs w:val="20"/>
              </w:rPr>
              <w:t>T</w:t>
            </w:r>
          </w:p>
          <w:p w14:paraId="0B10478B" w14:textId="77777777" w:rsidR="00CC309B" w:rsidRPr="00D346AC" w:rsidRDefault="00000000" w:rsidP="00103939">
            <w:pPr>
              <w:widowControl w:val="0"/>
              <w:spacing w:before="20" w:line="240" w:lineRule="auto"/>
              <w:jc w:val="center"/>
              <w:rPr>
                <w:rFonts w:ascii="Roboto" w:eastAsia="Roboto" w:hAnsi="Roboto" w:cs="Roboto"/>
                <w:b/>
                <w:i/>
                <w:sz w:val="20"/>
                <w:szCs w:val="20"/>
              </w:rPr>
            </w:pPr>
            <w:r w:rsidRPr="00D346AC">
              <w:rPr>
                <w:rFonts w:ascii="Roboto" w:eastAsia="Roboto" w:hAnsi="Roboto" w:cs="Roboto"/>
                <w:b/>
                <w:i/>
                <w:sz w:val="20"/>
                <w:szCs w:val="20"/>
              </w:rPr>
              <w:t>(+)</w:t>
            </w:r>
          </w:p>
          <w:p w14:paraId="0A956974" w14:textId="77777777" w:rsidR="00CC309B" w:rsidRPr="00D346AC" w:rsidRDefault="00CC309B" w:rsidP="00103939">
            <w:pPr>
              <w:widowControl w:val="0"/>
              <w:spacing w:before="20" w:line="240" w:lineRule="auto"/>
              <w:jc w:val="center"/>
              <w:rPr>
                <w:b/>
                <w:i/>
                <w:sz w:val="20"/>
                <w:szCs w:val="20"/>
              </w:rPr>
            </w:pPr>
          </w:p>
        </w:tc>
        <w:tc>
          <w:tcPr>
            <w:tcW w:w="3180" w:type="dxa"/>
            <w:tcBorders>
              <w:top w:val="nil"/>
              <w:left w:val="nil"/>
              <w:bottom w:val="single" w:sz="7" w:space="0" w:color="000000"/>
              <w:right w:val="single" w:sz="7" w:space="0" w:color="000000"/>
            </w:tcBorders>
            <w:tcMar>
              <w:top w:w="0" w:type="dxa"/>
              <w:left w:w="100" w:type="dxa"/>
              <w:bottom w:w="0" w:type="dxa"/>
              <w:right w:w="100" w:type="dxa"/>
            </w:tcMar>
          </w:tcPr>
          <w:p w14:paraId="20FB4555" w14:textId="77777777" w:rsidR="00CC309B" w:rsidRPr="00D346AC" w:rsidRDefault="00000000">
            <w:pPr>
              <w:widowControl w:val="0"/>
              <w:spacing w:before="20" w:line="240" w:lineRule="auto"/>
              <w:rPr>
                <w:color w:val="222222"/>
                <w:sz w:val="20"/>
                <w:szCs w:val="20"/>
              </w:rPr>
            </w:pPr>
            <w:r w:rsidRPr="00D346AC">
              <w:rPr>
                <w:color w:val="222222"/>
                <w:sz w:val="20"/>
                <w:szCs w:val="20"/>
              </w:rPr>
              <w:t xml:space="preserve">Pistochini, T., Dichter, M., Chakraborty, S., Dichter, N., &amp; Aboud, A. (2022). Greenhouse gas emission forecasts for electrification of space heating in residential homes in the US. </w:t>
            </w:r>
            <w:r w:rsidRPr="00D346AC">
              <w:rPr>
                <w:i/>
                <w:color w:val="222222"/>
                <w:sz w:val="20"/>
                <w:szCs w:val="20"/>
              </w:rPr>
              <w:t>Energy Policy</w:t>
            </w:r>
            <w:r w:rsidRPr="00D346AC">
              <w:rPr>
                <w:color w:val="222222"/>
                <w:sz w:val="20"/>
                <w:szCs w:val="20"/>
              </w:rPr>
              <w:t xml:space="preserve">, </w:t>
            </w:r>
            <w:r w:rsidRPr="00D346AC">
              <w:rPr>
                <w:i/>
                <w:color w:val="222222"/>
                <w:sz w:val="20"/>
                <w:szCs w:val="20"/>
              </w:rPr>
              <w:t>163</w:t>
            </w:r>
            <w:r w:rsidRPr="00D346AC">
              <w:rPr>
                <w:color w:val="222222"/>
                <w:sz w:val="20"/>
                <w:szCs w:val="20"/>
              </w:rPr>
              <w:t>, 112813.</w:t>
            </w:r>
          </w:p>
          <w:p w14:paraId="629F9E93" w14:textId="77777777" w:rsidR="00CC309B" w:rsidRPr="00D346AC" w:rsidRDefault="00000000">
            <w:pPr>
              <w:widowControl w:val="0"/>
              <w:spacing w:before="20" w:line="240" w:lineRule="auto"/>
              <w:rPr>
                <w:color w:val="222222"/>
                <w:sz w:val="20"/>
                <w:szCs w:val="20"/>
              </w:rPr>
            </w:pPr>
            <w:r w:rsidRPr="00D346AC">
              <w:rPr>
                <w:rFonts w:ascii="Roboto" w:eastAsia="Roboto" w:hAnsi="Roboto" w:cs="Roboto"/>
                <w:i/>
                <w:color w:val="9900FF"/>
                <w:sz w:val="20"/>
                <w:szCs w:val="20"/>
              </w:rPr>
              <w:t>"The population weighted US average results show emission reductions for a heat pump over furnace to be 38–53% for carbon dioxide, 53–67% for 20-Year global warming potential (GWP), and 44–60% for 100-Year GWP, with reductions increasing over time."</w:t>
            </w:r>
          </w:p>
        </w:tc>
      </w:tr>
      <w:tr w:rsidR="00CC309B" w:rsidRPr="00D346AC" w14:paraId="28F45923" w14:textId="77777777">
        <w:trPr>
          <w:trHeight w:val="1200"/>
        </w:trPr>
        <w:tc>
          <w:tcPr>
            <w:tcW w:w="166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0BB9DAE" w14:textId="77777777" w:rsidR="00CC309B" w:rsidRPr="00D346AC" w:rsidRDefault="00000000">
            <w:pPr>
              <w:widowControl w:val="0"/>
              <w:spacing w:before="20" w:line="240" w:lineRule="auto"/>
              <w:jc w:val="center"/>
              <w:rPr>
                <w:i/>
                <w:sz w:val="20"/>
                <w:szCs w:val="20"/>
              </w:rPr>
            </w:pPr>
            <w:r w:rsidRPr="00D346AC">
              <w:rPr>
                <w:i/>
                <w:sz w:val="20"/>
                <w:szCs w:val="20"/>
              </w:rPr>
              <w:lastRenderedPageBreak/>
              <w:t>EV_Cold</w:t>
            </w:r>
          </w:p>
          <w:p w14:paraId="489D0975" w14:textId="77777777" w:rsidR="00CC309B" w:rsidRPr="00D346AC" w:rsidRDefault="00000000">
            <w:pPr>
              <w:widowControl w:val="0"/>
              <w:spacing w:before="20" w:line="240" w:lineRule="auto"/>
              <w:jc w:val="center"/>
              <w:rPr>
                <w:rFonts w:ascii="Roboto" w:eastAsia="Roboto" w:hAnsi="Roboto" w:cs="Roboto"/>
                <w:i/>
                <w:color w:val="0000FF"/>
                <w:sz w:val="20"/>
                <w:szCs w:val="20"/>
              </w:rPr>
            </w:pPr>
            <w:r w:rsidRPr="00D346AC">
              <w:rPr>
                <w:rFonts w:ascii="Roboto" w:eastAsia="Roboto" w:hAnsi="Roboto" w:cs="Roboto"/>
                <w:i/>
                <w:color w:val="0000FF"/>
                <w:sz w:val="20"/>
                <w:szCs w:val="20"/>
              </w:rPr>
              <w:t>“An electric vehicle can drive as far as a gasoline car in freezing conditions.”</w:t>
            </w:r>
          </w:p>
          <w:p w14:paraId="4B80A0E6" w14:textId="77777777" w:rsidR="00CC309B" w:rsidRPr="00D346AC" w:rsidRDefault="00000000">
            <w:pPr>
              <w:widowControl w:val="0"/>
              <w:spacing w:before="20" w:line="240" w:lineRule="auto"/>
              <w:jc w:val="center"/>
              <w:rPr>
                <w:rFonts w:ascii="Roboto" w:eastAsia="Roboto" w:hAnsi="Roboto" w:cs="Roboto"/>
                <w:b/>
                <w:i/>
                <w:sz w:val="20"/>
                <w:szCs w:val="20"/>
              </w:rPr>
            </w:pPr>
            <w:r w:rsidRPr="00D346AC">
              <w:rPr>
                <w:rFonts w:ascii="Roboto" w:eastAsia="Roboto" w:hAnsi="Roboto" w:cs="Roboto"/>
                <w:b/>
                <w:i/>
                <w:sz w:val="20"/>
                <w:szCs w:val="20"/>
              </w:rPr>
              <w:t>F</w:t>
            </w:r>
          </w:p>
          <w:p w14:paraId="20A977C4" w14:textId="77777777" w:rsidR="00CC309B" w:rsidRPr="00D346AC" w:rsidRDefault="00000000">
            <w:pPr>
              <w:widowControl w:val="0"/>
              <w:spacing w:before="20" w:line="240" w:lineRule="auto"/>
              <w:jc w:val="center"/>
              <w:rPr>
                <w:rFonts w:ascii="Roboto" w:eastAsia="Roboto" w:hAnsi="Roboto" w:cs="Roboto"/>
                <w:b/>
                <w:i/>
                <w:sz w:val="20"/>
                <w:szCs w:val="20"/>
              </w:rPr>
            </w:pPr>
            <w:r w:rsidRPr="00D346AC">
              <w:rPr>
                <w:rFonts w:ascii="Roboto" w:eastAsia="Roboto" w:hAnsi="Roboto" w:cs="Roboto"/>
                <w:b/>
                <w:i/>
                <w:sz w:val="20"/>
                <w:szCs w:val="20"/>
              </w:rPr>
              <w:t>(+)</w:t>
            </w:r>
          </w:p>
          <w:p w14:paraId="2064565F" w14:textId="77777777" w:rsidR="00CC309B" w:rsidRPr="00D346AC" w:rsidRDefault="00CC309B">
            <w:pPr>
              <w:widowControl w:val="0"/>
              <w:spacing w:before="20" w:line="240" w:lineRule="auto"/>
              <w:jc w:val="center"/>
              <w:rPr>
                <w:i/>
                <w:sz w:val="20"/>
                <w:szCs w:val="20"/>
              </w:rPr>
            </w:pPr>
          </w:p>
        </w:tc>
        <w:tc>
          <w:tcPr>
            <w:tcW w:w="3135" w:type="dxa"/>
            <w:tcBorders>
              <w:top w:val="nil"/>
              <w:left w:val="nil"/>
              <w:bottom w:val="single" w:sz="7" w:space="0" w:color="000000"/>
              <w:right w:val="single" w:sz="7" w:space="0" w:color="000000"/>
            </w:tcBorders>
            <w:tcMar>
              <w:top w:w="0" w:type="dxa"/>
              <w:left w:w="100" w:type="dxa"/>
              <w:bottom w:w="0" w:type="dxa"/>
              <w:right w:w="100" w:type="dxa"/>
            </w:tcMar>
          </w:tcPr>
          <w:p w14:paraId="44524EE2" w14:textId="77777777" w:rsidR="00CC309B" w:rsidRPr="00D346AC" w:rsidRDefault="00000000">
            <w:pPr>
              <w:widowControl w:val="0"/>
              <w:spacing w:before="20" w:line="240" w:lineRule="auto"/>
              <w:rPr>
                <w:sz w:val="20"/>
                <w:szCs w:val="20"/>
              </w:rPr>
            </w:pPr>
            <w:r w:rsidRPr="00D346AC">
              <w:rPr>
                <w:sz w:val="20"/>
                <w:szCs w:val="20"/>
              </w:rPr>
              <w:t xml:space="preserve">Garberson, A. (2024, January 2). </w:t>
            </w:r>
            <w:r w:rsidRPr="00D346AC">
              <w:rPr>
                <w:i/>
                <w:sz w:val="20"/>
                <w:szCs w:val="20"/>
              </w:rPr>
              <w:t>Winter &amp; Cold Weather EV range 10,000+ cars</w:t>
            </w:r>
            <w:r w:rsidRPr="00D346AC">
              <w:rPr>
                <w:sz w:val="20"/>
                <w:szCs w:val="20"/>
              </w:rPr>
              <w:t>. Study: Winter &amp; Cold Weather EV Range Loss in 10,000+ Cars.</w:t>
            </w:r>
          </w:p>
          <w:p w14:paraId="24A8FBCF" w14:textId="77777777" w:rsidR="00CC309B" w:rsidRPr="00D346AC" w:rsidRDefault="00000000">
            <w:pPr>
              <w:widowControl w:val="0"/>
              <w:spacing w:before="20" w:line="240" w:lineRule="auto"/>
              <w:rPr>
                <w:rFonts w:ascii="Roboto" w:eastAsia="Roboto" w:hAnsi="Roboto" w:cs="Roboto"/>
                <w:i/>
                <w:color w:val="9900FF"/>
                <w:sz w:val="20"/>
                <w:szCs w:val="20"/>
              </w:rPr>
            </w:pPr>
            <w:r w:rsidRPr="00D346AC">
              <w:rPr>
                <w:rFonts w:ascii="Roboto" w:eastAsia="Roboto" w:hAnsi="Roboto" w:cs="Roboto"/>
                <w:i/>
                <w:color w:val="9900FF"/>
                <w:sz w:val="20"/>
                <w:szCs w:val="20"/>
                <w:highlight w:val="white"/>
              </w:rPr>
              <w:t>“Yes, the 18 popular EV models that we analyzed had an average of 70.3% of their range in freezing conditions…”</w:t>
            </w:r>
          </w:p>
        </w:tc>
        <w:tc>
          <w:tcPr>
            <w:tcW w:w="1830" w:type="dxa"/>
            <w:tcBorders>
              <w:top w:val="nil"/>
              <w:left w:val="nil"/>
              <w:bottom w:val="single" w:sz="7" w:space="0" w:color="000000"/>
              <w:right w:val="single" w:sz="7" w:space="0" w:color="000000"/>
            </w:tcBorders>
            <w:tcMar>
              <w:top w:w="0" w:type="dxa"/>
              <w:left w:w="100" w:type="dxa"/>
              <w:bottom w:w="0" w:type="dxa"/>
              <w:right w:w="100" w:type="dxa"/>
            </w:tcMar>
          </w:tcPr>
          <w:p w14:paraId="01D10786" w14:textId="77777777" w:rsidR="00CC309B" w:rsidRPr="00D346AC" w:rsidRDefault="00000000" w:rsidP="00103939">
            <w:pPr>
              <w:widowControl w:val="0"/>
              <w:spacing w:before="20" w:line="240" w:lineRule="auto"/>
              <w:jc w:val="center"/>
              <w:rPr>
                <w:i/>
                <w:sz w:val="20"/>
                <w:szCs w:val="20"/>
              </w:rPr>
            </w:pPr>
            <w:r w:rsidRPr="00D346AC">
              <w:rPr>
                <w:i/>
                <w:sz w:val="20"/>
                <w:szCs w:val="20"/>
              </w:rPr>
              <w:t>HP_Cold</w:t>
            </w:r>
          </w:p>
          <w:p w14:paraId="4B1A528E" w14:textId="77777777" w:rsidR="00CC309B" w:rsidRPr="00D346AC" w:rsidRDefault="00000000" w:rsidP="00103939">
            <w:pPr>
              <w:widowControl w:val="0"/>
              <w:spacing w:before="20" w:line="240" w:lineRule="auto"/>
              <w:jc w:val="center"/>
              <w:rPr>
                <w:rFonts w:ascii="Roboto" w:eastAsia="Roboto" w:hAnsi="Roboto" w:cs="Roboto"/>
                <w:i/>
                <w:color w:val="0000FF"/>
                <w:sz w:val="20"/>
                <w:szCs w:val="20"/>
              </w:rPr>
            </w:pPr>
            <w:r w:rsidRPr="00D346AC">
              <w:rPr>
                <w:rFonts w:ascii="Roboto" w:eastAsia="Roboto" w:hAnsi="Roboto" w:cs="Roboto"/>
                <w:i/>
                <w:color w:val="0000FF"/>
                <w:sz w:val="20"/>
                <w:szCs w:val="20"/>
              </w:rPr>
              <w:t>“Heat pumps do not require a backup heating system in subzero temperatures (below 0° Fahrenheit).”</w:t>
            </w:r>
          </w:p>
          <w:p w14:paraId="4BDDF83D" w14:textId="77777777" w:rsidR="00CC309B" w:rsidRPr="00D346AC" w:rsidRDefault="00000000" w:rsidP="00103939">
            <w:pPr>
              <w:widowControl w:val="0"/>
              <w:spacing w:before="20" w:line="240" w:lineRule="auto"/>
              <w:jc w:val="center"/>
              <w:rPr>
                <w:rFonts w:ascii="Roboto" w:eastAsia="Roboto" w:hAnsi="Roboto" w:cs="Roboto"/>
                <w:b/>
                <w:i/>
                <w:sz w:val="20"/>
                <w:szCs w:val="20"/>
              </w:rPr>
            </w:pPr>
            <w:r w:rsidRPr="00D346AC">
              <w:rPr>
                <w:rFonts w:ascii="Roboto" w:eastAsia="Roboto" w:hAnsi="Roboto" w:cs="Roboto"/>
                <w:b/>
                <w:i/>
                <w:sz w:val="20"/>
                <w:szCs w:val="20"/>
              </w:rPr>
              <w:t>F</w:t>
            </w:r>
          </w:p>
          <w:p w14:paraId="1D892729" w14:textId="77777777" w:rsidR="00CC309B" w:rsidRPr="00D346AC" w:rsidRDefault="00000000" w:rsidP="00103939">
            <w:pPr>
              <w:widowControl w:val="0"/>
              <w:spacing w:before="20" w:line="240" w:lineRule="auto"/>
              <w:jc w:val="center"/>
              <w:rPr>
                <w:rFonts w:ascii="Roboto" w:eastAsia="Roboto" w:hAnsi="Roboto" w:cs="Roboto"/>
                <w:b/>
                <w:i/>
                <w:sz w:val="20"/>
                <w:szCs w:val="20"/>
              </w:rPr>
            </w:pPr>
            <w:r w:rsidRPr="00D346AC">
              <w:rPr>
                <w:rFonts w:ascii="Roboto" w:eastAsia="Roboto" w:hAnsi="Roboto" w:cs="Roboto"/>
                <w:b/>
                <w:i/>
                <w:sz w:val="20"/>
                <w:szCs w:val="20"/>
              </w:rPr>
              <w:t>(+)</w:t>
            </w:r>
          </w:p>
        </w:tc>
        <w:tc>
          <w:tcPr>
            <w:tcW w:w="3180" w:type="dxa"/>
            <w:tcBorders>
              <w:top w:val="nil"/>
              <w:left w:val="nil"/>
              <w:bottom w:val="single" w:sz="7" w:space="0" w:color="000000"/>
              <w:right w:val="single" w:sz="7" w:space="0" w:color="000000"/>
            </w:tcBorders>
            <w:tcMar>
              <w:top w:w="0" w:type="dxa"/>
              <w:left w:w="100" w:type="dxa"/>
              <w:bottom w:w="0" w:type="dxa"/>
              <w:right w:w="100" w:type="dxa"/>
            </w:tcMar>
          </w:tcPr>
          <w:p w14:paraId="31B0120F" w14:textId="77777777" w:rsidR="00CC309B" w:rsidRPr="00D346AC" w:rsidRDefault="00000000">
            <w:pPr>
              <w:widowControl w:val="0"/>
              <w:spacing w:before="20" w:line="240" w:lineRule="auto"/>
              <w:rPr>
                <w:sz w:val="20"/>
                <w:szCs w:val="20"/>
              </w:rPr>
            </w:pPr>
            <w:r w:rsidRPr="00D346AC">
              <w:rPr>
                <w:sz w:val="20"/>
                <w:szCs w:val="20"/>
              </w:rPr>
              <w:t xml:space="preserve">Trane. (2023, January 18). </w:t>
            </w:r>
            <w:r w:rsidRPr="00D346AC">
              <w:rPr>
                <w:i/>
                <w:sz w:val="20"/>
                <w:szCs w:val="20"/>
              </w:rPr>
              <w:t>How do an AC, Heat Pump and Furnace Work Together?</w:t>
            </w:r>
            <w:r w:rsidRPr="00D346AC">
              <w:rPr>
                <w:sz w:val="20"/>
                <w:szCs w:val="20"/>
              </w:rPr>
              <w:t>. Trane Residential.</w:t>
            </w:r>
          </w:p>
          <w:p w14:paraId="4AB18BD6" w14:textId="77777777" w:rsidR="00CC309B" w:rsidRPr="00D346AC" w:rsidRDefault="00000000">
            <w:pPr>
              <w:widowControl w:val="0"/>
              <w:spacing w:before="20" w:line="240" w:lineRule="auto"/>
              <w:rPr>
                <w:sz w:val="20"/>
                <w:szCs w:val="20"/>
              </w:rPr>
            </w:pPr>
            <w:r w:rsidRPr="00D346AC">
              <w:rPr>
                <w:rFonts w:ascii="Roboto" w:eastAsia="Roboto" w:hAnsi="Roboto" w:cs="Roboto"/>
                <w:i/>
                <w:color w:val="9900FF"/>
                <w:sz w:val="20"/>
                <w:szCs w:val="20"/>
              </w:rPr>
              <w:t>"However, newer heat pump technologies, including energy efficient variable speed heat pumps, can handle temperatures as low as 0 degrees Fahrenheit."</w:t>
            </w:r>
            <w:r w:rsidRPr="00D346AC">
              <w:rPr>
                <w:sz w:val="20"/>
                <w:szCs w:val="20"/>
              </w:rPr>
              <w:t xml:space="preserve"> </w:t>
            </w:r>
          </w:p>
          <w:p w14:paraId="184E6809" w14:textId="77777777" w:rsidR="00CC309B" w:rsidRPr="00D346AC" w:rsidRDefault="00CC309B">
            <w:pPr>
              <w:widowControl w:val="0"/>
              <w:spacing w:before="20" w:line="240" w:lineRule="auto"/>
              <w:rPr>
                <w:sz w:val="20"/>
                <w:szCs w:val="20"/>
              </w:rPr>
            </w:pPr>
          </w:p>
          <w:p w14:paraId="12F9EC33" w14:textId="77777777" w:rsidR="00CC309B" w:rsidRPr="00D346AC" w:rsidRDefault="00000000">
            <w:pPr>
              <w:widowControl w:val="0"/>
              <w:spacing w:before="20" w:line="240" w:lineRule="auto"/>
              <w:rPr>
                <w:sz w:val="20"/>
                <w:szCs w:val="20"/>
              </w:rPr>
            </w:pPr>
            <w:r w:rsidRPr="00D346AC">
              <w:rPr>
                <w:sz w:val="20"/>
                <w:szCs w:val="20"/>
              </w:rPr>
              <w:t>At what temperature do heat pumps become ineffective?. Estes Services. (n.d.). https://www.estesair.com/blog/at-what-temperature-does-a-heat-pump-quit-working-efficiently</w:t>
            </w:r>
          </w:p>
          <w:p w14:paraId="18E72C95" w14:textId="77777777" w:rsidR="00CC309B" w:rsidRPr="00D346AC" w:rsidRDefault="00000000">
            <w:pPr>
              <w:widowControl w:val="0"/>
              <w:spacing w:before="20" w:line="240" w:lineRule="auto"/>
              <w:rPr>
                <w:rFonts w:ascii="Roboto" w:eastAsia="Roboto" w:hAnsi="Roboto" w:cs="Roboto"/>
                <w:i/>
                <w:color w:val="9900FF"/>
                <w:sz w:val="20"/>
                <w:szCs w:val="20"/>
              </w:rPr>
            </w:pPr>
            <w:r w:rsidRPr="00D346AC">
              <w:rPr>
                <w:rFonts w:ascii="Roboto" w:eastAsia="Roboto" w:hAnsi="Roboto" w:cs="Roboto"/>
                <w:i/>
                <w:color w:val="9900FF"/>
                <w:sz w:val="20"/>
                <w:szCs w:val="20"/>
              </w:rPr>
              <w:t>“A heat pump works best when the temperature is above 40. Once outdoor temperatures drop to 40 degrees, heat pumps start losing efficiency, and they consume more energy to do their jobs. When temperatures fall to 25 to 30 degrees, a heat pump loses its spot as the most efficient heating option for an (Atlanta) home. Even at 25 degrees, your heat pump will still run. The issue at this temperature is that the system will require more energy as it runs because there isn’t enough heat energy in the outdoor air for the heat pump to use in heating your interiors.”</w:t>
            </w:r>
          </w:p>
          <w:p w14:paraId="77A6119D" w14:textId="77777777" w:rsidR="00CC309B" w:rsidRPr="00D346AC" w:rsidRDefault="00CC309B">
            <w:pPr>
              <w:widowControl w:val="0"/>
              <w:spacing w:before="20" w:line="240" w:lineRule="auto"/>
              <w:rPr>
                <w:rFonts w:ascii="Roboto" w:eastAsia="Roboto" w:hAnsi="Roboto" w:cs="Roboto"/>
                <w:i/>
                <w:color w:val="9900FF"/>
                <w:sz w:val="20"/>
                <w:szCs w:val="20"/>
              </w:rPr>
            </w:pPr>
          </w:p>
          <w:p w14:paraId="38FEAACC" w14:textId="77777777" w:rsidR="00CC309B" w:rsidRPr="00D346AC" w:rsidRDefault="00000000">
            <w:pPr>
              <w:widowControl w:val="0"/>
              <w:spacing w:before="20" w:line="240" w:lineRule="auto"/>
              <w:rPr>
                <w:sz w:val="20"/>
                <w:szCs w:val="20"/>
              </w:rPr>
            </w:pPr>
            <w:r w:rsidRPr="00D346AC">
              <w:rPr>
                <w:sz w:val="20"/>
                <w:szCs w:val="20"/>
              </w:rPr>
              <w:t>Nadel, Steve, and Lyla Fadali. 2024. Options for Decarbonizing Residential Space Heating in Cold Climates. Washington, DC: ACEEE. www.aceee.org/research-report/b2404.</w:t>
            </w:r>
          </w:p>
          <w:p w14:paraId="1CEB2A34" w14:textId="77777777" w:rsidR="00CC309B" w:rsidRPr="00D346AC" w:rsidRDefault="00000000">
            <w:pPr>
              <w:widowControl w:val="0"/>
              <w:spacing w:before="20" w:line="240" w:lineRule="auto"/>
              <w:rPr>
                <w:rFonts w:ascii="Roboto" w:eastAsia="Roboto" w:hAnsi="Roboto" w:cs="Roboto"/>
                <w:i/>
                <w:color w:val="9900FF"/>
                <w:sz w:val="20"/>
                <w:szCs w:val="20"/>
              </w:rPr>
            </w:pPr>
            <w:r w:rsidRPr="00D346AC">
              <w:rPr>
                <w:rFonts w:ascii="Roboto" w:eastAsia="Roboto" w:hAnsi="Roboto" w:cs="Roboto"/>
                <w:i/>
                <w:color w:val="9900FF"/>
                <w:sz w:val="20"/>
                <w:szCs w:val="20"/>
              </w:rPr>
              <w:t>“In climates with approximately 7,000 heating degree days or more (e.g., the current climate in Concord, New Hampshire or Madison, Wisconsin), a hybrid system combining a cold climate heat pump and a furnace with a biofuel backup will minimize life-cycle space heating costs compared to using reduced-carbon fuels (e.g., biogas).”</w:t>
            </w:r>
          </w:p>
          <w:p w14:paraId="04BEDB6B" w14:textId="77777777" w:rsidR="00CC309B" w:rsidRPr="00D346AC" w:rsidRDefault="00CC309B">
            <w:pPr>
              <w:widowControl w:val="0"/>
              <w:spacing w:before="20" w:line="240" w:lineRule="auto"/>
              <w:rPr>
                <w:sz w:val="20"/>
                <w:szCs w:val="20"/>
              </w:rPr>
            </w:pPr>
          </w:p>
        </w:tc>
      </w:tr>
      <w:tr w:rsidR="00CC309B" w:rsidRPr="00D346AC" w14:paraId="4E45E25B" w14:textId="77777777">
        <w:trPr>
          <w:trHeight w:val="1275"/>
        </w:trPr>
        <w:tc>
          <w:tcPr>
            <w:tcW w:w="166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10C4F35" w14:textId="77777777" w:rsidR="00CC309B" w:rsidRPr="00D346AC" w:rsidRDefault="00000000">
            <w:pPr>
              <w:widowControl w:val="0"/>
              <w:spacing w:before="20" w:line="240" w:lineRule="auto"/>
              <w:jc w:val="center"/>
              <w:rPr>
                <w:i/>
                <w:sz w:val="20"/>
                <w:szCs w:val="20"/>
              </w:rPr>
            </w:pPr>
            <w:r w:rsidRPr="00D346AC">
              <w:rPr>
                <w:i/>
                <w:sz w:val="20"/>
                <w:szCs w:val="20"/>
              </w:rPr>
              <w:lastRenderedPageBreak/>
              <w:t>EV_Efficiency</w:t>
            </w:r>
          </w:p>
          <w:p w14:paraId="104786A3" w14:textId="77777777" w:rsidR="00CC309B" w:rsidRPr="00D346AC" w:rsidRDefault="00000000">
            <w:pPr>
              <w:widowControl w:val="0"/>
              <w:spacing w:before="20" w:line="240" w:lineRule="auto"/>
              <w:jc w:val="center"/>
              <w:rPr>
                <w:rFonts w:ascii="Roboto" w:eastAsia="Roboto" w:hAnsi="Roboto" w:cs="Roboto"/>
                <w:i/>
                <w:color w:val="0000FF"/>
                <w:sz w:val="20"/>
                <w:szCs w:val="20"/>
              </w:rPr>
            </w:pPr>
            <w:r w:rsidRPr="00D346AC">
              <w:rPr>
                <w:rFonts w:ascii="Roboto" w:eastAsia="Roboto" w:hAnsi="Roboto" w:cs="Roboto"/>
                <w:i/>
                <w:color w:val="0000FF"/>
                <w:sz w:val="20"/>
                <w:szCs w:val="20"/>
              </w:rPr>
              <w:t>“Electric vehicles use electricity more efficiently than gas powered cars use gasoline.”</w:t>
            </w:r>
          </w:p>
          <w:p w14:paraId="2304E1A6" w14:textId="77777777" w:rsidR="00CC309B" w:rsidRPr="00D346AC" w:rsidRDefault="00000000">
            <w:pPr>
              <w:widowControl w:val="0"/>
              <w:spacing w:before="20" w:line="240" w:lineRule="auto"/>
              <w:jc w:val="center"/>
              <w:rPr>
                <w:rFonts w:ascii="Roboto" w:eastAsia="Roboto" w:hAnsi="Roboto" w:cs="Roboto"/>
                <w:b/>
                <w:i/>
                <w:sz w:val="20"/>
                <w:szCs w:val="20"/>
              </w:rPr>
            </w:pPr>
            <w:r w:rsidRPr="00D346AC">
              <w:rPr>
                <w:rFonts w:ascii="Roboto" w:eastAsia="Roboto" w:hAnsi="Roboto" w:cs="Roboto"/>
                <w:b/>
                <w:i/>
                <w:sz w:val="20"/>
                <w:szCs w:val="20"/>
              </w:rPr>
              <w:t>T</w:t>
            </w:r>
          </w:p>
          <w:p w14:paraId="0D516D42" w14:textId="77777777" w:rsidR="00CC309B" w:rsidRPr="00D346AC" w:rsidRDefault="00000000">
            <w:pPr>
              <w:widowControl w:val="0"/>
              <w:spacing w:before="20" w:line="240" w:lineRule="auto"/>
              <w:jc w:val="center"/>
              <w:rPr>
                <w:rFonts w:ascii="Roboto" w:eastAsia="Roboto" w:hAnsi="Roboto" w:cs="Roboto"/>
                <w:b/>
                <w:i/>
                <w:sz w:val="20"/>
                <w:szCs w:val="20"/>
              </w:rPr>
            </w:pPr>
            <w:r w:rsidRPr="00D346AC">
              <w:rPr>
                <w:rFonts w:ascii="Roboto" w:eastAsia="Roboto" w:hAnsi="Roboto" w:cs="Roboto"/>
                <w:b/>
                <w:i/>
                <w:sz w:val="20"/>
                <w:szCs w:val="20"/>
              </w:rPr>
              <w:t>(+)</w:t>
            </w:r>
          </w:p>
        </w:tc>
        <w:tc>
          <w:tcPr>
            <w:tcW w:w="3135" w:type="dxa"/>
            <w:tcBorders>
              <w:top w:val="nil"/>
              <w:left w:val="nil"/>
              <w:bottom w:val="single" w:sz="7" w:space="0" w:color="000000"/>
              <w:right w:val="single" w:sz="7" w:space="0" w:color="000000"/>
            </w:tcBorders>
            <w:tcMar>
              <w:top w:w="0" w:type="dxa"/>
              <w:left w:w="100" w:type="dxa"/>
              <w:bottom w:w="0" w:type="dxa"/>
              <w:right w:w="100" w:type="dxa"/>
            </w:tcMar>
          </w:tcPr>
          <w:p w14:paraId="07D92930" w14:textId="77777777" w:rsidR="00CC309B" w:rsidRPr="00D346AC" w:rsidRDefault="00000000">
            <w:pPr>
              <w:widowControl w:val="0"/>
              <w:spacing w:before="20" w:line="240" w:lineRule="auto"/>
              <w:rPr>
                <w:sz w:val="20"/>
                <w:szCs w:val="20"/>
              </w:rPr>
            </w:pPr>
            <w:r w:rsidRPr="00D346AC">
              <w:rPr>
                <w:sz w:val="20"/>
                <w:szCs w:val="20"/>
              </w:rPr>
              <w:t xml:space="preserve">Oak Ridge National Laboratory . (n.d.). </w:t>
            </w:r>
            <w:r w:rsidRPr="00D346AC">
              <w:rPr>
                <w:i/>
                <w:sz w:val="20"/>
                <w:szCs w:val="20"/>
              </w:rPr>
              <w:t>All-electric vehicles</w:t>
            </w:r>
            <w:r w:rsidRPr="00D346AC">
              <w:rPr>
                <w:sz w:val="20"/>
                <w:szCs w:val="20"/>
              </w:rPr>
              <w:t>. www.fueleconomy.gov - the official government source for fuel economy information.</w:t>
            </w:r>
          </w:p>
          <w:p w14:paraId="310DD05C" w14:textId="77777777" w:rsidR="00CC309B" w:rsidRPr="00D346AC" w:rsidRDefault="00000000">
            <w:pPr>
              <w:widowControl w:val="0"/>
              <w:spacing w:before="20" w:line="240" w:lineRule="auto"/>
              <w:rPr>
                <w:sz w:val="20"/>
                <w:szCs w:val="20"/>
              </w:rPr>
            </w:pPr>
            <w:r w:rsidRPr="00D346AC">
              <w:rPr>
                <w:rFonts w:ascii="Roboto" w:eastAsia="Roboto" w:hAnsi="Roboto" w:cs="Roboto"/>
                <w:color w:val="9900FF"/>
                <w:sz w:val="20"/>
                <w:szCs w:val="20"/>
              </w:rPr>
              <w:t>“EVs convert over 77% of the electrical energy from the grid to power at the wheels. Conventional gasoline vehicles only convert about 12%–30% of the energy stored in gasoline to power at the wheels.”</w:t>
            </w:r>
          </w:p>
        </w:tc>
        <w:tc>
          <w:tcPr>
            <w:tcW w:w="1830" w:type="dxa"/>
            <w:tcBorders>
              <w:top w:val="nil"/>
              <w:left w:val="nil"/>
              <w:bottom w:val="single" w:sz="7" w:space="0" w:color="000000"/>
              <w:right w:val="single" w:sz="7" w:space="0" w:color="000000"/>
            </w:tcBorders>
            <w:tcMar>
              <w:top w:w="0" w:type="dxa"/>
              <w:left w:w="100" w:type="dxa"/>
              <w:bottom w:w="0" w:type="dxa"/>
              <w:right w:w="100" w:type="dxa"/>
            </w:tcMar>
          </w:tcPr>
          <w:p w14:paraId="79FF1C8E" w14:textId="77777777" w:rsidR="00CC309B" w:rsidRPr="00D346AC" w:rsidRDefault="00000000" w:rsidP="00103939">
            <w:pPr>
              <w:widowControl w:val="0"/>
              <w:spacing w:before="20" w:line="240" w:lineRule="auto"/>
              <w:jc w:val="center"/>
              <w:rPr>
                <w:i/>
                <w:sz w:val="20"/>
                <w:szCs w:val="20"/>
              </w:rPr>
            </w:pPr>
            <w:r w:rsidRPr="00D346AC">
              <w:rPr>
                <w:i/>
                <w:sz w:val="20"/>
                <w:szCs w:val="20"/>
              </w:rPr>
              <w:t>HP_Efficiency</w:t>
            </w:r>
          </w:p>
          <w:p w14:paraId="4AF76A32" w14:textId="77777777" w:rsidR="00CC309B" w:rsidRPr="00D346AC" w:rsidRDefault="00000000" w:rsidP="00103939">
            <w:pPr>
              <w:widowControl w:val="0"/>
              <w:spacing w:before="20" w:line="240" w:lineRule="auto"/>
              <w:jc w:val="center"/>
              <w:rPr>
                <w:rFonts w:ascii="Roboto" w:eastAsia="Roboto" w:hAnsi="Roboto" w:cs="Roboto"/>
                <w:i/>
                <w:color w:val="0000FF"/>
                <w:sz w:val="20"/>
                <w:szCs w:val="20"/>
              </w:rPr>
            </w:pPr>
            <w:r w:rsidRPr="00D346AC">
              <w:rPr>
                <w:rFonts w:ascii="Roboto" w:eastAsia="Roboto" w:hAnsi="Roboto" w:cs="Roboto"/>
                <w:i/>
                <w:color w:val="0000FF"/>
                <w:sz w:val="20"/>
                <w:szCs w:val="20"/>
              </w:rPr>
              <w:t>“Heat pumps use electricity to transfer heat which is more efficient than burning fossil fuels.”</w:t>
            </w:r>
          </w:p>
          <w:p w14:paraId="10B1EEB0" w14:textId="77777777" w:rsidR="00CC309B" w:rsidRPr="00D346AC" w:rsidRDefault="00000000" w:rsidP="00103939">
            <w:pPr>
              <w:widowControl w:val="0"/>
              <w:spacing w:before="20" w:line="240" w:lineRule="auto"/>
              <w:jc w:val="center"/>
              <w:rPr>
                <w:rFonts w:ascii="Roboto" w:eastAsia="Roboto" w:hAnsi="Roboto" w:cs="Roboto"/>
                <w:b/>
                <w:i/>
                <w:sz w:val="20"/>
                <w:szCs w:val="20"/>
              </w:rPr>
            </w:pPr>
            <w:r w:rsidRPr="00D346AC">
              <w:rPr>
                <w:rFonts w:ascii="Roboto" w:eastAsia="Roboto" w:hAnsi="Roboto" w:cs="Roboto"/>
                <w:b/>
                <w:i/>
                <w:sz w:val="20"/>
                <w:szCs w:val="20"/>
              </w:rPr>
              <w:t>T</w:t>
            </w:r>
          </w:p>
          <w:p w14:paraId="151E8658" w14:textId="77777777" w:rsidR="00CC309B" w:rsidRPr="00D346AC" w:rsidRDefault="00000000" w:rsidP="00103939">
            <w:pPr>
              <w:widowControl w:val="0"/>
              <w:spacing w:before="20" w:line="240" w:lineRule="auto"/>
              <w:jc w:val="center"/>
              <w:rPr>
                <w:rFonts w:ascii="Roboto" w:eastAsia="Roboto" w:hAnsi="Roboto" w:cs="Roboto"/>
                <w:b/>
                <w:i/>
                <w:sz w:val="20"/>
                <w:szCs w:val="20"/>
              </w:rPr>
            </w:pPr>
            <w:r w:rsidRPr="00D346AC">
              <w:rPr>
                <w:rFonts w:ascii="Roboto" w:eastAsia="Roboto" w:hAnsi="Roboto" w:cs="Roboto"/>
                <w:b/>
                <w:i/>
                <w:sz w:val="20"/>
                <w:szCs w:val="20"/>
              </w:rPr>
              <w:t>(+)</w:t>
            </w:r>
          </w:p>
        </w:tc>
        <w:tc>
          <w:tcPr>
            <w:tcW w:w="3180" w:type="dxa"/>
            <w:tcBorders>
              <w:top w:val="nil"/>
              <w:left w:val="nil"/>
              <w:bottom w:val="single" w:sz="7" w:space="0" w:color="000000"/>
              <w:right w:val="single" w:sz="7" w:space="0" w:color="000000"/>
            </w:tcBorders>
            <w:tcMar>
              <w:top w:w="0" w:type="dxa"/>
              <w:left w:w="100" w:type="dxa"/>
              <w:bottom w:w="0" w:type="dxa"/>
              <w:right w:w="100" w:type="dxa"/>
            </w:tcMar>
          </w:tcPr>
          <w:p w14:paraId="4F149E7B" w14:textId="77777777" w:rsidR="00CC309B" w:rsidRPr="00D346AC" w:rsidRDefault="00000000">
            <w:pPr>
              <w:widowControl w:val="0"/>
              <w:spacing w:before="20" w:line="240" w:lineRule="auto"/>
              <w:rPr>
                <w:sz w:val="20"/>
                <w:szCs w:val="20"/>
              </w:rPr>
            </w:pPr>
            <w:r w:rsidRPr="00D346AC">
              <w:rPr>
                <w:sz w:val="20"/>
                <w:szCs w:val="20"/>
              </w:rPr>
              <w:t xml:space="preserve">Crownhart, C. (2023, February 14). </w:t>
            </w:r>
            <w:r w:rsidRPr="00D346AC">
              <w:rPr>
                <w:i/>
                <w:sz w:val="20"/>
                <w:szCs w:val="20"/>
              </w:rPr>
              <w:t>Everything you need to know about the wild world of heat pumps</w:t>
            </w:r>
            <w:r w:rsidRPr="00D346AC">
              <w:rPr>
                <w:sz w:val="20"/>
                <w:szCs w:val="20"/>
              </w:rPr>
              <w:t>. MIT Technology Review.</w:t>
            </w:r>
          </w:p>
          <w:p w14:paraId="6510BD95" w14:textId="77777777" w:rsidR="00CC309B" w:rsidRPr="00D346AC" w:rsidRDefault="00000000">
            <w:pPr>
              <w:widowControl w:val="0"/>
              <w:spacing w:before="20" w:line="240" w:lineRule="auto"/>
              <w:rPr>
                <w:rFonts w:ascii="Roboto" w:eastAsia="Roboto" w:hAnsi="Roboto" w:cs="Roboto"/>
                <w:i/>
                <w:color w:val="9900FF"/>
                <w:sz w:val="20"/>
                <w:szCs w:val="20"/>
              </w:rPr>
            </w:pPr>
            <w:r w:rsidRPr="00D346AC">
              <w:rPr>
                <w:rFonts w:ascii="Roboto" w:eastAsia="Roboto" w:hAnsi="Roboto" w:cs="Roboto"/>
                <w:i/>
                <w:color w:val="9900FF"/>
                <w:sz w:val="20"/>
                <w:szCs w:val="20"/>
              </w:rPr>
              <w:t>"Heat pumps today can reach 300% to 400% efficiency or even higher, meaning they’re putting out three to four times as much energy in the form of heat as they’re using in electricity."</w:t>
            </w:r>
          </w:p>
        </w:tc>
      </w:tr>
      <w:tr w:rsidR="00CC309B" w:rsidRPr="00D346AC" w14:paraId="5A492EA0" w14:textId="77777777">
        <w:trPr>
          <w:trHeight w:val="1095"/>
        </w:trPr>
        <w:tc>
          <w:tcPr>
            <w:tcW w:w="166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A09A61B" w14:textId="77777777" w:rsidR="00CC309B" w:rsidRPr="00D346AC" w:rsidRDefault="00000000">
            <w:pPr>
              <w:widowControl w:val="0"/>
              <w:spacing w:before="20" w:line="240" w:lineRule="auto"/>
              <w:jc w:val="center"/>
              <w:rPr>
                <w:i/>
                <w:sz w:val="20"/>
                <w:szCs w:val="20"/>
              </w:rPr>
            </w:pPr>
            <w:r w:rsidRPr="00D346AC">
              <w:rPr>
                <w:i/>
                <w:sz w:val="20"/>
                <w:szCs w:val="20"/>
              </w:rPr>
              <w:t>EV_Dealer</w:t>
            </w:r>
          </w:p>
          <w:p w14:paraId="0F364CFA" w14:textId="77777777" w:rsidR="00CC309B" w:rsidRPr="00D346AC" w:rsidRDefault="00000000">
            <w:pPr>
              <w:widowControl w:val="0"/>
              <w:spacing w:before="20" w:line="240" w:lineRule="auto"/>
              <w:jc w:val="center"/>
              <w:rPr>
                <w:rFonts w:ascii="Roboto" w:eastAsia="Roboto" w:hAnsi="Roboto" w:cs="Roboto"/>
                <w:i/>
                <w:color w:val="0000FF"/>
                <w:sz w:val="20"/>
                <w:szCs w:val="20"/>
              </w:rPr>
            </w:pPr>
            <w:r w:rsidRPr="00D346AC">
              <w:rPr>
                <w:rFonts w:ascii="Roboto" w:eastAsia="Roboto" w:hAnsi="Roboto" w:cs="Roboto"/>
                <w:i/>
                <w:color w:val="0000FF"/>
                <w:sz w:val="20"/>
                <w:szCs w:val="20"/>
              </w:rPr>
              <w:t>“Dealers are more likely to sell me a gas-powered vehicle than an electric vehicle.”</w:t>
            </w:r>
          </w:p>
          <w:p w14:paraId="3133CD44" w14:textId="77777777" w:rsidR="00CC309B" w:rsidRPr="00D346AC" w:rsidRDefault="00000000">
            <w:pPr>
              <w:widowControl w:val="0"/>
              <w:spacing w:before="20" w:line="240" w:lineRule="auto"/>
              <w:jc w:val="center"/>
              <w:rPr>
                <w:rFonts w:ascii="Roboto" w:eastAsia="Roboto" w:hAnsi="Roboto" w:cs="Roboto"/>
                <w:b/>
                <w:i/>
                <w:sz w:val="20"/>
                <w:szCs w:val="20"/>
              </w:rPr>
            </w:pPr>
            <w:r w:rsidRPr="00D346AC">
              <w:rPr>
                <w:rFonts w:ascii="Roboto" w:eastAsia="Roboto" w:hAnsi="Roboto" w:cs="Roboto"/>
                <w:b/>
                <w:i/>
                <w:sz w:val="20"/>
                <w:szCs w:val="20"/>
              </w:rPr>
              <w:t>T</w:t>
            </w:r>
          </w:p>
          <w:p w14:paraId="2B567741" w14:textId="77777777" w:rsidR="00CC309B" w:rsidRPr="00D346AC" w:rsidRDefault="00000000">
            <w:pPr>
              <w:widowControl w:val="0"/>
              <w:spacing w:before="20" w:line="240" w:lineRule="auto"/>
              <w:jc w:val="center"/>
              <w:rPr>
                <w:rFonts w:ascii="Roboto" w:eastAsia="Roboto" w:hAnsi="Roboto" w:cs="Roboto"/>
                <w:b/>
                <w:i/>
                <w:sz w:val="20"/>
                <w:szCs w:val="20"/>
              </w:rPr>
            </w:pPr>
            <w:r w:rsidRPr="00D346AC">
              <w:rPr>
                <w:rFonts w:ascii="Roboto" w:eastAsia="Roboto" w:hAnsi="Roboto" w:cs="Roboto"/>
                <w:b/>
                <w:i/>
                <w:sz w:val="20"/>
                <w:szCs w:val="20"/>
              </w:rPr>
              <w:t>(-)</w:t>
            </w:r>
          </w:p>
        </w:tc>
        <w:tc>
          <w:tcPr>
            <w:tcW w:w="3135" w:type="dxa"/>
            <w:tcBorders>
              <w:top w:val="nil"/>
              <w:left w:val="nil"/>
              <w:bottom w:val="single" w:sz="7" w:space="0" w:color="000000"/>
              <w:right w:val="single" w:sz="7" w:space="0" w:color="000000"/>
            </w:tcBorders>
            <w:tcMar>
              <w:top w:w="0" w:type="dxa"/>
              <w:left w:w="100" w:type="dxa"/>
              <w:bottom w:w="0" w:type="dxa"/>
              <w:right w:w="100" w:type="dxa"/>
            </w:tcMar>
          </w:tcPr>
          <w:p w14:paraId="2F29D261" w14:textId="77777777" w:rsidR="00CC309B" w:rsidRPr="00D346AC" w:rsidRDefault="00000000">
            <w:pPr>
              <w:widowControl w:val="0"/>
              <w:spacing w:before="20" w:line="240" w:lineRule="auto"/>
              <w:rPr>
                <w:sz w:val="20"/>
                <w:szCs w:val="20"/>
              </w:rPr>
            </w:pPr>
            <w:r w:rsidRPr="00D346AC">
              <w:rPr>
                <w:sz w:val="20"/>
                <w:szCs w:val="20"/>
              </w:rPr>
              <w:t xml:space="preserve">Smith, C. (2024, January 10). </w:t>
            </w:r>
            <w:r w:rsidRPr="00D346AC">
              <w:rPr>
                <w:i/>
                <w:sz w:val="20"/>
                <w:szCs w:val="20"/>
              </w:rPr>
              <w:t>20 best-selling cars in the US in 2023</w:t>
            </w:r>
            <w:r w:rsidRPr="00D346AC">
              <w:rPr>
                <w:sz w:val="20"/>
                <w:szCs w:val="20"/>
              </w:rPr>
              <w:t>. Motor 1.</w:t>
            </w:r>
          </w:p>
          <w:p w14:paraId="72789DF0" w14:textId="77777777" w:rsidR="00CC309B" w:rsidRPr="00D346AC" w:rsidRDefault="00000000">
            <w:pPr>
              <w:widowControl w:val="0"/>
              <w:spacing w:before="20" w:line="240" w:lineRule="auto"/>
              <w:rPr>
                <w:rFonts w:ascii="Roboto" w:eastAsia="Roboto" w:hAnsi="Roboto" w:cs="Roboto"/>
                <w:i/>
                <w:color w:val="9900FF"/>
                <w:sz w:val="20"/>
                <w:szCs w:val="20"/>
              </w:rPr>
            </w:pPr>
            <w:r w:rsidRPr="00D346AC">
              <w:rPr>
                <w:rFonts w:ascii="Roboto" w:eastAsia="Roboto" w:hAnsi="Roboto" w:cs="Roboto"/>
                <w:i/>
                <w:color w:val="9900FF"/>
                <w:sz w:val="20"/>
                <w:szCs w:val="20"/>
              </w:rPr>
              <w:t>“The Ford F-Series has been the best-selling vehicle in America for years and the best-selling truck in America for nearly half a decade, and that likely won’t change soon.”</w:t>
            </w:r>
          </w:p>
          <w:p w14:paraId="18500410" w14:textId="77777777" w:rsidR="00CC309B" w:rsidRPr="00D346AC" w:rsidRDefault="00000000">
            <w:pPr>
              <w:widowControl w:val="0"/>
              <w:spacing w:before="20" w:line="240" w:lineRule="auto"/>
              <w:rPr>
                <w:sz w:val="20"/>
                <w:szCs w:val="20"/>
              </w:rPr>
            </w:pPr>
            <w:r w:rsidRPr="00D346AC">
              <w:rPr>
                <w:sz w:val="20"/>
                <w:szCs w:val="20"/>
              </w:rPr>
              <w:t xml:space="preserve">Irfan, U. (2023, May 8). Why most car dealers still don’t have any electric vehicles. Vox. </w:t>
            </w:r>
          </w:p>
          <w:p w14:paraId="50B8A7AA" w14:textId="77777777" w:rsidR="00CC309B" w:rsidRPr="00D346AC" w:rsidRDefault="00000000">
            <w:pPr>
              <w:widowControl w:val="0"/>
              <w:spacing w:before="20" w:line="240" w:lineRule="auto"/>
              <w:rPr>
                <w:rFonts w:ascii="Roboto" w:eastAsia="Roboto" w:hAnsi="Roboto" w:cs="Roboto"/>
                <w:i/>
                <w:color w:val="9900FF"/>
                <w:sz w:val="20"/>
                <w:szCs w:val="20"/>
              </w:rPr>
            </w:pPr>
            <w:r w:rsidRPr="00D346AC">
              <w:rPr>
                <w:rFonts w:ascii="Roboto" w:eastAsia="Roboto" w:hAnsi="Roboto" w:cs="Roboto"/>
                <w:i/>
                <w:color w:val="9900FF"/>
                <w:sz w:val="20"/>
                <w:szCs w:val="20"/>
              </w:rPr>
              <w:t>“Two-thirds of US car dealers surveyed in a new Sierra Club study, published Monday, didn’t have any battery electric or plug-in hybrids for sale in 2022, new or used.”</w:t>
            </w:r>
          </w:p>
          <w:p w14:paraId="5704F408" w14:textId="77777777" w:rsidR="00CC309B" w:rsidRPr="00D346AC" w:rsidRDefault="00000000">
            <w:pPr>
              <w:widowControl w:val="0"/>
              <w:spacing w:before="20" w:line="240" w:lineRule="auto"/>
              <w:rPr>
                <w:rFonts w:ascii="Roboto" w:eastAsia="Roboto" w:hAnsi="Roboto" w:cs="Roboto"/>
                <w:i/>
                <w:color w:val="9900FF"/>
                <w:sz w:val="20"/>
                <w:szCs w:val="20"/>
              </w:rPr>
            </w:pPr>
            <w:r w:rsidRPr="00D346AC">
              <w:rPr>
                <w:rFonts w:ascii="Roboto" w:eastAsia="Roboto" w:hAnsi="Roboto" w:cs="Roboto"/>
                <w:i/>
                <w:color w:val="9900FF"/>
                <w:sz w:val="20"/>
                <w:szCs w:val="20"/>
              </w:rPr>
              <w:t>“But 45 percent of dealers without EVs said they wouldn’t sell them even if they were available.”</w:t>
            </w:r>
          </w:p>
        </w:tc>
        <w:tc>
          <w:tcPr>
            <w:tcW w:w="1830" w:type="dxa"/>
            <w:tcBorders>
              <w:top w:val="nil"/>
              <w:left w:val="nil"/>
              <w:bottom w:val="single" w:sz="7" w:space="0" w:color="000000"/>
              <w:right w:val="single" w:sz="7" w:space="0" w:color="000000"/>
            </w:tcBorders>
            <w:tcMar>
              <w:top w:w="0" w:type="dxa"/>
              <w:left w:w="100" w:type="dxa"/>
              <w:bottom w:w="0" w:type="dxa"/>
              <w:right w:w="100" w:type="dxa"/>
            </w:tcMar>
          </w:tcPr>
          <w:p w14:paraId="7412B77C" w14:textId="77777777" w:rsidR="00CC309B" w:rsidRPr="00D346AC" w:rsidRDefault="00000000" w:rsidP="00103939">
            <w:pPr>
              <w:widowControl w:val="0"/>
              <w:spacing w:before="20" w:line="240" w:lineRule="auto"/>
              <w:jc w:val="center"/>
              <w:rPr>
                <w:i/>
                <w:sz w:val="20"/>
                <w:szCs w:val="20"/>
              </w:rPr>
            </w:pPr>
            <w:r w:rsidRPr="00D346AC">
              <w:rPr>
                <w:i/>
                <w:sz w:val="20"/>
                <w:szCs w:val="20"/>
              </w:rPr>
              <w:t>HP_Dealer</w:t>
            </w:r>
          </w:p>
          <w:p w14:paraId="0D16156C" w14:textId="77777777" w:rsidR="00CC309B" w:rsidRPr="00D346AC" w:rsidRDefault="00000000" w:rsidP="00103939">
            <w:pPr>
              <w:widowControl w:val="0"/>
              <w:spacing w:before="20" w:line="240" w:lineRule="auto"/>
              <w:jc w:val="center"/>
              <w:rPr>
                <w:rFonts w:ascii="Roboto" w:eastAsia="Roboto" w:hAnsi="Roboto" w:cs="Roboto"/>
                <w:i/>
                <w:color w:val="0000FF"/>
                <w:sz w:val="20"/>
                <w:szCs w:val="20"/>
              </w:rPr>
            </w:pPr>
            <w:r w:rsidRPr="00D346AC">
              <w:rPr>
                <w:rFonts w:ascii="Roboto" w:eastAsia="Roboto" w:hAnsi="Roboto" w:cs="Roboto"/>
                <w:i/>
                <w:color w:val="0000FF"/>
                <w:sz w:val="20"/>
                <w:szCs w:val="20"/>
              </w:rPr>
              <w:t>“Contractors are more likely to sell me a natural gas furnace than a heat pump system.”</w:t>
            </w:r>
          </w:p>
          <w:p w14:paraId="23409000" w14:textId="77777777" w:rsidR="00CC309B" w:rsidRPr="00D346AC" w:rsidRDefault="00000000" w:rsidP="00103939">
            <w:pPr>
              <w:widowControl w:val="0"/>
              <w:spacing w:before="20" w:line="240" w:lineRule="auto"/>
              <w:jc w:val="center"/>
              <w:rPr>
                <w:rFonts w:ascii="Roboto" w:eastAsia="Roboto" w:hAnsi="Roboto" w:cs="Roboto"/>
                <w:b/>
                <w:i/>
                <w:sz w:val="20"/>
                <w:szCs w:val="20"/>
              </w:rPr>
            </w:pPr>
            <w:r w:rsidRPr="00D346AC">
              <w:rPr>
                <w:rFonts w:ascii="Roboto" w:eastAsia="Roboto" w:hAnsi="Roboto" w:cs="Roboto"/>
                <w:b/>
                <w:i/>
                <w:sz w:val="20"/>
                <w:szCs w:val="20"/>
              </w:rPr>
              <w:t>T</w:t>
            </w:r>
          </w:p>
          <w:p w14:paraId="7EE11993" w14:textId="77777777" w:rsidR="00CC309B" w:rsidRPr="00D346AC" w:rsidRDefault="00000000" w:rsidP="00103939">
            <w:pPr>
              <w:widowControl w:val="0"/>
              <w:spacing w:before="20" w:line="240" w:lineRule="auto"/>
              <w:jc w:val="center"/>
              <w:rPr>
                <w:rFonts w:ascii="Roboto" w:eastAsia="Roboto" w:hAnsi="Roboto" w:cs="Roboto"/>
                <w:b/>
                <w:i/>
                <w:sz w:val="20"/>
                <w:szCs w:val="20"/>
              </w:rPr>
            </w:pPr>
            <w:r w:rsidRPr="00D346AC">
              <w:rPr>
                <w:rFonts w:ascii="Roboto" w:eastAsia="Roboto" w:hAnsi="Roboto" w:cs="Roboto"/>
                <w:b/>
                <w:i/>
                <w:sz w:val="20"/>
                <w:szCs w:val="20"/>
              </w:rPr>
              <w:t>(-)</w:t>
            </w:r>
          </w:p>
        </w:tc>
        <w:tc>
          <w:tcPr>
            <w:tcW w:w="3180" w:type="dxa"/>
            <w:tcBorders>
              <w:top w:val="nil"/>
              <w:left w:val="nil"/>
              <w:bottom w:val="single" w:sz="7" w:space="0" w:color="000000"/>
              <w:right w:val="single" w:sz="7" w:space="0" w:color="000000"/>
            </w:tcBorders>
            <w:tcMar>
              <w:top w:w="0" w:type="dxa"/>
              <w:left w:w="100" w:type="dxa"/>
              <w:bottom w:w="0" w:type="dxa"/>
              <w:right w:w="100" w:type="dxa"/>
            </w:tcMar>
          </w:tcPr>
          <w:p w14:paraId="1C9F2AD8" w14:textId="77777777" w:rsidR="00CC309B" w:rsidRPr="00D346AC" w:rsidRDefault="00000000">
            <w:pPr>
              <w:widowControl w:val="0"/>
              <w:spacing w:before="20" w:line="240" w:lineRule="auto"/>
              <w:rPr>
                <w:sz w:val="20"/>
                <w:szCs w:val="20"/>
              </w:rPr>
            </w:pPr>
            <w:r w:rsidRPr="00D346AC">
              <w:rPr>
                <w:sz w:val="20"/>
                <w:szCs w:val="20"/>
              </w:rPr>
              <w:t xml:space="preserve">Lee, S. (2024, April 22). </w:t>
            </w:r>
            <w:r w:rsidRPr="00D346AC">
              <w:rPr>
                <w:i/>
                <w:sz w:val="20"/>
                <w:szCs w:val="20"/>
              </w:rPr>
              <w:t>Heat Pump Makers Woo Contractors in Effort to Spur US Sales</w:t>
            </w:r>
            <w:r w:rsidRPr="00D346AC">
              <w:rPr>
                <w:sz w:val="20"/>
                <w:szCs w:val="20"/>
              </w:rPr>
              <w:t>. Bloomberg.com.</w:t>
            </w:r>
          </w:p>
          <w:p w14:paraId="213B5F7C" w14:textId="77777777" w:rsidR="00CC309B" w:rsidRPr="00D346AC" w:rsidRDefault="00000000">
            <w:pPr>
              <w:widowControl w:val="0"/>
              <w:spacing w:before="20" w:line="240" w:lineRule="auto"/>
              <w:rPr>
                <w:rFonts w:ascii="Roboto" w:eastAsia="Roboto" w:hAnsi="Roboto" w:cs="Roboto"/>
                <w:i/>
                <w:color w:val="9900FF"/>
                <w:sz w:val="20"/>
                <w:szCs w:val="20"/>
              </w:rPr>
            </w:pPr>
            <w:r w:rsidRPr="00D346AC">
              <w:rPr>
                <w:rFonts w:ascii="Roboto" w:eastAsia="Roboto" w:hAnsi="Roboto" w:cs="Roboto"/>
                <w:i/>
                <w:color w:val="9900FF"/>
                <w:sz w:val="20"/>
                <w:szCs w:val="20"/>
              </w:rPr>
              <w:t xml:space="preserve">"All three pitched her on a range of gas furnace replacements, costing between $9,000 and $12,000. But no one offered a heat pump, even though those devices have been around for decades, reduce homeowners’ utility bills, save carbon from being released into the atmosphere and now come with a federal cash incentive: a 30% tax credit, up to a $2,000 cap, in the recent Inflation Reduction Act." -- anecdotal from Bloomberg </w:t>
            </w:r>
          </w:p>
          <w:p w14:paraId="7DCAE8AB" w14:textId="77777777" w:rsidR="00CC309B" w:rsidRPr="00D346AC" w:rsidRDefault="00CC309B">
            <w:pPr>
              <w:widowControl w:val="0"/>
              <w:spacing w:before="20" w:line="240" w:lineRule="auto"/>
              <w:rPr>
                <w:rFonts w:ascii="Roboto" w:eastAsia="Roboto" w:hAnsi="Roboto" w:cs="Roboto"/>
                <w:i/>
                <w:color w:val="9900FF"/>
                <w:sz w:val="20"/>
                <w:szCs w:val="20"/>
              </w:rPr>
            </w:pPr>
          </w:p>
          <w:p w14:paraId="6C4CD30B" w14:textId="77777777" w:rsidR="00CC309B" w:rsidRPr="00D346AC" w:rsidRDefault="00CC309B">
            <w:pPr>
              <w:widowControl w:val="0"/>
              <w:spacing w:before="20" w:line="240" w:lineRule="auto"/>
              <w:rPr>
                <w:sz w:val="20"/>
                <w:szCs w:val="20"/>
              </w:rPr>
            </w:pPr>
          </w:p>
        </w:tc>
      </w:tr>
      <w:tr w:rsidR="00CC309B" w:rsidRPr="00D346AC" w14:paraId="6EF2FD93" w14:textId="77777777">
        <w:trPr>
          <w:trHeight w:val="1095"/>
        </w:trPr>
        <w:tc>
          <w:tcPr>
            <w:tcW w:w="166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48EA40A" w14:textId="77777777" w:rsidR="00CC309B" w:rsidRPr="00D346AC" w:rsidRDefault="00000000">
            <w:pPr>
              <w:widowControl w:val="0"/>
              <w:spacing w:before="20" w:line="240" w:lineRule="auto"/>
              <w:jc w:val="center"/>
              <w:rPr>
                <w:i/>
                <w:sz w:val="20"/>
                <w:szCs w:val="20"/>
              </w:rPr>
            </w:pPr>
            <w:r w:rsidRPr="00D346AC">
              <w:rPr>
                <w:i/>
                <w:sz w:val="20"/>
                <w:szCs w:val="20"/>
              </w:rPr>
              <w:t>EV_Practical</w:t>
            </w:r>
          </w:p>
          <w:p w14:paraId="2F37ED66" w14:textId="77777777" w:rsidR="00CC309B" w:rsidRPr="00D346AC" w:rsidRDefault="00000000">
            <w:pPr>
              <w:widowControl w:val="0"/>
              <w:spacing w:before="20" w:line="240" w:lineRule="auto"/>
              <w:jc w:val="center"/>
              <w:rPr>
                <w:i/>
                <w:sz w:val="20"/>
                <w:szCs w:val="20"/>
              </w:rPr>
            </w:pPr>
            <w:r w:rsidRPr="00D346AC">
              <w:rPr>
                <w:rFonts w:ascii="Roboto" w:eastAsia="Roboto" w:hAnsi="Roboto" w:cs="Roboto"/>
                <w:i/>
                <w:color w:val="0000FF"/>
                <w:sz w:val="20"/>
                <w:szCs w:val="20"/>
              </w:rPr>
              <w:t>“Widespread adoption of electric vehicles is practical today because we have enough electricity across all states to keep them charged.”</w:t>
            </w:r>
          </w:p>
          <w:p w14:paraId="0F9B2CC3" w14:textId="77777777" w:rsidR="00CC309B" w:rsidRPr="00D346AC" w:rsidRDefault="00000000">
            <w:pPr>
              <w:widowControl w:val="0"/>
              <w:spacing w:before="20" w:line="240" w:lineRule="auto"/>
              <w:jc w:val="center"/>
              <w:rPr>
                <w:rFonts w:ascii="Roboto" w:eastAsia="Roboto" w:hAnsi="Roboto" w:cs="Roboto"/>
                <w:b/>
                <w:i/>
                <w:sz w:val="20"/>
                <w:szCs w:val="20"/>
              </w:rPr>
            </w:pPr>
            <w:r w:rsidRPr="00D346AC">
              <w:rPr>
                <w:rFonts w:ascii="Roboto" w:eastAsia="Roboto" w:hAnsi="Roboto" w:cs="Roboto"/>
                <w:b/>
                <w:i/>
                <w:sz w:val="20"/>
                <w:szCs w:val="20"/>
              </w:rPr>
              <w:t>F</w:t>
            </w:r>
          </w:p>
          <w:p w14:paraId="4F10EBFD" w14:textId="77777777" w:rsidR="00CC309B" w:rsidRPr="00D346AC" w:rsidRDefault="00000000">
            <w:pPr>
              <w:widowControl w:val="0"/>
              <w:spacing w:before="20" w:line="240" w:lineRule="auto"/>
              <w:jc w:val="center"/>
              <w:rPr>
                <w:rFonts w:ascii="Roboto" w:eastAsia="Roboto" w:hAnsi="Roboto" w:cs="Roboto"/>
                <w:b/>
                <w:i/>
                <w:sz w:val="20"/>
                <w:szCs w:val="20"/>
              </w:rPr>
            </w:pPr>
            <w:r w:rsidRPr="00D346AC">
              <w:rPr>
                <w:rFonts w:ascii="Roboto" w:eastAsia="Roboto" w:hAnsi="Roboto" w:cs="Roboto"/>
                <w:b/>
                <w:i/>
                <w:sz w:val="20"/>
                <w:szCs w:val="20"/>
              </w:rPr>
              <w:t>(+)</w:t>
            </w:r>
          </w:p>
        </w:tc>
        <w:tc>
          <w:tcPr>
            <w:tcW w:w="3135" w:type="dxa"/>
            <w:tcBorders>
              <w:top w:val="nil"/>
              <w:left w:val="nil"/>
              <w:bottom w:val="single" w:sz="7" w:space="0" w:color="000000"/>
              <w:right w:val="single" w:sz="7" w:space="0" w:color="000000"/>
            </w:tcBorders>
            <w:tcMar>
              <w:top w:w="0" w:type="dxa"/>
              <w:left w:w="100" w:type="dxa"/>
              <w:bottom w:w="0" w:type="dxa"/>
              <w:right w:w="100" w:type="dxa"/>
            </w:tcMar>
          </w:tcPr>
          <w:p w14:paraId="573A16C2" w14:textId="77777777" w:rsidR="00CC309B" w:rsidRPr="00D346AC" w:rsidRDefault="00000000">
            <w:pPr>
              <w:widowControl w:val="0"/>
              <w:spacing w:before="20" w:line="240" w:lineRule="auto"/>
              <w:rPr>
                <w:sz w:val="20"/>
                <w:szCs w:val="20"/>
              </w:rPr>
            </w:pPr>
            <w:r w:rsidRPr="00D346AC">
              <w:rPr>
                <w:sz w:val="20"/>
                <w:szCs w:val="20"/>
              </w:rPr>
              <w:t xml:space="preserve">Blouin, L. (2023, March 8). </w:t>
            </w:r>
            <w:r w:rsidRPr="00D346AC">
              <w:rPr>
                <w:i/>
                <w:sz w:val="20"/>
                <w:szCs w:val="20"/>
              </w:rPr>
              <w:t>We’re not ready for the electrification era</w:t>
            </w:r>
            <w:r w:rsidRPr="00D346AC">
              <w:rPr>
                <w:sz w:val="20"/>
                <w:szCs w:val="20"/>
              </w:rPr>
              <w:t>. News: University of Michigan-Dearborn.</w:t>
            </w:r>
          </w:p>
          <w:p w14:paraId="6A88061D" w14:textId="77777777" w:rsidR="00CC309B" w:rsidRPr="00D346AC" w:rsidRDefault="00000000">
            <w:pPr>
              <w:widowControl w:val="0"/>
              <w:spacing w:before="20" w:line="240" w:lineRule="auto"/>
              <w:rPr>
                <w:sz w:val="20"/>
                <w:szCs w:val="20"/>
              </w:rPr>
            </w:pPr>
            <w:r w:rsidRPr="00D346AC">
              <w:rPr>
                <w:rFonts w:ascii="Roboto" w:eastAsia="Roboto" w:hAnsi="Roboto" w:cs="Roboto"/>
                <w:i/>
                <w:color w:val="9900FF"/>
                <w:sz w:val="20"/>
                <w:szCs w:val="20"/>
              </w:rPr>
              <w:t>“Wencong Su, an associate professor of electrical and computer engineering who specializes in power systems, says it’s a complicated issue, but in short, the answer is “no way, not even close.” That is, unless we start making some big changes, relatively quickly.”</w:t>
            </w:r>
          </w:p>
          <w:p w14:paraId="7F5F671D" w14:textId="77777777" w:rsidR="00CC309B" w:rsidRPr="00D346AC" w:rsidRDefault="00000000">
            <w:pPr>
              <w:widowControl w:val="0"/>
              <w:spacing w:before="20" w:line="240" w:lineRule="auto"/>
              <w:rPr>
                <w:sz w:val="20"/>
                <w:szCs w:val="20"/>
              </w:rPr>
            </w:pPr>
            <w:r w:rsidRPr="00D346AC">
              <w:rPr>
                <w:rFonts w:ascii="Roboto" w:eastAsia="Roboto" w:hAnsi="Roboto" w:cs="Roboto"/>
                <w:color w:val="9900FF"/>
                <w:sz w:val="20"/>
                <w:szCs w:val="20"/>
              </w:rPr>
              <w:t xml:space="preserve"> “... as high-consuming technologies like electric cars and heat pumps become widespread, we’ll need a plan for making more electricity.”</w:t>
            </w:r>
          </w:p>
          <w:p w14:paraId="0A03C8E9" w14:textId="77777777" w:rsidR="00CC309B" w:rsidRPr="00D346AC" w:rsidRDefault="00000000">
            <w:pPr>
              <w:widowControl w:val="0"/>
              <w:spacing w:before="20" w:line="240" w:lineRule="auto"/>
              <w:rPr>
                <w:rFonts w:ascii="Roboto" w:eastAsia="Roboto" w:hAnsi="Roboto" w:cs="Roboto"/>
                <w:color w:val="9900FF"/>
                <w:sz w:val="20"/>
                <w:szCs w:val="20"/>
              </w:rPr>
            </w:pPr>
            <w:r w:rsidRPr="00D346AC">
              <w:rPr>
                <w:sz w:val="20"/>
                <w:szCs w:val="20"/>
              </w:rPr>
              <w:t xml:space="preserve">Powell, S., Cezar, G. V., Min, L., Azevedo, I. M., &amp; Rajagopal, R. (2022). Charging infrastructure </w:t>
            </w:r>
            <w:r w:rsidRPr="00D346AC">
              <w:rPr>
                <w:sz w:val="20"/>
                <w:szCs w:val="20"/>
              </w:rPr>
              <w:lastRenderedPageBreak/>
              <w:t>access and operation to reduce the grid impacts of deep electric vehicle adoption. Nature Energy, 7(10), 932-945.</w:t>
            </w:r>
          </w:p>
          <w:p w14:paraId="4E3F5268" w14:textId="77777777" w:rsidR="00CC309B" w:rsidRPr="00D346AC" w:rsidRDefault="00000000">
            <w:pPr>
              <w:widowControl w:val="0"/>
              <w:spacing w:before="20" w:line="240" w:lineRule="auto"/>
              <w:rPr>
                <w:sz w:val="20"/>
                <w:szCs w:val="20"/>
              </w:rPr>
            </w:pPr>
            <w:r w:rsidRPr="00D346AC">
              <w:rPr>
                <w:rFonts w:ascii="Roboto" w:eastAsia="Roboto" w:hAnsi="Roboto" w:cs="Roboto"/>
                <w:color w:val="9900FF"/>
                <w:sz w:val="20"/>
                <w:szCs w:val="20"/>
              </w:rPr>
              <w:t>The demand for electricity would surpass grid capacity once more than 59% of the region’s cars were electric, if most drivers charged their vehicle at home and electricity prices encouraged them to start charging at 9 p.m. (Powell et al, Nature, 2022)</w:t>
            </w:r>
          </w:p>
        </w:tc>
        <w:tc>
          <w:tcPr>
            <w:tcW w:w="1830" w:type="dxa"/>
            <w:tcBorders>
              <w:top w:val="nil"/>
              <w:left w:val="nil"/>
              <w:bottom w:val="single" w:sz="7" w:space="0" w:color="000000"/>
              <w:right w:val="single" w:sz="7" w:space="0" w:color="000000"/>
            </w:tcBorders>
            <w:tcMar>
              <w:top w:w="0" w:type="dxa"/>
              <w:left w:w="100" w:type="dxa"/>
              <w:bottom w:w="0" w:type="dxa"/>
              <w:right w:w="100" w:type="dxa"/>
            </w:tcMar>
          </w:tcPr>
          <w:p w14:paraId="6E494FB9" w14:textId="77777777" w:rsidR="00CC309B" w:rsidRPr="00D346AC" w:rsidRDefault="00000000" w:rsidP="00103939">
            <w:pPr>
              <w:widowControl w:val="0"/>
              <w:spacing w:before="20" w:line="240" w:lineRule="auto"/>
              <w:jc w:val="center"/>
              <w:rPr>
                <w:i/>
                <w:sz w:val="20"/>
                <w:szCs w:val="20"/>
              </w:rPr>
            </w:pPr>
            <w:r w:rsidRPr="00D346AC">
              <w:rPr>
                <w:i/>
                <w:sz w:val="20"/>
                <w:szCs w:val="20"/>
              </w:rPr>
              <w:lastRenderedPageBreak/>
              <w:t>HP_Practical</w:t>
            </w:r>
          </w:p>
          <w:p w14:paraId="0D845449" w14:textId="77777777" w:rsidR="00CC309B" w:rsidRPr="00D346AC" w:rsidRDefault="00000000" w:rsidP="00103939">
            <w:pPr>
              <w:widowControl w:val="0"/>
              <w:spacing w:before="20" w:line="240" w:lineRule="auto"/>
              <w:jc w:val="center"/>
              <w:rPr>
                <w:rFonts w:ascii="Roboto" w:eastAsia="Roboto" w:hAnsi="Roboto" w:cs="Roboto"/>
                <w:i/>
                <w:color w:val="0000FF"/>
                <w:sz w:val="20"/>
                <w:szCs w:val="20"/>
              </w:rPr>
            </w:pPr>
            <w:r w:rsidRPr="00D346AC">
              <w:rPr>
                <w:rFonts w:ascii="Roboto" w:eastAsia="Roboto" w:hAnsi="Roboto" w:cs="Roboto"/>
                <w:i/>
                <w:color w:val="0000FF"/>
                <w:sz w:val="20"/>
                <w:szCs w:val="20"/>
              </w:rPr>
              <w:t>“Widespread adoption of heat pumps is practical today because we have enough electricity across all states to keep them powered.”</w:t>
            </w:r>
          </w:p>
          <w:p w14:paraId="28A23389" w14:textId="77777777" w:rsidR="00CC309B" w:rsidRPr="00D346AC" w:rsidRDefault="00000000" w:rsidP="00103939">
            <w:pPr>
              <w:widowControl w:val="0"/>
              <w:spacing w:before="20" w:line="240" w:lineRule="auto"/>
              <w:jc w:val="center"/>
              <w:rPr>
                <w:rFonts w:ascii="Roboto" w:eastAsia="Roboto" w:hAnsi="Roboto" w:cs="Roboto"/>
                <w:b/>
                <w:i/>
                <w:sz w:val="20"/>
                <w:szCs w:val="20"/>
              </w:rPr>
            </w:pPr>
            <w:r w:rsidRPr="00D346AC">
              <w:rPr>
                <w:rFonts w:ascii="Roboto" w:eastAsia="Roboto" w:hAnsi="Roboto" w:cs="Roboto"/>
                <w:b/>
                <w:i/>
                <w:sz w:val="20"/>
                <w:szCs w:val="20"/>
              </w:rPr>
              <w:t>F</w:t>
            </w:r>
          </w:p>
          <w:p w14:paraId="719FDF64" w14:textId="77777777" w:rsidR="00CC309B" w:rsidRPr="00D346AC" w:rsidRDefault="00000000" w:rsidP="00103939">
            <w:pPr>
              <w:widowControl w:val="0"/>
              <w:spacing w:before="20" w:line="240" w:lineRule="auto"/>
              <w:jc w:val="center"/>
              <w:rPr>
                <w:rFonts w:ascii="Roboto" w:eastAsia="Roboto" w:hAnsi="Roboto" w:cs="Roboto"/>
                <w:b/>
                <w:i/>
                <w:sz w:val="20"/>
                <w:szCs w:val="20"/>
              </w:rPr>
            </w:pPr>
            <w:r w:rsidRPr="00D346AC">
              <w:rPr>
                <w:rFonts w:ascii="Roboto" w:eastAsia="Roboto" w:hAnsi="Roboto" w:cs="Roboto"/>
                <w:b/>
                <w:i/>
                <w:sz w:val="20"/>
                <w:szCs w:val="20"/>
              </w:rPr>
              <w:t>(+)</w:t>
            </w:r>
          </w:p>
        </w:tc>
        <w:tc>
          <w:tcPr>
            <w:tcW w:w="3180" w:type="dxa"/>
            <w:tcBorders>
              <w:top w:val="nil"/>
              <w:left w:val="nil"/>
              <w:bottom w:val="single" w:sz="7" w:space="0" w:color="000000"/>
              <w:right w:val="single" w:sz="7" w:space="0" w:color="000000"/>
            </w:tcBorders>
            <w:tcMar>
              <w:top w:w="0" w:type="dxa"/>
              <w:left w:w="100" w:type="dxa"/>
              <w:bottom w:w="0" w:type="dxa"/>
              <w:right w:w="100" w:type="dxa"/>
            </w:tcMar>
          </w:tcPr>
          <w:p w14:paraId="1D49EA41" w14:textId="77777777" w:rsidR="00CC309B" w:rsidRPr="00D346AC" w:rsidRDefault="00000000">
            <w:pPr>
              <w:widowControl w:val="0"/>
              <w:spacing w:before="20" w:line="240" w:lineRule="auto"/>
              <w:rPr>
                <w:sz w:val="20"/>
                <w:szCs w:val="20"/>
              </w:rPr>
            </w:pPr>
            <w:r w:rsidRPr="00D346AC">
              <w:rPr>
                <w:sz w:val="20"/>
                <w:szCs w:val="20"/>
              </w:rPr>
              <w:t xml:space="preserve">Blouin, L. (2023, March 8). </w:t>
            </w:r>
            <w:r w:rsidRPr="00D346AC">
              <w:rPr>
                <w:i/>
                <w:sz w:val="20"/>
                <w:szCs w:val="20"/>
              </w:rPr>
              <w:t>We’re not ready for the electrification era</w:t>
            </w:r>
            <w:r w:rsidRPr="00D346AC">
              <w:rPr>
                <w:sz w:val="20"/>
                <w:szCs w:val="20"/>
              </w:rPr>
              <w:t>. News: University of Michigan-Dearborn.</w:t>
            </w:r>
          </w:p>
          <w:p w14:paraId="37AC7AE2" w14:textId="77777777" w:rsidR="00CC309B" w:rsidRPr="00D346AC" w:rsidRDefault="00000000">
            <w:pPr>
              <w:widowControl w:val="0"/>
              <w:spacing w:before="20" w:line="240" w:lineRule="auto"/>
              <w:rPr>
                <w:rFonts w:ascii="Roboto" w:eastAsia="Roboto" w:hAnsi="Roboto" w:cs="Roboto"/>
                <w:i/>
                <w:color w:val="9900FF"/>
                <w:sz w:val="20"/>
                <w:szCs w:val="20"/>
              </w:rPr>
            </w:pPr>
            <w:r w:rsidRPr="00D346AC">
              <w:rPr>
                <w:rFonts w:ascii="Roboto" w:eastAsia="Roboto" w:hAnsi="Roboto" w:cs="Roboto"/>
                <w:i/>
                <w:color w:val="9900FF"/>
                <w:sz w:val="20"/>
                <w:szCs w:val="20"/>
              </w:rPr>
              <w:t>"But if we quickly ramp up our electricity use, it begs the question, can the grid deliver? Wencong Su, an associate professor of electrical and computer engineering who specializes in power systems, says it’s a complicated issue, but in short, the answer is “no way, not even close.”</w:t>
            </w:r>
          </w:p>
        </w:tc>
      </w:tr>
      <w:tr w:rsidR="00CC309B" w:rsidRPr="00D346AC" w14:paraId="5A83C4D1" w14:textId="77777777">
        <w:trPr>
          <w:trHeight w:val="1395"/>
        </w:trPr>
        <w:tc>
          <w:tcPr>
            <w:tcW w:w="166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AF6E98F" w14:textId="77777777" w:rsidR="00CC309B" w:rsidRPr="00D346AC" w:rsidRDefault="00000000">
            <w:pPr>
              <w:widowControl w:val="0"/>
              <w:spacing w:before="20" w:line="240" w:lineRule="auto"/>
              <w:jc w:val="center"/>
              <w:rPr>
                <w:i/>
                <w:sz w:val="20"/>
                <w:szCs w:val="20"/>
              </w:rPr>
            </w:pPr>
            <w:r w:rsidRPr="00D346AC">
              <w:rPr>
                <w:i/>
                <w:sz w:val="20"/>
                <w:szCs w:val="20"/>
              </w:rPr>
              <w:t>EV_Maintain</w:t>
            </w:r>
          </w:p>
          <w:p w14:paraId="6D6B0836" w14:textId="77777777" w:rsidR="00CC309B" w:rsidRPr="00D346AC" w:rsidRDefault="00000000">
            <w:pPr>
              <w:widowControl w:val="0"/>
              <w:spacing w:before="20" w:line="240" w:lineRule="auto"/>
              <w:jc w:val="center"/>
              <w:rPr>
                <w:rFonts w:ascii="Roboto" w:eastAsia="Roboto" w:hAnsi="Roboto" w:cs="Roboto"/>
                <w:i/>
                <w:color w:val="0000FF"/>
                <w:sz w:val="20"/>
                <w:szCs w:val="20"/>
              </w:rPr>
            </w:pPr>
            <w:r w:rsidRPr="00D346AC">
              <w:rPr>
                <w:rFonts w:ascii="Roboto" w:eastAsia="Roboto" w:hAnsi="Roboto" w:cs="Roboto"/>
                <w:i/>
                <w:color w:val="0000FF"/>
                <w:sz w:val="20"/>
                <w:szCs w:val="20"/>
              </w:rPr>
              <w:t>“Gas-powered vehicles require more frequent and expensive maintenance than electric vehicles.”</w:t>
            </w:r>
          </w:p>
          <w:p w14:paraId="3E26E3CC" w14:textId="77777777" w:rsidR="00CC309B" w:rsidRPr="00D346AC" w:rsidRDefault="00000000">
            <w:pPr>
              <w:widowControl w:val="0"/>
              <w:spacing w:before="20" w:line="240" w:lineRule="auto"/>
              <w:jc w:val="center"/>
              <w:rPr>
                <w:rFonts w:ascii="Roboto" w:eastAsia="Roboto" w:hAnsi="Roboto" w:cs="Roboto"/>
                <w:b/>
                <w:i/>
                <w:sz w:val="20"/>
                <w:szCs w:val="20"/>
              </w:rPr>
            </w:pPr>
            <w:r w:rsidRPr="00D346AC">
              <w:rPr>
                <w:rFonts w:ascii="Roboto" w:eastAsia="Roboto" w:hAnsi="Roboto" w:cs="Roboto"/>
                <w:b/>
                <w:i/>
                <w:sz w:val="20"/>
                <w:szCs w:val="20"/>
              </w:rPr>
              <w:t>T</w:t>
            </w:r>
          </w:p>
          <w:p w14:paraId="74FDDD67" w14:textId="77777777" w:rsidR="00CC309B" w:rsidRPr="00D346AC" w:rsidRDefault="00000000">
            <w:pPr>
              <w:widowControl w:val="0"/>
              <w:spacing w:before="20" w:line="240" w:lineRule="auto"/>
              <w:jc w:val="center"/>
              <w:rPr>
                <w:i/>
                <w:sz w:val="20"/>
                <w:szCs w:val="20"/>
              </w:rPr>
            </w:pPr>
            <w:r w:rsidRPr="00D346AC">
              <w:rPr>
                <w:i/>
                <w:sz w:val="20"/>
                <w:szCs w:val="20"/>
              </w:rPr>
              <w:t>(+)</w:t>
            </w:r>
          </w:p>
        </w:tc>
        <w:tc>
          <w:tcPr>
            <w:tcW w:w="3135" w:type="dxa"/>
            <w:tcBorders>
              <w:top w:val="nil"/>
              <w:left w:val="nil"/>
              <w:bottom w:val="single" w:sz="7" w:space="0" w:color="000000"/>
              <w:right w:val="single" w:sz="7" w:space="0" w:color="000000"/>
            </w:tcBorders>
            <w:tcMar>
              <w:top w:w="0" w:type="dxa"/>
              <w:left w:w="100" w:type="dxa"/>
              <w:bottom w:w="0" w:type="dxa"/>
              <w:right w:w="100" w:type="dxa"/>
            </w:tcMar>
          </w:tcPr>
          <w:p w14:paraId="4A239F85" w14:textId="77777777" w:rsidR="00CC309B" w:rsidRPr="00D346AC" w:rsidRDefault="00000000">
            <w:pPr>
              <w:widowControl w:val="0"/>
              <w:spacing w:before="20" w:line="240" w:lineRule="auto"/>
              <w:rPr>
                <w:sz w:val="20"/>
                <w:szCs w:val="20"/>
              </w:rPr>
            </w:pPr>
            <w:r w:rsidRPr="00D346AC">
              <w:rPr>
                <w:sz w:val="20"/>
                <w:szCs w:val="20"/>
              </w:rPr>
              <w:t xml:space="preserve">Levin, T. (n.d.). </w:t>
            </w:r>
            <w:r w:rsidRPr="00D346AC">
              <w:rPr>
                <w:i/>
                <w:sz w:val="20"/>
                <w:szCs w:val="20"/>
              </w:rPr>
              <w:t>Electric cars are more expensive to buy, but cheaper to service than gas-powered competitors</w:t>
            </w:r>
            <w:r w:rsidRPr="00D346AC">
              <w:rPr>
                <w:sz w:val="20"/>
                <w:szCs w:val="20"/>
              </w:rPr>
              <w:t>. Business Insider.</w:t>
            </w:r>
          </w:p>
          <w:p w14:paraId="53AB88C2" w14:textId="77777777" w:rsidR="00CC309B" w:rsidRPr="00D346AC" w:rsidRDefault="00000000">
            <w:pPr>
              <w:widowControl w:val="0"/>
              <w:spacing w:before="20" w:line="240" w:lineRule="auto"/>
              <w:rPr>
                <w:rFonts w:ascii="Roboto" w:eastAsia="Roboto" w:hAnsi="Roboto" w:cs="Roboto"/>
                <w:i/>
                <w:color w:val="9900FF"/>
                <w:sz w:val="20"/>
                <w:szCs w:val="20"/>
              </w:rPr>
            </w:pPr>
            <w:r w:rsidRPr="00D346AC">
              <w:rPr>
                <w:rFonts w:ascii="Roboto" w:eastAsia="Roboto" w:hAnsi="Roboto" w:cs="Roboto"/>
                <w:i/>
                <w:color w:val="9900FF"/>
                <w:sz w:val="20"/>
                <w:szCs w:val="20"/>
              </w:rPr>
              <w:t>"The estimated scheduled maintenance cost for a light-duty battery-electric vehicle (BEV) totals 6.1 cents per mile, while a conventional internal combustion engine vehicle (ICEV) totals 10.1 cents per mile.”</w:t>
            </w:r>
          </w:p>
          <w:p w14:paraId="76AA5357" w14:textId="77777777" w:rsidR="00CC309B" w:rsidRPr="00D346AC" w:rsidRDefault="00CC309B">
            <w:pPr>
              <w:widowControl w:val="0"/>
              <w:spacing w:before="20" w:line="240" w:lineRule="auto"/>
              <w:rPr>
                <w:rFonts w:ascii="Roboto" w:eastAsia="Roboto" w:hAnsi="Roboto" w:cs="Roboto"/>
                <w:i/>
                <w:color w:val="9900FF"/>
                <w:sz w:val="20"/>
                <w:szCs w:val="20"/>
              </w:rPr>
            </w:pPr>
          </w:p>
        </w:tc>
        <w:tc>
          <w:tcPr>
            <w:tcW w:w="1830" w:type="dxa"/>
            <w:tcBorders>
              <w:top w:val="nil"/>
              <w:left w:val="nil"/>
              <w:bottom w:val="single" w:sz="7" w:space="0" w:color="000000"/>
              <w:right w:val="single" w:sz="7" w:space="0" w:color="000000"/>
            </w:tcBorders>
            <w:tcMar>
              <w:top w:w="0" w:type="dxa"/>
              <w:left w:w="100" w:type="dxa"/>
              <w:bottom w:w="0" w:type="dxa"/>
              <w:right w:w="100" w:type="dxa"/>
            </w:tcMar>
          </w:tcPr>
          <w:p w14:paraId="7F4C1AC6" w14:textId="77777777" w:rsidR="00CC309B" w:rsidRPr="00D346AC" w:rsidRDefault="00000000" w:rsidP="00103939">
            <w:pPr>
              <w:widowControl w:val="0"/>
              <w:spacing w:before="20" w:line="240" w:lineRule="auto"/>
              <w:jc w:val="center"/>
              <w:rPr>
                <w:i/>
                <w:sz w:val="20"/>
                <w:szCs w:val="20"/>
              </w:rPr>
            </w:pPr>
            <w:r w:rsidRPr="00D346AC">
              <w:rPr>
                <w:i/>
                <w:sz w:val="20"/>
                <w:szCs w:val="20"/>
              </w:rPr>
              <w:t>HP_Maintain</w:t>
            </w:r>
          </w:p>
          <w:p w14:paraId="25AC2CF8" w14:textId="77777777" w:rsidR="00CC309B" w:rsidRPr="00D346AC" w:rsidRDefault="00000000" w:rsidP="00103939">
            <w:pPr>
              <w:widowControl w:val="0"/>
              <w:spacing w:before="20" w:line="240" w:lineRule="auto"/>
              <w:jc w:val="center"/>
              <w:rPr>
                <w:rFonts w:ascii="Roboto" w:eastAsia="Roboto" w:hAnsi="Roboto" w:cs="Roboto"/>
                <w:i/>
                <w:color w:val="0000FF"/>
                <w:sz w:val="20"/>
                <w:szCs w:val="20"/>
              </w:rPr>
            </w:pPr>
            <w:r w:rsidRPr="00D346AC">
              <w:rPr>
                <w:rFonts w:ascii="Roboto" w:eastAsia="Roboto" w:hAnsi="Roboto" w:cs="Roboto"/>
                <w:i/>
                <w:color w:val="0000FF"/>
                <w:sz w:val="20"/>
                <w:szCs w:val="20"/>
              </w:rPr>
              <w:t>“Furnace and air-conditioner systems require more frequent and extensive maintenance than heat pumps.”</w:t>
            </w:r>
          </w:p>
          <w:p w14:paraId="5945F67E" w14:textId="77777777" w:rsidR="00CC309B" w:rsidRPr="00D346AC" w:rsidRDefault="00000000" w:rsidP="00103939">
            <w:pPr>
              <w:widowControl w:val="0"/>
              <w:spacing w:before="20" w:line="240" w:lineRule="auto"/>
              <w:jc w:val="center"/>
              <w:rPr>
                <w:rFonts w:ascii="Roboto" w:eastAsia="Roboto" w:hAnsi="Roboto" w:cs="Roboto"/>
                <w:b/>
                <w:i/>
                <w:sz w:val="20"/>
                <w:szCs w:val="20"/>
              </w:rPr>
            </w:pPr>
            <w:r w:rsidRPr="00D346AC">
              <w:rPr>
                <w:rFonts w:ascii="Roboto" w:eastAsia="Roboto" w:hAnsi="Roboto" w:cs="Roboto"/>
                <w:b/>
                <w:i/>
                <w:sz w:val="20"/>
                <w:szCs w:val="20"/>
              </w:rPr>
              <w:t>T</w:t>
            </w:r>
          </w:p>
          <w:p w14:paraId="6C0E15CA" w14:textId="77777777" w:rsidR="00CC309B" w:rsidRPr="00D346AC" w:rsidRDefault="00000000" w:rsidP="00103939">
            <w:pPr>
              <w:widowControl w:val="0"/>
              <w:spacing w:before="20" w:line="240" w:lineRule="auto"/>
              <w:jc w:val="center"/>
              <w:rPr>
                <w:rFonts w:ascii="Roboto" w:eastAsia="Roboto" w:hAnsi="Roboto" w:cs="Roboto"/>
                <w:b/>
                <w:i/>
                <w:sz w:val="20"/>
                <w:szCs w:val="20"/>
              </w:rPr>
            </w:pPr>
            <w:r w:rsidRPr="00D346AC">
              <w:rPr>
                <w:rFonts w:ascii="Roboto" w:eastAsia="Roboto" w:hAnsi="Roboto" w:cs="Roboto"/>
                <w:b/>
                <w:i/>
                <w:sz w:val="20"/>
                <w:szCs w:val="20"/>
              </w:rPr>
              <w:t>(+)</w:t>
            </w:r>
          </w:p>
          <w:p w14:paraId="7366D44D" w14:textId="77777777" w:rsidR="00CC309B" w:rsidRPr="00D346AC" w:rsidRDefault="00CC309B" w:rsidP="00103939">
            <w:pPr>
              <w:widowControl w:val="0"/>
              <w:spacing w:before="20" w:line="240" w:lineRule="auto"/>
              <w:jc w:val="center"/>
              <w:rPr>
                <w:rFonts w:ascii="Roboto" w:eastAsia="Roboto" w:hAnsi="Roboto" w:cs="Roboto"/>
                <w:b/>
                <w:i/>
                <w:sz w:val="20"/>
                <w:szCs w:val="20"/>
              </w:rPr>
            </w:pPr>
          </w:p>
        </w:tc>
        <w:tc>
          <w:tcPr>
            <w:tcW w:w="3180" w:type="dxa"/>
            <w:tcBorders>
              <w:top w:val="nil"/>
              <w:left w:val="nil"/>
              <w:bottom w:val="single" w:sz="7" w:space="0" w:color="000000"/>
              <w:right w:val="single" w:sz="7" w:space="0" w:color="000000"/>
            </w:tcBorders>
            <w:tcMar>
              <w:top w:w="0" w:type="dxa"/>
              <w:left w:w="100" w:type="dxa"/>
              <w:bottom w:w="0" w:type="dxa"/>
              <w:right w:w="100" w:type="dxa"/>
            </w:tcMar>
          </w:tcPr>
          <w:p w14:paraId="4AEB79CB" w14:textId="77777777" w:rsidR="00CC309B" w:rsidRPr="00D346AC" w:rsidRDefault="00000000">
            <w:pPr>
              <w:widowControl w:val="0"/>
              <w:spacing w:before="20" w:line="240" w:lineRule="auto"/>
              <w:rPr>
                <w:sz w:val="20"/>
                <w:szCs w:val="20"/>
              </w:rPr>
            </w:pPr>
            <w:r w:rsidRPr="00D346AC">
              <w:rPr>
                <w:sz w:val="20"/>
                <w:szCs w:val="20"/>
              </w:rPr>
              <w:t xml:space="preserve">Simms, D. (2024, August 15). </w:t>
            </w:r>
            <w:r w:rsidRPr="00D346AC">
              <w:rPr>
                <w:i/>
                <w:sz w:val="20"/>
                <w:szCs w:val="20"/>
              </w:rPr>
              <w:t>Heat pump vs. Gas Furnace: Which is better?</w:t>
            </w:r>
            <w:r w:rsidRPr="00D346AC">
              <w:rPr>
                <w:sz w:val="20"/>
                <w:szCs w:val="20"/>
              </w:rPr>
              <w:t>. USA Today.</w:t>
            </w:r>
          </w:p>
          <w:p w14:paraId="46AC4945" w14:textId="77777777" w:rsidR="00CC309B" w:rsidRPr="00D346AC" w:rsidRDefault="00000000">
            <w:pPr>
              <w:widowControl w:val="0"/>
              <w:spacing w:before="20" w:line="240" w:lineRule="auto"/>
              <w:rPr>
                <w:rFonts w:ascii="Roboto" w:eastAsia="Roboto" w:hAnsi="Roboto" w:cs="Roboto"/>
                <w:i/>
                <w:color w:val="9900FF"/>
                <w:sz w:val="20"/>
                <w:szCs w:val="20"/>
              </w:rPr>
            </w:pPr>
            <w:r w:rsidRPr="00D346AC">
              <w:rPr>
                <w:rFonts w:ascii="Roboto" w:eastAsia="Roboto" w:hAnsi="Roboto" w:cs="Roboto"/>
                <w:i/>
                <w:color w:val="9900FF"/>
                <w:sz w:val="20"/>
                <w:szCs w:val="20"/>
              </w:rPr>
              <w:t>"Heat pumps have higher upfront costs but can save you money over time since you can use them year-round. Gas furnaces have lower initial costs and use fossil fuels — which are cheaper than electricity — but they require more maintenance and an additional appliance for cooling."</w:t>
            </w:r>
          </w:p>
        </w:tc>
      </w:tr>
      <w:tr w:rsidR="00CC309B" w:rsidRPr="00D346AC" w14:paraId="38F5C27F" w14:textId="77777777">
        <w:trPr>
          <w:trHeight w:val="1095"/>
        </w:trPr>
        <w:tc>
          <w:tcPr>
            <w:tcW w:w="166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C225D39" w14:textId="77777777" w:rsidR="00CC309B" w:rsidRPr="00D346AC" w:rsidRDefault="00000000">
            <w:pPr>
              <w:widowControl w:val="0"/>
              <w:spacing w:before="20" w:line="240" w:lineRule="auto"/>
              <w:jc w:val="center"/>
              <w:rPr>
                <w:i/>
                <w:sz w:val="20"/>
                <w:szCs w:val="20"/>
              </w:rPr>
            </w:pPr>
            <w:r w:rsidRPr="00D346AC">
              <w:rPr>
                <w:i/>
                <w:sz w:val="20"/>
                <w:szCs w:val="20"/>
              </w:rPr>
              <w:t>EV_Public</w:t>
            </w:r>
          </w:p>
          <w:p w14:paraId="1D5EF846" w14:textId="77777777" w:rsidR="00CC309B" w:rsidRPr="00D346AC" w:rsidRDefault="00000000">
            <w:pPr>
              <w:widowControl w:val="0"/>
              <w:spacing w:before="20" w:line="240" w:lineRule="auto"/>
              <w:jc w:val="center"/>
              <w:rPr>
                <w:rFonts w:ascii="Roboto" w:eastAsia="Roboto" w:hAnsi="Roboto" w:cs="Roboto"/>
                <w:i/>
                <w:color w:val="0000FF"/>
                <w:sz w:val="20"/>
                <w:szCs w:val="20"/>
              </w:rPr>
            </w:pPr>
            <w:r w:rsidRPr="00D346AC">
              <w:rPr>
                <w:rFonts w:ascii="Roboto" w:eastAsia="Roboto" w:hAnsi="Roboto" w:cs="Roboto"/>
                <w:i/>
                <w:color w:val="0000FF"/>
                <w:sz w:val="20"/>
                <w:szCs w:val="20"/>
              </w:rPr>
              <w:t xml:space="preserve">“Four of every five electric vehicle owners are not able to charge their cars when visiting a public charging station.” </w:t>
            </w:r>
          </w:p>
          <w:p w14:paraId="5F67617B" w14:textId="77777777" w:rsidR="00CC309B" w:rsidRPr="00D346AC" w:rsidRDefault="00000000">
            <w:pPr>
              <w:widowControl w:val="0"/>
              <w:spacing w:before="20" w:line="240" w:lineRule="auto"/>
              <w:jc w:val="center"/>
              <w:rPr>
                <w:rFonts w:ascii="Roboto" w:eastAsia="Roboto" w:hAnsi="Roboto" w:cs="Roboto"/>
                <w:b/>
                <w:i/>
                <w:sz w:val="20"/>
                <w:szCs w:val="20"/>
              </w:rPr>
            </w:pPr>
            <w:r w:rsidRPr="00D346AC">
              <w:rPr>
                <w:rFonts w:ascii="Roboto" w:eastAsia="Roboto" w:hAnsi="Roboto" w:cs="Roboto"/>
                <w:b/>
                <w:i/>
                <w:sz w:val="20"/>
                <w:szCs w:val="20"/>
              </w:rPr>
              <w:t>F</w:t>
            </w:r>
          </w:p>
          <w:p w14:paraId="1C139389" w14:textId="77777777" w:rsidR="00CC309B" w:rsidRPr="00D346AC" w:rsidRDefault="00000000">
            <w:pPr>
              <w:widowControl w:val="0"/>
              <w:spacing w:before="20" w:line="240" w:lineRule="auto"/>
              <w:jc w:val="center"/>
              <w:rPr>
                <w:rFonts w:ascii="Roboto" w:eastAsia="Roboto" w:hAnsi="Roboto" w:cs="Roboto"/>
                <w:b/>
                <w:i/>
                <w:sz w:val="20"/>
                <w:szCs w:val="20"/>
              </w:rPr>
            </w:pPr>
            <w:r w:rsidRPr="00D346AC">
              <w:rPr>
                <w:rFonts w:ascii="Roboto" w:eastAsia="Roboto" w:hAnsi="Roboto" w:cs="Roboto"/>
                <w:b/>
                <w:i/>
                <w:sz w:val="20"/>
                <w:szCs w:val="20"/>
              </w:rPr>
              <w:t>(-)</w:t>
            </w:r>
          </w:p>
        </w:tc>
        <w:tc>
          <w:tcPr>
            <w:tcW w:w="3135" w:type="dxa"/>
            <w:tcBorders>
              <w:top w:val="nil"/>
              <w:left w:val="nil"/>
              <w:bottom w:val="single" w:sz="7" w:space="0" w:color="000000"/>
              <w:right w:val="single" w:sz="7" w:space="0" w:color="000000"/>
            </w:tcBorders>
            <w:tcMar>
              <w:top w:w="0" w:type="dxa"/>
              <w:left w:w="100" w:type="dxa"/>
              <w:bottom w:w="0" w:type="dxa"/>
              <w:right w:w="100" w:type="dxa"/>
            </w:tcMar>
          </w:tcPr>
          <w:p w14:paraId="360FBF2B" w14:textId="77777777" w:rsidR="00CC309B" w:rsidRPr="00D346AC" w:rsidRDefault="00000000">
            <w:pPr>
              <w:widowControl w:val="0"/>
              <w:spacing w:before="20" w:line="240" w:lineRule="auto"/>
              <w:rPr>
                <w:sz w:val="20"/>
                <w:szCs w:val="20"/>
              </w:rPr>
            </w:pPr>
            <w:r w:rsidRPr="00D346AC">
              <w:rPr>
                <w:sz w:val="20"/>
                <w:szCs w:val="20"/>
              </w:rPr>
              <w:t xml:space="preserve">J.D. Power. (2023, August 3). </w:t>
            </w:r>
            <w:r w:rsidRPr="00D346AC">
              <w:rPr>
                <w:i/>
                <w:sz w:val="20"/>
                <w:szCs w:val="20"/>
              </w:rPr>
              <w:t>Electric Vehicle Experience (EVX) Public Charging Study</w:t>
            </w:r>
            <w:r w:rsidRPr="00D346AC">
              <w:rPr>
                <w:sz w:val="20"/>
                <w:szCs w:val="20"/>
              </w:rPr>
              <w:t>. J.D. Power.</w:t>
            </w:r>
          </w:p>
          <w:p w14:paraId="1525AAA4" w14:textId="77777777" w:rsidR="00CC309B" w:rsidRPr="00D346AC" w:rsidRDefault="00000000">
            <w:pPr>
              <w:widowControl w:val="0"/>
              <w:spacing w:before="20" w:line="240" w:lineRule="auto"/>
              <w:rPr>
                <w:rFonts w:ascii="Roboto" w:eastAsia="Roboto" w:hAnsi="Roboto" w:cs="Roboto"/>
                <w:i/>
                <w:color w:val="9900FF"/>
                <w:sz w:val="20"/>
                <w:szCs w:val="20"/>
              </w:rPr>
            </w:pPr>
            <w:r w:rsidRPr="00D346AC">
              <w:rPr>
                <w:rFonts w:ascii="Roboto" w:eastAsia="Roboto" w:hAnsi="Roboto" w:cs="Roboto"/>
                <w:i/>
                <w:color w:val="9900FF"/>
                <w:sz w:val="20"/>
                <w:szCs w:val="20"/>
              </w:rPr>
              <w:t xml:space="preserve">Across 5 states surveyed 1/5 consumers had "unreliable experiences" with public charging. </w:t>
            </w:r>
          </w:p>
          <w:p w14:paraId="61101D22" w14:textId="77777777" w:rsidR="00CC309B" w:rsidRPr="00D346AC" w:rsidRDefault="00CC309B">
            <w:pPr>
              <w:widowControl w:val="0"/>
              <w:spacing w:before="20" w:line="240" w:lineRule="auto"/>
              <w:rPr>
                <w:sz w:val="20"/>
                <w:szCs w:val="20"/>
              </w:rPr>
            </w:pPr>
          </w:p>
          <w:p w14:paraId="423A8D19" w14:textId="77777777" w:rsidR="00CC309B" w:rsidRPr="00D346AC" w:rsidRDefault="00CC309B">
            <w:pPr>
              <w:widowControl w:val="0"/>
              <w:spacing w:before="20" w:line="240" w:lineRule="auto"/>
              <w:rPr>
                <w:sz w:val="20"/>
                <w:szCs w:val="20"/>
              </w:rPr>
            </w:pPr>
          </w:p>
        </w:tc>
        <w:tc>
          <w:tcPr>
            <w:tcW w:w="1830" w:type="dxa"/>
            <w:tcBorders>
              <w:top w:val="nil"/>
              <w:left w:val="nil"/>
              <w:bottom w:val="single" w:sz="7" w:space="0" w:color="000000"/>
              <w:right w:val="single" w:sz="7" w:space="0" w:color="000000"/>
            </w:tcBorders>
            <w:tcMar>
              <w:top w:w="0" w:type="dxa"/>
              <w:left w:w="100" w:type="dxa"/>
              <w:bottom w:w="0" w:type="dxa"/>
              <w:right w:w="100" w:type="dxa"/>
            </w:tcMar>
          </w:tcPr>
          <w:p w14:paraId="5B43D990" w14:textId="77777777" w:rsidR="00CC309B" w:rsidRPr="00D346AC" w:rsidRDefault="00000000" w:rsidP="00103939">
            <w:pPr>
              <w:widowControl w:val="0"/>
              <w:spacing w:before="20" w:line="240" w:lineRule="auto"/>
              <w:jc w:val="center"/>
              <w:rPr>
                <w:rFonts w:ascii="Roboto" w:eastAsia="Roboto" w:hAnsi="Roboto" w:cs="Roboto"/>
                <w:i/>
                <w:color w:val="0000FF"/>
                <w:sz w:val="20"/>
                <w:szCs w:val="20"/>
              </w:rPr>
            </w:pPr>
            <w:r w:rsidRPr="00D346AC">
              <w:rPr>
                <w:i/>
                <w:sz w:val="20"/>
                <w:szCs w:val="20"/>
              </w:rPr>
              <w:t>HP_Infrastructure</w:t>
            </w:r>
          </w:p>
          <w:p w14:paraId="54FE4F37" w14:textId="77777777" w:rsidR="00CC309B" w:rsidRPr="00D346AC" w:rsidRDefault="00000000" w:rsidP="00103939">
            <w:pPr>
              <w:widowControl w:val="0"/>
              <w:spacing w:before="20" w:line="240" w:lineRule="auto"/>
              <w:jc w:val="center"/>
              <w:rPr>
                <w:rFonts w:ascii="Roboto" w:eastAsia="Roboto" w:hAnsi="Roboto" w:cs="Roboto"/>
                <w:i/>
                <w:color w:val="0000FF"/>
                <w:sz w:val="20"/>
                <w:szCs w:val="20"/>
              </w:rPr>
            </w:pPr>
            <w:r w:rsidRPr="00D346AC">
              <w:rPr>
                <w:rFonts w:ascii="Roboto" w:eastAsia="Roboto" w:hAnsi="Roboto" w:cs="Roboto"/>
                <w:i/>
                <w:color w:val="0000FF"/>
                <w:sz w:val="20"/>
                <w:szCs w:val="20"/>
              </w:rPr>
              <w:t>“Heat pumps cannot be integrated into existing systems and ductwork, making them incompatible with most homes.”</w:t>
            </w:r>
          </w:p>
          <w:p w14:paraId="3B31CC05" w14:textId="77777777" w:rsidR="00CC309B" w:rsidRPr="00D346AC" w:rsidRDefault="00000000" w:rsidP="00103939">
            <w:pPr>
              <w:widowControl w:val="0"/>
              <w:spacing w:before="20" w:line="240" w:lineRule="auto"/>
              <w:jc w:val="center"/>
              <w:rPr>
                <w:rFonts w:ascii="Roboto" w:eastAsia="Roboto" w:hAnsi="Roboto" w:cs="Roboto"/>
                <w:b/>
                <w:i/>
                <w:sz w:val="20"/>
                <w:szCs w:val="20"/>
              </w:rPr>
            </w:pPr>
            <w:r w:rsidRPr="00D346AC">
              <w:rPr>
                <w:rFonts w:ascii="Roboto" w:eastAsia="Roboto" w:hAnsi="Roboto" w:cs="Roboto"/>
                <w:b/>
                <w:i/>
                <w:sz w:val="20"/>
                <w:szCs w:val="20"/>
              </w:rPr>
              <w:t>F</w:t>
            </w:r>
          </w:p>
          <w:p w14:paraId="006CA9E5" w14:textId="77777777" w:rsidR="00CC309B" w:rsidRPr="00D346AC" w:rsidRDefault="00000000" w:rsidP="00103939">
            <w:pPr>
              <w:widowControl w:val="0"/>
              <w:spacing w:before="20" w:line="240" w:lineRule="auto"/>
              <w:jc w:val="center"/>
              <w:rPr>
                <w:rFonts w:ascii="Roboto" w:eastAsia="Roboto" w:hAnsi="Roboto" w:cs="Roboto"/>
                <w:b/>
                <w:i/>
                <w:sz w:val="20"/>
                <w:szCs w:val="20"/>
              </w:rPr>
            </w:pPr>
            <w:r w:rsidRPr="00D346AC">
              <w:rPr>
                <w:rFonts w:ascii="Roboto" w:eastAsia="Roboto" w:hAnsi="Roboto" w:cs="Roboto"/>
                <w:b/>
                <w:i/>
                <w:sz w:val="20"/>
                <w:szCs w:val="20"/>
              </w:rPr>
              <w:t>(-)</w:t>
            </w:r>
          </w:p>
          <w:p w14:paraId="63BE7401" w14:textId="77777777" w:rsidR="00CC309B" w:rsidRPr="00D346AC" w:rsidRDefault="00CC309B" w:rsidP="00103939">
            <w:pPr>
              <w:widowControl w:val="0"/>
              <w:spacing w:before="20" w:line="240" w:lineRule="auto"/>
              <w:jc w:val="center"/>
              <w:rPr>
                <w:i/>
                <w:sz w:val="20"/>
                <w:szCs w:val="20"/>
              </w:rPr>
            </w:pPr>
          </w:p>
        </w:tc>
        <w:tc>
          <w:tcPr>
            <w:tcW w:w="3180" w:type="dxa"/>
            <w:tcBorders>
              <w:top w:val="nil"/>
              <w:left w:val="nil"/>
              <w:bottom w:val="single" w:sz="7" w:space="0" w:color="000000"/>
              <w:right w:val="single" w:sz="7" w:space="0" w:color="000000"/>
            </w:tcBorders>
            <w:tcMar>
              <w:top w:w="0" w:type="dxa"/>
              <w:left w:w="100" w:type="dxa"/>
              <w:bottom w:w="0" w:type="dxa"/>
              <w:right w:w="100" w:type="dxa"/>
            </w:tcMar>
          </w:tcPr>
          <w:p w14:paraId="1C7544F3" w14:textId="77777777" w:rsidR="00CC309B" w:rsidRPr="00D346AC" w:rsidRDefault="00000000">
            <w:pPr>
              <w:widowControl w:val="0"/>
              <w:spacing w:before="20" w:line="240" w:lineRule="auto"/>
              <w:rPr>
                <w:sz w:val="20"/>
                <w:szCs w:val="20"/>
              </w:rPr>
            </w:pPr>
            <w:r w:rsidRPr="00D346AC">
              <w:rPr>
                <w:sz w:val="20"/>
                <w:szCs w:val="20"/>
              </w:rPr>
              <w:t xml:space="preserve">Crownhart, C. (2023, February 14). </w:t>
            </w:r>
            <w:r w:rsidRPr="00D346AC">
              <w:rPr>
                <w:i/>
                <w:sz w:val="20"/>
                <w:szCs w:val="20"/>
              </w:rPr>
              <w:t>Everything you need to know about the wild world of heat pumps</w:t>
            </w:r>
            <w:r w:rsidRPr="00D346AC">
              <w:rPr>
                <w:sz w:val="20"/>
                <w:szCs w:val="20"/>
              </w:rPr>
              <w:t>. MIT Technology Review.</w:t>
            </w:r>
          </w:p>
          <w:p w14:paraId="59E2E383" w14:textId="77777777" w:rsidR="00CC309B" w:rsidRPr="00D346AC" w:rsidRDefault="00000000">
            <w:pPr>
              <w:widowControl w:val="0"/>
              <w:spacing w:before="20" w:line="240" w:lineRule="auto"/>
              <w:rPr>
                <w:rFonts w:ascii="Roboto" w:eastAsia="Roboto" w:hAnsi="Roboto" w:cs="Roboto"/>
                <w:i/>
                <w:color w:val="9900FF"/>
                <w:sz w:val="20"/>
                <w:szCs w:val="20"/>
              </w:rPr>
            </w:pPr>
            <w:r w:rsidRPr="00D346AC">
              <w:rPr>
                <w:rFonts w:ascii="Roboto" w:eastAsia="Roboto" w:hAnsi="Roboto" w:cs="Roboto"/>
                <w:i/>
                <w:color w:val="9900FF"/>
                <w:sz w:val="20"/>
                <w:szCs w:val="20"/>
              </w:rPr>
              <w:t>"If your existing furnace is connected to ductwork, you can hook a new heat pump to the ducts. In this scenario, the heat pump still takes heat from the outside and releases it into your home, but it pushes the heat through the ductwork. This option eliminates the need for indoor air handling units."</w:t>
            </w:r>
          </w:p>
          <w:p w14:paraId="703EEC22" w14:textId="77777777" w:rsidR="00CC309B" w:rsidRPr="00D346AC" w:rsidRDefault="00CC309B">
            <w:pPr>
              <w:widowControl w:val="0"/>
              <w:spacing w:before="20" w:line="240" w:lineRule="auto"/>
              <w:rPr>
                <w:rFonts w:ascii="Roboto" w:eastAsia="Roboto" w:hAnsi="Roboto" w:cs="Roboto"/>
                <w:i/>
                <w:color w:val="9900FF"/>
                <w:sz w:val="20"/>
                <w:szCs w:val="20"/>
              </w:rPr>
            </w:pPr>
          </w:p>
        </w:tc>
      </w:tr>
      <w:tr w:rsidR="00CC309B" w:rsidRPr="00D346AC" w14:paraId="740764CE" w14:textId="77777777">
        <w:trPr>
          <w:trHeight w:val="1095"/>
        </w:trPr>
        <w:tc>
          <w:tcPr>
            <w:tcW w:w="166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7335C93" w14:textId="77777777" w:rsidR="00CC309B" w:rsidRPr="00D346AC" w:rsidRDefault="00000000">
            <w:pPr>
              <w:widowControl w:val="0"/>
              <w:spacing w:before="20" w:line="240" w:lineRule="auto"/>
              <w:jc w:val="center"/>
              <w:rPr>
                <w:i/>
                <w:sz w:val="20"/>
                <w:szCs w:val="20"/>
              </w:rPr>
            </w:pPr>
            <w:r w:rsidRPr="00D346AC">
              <w:rPr>
                <w:i/>
                <w:sz w:val="20"/>
                <w:szCs w:val="20"/>
              </w:rPr>
              <w:t>EV_Charging</w:t>
            </w:r>
          </w:p>
          <w:p w14:paraId="18735676" w14:textId="77777777" w:rsidR="00CC309B" w:rsidRPr="00D346AC" w:rsidRDefault="00000000">
            <w:pPr>
              <w:widowControl w:val="0"/>
              <w:spacing w:before="20" w:line="240" w:lineRule="auto"/>
              <w:jc w:val="center"/>
              <w:rPr>
                <w:rFonts w:ascii="Roboto" w:eastAsia="Roboto" w:hAnsi="Roboto" w:cs="Roboto"/>
                <w:i/>
                <w:color w:val="0000FF"/>
                <w:sz w:val="20"/>
                <w:szCs w:val="20"/>
              </w:rPr>
            </w:pPr>
            <w:r w:rsidRPr="00D346AC">
              <w:rPr>
                <w:rFonts w:ascii="Roboto" w:eastAsia="Roboto" w:hAnsi="Roboto" w:cs="Roboto"/>
                <w:i/>
                <w:color w:val="0000FF"/>
                <w:sz w:val="20"/>
                <w:szCs w:val="20"/>
              </w:rPr>
              <w:t>“A significant barrier to electric vehicle adoption is lack of public charging stations.”</w:t>
            </w:r>
          </w:p>
          <w:p w14:paraId="1BC8A54A" w14:textId="77777777" w:rsidR="00CC309B" w:rsidRPr="00D346AC" w:rsidRDefault="00000000">
            <w:pPr>
              <w:widowControl w:val="0"/>
              <w:spacing w:before="20" w:line="240" w:lineRule="auto"/>
              <w:jc w:val="center"/>
              <w:rPr>
                <w:rFonts w:ascii="Roboto" w:eastAsia="Roboto" w:hAnsi="Roboto" w:cs="Roboto"/>
                <w:b/>
                <w:i/>
                <w:sz w:val="20"/>
                <w:szCs w:val="20"/>
              </w:rPr>
            </w:pPr>
            <w:r w:rsidRPr="00D346AC">
              <w:rPr>
                <w:rFonts w:ascii="Roboto" w:eastAsia="Roboto" w:hAnsi="Roboto" w:cs="Roboto"/>
                <w:b/>
                <w:i/>
                <w:sz w:val="20"/>
                <w:szCs w:val="20"/>
              </w:rPr>
              <w:t>T</w:t>
            </w:r>
          </w:p>
          <w:p w14:paraId="7B79D91A" w14:textId="77777777" w:rsidR="00CC309B" w:rsidRPr="00D346AC" w:rsidRDefault="00000000">
            <w:pPr>
              <w:widowControl w:val="0"/>
              <w:spacing w:before="20" w:line="240" w:lineRule="auto"/>
              <w:jc w:val="center"/>
              <w:rPr>
                <w:rFonts w:ascii="Roboto" w:eastAsia="Roboto" w:hAnsi="Roboto" w:cs="Roboto"/>
                <w:b/>
                <w:i/>
                <w:sz w:val="20"/>
                <w:szCs w:val="20"/>
              </w:rPr>
            </w:pPr>
            <w:r w:rsidRPr="00D346AC">
              <w:rPr>
                <w:rFonts w:ascii="Roboto" w:eastAsia="Roboto" w:hAnsi="Roboto" w:cs="Roboto"/>
                <w:b/>
                <w:i/>
                <w:sz w:val="20"/>
                <w:szCs w:val="20"/>
              </w:rPr>
              <w:t>(-)</w:t>
            </w:r>
          </w:p>
          <w:p w14:paraId="0C8AB6C1" w14:textId="77777777" w:rsidR="00CC309B" w:rsidRPr="00D346AC" w:rsidRDefault="00CC309B">
            <w:pPr>
              <w:widowControl w:val="0"/>
              <w:spacing w:before="20" w:line="240" w:lineRule="auto"/>
              <w:jc w:val="center"/>
              <w:rPr>
                <w:rFonts w:ascii="Roboto" w:eastAsia="Roboto" w:hAnsi="Roboto" w:cs="Roboto"/>
                <w:i/>
                <w:color w:val="0000FF"/>
                <w:sz w:val="20"/>
                <w:szCs w:val="20"/>
              </w:rPr>
            </w:pPr>
          </w:p>
        </w:tc>
        <w:tc>
          <w:tcPr>
            <w:tcW w:w="3135" w:type="dxa"/>
            <w:tcBorders>
              <w:top w:val="nil"/>
              <w:left w:val="nil"/>
              <w:bottom w:val="single" w:sz="7" w:space="0" w:color="000000"/>
              <w:right w:val="single" w:sz="7" w:space="0" w:color="000000"/>
            </w:tcBorders>
            <w:tcMar>
              <w:top w:w="0" w:type="dxa"/>
              <w:left w:w="100" w:type="dxa"/>
              <w:bottom w:w="0" w:type="dxa"/>
              <w:right w:w="100" w:type="dxa"/>
            </w:tcMar>
          </w:tcPr>
          <w:p w14:paraId="4091CAC7" w14:textId="77777777" w:rsidR="00CC309B" w:rsidRPr="00D346AC" w:rsidRDefault="00000000">
            <w:pPr>
              <w:widowControl w:val="0"/>
              <w:spacing w:before="20" w:line="240" w:lineRule="auto"/>
              <w:rPr>
                <w:sz w:val="20"/>
                <w:szCs w:val="20"/>
              </w:rPr>
            </w:pPr>
            <w:r w:rsidRPr="00D346AC">
              <w:rPr>
                <w:sz w:val="20"/>
                <w:szCs w:val="20"/>
              </w:rPr>
              <w:t xml:space="preserve">J.D. Power. (2023, August 3). </w:t>
            </w:r>
            <w:r w:rsidRPr="00D346AC">
              <w:rPr>
                <w:i/>
                <w:sz w:val="20"/>
                <w:szCs w:val="20"/>
              </w:rPr>
              <w:t>Electric Vehicle Experience (EVX) Public Charging Study</w:t>
            </w:r>
            <w:r w:rsidRPr="00D346AC">
              <w:rPr>
                <w:sz w:val="20"/>
                <w:szCs w:val="20"/>
              </w:rPr>
              <w:t>. J.D. Power.</w:t>
            </w:r>
          </w:p>
          <w:p w14:paraId="341D04C4" w14:textId="77777777" w:rsidR="00CC309B" w:rsidRPr="00D346AC" w:rsidRDefault="00000000">
            <w:pPr>
              <w:widowControl w:val="0"/>
              <w:spacing w:before="20" w:line="240" w:lineRule="auto"/>
              <w:rPr>
                <w:sz w:val="20"/>
                <w:szCs w:val="20"/>
              </w:rPr>
            </w:pPr>
            <w:r w:rsidRPr="00D346AC">
              <w:rPr>
                <w:rFonts w:ascii="Roboto" w:eastAsia="Roboto" w:hAnsi="Roboto" w:cs="Roboto"/>
                <w:i/>
                <w:color w:val="9900FF"/>
                <w:sz w:val="20"/>
                <w:szCs w:val="20"/>
              </w:rPr>
              <w:t>“According to J.D. Power research, charging station availability is a top barrier to the greater adoption of electric vehicles (EVs) as perceived by US consumers today.”</w:t>
            </w:r>
          </w:p>
        </w:tc>
        <w:tc>
          <w:tcPr>
            <w:tcW w:w="1830" w:type="dxa"/>
            <w:tcBorders>
              <w:top w:val="nil"/>
              <w:left w:val="nil"/>
              <w:bottom w:val="single" w:sz="7" w:space="0" w:color="000000"/>
              <w:right w:val="single" w:sz="7" w:space="0" w:color="000000"/>
            </w:tcBorders>
            <w:tcMar>
              <w:top w:w="0" w:type="dxa"/>
              <w:left w:w="100" w:type="dxa"/>
              <w:bottom w:w="0" w:type="dxa"/>
              <w:right w:w="100" w:type="dxa"/>
            </w:tcMar>
          </w:tcPr>
          <w:p w14:paraId="584CB030" w14:textId="77777777" w:rsidR="00CC309B" w:rsidRPr="00D346AC" w:rsidRDefault="00000000" w:rsidP="00103939">
            <w:pPr>
              <w:widowControl w:val="0"/>
              <w:spacing w:before="20" w:line="240" w:lineRule="auto"/>
              <w:jc w:val="center"/>
              <w:rPr>
                <w:i/>
                <w:sz w:val="20"/>
                <w:szCs w:val="20"/>
              </w:rPr>
            </w:pPr>
            <w:r w:rsidRPr="00D346AC">
              <w:rPr>
                <w:i/>
                <w:sz w:val="20"/>
                <w:szCs w:val="20"/>
              </w:rPr>
              <w:t>HP_Supply</w:t>
            </w:r>
          </w:p>
          <w:p w14:paraId="11100B3D" w14:textId="77777777" w:rsidR="00CC309B" w:rsidRPr="00D346AC" w:rsidRDefault="00000000" w:rsidP="00103939">
            <w:pPr>
              <w:widowControl w:val="0"/>
              <w:spacing w:before="20" w:line="240" w:lineRule="auto"/>
              <w:jc w:val="center"/>
              <w:rPr>
                <w:i/>
                <w:sz w:val="20"/>
                <w:szCs w:val="20"/>
              </w:rPr>
            </w:pPr>
            <w:r w:rsidRPr="00D346AC">
              <w:rPr>
                <w:rFonts w:ascii="Roboto" w:eastAsia="Roboto" w:hAnsi="Roboto" w:cs="Roboto"/>
                <w:i/>
                <w:color w:val="0000FF"/>
                <w:sz w:val="20"/>
                <w:szCs w:val="20"/>
              </w:rPr>
              <w:t>“People have to wait a long time to get parts to fix their heat pumps</w:t>
            </w:r>
            <w:r w:rsidRPr="00D346AC">
              <w:rPr>
                <w:i/>
                <w:sz w:val="20"/>
                <w:szCs w:val="20"/>
              </w:rPr>
              <w:t>.”</w:t>
            </w:r>
          </w:p>
          <w:p w14:paraId="2F8BE8EB" w14:textId="77777777" w:rsidR="00CC309B" w:rsidRPr="00D346AC" w:rsidRDefault="00000000" w:rsidP="00103939">
            <w:pPr>
              <w:widowControl w:val="0"/>
              <w:spacing w:before="20" w:line="240" w:lineRule="auto"/>
              <w:jc w:val="center"/>
              <w:rPr>
                <w:rFonts w:ascii="Roboto" w:eastAsia="Roboto" w:hAnsi="Roboto" w:cs="Roboto"/>
                <w:b/>
                <w:i/>
                <w:sz w:val="20"/>
                <w:szCs w:val="20"/>
              </w:rPr>
            </w:pPr>
            <w:r w:rsidRPr="00D346AC">
              <w:rPr>
                <w:rFonts w:ascii="Roboto" w:eastAsia="Roboto" w:hAnsi="Roboto" w:cs="Roboto"/>
                <w:b/>
                <w:i/>
                <w:sz w:val="20"/>
                <w:szCs w:val="20"/>
              </w:rPr>
              <w:t>F</w:t>
            </w:r>
          </w:p>
          <w:p w14:paraId="25735D55" w14:textId="77777777" w:rsidR="00CC309B" w:rsidRPr="00D346AC" w:rsidRDefault="00000000" w:rsidP="00103939">
            <w:pPr>
              <w:widowControl w:val="0"/>
              <w:spacing w:before="20" w:line="240" w:lineRule="auto"/>
              <w:jc w:val="center"/>
              <w:rPr>
                <w:rFonts w:ascii="Roboto" w:eastAsia="Roboto" w:hAnsi="Roboto" w:cs="Roboto"/>
                <w:b/>
                <w:i/>
                <w:sz w:val="20"/>
                <w:szCs w:val="20"/>
              </w:rPr>
            </w:pPr>
            <w:r w:rsidRPr="00D346AC">
              <w:rPr>
                <w:rFonts w:ascii="Roboto" w:eastAsia="Roboto" w:hAnsi="Roboto" w:cs="Roboto"/>
                <w:b/>
                <w:i/>
                <w:sz w:val="20"/>
                <w:szCs w:val="20"/>
              </w:rPr>
              <w:t>(-)</w:t>
            </w:r>
          </w:p>
        </w:tc>
        <w:tc>
          <w:tcPr>
            <w:tcW w:w="3180" w:type="dxa"/>
            <w:tcBorders>
              <w:top w:val="nil"/>
              <w:left w:val="nil"/>
              <w:bottom w:val="single" w:sz="7" w:space="0" w:color="000000"/>
              <w:right w:val="single" w:sz="7" w:space="0" w:color="000000"/>
            </w:tcBorders>
            <w:tcMar>
              <w:top w:w="0" w:type="dxa"/>
              <w:left w:w="100" w:type="dxa"/>
              <w:bottom w:w="0" w:type="dxa"/>
              <w:right w:w="100" w:type="dxa"/>
            </w:tcMar>
          </w:tcPr>
          <w:p w14:paraId="55D0572D" w14:textId="77777777" w:rsidR="00CC309B" w:rsidRPr="00D346AC" w:rsidRDefault="00000000">
            <w:pPr>
              <w:widowControl w:val="0"/>
              <w:spacing w:before="20" w:line="240" w:lineRule="auto"/>
              <w:rPr>
                <w:sz w:val="20"/>
                <w:szCs w:val="20"/>
              </w:rPr>
            </w:pPr>
            <w:r w:rsidRPr="00D346AC">
              <w:rPr>
                <w:sz w:val="20"/>
                <w:szCs w:val="20"/>
              </w:rPr>
              <w:t xml:space="preserve">Simon, M. (2024, May 6). </w:t>
            </w:r>
            <w:r w:rsidRPr="00D346AC">
              <w:rPr>
                <w:i/>
                <w:sz w:val="20"/>
                <w:szCs w:val="20"/>
              </w:rPr>
              <w:t>The One Thing That’s Holding Back the Heat Pump</w:t>
            </w:r>
            <w:r w:rsidRPr="00D346AC">
              <w:rPr>
                <w:sz w:val="20"/>
                <w:szCs w:val="20"/>
              </w:rPr>
              <w:t>. Wired.</w:t>
            </w:r>
          </w:p>
          <w:p w14:paraId="34AD3642" w14:textId="77777777" w:rsidR="00CC309B" w:rsidRPr="00D346AC" w:rsidRDefault="00000000">
            <w:pPr>
              <w:widowControl w:val="0"/>
              <w:spacing w:before="20" w:line="240" w:lineRule="auto"/>
              <w:rPr>
                <w:rFonts w:ascii="Roboto" w:eastAsia="Roboto" w:hAnsi="Roboto" w:cs="Roboto"/>
                <w:i/>
                <w:color w:val="9900FF"/>
                <w:sz w:val="20"/>
                <w:szCs w:val="20"/>
              </w:rPr>
            </w:pPr>
            <w:r w:rsidRPr="00D346AC">
              <w:rPr>
                <w:rFonts w:ascii="Roboto" w:eastAsia="Roboto" w:hAnsi="Roboto" w:cs="Roboto"/>
                <w:i/>
                <w:color w:val="9900FF"/>
                <w:sz w:val="20"/>
                <w:szCs w:val="20"/>
              </w:rPr>
              <w:t>"No one talks about supply chain constraints anymore. What is now the bottleneck is actually the installer.”</w:t>
            </w:r>
          </w:p>
        </w:tc>
      </w:tr>
      <w:tr w:rsidR="00CC309B" w:rsidRPr="00D346AC" w14:paraId="73AE009B" w14:textId="77777777">
        <w:trPr>
          <w:trHeight w:val="1095"/>
        </w:trPr>
        <w:tc>
          <w:tcPr>
            <w:tcW w:w="166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AB32314" w14:textId="77777777" w:rsidR="00CC309B" w:rsidRPr="00D346AC" w:rsidRDefault="00000000">
            <w:pPr>
              <w:widowControl w:val="0"/>
              <w:spacing w:before="20" w:line="240" w:lineRule="auto"/>
              <w:jc w:val="center"/>
              <w:rPr>
                <w:i/>
                <w:sz w:val="20"/>
                <w:szCs w:val="20"/>
              </w:rPr>
            </w:pPr>
            <w:r w:rsidRPr="00D346AC">
              <w:rPr>
                <w:i/>
                <w:sz w:val="20"/>
                <w:szCs w:val="20"/>
              </w:rPr>
              <w:lastRenderedPageBreak/>
              <w:t>EV_Battery</w:t>
            </w:r>
          </w:p>
          <w:p w14:paraId="25559401" w14:textId="77777777" w:rsidR="00CC309B" w:rsidRPr="00D346AC" w:rsidRDefault="00000000">
            <w:pPr>
              <w:widowControl w:val="0"/>
              <w:spacing w:before="20" w:line="240" w:lineRule="auto"/>
              <w:jc w:val="center"/>
              <w:rPr>
                <w:rFonts w:ascii="Roboto" w:eastAsia="Roboto" w:hAnsi="Roboto" w:cs="Roboto"/>
                <w:i/>
                <w:color w:val="0000FF"/>
                <w:sz w:val="20"/>
                <w:szCs w:val="20"/>
              </w:rPr>
            </w:pPr>
            <w:r w:rsidRPr="00D346AC">
              <w:rPr>
                <w:rFonts w:ascii="Roboto" w:eastAsia="Roboto" w:hAnsi="Roboto" w:cs="Roboto"/>
                <w:i/>
                <w:color w:val="0000FF"/>
                <w:sz w:val="20"/>
                <w:szCs w:val="20"/>
              </w:rPr>
              <w:t>“It is economically viable to recycle the whole battery of an electric vehicle.”</w:t>
            </w:r>
          </w:p>
          <w:p w14:paraId="5F1BA6C1" w14:textId="77777777" w:rsidR="00CC309B" w:rsidRPr="00D346AC" w:rsidRDefault="00000000">
            <w:pPr>
              <w:widowControl w:val="0"/>
              <w:spacing w:before="20" w:line="240" w:lineRule="auto"/>
              <w:jc w:val="center"/>
              <w:rPr>
                <w:rFonts w:ascii="Roboto" w:eastAsia="Roboto" w:hAnsi="Roboto" w:cs="Roboto"/>
                <w:b/>
                <w:i/>
                <w:sz w:val="20"/>
                <w:szCs w:val="20"/>
              </w:rPr>
            </w:pPr>
            <w:r w:rsidRPr="00D346AC">
              <w:rPr>
                <w:rFonts w:ascii="Roboto" w:eastAsia="Roboto" w:hAnsi="Roboto" w:cs="Roboto"/>
                <w:b/>
                <w:i/>
                <w:sz w:val="20"/>
                <w:szCs w:val="20"/>
              </w:rPr>
              <w:t>F</w:t>
            </w:r>
          </w:p>
          <w:p w14:paraId="42D92363" w14:textId="77777777" w:rsidR="00CC309B" w:rsidRPr="00D346AC" w:rsidRDefault="00000000">
            <w:pPr>
              <w:widowControl w:val="0"/>
              <w:spacing w:before="20" w:line="240" w:lineRule="auto"/>
              <w:jc w:val="center"/>
              <w:rPr>
                <w:rFonts w:ascii="Roboto" w:eastAsia="Roboto" w:hAnsi="Roboto" w:cs="Roboto"/>
                <w:b/>
                <w:i/>
                <w:sz w:val="20"/>
                <w:szCs w:val="20"/>
              </w:rPr>
            </w:pPr>
            <w:r w:rsidRPr="00D346AC">
              <w:rPr>
                <w:rFonts w:ascii="Roboto" w:eastAsia="Roboto" w:hAnsi="Roboto" w:cs="Roboto"/>
                <w:b/>
                <w:i/>
                <w:sz w:val="20"/>
                <w:szCs w:val="20"/>
              </w:rPr>
              <w:t>(+)</w:t>
            </w:r>
          </w:p>
        </w:tc>
        <w:tc>
          <w:tcPr>
            <w:tcW w:w="3135" w:type="dxa"/>
            <w:tcBorders>
              <w:top w:val="nil"/>
              <w:left w:val="nil"/>
              <w:bottom w:val="single" w:sz="7" w:space="0" w:color="000000"/>
              <w:right w:val="single" w:sz="7" w:space="0" w:color="000000"/>
            </w:tcBorders>
            <w:tcMar>
              <w:top w:w="0" w:type="dxa"/>
              <w:left w:w="100" w:type="dxa"/>
              <w:bottom w:w="0" w:type="dxa"/>
              <w:right w:w="100" w:type="dxa"/>
            </w:tcMar>
          </w:tcPr>
          <w:p w14:paraId="1F2F6EAC" w14:textId="77777777" w:rsidR="00CC309B" w:rsidRPr="00D346AC" w:rsidRDefault="00000000">
            <w:pPr>
              <w:widowControl w:val="0"/>
              <w:spacing w:before="20" w:line="240" w:lineRule="auto"/>
              <w:rPr>
                <w:sz w:val="20"/>
                <w:szCs w:val="20"/>
              </w:rPr>
            </w:pPr>
            <w:r w:rsidRPr="00D346AC">
              <w:rPr>
                <w:sz w:val="20"/>
                <w:szCs w:val="20"/>
              </w:rPr>
              <w:t>Kendall, A., personal communication, May 20, 2024.</w:t>
            </w:r>
          </w:p>
          <w:p w14:paraId="79B590ED" w14:textId="77777777" w:rsidR="00CC309B" w:rsidRPr="00D346AC" w:rsidRDefault="00000000">
            <w:pPr>
              <w:widowControl w:val="0"/>
              <w:spacing w:before="20" w:line="240" w:lineRule="auto"/>
              <w:rPr>
                <w:rFonts w:ascii="Roboto" w:eastAsia="Roboto" w:hAnsi="Roboto" w:cs="Roboto"/>
                <w:i/>
                <w:color w:val="9900FF"/>
                <w:sz w:val="20"/>
                <w:szCs w:val="20"/>
              </w:rPr>
            </w:pPr>
            <w:r w:rsidRPr="00D346AC">
              <w:rPr>
                <w:rFonts w:ascii="Roboto" w:eastAsia="Roboto" w:hAnsi="Roboto" w:cs="Roboto"/>
                <w:i/>
                <w:color w:val="9900FF"/>
                <w:sz w:val="20"/>
                <w:szCs w:val="20"/>
              </w:rPr>
              <w:t>"The short answer is that there are a few parts that can't be recycled (like components of the liquid electrolyte, and potentially some plastics) but essentially 100% of the metals can be recycled, and theoretically recovered at high rates (like +98%) - that doesn't mean that they are currently recycled or recovered at the maximum rate though because the economics just don't make sense."</w:t>
            </w:r>
          </w:p>
          <w:p w14:paraId="4585C923" w14:textId="77777777" w:rsidR="00CC309B" w:rsidRPr="00D346AC" w:rsidRDefault="00000000">
            <w:pPr>
              <w:widowControl w:val="0"/>
              <w:spacing w:before="20" w:line="240" w:lineRule="auto"/>
              <w:rPr>
                <w:rFonts w:ascii="Roboto" w:eastAsia="Roboto" w:hAnsi="Roboto" w:cs="Roboto"/>
                <w:i/>
                <w:color w:val="9900FF"/>
                <w:sz w:val="20"/>
                <w:szCs w:val="20"/>
              </w:rPr>
            </w:pPr>
            <w:r w:rsidRPr="00D346AC">
              <w:rPr>
                <w:rFonts w:ascii="Roboto" w:eastAsia="Roboto" w:hAnsi="Roboto" w:cs="Roboto"/>
                <w:i/>
                <w:color w:val="9900FF"/>
                <w:sz w:val="20"/>
                <w:szCs w:val="20"/>
              </w:rPr>
              <w:t>- Alissa Kendall UCSD Professor Dept. of Civil and Environmental Engineering (via email correspondence with authors)</w:t>
            </w:r>
          </w:p>
          <w:p w14:paraId="38821311" w14:textId="77777777" w:rsidR="00CC309B" w:rsidRPr="00D346AC" w:rsidRDefault="00CC309B">
            <w:pPr>
              <w:widowControl w:val="0"/>
              <w:spacing w:before="20" w:line="240" w:lineRule="auto"/>
              <w:rPr>
                <w:rFonts w:ascii="Roboto" w:eastAsia="Roboto" w:hAnsi="Roboto" w:cs="Roboto"/>
                <w:i/>
                <w:color w:val="9900FF"/>
                <w:sz w:val="20"/>
                <w:szCs w:val="20"/>
              </w:rPr>
            </w:pPr>
          </w:p>
        </w:tc>
        <w:tc>
          <w:tcPr>
            <w:tcW w:w="1830" w:type="dxa"/>
            <w:tcBorders>
              <w:top w:val="nil"/>
              <w:left w:val="nil"/>
              <w:bottom w:val="single" w:sz="7" w:space="0" w:color="000000"/>
              <w:right w:val="single" w:sz="7" w:space="0" w:color="000000"/>
            </w:tcBorders>
            <w:tcMar>
              <w:top w:w="0" w:type="dxa"/>
              <w:left w:w="100" w:type="dxa"/>
              <w:bottom w:w="0" w:type="dxa"/>
              <w:right w:w="100" w:type="dxa"/>
            </w:tcMar>
          </w:tcPr>
          <w:p w14:paraId="7122345C" w14:textId="77777777" w:rsidR="00CC309B" w:rsidRPr="00D346AC" w:rsidRDefault="00000000" w:rsidP="00103939">
            <w:pPr>
              <w:widowControl w:val="0"/>
              <w:spacing w:before="20" w:line="240" w:lineRule="auto"/>
              <w:jc w:val="center"/>
              <w:rPr>
                <w:i/>
                <w:sz w:val="20"/>
                <w:szCs w:val="20"/>
              </w:rPr>
            </w:pPr>
            <w:r w:rsidRPr="00D346AC">
              <w:rPr>
                <w:i/>
                <w:sz w:val="20"/>
                <w:szCs w:val="20"/>
              </w:rPr>
              <w:t>HP_Lifespan</w:t>
            </w:r>
          </w:p>
          <w:p w14:paraId="483FAEAC" w14:textId="77777777" w:rsidR="00CC309B" w:rsidRPr="00D346AC" w:rsidRDefault="00000000" w:rsidP="00103939">
            <w:pPr>
              <w:widowControl w:val="0"/>
              <w:spacing w:before="20" w:line="240" w:lineRule="auto"/>
              <w:jc w:val="center"/>
              <w:rPr>
                <w:i/>
                <w:color w:val="0000FF"/>
                <w:sz w:val="20"/>
                <w:szCs w:val="20"/>
              </w:rPr>
            </w:pPr>
            <w:r w:rsidRPr="00D346AC">
              <w:rPr>
                <w:rFonts w:ascii="Roboto" w:eastAsia="Roboto" w:hAnsi="Roboto" w:cs="Roboto"/>
                <w:i/>
                <w:color w:val="0000FF"/>
                <w:sz w:val="20"/>
                <w:szCs w:val="20"/>
              </w:rPr>
              <w:t>“Heat pumps do not last as long as a furnace system</w:t>
            </w:r>
            <w:r w:rsidRPr="00D346AC">
              <w:rPr>
                <w:i/>
                <w:color w:val="0000FF"/>
                <w:sz w:val="20"/>
                <w:szCs w:val="20"/>
              </w:rPr>
              <w:t>.”</w:t>
            </w:r>
          </w:p>
          <w:p w14:paraId="4E1CE310" w14:textId="77777777" w:rsidR="00CC309B" w:rsidRPr="00D346AC" w:rsidRDefault="00000000" w:rsidP="00103939">
            <w:pPr>
              <w:widowControl w:val="0"/>
              <w:spacing w:before="20" w:line="240" w:lineRule="auto"/>
              <w:jc w:val="center"/>
              <w:rPr>
                <w:rFonts w:ascii="Roboto" w:eastAsia="Roboto" w:hAnsi="Roboto" w:cs="Roboto"/>
                <w:b/>
                <w:i/>
                <w:sz w:val="20"/>
                <w:szCs w:val="20"/>
              </w:rPr>
            </w:pPr>
            <w:r w:rsidRPr="00D346AC">
              <w:rPr>
                <w:rFonts w:ascii="Roboto" w:eastAsia="Roboto" w:hAnsi="Roboto" w:cs="Roboto"/>
                <w:b/>
                <w:i/>
                <w:sz w:val="20"/>
                <w:szCs w:val="20"/>
              </w:rPr>
              <w:t>T</w:t>
            </w:r>
          </w:p>
          <w:p w14:paraId="453FA9D7" w14:textId="77777777" w:rsidR="00CC309B" w:rsidRPr="00D346AC" w:rsidRDefault="00000000" w:rsidP="00103939">
            <w:pPr>
              <w:widowControl w:val="0"/>
              <w:spacing w:before="20" w:line="240" w:lineRule="auto"/>
              <w:jc w:val="center"/>
              <w:rPr>
                <w:rFonts w:ascii="Roboto" w:eastAsia="Roboto" w:hAnsi="Roboto" w:cs="Roboto"/>
                <w:b/>
                <w:i/>
                <w:sz w:val="20"/>
                <w:szCs w:val="20"/>
              </w:rPr>
            </w:pPr>
            <w:r w:rsidRPr="00D346AC">
              <w:rPr>
                <w:rFonts w:ascii="Roboto" w:eastAsia="Roboto" w:hAnsi="Roboto" w:cs="Roboto"/>
                <w:b/>
                <w:i/>
                <w:sz w:val="20"/>
                <w:szCs w:val="20"/>
              </w:rPr>
              <w:t>(-)</w:t>
            </w:r>
          </w:p>
        </w:tc>
        <w:tc>
          <w:tcPr>
            <w:tcW w:w="3180" w:type="dxa"/>
            <w:tcBorders>
              <w:top w:val="nil"/>
              <w:left w:val="nil"/>
              <w:bottom w:val="single" w:sz="7" w:space="0" w:color="000000"/>
              <w:right w:val="single" w:sz="7" w:space="0" w:color="000000"/>
            </w:tcBorders>
            <w:tcMar>
              <w:top w:w="0" w:type="dxa"/>
              <w:left w:w="100" w:type="dxa"/>
              <w:bottom w:w="0" w:type="dxa"/>
              <w:right w:w="100" w:type="dxa"/>
            </w:tcMar>
          </w:tcPr>
          <w:p w14:paraId="36636C75" w14:textId="77777777" w:rsidR="00CC309B" w:rsidRPr="00D346AC" w:rsidRDefault="00000000">
            <w:pPr>
              <w:widowControl w:val="0"/>
              <w:spacing w:before="20" w:line="240" w:lineRule="auto"/>
              <w:rPr>
                <w:sz w:val="20"/>
                <w:szCs w:val="20"/>
              </w:rPr>
            </w:pPr>
            <w:r w:rsidRPr="00D346AC">
              <w:rPr>
                <w:sz w:val="20"/>
                <w:szCs w:val="20"/>
              </w:rPr>
              <w:t xml:space="preserve">Jones, A. (2024, September 26). </w:t>
            </w:r>
            <w:r w:rsidRPr="00D346AC">
              <w:rPr>
                <w:i/>
                <w:sz w:val="20"/>
                <w:szCs w:val="20"/>
              </w:rPr>
              <w:t>Your HVAC Should Last 20 Years, but It Can Last Longer. Here’s How</w:t>
            </w:r>
            <w:r w:rsidRPr="00D346AC">
              <w:rPr>
                <w:sz w:val="20"/>
                <w:szCs w:val="20"/>
              </w:rPr>
              <w:t>. CNET.</w:t>
            </w:r>
          </w:p>
          <w:p w14:paraId="1F4485B2" w14:textId="77777777" w:rsidR="00CC309B" w:rsidRPr="00D346AC" w:rsidRDefault="00000000">
            <w:pPr>
              <w:widowControl w:val="0"/>
              <w:spacing w:before="20" w:line="240" w:lineRule="auto"/>
              <w:rPr>
                <w:rFonts w:ascii="Roboto" w:eastAsia="Roboto" w:hAnsi="Roboto" w:cs="Roboto"/>
                <w:i/>
                <w:color w:val="9900FF"/>
                <w:sz w:val="20"/>
                <w:szCs w:val="20"/>
              </w:rPr>
            </w:pPr>
            <w:r w:rsidRPr="00D346AC">
              <w:rPr>
                <w:rFonts w:ascii="Roboto" w:eastAsia="Roboto" w:hAnsi="Roboto" w:cs="Roboto"/>
                <w:i/>
                <w:color w:val="9900FF"/>
                <w:sz w:val="20"/>
                <w:szCs w:val="20"/>
              </w:rPr>
              <w:t xml:space="preserve">“Your home's furnace should last an average of 15 to 20 years…You can expect a new heat pump to last between 10 and 15 years…” </w:t>
            </w:r>
          </w:p>
          <w:p w14:paraId="22C9B231" w14:textId="77777777" w:rsidR="00CC309B" w:rsidRPr="00D346AC" w:rsidRDefault="00CC309B">
            <w:pPr>
              <w:widowControl w:val="0"/>
              <w:spacing w:before="20" w:line="240" w:lineRule="auto"/>
              <w:rPr>
                <w:sz w:val="20"/>
                <w:szCs w:val="20"/>
              </w:rPr>
            </w:pPr>
          </w:p>
          <w:p w14:paraId="2EC5C1F1" w14:textId="77777777" w:rsidR="00CC309B" w:rsidRPr="00D346AC" w:rsidRDefault="00CC309B">
            <w:pPr>
              <w:widowControl w:val="0"/>
              <w:spacing w:before="20" w:line="240" w:lineRule="auto"/>
              <w:rPr>
                <w:sz w:val="20"/>
                <w:szCs w:val="20"/>
              </w:rPr>
            </w:pPr>
          </w:p>
        </w:tc>
      </w:tr>
      <w:tr w:rsidR="00CC309B" w:rsidRPr="00D346AC" w14:paraId="4B38D52B" w14:textId="77777777">
        <w:trPr>
          <w:trHeight w:val="1095"/>
        </w:trPr>
        <w:tc>
          <w:tcPr>
            <w:tcW w:w="166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55A3424" w14:textId="77777777" w:rsidR="00CC309B" w:rsidRPr="00D346AC" w:rsidRDefault="00000000">
            <w:pPr>
              <w:widowControl w:val="0"/>
              <w:spacing w:before="20" w:line="240" w:lineRule="auto"/>
              <w:jc w:val="center"/>
              <w:rPr>
                <w:i/>
                <w:sz w:val="20"/>
                <w:szCs w:val="20"/>
              </w:rPr>
            </w:pPr>
            <w:r w:rsidRPr="00D346AC">
              <w:rPr>
                <w:i/>
                <w:sz w:val="20"/>
                <w:szCs w:val="20"/>
              </w:rPr>
              <w:t>EV_Fire</w:t>
            </w:r>
          </w:p>
          <w:p w14:paraId="208F3068" w14:textId="77777777" w:rsidR="00CC309B" w:rsidRPr="00D346AC" w:rsidRDefault="00000000">
            <w:pPr>
              <w:widowControl w:val="0"/>
              <w:spacing w:before="20" w:line="240" w:lineRule="auto"/>
              <w:jc w:val="center"/>
              <w:rPr>
                <w:rFonts w:ascii="Roboto" w:eastAsia="Roboto" w:hAnsi="Roboto" w:cs="Roboto"/>
                <w:i/>
                <w:color w:val="0000FF"/>
                <w:sz w:val="20"/>
                <w:szCs w:val="20"/>
              </w:rPr>
            </w:pPr>
            <w:r w:rsidRPr="00D346AC">
              <w:rPr>
                <w:rFonts w:ascii="Roboto" w:eastAsia="Roboto" w:hAnsi="Roboto" w:cs="Roboto"/>
                <w:i/>
                <w:color w:val="0000FF"/>
                <w:sz w:val="20"/>
                <w:szCs w:val="20"/>
              </w:rPr>
              <w:t>“Electric vehicles are more likely to catch fire than gasoline vehicles.”</w:t>
            </w:r>
          </w:p>
          <w:p w14:paraId="3040CBD7" w14:textId="77777777" w:rsidR="00CC309B" w:rsidRPr="00D346AC" w:rsidRDefault="00000000">
            <w:pPr>
              <w:widowControl w:val="0"/>
              <w:spacing w:before="20" w:line="240" w:lineRule="auto"/>
              <w:jc w:val="center"/>
              <w:rPr>
                <w:rFonts w:ascii="Roboto" w:eastAsia="Roboto" w:hAnsi="Roboto" w:cs="Roboto"/>
                <w:b/>
                <w:i/>
                <w:sz w:val="20"/>
                <w:szCs w:val="20"/>
              </w:rPr>
            </w:pPr>
            <w:r w:rsidRPr="00D346AC">
              <w:rPr>
                <w:rFonts w:ascii="Roboto" w:eastAsia="Roboto" w:hAnsi="Roboto" w:cs="Roboto"/>
                <w:b/>
                <w:i/>
                <w:sz w:val="20"/>
                <w:szCs w:val="20"/>
              </w:rPr>
              <w:t>F</w:t>
            </w:r>
          </w:p>
          <w:p w14:paraId="40D8CA93" w14:textId="77777777" w:rsidR="00CC309B" w:rsidRPr="00D346AC" w:rsidRDefault="00000000">
            <w:pPr>
              <w:widowControl w:val="0"/>
              <w:spacing w:before="20" w:line="240" w:lineRule="auto"/>
              <w:jc w:val="center"/>
              <w:rPr>
                <w:rFonts w:ascii="Roboto" w:eastAsia="Roboto" w:hAnsi="Roboto" w:cs="Roboto"/>
                <w:b/>
                <w:i/>
                <w:sz w:val="20"/>
                <w:szCs w:val="20"/>
              </w:rPr>
            </w:pPr>
            <w:r w:rsidRPr="00D346AC">
              <w:rPr>
                <w:rFonts w:ascii="Roboto" w:eastAsia="Roboto" w:hAnsi="Roboto" w:cs="Roboto"/>
                <w:b/>
                <w:i/>
                <w:sz w:val="20"/>
                <w:szCs w:val="20"/>
              </w:rPr>
              <w:t>(-)</w:t>
            </w:r>
          </w:p>
        </w:tc>
        <w:tc>
          <w:tcPr>
            <w:tcW w:w="3135" w:type="dxa"/>
            <w:tcBorders>
              <w:top w:val="nil"/>
              <w:left w:val="nil"/>
              <w:bottom w:val="single" w:sz="7" w:space="0" w:color="000000"/>
              <w:right w:val="single" w:sz="7" w:space="0" w:color="000000"/>
            </w:tcBorders>
            <w:tcMar>
              <w:top w:w="0" w:type="dxa"/>
              <w:left w:w="100" w:type="dxa"/>
              <w:bottom w:w="0" w:type="dxa"/>
              <w:right w:w="100" w:type="dxa"/>
            </w:tcMar>
          </w:tcPr>
          <w:p w14:paraId="57E05094" w14:textId="77777777" w:rsidR="00CC309B" w:rsidRPr="00D346AC" w:rsidRDefault="00000000">
            <w:pPr>
              <w:widowControl w:val="0"/>
              <w:spacing w:before="20" w:line="240" w:lineRule="auto"/>
              <w:rPr>
                <w:sz w:val="20"/>
                <w:szCs w:val="20"/>
              </w:rPr>
            </w:pPr>
            <w:r w:rsidRPr="00D346AC">
              <w:rPr>
                <w:sz w:val="20"/>
                <w:szCs w:val="20"/>
              </w:rPr>
              <w:t xml:space="preserve">Weil, G. (2024, February 12). </w:t>
            </w:r>
            <w:r w:rsidRPr="00D346AC">
              <w:rPr>
                <w:i/>
                <w:sz w:val="20"/>
                <w:szCs w:val="20"/>
              </w:rPr>
              <w:t>Data Shows EVs are Less of a Fire Risk than Conventional Cars</w:t>
            </w:r>
            <w:r w:rsidRPr="00D346AC">
              <w:rPr>
                <w:sz w:val="20"/>
                <w:szCs w:val="20"/>
              </w:rPr>
              <w:t>. Climate Matters.</w:t>
            </w:r>
          </w:p>
          <w:p w14:paraId="53801C2D" w14:textId="77777777" w:rsidR="00CC309B" w:rsidRPr="00D346AC" w:rsidRDefault="00000000">
            <w:pPr>
              <w:widowControl w:val="0"/>
              <w:spacing w:before="20" w:line="240" w:lineRule="auto"/>
              <w:rPr>
                <w:rFonts w:ascii="Roboto" w:eastAsia="Roboto" w:hAnsi="Roboto" w:cs="Roboto"/>
                <w:i/>
                <w:color w:val="9900FF"/>
                <w:sz w:val="20"/>
                <w:szCs w:val="20"/>
              </w:rPr>
            </w:pPr>
            <w:r w:rsidRPr="00D346AC">
              <w:rPr>
                <w:rFonts w:ascii="Roboto" w:eastAsia="Roboto" w:hAnsi="Roboto" w:cs="Roboto"/>
                <w:i/>
                <w:color w:val="9900FF"/>
                <w:sz w:val="20"/>
                <w:szCs w:val="20"/>
              </w:rPr>
              <w:t>"EV(s) are actually less likely to cause or be involved in fires than gasoline-powered or hybrid vehicles. Data from the NTSB showed that EVs were involved in approximately 25 fires for every 100,000 sold. Comparatively, approximately 1,50 gasoline-powered vehicles and 3,475 hybrid vehicles were involved in fires for every 100,000 sold."</w:t>
            </w:r>
          </w:p>
        </w:tc>
        <w:tc>
          <w:tcPr>
            <w:tcW w:w="1830" w:type="dxa"/>
            <w:tcBorders>
              <w:top w:val="nil"/>
              <w:left w:val="nil"/>
              <w:bottom w:val="single" w:sz="7" w:space="0" w:color="000000"/>
              <w:right w:val="single" w:sz="7" w:space="0" w:color="000000"/>
            </w:tcBorders>
            <w:tcMar>
              <w:top w:w="0" w:type="dxa"/>
              <w:left w:w="100" w:type="dxa"/>
              <w:bottom w:w="0" w:type="dxa"/>
              <w:right w:w="100" w:type="dxa"/>
            </w:tcMar>
          </w:tcPr>
          <w:p w14:paraId="74C5BF17" w14:textId="77777777" w:rsidR="00CC309B" w:rsidRPr="00D346AC" w:rsidRDefault="00000000" w:rsidP="00103939">
            <w:pPr>
              <w:widowControl w:val="0"/>
              <w:spacing w:before="20" w:line="240" w:lineRule="auto"/>
              <w:jc w:val="center"/>
              <w:rPr>
                <w:i/>
                <w:sz w:val="20"/>
                <w:szCs w:val="20"/>
              </w:rPr>
            </w:pPr>
            <w:r w:rsidRPr="00D346AC">
              <w:rPr>
                <w:i/>
                <w:sz w:val="20"/>
                <w:szCs w:val="20"/>
              </w:rPr>
              <w:t>HP_System</w:t>
            </w:r>
          </w:p>
          <w:p w14:paraId="6140BFE7" w14:textId="77777777" w:rsidR="00CC309B" w:rsidRPr="00D346AC" w:rsidRDefault="00000000" w:rsidP="00103939">
            <w:pPr>
              <w:widowControl w:val="0"/>
              <w:spacing w:before="20" w:line="240" w:lineRule="auto"/>
              <w:jc w:val="center"/>
              <w:rPr>
                <w:rFonts w:ascii="Roboto" w:eastAsia="Roboto" w:hAnsi="Roboto" w:cs="Roboto"/>
                <w:i/>
                <w:color w:val="0000FF"/>
                <w:sz w:val="20"/>
                <w:szCs w:val="20"/>
              </w:rPr>
            </w:pPr>
            <w:r w:rsidRPr="00D346AC">
              <w:rPr>
                <w:rFonts w:ascii="Roboto" w:eastAsia="Roboto" w:hAnsi="Roboto" w:cs="Roboto"/>
                <w:i/>
                <w:color w:val="0000FF"/>
                <w:sz w:val="20"/>
                <w:szCs w:val="20"/>
              </w:rPr>
              <w:t>“Heat pumps can both heat and cool my home.”</w:t>
            </w:r>
          </w:p>
          <w:p w14:paraId="0C0EE626" w14:textId="77777777" w:rsidR="00CC309B" w:rsidRPr="00D346AC" w:rsidRDefault="00000000" w:rsidP="00103939">
            <w:pPr>
              <w:widowControl w:val="0"/>
              <w:spacing w:before="20" w:line="240" w:lineRule="auto"/>
              <w:jc w:val="center"/>
              <w:rPr>
                <w:rFonts w:ascii="Roboto" w:eastAsia="Roboto" w:hAnsi="Roboto" w:cs="Roboto"/>
                <w:b/>
                <w:i/>
                <w:sz w:val="20"/>
                <w:szCs w:val="20"/>
              </w:rPr>
            </w:pPr>
            <w:r w:rsidRPr="00D346AC">
              <w:rPr>
                <w:rFonts w:ascii="Roboto" w:eastAsia="Roboto" w:hAnsi="Roboto" w:cs="Roboto"/>
                <w:b/>
                <w:i/>
                <w:sz w:val="20"/>
                <w:szCs w:val="20"/>
              </w:rPr>
              <w:t>T</w:t>
            </w:r>
          </w:p>
          <w:p w14:paraId="32A0027E" w14:textId="77777777" w:rsidR="00CC309B" w:rsidRPr="00D346AC" w:rsidRDefault="00000000" w:rsidP="00103939">
            <w:pPr>
              <w:widowControl w:val="0"/>
              <w:spacing w:before="20" w:line="240" w:lineRule="auto"/>
              <w:jc w:val="center"/>
              <w:rPr>
                <w:rFonts w:ascii="Roboto" w:eastAsia="Roboto" w:hAnsi="Roboto" w:cs="Roboto"/>
                <w:b/>
                <w:i/>
                <w:sz w:val="20"/>
                <w:szCs w:val="20"/>
              </w:rPr>
            </w:pPr>
            <w:r w:rsidRPr="00D346AC">
              <w:rPr>
                <w:rFonts w:ascii="Roboto" w:eastAsia="Roboto" w:hAnsi="Roboto" w:cs="Roboto"/>
                <w:b/>
                <w:i/>
                <w:sz w:val="20"/>
                <w:szCs w:val="20"/>
              </w:rPr>
              <w:t>(+)</w:t>
            </w:r>
          </w:p>
        </w:tc>
        <w:tc>
          <w:tcPr>
            <w:tcW w:w="3180" w:type="dxa"/>
            <w:tcBorders>
              <w:top w:val="nil"/>
              <w:left w:val="nil"/>
              <w:bottom w:val="single" w:sz="7" w:space="0" w:color="000000"/>
              <w:right w:val="single" w:sz="7" w:space="0" w:color="000000"/>
            </w:tcBorders>
            <w:tcMar>
              <w:top w:w="0" w:type="dxa"/>
              <w:left w:w="100" w:type="dxa"/>
              <w:bottom w:w="0" w:type="dxa"/>
              <w:right w:w="100" w:type="dxa"/>
            </w:tcMar>
          </w:tcPr>
          <w:p w14:paraId="3F8C6893" w14:textId="77777777" w:rsidR="00CC309B" w:rsidRPr="00D346AC" w:rsidRDefault="00000000">
            <w:pPr>
              <w:widowControl w:val="0"/>
              <w:spacing w:before="20" w:line="240" w:lineRule="auto"/>
              <w:rPr>
                <w:sz w:val="20"/>
                <w:szCs w:val="20"/>
              </w:rPr>
            </w:pPr>
            <w:r w:rsidRPr="00D346AC">
              <w:rPr>
                <w:sz w:val="20"/>
                <w:szCs w:val="20"/>
              </w:rPr>
              <w:t xml:space="preserve">U.S. Department of Energy. (n.d.). </w:t>
            </w:r>
            <w:r w:rsidRPr="00D346AC">
              <w:rPr>
                <w:i/>
                <w:sz w:val="20"/>
                <w:szCs w:val="20"/>
              </w:rPr>
              <w:t>Heat Pump Systems</w:t>
            </w:r>
            <w:r w:rsidRPr="00D346AC">
              <w:rPr>
                <w:sz w:val="20"/>
                <w:szCs w:val="20"/>
              </w:rPr>
              <w:t>. Energy Saver.</w:t>
            </w:r>
          </w:p>
          <w:p w14:paraId="0894B037" w14:textId="77777777" w:rsidR="00CC309B" w:rsidRPr="00D346AC" w:rsidRDefault="00000000">
            <w:pPr>
              <w:widowControl w:val="0"/>
              <w:spacing w:before="20" w:line="240" w:lineRule="auto"/>
              <w:rPr>
                <w:sz w:val="20"/>
                <w:szCs w:val="20"/>
              </w:rPr>
            </w:pPr>
            <w:r w:rsidRPr="00D346AC">
              <w:rPr>
                <w:rFonts w:ascii="Roboto" w:eastAsia="Roboto" w:hAnsi="Roboto" w:cs="Roboto"/>
                <w:i/>
                <w:color w:val="9900FF"/>
                <w:sz w:val="20"/>
                <w:szCs w:val="20"/>
              </w:rPr>
              <w:t>"Heat pumps use electricity to transfer heat from a cool space to a warm space, making the cool space cooler and the warm space warmer. During the cooling season, heat pumps move heat from your house to the outdoors, and during the heating season, they move heat from the cool outdoors into your warm house."</w:t>
            </w:r>
          </w:p>
        </w:tc>
      </w:tr>
      <w:tr w:rsidR="00CC309B" w:rsidRPr="00D346AC" w14:paraId="083E0C59" w14:textId="77777777">
        <w:trPr>
          <w:trHeight w:val="1095"/>
        </w:trPr>
        <w:tc>
          <w:tcPr>
            <w:tcW w:w="166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E56AC62" w14:textId="77777777" w:rsidR="00CC309B" w:rsidRPr="00D346AC" w:rsidRDefault="00000000">
            <w:pPr>
              <w:widowControl w:val="0"/>
              <w:spacing w:before="20" w:line="240" w:lineRule="auto"/>
              <w:jc w:val="center"/>
              <w:rPr>
                <w:i/>
                <w:sz w:val="20"/>
                <w:szCs w:val="20"/>
              </w:rPr>
            </w:pPr>
            <w:r w:rsidRPr="00D346AC">
              <w:rPr>
                <w:i/>
                <w:sz w:val="20"/>
                <w:szCs w:val="20"/>
              </w:rPr>
              <w:t>EV_Range</w:t>
            </w:r>
          </w:p>
          <w:p w14:paraId="3E201CAB" w14:textId="77777777" w:rsidR="00CC309B" w:rsidRPr="00D346AC" w:rsidRDefault="00000000">
            <w:pPr>
              <w:widowControl w:val="0"/>
              <w:spacing w:before="20" w:line="240" w:lineRule="auto"/>
              <w:jc w:val="center"/>
              <w:rPr>
                <w:rFonts w:ascii="Roboto" w:eastAsia="Roboto" w:hAnsi="Roboto" w:cs="Roboto"/>
                <w:i/>
                <w:color w:val="0000FF"/>
                <w:sz w:val="20"/>
                <w:szCs w:val="20"/>
              </w:rPr>
            </w:pPr>
            <w:r w:rsidRPr="00D346AC">
              <w:rPr>
                <w:rFonts w:ascii="Roboto" w:eastAsia="Roboto" w:hAnsi="Roboto" w:cs="Roboto"/>
                <w:i/>
                <w:color w:val="0000FF"/>
                <w:sz w:val="20"/>
                <w:szCs w:val="20"/>
              </w:rPr>
              <w:t>“The driving range of an average electric vehicle is enough to meet the average long-distance road trip needs of typical Americans.”</w:t>
            </w:r>
          </w:p>
          <w:p w14:paraId="70F8A9A1" w14:textId="77777777" w:rsidR="00CC309B" w:rsidRPr="00D346AC" w:rsidRDefault="00000000">
            <w:pPr>
              <w:widowControl w:val="0"/>
              <w:spacing w:before="20" w:line="240" w:lineRule="auto"/>
              <w:jc w:val="center"/>
              <w:rPr>
                <w:rFonts w:ascii="Roboto" w:eastAsia="Roboto" w:hAnsi="Roboto" w:cs="Roboto"/>
                <w:b/>
                <w:i/>
                <w:sz w:val="20"/>
                <w:szCs w:val="20"/>
              </w:rPr>
            </w:pPr>
            <w:r w:rsidRPr="00D346AC">
              <w:rPr>
                <w:rFonts w:ascii="Roboto" w:eastAsia="Roboto" w:hAnsi="Roboto" w:cs="Roboto"/>
                <w:b/>
                <w:i/>
                <w:sz w:val="20"/>
                <w:szCs w:val="20"/>
              </w:rPr>
              <w:t>T</w:t>
            </w:r>
          </w:p>
          <w:p w14:paraId="0E9079B5" w14:textId="77777777" w:rsidR="00CC309B" w:rsidRPr="00D346AC" w:rsidRDefault="00000000">
            <w:pPr>
              <w:widowControl w:val="0"/>
              <w:spacing w:before="20" w:line="240" w:lineRule="auto"/>
              <w:jc w:val="center"/>
              <w:rPr>
                <w:rFonts w:ascii="Roboto" w:eastAsia="Roboto" w:hAnsi="Roboto" w:cs="Roboto"/>
                <w:b/>
                <w:i/>
                <w:sz w:val="20"/>
                <w:szCs w:val="20"/>
              </w:rPr>
            </w:pPr>
            <w:r w:rsidRPr="00D346AC">
              <w:rPr>
                <w:rFonts w:ascii="Roboto" w:eastAsia="Roboto" w:hAnsi="Roboto" w:cs="Roboto"/>
                <w:b/>
                <w:i/>
                <w:sz w:val="20"/>
                <w:szCs w:val="20"/>
              </w:rPr>
              <w:t>(+)</w:t>
            </w:r>
          </w:p>
        </w:tc>
        <w:tc>
          <w:tcPr>
            <w:tcW w:w="3135" w:type="dxa"/>
            <w:tcBorders>
              <w:top w:val="nil"/>
              <w:left w:val="nil"/>
              <w:bottom w:val="single" w:sz="7" w:space="0" w:color="000000"/>
              <w:right w:val="single" w:sz="7" w:space="0" w:color="000000"/>
            </w:tcBorders>
            <w:tcMar>
              <w:top w:w="0" w:type="dxa"/>
              <w:left w:w="100" w:type="dxa"/>
              <w:bottom w:w="0" w:type="dxa"/>
              <w:right w:w="100" w:type="dxa"/>
            </w:tcMar>
          </w:tcPr>
          <w:p w14:paraId="5799BDBD" w14:textId="77777777" w:rsidR="00CC309B" w:rsidRPr="00D346AC" w:rsidRDefault="00000000">
            <w:pPr>
              <w:widowControl w:val="0"/>
              <w:spacing w:before="20" w:line="240" w:lineRule="auto"/>
              <w:rPr>
                <w:sz w:val="20"/>
                <w:szCs w:val="20"/>
              </w:rPr>
            </w:pPr>
            <w:r w:rsidRPr="00D346AC">
              <w:rPr>
                <w:sz w:val="20"/>
                <w:szCs w:val="20"/>
              </w:rPr>
              <w:t xml:space="preserve">Finnerty, J. (2023, January 5). Average electric car range in 2023 is 219 miles - enough to drive two weeks on a single charge. GRIDSERVE. </w:t>
            </w:r>
          </w:p>
          <w:p w14:paraId="4010E336" w14:textId="77777777" w:rsidR="00CC309B" w:rsidRPr="00D346AC" w:rsidRDefault="00000000">
            <w:pPr>
              <w:widowControl w:val="0"/>
              <w:spacing w:before="20" w:line="240" w:lineRule="auto"/>
              <w:rPr>
                <w:sz w:val="20"/>
                <w:szCs w:val="20"/>
              </w:rPr>
            </w:pPr>
            <w:r w:rsidRPr="00D346AC">
              <w:rPr>
                <w:sz w:val="20"/>
                <w:szCs w:val="20"/>
              </w:rPr>
              <w:t xml:space="preserve">Electric Vehicle Database . (n.d.). Range of Electric vehicles. EV Database. </w:t>
            </w:r>
          </w:p>
          <w:p w14:paraId="62E96981" w14:textId="77777777" w:rsidR="00CC309B" w:rsidRPr="00D346AC" w:rsidRDefault="00000000">
            <w:pPr>
              <w:widowControl w:val="0"/>
              <w:spacing w:before="20" w:line="240" w:lineRule="auto"/>
              <w:rPr>
                <w:rFonts w:ascii="Roboto" w:eastAsia="Roboto" w:hAnsi="Roboto" w:cs="Roboto"/>
                <w:i/>
                <w:color w:val="9900FF"/>
                <w:sz w:val="20"/>
                <w:szCs w:val="20"/>
              </w:rPr>
            </w:pPr>
            <w:r w:rsidRPr="00D346AC">
              <w:rPr>
                <w:rFonts w:ascii="Roboto" w:eastAsia="Roboto" w:hAnsi="Roboto" w:cs="Roboto"/>
                <w:i/>
                <w:color w:val="9900FF"/>
                <w:sz w:val="20"/>
                <w:szCs w:val="20"/>
              </w:rPr>
              <w:t>“Figures from the EV Database, which collates statistics of every EV on sale right now, show the average range you can expect from an electric car in 2023 in real-world conditions is 219 miles.”</w:t>
            </w:r>
          </w:p>
          <w:p w14:paraId="2F81605E" w14:textId="77777777" w:rsidR="00CC309B" w:rsidRPr="00D346AC" w:rsidRDefault="00000000">
            <w:pPr>
              <w:widowControl w:val="0"/>
              <w:spacing w:before="20" w:line="240" w:lineRule="auto"/>
              <w:rPr>
                <w:sz w:val="20"/>
                <w:szCs w:val="20"/>
              </w:rPr>
            </w:pPr>
            <w:r w:rsidRPr="00D346AC">
              <w:rPr>
                <w:sz w:val="20"/>
                <w:szCs w:val="20"/>
              </w:rPr>
              <w:t xml:space="preserve">Bureau of Transportation Statistics . (2017, May 31). National Household Travel Survey summer travel quick </w:t>
            </w:r>
            <w:r w:rsidRPr="00D346AC">
              <w:rPr>
                <w:sz w:val="20"/>
                <w:szCs w:val="20"/>
              </w:rPr>
              <w:lastRenderedPageBreak/>
              <w:t>facts. National Household Travel Survey Summer Travel Quick Facts | Bureau of Transportation Statistics.</w:t>
            </w:r>
          </w:p>
          <w:p w14:paraId="115ABC36" w14:textId="77777777" w:rsidR="00CC309B" w:rsidRPr="00D346AC" w:rsidRDefault="00000000">
            <w:pPr>
              <w:widowControl w:val="0"/>
              <w:spacing w:before="20" w:line="240" w:lineRule="auto"/>
              <w:rPr>
                <w:sz w:val="20"/>
                <w:szCs w:val="20"/>
              </w:rPr>
            </w:pPr>
            <w:r w:rsidRPr="00D346AC">
              <w:rPr>
                <w:rFonts w:ascii="Roboto" w:eastAsia="Roboto" w:hAnsi="Roboto" w:cs="Roboto"/>
                <w:i/>
                <w:color w:val="9900FF"/>
                <w:sz w:val="20"/>
                <w:szCs w:val="20"/>
              </w:rPr>
              <w:t>“The average summer long-distance trip is 284 miles one-way.”</w:t>
            </w:r>
          </w:p>
        </w:tc>
        <w:tc>
          <w:tcPr>
            <w:tcW w:w="1830" w:type="dxa"/>
            <w:tcBorders>
              <w:top w:val="nil"/>
              <w:left w:val="nil"/>
              <w:bottom w:val="single" w:sz="7" w:space="0" w:color="000000"/>
              <w:right w:val="single" w:sz="7" w:space="0" w:color="000000"/>
            </w:tcBorders>
            <w:tcMar>
              <w:top w:w="0" w:type="dxa"/>
              <w:left w:w="100" w:type="dxa"/>
              <w:bottom w:w="0" w:type="dxa"/>
              <w:right w:w="100" w:type="dxa"/>
            </w:tcMar>
          </w:tcPr>
          <w:p w14:paraId="60F310B9" w14:textId="77777777" w:rsidR="00CC309B" w:rsidRPr="00D346AC" w:rsidRDefault="00000000" w:rsidP="00103939">
            <w:pPr>
              <w:widowControl w:val="0"/>
              <w:spacing w:before="20" w:line="240" w:lineRule="auto"/>
              <w:jc w:val="center"/>
              <w:rPr>
                <w:i/>
                <w:sz w:val="20"/>
                <w:szCs w:val="20"/>
              </w:rPr>
            </w:pPr>
            <w:r w:rsidRPr="00D346AC">
              <w:rPr>
                <w:i/>
                <w:sz w:val="20"/>
                <w:szCs w:val="20"/>
              </w:rPr>
              <w:lastRenderedPageBreak/>
              <w:t>HP_Installation</w:t>
            </w:r>
          </w:p>
          <w:p w14:paraId="67D57062" w14:textId="77777777" w:rsidR="00CC309B" w:rsidRPr="00D346AC" w:rsidRDefault="00000000" w:rsidP="00103939">
            <w:pPr>
              <w:widowControl w:val="0"/>
              <w:spacing w:before="20" w:line="240" w:lineRule="auto"/>
              <w:jc w:val="center"/>
              <w:rPr>
                <w:rFonts w:ascii="Roboto" w:eastAsia="Roboto" w:hAnsi="Roboto" w:cs="Roboto"/>
                <w:i/>
                <w:color w:val="0000FF"/>
                <w:sz w:val="20"/>
                <w:szCs w:val="20"/>
              </w:rPr>
            </w:pPr>
            <w:r w:rsidRPr="00D346AC">
              <w:rPr>
                <w:rFonts w:ascii="Roboto" w:eastAsia="Roboto" w:hAnsi="Roboto" w:cs="Roboto"/>
                <w:i/>
                <w:color w:val="0000FF"/>
                <w:sz w:val="20"/>
                <w:szCs w:val="20"/>
              </w:rPr>
              <w:t>“All heat pumps require the installation of a new and expensive electrical panel.”</w:t>
            </w:r>
          </w:p>
          <w:p w14:paraId="02453E04" w14:textId="77777777" w:rsidR="00CC309B" w:rsidRPr="00D346AC" w:rsidRDefault="00000000" w:rsidP="00103939">
            <w:pPr>
              <w:widowControl w:val="0"/>
              <w:spacing w:before="20" w:line="240" w:lineRule="auto"/>
              <w:jc w:val="center"/>
              <w:rPr>
                <w:rFonts w:ascii="Roboto" w:eastAsia="Roboto" w:hAnsi="Roboto" w:cs="Roboto"/>
                <w:b/>
                <w:i/>
                <w:sz w:val="20"/>
                <w:szCs w:val="20"/>
              </w:rPr>
            </w:pPr>
            <w:r w:rsidRPr="00D346AC">
              <w:rPr>
                <w:rFonts w:ascii="Roboto" w:eastAsia="Roboto" w:hAnsi="Roboto" w:cs="Roboto"/>
                <w:b/>
                <w:i/>
                <w:sz w:val="20"/>
                <w:szCs w:val="20"/>
              </w:rPr>
              <w:t>F</w:t>
            </w:r>
          </w:p>
          <w:p w14:paraId="3568CDD6" w14:textId="77777777" w:rsidR="00CC309B" w:rsidRPr="00D346AC" w:rsidRDefault="00000000" w:rsidP="00103939">
            <w:pPr>
              <w:widowControl w:val="0"/>
              <w:spacing w:before="20" w:line="240" w:lineRule="auto"/>
              <w:jc w:val="center"/>
              <w:rPr>
                <w:rFonts w:ascii="Roboto" w:eastAsia="Roboto" w:hAnsi="Roboto" w:cs="Roboto"/>
                <w:b/>
                <w:i/>
                <w:sz w:val="20"/>
                <w:szCs w:val="20"/>
              </w:rPr>
            </w:pPr>
            <w:r w:rsidRPr="00D346AC">
              <w:rPr>
                <w:rFonts w:ascii="Roboto" w:eastAsia="Roboto" w:hAnsi="Roboto" w:cs="Roboto"/>
                <w:b/>
                <w:i/>
                <w:sz w:val="20"/>
                <w:szCs w:val="20"/>
              </w:rPr>
              <w:t>(-)</w:t>
            </w:r>
          </w:p>
        </w:tc>
        <w:tc>
          <w:tcPr>
            <w:tcW w:w="3180" w:type="dxa"/>
            <w:tcBorders>
              <w:top w:val="nil"/>
              <w:left w:val="nil"/>
              <w:bottom w:val="single" w:sz="7" w:space="0" w:color="000000"/>
              <w:right w:val="single" w:sz="7" w:space="0" w:color="000000"/>
            </w:tcBorders>
            <w:tcMar>
              <w:top w:w="0" w:type="dxa"/>
              <w:left w:w="100" w:type="dxa"/>
              <w:bottom w:w="0" w:type="dxa"/>
              <w:right w:w="100" w:type="dxa"/>
            </w:tcMar>
          </w:tcPr>
          <w:p w14:paraId="10AD4EEF" w14:textId="77777777" w:rsidR="00CC309B" w:rsidRPr="00D346AC" w:rsidRDefault="00000000">
            <w:pPr>
              <w:widowControl w:val="0"/>
              <w:spacing w:before="20" w:line="240" w:lineRule="auto"/>
              <w:rPr>
                <w:sz w:val="20"/>
                <w:szCs w:val="20"/>
              </w:rPr>
            </w:pPr>
            <w:r w:rsidRPr="00D346AC">
              <w:rPr>
                <w:i/>
                <w:sz w:val="20"/>
                <w:szCs w:val="20"/>
              </w:rPr>
              <w:t>FAQS about Electrical Panel Upgrades</w:t>
            </w:r>
            <w:r w:rsidRPr="00D346AC">
              <w:rPr>
                <w:sz w:val="20"/>
                <w:szCs w:val="20"/>
              </w:rPr>
              <w:t>. Clean Energy Connection. (2023, July 29).</w:t>
            </w:r>
          </w:p>
          <w:p w14:paraId="63B9D62D" w14:textId="77777777" w:rsidR="00CC309B" w:rsidRPr="00D346AC" w:rsidRDefault="00000000">
            <w:pPr>
              <w:widowControl w:val="0"/>
              <w:spacing w:before="20" w:line="240" w:lineRule="auto"/>
              <w:rPr>
                <w:sz w:val="20"/>
                <w:szCs w:val="20"/>
              </w:rPr>
            </w:pPr>
            <w:r w:rsidRPr="00D346AC">
              <w:rPr>
                <w:rFonts w:ascii="Roboto" w:eastAsia="Roboto" w:hAnsi="Roboto" w:cs="Roboto"/>
                <w:i/>
                <w:color w:val="9900FF"/>
                <w:sz w:val="20"/>
                <w:szCs w:val="20"/>
              </w:rPr>
              <w:t xml:space="preserve">"You may need to replace your electrical panel for a heat pump or ductless mini split installation, but it isn’t always necessary. A 100-200 Amp panel is usually powerful enough to support a heat pump, but if you already use a lot of electricity, the additional load could put you over the threshold. It’s best to ask your heat pump installer or schedule an inspection with an electrician." </w:t>
            </w:r>
            <w:r w:rsidRPr="00D346AC">
              <w:rPr>
                <w:sz w:val="20"/>
                <w:szCs w:val="20"/>
              </w:rPr>
              <w:t xml:space="preserve">  </w:t>
            </w:r>
          </w:p>
          <w:p w14:paraId="6B5A74C1" w14:textId="77777777" w:rsidR="00CC309B" w:rsidRPr="00D346AC" w:rsidRDefault="00CC309B">
            <w:pPr>
              <w:widowControl w:val="0"/>
              <w:spacing w:before="20" w:line="240" w:lineRule="auto"/>
              <w:rPr>
                <w:sz w:val="20"/>
                <w:szCs w:val="20"/>
              </w:rPr>
            </w:pPr>
          </w:p>
        </w:tc>
      </w:tr>
      <w:tr w:rsidR="00CC309B" w:rsidRPr="00D346AC" w14:paraId="5C6C23C9" w14:textId="77777777">
        <w:trPr>
          <w:trHeight w:val="1200"/>
        </w:trPr>
        <w:tc>
          <w:tcPr>
            <w:tcW w:w="166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F6C6C1A" w14:textId="77777777" w:rsidR="00CC309B" w:rsidRPr="00D346AC" w:rsidRDefault="00000000">
            <w:pPr>
              <w:widowControl w:val="0"/>
              <w:spacing w:before="20" w:line="240" w:lineRule="auto"/>
              <w:jc w:val="center"/>
              <w:rPr>
                <w:i/>
                <w:sz w:val="20"/>
                <w:szCs w:val="20"/>
              </w:rPr>
            </w:pPr>
            <w:r w:rsidRPr="00D346AC">
              <w:rPr>
                <w:i/>
                <w:sz w:val="20"/>
                <w:szCs w:val="20"/>
              </w:rPr>
              <w:t>EV_Mining</w:t>
            </w:r>
          </w:p>
          <w:p w14:paraId="0D7BFD03" w14:textId="77777777" w:rsidR="00CC309B" w:rsidRPr="00D346AC" w:rsidRDefault="00000000">
            <w:pPr>
              <w:widowControl w:val="0"/>
              <w:spacing w:before="20" w:line="240" w:lineRule="auto"/>
              <w:jc w:val="center"/>
              <w:rPr>
                <w:i/>
                <w:sz w:val="20"/>
                <w:szCs w:val="20"/>
              </w:rPr>
            </w:pPr>
            <w:r w:rsidRPr="00D346AC">
              <w:rPr>
                <w:rFonts w:ascii="Roboto" w:eastAsia="Roboto" w:hAnsi="Roboto" w:cs="Roboto"/>
                <w:i/>
                <w:color w:val="0000FF"/>
                <w:sz w:val="20"/>
                <w:szCs w:val="20"/>
              </w:rPr>
              <w:t>“Electric vehicles are bad for the environment because of the mining practices required to build them.”</w:t>
            </w:r>
          </w:p>
          <w:p w14:paraId="68A60E37" w14:textId="77777777" w:rsidR="00CC309B" w:rsidRPr="00D346AC" w:rsidRDefault="00000000">
            <w:pPr>
              <w:widowControl w:val="0"/>
              <w:spacing w:before="20" w:line="240" w:lineRule="auto"/>
              <w:jc w:val="center"/>
              <w:rPr>
                <w:rFonts w:ascii="Roboto" w:eastAsia="Roboto" w:hAnsi="Roboto" w:cs="Roboto"/>
                <w:b/>
                <w:i/>
                <w:sz w:val="20"/>
                <w:szCs w:val="20"/>
              </w:rPr>
            </w:pPr>
            <w:r w:rsidRPr="00D346AC">
              <w:rPr>
                <w:rFonts w:ascii="Roboto" w:eastAsia="Roboto" w:hAnsi="Roboto" w:cs="Roboto"/>
                <w:b/>
                <w:i/>
                <w:sz w:val="20"/>
                <w:szCs w:val="20"/>
              </w:rPr>
              <w:t>T</w:t>
            </w:r>
          </w:p>
          <w:p w14:paraId="457C41AD" w14:textId="77777777" w:rsidR="00CC309B" w:rsidRPr="00D346AC" w:rsidRDefault="00000000">
            <w:pPr>
              <w:widowControl w:val="0"/>
              <w:spacing w:before="20" w:line="240" w:lineRule="auto"/>
              <w:jc w:val="center"/>
              <w:rPr>
                <w:rFonts w:ascii="Roboto" w:eastAsia="Roboto" w:hAnsi="Roboto" w:cs="Roboto"/>
                <w:b/>
                <w:i/>
                <w:sz w:val="20"/>
                <w:szCs w:val="20"/>
              </w:rPr>
            </w:pPr>
            <w:r w:rsidRPr="00D346AC">
              <w:rPr>
                <w:rFonts w:ascii="Roboto" w:eastAsia="Roboto" w:hAnsi="Roboto" w:cs="Roboto"/>
                <w:b/>
                <w:i/>
                <w:sz w:val="20"/>
                <w:szCs w:val="20"/>
              </w:rPr>
              <w:t>(-)</w:t>
            </w:r>
          </w:p>
        </w:tc>
        <w:tc>
          <w:tcPr>
            <w:tcW w:w="3135" w:type="dxa"/>
            <w:tcBorders>
              <w:top w:val="nil"/>
              <w:left w:val="nil"/>
              <w:bottom w:val="single" w:sz="7" w:space="0" w:color="000000"/>
              <w:right w:val="single" w:sz="7" w:space="0" w:color="000000"/>
            </w:tcBorders>
            <w:tcMar>
              <w:top w:w="0" w:type="dxa"/>
              <w:left w:w="100" w:type="dxa"/>
              <w:bottom w:w="0" w:type="dxa"/>
              <w:right w:w="100" w:type="dxa"/>
            </w:tcMar>
          </w:tcPr>
          <w:p w14:paraId="4AF060B0" w14:textId="77777777" w:rsidR="00CC309B" w:rsidRPr="00D346AC" w:rsidRDefault="00000000">
            <w:pPr>
              <w:widowControl w:val="0"/>
              <w:spacing w:before="20" w:line="240" w:lineRule="auto"/>
              <w:rPr>
                <w:sz w:val="20"/>
                <w:szCs w:val="20"/>
              </w:rPr>
            </w:pPr>
            <w:r w:rsidRPr="00D346AC">
              <w:rPr>
                <w:sz w:val="20"/>
                <w:szCs w:val="20"/>
              </w:rPr>
              <w:t xml:space="preserve">Moseman, A. (2022, October 13). </w:t>
            </w:r>
            <w:r w:rsidRPr="00D346AC">
              <w:rPr>
                <w:i/>
                <w:sz w:val="20"/>
                <w:szCs w:val="20"/>
              </w:rPr>
              <w:t>Are Electric Vehicles definitely better for the climate than gas-powered cars?</w:t>
            </w:r>
            <w:r w:rsidRPr="00D346AC">
              <w:rPr>
                <w:sz w:val="20"/>
                <w:szCs w:val="20"/>
              </w:rPr>
              <w:t>. MIT Climate Portal.</w:t>
            </w:r>
          </w:p>
          <w:p w14:paraId="02BA2DC9" w14:textId="77777777" w:rsidR="00CC309B" w:rsidRPr="00D346AC" w:rsidRDefault="00000000">
            <w:pPr>
              <w:widowControl w:val="0"/>
              <w:spacing w:before="20" w:line="240" w:lineRule="auto"/>
              <w:rPr>
                <w:rFonts w:ascii="Roboto" w:eastAsia="Roboto" w:hAnsi="Roboto" w:cs="Roboto"/>
                <w:i/>
                <w:color w:val="9900FF"/>
                <w:sz w:val="20"/>
                <w:szCs w:val="20"/>
              </w:rPr>
            </w:pPr>
            <w:r w:rsidRPr="00D346AC">
              <w:rPr>
                <w:rFonts w:ascii="Roboto" w:eastAsia="Roboto" w:hAnsi="Roboto" w:cs="Roboto"/>
                <w:i/>
                <w:color w:val="9900FF"/>
                <w:sz w:val="20"/>
                <w:szCs w:val="20"/>
              </w:rPr>
              <w:t>"...the brining process, used to extract lithium hidden in saltwater, uses hundreds of millions of gallons of freshwater per year. Over-pumping groundwater can not only decrease source levels, but also damage surrounding aquifers and can cause fissures in the ground. Even though the US has better controls over pollution from mining than a lot of other countries where minerals are mined, it can still be a dirty, destructive process to the local ecosystem."</w:t>
            </w:r>
          </w:p>
          <w:p w14:paraId="3B7B366F" w14:textId="77777777" w:rsidR="00CC309B" w:rsidRPr="00D346AC" w:rsidRDefault="00CC309B">
            <w:pPr>
              <w:widowControl w:val="0"/>
              <w:spacing w:before="20" w:line="240" w:lineRule="auto"/>
              <w:rPr>
                <w:rFonts w:ascii="Roboto" w:eastAsia="Roboto" w:hAnsi="Roboto" w:cs="Roboto"/>
                <w:i/>
                <w:color w:val="9900FF"/>
                <w:sz w:val="20"/>
                <w:szCs w:val="20"/>
              </w:rPr>
            </w:pPr>
          </w:p>
        </w:tc>
        <w:tc>
          <w:tcPr>
            <w:tcW w:w="1830" w:type="dxa"/>
            <w:tcBorders>
              <w:top w:val="nil"/>
              <w:left w:val="nil"/>
              <w:bottom w:val="single" w:sz="7" w:space="0" w:color="000000"/>
              <w:right w:val="single" w:sz="7" w:space="0" w:color="000000"/>
            </w:tcBorders>
            <w:tcMar>
              <w:top w:w="0" w:type="dxa"/>
              <w:left w:w="100" w:type="dxa"/>
              <w:bottom w:w="0" w:type="dxa"/>
              <w:right w:w="100" w:type="dxa"/>
            </w:tcMar>
          </w:tcPr>
          <w:p w14:paraId="00E425EF" w14:textId="77777777" w:rsidR="00CC309B" w:rsidRPr="00D346AC" w:rsidRDefault="00000000" w:rsidP="00103939">
            <w:pPr>
              <w:widowControl w:val="0"/>
              <w:spacing w:before="20" w:line="240" w:lineRule="auto"/>
              <w:jc w:val="center"/>
              <w:rPr>
                <w:i/>
                <w:sz w:val="20"/>
                <w:szCs w:val="20"/>
              </w:rPr>
            </w:pPr>
            <w:r w:rsidRPr="00D346AC">
              <w:rPr>
                <w:i/>
                <w:sz w:val="20"/>
                <w:szCs w:val="20"/>
              </w:rPr>
              <w:t>HP_Workers</w:t>
            </w:r>
          </w:p>
          <w:p w14:paraId="4B8FF1A1" w14:textId="77777777" w:rsidR="00CC309B" w:rsidRPr="00D346AC" w:rsidRDefault="00000000" w:rsidP="00103939">
            <w:pPr>
              <w:widowControl w:val="0"/>
              <w:spacing w:before="20" w:line="240" w:lineRule="auto"/>
              <w:jc w:val="center"/>
              <w:rPr>
                <w:rFonts w:ascii="Roboto" w:eastAsia="Roboto" w:hAnsi="Roboto" w:cs="Roboto"/>
                <w:i/>
                <w:color w:val="0000FF"/>
                <w:sz w:val="20"/>
                <w:szCs w:val="20"/>
              </w:rPr>
            </w:pPr>
            <w:r w:rsidRPr="00D346AC">
              <w:rPr>
                <w:rFonts w:ascii="Roboto" w:eastAsia="Roboto" w:hAnsi="Roboto" w:cs="Roboto"/>
                <w:i/>
                <w:color w:val="0000FF"/>
                <w:sz w:val="20"/>
                <w:szCs w:val="20"/>
              </w:rPr>
              <w:t>“The United States has more than enough trained workers to install heat pumps nationwide.”</w:t>
            </w:r>
          </w:p>
          <w:p w14:paraId="6C3582FB" w14:textId="77777777" w:rsidR="00CC309B" w:rsidRPr="00D346AC" w:rsidRDefault="00000000" w:rsidP="00103939">
            <w:pPr>
              <w:widowControl w:val="0"/>
              <w:spacing w:before="20" w:line="240" w:lineRule="auto"/>
              <w:jc w:val="center"/>
              <w:rPr>
                <w:rFonts w:ascii="Roboto" w:eastAsia="Roboto" w:hAnsi="Roboto" w:cs="Roboto"/>
                <w:b/>
                <w:i/>
                <w:sz w:val="20"/>
                <w:szCs w:val="20"/>
              </w:rPr>
            </w:pPr>
            <w:r w:rsidRPr="00D346AC">
              <w:rPr>
                <w:rFonts w:ascii="Roboto" w:eastAsia="Roboto" w:hAnsi="Roboto" w:cs="Roboto"/>
                <w:b/>
                <w:i/>
                <w:sz w:val="20"/>
                <w:szCs w:val="20"/>
              </w:rPr>
              <w:t>F</w:t>
            </w:r>
          </w:p>
          <w:p w14:paraId="5BEEC627" w14:textId="77777777" w:rsidR="00CC309B" w:rsidRPr="00D346AC" w:rsidRDefault="00000000" w:rsidP="00103939">
            <w:pPr>
              <w:widowControl w:val="0"/>
              <w:spacing w:before="20" w:line="240" w:lineRule="auto"/>
              <w:jc w:val="center"/>
              <w:rPr>
                <w:rFonts w:ascii="Roboto" w:eastAsia="Roboto" w:hAnsi="Roboto" w:cs="Roboto"/>
                <w:b/>
                <w:i/>
                <w:sz w:val="20"/>
                <w:szCs w:val="20"/>
              </w:rPr>
            </w:pPr>
            <w:r w:rsidRPr="00D346AC">
              <w:rPr>
                <w:rFonts w:ascii="Roboto" w:eastAsia="Roboto" w:hAnsi="Roboto" w:cs="Roboto"/>
                <w:b/>
                <w:i/>
                <w:sz w:val="20"/>
                <w:szCs w:val="20"/>
              </w:rPr>
              <w:t>(+)</w:t>
            </w:r>
          </w:p>
        </w:tc>
        <w:tc>
          <w:tcPr>
            <w:tcW w:w="3180" w:type="dxa"/>
            <w:tcBorders>
              <w:top w:val="nil"/>
              <w:left w:val="nil"/>
              <w:bottom w:val="single" w:sz="7" w:space="0" w:color="000000"/>
              <w:right w:val="single" w:sz="7" w:space="0" w:color="000000"/>
            </w:tcBorders>
            <w:tcMar>
              <w:top w:w="0" w:type="dxa"/>
              <w:left w:w="100" w:type="dxa"/>
              <w:bottom w:w="0" w:type="dxa"/>
              <w:right w:w="100" w:type="dxa"/>
            </w:tcMar>
          </w:tcPr>
          <w:p w14:paraId="7234A074" w14:textId="77777777" w:rsidR="00CC309B" w:rsidRPr="00D346AC" w:rsidRDefault="00000000">
            <w:pPr>
              <w:widowControl w:val="0"/>
              <w:spacing w:before="20" w:line="240" w:lineRule="auto"/>
              <w:rPr>
                <w:sz w:val="20"/>
                <w:szCs w:val="20"/>
              </w:rPr>
            </w:pPr>
            <w:r w:rsidRPr="00D346AC">
              <w:rPr>
                <w:sz w:val="20"/>
                <w:szCs w:val="20"/>
              </w:rPr>
              <w:t xml:space="preserve">Simon, M. (2024, May 6). </w:t>
            </w:r>
            <w:r w:rsidRPr="00D346AC">
              <w:rPr>
                <w:i/>
                <w:sz w:val="20"/>
                <w:szCs w:val="20"/>
              </w:rPr>
              <w:t>The One Thing That’s Holding Back the Heat Pump</w:t>
            </w:r>
            <w:r w:rsidRPr="00D346AC">
              <w:rPr>
                <w:sz w:val="20"/>
                <w:szCs w:val="20"/>
              </w:rPr>
              <w:t>. Wired.</w:t>
            </w:r>
          </w:p>
          <w:p w14:paraId="67FC7D9F" w14:textId="77777777" w:rsidR="00CC309B" w:rsidRPr="00D346AC" w:rsidRDefault="00000000">
            <w:pPr>
              <w:widowControl w:val="0"/>
              <w:spacing w:before="20" w:line="240" w:lineRule="auto"/>
              <w:rPr>
                <w:rFonts w:ascii="Roboto" w:eastAsia="Roboto" w:hAnsi="Roboto" w:cs="Roboto"/>
                <w:i/>
                <w:color w:val="9900FF"/>
                <w:sz w:val="20"/>
                <w:szCs w:val="20"/>
              </w:rPr>
            </w:pPr>
            <w:r w:rsidRPr="00D346AC">
              <w:rPr>
                <w:rFonts w:ascii="Roboto" w:eastAsia="Roboto" w:hAnsi="Roboto" w:cs="Roboto"/>
                <w:i/>
                <w:color w:val="9900FF"/>
                <w:sz w:val="20"/>
                <w:szCs w:val="20"/>
              </w:rPr>
              <w:t>"So the demand is there, as is growing support from the federal and state governments. What's lagging is the workforce.”</w:t>
            </w:r>
          </w:p>
        </w:tc>
      </w:tr>
      <w:tr w:rsidR="00CC309B" w:rsidRPr="00D346AC" w14:paraId="48EB489C" w14:textId="77777777" w:rsidTr="00103939">
        <w:trPr>
          <w:trHeight w:val="450"/>
        </w:trPr>
        <w:tc>
          <w:tcPr>
            <w:tcW w:w="166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BA5CCDB" w14:textId="77777777" w:rsidR="00CC309B" w:rsidRPr="00D346AC" w:rsidRDefault="00000000">
            <w:pPr>
              <w:widowControl w:val="0"/>
              <w:spacing w:before="20" w:line="240" w:lineRule="auto"/>
              <w:jc w:val="center"/>
              <w:rPr>
                <w:i/>
                <w:sz w:val="20"/>
                <w:szCs w:val="20"/>
              </w:rPr>
            </w:pPr>
            <w:r w:rsidRPr="00D346AC">
              <w:rPr>
                <w:i/>
                <w:sz w:val="20"/>
                <w:szCs w:val="20"/>
              </w:rPr>
              <w:t>EV_Time</w:t>
            </w:r>
          </w:p>
          <w:p w14:paraId="62B0CA8B" w14:textId="77777777" w:rsidR="00CC309B" w:rsidRPr="00D346AC" w:rsidRDefault="00000000">
            <w:pPr>
              <w:widowControl w:val="0"/>
              <w:spacing w:before="20" w:line="240" w:lineRule="auto"/>
              <w:jc w:val="center"/>
              <w:rPr>
                <w:rFonts w:ascii="Roboto" w:eastAsia="Roboto" w:hAnsi="Roboto" w:cs="Roboto"/>
                <w:i/>
                <w:color w:val="0000FF"/>
                <w:sz w:val="20"/>
                <w:szCs w:val="20"/>
              </w:rPr>
            </w:pPr>
            <w:r w:rsidRPr="00D346AC">
              <w:rPr>
                <w:rFonts w:ascii="Roboto" w:eastAsia="Roboto" w:hAnsi="Roboto" w:cs="Roboto"/>
                <w:i/>
                <w:color w:val="0000FF"/>
                <w:sz w:val="20"/>
                <w:szCs w:val="20"/>
              </w:rPr>
              <w:t>“Even with the fastest charging technology, it takes several hours to charge an electric vehicle.”</w:t>
            </w:r>
          </w:p>
          <w:p w14:paraId="3357204C" w14:textId="77777777" w:rsidR="00CC309B" w:rsidRPr="00D346AC" w:rsidRDefault="00000000">
            <w:pPr>
              <w:widowControl w:val="0"/>
              <w:spacing w:before="20" w:line="240" w:lineRule="auto"/>
              <w:jc w:val="center"/>
              <w:rPr>
                <w:rFonts w:ascii="Roboto" w:eastAsia="Roboto" w:hAnsi="Roboto" w:cs="Roboto"/>
                <w:b/>
                <w:i/>
                <w:sz w:val="20"/>
                <w:szCs w:val="20"/>
              </w:rPr>
            </w:pPr>
            <w:r w:rsidRPr="00D346AC">
              <w:rPr>
                <w:rFonts w:ascii="Roboto" w:eastAsia="Roboto" w:hAnsi="Roboto" w:cs="Roboto"/>
                <w:b/>
                <w:i/>
                <w:sz w:val="20"/>
                <w:szCs w:val="20"/>
              </w:rPr>
              <w:t>F</w:t>
            </w:r>
          </w:p>
          <w:p w14:paraId="307EC95E" w14:textId="77777777" w:rsidR="00CC309B" w:rsidRPr="00D346AC" w:rsidRDefault="00000000">
            <w:pPr>
              <w:widowControl w:val="0"/>
              <w:spacing w:before="20" w:line="240" w:lineRule="auto"/>
              <w:jc w:val="center"/>
              <w:rPr>
                <w:rFonts w:ascii="Roboto" w:eastAsia="Roboto" w:hAnsi="Roboto" w:cs="Roboto"/>
                <w:b/>
                <w:i/>
                <w:sz w:val="20"/>
                <w:szCs w:val="20"/>
              </w:rPr>
            </w:pPr>
            <w:r w:rsidRPr="00D346AC">
              <w:rPr>
                <w:rFonts w:ascii="Roboto" w:eastAsia="Roboto" w:hAnsi="Roboto" w:cs="Roboto"/>
                <w:b/>
                <w:i/>
                <w:sz w:val="20"/>
                <w:szCs w:val="20"/>
              </w:rPr>
              <w:t>(-)</w:t>
            </w:r>
          </w:p>
        </w:tc>
        <w:tc>
          <w:tcPr>
            <w:tcW w:w="3135" w:type="dxa"/>
            <w:tcBorders>
              <w:top w:val="nil"/>
              <w:left w:val="nil"/>
              <w:bottom w:val="single" w:sz="7" w:space="0" w:color="000000"/>
              <w:right w:val="single" w:sz="7" w:space="0" w:color="000000"/>
            </w:tcBorders>
            <w:tcMar>
              <w:top w:w="0" w:type="dxa"/>
              <w:left w:w="100" w:type="dxa"/>
              <w:bottom w:w="0" w:type="dxa"/>
              <w:right w:w="100" w:type="dxa"/>
            </w:tcMar>
          </w:tcPr>
          <w:p w14:paraId="0AFFF91D" w14:textId="77777777" w:rsidR="00CC309B" w:rsidRPr="00D346AC" w:rsidRDefault="00000000">
            <w:pPr>
              <w:widowControl w:val="0"/>
              <w:spacing w:before="20" w:line="240" w:lineRule="auto"/>
              <w:rPr>
                <w:sz w:val="20"/>
                <w:szCs w:val="20"/>
              </w:rPr>
            </w:pPr>
            <w:r w:rsidRPr="00D346AC">
              <w:rPr>
                <w:sz w:val="20"/>
                <w:szCs w:val="20"/>
              </w:rPr>
              <w:t xml:space="preserve">Lindwall, C. (2022, July 5). </w:t>
            </w:r>
            <w:r w:rsidRPr="00D346AC">
              <w:rPr>
                <w:i/>
                <w:sz w:val="20"/>
                <w:szCs w:val="20"/>
              </w:rPr>
              <w:t>Electric Vehicle Charging Explained</w:t>
            </w:r>
            <w:r w:rsidRPr="00D346AC">
              <w:rPr>
                <w:sz w:val="20"/>
                <w:szCs w:val="20"/>
              </w:rPr>
              <w:t>. NRDC.</w:t>
            </w:r>
          </w:p>
          <w:p w14:paraId="19047879" w14:textId="77777777" w:rsidR="00CC309B" w:rsidRPr="00D346AC" w:rsidRDefault="00000000">
            <w:pPr>
              <w:widowControl w:val="0"/>
              <w:spacing w:before="20" w:line="240" w:lineRule="auto"/>
              <w:rPr>
                <w:rFonts w:ascii="Roboto" w:eastAsia="Roboto" w:hAnsi="Roboto" w:cs="Roboto"/>
                <w:i/>
                <w:color w:val="9900FF"/>
                <w:sz w:val="20"/>
                <w:szCs w:val="20"/>
              </w:rPr>
            </w:pPr>
            <w:r w:rsidRPr="00D346AC">
              <w:rPr>
                <w:rFonts w:ascii="Roboto" w:eastAsia="Roboto" w:hAnsi="Roboto" w:cs="Roboto"/>
                <w:i/>
                <w:color w:val="9900FF"/>
                <w:sz w:val="20"/>
                <w:szCs w:val="20"/>
              </w:rPr>
              <w:t>"For the fastest charging speeds, you can turn to Level 3 chargers --- which can charge your EV from empty in as little as 20 minutes."</w:t>
            </w:r>
          </w:p>
        </w:tc>
        <w:tc>
          <w:tcPr>
            <w:tcW w:w="1830" w:type="dxa"/>
            <w:tcBorders>
              <w:top w:val="nil"/>
              <w:left w:val="nil"/>
              <w:bottom w:val="single" w:sz="7" w:space="0" w:color="000000"/>
              <w:right w:val="single" w:sz="7" w:space="0" w:color="000000"/>
            </w:tcBorders>
            <w:tcMar>
              <w:top w:w="0" w:type="dxa"/>
              <w:left w:w="100" w:type="dxa"/>
              <w:bottom w:w="0" w:type="dxa"/>
              <w:right w:w="100" w:type="dxa"/>
            </w:tcMar>
          </w:tcPr>
          <w:p w14:paraId="5B8E7081" w14:textId="77777777" w:rsidR="00CC309B" w:rsidRPr="00D346AC" w:rsidRDefault="00000000" w:rsidP="00103939">
            <w:pPr>
              <w:widowControl w:val="0"/>
              <w:spacing w:before="20" w:line="240" w:lineRule="auto"/>
              <w:jc w:val="center"/>
              <w:rPr>
                <w:i/>
                <w:sz w:val="20"/>
                <w:szCs w:val="20"/>
              </w:rPr>
            </w:pPr>
            <w:r w:rsidRPr="00D346AC">
              <w:rPr>
                <w:i/>
                <w:sz w:val="20"/>
                <w:szCs w:val="20"/>
              </w:rPr>
              <w:t>HP_Refrigerants</w:t>
            </w:r>
          </w:p>
          <w:p w14:paraId="027EE7B3" w14:textId="77777777" w:rsidR="00CC309B" w:rsidRPr="00D346AC" w:rsidRDefault="00000000" w:rsidP="00103939">
            <w:pPr>
              <w:widowControl w:val="0"/>
              <w:spacing w:before="20" w:line="240" w:lineRule="auto"/>
              <w:jc w:val="center"/>
              <w:rPr>
                <w:i/>
                <w:sz w:val="20"/>
                <w:szCs w:val="20"/>
              </w:rPr>
            </w:pPr>
            <w:r w:rsidRPr="00D346AC">
              <w:rPr>
                <w:rFonts w:ascii="Roboto" w:eastAsia="Roboto" w:hAnsi="Roboto" w:cs="Roboto"/>
                <w:i/>
                <w:color w:val="0000FF"/>
                <w:sz w:val="20"/>
                <w:szCs w:val="20"/>
              </w:rPr>
              <w:t>“Leaking refrigerants from heat pumps contribute more to climate change than fossil fuels used in furnaces.</w:t>
            </w:r>
            <w:r w:rsidRPr="00D346AC">
              <w:rPr>
                <w:i/>
                <w:sz w:val="20"/>
                <w:szCs w:val="20"/>
              </w:rPr>
              <w:t>”</w:t>
            </w:r>
          </w:p>
          <w:p w14:paraId="598B618B" w14:textId="77777777" w:rsidR="00CC309B" w:rsidRPr="00D346AC" w:rsidRDefault="00000000" w:rsidP="00103939">
            <w:pPr>
              <w:widowControl w:val="0"/>
              <w:spacing w:before="20" w:line="240" w:lineRule="auto"/>
              <w:jc w:val="center"/>
              <w:rPr>
                <w:rFonts w:ascii="Roboto" w:eastAsia="Roboto" w:hAnsi="Roboto" w:cs="Roboto"/>
                <w:b/>
                <w:i/>
                <w:sz w:val="20"/>
                <w:szCs w:val="20"/>
              </w:rPr>
            </w:pPr>
            <w:r w:rsidRPr="00D346AC">
              <w:rPr>
                <w:rFonts w:ascii="Roboto" w:eastAsia="Roboto" w:hAnsi="Roboto" w:cs="Roboto"/>
                <w:b/>
                <w:i/>
                <w:sz w:val="20"/>
                <w:szCs w:val="20"/>
              </w:rPr>
              <w:t>F</w:t>
            </w:r>
          </w:p>
          <w:p w14:paraId="5329EF15" w14:textId="77777777" w:rsidR="00CC309B" w:rsidRPr="00D346AC" w:rsidRDefault="00000000" w:rsidP="00103939">
            <w:pPr>
              <w:widowControl w:val="0"/>
              <w:spacing w:before="20" w:line="240" w:lineRule="auto"/>
              <w:jc w:val="center"/>
              <w:rPr>
                <w:rFonts w:ascii="Roboto" w:eastAsia="Roboto" w:hAnsi="Roboto" w:cs="Roboto"/>
                <w:b/>
                <w:i/>
                <w:sz w:val="20"/>
                <w:szCs w:val="20"/>
              </w:rPr>
            </w:pPr>
            <w:r w:rsidRPr="00D346AC">
              <w:rPr>
                <w:rFonts w:ascii="Roboto" w:eastAsia="Roboto" w:hAnsi="Roboto" w:cs="Roboto"/>
                <w:b/>
                <w:i/>
                <w:sz w:val="20"/>
                <w:szCs w:val="20"/>
              </w:rPr>
              <w:t>(-)</w:t>
            </w:r>
          </w:p>
        </w:tc>
        <w:tc>
          <w:tcPr>
            <w:tcW w:w="3180" w:type="dxa"/>
            <w:tcBorders>
              <w:top w:val="nil"/>
              <w:left w:val="nil"/>
              <w:bottom w:val="single" w:sz="7" w:space="0" w:color="000000"/>
              <w:right w:val="single" w:sz="7" w:space="0" w:color="000000"/>
            </w:tcBorders>
            <w:tcMar>
              <w:top w:w="0" w:type="dxa"/>
              <w:left w:w="100" w:type="dxa"/>
              <w:bottom w:w="0" w:type="dxa"/>
              <w:right w:w="100" w:type="dxa"/>
            </w:tcMar>
          </w:tcPr>
          <w:p w14:paraId="0AC5E474" w14:textId="77777777" w:rsidR="00CC309B" w:rsidRPr="00D346AC" w:rsidRDefault="00000000">
            <w:pPr>
              <w:widowControl w:val="0"/>
              <w:spacing w:before="20" w:line="240" w:lineRule="auto"/>
              <w:rPr>
                <w:color w:val="222222"/>
                <w:sz w:val="20"/>
                <w:szCs w:val="20"/>
              </w:rPr>
            </w:pPr>
            <w:r w:rsidRPr="00D346AC">
              <w:rPr>
                <w:color w:val="222222"/>
                <w:sz w:val="20"/>
                <w:szCs w:val="20"/>
              </w:rPr>
              <w:t xml:space="preserve">Pistochini, T., Dichter, M., Chakraborty, S., Dichter, N., &amp; Aboud, A. (2022). Greenhouse gas emission forecasts for electrification of space heating in residential homes in the US. </w:t>
            </w:r>
            <w:r w:rsidRPr="00D346AC">
              <w:rPr>
                <w:i/>
                <w:color w:val="222222"/>
                <w:sz w:val="20"/>
                <w:szCs w:val="20"/>
              </w:rPr>
              <w:t>Energy Policy</w:t>
            </w:r>
            <w:r w:rsidRPr="00D346AC">
              <w:rPr>
                <w:color w:val="222222"/>
                <w:sz w:val="20"/>
                <w:szCs w:val="20"/>
              </w:rPr>
              <w:t xml:space="preserve">, </w:t>
            </w:r>
            <w:r w:rsidRPr="00D346AC">
              <w:rPr>
                <w:i/>
                <w:color w:val="222222"/>
                <w:sz w:val="20"/>
                <w:szCs w:val="20"/>
              </w:rPr>
              <w:t>163</w:t>
            </w:r>
            <w:r w:rsidRPr="00D346AC">
              <w:rPr>
                <w:color w:val="222222"/>
                <w:sz w:val="20"/>
                <w:szCs w:val="20"/>
              </w:rPr>
              <w:t>, 112813.</w:t>
            </w:r>
          </w:p>
          <w:p w14:paraId="64D9F83A" w14:textId="77777777" w:rsidR="00CC309B" w:rsidRPr="00D346AC" w:rsidRDefault="00000000">
            <w:pPr>
              <w:widowControl w:val="0"/>
              <w:spacing w:before="20" w:line="240" w:lineRule="auto"/>
              <w:rPr>
                <w:rFonts w:ascii="Roboto" w:eastAsia="Roboto" w:hAnsi="Roboto" w:cs="Roboto"/>
                <w:i/>
                <w:color w:val="9900FF"/>
                <w:sz w:val="20"/>
                <w:szCs w:val="20"/>
              </w:rPr>
            </w:pPr>
            <w:r w:rsidRPr="00D346AC">
              <w:rPr>
                <w:rFonts w:ascii="Roboto" w:eastAsia="Roboto" w:hAnsi="Roboto" w:cs="Roboto"/>
                <w:i/>
                <w:color w:val="9900FF"/>
                <w:sz w:val="20"/>
                <w:szCs w:val="20"/>
              </w:rPr>
              <w:t xml:space="preserve">“The population weighted US average results show emission reductions for a heat pump over furnace to be 38–53% for carbon dioxide, 53–67% for 20-Year global warming potential (GWP), and 44–60% for 100-Year GWP, with reductions increasing over time. The impact of fugitive emissions from the furnace is significantly higher than that of the heat pump. While more energy efficient construction reduces overall emissions for both heating types, the forecasted percent emission reduction for replacement of a gas furnace with heat pump was not impacted by </w:t>
            </w:r>
            <w:r w:rsidRPr="00D346AC">
              <w:rPr>
                <w:rFonts w:ascii="Roboto" w:eastAsia="Roboto" w:hAnsi="Roboto" w:cs="Roboto"/>
                <w:i/>
                <w:color w:val="9900FF"/>
                <w:sz w:val="20"/>
                <w:szCs w:val="20"/>
              </w:rPr>
              <w:lastRenderedPageBreak/>
              <w:t>changes in home construction parameters.”</w:t>
            </w:r>
          </w:p>
          <w:p w14:paraId="1914AADB" w14:textId="77777777" w:rsidR="00CC309B" w:rsidRPr="00D346AC" w:rsidRDefault="00CC309B">
            <w:pPr>
              <w:widowControl w:val="0"/>
              <w:spacing w:before="20" w:line="240" w:lineRule="auto"/>
              <w:rPr>
                <w:rFonts w:ascii="Roboto" w:eastAsia="Roboto" w:hAnsi="Roboto" w:cs="Roboto"/>
                <w:i/>
                <w:color w:val="9900FF"/>
                <w:sz w:val="20"/>
                <w:szCs w:val="20"/>
              </w:rPr>
            </w:pPr>
          </w:p>
        </w:tc>
      </w:tr>
    </w:tbl>
    <w:p w14:paraId="054D533B" w14:textId="77777777" w:rsidR="00CC309B" w:rsidRDefault="00CC309B">
      <w:pPr>
        <w:widowControl w:val="0"/>
        <w:spacing w:before="120" w:line="240" w:lineRule="auto"/>
        <w:ind w:left="72" w:right="72"/>
      </w:pPr>
    </w:p>
    <w:p w14:paraId="027EA7A6" w14:textId="77777777" w:rsidR="00CC309B" w:rsidRDefault="00CC309B">
      <w:pPr>
        <w:ind w:right="72"/>
      </w:pPr>
    </w:p>
    <w:p w14:paraId="4FF23B09" w14:textId="77777777" w:rsidR="00CC309B" w:rsidRDefault="000262EB">
      <w:pPr>
        <w:ind w:left="72" w:right="72"/>
      </w:pPr>
      <w:r>
        <w:rPr>
          <w:noProof/>
        </w:rPr>
        <w:pict w14:anchorId="79269331">
          <v:rect id="_x0000_i1026" alt="" style="width:460.8pt;height:.05pt;mso-width-percent:0;mso-height-percent:0;mso-width-percent:0;mso-height-percent:0" o:hralign="center" o:hrstd="t" o:hr="t" fillcolor="#a0a0a0" stroked="f"/>
        </w:pict>
      </w:r>
    </w:p>
    <w:p w14:paraId="1ACF96CD" w14:textId="77777777" w:rsidR="00CC309B" w:rsidRDefault="00CC309B">
      <w:pPr>
        <w:ind w:left="72" w:right="72"/>
      </w:pPr>
    </w:p>
    <w:p w14:paraId="28D8E860" w14:textId="77777777" w:rsidR="00CC309B" w:rsidRDefault="00000000">
      <w:pPr>
        <w:pStyle w:val="Heading1"/>
      </w:pPr>
      <w:bookmarkStart w:id="12" w:name="_Toc213347469"/>
      <w:r>
        <w:t>Novice Survey</w:t>
      </w:r>
      <w:bookmarkEnd w:id="12"/>
      <w:r>
        <w:t xml:space="preserve"> </w:t>
      </w:r>
    </w:p>
    <w:p w14:paraId="245783AB" w14:textId="77777777" w:rsidR="00CC309B" w:rsidRDefault="00000000">
      <w:pPr>
        <w:ind w:left="90"/>
        <w:rPr>
          <w:b/>
          <w:color w:val="2980B9"/>
        </w:rPr>
      </w:pPr>
      <w:r>
        <w:rPr>
          <w:b/>
          <w:color w:val="2980B9"/>
        </w:rPr>
        <w:t>What is your Proliﬁc ID?</w:t>
      </w:r>
    </w:p>
    <w:p w14:paraId="4C62F3F6" w14:textId="77777777" w:rsidR="00CC309B" w:rsidRDefault="00000000">
      <w:pPr>
        <w:ind w:left="90"/>
        <w:rPr>
          <w:b/>
          <w:i/>
          <w:color w:val="525252"/>
          <w:sz w:val="20"/>
          <w:szCs w:val="20"/>
        </w:rPr>
      </w:pPr>
      <w:r>
        <w:rPr>
          <w:i/>
          <w:color w:val="525252"/>
        </w:rPr>
        <w:t>Please note that this response should auto-ﬁll with the correct ID_______________</w:t>
      </w:r>
    </w:p>
    <w:p w14:paraId="0B361117" w14:textId="77777777" w:rsidR="00CC309B" w:rsidRDefault="00000000">
      <w:pPr>
        <w:ind w:left="90"/>
        <w:rPr>
          <w:color w:val="525252"/>
          <w:sz w:val="20"/>
          <w:szCs w:val="20"/>
        </w:rPr>
      </w:pPr>
      <w:r>
        <w:rPr>
          <w:color w:val="525252"/>
          <w:sz w:val="20"/>
          <w:szCs w:val="20"/>
          <w:u w:val="single"/>
        </w:rPr>
        <w:t>Informed Consent</w:t>
      </w:r>
      <w:r>
        <w:rPr>
          <w:color w:val="525252"/>
          <w:sz w:val="20"/>
          <w:szCs w:val="20"/>
        </w:rPr>
        <w:t>: Before agreeing to participate in this study, it is important that you read the following explanation of the research. This statement describes the purpose, procedures, beneﬁts, risks, discomforts, and precautions of the program. Also described is your right to withdraw from the study at any time. No guarantees or assurances can be made as to the results of the study.</w:t>
      </w:r>
    </w:p>
    <w:p w14:paraId="343A6856" w14:textId="77777777" w:rsidR="00CC309B" w:rsidRDefault="00CC309B">
      <w:pPr>
        <w:widowControl w:val="0"/>
        <w:spacing w:before="110" w:line="240" w:lineRule="auto"/>
        <w:ind w:left="90"/>
        <w:rPr>
          <w:color w:val="525252"/>
          <w:sz w:val="20"/>
          <w:szCs w:val="20"/>
        </w:rPr>
      </w:pPr>
    </w:p>
    <w:p w14:paraId="3FC181EF" w14:textId="77777777" w:rsidR="00CC309B" w:rsidRDefault="00000000">
      <w:pPr>
        <w:ind w:left="90"/>
        <w:rPr>
          <w:color w:val="525252"/>
          <w:sz w:val="20"/>
          <w:szCs w:val="20"/>
        </w:rPr>
      </w:pPr>
      <w:r>
        <w:rPr>
          <w:color w:val="525252"/>
          <w:sz w:val="20"/>
          <w:szCs w:val="20"/>
          <w:u w:val="single"/>
        </w:rPr>
        <w:t>Description</w:t>
      </w:r>
      <w:r>
        <w:rPr>
          <w:color w:val="525252"/>
          <w:sz w:val="20"/>
          <w:szCs w:val="20"/>
        </w:rPr>
        <w:t>: You are invited to participate in a research study by Indiana University Bloomington researchers. The purpose of the study is to better understand consumers' perceptions of low carbon technologies.</w:t>
      </w:r>
    </w:p>
    <w:p w14:paraId="7DA28DBB" w14:textId="77777777" w:rsidR="00CC309B" w:rsidRDefault="00CC309B">
      <w:pPr>
        <w:widowControl w:val="0"/>
        <w:spacing w:before="107" w:line="240" w:lineRule="auto"/>
        <w:ind w:left="90"/>
        <w:rPr>
          <w:color w:val="525252"/>
          <w:sz w:val="20"/>
          <w:szCs w:val="20"/>
        </w:rPr>
      </w:pPr>
    </w:p>
    <w:p w14:paraId="60242BF4" w14:textId="77777777" w:rsidR="00CC309B" w:rsidRDefault="00000000">
      <w:pPr>
        <w:widowControl w:val="0"/>
        <w:spacing w:line="240" w:lineRule="auto"/>
        <w:ind w:left="90"/>
        <w:rPr>
          <w:color w:val="525252"/>
          <w:sz w:val="20"/>
          <w:szCs w:val="20"/>
        </w:rPr>
      </w:pPr>
      <w:r>
        <w:rPr>
          <w:color w:val="525252"/>
          <w:sz w:val="20"/>
          <w:szCs w:val="20"/>
          <w:u w:val="single"/>
        </w:rPr>
        <w:t>Time Involvement</w:t>
      </w:r>
      <w:r>
        <w:rPr>
          <w:color w:val="525252"/>
          <w:sz w:val="20"/>
          <w:szCs w:val="20"/>
        </w:rPr>
        <w:t>: Your participation will take approximately 10-15 minutes.</w:t>
      </w:r>
    </w:p>
    <w:p w14:paraId="66B71491" w14:textId="77777777" w:rsidR="00CC309B" w:rsidRDefault="00CC309B">
      <w:pPr>
        <w:widowControl w:val="0"/>
        <w:spacing w:before="205" w:line="240" w:lineRule="auto"/>
        <w:ind w:left="90"/>
        <w:rPr>
          <w:color w:val="525252"/>
          <w:sz w:val="20"/>
          <w:szCs w:val="20"/>
        </w:rPr>
      </w:pPr>
    </w:p>
    <w:p w14:paraId="189CF238" w14:textId="77777777" w:rsidR="00CC309B" w:rsidRDefault="00000000">
      <w:pPr>
        <w:ind w:left="90"/>
        <w:rPr>
          <w:color w:val="525252"/>
          <w:sz w:val="20"/>
          <w:szCs w:val="20"/>
        </w:rPr>
      </w:pPr>
      <w:r>
        <w:rPr>
          <w:color w:val="525252"/>
          <w:sz w:val="20"/>
          <w:szCs w:val="20"/>
        </w:rPr>
        <w:t>Risks and Beneﬁts: There are no foreseeable risks or beneﬁts for participation in this study. We cannot and do not guarantee or promise that you will receive any additional beneﬁts from this study.</w:t>
      </w:r>
    </w:p>
    <w:p w14:paraId="58050544" w14:textId="77777777" w:rsidR="00CC309B" w:rsidRDefault="00CC309B">
      <w:pPr>
        <w:widowControl w:val="0"/>
        <w:spacing w:before="107" w:line="240" w:lineRule="auto"/>
        <w:ind w:left="90"/>
        <w:rPr>
          <w:sz w:val="20"/>
          <w:szCs w:val="20"/>
        </w:rPr>
      </w:pPr>
    </w:p>
    <w:p w14:paraId="53A7E103" w14:textId="77777777" w:rsidR="00CC309B" w:rsidRDefault="00000000">
      <w:pPr>
        <w:ind w:left="90"/>
        <w:rPr>
          <w:color w:val="525252"/>
          <w:sz w:val="20"/>
          <w:szCs w:val="20"/>
        </w:rPr>
      </w:pPr>
      <w:r>
        <w:rPr>
          <w:color w:val="525252"/>
          <w:sz w:val="20"/>
          <w:szCs w:val="20"/>
          <w:u w:val="single"/>
        </w:rPr>
        <w:t>Participant’s Rights</w:t>
      </w:r>
      <w:r>
        <w:rPr>
          <w:color w:val="525252"/>
          <w:sz w:val="20"/>
          <w:szCs w:val="20"/>
        </w:rPr>
        <w:t>: If you have read this form and have decided to participate in this project, please understand your participation is voluntary and you have the right to withdraw your consent or discontinue participation at any time without penalty or loss of beneﬁts to which you are otherwise entitled. The alternative is not to participate. You have the right to refuse to answer particular questions.</w:t>
      </w:r>
    </w:p>
    <w:p w14:paraId="6A700BBA" w14:textId="77777777" w:rsidR="00CC309B" w:rsidRDefault="00CC309B">
      <w:pPr>
        <w:widowControl w:val="0"/>
        <w:spacing w:before="111" w:line="240" w:lineRule="auto"/>
        <w:ind w:left="90"/>
        <w:rPr>
          <w:sz w:val="20"/>
          <w:szCs w:val="20"/>
        </w:rPr>
      </w:pPr>
    </w:p>
    <w:p w14:paraId="677EBE07" w14:textId="77777777" w:rsidR="00CC309B" w:rsidRDefault="00000000">
      <w:pPr>
        <w:ind w:left="90"/>
        <w:rPr>
          <w:color w:val="525252"/>
          <w:sz w:val="20"/>
          <w:szCs w:val="20"/>
        </w:rPr>
      </w:pPr>
      <w:r>
        <w:rPr>
          <w:color w:val="525252"/>
          <w:sz w:val="20"/>
          <w:szCs w:val="20"/>
          <w:u w:val="single"/>
        </w:rPr>
        <w:t>Conﬁdentiality</w:t>
      </w:r>
      <w:r>
        <w:rPr>
          <w:color w:val="525252"/>
          <w:sz w:val="20"/>
          <w:szCs w:val="20"/>
        </w:rPr>
        <w:t>: All information provided in this survey will not be traced back to you in any way possible. All data will be aggregated and no individual could be identiﬁed from these aggregated results.</w:t>
      </w:r>
      <w:r>
        <w:rPr>
          <w:noProof/>
        </w:rPr>
        <mc:AlternateContent>
          <mc:Choice Requires="wpg">
            <w:drawing>
              <wp:anchor distT="0" distB="0" distL="0" distR="0" simplePos="0" relativeHeight="251658240" behindDoc="1" locked="0" layoutInCell="1" hidden="0" allowOverlap="1" wp14:anchorId="7B0585A1" wp14:editId="1DE46478">
                <wp:simplePos x="0" y="0"/>
                <wp:positionH relativeFrom="column">
                  <wp:posOffset>1193800</wp:posOffset>
                </wp:positionH>
                <wp:positionV relativeFrom="paragraph">
                  <wp:posOffset>165100</wp:posOffset>
                </wp:positionV>
                <wp:extent cx="25400" cy="12700"/>
                <wp:effectExtent l="0" t="0" r="0" b="0"/>
                <wp:wrapNone/>
                <wp:docPr id="2" name="Freeform 2"/>
                <wp:cNvGraphicFramePr/>
                <a:graphic xmlns:a="http://schemas.openxmlformats.org/drawingml/2006/main">
                  <a:graphicData uri="http://schemas.microsoft.com/office/word/2010/wordprocessingShape">
                    <wps:wsp>
                      <wps:cNvSpPr/>
                      <wps:spPr>
                        <a:xfrm>
                          <a:off x="5333300" y="3775238"/>
                          <a:ext cx="25400" cy="9525"/>
                        </a:xfrm>
                        <a:custGeom>
                          <a:avLst/>
                          <a:gdLst/>
                          <a:ahLst/>
                          <a:cxnLst/>
                          <a:rect l="l" t="t" r="r" b="b"/>
                          <a:pathLst>
                            <a:path w="25400" h="9525" extrusionOk="0">
                              <a:moveTo>
                                <a:pt x="24940" y="9524"/>
                              </a:moveTo>
                              <a:lnTo>
                                <a:pt x="0" y="9524"/>
                              </a:lnTo>
                              <a:lnTo>
                                <a:pt x="0" y="0"/>
                              </a:lnTo>
                              <a:lnTo>
                                <a:pt x="24940" y="0"/>
                              </a:lnTo>
                              <a:lnTo>
                                <a:pt x="24940" y="9524"/>
                              </a:lnTo>
                              <a:close/>
                            </a:path>
                          </a:pathLst>
                        </a:custGeom>
                        <a:solidFill>
                          <a:srgbClr val="525252"/>
                        </a:solidFill>
                        <a:ln>
                          <a:noFill/>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1193800</wp:posOffset>
                </wp:positionH>
                <wp:positionV relativeFrom="paragraph">
                  <wp:posOffset>165100</wp:posOffset>
                </wp:positionV>
                <wp:extent cx="25400" cy="12700"/>
                <wp:effectExtent b="0" l="0" r="0" t="0"/>
                <wp:wrapNone/>
                <wp:docPr id="2" name="image6.png"/>
                <a:graphic>
                  <a:graphicData uri="http://schemas.openxmlformats.org/drawingml/2006/picture">
                    <pic:pic>
                      <pic:nvPicPr>
                        <pic:cNvPr id="0" name="image6.png"/>
                        <pic:cNvPicPr preferRelativeResize="0"/>
                      </pic:nvPicPr>
                      <pic:blipFill>
                        <a:blip r:embed="rId22"/>
                        <a:srcRect/>
                        <a:stretch>
                          <a:fillRect/>
                        </a:stretch>
                      </pic:blipFill>
                      <pic:spPr>
                        <a:xfrm>
                          <a:off x="0" y="0"/>
                          <a:ext cx="25400" cy="12700"/>
                        </a:xfrm>
                        <a:prstGeom prst="rect"/>
                        <a:ln/>
                      </pic:spPr>
                    </pic:pic>
                  </a:graphicData>
                </a:graphic>
              </wp:anchor>
            </w:drawing>
          </mc:Fallback>
        </mc:AlternateContent>
      </w:r>
    </w:p>
    <w:p w14:paraId="044CFC1F" w14:textId="77777777" w:rsidR="00CC309B" w:rsidRDefault="00CC309B">
      <w:pPr>
        <w:widowControl w:val="0"/>
        <w:spacing w:before="1" w:line="240" w:lineRule="auto"/>
        <w:ind w:left="90"/>
        <w:rPr>
          <w:sz w:val="20"/>
          <w:szCs w:val="20"/>
        </w:rPr>
      </w:pPr>
    </w:p>
    <w:p w14:paraId="1870E21E" w14:textId="77777777" w:rsidR="00CC309B" w:rsidRDefault="00000000">
      <w:pPr>
        <w:widowControl w:val="0"/>
        <w:spacing w:before="1" w:line="240" w:lineRule="auto"/>
        <w:ind w:left="90"/>
        <w:rPr>
          <w:sz w:val="20"/>
          <w:szCs w:val="20"/>
        </w:rPr>
      </w:pPr>
      <w:r>
        <w:rPr>
          <w:color w:val="525252"/>
          <w:sz w:val="20"/>
          <w:szCs w:val="20"/>
          <w:u w:val="single"/>
        </w:rPr>
        <w:t>Pa</w:t>
      </w:r>
      <w:r>
        <w:rPr>
          <w:color w:val="525252"/>
          <w:sz w:val="20"/>
          <w:szCs w:val="20"/>
        </w:rPr>
        <w:t>y</w:t>
      </w:r>
      <w:r>
        <w:rPr>
          <w:color w:val="525252"/>
          <w:sz w:val="20"/>
          <w:szCs w:val="20"/>
          <w:u w:val="single"/>
        </w:rPr>
        <w:t>ments for Participation in Research:</w:t>
      </w:r>
      <w:r>
        <w:rPr>
          <w:color w:val="525252"/>
          <w:sz w:val="20"/>
          <w:szCs w:val="20"/>
        </w:rPr>
        <w:t xml:space="preserve"> You will be compensated through Proliﬁc.</w:t>
      </w:r>
    </w:p>
    <w:p w14:paraId="3D9F5CDC" w14:textId="77777777" w:rsidR="00CC309B" w:rsidRDefault="00CC309B">
      <w:pPr>
        <w:widowControl w:val="0"/>
        <w:spacing w:line="314" w:lineRule="auto"/>
        <w:ind w:left="90"/>
        <w:rPr>
          <w:sz w:val="20"/>
          <w:szCs w:val="20"/>
        </w:rPr>
      </w:pPr>
    </w:p>
    <w:p w14:paraId="25BA3419" w14:textId="77777777" w:rsidR="00CC309B" w:rsidRDefault="00000000">
      <w:pPr>
        <w:ind w:left="90"/>
        <w:rPr>
          <w:color w:val="525252"/>
          <w:sz w:val="20"/>
          <w:szCs w:val="20"/>
        </w:rPr>
      </w:pPr>
      <w:r>
        <w:rPr>
          <w:color w:val="525252"/>
          <w:sz w:val="20"/>
          <w:szCs w:val="20"/>
          <w:u w:val="single"/>
        </w:rPr>
        <w:t>Questions</w:t>
      </w:r>
      <w:r>
        <w:rPr>
          <w:color w:val="525252"/>
          <w:sz w:val="20"/>
          <w:szCs w:val="20"/>
        </w:rPr>
        <w:t xml:space="preserve">: If you have any questions, concerns or complaints about this research, its procedures, risks and beneﬁts, contact the Protocol Director Dr. Shahzeen Attari at </w:t>
      </w:r>
      <w:hyperlink r:id="rId23">
        <w:r w:rsidR="00CC309B">
          <w:rPr>
            <w:color w:val="525252"/>
            <w:sz w:val="20"/>
            <w:szCs w:val="20"/>
            <w:u w:val="single"/>
          </w:rPr>
          <w:t>sattari@iu.edu.</w:t>
        </w:r>
      </w:hyperlink>
    </w:p>
    <w:p w14:paraId="736D6431" w14:textId="77777777" w:rsidR="00CC309B" w:rsidRDefault="00CC309B">
      <w:pPr>
        <w:widowControl w:val="0"/>
        <w:spacing w:before="107" w:line="240" w:lineRule="auto"/>
        <w:ind w:left="90"/>
        <w:rPr>
          <w:sz w:val="20"/>
          <w:szCs w:val="20"/>
        </w:rPr>
      </w:pPr>
    </w:p>
    <w:p w14:paraId="46A9A615" w14:textId="77777777" w:rsidR="00CC309B" w:rsidRDefault="00000000">
      <w:pPr>
        <w:ind w:left="90"/>
        <w:rPr>
          <w:color w:val="525252"/>
          <w:sz w:val="20"/>
          <w:szCs w:val="20"/>
        </w:rPr>
      </w:pPr>
      <w:r>
        <w:rPr>
          <w:color w:val="525252"/>
          <w:sz w:val="20"/>
          <w:szCs w:val="20"/>
          <w:u w:val="single"/>
        </w:rPr>
        <w:t>Agreement</w:t>
      </w:r>
      <w:r>
        <w:rPr>
          <w:color w:val="525252"/>
          <w:sz w:val="20"/>
          <w:szCs w:val="20"/>
        </w:rPr>
        <w:t>: Thank you for agreeing to participate in our research. By clicking on the arrow button below, you are agreeing to participate in this study.</w:t>
      </w:r>
    </w:p>
    <w:p w14:paraId="75555E40" w14:textId="77777777" w:rsidR="00CC309B" w:rsidRDefault="00CC309B">
      <w:pPr>
        <w:widowControl w:val="0"/>
        <w:spacing w:before="77" w:line="240" w:lineRule="auto"/>
        <w:ind w:left="90"/>
        <w:rPr>
          <w:sz w:val="20"/>
          <w:szCs w:val="20"/>
        </w:rPr>
      </w:pPr>
    </w:p>
    <w:p w14:paraId="670DA94B" w14:textId="77777777" w:rsidR="00CC309B" w:rsidRDefault="00000000">
      <w:pPr>
        <w:widowControl w:val="0"/>
        <w:spacing w:line="240" w:lineRule="auto"/>
        <w:ind w:left="90"/>
        <w:rPr>
          <w:b/>
          <w:sz w:val="20"/>
          <w:szCs w:val="20"/>
        </w:rPr>
      </w:pPr>
      <w:r>
        <w:rPr>
          <w:b/>
          <w:color w:val="2980B9"/>
          <w:sz w:val="20"/>
          <w:szCs w:val="20"/>
        </w:rPr>
        <w:t>Please click on the arrow button below to move on.</w:t>
      </w:r>
    </w:p>
    <w:p w14:paraId="12249FC1" w14:textId="77777777" w:rsidR="00CC309B" w:rsidRDefault="00CC309B">
      <w:pPr>
        <w:widowControl w:val="0"/>
        <w:spacing w:before="61" w:line="240" w:lineRule="auto"/>
        <w:ind w:left="90"/>
        <w:rPr>
          <w:b/>
          <w:sz w:val="20"/>
          <w:szCs w:val="20"/>
        </w:rPr>
      </w:pPr>
    </w:p>
    <w:p w14:paraId="22116C1B" w14:textId="77777777" w:rsidR="00CC309B" w:rsidRDefault="00000000">
      <w:pPr>
        <w:widowControl w:val="0"/>
        <w:spacing w:line="321" w:lineRule="auto"/>
        <w:ind w:left="90"/>
        <w:rPr>
          <w:sz w:val="20"/>
          <w:szCs w:val="20"/>
        </w:rPr>
      </w:pPr>
      <w:r>
        <w:rPr>
          <w:color w:val="525252"/>
          <w:sz w:val="20"/>
          <w:szCs w:val="20"/>
        </w:rPr>
        <w:t xml:space="preserve">Please use the deﬁnitions of electric vehicles and heat pumps given below when answering the survey </w:t>
      </w:r>
      <w:r>
        <w:rPr>
          <w:color w:val="525252"/>
          <w:sz w:val="20"/>
          <w:szCs w:val="20"/>
        </w:rPr>
        <w:lastRenderedPageBreak/>
        <w:t>questions.</w:t>
      </w:r>
    </w:p>
    <w:p w14:paraId="116D1C1B" w14:textId="77777777" w:rsidR="00CC309B" w:rsidRDefault="00CC309B">
      <w:pPr>
        <w:widowControl w:val="0"/>
        <w:spacing w:before="76" w:line="240" w:lineRule="auto"/>
        <w:ind w:left="90"/>
        <w:rPr>
          <w:sz w:val="20"/>
          <w:szCs w:val="20"/>
        </w:rPr>
      </w:pPr>
    </w:p>
    <w:p w14:paraId="21DBF88C" w14:textId="77777777" w:rsidR="00CC309B" w:rsidRDefault="00000000">
      <w:pPr>
        <w:ind w:left="90"/>
        <w:rPr>
          <w:color w:val="525252"/>
          <w:sz w:val="20"/>
          <w:szCs w:val="20"/>
        </w:rPr>
      </w:pPr>
      <w:r>
        <w:rPr>
          <w:b/>
          <w:color w:val="2980B9"/>
          <w:sz w:val="20"/>
          <w:szCs w:val="20"/>
        </w:rPr>
        <w:t>Electric Vehicles</w:t>
      </w:r>
      <w:r>
        <w:rPr>
          <w:color w:val="525252"/>
          <w:sz w:val="20"/>
          <w:szCs w:val="20"/>
        </w:rPr>
        <w:t xml:space="preserve"> have an electric motor instead of a gasoline combustion engine. They use a large battery pack to store electricity and power the electric motor.</w:t>
      </w:r>
    </w:p>
    <w:p w14:paraId="0EDAEA4E" w14:textId="77777777" w:rsidR="00CC309B" w:rsidRDefault="00000000">
      <w:pPr>
        <w:widowControl w:val="0"/>
        <w:spacing w:before="20" w:line="240" w:lineRule="auto"/>
        <w:ind w:left="90"/>
        <w:rPr>
          <w:sz w:val="20"/>
          <w:szCs w:val="20"/>
        </w:rPr>
      </w:pPr>
      <w:r>
        <w:rPr>
          <w:color w:val="525252"/>
          <w:sz w:val="20"/>
          <w:szCs w:val="20"/>
        </w:rPr>
        <w:t>Hybrid vehicles are not considered electric vehicles for the purposes of this survey.</w:t>
      </w:r>
    </w:p>
    <w:p w14:paraId="7F5B64D6" w14:textId="77777777" w:rsidR="00CC309B" w:rsidRDefault="00CC309B">
      <w:pPr>
        <w:widowControl w:val="0"/>
        <w:spacing w:before="187" w:line="240" w:lineRule="auto"/>
        <w:ind w:left="90"/>
        <w:rPr>
          <w:sz w:val="20"/>
          <w:szCs w:val="20"/>
        </w:rPr>
      </w:pPr>
    </w:p>
    <w:p w14:paraId="70384FEA" w14:textId="77777777" w:rsidR="00CC309B" w:rsidRDefault="00000000">
      <w:pPr>
        <w:ind w:left="90"/>
        <w:rPr>
          <w:color w:val="525252"/>
          <w:sz w:val="20"/>
          <w:szCs w:val="20"/>
        </w:rPr>
      </w:pPr>
      <w:r>
        <w:rPr>
          <w:b/>
          <w:color w:val="2980B9"/>
          <w:sz w:val="20"/>
          <w:szCs w:val="20"/>
        </w:rPr>
        <w:t>Heat Pumps</w:t>
      </w:r>
      <w:r>
        <w:rPr>
          <w:color w:val="525252"/>
          <w:sz w:val="20"/>
          <w:szCs w:val="20"/>
        </w:rPr>
        <w:t xml:space="preserve"> are an electric alternative to furnaces and air conditioners. Heat pumps transfer heat rather than generating heat by burning fuel. During the winter, heat pumps warm your home by moving heat from outdoors to indoors. During the summer, heat pumps cool by moving heat from your house outdoors.</w:t>
      </w:r>
    </w:p>
    <w:p w14:paraId="3B5EACAF" w14:textId="77777777" w:rsidR="00CC309B" w:rsidRDefault="00000000">
      <w:pPr>
        <w:widowControl w:val="0"/>
        <w:spacing w:before="298" w:line="240" w:lineRule="auto"/>
        <w:ind w:left="90"/>
        <w:rPr>
          <w:b/>
          <w:color w:val="FF9900"/>
          <w:sz w:val="20"/>
          <w:szCs w:val="20"/>
        </w:rPr>
      </w:pPr>
      <w:r>
        <w:rPr>
          <w:b/>
          <w:color w:val="FF9900"/>
          <w:sz w:val="20"/>
          <w:szCs w:val="20"/>
        </w:rPr>
        <w:t>EV and HP Open ended questions</w:t>
      </w:r>
    </w:p>
    <w:p w14:paraId="3A1385F9" w14:textId="77777777" w:rsidR="00CC309B" w:rsidRDefault="00CC309B">
      <w:pPr>
        <w:widowControl w:val="0"/>
        <w:spacing w:before="44" w:line="240" w:lineRule="auto"/>
        <w:ind w:left="90"/>
        <w:rPr>
          <w:b/>
          <w:sz w:val="20"/>
          <w:szCs w:val="20"/>
        </w:rPr>
      </w:pPr>
    </w:p>
    <w:p w14:paraId="1A07777A" w14:textId="77777777" w:rsidR="00CC309B" w:rsidRDefault="00000000">
      <w:pPr>
        <w:widowControl w:val="0"/>
        <w:spacing w:line="240" w:lineRule="auto"/>
        <w:ind w:left="90"/>
        <w:rPr>
          <w:b/>
          <w:color w:val="2980B9"/>
          <w:sz w:val="20"/>
          <w:szCs w:val="20"/>
        </w:rPr>
      </w:pPr>
      <w:r>
        <w:rPr>
          <w:b/>
          <w:color w:val="2980B9"/>
          <w:sz w:val="20"/>
          <w:szCs w:val="20"/>
        </w:rPr>
        <w:t>How familiar are you with electric vehicles?</w:t>
      </w:r>
    </w:p>
    <w:p w14:paraId="2B7F4AE1" w14:textId="77777777" w:rsidR="00CC309B" w:rsidRDefault="00CC309B">
      <w:pPr>
        <w:ind w:left="90"/>
        <w:rPr>
          <w:sz w:val="20"/>
          <w:szCs w:val="20"/>
        </w:rPr>
      </w:pPr>
    </w:p>
    <w:p w14:paraId="4D685F1F" w14:textId="77777777" w:rsidR="00CC309B" w:rsidRDefault="00000000">
      <w:pPr>
        <w:ind w:left="90"/>
        <w:rPr>
          <w:sz w:val="20"/>
          <w:szCs w:val="20"/>
        </w:rPr>
      </w:pPr>
      <w:r>
        <w:rPr>
          <w:sz w:val="20"/>
          <w:szCs w:val="20"/>
        </w:rPr>
        <w:t xml:space="preserve">not at all familiar </w:t>
      </w:r>
    </w:p>
    <w:p w14:paraId="381609BF" w14:textId="77777777" w:rsidR="00CC309B" w:rsidRDefault="00000000">
      <w:pPr>
        <w:ind w:left="90"/>
        <w:rPr>
          <w:sz w:val="20"/>
          <w:szCs w:val="20"/>
        </w:rPr>
      </w:pPr>
      <w:r>
        <w:rPr>
          <w:sz w:val="20"/>
          <w:szCs w:val="20"/>
        </w:rPr>
        <w:t>not very familiar</w:t>
      </w:r>
    </w:p>
    <w:p w14:paraId="4080A3ED" w14:textId="77777777" w:rsidR="00CC309B" w:rsidRDefault="00000000">
      <w:pPr>
        <w:ind w:left="90"/>
        <w:rPr>
          <w:sz w:val="20"/>
          <w:szCs w:val="20"/>
        </w:rPr>
      </w:pPr>
      <w:r>
        <w:rPr>
          <w:sz w:val="20"/>
          <w:szCs w:val="20"/>
        </w:rPr>
        <w:t xml:space="preserve">somewhat familiar </w:t>
      </w:r>
    </w:p>
    <w:p w14:paraId="221D9623" w14:textId="77777777" w:rsidR="00CC309B" w:rsidRDefault="00000000">
      <w:pPr>
        <w:ind w:left="90"/>
        <w:rPr>
          <w:sz w:val="20"/>
          <w:szCs w:val="20"/>
        </w:rPr>
      </w:pPr>
      <w:r>
        <w:rPr>
          <w:sz w:val="20"/>
          <w:szCs w:val="20"/>
        </w:rPr>
        <w:t>familiar</w:t>
      </w:r>
    </w:p>
    <w:p w14:paraId="64158ACA" w14:textId="77777777" w:rsidR="00CC309B" w:rsidRDefault="00000000">
      <w:pPr>
        <w:ind w:left="90"/>
        <w:rPr>
          <w:sz w:val="20"/>
          <w:szCs w:val="20"/>
        </w:rPr>
      </w:pPr>
      <w:r>
        <w:rPr>
          <w:sz w:val="20"/>
          <w:szCs w:val="20"/>
        </w:rPr>
        <w:t>very familiar</w:t>
      </w:r>
    </w:p>
    <w:p w14:paraId="297A4B90" w14:textId="77777777" w:rsidR="00CC309B" w:rsidRDefault="00000000">
      <w:pPr>
        <w:widowControl w:val="0"/>
        <w:spacing w:before="80" w:line="240" w:lineRule="auto"/>
        <w:ind w:left="90"/>
        <w:rPr>
          <w:b/>
          <w:sz w:val="20"/>
          <w:szCs w:val="20"/>
        </w:rPr>
      </w:pPr>
      <w:r>
        <w:rPr>
          <w:b/>
          <w:color w:val="2980B9"/>
          <w:sz w:val="20"/>
          <w:szCs w:val="20"/>
        </w:rPr>
        <w:t>Do you own or use an electric vehicle?</w:t>
      </w:r>
    </w:p>
    <w:p w14:paraId="53B1A788" w14:textId="77777777" w:rsidR="00CC309B" w:rsidRDefault="00CC309B">
      <w:pPr>
        <w:widowControl w:val="0"/>
        <w:spacing w:before="72" w:line="240" w:lineRule="auto"/>
        <w:ind w:left="90"/>
        <w:rPr>
          <w:b/>
          <w:sz w:val="20"/>
          <w:szCs w:val="20"/>
        </w:rPr>
      </w:pPr>
    </w:p>
    <w:p w14:paraId="6174EC8A" w14:textId="77777777" w:rsidR="00CC309B" w:rsidRDefault="00000000">
      <w:pPr>
        <w:widowControl w:val="0"/>
        <w:tabs>
          <w:tab w:val="left" w:pos="1170"/>
        </w:tabs>
        <w:spacing w:line="240" w:lineRule="auto"/>
        <w:ind w:left="90"/>
        <w:rPr>
          <w:sz w:val="20"/>
          <w:szCs w:val="20"/>
        </w:rPr>
      </w:pPr>
      <w:r>
        <w:rPr>
          <w:color w:val="525252"/>
          <w:sz w:val="20"/>
          <w:szCs w:val="20"/>
        </w:rPr>
        <w:t>Yes</w:t>
      </w:r>
      <w:r>
        <w:rPr>
          <w:color w:val="525252"/>
          <w:sz w:val="20"/>
          <w:szCs w:val="20"/>
        </w:rPr>
        <w:tab/>
        <w:t>No</w:t>
      </w:r>
    </w:p>
    <w:p w14:paraId="5DA345B2" w14:textId="77777777" w:rsidR="00CC309B" w:rsidRDefault="00CC309B">
      <w:pPr>
        <w:widowControl w:val="0"/>
        <w:spacing w:line="240" w:lineRule="auto"/>
        <w:ind w:left="90"/>
        <w:rPr>
          <w:sz w:val="20"/>
          <w:szCs w:val="20"/>
        </w:rPr>
      </w:pPr>
    </w:p>
    <w:p w14:paraId="5BB59627" w14:textId="77777777" w:rsidR="00CC309B" w:rsidRDefault="00000000">
      <w:pPr>
        <w:widowControl w:val="0"/>
        <w:spacing w:line="240" w:lineRule="auto"/>
        <w:ind w:left="90"/>
        <w:rPr>
          <w:b/>
          <w:color w:val="2980B9"/>
          <w:sz w:val="20"/>
          <w:szCs w:val="20"/>
        </w:rPr>
      </w:pPr>
      <w:r>
        <w:rPr>
          <w:b/>
          <w:color w:val="2980B9"/>
          <w:sz w:val="20"/>
          <w:szCs w:val="20"/>
        </w:rPr>
        <w:t>How familiar are you with heat pumps?</w:t>
      </w:r>
    </w:p>
    <w:p w14:paraId="604E43DD" w14:textId="77777777" w:rsidR="00CC309B" w:rsidRDefault="00CC309B">
      <w:pPr>
        <w:widowControl w:val="0"/>
        <w:spacing w:line="240" w:lineRule="auto"/>
        <w:ind w:left="90"/>
        <w:rPr>
          <w:b/>
          <w:color w:val="2980B9"/>
          <w:sz w:val="20"/>
          <w:szCs w:val="20"/>
        </w:rPr>
      </w:pPr>
    </w:p>
    <w:p w14:paraId="358E4C21" w14:textId="77777777" w:rsidR="00CC309B" w:rsidRDefault="00000000">
      <w:pPr>
        <w:ind w:left="90"/>
        <w:rPr>
          <w:sz w:val="20"/>
          <w:szCs w:val="20"/>
        </w:rPr>
      </w:pPr>
      <w:r>
        <w:rPr>
          <w:sz w:val="20"/>
          <w:szCs w:val="20"/>
        </w:rPr>
        <w:t xml:space="preserve">not at all familiar </w:t>
      </w:r>
    </w:p>
    <w:p w14:paraId="2F0B5579" w14:textId="77777777" w:rsidR="00CC309B" w:rsidRDefault="00000000">
      <w:pPr>
        <w:ind w:left="90"/>
        <w:rPr>
          <w:sz w:val="20"/>
          <w:szCs w:val="20"/>
        </w:rPr>
      </w:pPr>
      <w:r>
        <w:rPr>
          <w:sz w:val="20"/>
          <w:szCs w:val="20"/>
        </w:rPr>
        <w:t>not very familiar</w:t>
      </w:r>
    </w:p>
    <w:p w14:paraId="60DAC15F" w14:textId="77777777" w:rsidR="00CC309B" w:rsidRDefault="00000000">
      <w:pPr>
        <w:ind w:left="90"/>
        <w:rPr>
          <w:sz w:val="20"/>
          <w:szCs w:val="20"/>
        </w:rPr>
      </w:pPr>
      <w:r>
        <w:rPr>
          <w:sz w:val="20"/>
          <w:szCs w:val="20"/>
        </w:rPr>
        <w:t xml:space="preserve">somewhat familiar </w:t>
      </w:r>
    </w:p>
    <w:p w14:paraId="43393F1D" w14:textId="77777777" w:rsidR="00CC309B" w:rsidRDefault="00000000">
      <w:pPr>
        <w:ind w:left="90"/>
        <w:rPr>
          <w:sz w:val="20"/>
          <w:szCs w:val="20"/>
        </w:rPr>
      </w:pPr>
      <w:r>
        <w:rPr>
          <w:sz w:val="20"/>
          <w:szCs w:val="20"/>
        </w:rPr>
        <w:t>familiar</w:t>
      </w:r>
    </w:p>
    <w:p w14:paraId="06372111" w14:textId="77777777" w:rsidR="00CC309B" w:rsidRDefault="00000000">
      <w:pPr>
        <w:ind w:left="90"/>
        <w:rPr>
          <w:sz w:val="20"/>
          <w:szCs w:val="20"/>
        </w:rPr>
      </w:pPr>
      <w:r>
        <w:rPr>
          <w:sz w:val="20"/>
          <w:szCs w:val="20"/>
        </w:rPr>
        <w:t>very familiar</w:t>
      </w:r>
    </w:p>
    <w:p w14:paraId="0BFC4160" w14:textId="77777777" w:rsidR="00CC309B" w:rsidRDefault="00CC309B">
      <w:pPr>
        <w:widowControl w:val="0"/>
        <w:spacing w:line="240" w:lineRule="auto"/>
        <w:ind w:left="90"/>
        <w:rPr>
          <w:sz w:val="20"/>
          <w:szCs w:val="20"/>
        </w:rPr>
      </w:pPr>
    </w:p>
    <w:p w14:paraId="6764BC31" w14:textId="77777777" w:rsidR="00CC309B" w:rsidRDefault="00000000">
      <w:pPr>
        <w:widowControl w:val="0"/>
        <w:spacing w:line="240" w:lineRule="auto"/>
        <w:ind w:left="90"/>
        <w:rPr>
          <w:b/>
          <w:sz w:val="20"/>
          <w:szCs w:val="20"/>
        </w:rPr>
      </w:pPr>
      <w:r>
        <w:rPr>
          <w:b/>
          <w:color w:val="2980B9"/>
          <w:sz w:val="20"/>
          <w:szCs w:val="20"/>
        </w:rPr>
        <w:t>Do you own or use a heat pump?</w:t>
      </w:r>
    </w:p>
    <w:p w14:paraId="1E94861C" w14:textId="77777777" w:rsidR="00CC309B" w:rsidRDefault="00CC309B">
      <w:pPr>
        <w:widowControl w:val="0"/>
        <w:spacing w:before="57" w:line="240" w:lineRule="auto"/>
        <w:ind w:left="90"/>
        <w:rPr>
          <w:b/>
          <w:sz w:val="20"/>
          <w:szCs w:val="20"/>
        </w:rPr>
      </w:pPr>
    </w:p>
    <w:p w14:paraId="42E99FA3" w14:textId="77777777" w:rsidR="00CC309B" w:rsidRDefault="00000000">
      <w:pPr>
        <w:widowControl w:val="0"/>
        <w:tabs>
          <w:tab w:val="left" w:pos="1170"/>
        </w:tabs>
        <w:spacing w:line="240" w:lineRule="auto"/>
        <w:ind w:left="90"/>
        <w:rPr>
          <w:sz w:val="20"/>
          <w:szCs w:val="20"/>
        </w:rPr>
      </w:pPr>
      <w:r>
        <w:rPr>
          <w:color w:val="525252"/>
          <w:sz w:val="20"/>
          <w:szCs w:val="20"/>
        </w:rPr>
        <w:t>Yes</w:t>
      </w:r>
      <w:r>
        <w:rPr>
          <w:color w:val="525252"/>
          <w:sz w:val="20"/>
          <w:szCs w:val="20"/>
        </w:rPr>
        <w:tab/>
        <w:t>No</w:t>
      </w:r>
    </w:p>
    <w:p w14:paraId="179E044A" w14:textId="77777777" w:rsidR="00CC309B" w:rsidRDefault="00CC309B">
      <w:pPr>
        <w:widowControl w:val="0"/>
        <w:spacing w:before="2" w:line="240" w:lineRule="auto"/>
        <w:ind w:left="90"/>
        <w:rPr>
          <w:sz w:val="20"/>
          <w:szCs w:val="20"/>
        </w:rPr>
      </w:pPr>
    </w:p>
    <w:p w14:paraId="241736B8" w14:textId="77777777" w:rsidR="00CC309B" w:rsidRDefault="00000000">
      <w:pPr>
        <w:widowControl w:val="0"/>
        <w:spacing w:line="297" w:lineRule="auto"/>
        <w:ind w:left="90"/>
        <w:rPr>
          <w:b/>
          <w:sz w:val="20"/>
          <w:szCs w:val="20"/>
        </w:rPr>
      </w:pPr>
      <w:r>
        <w:rPr>
          <w:b/>
          <w:color w:val="2980B9"/>
          <w:sz w:val="20"/>
          <w:szCs w:val="20"/>
        </w:rPr>
        <w:t>Are you seriously considering buying or leasing an electric vehicle in the next three years?</w:t>
      </w:r>
    </w:p>
    <w:p w14:paraId="299AEE49" w14:textId="77777777" w:rsidR="00CC309B" w:rsidRDefault="00000000">
      <w:pPr>
        <w:widowControl w:val="0"/>
        <w:tabs>
          <w:tab w:val="left" w:pos="1170"/>
        </w:tabs>
        <w:spacing w:before="282" w:line="240" w:lineRule="auto"/>
        <w:ind w:left="90"/>
        <w:rPr>
          <w:sz w:val="20"/>
          <w:szCs w:val="20"/>
        </w:rPr>
      </w:pPr>
      <w:r>
        <w:rPr>
          <w:color w:val="525252"/>
          <w:sz w:val="20"/>
          <w:szCs w:val="20"/>
        </w:rPr>
        <w:t>Yes</w:t>
      </w:r>
      <w:r>
        <w:rPr>
          <w:color w:val="525252"/>
          <w:sz w:val="20"/>
          <w:szCs w:val="20"/>
        </w:rPr>
        <w:tab/>
        <w:t>No</w:t>
      </w:r>
    </w:p>
    <w:p w14:paraId="37B43E43" w14:textId="77777777" w:rsidR="00CC309B" w:rsidRDefault="00CC309B">
      <w:pPr>
        <w:widowControl w:val="0"/>
        <w:spacing w:line="309" w:lineRule="auto"/>
        <w:ind w:left="90"/>
        <w:rPr>
          <w:b/>
          <w:color w:val="2980B9"/>
          <w:sz w:val="20"/>
          <w:szCs w:val="20"/>
        </w:rPr>
      </w:pPr>
    </w:p>
    <w:p w14:paraId="18C55EB8" w14:textId="77777777" w:rsidR="00CC309B" w:rsidRDefault="00000000">
      <w:pPr>
        <w:widowControl w:val="0"/>
        <w:spacing w:line="309" w:lineRule="auto"/>
        <w:ind w:left="90"/>
        <w:rPr>
          <w:b/>
          <w:sz w:val="20"/>
          <w:szCs w:val="20"/>
        </w:rPr>
      </w:pPr>
      <w:r>
        <w:rPr>
          <w:b/>
          <w:color w:val="2980B9"/>
          <w:sz w:val="20"/>
          <w:szCs w:val="20"/>
        </w:rPr>
        <w:t>What is the biggest barrier preventing you from buying or leasing an electric vehicle?</w:t>
      </w:r>
    </w:p>
    <w:p w14:paraId="66CF6C2B" w14:textId="77777777" w:rsidR="00CC309B" w:rsidRDefault="00000000">
      <w:pPr>
        <w:widowControl w:val="0"/>
        <w:spacing w:before="8" w:line="240" w:lineRule="auto"/>
        <w:ind w:left="90"/>
        <w:rPr>
          <w:color w:val="FF9900"/>
          <w:sz w:val="20"/>
          <w:szCs w:val="20"/>
        </w:rPr>
      </w:pPr>
      <w:r>
        <w:rPr>
          <w:color w:val="FF9900"/>
          <w:sz w:val="20"/>
          <w:szCs w:val="20"/>
        </w:rPr>
        <w:t xml:space="preserve">[Open-Ended] </w:t>
      </w:r>
    </w:p>
    <w:p w14:paraId="3E7597B8" w14:textId="77777777" w:rsidR="00CC309B" w:rsidRDefault="00CC309B">
      <w:pPr>
        <w:widowControl w:val="0"/>
        <w:spacing w:before="26" w:line="240" w:lineRule="auto"/>
        <w:ind w:left="90"/>
        <w:rPr>
          <w:b/>
          <w:sz w:val="20"/>
          <w:szCs w:val="20"/>
        </w:rPr>
      </w:pPr>
    </w:p>
    <w:p w14:paraId="404A4F7A" w14:textId="77777777" w:rsidR="00CC309B" w:rsidRDefault="00000000">
      <w:pPr>
        <w:widowControl w:val="0"/>
        <w:spacing w:before="1" w:line="309" w:lineRule="auto"/>
        <w:ind w:left="90" w:right="274"/>
        <w:rPr>
          <w:b/>
          <w:sz w:val="20"/>
          <w:szCs w:val="20"/>
        </w:rPr>
      </w:pPr>
      <w:r>
        <w:rPr>
          <w:b/>
          <w:color w:val="2980B9"/>
          <w:sz w:val="20"/>
          <w:szCs w:val="20"/>
        </w:rPr>
        <w:t>What is the main reason why you are interested in buying or leasing an electric vehicle?</w:t>
      </w:r>
    </w:p>
    <w:p w14:paraId="7DD7C8CB" w14:textId="77777777" w:rsidR="00CC309B" w:rsidRDefault="00000000">
      <w:pPr>
        <w:widowControl w:val="0"/>
        <w:spacing w:before="8" w:line="240" w:lineRule="auto"/>
        <w:ind w:left="90"/>
        <w:rPr>
          <w:b/>
          <w:sz w:val="20"/>
          <w:szCs w:val="20"/>
        </w:rPr>
      </w:pPr>
      <w:r>
        <w:rPr>
          <w:color w:val="FF9900"/>
          <w:sz w:val="20"/>
          <w:szCs w:val="20"/>
        </w:rPr>
        <w:t xml:space="preserve">[Open-Ended] </w:t>
      </w:r>
    </w:p>
    <w:p w14:paraId="5A3F0CE7" w14:textId="77777777" w:rsidR="00CC309B" w:rsidRDefault="00CC309B">
      <w:pPr>
        <w:widowControl w:val="0"/>
        <w:spacing w:before="16" w:line="240" w:lineRule="auto"/>
        <w:ind w:left="90"/>
        <w:rPr>
          <w:b/>
          <w:sz w:val="20"/>
          <w:szCs w:val="20"/>
        </w:rPr>
      </w:pPr>
    </w:p>
    <w:p w14:paraId="3FDEEF2E" w14:textId="77777777" w:rsidR="00CC309B" w:rsidRDefault="00000000">
      <w:pPr>
        <w:widowControl w:val="0"/>
        <w:spacing w:before="1" w:line="240" w:lineRule="auto"/>
        <w:ind w:left="90"/>
        <w:rPr>
          <w:b/>
          <w:color w:val="2980B9"/>
          <w:sz w:val="20"/>
          <w:szCs w:val="20"/>
        </w:rPr>
      </w:pPr>
      <w:r>
        <w:rPr>
          <w:b/>
          <w:color w:val="2980B9"/>
          <w:sz w:val="20"/>
          <w:szCs w:val="20"/>
        </w:rPr>
        <w:t>What is the main reason why you bought or leased your electric vehicle?</w:t>
      </w:r>
    </w:p>
    <w:p w14:paraId="668A9BD0" w14:textId="77777777" w:rsidR="00CC309B" w:rsidRDefault="00000000">
      <w:pPr>
        <w:widowControl w:val="0"/>
        <w:spacing w:before="8" w:line="240" w:lineRule="auto"/>
        <w:ind w:left="90"/>
        <w:rPr>
          <w:b/>
          <w:color w:val="2980B9"/>
          <w:sz w:val="20"/>
          <w:szCs w:val="20"/>
        </w:rPr>
      </w:pPr>
      <w:r>
        <w:rPr>
          <w:color w:val="FF9900"/>
          <w:sz w:val="20"/>
          <w:szCs w:val="20"/>
        </w:rPr>
        <w:t xml:space="preserve">[Open-Ended] </w:t>
      </w:r>
    </w:p>
    <w:p w14:paraId="6E886E2D" w14:textId="77777777" w:rsidR="00CC309B" w:rsidRDefault="00CC309B">
      <w:pPr>
        <w:widowControl w:val="0"/>
        <w:spacing w:before="1" w:line="240" w:lineRule="auto"/>
        <w:ind w:left="90"/>
        <w:rPr>
          <w:b/>
          <w:color w:val="2980B9"/>
          <w:sz w:val="20"/>
          <w:szCs w:val="20"/>
        </w:rPr>
      </w:pPr>
    </w:p>
    <w:p w14:paraId="02F7989B" w14:textId="77777777" w:rsidR="00CC309B" w:rsidRDefault="00000000">
      <w:pPr>
        <w:widowControl w:val="0"/>
        <w:spacing w:before="1" w:line="240" w:lineRule="auto"/>
        <w:ind w:left="90"/>
        <w:rPr>
          <w:b/>
          <w:color w:val="FF9900"/>
          <w:sz w:val="20"/>
          <w:szCs w:val="20"/>
        </w:rPr>
      </w:pPr>
      <w:r>
        <w:rPr>
          <w:b/>
          <w:color w:val="FF9900"/>
          <w:sz w:val="20"/>
          <w:szCs w:val="20"/>
        </w:rPr>
        <w:lastRenderedPageBreak/>
        <w:t>HP Open ended questions</w:t>
      </w:r>
    </w:p>
    <w:p w14:paraId="6FA62748" w14:textId="77777777" w:rsidR="00CC309B" w:rsidRDefault="00CC309B">
      <w:pPr>
        <w:widowControl w:val="0"/>
        <w:spacing w:before="43" w:line="240" w:lineRule="auto"/>
        <w:ind w:left="90"/>
        <w:rPr>
          <w:b/>
          <w:sz w:val="20"/>
          <w:szCs w:val="20"/>
        </w:rPr>
      </w:pPr>
    </w:p>
    <w:p w14:paraId="543DDF1B" w14:textId="77777777" w:rsidR="00CC309B" w:rsidRDefault="00000000">
      <w:pPr>
        <w:widowControl w:val="0"/>
        <w:spacing w:before="1" w:line="309" w:lineRule="auto"/>
        <w:ind w:left="90"/>
        <w:rPr>
          <w:b/>
          <w:sz w:val="20"/>
          <w:szCs w:val="20"/>
        </w:rPr>
      </w:pPr>
      <w:r>
        <w:rPr>
          <w:b/>
          <w:color w:val="2980B9"/>
          <w:sz w:val="20"/>
          <w:szCs w:val="20"/>
        </w:rPr>
        <w:t>Are you seriously considering buying or leasing a heat pump in the next three years?</w:t>
      </w:r>
    </w:p>
    <w:p w14:paraId="64A4F994" w14:textId="77777777" w:rsidR="00CC309B" w:rsidRDefault="00000000">
      <w:pPr>
        <w:widowControl w:val="0"/>
        <w:tabs>
          <w:tab w:val="left" w:pos="1170"/>
        </w:tabs>
        <w:spacing w:before="247" w:line="240" w:lineRule="auto"/>
        <w:ind w:left="90"/>
        <w:rPr>
          <w:sz w:val="20"/>
          <w:szCs w:val="20"/>
        </w:rPr>
      </w:pPr>
      <w:r>
        <w:rPr>
          <w:color w:val="525252"/>
          <w:sz w:val="20"/>
          <w:szCs w:val="20"/>
        </w:rPr>
        <w:t>Yes</w:t>
      </w:r>
      <w:r>
        <w:rPr>
          <w:color w:val="525252"/>
          <w:sz w:val="20"/>
          <w:szCs w:val="20"/>
        </w:rPr>
        <w:tab/>
        <w:t>No</w:t>
      </w:r>
    </w:p>
    <w:p w14:paraId="28079CC0" w14:textId="77777777" w:rsidR="00CC309B" w:rsidRDefault="00CC309B">
      <w:pPr>
        <w:widowControl w:val="0"/>
        <w:tabs>
          <w:tab w:val="left" w:pos="1170"/>
        </w:tabs>
        <w:spacing w:before="247" w:line="240" w:lineRule="auto"/>
        <w:ind w:left="90"/>
        <w:rPr>
          <w:sz w:val="20"/>
          <w:szCs w:val="20"/>
        </w:rPr>
      </w:pPr>
    </w:p>
    <w:p w14:paraId="47154080" w14:textId="77777777" w:rsidR="00CC309B" w:rsidRDefault="00000000">
      <w:pPr>
        <w:widowControl w:val="0"/>
        <w:spacing w:line="240" w:lineRule="auto"/>
        <w:ind w:left="90"/>
        <w:rPr>
          <w:b/>
          <w:sz w:val="20"/>
          <w:szCs w:val="20"/>
        </w:rPr>
      </w:pPr>
      <w:r>
        <w:rPr>
          <w:b/>
          <w:color w:val="2980B9"/>
          <w:sz w:val="20"/>
          <w:szCs w:val="20"/>
        </w:rPr>
        <w:t>What is the biggest barrier preventing you from buying or leasing a heat pump?</w:t>
      </w:r>
    </w:p>
    <w:p w14:paraId="155844AC" w14:textId="77777777" w:rsidR="00CC309B" w:rsidRDefault="00000000">
      <w:pPr>
        <w:widowControl w:val="0"/>
        <w:spacing w:before="8" w:line="240" w:lineRule="auto"/>
        <w:ind w:left="90"/>
        <w:rPr>
          <w:b/>
          <w:sz w:val="20"/>
          <w:szCs w:val="20"/>
        </w:rPr>
      </w:pPr>
      <w:r>
        <w:rPr>
          <w:color w:val="FF9900"/>
          <w:sz w:val="20"/>
          <w:szCs w:val="20"/>
        </w:rPr>
        <w:t xml:space="preserve">[Open-Ended] </w:t>
      </w:r>
    </w:p>
    <w:p w14:paraId="764F299C" w14:textId="77777777" w:rsidR="00CC309B" w:rsidRDefault="00CC309B">
      <w:pPr>
        <w:widowControl w:val="0"/>
        <w:spacing w:before="26" w:line="240" w:lineRule="auto"/>
        <w:ind w:left="90"/>
        <w:rPr>
          <w:b/>
          <w:sz w:val="20"/>
          <w:szCs w:val="20"/>
        </w:rPr>
      </w:pPr>
    </w:p>
    <w:p w14:paraId="55FC4F8A" w14:textId="77777777" w:rsidR="00CC309B" w:rsidRDefault="00000000">
      <w:pPr>
        <w:widowControl w:val="0"/>
        <w:spacing w:before="1" w:line="309" w:lineRule="auto"/>
        <w:ind w:left="90"/>
        <w:rPr>
          <w:b/>
          <w:sz w:val="20"/>
          <w:szCs w:val="20"/>
        </w:rPr>
      </w:pPr>
      <w:r>
        <w:rPr>
          <w:b/>
          <w:color w:val="2980B9"/>
          <w:sz w:val="20"/>
          <w:szCs w:val="20"/>
        </w:rPr>
        <w:t>What is the main reason why you are interested in buying or leasing a heat pump?</w:t>
      </w:r>
    </w:p>
    <w:p w14:paraId="4B84435D" w14:textId="77777777" w:rsidR="00CC309B" w:rsidRDefault="00CC309B">
      <w:pPr>
        <w:widowControl w:val="0"/>
        <w:spacing w:before="26" w:line="240" w:lineRule="auto"/>
        <w:ind w:left="90"/>
        <w:rPr>
          <w:b/>
          <w:sz w:val="20"/>
          <w:szCs w:val="20"/>
        </w:rPr>
      </w:pPr>
    </w:p>
    <w:p w14:paraId="2C1925A5" w14:textId="77777777" w:rsidR="00CC309B" w:rsidRDefault="00000000">
      <w:pPr>
        <w:widowControl w:val="0"/>
        <w:spacing w:before="1" w:line="240" w:lineRule="auto"/>
        <w:ind w:left="90"/>
        <w:rPr>
          <w:b/>
          <w:sz w:val="20"/>
          <w:szCs w:val="20"/>
        </w:rPr>
      </w:pPr>
      <w:r>
        <w:rPr>
          <w:b/>
          <w:color w:val="2980B9"/>
          <w:sz w:val="20"/>
          <w:szCs w:val="20"/>
        </w:rPr>
        <w:t>What is the main reason why you bought or leased your heat pump?</w:t>
      </w:r>
    </w:p>
    <w:p w14:paraId="5BC60321" w14:textId="77777777" w:rsidR="00CC309B" w:rsidRDefault="00CC309B">
      <w:pPr>
        <w:widowControl w:val="0"/>
        <w:spacing w:before="1" w:line="240" w:lineRule="auto"/>
        <w:ind w:left="90"/>
        <w:rPr>
          <w:b/>
          <w:sz w:val="20"/>
          <w:szCs w:val="20"/>
        </w:rPr>
      </w:pPr>
    </w:p>
    <w:p w14:paraId="5673012C" w14:textId="77777777" w:rsidR="00CC309B" w:rsidRDefault="00CC309B">
      <w:pPr>
        <w:widowControl w:val="0"/>
        <w:spacing w:before="16" w:line="240" w:lineRule="auto"/>
        <w:ind w:left="90"/>
        <w:rPr>
          <w:b/>
          <w:sz w:val="20"/>
          <w:szCs w:val="20"/>
        </w:rPr>
      </w:pPr>
    </w:p>
    <w:p w14:paraId="1500DC50" w14:textId="77777777" w:rsidR="00CC309B" w:rsidRDefault="00000000">
      <w:pPr>
        <w:widowControl w:val="0"/>
        <w:spacing w:before="1" w:line="240" w:lineRule="auto"/>
        <w:ind w:left="90"/>
        <w:rPr>
          <w:b/>
          <w:color w:val="FF9900"/>
          <w:sz w:val="20"/>
          <w:szCs w:val="20"/>
        </w:rPr>
      </w:pPr>
      <w:r>
        <w:rPr>
          <w:b/>
          <w:color w:val="FF9900"/>
          <w:sz w:val="20"/>
          <w:szCs w:val="20"/>
        </w:rPr>
        <w:t>Instructions Entire</w:t>
      </w:r>
    </w:p>
    <w:p w14:paraId="5D10AF0B" w14:textId="77777777" w:rsidR="00CC309B" w:rsidRDefault="00CC309B">
      <w:pPr>
        <w:widowControl w:val="0"/>
        <w:spacing w:before="58" w:line="240" w:lineRule="auto"/>
        <w:ind w:left="90"/>
        <w:rPr>
          <w:b/>
          <w:sz w:val="20"/>
          <w:szCs w:val="20"/>
        </w:rPr>
      </w:pPr>
    </w:p>
    <w:p w14:paraId="64182BDC" w14:textId="77777777" w:rsidR="00CC309B" w:rsidRDefault="00000000">
      <w:pPr>
        <w:ind w:left="90"/>
        <w:rPr>
          <w:color w:val="525252"/>
          <w:sz w:val="20"/>
          <w:szCs w:val="20"/>
        </w:rPr>
      </w:pPr>
      <w:r>
        <w:rPr>
          <w:color w:val="525252"/>
          <w:sz w:val="20"/>
          <w:szCs w:val="20"/>
        </w:rPr>
        <w:t>We ask that you carefully read each of the statements in the following pages and assess whether the statement is True or False. Please note that some statements are true and some are false.</w:t>
      </w:r>
    </w:p>
    <w:p w14:paraId="0E578239" w14:textId="77777777" w:rsidR="00CC309B" w:rsidRDefault="00CC309B">
      <w:pPr>
        <w:widowControl w:val="0"/>
        <w:spacing w:before="94" w:line="240" w:lineRule="auto"/>
        <w:ind w:left="90"/>
        <w:rPr>
          <w:b/>
          <w:sz w:val="20"/>
          <w:szCs w:val="20"/>
        </w:rPr>
      </w:pPr>
    </w:p>
    <w:p w14:paraId="4E2B7C61" w14:textId="77777777" w:rsidR="00CC309B" w:rsidRDefault="00000000">
      <w:pPr>
        <w:ind w:left="90"/>
        <w:rPr>
          <w:color w:val="525252"/>
          <w:sz w:val="20"/>
          <w:szCs w:val="20"/>
        </w:rPr>
      </w:pPr>
      <w:r>
        <w:rPr>
          <w:color w:val="525252"/>
          <w:sz w:val="20"/>
          <w:szCs w:val="20"/>
        </w:rPr>
        <w:t>A true response indicates that the claims made in the statement are true. A false response indicates that the claims made in the statement are false.</w:t>
      </w:r>
    </w:p>
    <w:p w14:paraId="754F6D80" w14:textId="77777777" w:rsidR="00CC309B" w:rsidRDefault="00CC309B">
      <w:pPr>
        <w:ind w:left="90"/>
        <w:rPr>
          <w:sz w:val="20"/>
          <w:szCs w:val="20"/>
        </w:rPr>
      </w:pPr>
    </w:p>
    <w:p w14:paraId="0328C6A8" w14:textId="77777777" w:rsidR="00CC309B" w:rsidRDefault="00000000">
      <w:pPr>
        <w:ind w:left="90"/>
        <w:rPr>
          <w:b/>
          <w:color w:val="525252"/>
          <w:sz w:val="20"/>
          <w:szCs w:val="20"/>
        </w:rPr>
      </w:pPr>
      <w:r>
        <w:rPr>
          <w:color w:val="525252"/>
          <w:sz w:val="20"/>
          <w:szCs w:val="20"/>
        </w:rPr>
        <w:t>For each statement, we will then ask how conﬁdent you are in your answer on a slider scale which ranges from not conﬁdent to completely conﬁdent. Please note that the slider is hidden until you click on it.</w:t>
      </w:r>
    </w:p>
    <w:p w14:paraId="4E59D7F3" w14:textId="77777777" w:rsidR="00CC309B" w:rsidRDefault="00CC309B">
      <w:pPr>
        <w:widowControl w:val="0"/>
        <w:spacing w:before="94" w:line="240" w:lineRule="auto"/>
        <w:ind w:left="90"/>
        <w:rPr>
          <w:b/>
          <w:sz w:val="20"/>
          <w:szCs w:val="20"/>
        </w:rPr>
      </w:pPr>
    </w:p>
    <w:p w14:paraId="67BE529B" w14:textId="77777777" w:rsidR="00CC309B" w:rsidRDefault="00000000">
      <w:pPr>
        <w:widowControl w:val="0"/>
        <w:spacing w:line="297" w:lineRule="auto"/>
        <w:ind w:left="90"/>
        <w:rPr>
          <w:b/>
          <w:sz w:val="20"/>
          <w:szCs w:val="20"/>
        </w:rPr>
      </w:pPr>
      <w:r>
        <w:rPr>
          <w:b/>
          <w:color w:val="2980B9"/>
          <w:sz w:val="20"/>
          <w:szCs w:val="20"/>
        </w:rPr>
        <w:t>While answering the following questions, please think about the United States speciﬁcally.</w:t>
      </w:r>
    </w:p>
    <w:p w14:paraId="0B73E02D" w14:textId="77777777" w:rsidR="00CC309B" w:rsidRDefault="00000000">
      <w:pPr>
        <w:widowControl w:val="0"/>
        <w:spacing w:before="317" w:line="240" w:lineRule="auto"/>
        <w:ind w:left="90"/>
        <w:rPr>
          <w:b/>
          <w:color w:val="FF9900"/>
          <w:sz w:val="20"/>
          <w:szCs w:val="20"/>
        </w:rPr>
      </w:pPr>
      <w:r>
        <w:rPr>
          <w:b/>
          <w:color w:val="FF9900"/>
          <w:sz w:val="20"/>
          <w:szCs w:val="20"/>
        </w:rPr>
        <w:t>HP Block Begins Recall</w:t>
      </w:r>
    </w:p>
    <w:p w14:paraId="776BC5FB" w14:textId="77777777" w:rsidR="00CC309B" w:rsidRDefault="00CC309B">
      <w:pPr>
        <w:ind w:left="90"/>
        <w:rPr>
          <w:sz w:val="20"/>
          <w:szCs w:val="20"/>
        </w:rPr>
      </w:pPr>
    </w:p>
    <w:p w14:paraId="7C9731C1" w14:textId="77777777" w:rsidR="00CC309B" w:rsidRDefault="00000000">
      <w:pPr>
        <w:ind w:left="90"/>
        <w:rPr>
          <w:color w:val="525252"/>
          <w:sz w:val="20"/>
          <w:szCs w:val="20"/>
        </w:rPr>
      </w:pPr>
      <w:r>
        <w:rPr>
          <w:color w:val="525252"/>
          <w:sz w:val="20"/>
          <w:szCs w:val="20"/>
        </w:rPr>
        <w:t xml:space="preserve">Recall that </w:t>
      </w:r>
      <w:r>
        <w:rPr>
          <w:b/>
          <w:color w:val="2980B9"/>
          <w:sz w:val="20"/>
          <w:szCs w:val="20"/>
        </w:rPr>
        <w:t>heat pumps</w:t>
      </w:r>
      <w:r>
        <w:rPr>
          <w:color w:val="525252"/>
          <w:sz w:val="20"/>
          <w:szCs w:val="20"/>
        </w:rPr>
        <w:t xml:space="preserve"> are an electric alternative to furnaces and air conditioners. Heat pumps transfer heat rather than generating heat by burning fuel. During the winter, heat pumps warm your home by moving heat from outdoors to indoors. During the summer, heat pumps cool by moving heat from your house outdoors.</w:t>
      </w:r>
    </w:p>
    <w:p w14:paraId="4F5CB7D1" w14:textId="77777777" w:rsidR="00CC309B" w:rsidRDefault="00CC309B">
      <w:pPr>
        <w:ind w:left="90"/>
      </w:pPr>
    </w:p>
    <w:p w14:paraId="3304ACC3" w14:textId="77777777" w:rsidR="00CC309B" w:rsidRDefault="00CC309B">
      <w:pPr>
        <w:ind w:left="90"/>
      </w:pPr>
    </w:p>
    <w:p w14:paraId="55647487" w14:textId="77777777" w:rsidR="00CC309B" w:rsidRDefault="00000000">
      <w:pPr>
        <w:ind w:left="90"/>
        <w:rPr>
          <w:b/>
          <w:color w:val="FF9900"/>
          <w:sz w:val="20"/>
          <w:szCs w:val="20"/>
        </w:rPr>
      </w:pPr>
      <w:r>
        <w:rPr>
          <w:b/>
          <w:color w:val="FF9900"/>
          <w:sz w:val="20"/>
          <w:szCs w:val="20"/>
        </w:rPr>
        <w:t>HP_System</w:t>
      </w:r>
    </w:p>
    <w:p w14:paraId="09D74805" w14:textId="77777777" w:rsidR="00CC309B" w:rsidRDefault="00CC309B">
      <w:pPr>
        <w:ind w:left="90"/>
        <w:rPr>
          <w:sz w:val="20"/>
          <w:szCs w:val="20"/>
        </w:rPr>
      </w:pPr>
    </w:p>
    <w:p w14:paraId="22F2ADA7" w14:textId="77777777" w:rsidR="00CC309B" w:rsidRDefault="00000000">
      <w:pPr>
        <w:ind w:left="90"/>
        <w:rPr>
          <w:b/>
          <w:color w:val="2980B9"/>
          <w:sz w:val="20"/>
          <w:szCs w:val="20"/>
        </w:rPr>
      </w:pPr>
      <w:r>
        <w:rPr>
          <w:b/>
          <w:color w:val="2980B9"/>
          <w:sz w:val="20"/>
          <w:szCs w:val="20"/>
        </w:rPr>
        <w:t>Heat pumps can both heat and cool my home.</w:t>
      </w:r>
    </w:p>
    <w:p w14:paraId="52FC9E3B" w14:textId="77777777" w:rsidR="00CC309B" w:rsidRDefault="00CC309B">
      <w:pPr>
        <w:tabs>
          <w:tab w:val="left" w:pos="1162"/>
        </w:tabs>
        <w:ind w:left="90"/>
        <w:rPr>
          <w:sz w:val="20"/>
          <w:szCs w:val="20"/>
        </w:rPr>
      </w:pPr>
    </w:p>
    <w:p w14:paraId="404F30F9" w14:textId="77777777" w:rsidR="00CC309B" w:rsidRDefault="00000000">
      <w:pPr>
        <w:tabs>
          <w:tab w:val="left" w:pos="1162"/>
        </w:tabs>
        <w:ind w:left="90"/>
        <w:rPr>
          <w:color w:val="808080"/>
          <w:sz w:val="20"/>
          <w:szCs w:val="20"/>
        </w:rPr>
      </w:pPr>
      <w:r>
        <w:rPr>
          <w:color w:val="808080"/>
          <w:sz w:val="20"/>
          <w:szCs w:val="20"/>
        </w:rPr>
        <w:t>True</w:t>
      </w:r>
      <w:r>
        <w:rPr>
          <w:color w:val="808080"/>
          <w:sz w:val="20"/>
          <w:szCs w:val="20"/>
        </w:rPr>
        <w:tab/>
        <w:t>False</w:t>
      </w:r>
    </w:p>
    <w:p w14:paraId="39169DBE" w14:textId="77777777" w:rsidR="00CC309B" w:rsidRDefault="00000000">
      <w:pPr>
        <w:tabs>
          <w:tab w:val="left" w:pos="-810"/>
        </w:tabs>
        <w:ind w:left="90"/>
        <w:rPr>
          <w:color w:val="808080"/>
          <w:sz w:val="20"/>
          <w:szCs w:val="20"/>
        </w:rPr>
        <w:sectPr w:rsidR="00CC309B">
          <w:headerReference w:type="default" r:id="rId24"/>
          <w:footerReference w:type="default" r:id="rId25"/>
          <w:pgSz w:w="12240" w:h="15840"/>
          <w:pgMar w:top="1440" w:right="1440" w:bottom="1440" w:left="1440" w:header="720" w:footer="720" w:gutter="0"/>
          <w:pgNumType w:start="1"/>
          <w:cols w:space="720"/>
        </w:sectPr>
      </w:pPr>
      <w:r>
        <w:rPr>
          <w:color w:val="808080"/>
          <w:sz w:val="20"/>
          <w:szCs w:val="20"/>
        </w:rPr>
        <w:t>How conﬁdent are you in your answer?</w:t>
      </w:r>
    </w:p>
    <w:p w14:paraId="33AE6155" w14:textId="77777777" w:rsidR="00CC309B" w:rsidRDefault="00CC309B">
      <w:pPr>
        <w:ind w:left="90"/>
        <w:rPr>
          <w:sz w:val="20"/>
          <w:szCs w:val="20"/>
        </w:rPr>
      </w:pPr>
    </w:p>
    <w:p w14:paraId="43D8D584" w14:textId="77777777" w:rsidR="00CC309B" w:rsidRDefault="00000000">
      <w:pPr>
        <w:ind w:left="900"/>
        <w:rPr>
          <w:sz w:val="20"/>
          <w:szCs w:val="20"/>
        </w:rPr>
      </w:pPr>
      <w:r>
        <w:rPr>
          <w:sz w:val="20"/>
          <w:szCs w:val="20"/>
        </w:rPr>
        <w:t xml:space="preserve">Not confident </w:t>
      </w:r>
      <w:r>
        <w:rPr>
          <w:sz w:val="20"/>
          <w:szCs w:val="20"/>
        </w:rPr>
        <w:tab/>
      </w:r>
      <w:r>
        <w:rPr>
          <w:sz w:val="20"/>
          <w:szCs w:val="20"/>
        </w:rPr>
        <w:tab/>
      </w:r>
      <w:r>
        <w:rPr>
          <w:sz w:val="20"/>
          <w:szCs w:val="20"/>
        </w:rPr>
        <w:tab/>
        <w:t xml:space="preserve">Somewhat confident </w:t>
      </w:r>
      <w:r>
        <w:rPr>
          <w:sz w:val="20"/>
          <w:szCs w:val="20"/>
        </w:rPr>
        <w:tab/>
      </w:r>
      <w:r>
        <w:rPr>
          <w:sz w:val="20"/>
          <w:szCs w:val="20"/>
        </w:rPr>
        <w:tab/>
      </w:r>
      <w:r>
        <w:rPr>
          <w:sz w:val="20"/>
          <w:szCs w:val="20"/>
        </w:rPr>
        <w:tab/>
        <w:t xml:space="preserve">Completely confident </w:t>
      </w:r>
      <w:r>
        <w:rPr>
          <w:sz w:val="20"/>
          <w:szCs w:val="20"/>
        </w:rPr>
        <w:tab/>
      </w:r>
    </w:p>
    <w:p w14:paraId="70840869" w14:textId="77777777" w:rsidR="00CC309B" w:rsidRDefault="00CC309B">
      <w:pPr>
        <w:widowControl w:val="0"/>
        <w:spacing w:line="240" w:lineRule="auto"/>
        <w:ind w:left="900"/>
        <w:rPr>
          <w:sz w:val="20"/>
          <w:szCs w:val="20"/>
        </w:rPr>
      </w:pPr>
    </w:p>
    <w:p w14:paraId="14438DB9" w14:textId="77777777" w:rsidR="00CC309B" w:rsidRDefault="00000000">
      <w:pPr>
        <w:widowControl w:val="0"/>
        <w:spacing w:line="240" w:lineRule="auto"/>
        <w:ind w:left="900"/>
        <w:rPr>
          <w:color w:val="FF9900"/>
          <w:sz w:val="20"/>
          <w:szCs w:val="20"/>
        </w:rPr>
      </w:pPr>
      <w:r>
        <w:rPr>
          <w:color w:val="FF9900"/>
          <w:sz w:val="20"/>
          <w:szCs w:val="20"/>
        </w:rPr>
        <w:t>[Slider bar participants could move to indicate confidence, value does not appear until participant clicks]</w:t>
      </w:r>
    </w:p>
    <w:p w14:paraId="7EA0A322" w14:textId="77777777" w:rsidR="00CC309B" w:rsidRDefault="00CC309B">
      <w:pPr>
        <w:widowControl w:val="0"/>
        <w:spacing w:before="47" w:line="240" w:lineRule="auto"/>
        <w:ind w:left="900"/>
        <w:rPr>
          <w:sz w:val="20"/>
          <w:szCs w:val="20"/>
        </w:rPr>
      </w:pPr>
    </w:p>
    <w:p w14:paraId="739F40A4" w14:textId="77777777" w:rsidR="00CC309B" w:rsidRDefault="00000000">
      <w:pPr>
        <w:widowControl w:val="0"/>
        <w:spacing w:line="240" w:lineRule="auto"/>
        <w:ind w:left="900"/>
        <w:rPr>
          <w:b/>
          <w:color w:val="FF9900"/>
          <w:sz w:val="20"/>
          <w:szCs w:val="20"/>
        </w:rPr>
      </w:pPr>
      <w:r>
        <w:rPr>
          <w:b/>
          <w:color w:val="FF9900"/>
          <w:sz w:val="20"/>
          <w:szCs w:val="20"/>
        </w:rPr>
        <w:t>HP Practical</w:t>
      </w:r>
    </w:p>
    <w:p w14:paraId="3F7FC5FE" w14:textId="77777777" w:rsidR="00CC309B" w:rsidRDefault="00CC309B">
      <w:pPr>
        <w:widowControl w:val="0"/>
        <w:spacing w:before="44" w:line="240" w:lineRule="auto"/>
        <w:ind w:left="900"/>
        <w:rPr>
          <w:b/>
          <w:sz w:val="20"/>
          <w:szCs w:val="20"/>
        </w:rPr>
      </w:pPr>
    </w:p>
    <w:p w14:paraId="23DB8933" w14:textId="77777777" w:rsidR="00CC309B" w:rsidRDefault="00000000">
      <w:pPr>
        <w:widowControl w:val="0"/>
        <w:spacing w:line="309" w:lineRule="auto"/>
        <w:ind w:left="900" w:right="1158"/>
        <w:rPr>
          <w:b/>
          <w:sz w:val="20"/>
          <w:szCs w:val="20"/>
        </w:rPr>
      </w:pPr>
      <w:r>
        <w:rPr>
          <w:b/>
          <w:color w:val="2980B9"/>
          <w:sz w:val="20"/>
          <w:szCs w:val="20"/>
        </w:rPr>
        <w:t>Widespread adoption of heat pumps is practical today because we have enough electricity across all states to keep them powered.</w:t>
      </w:r>
    </w:p>
    <w:p w14:paraId="382B40E5" w14:textId="77777777" w:rsidR="00CC309B" w:rsidRDefault="00000000">
      <w:pPr>
        <w:widowControl w:val="0"/>
        <w:tabs>
          <w:tab w:val="left" w:pos="1162"/>
        </w:tabs>
        <w:spacing w:before="248" w:line="240" w:lineRule="auto"/>
        <w:ind w:left="900"/>
        <w:rPr>
          <w:sz w:val="20"/>
          <w:szCs w:val="20"/>
        </w:rPr>
      </w:pPr>
      <w:r>
        <w:rPr>
          <w:color w:val="525252"/>
          <w:sz w:val="20"/>
          <w:szCs w:val="20"/>
        </w:rPr>
        <w:t>True</w:t>
      </w:r>
      <w:r>
        <w:rPr>
          <w:color w:val="525252"/>
          <w:sz w:val="20"/>
          <w:szCs w:val="20"/>
        </w:rPr>
        <w:tab/>
        <w:t>False</w:t>
      </w:r>
    </w:p>
    <w:p w14:paraId="6E656316" w14:textId="77777777" w:rsidR="00CC309B" w:rsidRDefault="00000000">
      <w:pPr>
        <w:widowControl w:val="0"/>
        <w:spacing w:before="108" w:line="240" w:lineRule="auto"/>
        <w:ind w:left="900"/>
        <w:rPr>
          <w:sz w:val="20"/>
          <w:szCs w:val="20"/>
        </w:rPr>
      </w:pPr>
      <w:r>
        <w:rPr>
          <w:color w:val="525252"/>
          <w:sz w:val="20"/>
          <w:szCs w:val="20"/>
        </w:rPr>
        <w:t>How conﬁdent are you in your answer?</w:t>
      </w:r>
    </w:p>
    <w:p w14:paraId="42973149" w14:textId="77777777" w:rsidR="00CC309B" w:rsidRDefault="00CC309B">
      <w:pPr>
        <w:widowControl w:val="0"/>
        <w:spacing w:line="232" w:lineRule="auto"/>
        <w:ind w:left="900" w:right="2507"/>
        <w:rPr>
          <w:sz w:val="20"/>
          <w:szCs w:val="20"/>
        </w:rPr>
        <w:sectPr w:rsidR="00CC309B">
          <w:type w:val="continuous"/>
          <w:pgSz w:w="12240" w:h="15840"/>
          <w:pgMar w:top="820" w:right="600" w:bottom="280" w:left="600" w:header="720" w:footer="720" w:gutter="0"/>
          <w:cols w:space="720"/>
        </w:sectPr>
      </w:pPr>
    </w:p>
    <w:p w14:paraId="0B1BE0F7" w14:textId="77777777" w:rsidR="00103939" w:rsidRDefault="00103939">
      <w:pPr>
        <w:widowControl w:val="0"/>
        <w:spacing w:line="240" w:lineRule="auto"/>
        <w:ind w:left="900"/>
        <w:rPr>
          <w:sz w:val="20"/>
          <w:szCs w:val="20"/>
        </w:rPr>
      </w:pPr>
    </w:p>
    <w:p w14:paraId="3D4AA5BF" w14:textId="05543903" w:rsidR="00CC309B" w:rsidRDefault="00000000">
      <w:pPr>
        <w:widowControl w:val="0"/>
        <w:spacing w:line="240" w:lineRule="auto"/>
        <w:ind w:left="900"/>
        <w:rPr>
          <w:sz w:val="20"/>
          <w:szCs w:val="20"/>
        </w:rPr>
      </w:pPr>
      <w:r>
        <w:rPr>
          <w:sz w:val="20"/>
          <w:szCs w:val="20"/>
        </w:rPr>
        <w:t xml:space="preserve">Not confident </w:t>
      </w:r>
      <w:r>
        <w:rPr>
          <w:sz w:val="20"/>
          <w:szCs w:val="20"/>
        </w:rPr>
        <w:tab/>
      </w:r>
      <w:r>
        <w:rPr>
          <w:sz w:val="20"/>
          <w:szCs w:val="20"/>
        </w:rPr>
        <w:tab/>
      </w:r>
      <w:r>
        <w:rPr>
          <w:sz w:val="20"/>
          <w:szCs w:val="20"/>
        </w:rPr>
        <w:tab/>
        <w:t xml:space="preserve">Somewhat confident </w:t>
      </w:r>
      <w:r>
        <w:rPr>
          <w:sz w:val="20"/>
          <w:szCs w:val="20"/>
        </w:rPr>
        <w:tab/>
      </w:r>
      <w:r>
        <w:rPr>
          <w:sz w:val="20"/>
          <w:szCs w:val="20"/>
        </w:rPr>
        <w:tab/>
      </w:r>
      <w:r>
        <w:rPr>
          <w:sz w:val="20"/>
          <w:szCs w:val="20"/>
        </w:rPr>
        <w:tab/>
        <w:t xml:space="preserve">Completely confident </w:t>
      </w:r>
      <w:r>
        <w:rPr>
          <w:sz w:val="20"/>
          <w:szCs w:val="20"/>
        </w:rPr>
        <w:tab/>
      </w:r>
    </w:p>
    <w:p w14:paraId="73C55D43" w14:textId="77777777" w:rsidR="00CC309B" w:rsidRDefault="00CC309B">
      <w:pPr>
        <w:widowControl w:val="0"/>
        <w:spacing w:line="240" w:lineRule="auto"/>
        <w:ind w:left="900"/>
        <w:rPr>
          <w:sz w:val="20"/>
          <w:szCs w:val="20"/>
        </w:rPr>
      </w:pPr>
    </w:p>
    <w:p w14:paraId="7597BB1D" w14:textId="77777777" w:rsidR="00CC309B" w:rsidRDefault="00000000">
      <w:pPr>
        <w:widowControl w:val="0"/>
        <w:spacing w:line="240" w:lineRule="auto"/>
        <w:ind w:left="900"/>
        <w:rPr>
          <w:color w:val="FF9900"/>
          <w:sz w:val="20"/>
          <w:szCs w:val="20"/>
        </w:rPr>
      </w:pPr>
      <w:r>
        <w:rPr>
          <w:color w:val="FF9900"/>
          <w:sz w:val="20"/>
          <w:szCs w:val="20"/>
        </w:rPr>
        <w:t>[Slider bar participants could move to indicate confidence, value does not appear until participant clicks]</w:t>
      </w:r>
    </w:p>
    <w:p w14:paraId="58F23767" w14:textId="77777777" w:rsidR="00CC309B" w:rsidRDefault="00CC309B">
      <w:pPr>
        <w:widowControl w:val="0"/>
        <w:spacing w:before="47" w:line="240" w:lineRule="auto"/>
        <w:ind w:left="900"/>
        <w:rPr>
          <w:sz w:val="20"/>
          <w:szCs w:val="20"/>
        </w:rPr>
      </w:pPr>
    </w:p>
    <w:p w14:paraId="5F444B99" w14:textId="77777777" w:rsidR="00CC309B" w:rsidRDefault="00000000">
      <w:pPr>
        <w:widowControl w:val="0"/>
        <w:spacing w:line="240" w:lineRule="auto"/>
        <w:ind w:left="900"/>
        <w:rPr>
          <w:b/>
          <w:color w:val="FF9900"/>
          <w:sz w:val="20"/>
          <w:szCs w:val="20"/>
        </w:rPr>
      </w:pPr>
      <w:r>
        <w:rPr>
          <w:b/>
          <w:color w:val="FF9900"/>
          <w:sz w:val="20"/>
          <w:szCs w:val="20"/>
        </w:rPr>
        <w:t>HP Climate Change</w:t>
      </w:r>
    </w:p>
    <w:p w14:paraId="5A151CF9" w14:textId="77777777" w:rsidR="00CC309B" w:rsidRDefault="00CC309B">
      <w:pPr>
        <w:widowControl w:val="0"/>
        <w:spacing w:before="59" w:line="240" w:lineRule="auto"/>
        <w:ind w:left="900"/>
        <w:rPr>
          <w:b/>
          <w:sz w:val="20"/>
          <w:szCs w:val="20"/>
        </w:rPr>
      </w:pPr>
    </w:p>
    <w:p w14:paraId="770567FA" w14:textId="77777777" w:rsidR="00CC309B" w:rsidRDefault="00000000">
      <w:pPr>
        <w:widowControl w:val="0"/>
        <w:spacing w:line="297" w:lineRule="auto"/>
        <w:ind w:left="900" w:right="535"/>
        <w:rPr>
          <w:b/>
          <w:sz w:val="20"/>
          <w:szCs w:val="20"/>
        </w:rPr>
      </w:pPr>
      <w:r>
        <w:rPr>
          <w:b/>
          <w:color w:val="2980B9"/>
          <w:sz w:val="20"/>
          <w:szCs w:val="20"/>
        </w:rPr>
        <w:t>Heat pumps are better for the climate than traditional furnaces because they emit fewer greenhouse gases when in use.</w:t>
      </w:r>
    </w:p>
    <w:p w14:paraId="2572D4C3" w14:textId="77777777" w:rsidR="00CC309B" w:rsidRDefault="00000000">
      <w:pPr>
        <w:widowControl w:val="0"/>
        <w:tabs>
          <w:tab w:val="left" w:pos="1162"/>
        </w:tabs>
        <w:spacing w:before="282" w:line="240" w:lineRule="auto"/>
        <w:ind w:left="900"/>
      </w:pPr>
      <w:r>
        <w:rPr>
          <w:color w:val="525252"/>
          <w:sz w:val="20"/>
          <w:szCs w:val="20"/>
        </w:rPr>
        <w:t>True</w:t>
      </w:r>
      <w:r>
        <w:rPr>
          <w:color w:val="525252"/>
          <w:sz w:val="20"/>
          <w:szCs w:val="20"/>
        </w:rPr>
        <w:tab/>
        <w:t>False</w:t>
      </w:r>
    </w:p>
    <w:p w14:paraId="415908E4" w14:textId="77777777" w:rsidR="00CC309B" w:rsidRDefault="00000000">
      <w:pPr>
        <w:widowControl w:val="0"/>
        <w:tabs>
          <w:tab w:val="left" w:pos="1162"/>
        </w:tabs>
        <w:spacing w:before="282" w:line="240" w:lineRule="auto"/>
        <w:ind w:left="900"/>
        <w:rPr>
          <w:color w:val="525252"/>
          <w:sz w:val="20"/>
          <w:szCs w:val="20"/>
        </w:rPr>
      </w:pPr>
      <w:r>
        <w:rPr>
          <w:color w:val="525252"/>
          <w:sz w:val="20"/>
          <w:szCs w:val="20"/>
        </w:rPr>
        <w:t>How conﬁdent are you in your answer?</w:t>
      </w:r>
    </w:p>
    <w:p w14:paraId="0FB6FAAF" w14:textId="77777777" w:rsidR="00CC309B" w:rsidRDefault="00000000">
      <w:pPr>
        <w:widowControl w:val="0"/>
        <w:tabs>
          <w:tab w:val="left" w:pos="1162"/>
        </w:tabs>
        <w:spacing w:before="282" w:line="240" w:lineRule="auto"/>
        <w:ind w:left="900"/>
        <w:rPr>
          <w:sz w:val="20"/>
          <w:szCs w:val="20"/>
        </w:rPr>
      </w:pPr>
      <w:r>
        <w:rPr>
          <w:sz w:val="20"/>
          <w:szCs w:val="20"/>
        </w:rPr>
        <w:t xml:space="preserve">Not confident </w:t>
      </w:r>
      <w:r>
        <w:rPr>
          <w:sz w:val="20"/>
          <w:szCs w:val="20"/>
        </w:rPr>
        <w:tab/>
      </w:r>
      <w:r>
        <w:rPr>
          <w:sz w:val="20"/>
          <w:szCs w:val="20"/>
        </w:rPr>
        <w:tab/>
      </w:r>
      <w:r>
        <w:rPr>
          <w:sz w:val="20"/>
          <w:szCs w:val="20"/>
        </w:rPr>
        <w:tab/>
        <w:t xml:space="preserve">Somewhat confident </w:t>
      </w:r>
      <w:r>
        <w:rPr>
          <w:sz w:val="20"/>
          <w:szCs w:val="20"/>
        </w:rPr>
        <w:tab/>
      </w:r>
      <w:r>
        <w:rPr>
          <w:sz w:val="20"/>
          <w:szCs w:val="20"/>
        </w:rPr>
        <w:tab/>
      </w:r>
      <w:r>
        <w:rPr>
          <w:sz w:val="20"/>
          <w:szCs w:val="20"/>
        </w:rPr>
        <w:tab/>
        <w:t xml:space="preserve">Completely confident </w:t>
      </w:r>
      <w:r>
        <w:rPr>
          <w:sz w:val="20"/>
          <w:szCs w:val="20"/>
        </w:rPr>
        <w:tab/>
      </w:r>
    </w:p>
    <w:p w14:paraId="79BBB59B" w14:textId="77777777" w:rsidR="00CC309B" w:rsidRDefault="00CC309B">
      <w:pPr>
        <w:widowControl w:val="0"/>
        <w:spacing w:line="240" w:lineRule="auto"/>
        <w:ind w:left="900"/>
        <w:rPr>
          <w:sz w:val="20"/>
          <w:szCs w:val="20"/>
        </w:rPr>
      </w:pPr>
    </w:p>
    <w:p w14:paraId="3132F7B1" w14:textId="77777777" w:rsidR="00CC309B" w:rsidRDefault="00000000">
      <w:pPr>
        <w:widowControl w:val="0"/>
        <w:spacing w:line="240" w:lineRule="auto"/>
        <w:ind w:left="900"/>
        <w:rPr>
          <w:color w:val="FF9900"/>
          <w:sz w:val="20"/>
          <w:szCs w:val="20"/>
        </w:rPr>
      </w:pPr>
      <w:r>
        <w:rPr>
          <w:color w:val="FF9900"/>
          <w:sz w:val="20"/>
          <w:szCs w:val="20"/>
        </w:rPr>
        <w:t>[Slider bar participants could move to indicate confidence, value does not appear until participant clicks]</w:t>
      </w:r>
    </w:p>
    <w:p w14:paraId="0B5508DC" w14:textId="77777777" w:rsidR="00CC309B" w:rsidRDefault="00CC309B">
      <w:pPr>
        <w:widowControl w:val="0"/>
        <w:spacing w:line="240" w:lineRule="auto"/>
        <w:ind w:left="900"/>
        <w:rPr>
          <w:sz w:val="20"/>
          <w:szCs w:val="20"/>
        </w:rPr>
      </w:pPr>
    </w:p>
    <w:p w14:paraId="5841A54E" w14:textId="77777777" w:rsidR="00CC309B" w:rsidRDefault="00000000">
      <w:pPr>
        <w:widowControl w:val="0"/>
        <w:spacing w:before="80" w:line="240" w:lineRule="auto"/>
        <w:ind w:left="900"/>
        <w:rPr>
          <w:b/>
          <w:color w:val="FF9900"/>
          <w:sz w:val="20"/>
          <w:szCs w:val="20"/>
        </w:rPr>
      </w:pPr>
      <w:r>
        <w:rPr>
          <w:b/>
          <w:color w:val="FF9900"/>
          <w:sz w:val="20"/>
          <w:szCs w:val="20"/>
        </w:rPr>
        <w:t>HP Incentives</w:t>
      </w:r>
    </w:p>
    <w:p w14:paraId="696F82D1" w14:textId="77777777" w:rsidR="00CC309B" w:rsidRDefault="00CC309B">
      <w:pPr>
        <w:widowControl w:val="0"/>
        <w:spacing w:before="58" w:line="240" w:lineRule="auto"/>
        <w:ind w:left="900"/>
        <w:rPr>
          <w:b/>
          <w:sz w:val="20"/>
          <w:szCs w:val="20"/>
        </w:rPr>
      </w:pPr>
    </w:p>
    <w:p w14:paraId="75FA71D3" w14:textId="77777777" w:rsidR="00CC309B" w:rsidRDefault="00000000">
      <w:pPr>
        <w:widowControl w:val="0"/>
        <w:spacing w:before="1" w:line="297" w:lineRule="auto"/>
        <w:ind w:left="900" w:right="274"/>
        <w:rPr>
          <w:b/>
          <w:sz w:val="20"/>
          <w:szCs w:val="20"/>
        </w:rPr>
      </w:pPr>
      <w:r>
        <w:rPr>
          <w:b/>
          <w:color w:val="2980B9"/>
          <w:sz w:val="20"/>
          <w:szCs w:val="20"/>
        </w:rPr>
        <w:t>With all the federal and state purchase incentives available for heat pumps, most owners typically spend less than $5,000 on purchase and installation.</w:t>
      </w:r>
    </w:p>
    <w:p w14:paraId="23EDAD0E" w14:textId="77777777" w:rsidR="00CC309B" w:rsidRDefault="00000000">
      <w:pPr>
        <w:widowControl w:val="0"/>
        <w:tabs>
          <w:tab w:val="left" w:pos="1162"/>
        </w:tabs>
        <w:spacing w:before="282" w:line="240" w:lineRule="auto"/>
        <w:ind w:left="900"/>
      </w:pPr>
      <w:r>
        <w:rPr>
          <w:color w:val="525252"/>
          <w:sz w:val="20"/>
          <w:szCs w:val="20"/>
        </w:rPr>
        <w:t>True</w:t>
      </w:r>
      <w:r>
        <w:rPr>
          <w:color w:val="525252"/>
          <w:sz w:val="20"/>
          <w:szCs w:val="20"/>
        </w:rPr>
        <w:tab/>
        <w:t>False</w:t>
      </w:r>
    </w:p>
    <w:p w14:paraId="7014C03C" w14:textId="77777777" w:rsidR="00CC309B" w:rsidRDefault="00000000">
      <w:pPr>
        <w:widowControl w:val="0"/>
        <w:tabs>
          <w:tab w:val="left" w:pos="1162"/>
        </w:tabs>
        <w:spacing w:before="282" w:line="240" w:lineRule="auto"/>
        <w:ind w:left="900"/>
      </w:pPr>
      <w:r>
        <w:rPr>
          <w:color w:val="525252"/>
          <w:sz w:val="20"/>
          <w:szCs w:val="20"/>
        </w:rPr>
        <w:t>How conﬁdent are you in your answer?</w:t>
      </w:r>
    </w:p>
    <w:p w14:paraId="671FA8F1" w14:textId="77777777" w:rsidR="00CC309B" w:rsidRDefault="00CC309B">
      <w:pPr>
        <w:sectPr w:rsidR="00CC309B">
          <w:type w:val="continuous"/>
          <w:pgSz w:w="12240" w:h="15840"/>
          <w:pgMar w:top="820" w:right="600" w:bottom="280" w:left="600" w:header="720" w:footer="720" w:gutter="0"/>
          <w:cols w:space="720"/>
        </w:sectPr>
      </w:pPr>
    </w:p>
    <w:p w14:paraId="44A11C2A" w14:textId="77777777" w:rsidR="00CC309B" w:rsidRDefault="00CC309B"/>
    <w:p w14:paraId="73C23F56" w14:textId="77777777" w:rsidR="00CC309B" w:rsidRDefault="00000000">
      <w:pPr>
        <w:widowControl w:val="0"/>
        <w:spacing w:line="240" w:lineRule="auto"/>
        <w:ind w:left="900"/>
        <w:rPr>
          <w:sz w:val="20"/>
          <w:szCs w:val="20"/>
        </w:rPr>
      </w:pPr>
      <w:r>
        <w:rPr>
          <w:sz w:val="20"/>
          <w:szCs w:val="20"/>
        </w:rPr>
        <w:t xml:space="preserve">Not confident </w:t>
      </w:r>
      <w:r>
        <w:rPr>
          <w:sz w:val="20"/>
          <w:szCs w:val="20"/>
        </w:rPr>
        <w:tab/>
      </w:r>
      <w:r>
        <w:rPr>
          <w:sz w:val="20"/>
          <w:szCs w:val="20"/>
        </w:rPr>
        <w:tab/>
      </w:r>
      <w:r>
        <w:rPr>
          <w:sz w:val="20"/>
          <w:szCs w:val="20"/>
        </w:rPr>
        <w:tab/>
        <w:t xml:space="preserve">Somewhat confident </w:t>
      </w:r>
      <w:r>
        <w:rPr>
          <w:sz w:val="20"/>
          <w:szCs w:val="20"/>
        </w:rPr>
        <w:tab/>
      </w:r>
      <w:r>
        <w:rPr>
          <w:sz w:val="20"/>
          <w:szCs w:val="20"/>
        </w:rPr>
        <w:tab/>
      </w:r>
      <w:r>
        <w:rPr>
          <w:sz w:val="20"/>
          <w:szCs w:val="20"/>
        </w:rPr>
        <w:tab/>
        <w:t xml:space="preserve">Completely confident </w:t>
      </w:r>
      <w:r>
        <w:rPr>
          <w:sz w:val="20"/>
          <w:szCs w:val="20"/>
        </w:rPr>
        <w:tab/>
      </w:r>
    </w:p>
    <w:p w14:paraId="7E04BC67" w14:textId="77777777" w:rsidR="00CC309B" w:rsidRDefault="00CC309B">
      <w:pPr>
        <w:widowControl w:val="0"/>
        <w:spacing w:line="240" w:lineRule="auto"/>
        <w:ind w:left="900"/>
        <w:rPr>
          <w:sz w:val="20"/>
          <w:szCs w:val="20"/>
        </w:rPr>
      </w:pPr>
    </w:p>
    <w:p w14:paraId="16BCA67E" w14:textId="77777777" w:rsidR="00CC309B" w:rsidRDefault="00000000">
      <w:pPr>
        <w:widowControl w:val="0"/>
        <w:spacing w:line="240" w:lineRule="auto"/>
        <w:ind w:left="900"/>
        <w:rPr>
          <w:color w:val="FF9900"/>
          <w:sz w:val="20"/>
          <w:szCs w:val="20"/>
        </w:rPr>
      </w:pPr>
      <w:r>
        <w:rPr>
          <w:color w:val="FF9900"/>
          <w:sz w:val="20"/>
          <w:szCs w:val="20"/>
        </w:rPr>
        <w:t>[Slider bar participants could move to indicate confidence, value does not appear until participant clicks]</w:t>
      </w:r>
    </w:p>
    <w:p w14:paraId="5E4BF8FA" w14:textId="77777777" w:rsidR="00CC309B" w:rsidRDefault="00CC309B">
      <w:pPr>
        <w:widowControl w:val="0"/>
        <w:spacing w:line="240" w:lineRule="auto"/>
        <w:ind w:left="900"/>
        <w:rPr>
          <w:sz w:val="20"/>
          <w:szCs w:val="20"/>
        </w:rPr>
      </w:pPr>
    </w:p>
    <w:p w14:paraId="239B7A6B" w14:textId="77777777" w:rsidR="00CC309B" w:rsidRDefault="00000000">
      <w:pPr>
        <w:widowControl w:val="0"/>
        <w:spacing w:line="240" w:lineRule="auto"/>
        <w:ind w:left="900"/>
        <w:rPr>
          <w:b/>
          <w:color w:val="FF9900"/>
          <w:sz w:val="20"/>
          <w:szCs w:val="20"/>
        </w:rPr>
      </w:pPr>
      <w:r>
        <w:rPr>
          <w:b/>
          <w:color w:val="FF9900"/>
          <w:sz w:val="20"/>
          <w:szCs w:val="20"/>
        </w:rPr>
        <w:t>HP ListPrice</w:t>
      </w:r>
    </w:p>
    <w:p w14:paraId="1EB42E6B" w14:textId="77777777" w:rsidR="00CC309B" w:rsidRDefault="00CC309B">
      <w:pPr>
        <w:widowControl w:val="0"/>
        <w:spacing w:before="44" w:line="240" w:lineRule="auto"/>
        <w:ind w:left="900"/>
        <w:rPr>
          <w:b/>
          <w:sz w:val="20"/>
          <w:szCs w:val="20"/>
        </w:rPr>
      </w:pPr>
    </w:p>
    <w:p w14:paraId="016586A8" w14:textId="77777777" w:rsidR="00CC309B" w:rsidRDefault="00000000">
      <w:pPr>
        <w:widowControl w:val="0"/>
        <w:spacing w:line="309" w:lineRule="auto"/>
        <w:ind w:left="900"/>
        <w:rPr>
          <w:b/>
          <w:sz w:val="20"/>
          <w:szCs w:val="20"/>
        </w:rPr>
      </w:pPr>
      <w:r>
        <w:rPr>
          <w:b/>
          <w:color w:val="2980B9"/>
          <w:sz w:val="20"/>
          <w:szCs w:val="20"/>
        </w:rPr>
        <w:t>All central heat pump models sold in the United States costs more than $10,000 to buy and install.</w:t>
      </w:r>
    </w:p>
    <w:p w14:paraId="2EEB8EF5" w14:textId="77777777" w:rsidR="00CC309B" w:rsidRDefault="00000000">
      <w:pPr>
        <w:widowControl w:val="0"/>
        <w:tabs>
          <w:tab w:val="left" w:pos="1162"/>
        </w:tabs>
        <w:spacing w:before="282" w:line="240" w:lineRule="auto"/>
        <w:ind w:left="900"/>
      </w:pPr>
      <w:r>
        <w:rPr>
          <w:color w:val="525252"/>
          <w:sz w:val="20"/>
          <w:szCs w:val="20"/>
        </w:rPr>
        <w:t>True</w:t>
      </w:r>
      <w:r>
        <w:rPr>
          <w:color w:val="525252"/>
          <w:sz w:val="20"/>
          <w:szCs w:val="20"/>
        </w:rPr>
        <w:tab/>
        <w:t>False</w:t>
      </w:r>
    </w:p>
    <w:p w14:paraId="1DD82220" w14:textId="77777777" w:rsidR="00CC309B" w:rsidRDefault="00000000">
      <w:pPr>
        <w:widowControl w:val="0"/>
        <w:tabs>
          <w:tab w:val="left" w:pos="1162"/>
        </w:tabs>
        <w:spacing w:before="282" w:line="240" w:lineRule="auto"/>
        <w:ind w:left="900"/>
        <w:rPr>
          <w:color w:val="525252"/>
          <w:sz w:val="20"/>
          <w:szCs w:val="20"/>
        </w:rPr>
      </w:pPr>
      <w:r>
        <w:rPr>
          <w:color w:val="525252"/>
          <w:sz w:val="20"/>
          <w:szCs w:val="20"/>
        </w:rPr>
        <w:t>How conﬁdent are you in your answer?</w:t>
      </w:r>
    </w:p>
    <w:p w14:paraId="07A1F1CB" w14:textId="77777777" w:rsidR="00CC309B" w:rsidRDefault="00CC309B">
      <w:pPr>
        <w:widowControl w:val="0"/>
        <w:spacing w:line="232" w:lineRule="auto"/>
        <w:ind w:left="900" w:right="2507"/>
        <w:rPr>
          <w:sz w:val="20"/>
          <w:szCs w:val="20"/>
        </w:rPr>
        <w:sectPr w:rsidR="00CC309B">
          <w:type w:val="continuous"/>
          <w:pgSz w:w="12240" w:h="15840"/>
          <w:pgMar w:top="820" w:right="600" w:bottom="280" w:left="600" w:header="720" w:footer="720" w:gutter="0"/>
          <w:cols w:space="720"/>
        </w:sectPr>
      </w:pPr>
    </w:p>
    <w:p w14:paraId="6AC5B181" w14:textId="77777777" w:rsidR="00CC309B" w:rsidRDefault="00CC309B">
      <w:pPr>
        <w:widowControl w:val="0"/>
        <w:spacing w:before="47" w:line="240" w:lineRule="auto"/>
        <w:rPr>
          <w:sz w:val="20"/>
          <w:szCs w:val="20"/>
        </w:rPr>
      </w:pPr>
    </w:p>
    <w:p w14:paraId="3D377F43" w14:textId="77777777" w:rsidR="00CC309B" w:rsidRDefault="00000000">
      <w:pPr>
        <w:widowControl w:val="0"/>
        <w:spacing w:line="240" w:lineRule="auto"/>
        <w:ind w:left="900"/>
        <w:rPr>
          <w:sz w:val="20"/>
          <w:szCs w:val="20"/>
        </w:rPr>
      </w:pPr>
      <w:r>
        <w:rPr>
          <w:sz w:val="20"/>
          <w:szCs w:val="20"/>
        </w:rPr>
        <w:t xml:space="preserve">Not confident </w:t>
      </w:r>
      <w:r>
        <w:rPr>
          <w:sz w:val="20"/>
          <w:szCs w:val="20"/>
        </w:rPr>
        <w:tab/>
      </w:r>
      <w:r>
        <w:rPr>
          <w:sz w:val="20"/>
          <w:szCs w:val="20"/>
        </w:rPr>
        <w:tab/>
      </w:r>
      <w:r>
        <w:rPr>
          <w:sz w:val="20"/>
          <w:szCs w:val="20"/>
        </w:rPr>
        <w:tab/>
        <w:t xml:space="preserve">Somewhat confident </w:t>
      </w:r>
      <w:r>
        <w:rPr>
          <w:sz w:val="20"/>
          <w:szCs w:val="20"/>
        </w:rPr>
        <w:tab/>
      </w:r>
      <w:r>
        <w:rPr>
          <w:sz w:val="20"/>
          <w:szCs w:val="20"/>
        </w:rPr>
        <w:tab/>
      </w:r>
      <w:r>
        <w:rPr>
          <w:sz w:val="20"/>
          <w:szCs w:val="20"/>
        </w:rPr>
        <w:tab/>
        <w:t xml:space="preserve">Completely confident </w:t>
      </w:r>
      <w:r>
        <w:rPr>
          <w:sz w:val="20"/>
          <w:szCs w:val="20"/>
        </w:rPr>
        <w:tab/>
      </w:r>
    </w:p>
    <w:p w14:paraId="151A0409" w14:textId="77777777" w:rsidR="00CC309B" w:rsidRDefault="00CC309B">
      <w:pPr>
        <w:widowControl w:val="0"/>
        <w:spacing w:line="240" w:lineRule="auto"/>
        <w:ind w:left="900"/>
        <w:rPr>
          <w:sz w:val="20"/>
          <w:szCs w:val="20"/>
        </w:rPr>
      </w:pPr>
    </w:p>
    <w:p w14:paraId="221986D1" w14:textId="77777777" w:rsidR="00CC309B" w:rsidRDefault="00000000">
      <w:pPr>
        <w:widowControl w:val="0"/>
        <w:spacing w:line="240" w:lineRule="auto"/>
        <w:ind w:left="900"/>
        <w:rPr>
          <w:color w:val="FF9900"/>
          <w:sz w:val="20"/>
          <w:szCs w:val="20"/>
        </w:rPr>
      </w:pPr>
      <w:r>
        <w:rPr>
          <w:color w:val="FF9900"/>
          <w:sz w:val="20"/>
          <w:szCs w:val="20"/>
        </w:rPr>
        <w:t>[Slider bar participants could move to indicate confidence, value does not appear until participant clicks]</w:t>
      </w:r>
    </w:p>
    <w:p w14:paraId="4855C695" w14:textId="77777777" w:rsidR="00CC309B" w:rsidRDefault="00CC309B">
      <w:pPr>
        <w:widowControl w:val="0"/>
        <w:spacing w:line="240" w:lineRule="auto"/>
        <w:ind w:left="900"/>
        <w:rPr>
          <w:sz w:val="20"/>
          <w:szCs w:val="20"/>
        </w:rPr>
      </w:pPr>
    </w:p>
    <w:p w14:paraId="1DB026FC" w14:textId="77777777" w:rsidR="00CC309B" w:rsidRDefault="00CC309B">
      <w:pPr>
        <w:widowControl w:val="0"/>
        <w:spacing w:line="240" w:lineRule="auto"/>
        <w:ind w:left="900"/>
        <w:rPr>
          <w:sz w:val="20"/>
          <w:szCs w:val="20"/>
        </w:rPr>
      </w:pPr>
    </w:p>
    <w:p w14:paraId="09D457C2" w14:textId="77777777" w:rsidR="00CC309B" w:rsidRDefault="00000000">
      <w:pPr>
        <w:widowControl w:val="0"/>
        <w:spacing w:line="240" w:lineRule="auto"/>
        <w:ind w:left="900"/>
        <w:rPr>
          <w:b/>
          <w:color w:val="FF9900"/>
          <w:sz w:val="20"/>
          <w:szCs w:val="20"/>
        </w:rPr>
      </w:pPr>
      <w:r>
        <w:rPr>
          <w:b/>
          <w:color w:val="FF9900"/>
          <w:sz w:val="20"/>
          <w:szCs w:val="20"/>
        </w:rPr>
        <w:t>HP Maintenance</w:t>
      </w:r>
    </w:p>
    <w:p w14:paraId="32376885" w14:textId="77777777" w:rsidR="00CC309B" w:rsidRDefault="00CC309B">
      <w:pPr>
        <w:widowControl w:val="0"/>
        <w:spacing w:before="59" w:line="240" w:lineRule="auto"/>
        <w:ind w:left="900"/>
        <w:rPr>
          <w:b/>
          <w:sz w:val="20"/>
          <w:szCs w:val="20"/>
        </w:rPr>
      </w:pPr>
    </w:p>
    <w:p w14:paraId="12B19541" w14:textId="77777777" w:rsidR="00CC309B" w:rsidRDefault="00000000">
      <w:pPr>
        <w:widowControl w:val="0"/>
        <w:spacing w:line="297" w:lineRule="auto"/>
        <w:ind w:left="900"/>
        <w:rPr>
          <w:b/>
          <w:sz w:val="20"/>
          <w:szCs w:val="20"/>
        </w:rPr>
      </w:pPr>
      <w:r>
        <w:rPr>
          <w:b/>
          <w:color w:val="2980B9"/>
          <w:sz w:val="20"/>
          <w:szCs w:val="20"/>
        </w:rPr>
        <w:t>Furnace and air-conditioner system require more frequent and extensive maintenance than heat pumps.</w:t>
      </w:r>
    </w:p>
    <w:p w14:paraId="41B79769" w14:textId="77777777" w:rsidR="00CC309B" w:rsidRDefault="00000000">
      <w:pPr>
        <w:widowControl w:val="0"/>
        <w:tabs>
          <w:tab w:val="left" w:pos="1162"/>
        </w:tabs>
        <w:spacing w:before="282" w:line="240" w:lineRule="auto"/>
        <w:ind w:left="900"/>
        <w:rPr>
          <w:sz w:val="20"/>
          <w:szCs w:val="20"/>
        </w:rPr>
      </w:pPr>
      <w:r>
        <w:rPr>
          <w:color w:val="525252"/>
          <w:sz w:val="20"/>
          <w:szCs w:val="20"/>
        </w:rPr>
        <w:lastRenderedPageBreak/>
        <w:t>True</w:t>
      </w:r>
      <w:r>
        <w:rPr>
          <w:color w:val="525252"/>
          <w:sz w:val="20"/>
          <w:szCs w:val="20"/>
        </w:rPr>
        <w:tab/>
        <w:t>False</w:t>
      </w:r>
    </w:p>
    <w:p w14:paraId="3B3864D9" w14:textId="77777777" w:rsidR="00CC309B" w:rsidRDefault="00000000">
      <w:pPr>
        <w:widowControl w:val="0"/>
        <w:spacing w:before="108" w:line="240" w:lineRule="auto"/>
        <w:ind w:left="900"/>
        <w:rPr>
          <w:sz w:val="20"/>
          <w:szCs w:val="20"/>
        </w:rPr>
      </w:pPr>
      <w:r>
        <w:rPr>
          <w:color w:val="525252"/>
          <w:sz w:val="20"/>
          <w:szCs w:val="20"/>
        </w:rPr>
        <w:t>How conﬁdent are you in your answer?</w:t>
      </w:r>
    </w:p>
    <w:p w14:paraId="7D819A2B" w14:textId="77777777" w:rsidR="00CC309B" w:rsidRDefault="00CC309B">
      <w:pPr>
        <w:widowControl w:val="0"/>
        <w:spacing w:line="240" w:lineRule="auto"/>
        <w:ind w:left="900"/>
        <w:rPr>
          <w:sz w:val="20"/>
          <w:szCs w:val="20"/>
        </w:rPr>
      </w:pPr>
    </w:p>
    <w:p w14:paraId="70044C71" w14:textId="77777777" w:rsidR="00CC309B" w:rsidRDefault="00000000">
      <w:pPr>
        <w:widowControl w:val="0"/>
        <w:spacing w:line="240" w:lineRule="auto"/>
        <w:ind w:left="900"/>
        <w:rPr>
          <w:sz w:val="20"/>
          <w:szCs w:val="20"/>
        </w:rPr>
      </w:pPr>
      <w:r>
        <w:rPr>
          <w:sz w:val="20"/>
          <w:szCs w:val="20"/>
        </w:rPr>
        <w:t xml:space="preserve">Not confident </w:t>
      </w:r>
      <w:r>
        <w:rPr>
          <w:sz w:val="20"/>
          <w:szCs w:val="20"/>
        </w:rPr>
        <w:tab/>
      </w:r>
      <w:r>
        <w:rPr>
          <w:sz w:val="20"/>
          <w:szCs w:val="20"/>
        </w:rPr>
        <w:tab/>
      </w:r>
      <w:r>
        <w:rPr>
          <w:sz w:val="20"/>
          <w:szCs w:val="20"/>
        </w:rPr>
        <w:tab/>
        <w:t xml:space="preserve">Somewhat confident </w:t>
      </w:r>
      <w:r>
        <w:rPr>
          <w:sz w:val="20"/>
          <w:szCs w:val="20"/>
        </w:rPr>
        <w:tab/>
      </w:r>
      <w:r>
        <w:rPr>
          <w:sz w:val="20"/>
          <w:szCs w:val="20"/>
        </w:rPr>
        <w:tab/>
      </w:r>
      <w:r>
        <w:rPr>
          <w:sz w:val="20"/>
          <w:szCs w:val="20"/>
        </w:rPr>
        <w:tab/>
        <w:t xml:space="preserve">Completely confident </w:t>
      </w:r>
      <w:r>
        <w:rPr>
          <w:sz w:val="20"/>
          <w:szCs w:val="20"/>
        </w:rPr>
        <w:tab/>
      </w:r>
    </w:p>
    <w:p w14:paraId="6FF58FBF" w14:textId="77777777" w:rsidR="00CC309B" w:rsidRDefault="00CC309B">
      <w:pPr>
        <w:widowControl w:val="0"/>
        <w:spacing w:line="240" w:lineRule="auto"/>
        <w:ind w:left="900"/>
        <w:rPr>
          <w:sz w:val="20"/>
          <w:szCs w:val="20"/>
        </w:rPr>
      </w:pPr>
    </w:p>
    <w:p w14:paraId="3A98869A" w14:textId="77777777" w:rsidR="00CC309B" w:rsidRDefault="00000000">
      <w:pPr>
        <w:widowControl w:val="0"/>
        <w:spacing w:line="240" w:lineRule="auto"/>
        <w:ind w:left="900"/>
        <w:rPr>
          <w:color w:val="FF9900"/>
          <w:sz w:val="20"/>
          <w:szCs w:val="20"/>
        </w:rPr>
      </w:pPr>
      <w:r>
        <w:rPr>
          <w:color w:val="FF9900"/>
          <w:sz w:val="20"/>
          <w:szCs w:val="20"/>
        </w:rPr>
        <w:t>[Slider bar participants could move to indicate confidence, value does not appear until participant clicks]</w:t>
      </w:r>
    </w:p>
    <w:p w14:paraId="0870914C" w14:textId="77777777" w:rsidR="00CC309B" w:rsidRDefault="00CC309B">
      <w:pPr>
        <w:widowControl w:val="0"/>
        <w:spacing w:line="240" w:lineRule="auto"/>
        <w:ind w:left="900"/>
        <w:rPr>
          <w:sz w:val="20"/>
          <w:szCs w:val="20"/>
        </w:rPr>
      </w:pPr>
    </w:p>
    <w:p w14:paraId="6182D1CC" w14:textId="77777777" w:rsidR="00CC309B" w:rsidRDefault="00CC309B">
      <w:pPr>
        <w:widowControl w:val="0"/>
        <w:spacing w:line="240" w:lineRule="auto"/>
        <w:ind w:left="900"/>
        <w:rPr>
          <w:sz w:val="20"/>
          <w:szCs w:val="20"/>
        </w:rPr>
      </w:pPr>
    </w:p>
    <w:p w14:paraId="72B759FF" w14:textId="77777777" w:rsidR="00CC309B" w:rsidRDefault="00000000">
      <w:pPr>
        <w:widowControl w:val="0"/>
        <w:spacing w:line="240" w:lineRule="auto"/>
        <w:ind w:left="900"/>
        <w:rPr>
          <w:b/>
          <w:color w:val="FF9900"/>
          <w:sz w:val="20"/>
          <w:szCs w:val="20"/>
        </w:rPr>
      </w:pPr>
      <w:r>
        <w:rPr>
          <w:b/>
          <w:color w:val="FF9900"/>
          <w:sz w:val="20"/>
          <w:szCs w:val="20"/>
        </w:rPr>
        <w:t>HP Cold conditions</w:t>
      </w:r>
    </w:p>
    <w:p w14:paraId="7F047223" w14:textId="77777777" w:rsidR="00CC309B" w:rsidRDefault="00CC309B">
      <w:pPr>
        <w:widowControl w:val="0"/>
        <w:spacing w:before="44" w:line="240" w:lineRule="auto"/>
        <w:ind w:left="900"/>
        <w:rPr>
          <w:b/>
          <w:sz w:val="20"/>
          <w:szCs w:val="20"/>
        </w:rPr>
      </w:pPr>
    </w:p>
    <w:p w14:paraId="689B9522" w14:textId="77777777" w:rsidR="00CC309B" w:rsidRDefault="00000000">
      <w:pPr>
        <w:widowControl w:val="0"/>
        <w:spacing w:line="309" w:lineRule="auto"/>
        <w:ind w:left="900"/>
        <w:rPr>
          <w:b/>
          <w:sz w:val="20"/>
          <w:szCs w:val="20"/>
        </w:rPr>
      </w:pPr>
      <w:r>
        <w:rPr>
          <w:b/>
          <w:color w:val="2980B9"/>
          <w:sz w:val="20"/>
          <w:szCs w:val="20"/>
        </w:rPr>
        <w:t>Heat pumps do not require a backup heating system in subzero temperatures (below 0° Fahrenheit).</w:t>
      </w:r>
    </w:p>
    <w:p w14:paraId="33B53343" w14:textId="77777777" w:rsidR="00CC309B" w:rsidRDefault="00000000">
      <w:pPr>
        <w:widowControl w:val="0"/>
        <w:tabs>
          <w:tab w:val="left" w:pos="1162"/>
        </w:tabs>
        <w:spacing w:before="282" w:line="240" w:lineRule="auto"/>
        <w:ind w:left="900"/>
      </w:pPr>
      <w:r>
        <w:rPr>
          <w:color w:val="525252"/>
          <w:sz w:val="20"/>
          <w:szCs w:val="20"/>
        </w:rPr>
        <w:t>True</w:t>
      </w:r>
      <w:r>
        <w:rPr>
          <w:color w:val="525252"/>
          <w:sz w:val="20"/>
          <w:szCs w:val="20"/>
        </w:rPr>
        <w:tab/>
        <w:t>False</w:t>
      </w:r>
    </w:p>
    <w:p w14:paraId="497C591F" w14:textId="77777777" w:rsidR="00CC309B" w:rsidRDefault="00000000">
      <w:pPr>
        <w:widowControl w:val="0"/>
        <w:tabs>
          <w:tab w:val="left" w:pos="1162"/>
        </w:tabs>
        <w:spacing w:before="282" w:line="240" w:lineRule="auto"/>
        <w:ind w:left="900"/>
        <w:rPr>
          <w:color w:val="525252"/>
          <w:sz w:val="20"/>
          <w:szCs w:val="20"/>
        </w:rPr>
      </w:pPr>
      <w:r>
        <w:rPr>
          <w:color w:val="525252"/>
          <w:sz w:val="20"/>
          <w:szCs w:val="20"/>
        </w:rPr>
        <w:t>How conﬁdent are you in your answer?</w:t>
      </w:r>
    </w:p>
    <w:p w14:paraId="4273D48D" w14:textId="77777777" w:rsidR="00CC309B" w:rsidRDefault="00CC309B">
      <w:pPr>
        <w:widowControl w:val="0"/>
        <w:tabs>
          <w:tab w:val="left" w:pos="1162"/>
        </w:tabs>
        <w:spacing w:before="282" w:line="240" w:lineRule="auto"/>
        <w:ind w:left="900"/>
        <w:rPr>
          <w:color w:val="525252"/>
          <w:sz w:val="20"/>
          <w:szCs w:val="20"/>
        </w:rPr>
      </w:pPr>
    </w:p>
    <w:p w14:paraId="70ADFA57" w14:textId="77777777" w:rsidR="00CC309B" w:rsidRDefault="00000000">
      <w:pPr>
        <w:widowControl w:val="0"/>
        <w:spacing w:line="240" w:lineRule="auto"/>
        <w:ind w:left="900"/>
        <w:rPr>
          <w:sz w:val="20"/>
          <w:szCs w:val="20"/>
        </w:rPr>
      </w:pPr>
      <w:r>
        <w:rPr>
          <w:sz w:val="20"/>
          <w:szCs w:val="20"/>
        </w:rPr>
        <w:t xml:space="preserve">Not confident </w:t>
      </w:r>
      <w:r>
        <w:rPr>
          <w:sz w:val="20"/>
          <w:szCs w:val="20"/>
        </w:rPr>
        <w:tab/>
      </w:r>
      <w:r>
        <w:rPr>
          <w:sz w:val="20"/>
          <w:szCs w:val="20"/>
        </w:rPr>
        <w:tab/>
      </w:r>
      <w:r>
        <w:rPr>
          <w:sz w:val="20"/>
          <w:szCs w:val="20"/>
        </w:rPr>
        <w:tab/>
        <w:t xml:space="preserve">Somewhat confident </w:t>
      </w:r>
      <w:r>
        <w:rPr>
          <w:sz w:val="20"/>
          <w:szCs w:val="20"/>
        </w:rPr>
        <w:tab/>
      </w:r>
      <w:r>
        <w:rPr>
          <w:sz w:val="20"/>
          <w:szCs w:val="20"/>
        </w:rPr>
        <w:tab/>
      </w:r>
      <w:r>
        <w:rPr>
          <w:sz w:val="20"/>
          <w:szCs w:val="20"/>
        </w:rPr>
        <w:tab/>
        <w:t xml:space="preserve">Completely confident </w:t>
      </w:r>
      <w:r>
        <w:rPr>
          <w:sz w:val="20"/>
          <w:szCs w:val="20"/>
        </w:rPr>
        <w:tab/>
      </w:r>
    </w:p>
    <w:p w14:paraId="5D69C2A1" w14:textId="77777777" w:rsidR="00CC309B" w:rsidRDefault="00CC309B">
      <w:pPr>
        <w:widowControl w:val="0"/>
        <w:spacing w:line="240" w:lineRule="auto"/>
        <w:ind w:left="900"/>
        <w:rPr>
          <w:sz w:val="20"/>
          <w:szCs w:val="20"/>
        </w:rPr>
      </w:pPr>
    </w:p>
    <w:p w14:paraId="3D5C9166" w14:textId="77777777" w:rsidR="00CC309B" w:rsidRDefault="00000000">
      <w:pPr>
        <w:widowControl w:val="0"/>
        <w:spacing w:line="240" w:lineRule="auto"/>
        <w:ind w:left="900"/>
        <w:rPr>
          <w:color w:val="FF9900"/>
          <w:sz w:val="20"/>
          <w:szCs w:val="20"/>
        </w:rPr>
      </w:pPr>
      <w:r>
        <w:rPr>
          <w:color w:val="FF9900"/>
          <w:sz w:val="20"/>
          <w:szCs w:val="20"/>
        </w:rPr>
        <w:t>[Slider bar participants could move to indicate confidence, value does not appear until participant clicks]</w:t>
      </w:r>
    </w:p>
    <w:p w14:paraId="2342DA03" w14:textId="77777777" w:rsidR="00CC309B" w:rsidRDefault="00CC309B">
      <w:pPr>
        <w:widowControl w:val="0"/>
        <w:spacing w:line="240" w:lineRule="auto"/>
        <w:ind w:left="900"/>
        <w:rPr>
          <w:b/>
          <w:color w:val="525252"/>
          <w:sz w:val="20"/>
          <w:szCs w:val="20"/>
        </w:rPr>
      </w:pPr>
    </w:p>
    <w:p w14:paraId="56B26467" w14:textId="77777777" w:rsidR="00CC309B" w:rsidRDefault="00000000">
      <w:pPr>
        <w:widowControl w:val="0"/>
        <w:spacing w:line="240" w:lineRule="auto"/>
        <w:ind w:left="900"/>
        <w:rPr>
          <w:b/>
          <w:color w:val="FF9900"/>
          <w:sz w:val="20"/>
          <w:szCs w:val="20"/>
        </w:rPr>
      </w:pPr>
      <w:r>
        <w:rPr>
          <w:b/>
          <w:color w:val="FF9900"/>
          <w:sz w:val="20"/>
          <w:szCs w:val="20"/>
        </w:rPr>
        <w:t>HP infrastructure integration</w:t>
      </w:r>
    </w:p>
    <w:p w14:paraId="14C2AFEB" w14:textId="77777777" w:rsidR="00CC309B" w:rsidRDefault="00CC309B">
      <w:pPr>
        <w:widowControl w:val="0"/>
        <w:spacing w:before="59" w:line="240" w:lineRule="auto"/>
        <w:ind w:left="900"/>
        <w:rPr>
          <w:b/>
          <w:sz w:val="20"/>
          <w:szCs w:val="20"/>
        </w:rPr>
      </w:pPr>
    </w:p>
    <w:p w14:paraId="0BE37E73" w14:textId="77777777" w:rsidR="00CC309B" w:rsidRDefault="00000000">
      <w:pPr>
        <w:widowControl w:val="0"/>
        <w:spacing w:line="297" w:lineRule="auto"/>
        <w:ind w:left="900"/>
        <w:rPr>
          <w:b/>
          <w:sz w:val="20"/>
          <w:szCs w:val="20"/>
        </w:rPr>
      </w:pPr>
      <w:r>
        <w:rPr>
          <w:b/>
          <w:color w:val="2980B9"/>
          <w:sz w:val="20"/>
          <w:szCs w:val="20"/>
        </w:rPr>
        <w:t>Heat pumps cannot be integrated into existing systems and ductwork, making them incompatible with most homes.</w:t>
      </w:r>
    </w:p>
    <w:p w14:paraId="3176BE78" w14:textId="77777777" w:rsidR="00CC309B" w:rsidRDefault="00000000">
      <w:pPr>
        <w:widowControl w:val="0"/>
        <w:tabs>
          <w:tab w:val="left" w:pos="1162"/>
        </w:tabs>
        <w:spacing w:before="282" w:line="240" w:lineRule="auto"/>
        <w:ind w:left="900"/>
      </w:pPr>
      <w:r>
        <w:rPr>
          <w:color w:val="525252"/>
          <w:sz w:val="20"/>
          <w:szCs w:val="20"/>
        </w:rPr>
        <w:t>True</w:t>
      </w:r>
      <w:r>
        <w:rPr>
          <w:color w:val="525252"/>
          <w:sz w:val="20"/>
          <w:szCs w:val="20"/>
        </w:rPr>
        <w:tab/>
        <w:t>False</w:t>
      </w:r>
    </w:p>
    <w:p w14:paraId="3375E061" w14:textId="77777777" w:rsidR="00CC309B" w:rsidRDefault="00000000">
      <w:pPr>
        <w:widowControl w:val="0"/>
        <w:tabs>
          <w:tab w:val="left" w:pos="1162"/>
        </w:tabs>
        <w:spacing w:before="282" w:line="240" w:lineRule="auto"/>
        <w:ind w:left="900"/>
        <w:rPr>
          <w:sz w:val="20"/>
          <w:szCs w:val="20"/>
        </w:rPr>
      </w:pPr>
      <w:r>
        <w:rPr>
          <w:color w:val="525252"/>
          <w:sz w:val="20"/>
          <w:szCs w:val="20"/>
        </w:rPr>
        <w:t>How conﬁdent are you in your answer?</w:t>
      </w:r>
      <w:r>
        <w:rPr>
          <w:sz w:val="20"/>
          <w:szCs w:val="20"/>
        </w:rPr>
        <w:t xml:space="preserve"> </w:t>
      </w:r>
    </w:p>
    <w:p w14:paraId="4C2DBA76" w14:textId="77777777" w:rsidR="00CC309B" w:rsidRDefault="00000000">
      <w:pPr>
        <w:widowControl w:val="0"/>
        <w:tabs>
          <w:tab w:val="left" w:pos="1162"/>
        </w:tabs>
        <w:spacing w:before="282" w:line="240" w:lineRule="auto"/>
        <w:ind w:left="900"/>
        <w:rPr>
          <w:sz w:val="20"/>
          <w:szCs w:val="20"/>
        </w:rPr>
      </w:pPr>
      <w:r>
        <w:rPr>
          <w:sz w:val="20"/>
          <w:szCs w:val="20"/>
        </w:rPr>
        <w:t xml:space="preserve">Not confident </w:t>
      </w:r>
      <w:r>
        <w:rPr>
          <w:sz w:val="20"/>
          <w:szCs w:val="20"/>
        </w:rPr>
        <w:tab/>
      </w:r>
      <w:r>
        <w:rPr>
          <w:sz w:val="20"/>
          <w:szCs w:val="20"/>
        </w:rPr>
        <w:tab/>
      </w:r>
      <w:r>
        <w:rPr>
          <w:sz w:val="20"/>
          <w:szCs w:val="20"/>
        </w:rPr>
        <w:tab/>
        <w:t xml:space="preserve">Somewhat confident </w:t>
      </w:r>
      <w:r>
        <w:rPr>
          <w:sz w:val="20"/>
          <w:szCs w:val="20"/>
        </w:rPr>
        <w:tab/>
      </w:r>
      <w:r>
        <w:rPr>
          <w:sz w:val="20"/>
          <w:szCs w:val="20"/>
        </w:rPr>
        <w:tab/>
      </w:r>
      <w:r>
        <w:rPr>
          <w:sz w:val="20"/>
          <w:szCs w:val="20"/>
        </w:rPr>
        <w:tab/>
        <w:t xml:space="preserve">Completely confident </w:t>
      </w:r>
      <w:r>
        <w:rPr>
          <w:sz w:val="20"/>
          <w:szCs w:val="20"/>
        </w:rPr>
        <w:tab/>
      </w:r>
    </w:p>
    <w:p w14:paraId="115716D0" w14:textId="77777777" w:rsidR="00CC309B" w:rsidRDefault="00CC309B">
      <w:pPr>
        <w:widowControl w:val="0"/>
        <w:spacing w:line="240" w:lineRule="auto"/>
        <w:ind w:left="900"/>
        <w:rPr>
          <w:sz w:val="20"/>
          <w:szCs w:val="20"/>
        </w:rPr>
      </w:pPr>
    </w:p>
    <w:p w14:paraId="5512EA26" w14:textId="77777777" w:rsidR="00CC309B" w:rsidRDefault="00000000">
      <w:pPr>
        <w:widowControl w:val="0"/>
        <w:spacing w:line="240" w:lineRule="auto"/>
        <w:ind w:left="900"/>
        <w:rPr>
          <w:color w:val="FF9900"/>
          <w:sz w:val="20"/>
          <w:szCs w:val="20"/>
        </w:rPr>
      </w:pPr>
      <w:r>
        <w:rPr>
          <w:color w:val="FF9900"/>
          <w:sz w:val="20"/>
          <w:szCs w:val="20"/>
        </w:rPr>
        <w:t>[Slider bar participants could move to indicate confidence, value does not appear until participant clicks]</w:t>
      </w:r>
    </w:p>
    <w:p w14:paraId="51ADA3AC" w14:textId="77777777" w:rsidR="00CC309B" w:rsidRDefault="00CC309B">
      <w:pPr>
        <w:widowControl w:val="0"/>
        <w:spacing w:line="240" w:lineRule="auto"/>
        <w:ind w:left="900"/>
        <w:rPr>
          <w:sz w:val="20"/>
          <w:szCs w:val="20"/>
        </w:rPr>
      </w:pPr>
    </w:p>
    <w:p w14:paraId="0D6CDE98" w14:textId="77777777" w:rsidR="00CC309B" w:rsidRDefault="00000000">
      <w:pPr>
        <w:widowControl w:val="0"/>
        <w:spacing w:before="80" w:line="240" w:lineRule="auto"/>
        <w:ind w:left="900"/>
        <w:rPr>
          <w:b/>
          <w:color w:val="FF9900"/>
          <w:sz w:val="20"/>
          <w:szCs w:val="20"/>
        </w:rPr>
      </w:pPr>
      <w:r>
        <w:rPr>
          <w:b/>
          <w:color w:val="FF9900"/>
          <w:sz w:val="20"/>
          <w:szCs w:val="20"/>
        </w:rPr>
        <w:t>HP Dealer</w:t>
      </w:r>
    </w:p>
    <w:p w14:paraId="24A43048" w14:textId="77777777" w:rsidR="00CC309B" w:rsidRDefault="00CC309B">
      <w:pPr>
        <w:widowControl w:val="0"/>
        <w:spacing w:before="58" w:line="240" w:lineRule="auto"/>
        <w:ind w:left="900"/>
        <w:rPr>
          <w:b/>
          <w:sz w:val="20"/>
          <w:szCs w:val="20"/>
        </w:rPr>
      </w:pPr>
    </w:p>
    <w:p w14:paraId="49DD0370" w14:textId="77777777" w:rsidR="00CC309B" w:rsidRDefault="00000000">
      <w:pPr>
        <w:widowControl w:val="0"/>
        <w:spacing w:before="1" w:line="297" w:lineRule="auto"/>
        <w:ind w:left="900"/>
        <w:rPr>
          <w:b/>
          <w:sz w:val="20"/>
          <w:szCs w:val="20"/>
        </w:rPr>
      </w:pPr>
      <w:r>
        <w:rPr>
          <w:b/>
          <w:color w:val="2980B9"/>
          <w:sz w:val="20"/>
          <w:szCs w:val="20"/>
        </w:rPr>
        <w:t>Contractors are more likely to sell me a natural gas furnace than a heat pump system.</w:t>
      </w:r>
    </w:p>
    <w:p w14:paraId="3ED9ABE4" w14:textId="77777777" w:rsidR="00CC309B" w:rsidRDefault="00000000">
      <w:pPr>
        <w:widowControl w:val="0"/>
        <w:tabs>
          <w:tab w:val="left" w:pos="1162"/>
        </w:tabs>
        <w:spacing w:before="282" w:line="240" w:lineRule="auto"/>
        <w:ind w:left="900"/>
      </w:pPr>
      <w:r>
        <w:rPr>
          <w:color w:val="525252"/>
          <w:sz w:val="20"/>
          <w:szCs w:val="20"/>
        </w:rPr>
        <w:t>True</w:t>
      </w:r>
      <w:r>
        <w:rPr>
          <w:color w:val="525252"/>
          <w:sz w:val="20"/>
          <w:szCs w:val="20"/>
        </w:rPr>
        <w:tab/>
        <w:t>False</w:t>
      </w:r>
    </w:p>
    <w:p w14:paraId="3FA41941" w14:textId="77777777" w:rsidR="00CC309B" w:rsidRDefault="00000000">
      <w:pPr>
        <w:widowControl w:val="0"/>
        <w:tabs>
          <w:tab w:val="left" w:pos="1162"/>
        </w:tabs>
        <w:spacing w:before="282" w:line="240" w:lineRule="auto"/>
        <w:ind w:left="900"/>
        <w:rPr>
          <w:color w:val="525252"/>
          <w:sz w:val="20"/>
          <w:szCs w:val="20"/>
        </w:rPr>
      </w:pPr>
      <w:r>
        <w:rPr>
          <w:color w:val="525252"/>
          <w:sz w:val="20"/>
          <w:szCs w:val="20"/>
        </w:rPr>
        <w:t>How conﬁdent are you in your answer?</w:t>
      </w:r>
    </w:p>
    <w:p w14:paraId="15699AC6" w14:textId="77777777" w:rsidR="00CC309B" w:rsidRDefault="00CC309B">
      <w:pPr>
        <w:widowControl w:val="0"/>
        <w:tabs>
          <w:tab w:val="left" w:pos="1162"/>
        </w:tabs>
        <w:spacing w:before="282" w:line="240" w:lineRule="auto"/>
        <w:ind w:left="900"/>
        <w:rPr>
          <w:color w:val="525252"/>
          <w:sz w:val="20"/>
          <w:szCs w:val="20"/>
        </w:rPr>
      </w:pPr>
    </w:p>
    <w:p w14:paraId="0F634E56" w14:textId="77777777" w:rsidR="00CC309B" w:rsidRDefault="00000000">
      <w:pPr>
        <w:widowControl w:val="0"/>
        <w:spacing w:line="240" w:lineRule="auto"/>
        <w:ind w:left="900"/>
        <w:rPr>
          <w:sz w:val="20"/>
          <w:szCs w:val="20"/>
        </w:rPr>
      </w:pPr>
      <w:r>
        <w:rPr>
          <w:sz w:val="20"/>
          <w:szCs w:val="20"/>
        </w:rPr>
        <w:t xml:space="preserve">Not confident </w:t>
      </w:r>
      <w:r>
        <w:rPr>
          <w:sz w:val="20"/>
          <w:szCs w:val="20"/>
        </w:rPr>
        <w:tab/>
      </w:r>
      <w:r>
        <w:rPr>
          <w:sz w:val="20"/>
          <w:szCs w:val="20"/>
        </w:rPr>
        <w:tab/>
      </w:r>
      <w:r>
        <w:rPr>
          <w:sz w:val="20"/>
          <w:szCs w:val="20"/>
        </w:rPr>
        <w:tab/>
        <w:t xml:space="preserve">Somewhat confident </w:t>
      </w:r>
      <w:r>
        <w:rPr>
          <w:sz w:val="20"/>
          <w:szCs w:val="20"/>
        </w:rPr>
        <w:tab/>
      </w:r>
      <w:r>
        <w:rPr>
          <w:sz w:val="20"/>
          <w:szCs w:val="20"/>
        </w:rPr>
        <w:tab/>
      </w:r>
      <w:r>
        <w:rPr>
          <w:sz w:val="20"/>
          <w:szCs w:val="20"/>
        </w:rPr>
        <w:tab/>
        <w:t xml:space="preserve">Completely confident </w:t>
      </w:r>
      <w:r>
        <w:rPr>
          <w:sz w:val="20"/>
          <w:szCs w:val="20"/>
        </w:rPr>
        <w:tab/>
      </w:r>
      <w:r>
        <w:rPr>
          <w:sz w:val="20"/>
          <w:szCs w:val="20"/>
        </w:rPr>
        <w:tab/>
      </w:r>
    </w:p>
    <w:p w14:paraId="6FC0F9C1" w14:textId="77777777" w:rsidR="00CC309B" w:rsidRDefault="00CC309B">
      <w:pPr>
        <w:widowControl w:val="0"/>
        <w:spacing w:line="240" w:lineRule="auto"/>
        <w:ind w:left="900"/>
        <w:rPr>
          <w:sz w:val="20"/>
          <w:szCs w:val="20"/>
        </w:rPr>
      </w:pPr>
    </w:p>
    <w:p w14:paraId="593A4A03" w14:textId="77777777" w:rsidR="00CC309B" w:rsidRDefault="00000000">
      <w:pPr>
        <w:widowControl w:val="0"/>
        <w:spacing w:line="240" w:lineRule="auto"/>
        <w:ind w:left="900"/>
        <w:rPr>
          <w:sz w:val="20"/>
          <w:szCs w:val="20"/>
        </w:rPr>
      </w:pPr>
      <w:r>
        <w:rPr>
          <w:color w:val="FF9900"/>
          <w:sz w:val="20"/>
          <w:szCs w:val="20"/>
        </w:rPr>
        <w:t>[Slider bar participants could move to indicate confidence, value does not appear until participant clicks]</w:t>
      </w:r>
    </w:p>
    <w:p w14:paraId="2C363A52" w14:textId="77777777" w:rsidR="00CC309B" w:rsidRDefault="00CC309B">
      <w:pPr>
        <w:widowControl w:val="0"/>
        <w:spacing w:line="240" w:lineRule="auto"/>
        <w:ind w:left="900"/>
        <w:rPr>
          <w:sz w:val="20"/>
          <w:szCs w:val="20"/>
        </w:rPr>
      </w:pPr>
    </w:p>
    <w:p w14:paraId="37681E7A" w14:textId="77777777" w:rsidR="00CC309B" w:rsidRDefault="00000000">
      <w:pPr>
        <w:widowControl w:val="0"/>
        <w:spacing w:line="240" w:lineRule="auto"/>
        <w:ind w:left="900"/>
        <w:rPr>
          <w:b/>
          <w:color w:val="FF9900"/>
          <w:sz w:val="20"/>
          <w:szCs w:val="20"/>
        </w:rPr>
      </w:pPr>
      <w:r>
        <w:rPr>
          <w:b/>
          <w:color w:val="FF9900"/>
          <w:sz w:val="20"/>
          <w:szCs w:val="20"/>
        </w:rPr>
        <w:t>HP Eﬃciency</w:t>
      </w:r>
    </w:p>
    <w:p w14:paraId="3065FB20" w14:textId="77777777" w:rsidR="00CC309B" w:rsidRDefault="00CC309B">
      <w:pPr>
        <w:widowControl w:val="0"/>
        <w:spacing w:before="44" w:line="240" w:lineRule="auto"/>
        <w:ind w:left="900"/>
        <w:rPr>
          <w:b/>
          <w:sz w:val="20"/>
          <w:szCs w:val="20"/>
        </w:rPr>
      </w:pPr>
    </w:p>
    <w:p w14:paraId="535FB511" w14:textId="77777777" w:rsidR="00CC309B" w:rsidRDefault="00000000">
      <w:pPr>
        <w:widowControl w:val="0"/>
        <w:spacing w:line="309" w:lineRule="auto"/>
        <w:ind w:left="900"/>
        <w:rPr>
          <w:b/>
          <w:sz w:val="20"/>
          <w:szCs w:val="20"/>
        </w:rPr>
      </w:pPr>
      <w:r>
        <w:rPr>
          <w:b/>
          <w:color w:val="2980B9"/>
          <w:sz w:val="20"/>
          <w:szCs w:val="20"/>
        </w:rPr>
        <w:t>Heat pumps use electricity to transfer heat which is more eﬃcient than burning fossil fuels.</w:t>
      </w:r>
    </w:p>
    <w:p w14:paraId="19B24118" w14:textId="77777777" w:rsidR="00CC309B" w:rsidRDefault="00000000">
      <w:pPr>
        <w:widowControl w:val="0"/>
        <w:tabs>
          <w:tab w:val="left" w:pos="1162"/>
        </w:tabs>
        <w:spacing w:before="282" w:line="240" w:lineRule="auto"/>
        <w:ind w:left="900"/>
      </w:pPr>
      <w:r>
        <w:rPr>
          <w:color w:val="525252"/>
          <w:sz w:val="20"/>
          <w:szCs w:val="20"/>
        </w:rPr>
        <w:t>True</w:t>
      </w:r>
      <w:r>
        <w:rPr>
          <w:color w:val="525252"/>
          <w:sz w:val="20"/>
          <w:szCs w:val="20"/>
        </w:rPr>
        <w:tab/>
        <w:t>False</w:t>
      </w:r>
    </w:p>
    <w:p w14:paraId="6677E91E" w14:textId="77777777" w:rsidR="00CC309B" w:rsidRDefault="00000000">
      <w:pPr>
        <w:widowControl w:val="0"/>
        <w:tabs>
          <w:tab w:val="left" w:pos="1162"/>
        </w:tabs>
        <w:spacing w:before="282" w:line="240" w:lineRule="auto"/>
        <w:ind w:left="900"/>
        <w:rPr>
          <w:color w:val="525252"/>
          <w:sz w:val="20"/>
          <w:szCs w:val="20"/>
        </w:rPr>
        <w:sectPr w:rsidR="00CC309B">
          <w:type w:val="continuous"/>
          <w:pgSz w:w="12240" w:h="15840"/>
          <w:pgMar w:top="820" w:right="600" w:bottom="280" w:left="600" w:header="720" w:footer="720" w:gutter="0"/>
          <w:cols w:space="720"/>
        </w:sectPr>
      </w:pPr>
      <w:r>
        <w:rPr>
          <w:color w:val="525252"/>
          <w:sz w:val="20"/>
          <w:szCs w:val="20"/>
        </w:rPr>
        <w:t>How conﬁdent are you in your answer?</w:t>
      </w:r>
    </w:p>
    <w:p w14:paraId="213714F8" w14:textId="77777777" w:rsidR="00CC309B" w:rsidRDefault="00000000">
      <w:pPr>
        <w:widowControl w:val="0"/>
        <w:tabs>
          <w:tab w:val="left" w:pos="1162"/>
        </w:tabs>
        <w:spacing w:before="282" w:line="240" w:lineRule="auto"/>
        <w:ind w:left="900"/>
        <w:rPr>
          <w:sz w:val="20"/>
          <w:szCs w:val="20"/>
        </w:rPr>
      </w:pPr>
      <w:r>
        <w:rPr>
          <w:sz w:val="20"/>
          <w:szCs w:val="20"/>
        </w:rPr>
        <w:lastRenderedPageBreak/>
        <w:t xml:space="preserve">Not confident </w:t>
      </w:r>
      <w:r>
        <w:rPr>
          <w:sz w:val="20"/>
          <w:szCs w:val="20"/>
        </w:rPr>
        <w:tab/>
      </w:r>
      <w:r>
        <w:rPr>
          <w:sz w:val="20"/>
          <w:szCs w:val="20"/>
        </w:rPr>
        <w:tab/>
      </w:r>
      <w:r>
        <w:rPr>
          <w:sz w:val="20"/>
          <w:szCs w:val="20"/>
        </w:rPr>
        <w:tab/>
        <w:t xml:space="preserve">Somewhat confident </w:t>
      </w:r>
      <w:r>
        <w:rPr>
          <w:sz w:val="20"/>
          <w:szCs w:val="20"/>
        </w:rPr>
        <w:tab/>
      </w:r>
      <w:r>
        <w:rPr>
          <w:sz w:val="20"/>
          <w:szCs w:val="20"/>
        </w:rPr>
        <w:tab/>
      </w:r>
      <w:r>
        <w:rPr>
          <w:sz w:val="20"/>
          <w:szCs w:val="20"/>
        </w:rPr>
        <w:tab/>
        <w:t xml:space="preserve">Completely confident </w:t>
      </w:r>
      <w:r>
        <w:rPr>
          <w:sz w:val="20"/>
          <w:szCs w:val="20"/>
        </w:rPr>
        <w:tab/>
      </w:r>
    </w:p>
    <w:p w14:paraId="592C253D" w14:textId="77777777" w:rsidR="00CC309B" w:rsidRDefault="00CC309B">
      <w:pPr>
        <w:widowControl w:val="0"/>
        <w:spacing w:line="240" w:lineRule="auto"/>
        <w:ind w:left="900"/>
        <w:rPr>
          <w:sz w:val="20"/>
          <w:szCs w:val="20"/>
        </w:rPr>
      </w:pPr>
    </w:p>
    <w:p w14:paraId="0D9D8961" w14:textId="77777777" w:rsidR="00CC309B" w:rsidRDefault="00000000">
      <w:pPr>
        <w:widowControl w:val="0"/>
        <w:spacing w:line="240" w:lineRule="auto"/>
        <w:ind w:left="900"/>
        <w:rPr>
          <w:sz w:val="20"/>
          <w:szCs w:val="20"/>
        </w:rPr>
      </w:pPr>
      <w:r>
        <w:rPr>
          <w:color w:val="FF9900"/>
          <w:sz w:val="20"/>
          <w:szCs w:val="20"/>
        </w:rPr>
        <w:t>[Slider bar participants could move to indicate confidence, value does not appear until participant clicks]</w:t>
      </w:r>
    </w:p>
    <w:p w14:paraId="6FABF726" w14:textId="77777777" w:rsidR="00CC309B" w:rsidRDefault="00CC309B">
      <w:pPr>
        <w:widowControl w:val="0"/>
        <w:spacing w:line="240" w:lineRule="auto"/>
        <w:ind w:left="900"/>
        <w:rPr>
          <w:b/>
          <w:color w:val="FF9900"/>
          <w:sz w:val="20"/>
          <w:szCs w:val="20"/>
        </w:rPr>
      </w:pPr>
    </w:p>
    <w:p w14:paraId="33354D63" w14:textId="77777777" w:rsidR="00CC309B" w:rsidRDefault="00000000">
      <w:pPr>
        <w:widowControl w:val="0"/>
        <w:spacing w:line="240" w:lineRule="auto"/>
        <w:ind w:left="900"/>
        <w:rPr>
          <w:b/>
          <w:color w:val="FF9900"/>
          <w:sz w:val="20"/>
          <w:szCs w:val="20"/>
        </w:rPr>
      </w:pPr>
      <w:r>
        <w:rPr>
          <w:b/>
          <w:color w:val="FF9900"/>
          <w:sz w:val="20"/>
          <w:szCs w:val="20"/>
        </w:rPr>
        <w:t>HP Overseas</w:t>
      </w:r>
    </w:p>
    <w:p w14:paraId="1EE6AE0D" w14:textId="77777777" w:rsidR="00CC309B" w:rsidRDefault="00CC309B">
      <w:pPr>
        <w:widowControl w:val="0"/>
        <w:spacing w:before="59" w:line="240" w:lineRule="auto"/>
        <w:ind w:left="900"/>
        <w:rPr>
          <w:b/>
          <w:sz w:val="20"/>
          <w:szCs w:val="20"/>
        </w:rPr>
      </w:pPr>
    </w:p>
    <w:p w14:paraId="12AFEF75" w14:textId="77777777" w:rsidR="00CC309B" w:rsidRDefault="00000000">
      <w:pPr>
        <w:widowControl w:val="0"/>
        <w:spacing w:line="240" w:lineRule="auto"/>
        <w:ind w:left="900"/>
        <w:rPr>
          <w:b/>
          <w:sz w:val="20"/>
          <w:szCs w:val="20"/>
        </w:rPr>
      </w:pPr>
      <w:r>
        <w:rPr>
          <w:b/>
          <w:color w:val="2980B9"/>
          <w:sz w:val="20"/>
          <w:szCs w:val="20"/>
        </w:rPr>
        <w:t>Most of heat pump manufacturing takes place overseas.</w:t>
      </w:r>
    </w:p>
    <w:p w14:paraId="028220F7" w14:textId="77777777" w:rsidR="00CC309B" w:rsidRDefault="00000000">
      <w:pPr>
        <w:widowControl w:val="0"/>
        <w:tabs>
          <w:tab w:val="left" w:pos="1162"/>
        </w:tabs>
        <w:spacing w:before="282" w:line="240" w:lineRule="auto"/>
        <w:ind w:left="900"/>
      </w:pPr>
      <w:r>
        <w:rPr>
          <w:color w:val="525252"/>
          <w:sz w:val="20"/>
          <w:szCs w:val="20"/>
        </w:rPr>
        <w:t>True</w:t>
      </w:r>
      <w:r>
        <w:rPr>
          <w:color w:val="525252"/>
          <w:sz w:val="20"/>
          <w:szCs w:val="20"/>
        </w:rPr>
        <w:tab/>
        <w:t>False</w:t>
      </w:r>
    </w:p>
    <w:p w14:paraId="553765D1" w14:textId="77777777" w:rsidR="00CC309B" w:rsidRDefault="00000000">
      <w:pPr>
        <w:widowControl w:val="0"/>
        <w:tabs>
          <w:tab w:val="left" w:pos="1162"/>
        </w:tabs>
        <w:spacing w:before="282" w:line="240" w:lineRule="auto"/>
        <w:ind w:left="900"/>
        <w:rPr>
          <w:color w:val="525252"/>
          <w:sz w:val="20"/>
          <w:szCs w:val="20"/>
        </w:rPr>
      </w:pPr>
      <w:r>
        <w:rPr>
          <w:color w:val="525252"/>
          <w:sz w:val="20"/>
          <w:szCs w:val="20"/>
        </w:rPr>
        <w:t>How conﬁdent are you in your answer?</w:t>
      </w:r>
    </w:p>
    <w:p w14:paraId="4949E4B6" w14:textId="77777777" w:rsidR="00CC309B" w:rsidRDefault="00CC309B">
      <w:pPr>
        <w:widowControl w:val="0"/>
        <w:spacing w:before="47" w:line="240" w:lineRule="auto"/>
        <w:ind w:left="900"/>
        <w:rPr>
          <w:sz w:val="20"/>
          <w:szCs w:val="20"/>
        </w:rPr>
      </w:pPr>
    </w:p>
    <w:p w14:paraId="32D7E62C" w14:textId="77777777" w:rsidR="00CC309B" w:rsidRDefault="00000000">
      <w:pPr>
        <w:widowControl w:val="0"/>
        <w:spacing w:line="240" w:lineRule="auto"/>
        <w:ind w:left="900"/>
        <w:rPr>
          <w:sz w:val="20"/>
          <w:szCs w:val="20"/>
        </w:rPr>
      </w:pPr>
      <w:r>
        <w:rPr>
          <w:sz w:val="20"/>
          <w:szCs w:val="20"/>
        </w:rPr>
        <w:t xml:space="preserve">Not confident </w:t>
      </w:r>
      <w:r>
        <w:rPr>
          <w:sz w:val="20"/>
          <w:szCs w:val="20"/>
        </w:rPr>
        <w:tab/>
      </w:r>
      <w:r>
        <w:rPr>
          <w:sz w:val="20"/>
          <w:szCs w:val="20"/>
        </w:rPr>
        <w:tab/>
      </w:r>
      <w:r>
        <w:rPr>
          <w:sz w:val="20"/>
          <w:szCs w:val="20"/>
        </w:rPr>
        <w:tab/>
        <w:t xml:space="preserve">Somewhat confident </w:t>
      </w:r>
      <w:r>
        <w:rPr>
          <w:sz w:val="20"/>
          <w:szCs w:val="20"/>
        </w:rPr>
        <w:tab/>
      </w:r>
      <w:r>
        <w:rPr>
          <w:sz w:val="20"/>
          <w:szCs w:val="20"/>
        </w:rPr>
        <w:tab/>
      </w:r>
      <w:r>
        <w:rPr>
          <w:sz w:val="20"/>
          <w:szCs w:val="20"/>
        </w:rPr>
        <w:tab/>
        <w:t xml:space="preserve">Completely confident </w:t>
      </w:r>
      <w:r>
        <w:rPr>
          <w:sz w:val="20"/>
          <w:szCs w:val="20"/>
        </w:rPr>
        <w:tab/>
      </w:r>
    </w:p>
    <w:p w14:paraId="1FA5E779" w14:textId="77777777" w:rsidR="00CC309B" w:rsidRDefault="00CC309B">
      <w:pPr>
        <w:widowControl w:val="0"/>
        <w:spacing w:line="240" w:lineRule="auto"/>
        <w:ind w:left="900"/>
        <w:rPr>
          <w:sz w:val="20"/>
          <w:szCs w:val="20"/>
        </w:rPr>
      </w:pPr>
    </w:p>
    <w:p w14:paraId="3AADDD5B" w14:textId="77777777" w:rsidR="00CC309B" w:rsidRDefault="00000000">
      <w:pPr>
        <w:widowControl w:val="0"/>
        <w:spacing w:line="240" w:lineRule="auto"/>
        <w:ind w:left="900"/>
        <w:rPr>
          <w:sz w:val="20"/>
          <w:szCs w:val="20"/>
        </w:rPr>
      </w:pPr>
      <w:r>
        <w:rPr>
          <w:color w:val="FF9900"/>
          <w:sz w:val="20"/>
          <w:szCs w:val="20"/>
        </w:rPr>
        <w:t>[Slider bar participants could move to indicate confidence, value does not appear until participant clicks]</w:t>
      </w:r>
    </w:p>
    <w:p w14:paraId="3B11C214" w14:textId="77777777" w:rsidR="00CC309B" w:rsidRDefault="00CC309B">
      <w:pPr>
        <w:widowControl w:val="0"/>
        <w:spacing w:line="240" w:lineRule="auto"/>
        <w:ind w:left="900"/>
        <w:rPr>
          <w:sz w:val="20"/>
          <w:szCs w:val="20"/>
        </w:rPr>
      </w:pPr>
    </w:p>
    <w:p w14:paraId="334F40D3" w14:textId="77777777" w:rsidR="00CC309B" w:rsidRDefault="00000000">
      <w:pPr>
        <w:widowControl w:val="0"/>
        <w:spacing w:line="240" w:lineRule="auto"/>
        <w:ind w:left="900"/>
        <w:rPr>
          <w:b/>
          <w:color w:val="FF9900"/>
          <w:sz w:val="20"/>
          <w:szCs w:val="20"/>
        </w:rPr>
      </w:pPr>
      <w:r>
        <w:rPr>
          <w:b/>
          <w:color w:val="FF9900"/>
          <w:sz w:val="20"/>
          <w:szCs w:val="20"/>
        </w:rPr>
        <w:t>HP Refrigerants</w:t>
      </w:r>
    </w:p>
    <w:p w14:paraId="0276A40A" w14:textId="77777777" w:rsidR="00CC309B" w:rsidRDefault="00CC309B">
      <w:pPr>
        <w:widowControl w:val="0"/>
        <w:spacing w:before="44" w:line="240" w:lineRule="auto"/>
        <w:ind w:left="900"/>
        <w:rPr>
          <w:b/>
          <w:sz w:val="20"/>
          <w:szCs w:val="20"/>
        </w:rPr>
      </w:pPr>
    </w:p>
    <w:p w14:paraId="1C7FCEC1" w14:textId="77777777" w:rsidR="00CC309B" w:rsidRDefault="00000000">
      <w:pPr>
        <w:widowControl w:val="0"/>
        <w:spacing w:line="309" w:lineRule="auto"/>
        <w:ind w:left="900"/>
        <w:rPr>
          <w:b/>
          <w:sz w:val="20"/>
          <w:szCs w:val="20"/>
        </w:rPr>
      </w:pPr>
      <w:r>
        <w:rPr>
          <w:b/>
          <w:color w:val="2980B9"/>
          <w:sz w:val="20"/>
          <w:szCs w:val="20"/>
        </w:rPr>
        <w:t>Leaking refrigerants from heat pumps contribute more to climate change than fossil fuels used in furnaces.</w:t>
      </w:r>
    </w:p>
    <w:p w14:paraId="6E2B81A7" w14:textId="77777777" w:rsidR="00CC309B" w:rsidRDefault="00000000">
      <w:pPr>
        <w:widowControl w:val="0"/>
        <w:tabs>
          <w:tab w:val="left" w:pos="1162"/>
        </w:tabs>
        <w:spacing w:before="282" w:line="240" w:lineRule="auto"/>
        <w:ind w:left="900"/>
      </w:pPr>
      <w:r>
        <w:rPr>
          <w:color w:val="525252"/>
          <w:sz w:val="20"/>
          <w:szCs w:val="20"/>
        </w:rPr>
        <w:t>True</w:t>
      </w:r>
      <w:r>
        <w:rPr>
          <w:color w:val="525252"/>
          <w:sz w:val="20"/>
          <w:szCs w:val="20"/>
        </w:rPr>
        <w:tab/>
        <w:t>False</w:t>
      </w:r>
    </w:p>
    <w:p w14:paraId="1619D5B6" w14:textId="77777777" w:rsidR="00CC309B" w:rsidRDefault="00000000">
      <w:pPr>
        <w:widowControl w:val="0"/>
        <w:tabs>
          <w:tab w:val="left" w:pos="1162"/>
        </w:tabs>
        <w:spacing w:before="282" w:line="240" w:lineRule="auto"/>
        <w:ind w:left="900"/>
        <w:rPr>
          <w:sz w:val="20"/>
          <w:szCs w:val="20"/>
        </w:rPr>
      </w:pPr>
      <w:r>
        <w:rPr>
          <w:color w:val="525252"/>
          <w:sz w:val="20"/>
          <w:szCs w:val="20"/>
        </w:rPr>
        <w:t>How conﬁdent are you in your answer?</w:t>
      </w:r>
    </w:p>
    <w:p w14:paraId="78286C46" w14:textId="77777777" w:rsidR="00CC309B" w:rsidRDefault="00CC309B">
      <w:pPr>
        <w:widowControl w:val="0"/>
        <w:spacing w:line="232" w:lineRule="auto"/>
        <w:ind w:left="900" w:right="2507"/>
        <w:rPr>
          <w:sz w:val="20"/>
          <w:szCs w:val="20"/>
        </w:rPr>
        <w:sectPr w:rsidR="00CC309B">
          <w:type w:val="continuous"/>
          <w:pgSz w:w="12240" w:h="15840"/>
          <w:pgMar w:top="820" w:right="600" w:bottom="280" w:left="600" w:header="720" w:footer="720" w:gutter="0"/>
          <w:cols w:space="720"/>
        </w:sectPr>
      </w:pPr>
    </w:p>
    <w:p w14:paraId="41CEAC5F" w14:textId="77777777" w:rsidR="00CC309B" w:rsidRDefault="00000000">
      <w:pPr>
        <w:widowControl w:val="0"/>
        <w:spacing w:line="240" w:lineRule="auto"/>
        <w:ind w:left="900"/>
        <w:rPr>
          <w:sz w:val="20"/>
          <w:szCs w:val="20"/>
        </w:rPr>
      </w:pPr>
      <w:r>
        <w:rPr>
          <w:sz w:val="20"/>
          <w:szCs w:val="20"/>
        </w:rPr>
        <w:t xml:space="preserve">Not confident </w:t>
      </w:r>
      <w:r>
        <w:rPr>
          <w:sz w:val="20"/>
          <w:szCs w:val="20"/>
        </w:rPr>
        <w:tab/>
      </w:r>
      <w:r>
        <w:rPr>
          <w:sz w:val="20"/>
          <w:szCs w:val="20"/>
        </w:rPr>
        <w:tab/>
      </w:r>
      <w:r>
        <w:rPr>
          <w:sz w:val="20"/>
          <w:szCs w:val="20"/>
        </w:rPr>
        <w:tab/>
        <w:t xml:space="preserve">Somewhat confident </w:t>
      </w:r>
      <w:r>
        <w:rPr>
          <w:sz w:val="20"/>
          <w:szCs w:val="20"/>
        </w:rPr>
        <w:tab/>
      </w:r>
      <w:r>
        <w:rPr>
          <w:sz w:val="20"/>
          <w:szCs w:val="20"/>
        </w:rPr>
        <w:tab/>
      </w:r>
      <w:r>
        <w:rPr>
          <w:sz w:val="20"/>
          <w:szCs w:val="20"/>
        </w:rPr>
        <w:tab/>
        <w:t xml:space="preserve">Completely confident </w:t>
      </w:r>
      <w:r>
        <w:rPr>
          <w:sz w:val="20"/>
          <w:szCs w:val="20"/>
        </w:rPr>
        <w:tab/>
      </w:r>
    </w:p>
    <w:p w14:paraId="30B78491" w14:textId="77777777" w:rsidR="00CC309B" w:rsidRDefault="00CC309B">
      <w:pPr>
        <w:widowControl w:val="0"/>
        <w:spacing w:line="240" w:lineRule="auto"/>
        <w:ind w:left="900"/>
        <w:rPr>
          <w:sz w:val="20"/>
          <w:szCs w:val="20"/>
        </w:rPr>
      </w:pPr>
    </w:p>
    <w:p w14:paraId="0B65702B" w14:textId="77777777" w:rsidR="00CC309B" w:rsidRDefault="00000000">
      <w:pPr>
        <w:widowControl w:val="0"/>
        <w:spacing w:line="240" w:lineRule="auto"/>
        <w:ind w:left="900"/>
        <w:rPr>
          <w:sz w:val="20"/>
          <w:szCs w:val="20"/>
        </w:rPr>
      </w:pPr>
      <w:r>
        <w:rPr>
          <w:color w:val="FF9900"/>
          <w:sz w:val="20"/>
          <w:szCs w:val="20"/>
        </w:rPr>
        <w:t>[Slider bar participants could move to indicate confidence, value does not appear until participant clicks]</w:t>
      </w:r>
    </w:p>
    <w:p w14:paraId="4D8CCBA8" w14:textId="77777777" w:rsidR="00CC309B" w:rsidRDefault="00CC309B">
      <w:pPr>
        <w:widowControl w:val="0"/>
        <w:spacing w:line="240" w:lineRule="auto"/>
        <w:ind w:left="900"/>
        <w:rPr>
          <w:b/>
          <w:color w:val="525252"/>
          <w:sz w:val="20"/>
          <w:szCs w:val="20"/>
        </w:rPr>
      </w:pPr>
    </w:p>
    <w:p w14:paraId="2D6DC20D" w14:textId="77777777" w:rsidR="00CC309B" w:rsidRDefault="00000000">
      <w:pPr>
        <w:widowControl w:val="0"/>
        <w:spacing w:line="240" w:lineRule="auto"/>
        <w:ind w:left="900"/>
        <w:rPr>
          <w:b/>
          <w:color w:val="FF9900"/>
          <w:sz w:val="20"/>
          <w:szCs w:val="20"/>
        </w:rPr>
      </w:pPr>
      <w:r>
        <w:rPr>
          <w:b/>
          <w:color w:val="FF9900"/>
          <w:sz w:val="20"/>
          <w:szCs w:val="20"/>
        </w:rPr>
        <w:t>HP Workers</w:t>
      </w:r>
    </w:p>
    <w:p w14:paraId="66BA3447" w14:textId="77777777" w:rsidR="00CC309B" w:rsidRDefault="00CC309B">
      <w:pPr>
        <w:widowControl w:val="0"/>
        <w:spacing w:before="59" w:line="240" w:lineRule="auto"/>
        <w:ind w:left="900"/>
        <w:rPr>
          <w:b/>
          <w:sz w:val="20"/>
          <w:szCs w:val="20"/>
        </w:rPr>
      </w:pPr>
    </w:p>
    <w:p w14:paraId="1074738B" w14:textId="77777777" w:rsidR="00CC309B" w:rsidRDefault="00000000">
      <w:pPr>
        <w:widowControl w:val="0"/>
        <w:spacing w:line="297" w:lineRule="auto"/>
        <w:ind w:left="900"/>
        <w:rPr>
          <w:b/>
          <w:sz w:val="20"/>
          <w:szCs w:val="20"/>
        </w:rPr>
      </w:pPr>
      <w:r>
        <w:rPr>
          <w:b/>
          <w:color w:val="2980B9"/>
          <w:sz w:val="20"/>
          <w:szCs w:val="20"/>
        </w:rPr>
        <w:t>The United States has more than enough trained workers to install heat pumps nationwide.</w:t>
      </w:r>
    </w:p>
    <w:p w14:paraId="5E81569D" w14:textId="77777777" w:rsidR="00CC309B" w:rsidRDefault="00000000">
      <w:pPr>
        <w:widowControl w:val="0"/>
        <w:tabs>
          <w:tab w:val="left" w:pos="1162"/>
        </w:tabs>
        <w:spacing w:before="282" w:line="240" w:lineRule="auto"/>
        <w:ind w:left="900"/>
      </w:pPr>
      <w:r>
        <w:rPr>
          <w:color w:val="525252"/>
          <w:sz w:val="20"/>
          <w:szCs w:val="20"/>
        </w:rPr>
        <w:t>True</w:t>
      </w:r>
      <w:r>
        <w:rPr>
          <w:color w:val="525252"/>
          <w:sz w:val="20"/>
          <w:szCs w:val="20"/>
        </w:rPr>
        <w:tab/>
        <w:t>False</w:t>
      </w:r>
    </w:p>
    <w:p w14:paraId="22E4AAF1" w14:textId="77777777" w:rsidR="00CC309B" w:rsidRDefault="00000000">
      <w:pPr>
        <w:widowControl w:val="0"/>
        <w:tabs>
          <w:tab w:val="left" w:pos="1162"/>
        </w:tabs>
        <w:spacing w:before="282" w:line="240" w:lineRule="auto"/>
        <w:ind w:left="900"/>
        <w:rPr>
          <w:color w:val="525252"/>
          <w:sz w:val="20"/>
          <w:szCs w:val="20"/>
        </w:rPr>
      </w:pPr>
      <w:r>
        <w:rPr>
          <w:color w:val="525252"/>
          <w:sz w:val="20"/>
          <w:szCs w:val="20"/>
        </w:rPr>
        <w:t>How conﬁdent are you in your answer?</w:t>
      </w:r>
    </w:p>
    <w:p w14:paraId="397E943A" w14:textId="77777777" w:rsidR="00CC309B" w:rsidRDefault="00000000">
      <w:pPr>
        <w:widowControl w:val="0"/>
        <w:tabs>
          <w:tab w:val="left" w:pos="1162"/>
        </w:tabs>
        <w:spacing w:before="282" w:line="240" w:lineRule="auto"/>
        <w:ind w:left="900"/>
        <w:rPr>
          <w:sz w:val="20"/>
          <w:szCs w:val="20"/>
        </w:rPr>
      </w:pPr>
      <w:r>
        <w:rPr>
          <w:sz w:val="20"/>
          <w:szCs w:val="20"/>
        </w:rPr>
        <w:t xml:space="preserve">Not confident </w:t>
      </w:r>
      <w:r>
        <w:rPr>
          <w:sz w:val="20"/>
          <w:szCs w:val="20"/>
        </w:rPr>
        <w:tab/>
      </w:r>
      <w:r>
        <w:rPr>
          <w:sz w:val="20"/>
          <w:szCs w:val="20"/>
        </w:rPr>
        <w:tab/>
      </w:r>
      <w:r>
        <w:rPr>
          <w:sz w:val="20"/>
          <w:szCs w:val="20"/>
        </w:rPr>
        <w:tab/>
        <w:t xml:space="preserve">Somewhat confident </w:t>
      </w:r>
      <w:r>
        <w:rPr>
          <w:sz w:val="20"/>
          <w:szCs w:val="20"/>
        </w:rPr>
        <w:tab/>
      </w:r>
      <w:r>
        <w:rPr>
          <w:sz w:val="20"/>
          <w:szCs w:val="20"/>
        </w:rPr>
        <w:tab/>
      </w:r>
      <w:r>
        <w:rPr>
          <w:sz w:val="20"/>
          <w:szCs w:val="20"/>
        </w:rPr>
        <w:tab/>
        <w:t xml:space="preserve">Completely confident </w:t>
      </w:r>
      <w:r>
        <w:rPr>
          <w:sz w:val="20"/>
          <w:szCs w:val="20"/>
        </w:rPr>
        <w:tab/>
      </w:r>
    </w:p>
    <w:p w14:paraId="48094325" w14:textId="77777777" w:rsidR="00CC309B" w:rsidRDefault="00CC309B">
      <w:pPr>
        <w:widowControl w:val="0"/>
        <w:spacing w:line="240" w:lineRule="auto"/>
        <w:ind w:left="900"/>
        <w:rPr>
          <w:sz w:val="20"/>
          <w:szCs w:val="20"/>
        </w:rPr>
      </w:pPr>
    </w:p>
    <w:p w14:paraId="2661C69F" w14:textId="77777777" w:rsidR="00CC309B" w:rsidRDefault="00000000">
      <w:pPr>
        <w:widowControl w:val="0"/>
        <w:spacing w:line="240" w:lineRule="auto"/>
        <w:ind w:left="900"/>
        <w:rPr>
          <w:sz w:val="20"/>
          <w:szCs w:val="20"/>
        </w:rPr>
      </w:pPr>
      <w:r>
        <w:rPr>
          <w:color w:val="FF9900"/>
          <w:sz w:val="20"/>
          <w:szCs w:val="20"/>
        </w:rPr>
        <w:t>[Slider bar participants could move to indicate confidence, value does not appear until participant clicks]</w:t>
      </w:r>
    </w:p>
    <w:p w14:paraId="100D95FC" w14:textId="77777777" w:rsidR="00CC309B" w:rsidRDefault="00CC309B">
      <w:pPr>
        <w:widowControl w:val="0"/>
        <w:spacing w:before="80" w:line="240" w:lineRule="auto"/>
        <w:ind w:left="900"/>
        <w:rPr>
          <w:b/>
          <w:color w:val="525252"/>
          <w:sz w:val="20"/>
          <w:szCs w:val="20"/>
        </w:rPr>
      </w:pPr>
    </w:p>
    <w:p w14:paraId="743F9E50" w14:textId="77777777" w:rsidR="00CC309B" w:rsidRDefault="00000000">
      <w:pPr>
        <w:widowControl w:val="0"/>
        <w:spacing w:before="80" w:line="240" w:lineRule="auto"/>
        <w:ind w:left="900"/>
        <w:rPr>
          <w:b/>
          <w:color w:val="FF9900"/>
          <w:sz w:val="20"/>
          <w:szCs w:val="20"/>
        </w:rPr>
      </w:pPr>
      <w:r>
        <w:rPr>
          <w:b/>
          <w:color w:val="FF9900"/>
          <w:sz w:val="20"/>
          <w:szCs w:val="20"/>
        </w:rPr>
        <w:t>HP Fuel</w:t>
      </w:r>
    </w:p>
    <w:p w14:paraId="47A964FD" w14:textId="77777777" w:rsidR="00CC309B" w:rsidRDefault="00CC309B">
      <w:pPr>
        <w:widowControl w:val="0"/>
        <w:spacing w:before="58" w:line="240" w:lineRule="auto"/>
        <w:ind w:left="900"/>
        <w:rPr>
          <w:b/>
          <w:sz w:val="20"/>
          <w:szCs w:val="20"/>
        </w:rPr>
      </w:pPr>
    </w:p>
    <w:p w14:paraId="4894168D" w14:textId="77777777" w:rsidR="00CC309B" w:rsidRDefault="00000000">
      <w:pPr>
        <w:widowControl w:val="0"/>
        <w:spacing w:before="1" w:line="297" w:lineRule="auto"/>
        <w:ind w:left="900"/>
        <w:rPr>
          <w:b/>
          <w:sz w:val="20"/>
          <w:szCs w:val="20"/>
        </w:rPr>
      </w:pPr>
      <w:r>
        <w:rPr>
          <w:b/>
          <w:color w:val="2980B9"/>
          <w:sz w:val="20"/>
          <w:szCs w:val="20"/>
        </w:rPr>
        <w:t>Heat pumps end up being more expensive to run because electricity is more expensive than natural gas.</w:t>
      </w:r>
    </w:p>
    <w:p w14:paraId="7431F47D" w14:textId="77777777" w:rsidR="00CC309B" w:rsidRDefault="00000000">
      <w:pPr>
        <w:widowControl w:val="0"/>
        <w:tabs>
          <w:tab w:val="left" w:pos="1162"/>
        </w:tabs>
        <w:spacing w:before="282" w:line="240" w:lineRule="auto"/>
        <w:ind w:left="900"/>
      </w:pPr>
      <w:r>
        <w:rPr>
          <w:color w:val="525252"/>
          <w:sz w:val="20"/>
          <w:szCs w:val="20"/>
        </w:rPr>
        <w:t>True</w:t>
      </w:r>
      <w:r>
        <w:rPr>
          <w:color w:val="525252"/>
          <w:sz w:val="20"/>
          <w:szCs w:val="20"/>
        </w:rPr>
        <w:tab/>
        <w:t>False</w:t>
      </w:r>
    </w:p>
    <w:p w14:paraId="3B7D5460" w14:textId="77777777" w:rsidR="00CC309B" w:rsidRDefault="00000000">
      <w:pPr>
        <w:widowControl w:val="0"/>
        <w:tabs>
          <w:tab w:val="left" w:pos="1162"/>
        </w:tabs>
        <w:spacing w:before="282" w:line="240" w:lineRule="auto"/>
        <w:ind w:left="900"/>
        <w:rPr>
          <w:color w:val="525252"/>
          <w:sz w:val="20"/>
          <w:szCs w:val="20"/>
        </w:rPr>
      </w:pPr>
      <w:r>
        <w:rPr>
          <w:color w:val="525252"/>
          <w:sz w:val="20"/>
          <w:szCs w:val="20"/>
        </w:rPr>
        <w:t>How conﬁdent are you in your answer?</w:t>
      </w:r>
    </w:p>
    <w:p w14:paraId="521AAF2E" w14:textId="77777777" w:rsidR="00CC309B" w:rsidRDefault="00CC309B">
      <w:pPr>
        <w:widowControl w:val="0"/>
        <w:spacing w:before="47" w:line="240" w:lineRule="auto"/>
        <w:ind w:left="900"/>
        <w:rPr>
          <w:sz w:val="20"/>
          <w:szCs w:val="20"/>
        </w:rPr>
      </w:pPr>
    </w:p>
    <w:p w14:paraId="64BF5C6A" w14:textId="77777777" w:rsidR="00CC309B" w:rsidRDefault="00000000">
      <w:pPr>
        <w:widowControl w:val="0"/>
        <w:spacing w:line="240" w:lineRule="auto"/>
        <w:ind w:left="900"/>
        <w:rPr>
          <w:sz w:val="20"/>
          <w:szCs w:val="20"/>
        </w:rPr>
      </w:pPr>
      <w:r>
        <w:rPr>
          <w:sz w:val="20"/>
          <w:szCs w:val="20"/>
        </w:rPr>
        <w:t xml:space="preserve">Not confident </w:t>
      </w:r>
      <w:r>
        <w:rPr>
          <w:sz w:val="20"/>
          <w:szCs w:val="20"/>
        </w:rPr>
        <w:tab/>
      </w:r>
      <w:r>
        <w:rPr>
          <w:sz w:val="20"/>
          <w:szCs w:val="20"/>
        </w:rPr>
        <w:tab/>
      </w:r>
      <w:r>
        <w:rPr>
          <w:sz w:val="20"/>
          <w:szCs w:val="20"/>
        </w:rPr>
        <w:tab/>
        <w:t xml:space="preserve">Somewhat confident </w:t>
      </w:r>
      <w:r>
        <w:rPr>
          <w:sz w:val="20"/>
          <w:szCs w:val="20"/>
        </w:rPr>
        <w:tab/>
      </w:r>
      <w:r>
        <w:rPr>
          <w:sz w:val="20"/>
          <w:szCs w:val="20"/>
        </w:rPr>
        <w:tab/>
      </w:r>
      <w:r>
        <w:rPr>
          <w:sz w:val="20"/>
          <w:szCs w:val="20"/>
        </w:rPr>
        <w:tab/>
        <w:t xml:space="preserve">Completely confident </w:t>
      </w:r>
      <w:r>
        <w:rPr>
          <w:sz w:val="20"/>
          <w:szCs w:val="20"/>
        </w:rPr>
        <w:tab/>
      </w:r>
    </w:p>
    <w:p w14:paraId="1C492D25" w14:textId="77777777" w:rsidR="00CC309B" w:rsidRDefault="00CC309B">
      <w:pPr>
        <w:widowControl w:val="0"/>
        <w:spacing w:line="240" w:lineRule="auto"/>
        <w:ind w:left="900"/>
        <w:rPr>
          <w:sz w:val="20"/>
          <w:szCs w:val="20"/>
        </w:rPr>
      </w:pPr>
    </w:p>
    <w:p w14:paraId="3E55A7BA" w14:textId="77777777" w:rsidR="00CC309B" w:rsidRDefault="00000000">
      <w:pPr>
        <w:widowControl w:val="0"/>
        <w:spacing w:line="240" w:lineRule="auto"/>
        <w:ind w:left="900"/>
        <w:rPr>
          <w:sz w:val="20"/>
          <w:szCs w:val="20"/>
        </w:rPr>
      </w:pPr>
      <w:r>
        <w:rPr>
          <w:color w:val="FF9900"/>
          <w:sz w:val="20"/>
          <w:szCs w:val="20"/>
        </w:rPr>
        <w:t>[Slider bar participants could move to indicate confidence, value does not appear until participant clicks]</w:t>
      </w:r>
    </w:p>
    <w:p w14:paraId="771068C1" w14:textId="77777777" w:rsidR="00CC309B" w:rsidRDefault="00CC309B">
      <w:pPr>
        <w:widowControl w:val="0"/>
        <w:spacing w:line="240" w:lineRule="auto"/>
        <w:ind w:left="900"/>
        <w:rPr>
          <w:b/>
          <w:color w:val="525252"/>
          <w:sz w:val="20"/>
          <w:szCs w:val="20"/>
        </w:rPr>
      </w:pPr>
    </w:p>
    <w:p w14:paraId="4B8F9A51" w14:textId="77777777" w:rsidR="00CC309B" w:rsidRDefault="00000000">
      <w:pPr>
        <w:widowControl w:val="0"/>
        <w:spacing w:line="240" w:lineRule="auto"/>
        <w:ind w:left="900"/>
        <w:rPr>
          <w:b/>
          <w:color w:val="FF9900"/>
          <w:sz w:val="20"/>
          <w:szCs w:val="20"/>
        </w:rPr>
      </w:pPr>
      <w:r>
        <w:rPr>
          <w:b/>
          <w:color w:val="FF9900"/>
          <w:sz w:val="20"/>
          <w:szCs w:val="20"/>
        </w:rPr>
        <w:t>HP Lifespan</w:t>
      </w:r>
    </w:p>
    <w:p w14:paraId="5F1FE5F9" w14:textId="77777777" w:rsidR="00CC309B" w:rsidRDefault="00CC309B">
      <w:pPr>
        <w:widowControl w:val="0"/>
        <w:spacing w:before="44" w:line="240" w:lineRule="auto"/>
        <w:ind w:left="900"/>
        <w:rPr>
          <w:b/>
          <w:sz w:val="20"/>
          <w:szCs w:val="20"/>
        </w:rPr>
      </w:pPr>
    </w:p>
    <w:p w14:paraId="65C66569" w14:textId="77777777" w:rsidR="00CC309B" w:rsidRDefault="00000000">
      <w:pPr>
        <w:widowControl w:val="0"/>
        <w:spacing w:line="240" w:lineRule="auto"/>
        <w:ind w:left="900"/>
        <w:rPr>
          <w:b/>
          <w:sz w:val="20"/>
          <w:szCs w:val="20"/>
        </w:rPr>
      </w:pPr>
      <w:r>
        <w:rPr>
          <w:b/>
          <w:color w:val="2980B9"/>
          <w:sz w:val="20"/>
          <w:szCs w:val="20"/>
        </w:rPr>
        <w:t>Heat pumps do not last as long as a furnace system.</w:t>
      </w:r>
    </w:p>
    <w:p w14:paraId="072D52D3" w14:textId="77777777" w:rsidR="00CC309B" w:rsidRDefault="00000000">
      <w:pPr>
        <w:widowControl w:val="0"/>
        <w:tabs>
          <w:tab w:val="left" w:pos="1162"/>
        </w:tabs>
        <w:spacing w:before="282" w:line="240" w:lineRule="auto"/>
        <w:ind w:left="900"/>
      </w:pPr>
      <w:r>
        <w:rPr>
          <w:color w:val="525252"/>
          <w:sz w:val="20"/>
          <w:szCs w:val="20"/>
        </w:rPr>
        <w:t>True</w:t>
      </w:r>
      <w:r>
        <w:rPr>
          <w:color w:val="525252"/>
          <w:sz w:val="20"/>
          <w:szCs w:val="20"/>
        </w:rPr>
        <w:tab/>
        <w:t>False</w:t>
      </w:r>
    </w:p>
    <w:p w14:paraId="70CF2EC8" w14:textId="77777777" w:rsidR="00CC309B" w:rsidRDefault="00000000">
      <w:pPr>
        <w:widowControl w:val="0"/>
        <w:tabs>
          <w:tab w:val="left" w:pos="1162"/>
        </w:tabs>
        <w:spacing w:before="282" w:line="240" w:lineRule="auto"/>
        <w:ind w:left="900"/>
        <w:rPr>
          <w:color w:val="525252"/>
          <w:sz w:val="20"/>
          <w:szCs w:val="20"/>
        </w:rPr>
      </w:pPr>
      <w:r>
        <w:rPr>
          <w:color w:val="525252"/>
          <w:sz w:val="20"/>
          <w:szCs w:val="20"/>
        </w:rPr>
        <w:t>How conﬁdent are you in your answer?</w:t>
      </w:r>
    </w:p>
    <w:p w14:paraId="5742AF75" w14:textId="77777777" w:rsidR="00CC309B" w:rsidRDefault="00CC309B">
      <w:pPr>
        <w:widowControl w:val="0"/>
        <w:spacing w:line="232" w:lineRule="auto"/>
        <w:ind w:left="900" w:right="2507"/>
        <w:rPr>
          <w:sz w:val="20"/>
          <w:szCs w:val="20"/>
        </w:rPr>
        <w:sectPr w:rsidR="00CC309B">
          <w:type w:val="continuous"/>
          <w:pgSz w:w="12240" w:h="15840"/>
          <w:pgMar w:top="820" w:right="600" w:bottom="280" w:left="600" w:header="720" w:footer="720" w:gutter="0"/>
          <w:cols w:space="720"/>
        </w:sectPr>
      </w:pPr>
    </w:p>
    <w:p w14:paraId="3451FEA3" w14:textId="77777777" w:rsidR="00CC309B" w:rsidRDefault="00000000">
      <w:pPr>
        <w:widowControl w:val="0"/>
        <w:spacing w:line="240" w:lineRule="auto"/>
        <w:ind w:left="900"/>
        <w:rPr>
          <w:sz w:val="20"/>
          <w:szCs w:val="20"/>
        </w:rPr>
      </w:pPr>
      <w:r>
        <w:rPr>
          <w:sz w:val="20"/>
          <w:szCs w:val="20"/>
        </w:rPr>
        <w:t xml:space="preserve">Not confident </w:t>
      </w:r>
      <w:r>
        <w:rPr>
          <w:sz w:val="20"/>
          <w:szCs w:val="20"/>
        </w:rPr>
        <w:tab/>
      </w:r>
      <w:r>
        <w:rPr>
          <w:sz w:val="20"/>
          <w:szCs w:val="20"/>
        </w:rPr>
        <w:tab/>
      </w:r>
      <w:r>
        <w:rPr>
          <w:sz w:val="20"/>
          <w:szCs w:val="20"/>
        </w:rPr>
        <w:tab/>
        <w:t xml:space="preserve">Somewhat confident </w:t>
      </w:r>
      <w:r>
        <w:rPr>
          <w:sz w:val="20"/>
          <w:szCs w:val="20"/>
        </w:rPr>
        <w:tab/>
      </w:r>
      <w:r>
        <w:rPr>
          <w:sz w:val="20"/>
          <w:szCs w:val="20"/>
        </w:rPr>
        <w:tab/>
      </w:r>
      <w:r>
        <w:rPr>
          <w:sz w:val="20"/>
          <w:szCs w:val="20"/>
        </w:rPr>
        <w:tab/>
        <w:t xml:space="preserve">Completely confident </w:t>
      </w:r>
      <w:r>
        <w:rPr>
          <w:sz w:val="20"/>
          <w:szCs w:val="20"/>
        </w:rPr>
        <w:tab/>
      </w:r>
    </w:p>
    <w:p w14:paraId="48A2729B" w14:textId="77777777" w:rsidR="00CC309B" w:rsidRDefault="00CC309B">
      <w:pPr>
        <w:widowControl w:val="0"/>
        <w:spacing w:line="240" w:lineRule="auto"/>
        <w:ind w:left="900"/>
        <w:rPr>
          <w:sz w:val="20"/>
          <w:szCs w:val="20"/>
        </w:rPr>
      </w:pPr>
    </w:p>
    <w:p w14:paraId="1B13716A" w14:textId="77777777" w:rsidR="00CC309B" w:rsidRDefault="00000000">
      <w:pPr>
        <w:widowControl w:val="0"/>
        <w:spacing w:line="240" w:lineRule="auto"/>
        <w:ind w:left="900"/>
        <w:rPr>
          <w:sz w:val="20"/>
          <w:szCs w:val="20"/>
        </w:rPr>
      </w:pPr>
      <w:r>
        <w:rPr>
          <w:color w:val="FF9900"/>
          <w:sz w:val="20"/>
          <w:szCs w:val="20"/>
        </w:rPr>
        <w:t>[Slider bar participants could move to indicate confidence, value does not appear until participant clicks]</w:t>
      </w:r>
    </w:p>
    <w:p w14:paraId="53F29F76" w14:textId="77777777" w:rsidR="00CC309B" w:rsidRDefault="00CC309B">
      <w:pPr>
        <w:widowControl w:val="0"/>
        <w:spacing w:line="240" w:lineRule="auto"/>
        <w:ind w:left="900"/>
        <w:rPr>
          <w:b/>
          <w:color w:val="525252"/>
          <w:sz w:val="20"/>
          <w:szCs w:val="20"/>
        </w:rPr>
      </w:pPr>
    </w:p>
    <w:p w14:paraId="1DDC554D" w14:textId="77777777" w:rsidR="00CC309B" w:rsidRDefault="00000000">
      <w:pPr>
        <w:widowControl w:val="0"/>
        <w:spacing w:line="240" w:lineRule="auto"/>
        <w:ind w:left="900"/>
        <w:rPr>
          <w:b/>
          <w:color w:val="FF9900"/>
          <w:sz w:val="20"/>
          <w:szCs w:val="20"/>
        </w:rPr>
      </w:pPr>
      <w:r>
        <w:rPr>
          <w:b/>
          <w:color w:val="FF9900"/>
          <w:sz w:val="20"/>
          <w:szCs w:val="20"/>
        </w:rPr>
        <w:t>HP Delays</w:t>
      </w:r>
    </w:p>
    <w:p w14:paraId="28C11FE0" w14:textId="77777777" w:rsidR="00CC309B" w:rsidRDefault="00CC309B">
      <w:pPr>
        <w:widowControl w:val="0"/>
        <w:spacing w:before="44" w:line="240" w:lineRule="auto"/>
        <w:ind w:left="900"/>
        <w:rPr>
          <w:b/>
          <w:sz w:val="20"/>
          <w:szCs w:val="20"/>
        </w:rPr>
      </w:pPr>
    </w:p>
    <w:p w14:paraId="13F090FF" w14:textId="77777777" w:rsidR="00CC309B" w:rsidRDefault="00000000">
      <w:pPr>
        <w:widowControl w:val="0"/>
        <w:spacing w:line="240" w:lineRule="auto"/>
        <w:ind w:left="900"/>
        <w:rPr>
          <w:b/>
          <w:sz w:val="20"/>
          <w:szCs w:val="20"/>
        </w:rPr>
      </w:pPr>
      <w:r>
        <w:rPr>
          <w:b/>
          <w:color w:val="2980B9"/>
          <w:sz w:val="20"/>
          <w:szCs w:val="20"/>
        </w:rPr>
        <w:t>People have to wait a long time to get parts to ﬁx their heat pumps.</w:t>
      </w:r>
    </w:p>
    <w:p w14:paraId="0EF73818" w14:textId="77777777" w:rsidR="00CC309B" w:rsidRDefault="00000000">
      <w:pPr>
        <w:widowControl w:val="0"/>
        <w:tabs>
          <w:tab w:val="left" w:pos="1162"/>
        </w:tabs>
        <w:spacing w:before="282" w:line="240" w:lineRule="auto"/>
        <w:ind w:left="900"/>
      </w:pPr>
      <w:r>
        <w:rPr>
          <w:color w:val="525252"/>
          <w:sz w:val="20"/>
          <w:szCs w:val="20"/>
        </w:rPr>
        <w:t>True</w:t>
      </w:r>
      <w:r>
        <w:rPr>
          <w:color w:val="525252"/>
          <w:sz w:val="20"/>
          <w:szCs w:val="20"/>
        </w:rPr>
        <w:tab/>
        <w:t>False</w:t>
      </w:r>
    </w:p>
    <w:p w14:paraId="3D2F9FB3" w14:textId="77777777" w:rsidR="00CC309B" w:rsidRDefault="00000000">
      <w:pPr>
        <w:widowControl w:val="0"/>
        <w:tabs>
          <w:tab w:val="left" w:pos="1162"/>
        </w:tabs>
        <w:spacing w:before="282" w:line="240" w:lineRule="auto"/>
        <w:ind w:left="900"/>
        <w:rPr>
          <w:color w:val="525252"/>
          <w:sz w:val="20"/>
          <w:szCs w:val="20"/>
        </w:rPr>
      </w:pPr>
      <w:r>
        <w:rPr>
          <w:color w:val="525252"/>
          <w:sz w:val="20"/>
          <w:szCs w:val="20"/>
        </w:rPr>
        <w:t>How conﬁdent are you in your answer?</w:t>
      </w:r>
    </w:p>
    <w:p w14:paraId="670E6B98" w14:textId="77777777" w:rsidR="00CC309B" w:rsidRDefault="00CC309B">
      <w:pPr>
        <w:widowControl w:val="0"/>
        <w:spacing w:before="47" w:line="240" w:lineRule="auto"/>
        <w:ind w:left="900"/>
        <w:rPr>
          <w:sz w:val="20"/>
          <w:szCs w:val="20"/>
        </w:rPr>
      </w:pPr>
    </w:p>
    <w:p w14:paraId="2F4290B1" w14:textId="77777777" w:rsidR="00CC309B" w:rsidRDefault="00000000">
      <w:pPr>
        <w:widowControl w:val="0"/>
        <w:spacing w:line="240" w:lineRule="auto"/>
        <w:ind w:left="900"/>
        <w:rPr>
          <w:sz w:val="20"/>
          <w:szCs w:val="20"/>
        </w:rPr>
      </w:pPr>
      <w:r>
        <w:rPr>
          <w:sz w:val="20"/>
          <w:szCs w:val="20"/>
        </w:rPr>
        <w:t xml:space="preserve">Not confident </w:t>
      </w:r>
      <w:r>
        <w:rPr>
          <w:sz w:val="20"/>
          <w:szCs w:val="20"/>
        </w:rPr>
        <w:tab/>
      </w:r>
      <w:r>
        <w:rPr>
          <w:sz w:val="20"/>
          <w:szCs w:val="20"/>
        </w:rPr>
        <w:tab/>
      </w:r>
      <w:r>
        <w:rPr>
          <w:sz w:val="20"/>
          <w:szCs w:val="20"/>
        </w:rPr>
        <w:tab/>
        <w:t xml:space="preserve">Somewhat confident </w:t>
      </w:r>
      <w:r>
        <w:rPr>
          <w:sz w:val="20"/>
          <w:szCs w:val="20"/>
        </w:rPr>
        <w:tab/>
      </w:r>
      <w:r>
        <w:rPr>
          <w:sz w:val="20"/>
          <w:szCs w:val="20"/>
        </w:rPr>
        <w:tab/>
      </w:r>
      <w:r>
        <w:rPr>
          <w:sz w:val="20"/>
          <w:szCs w:val="20"/>
        </w:rPr>
        <w:tab/>
        <w:t xml:space="preserve">Completely confident </w:t>
      </w:r>
      <w:r>
        <w:rPr>
          <w:sz w:val="20"/>
          <w:szCs w:val="20"/>
        </w:rPr>
        <w:tab/>
      </w:r>
    </w:p>
    <w:p w14:paraId="27B5B46A" w14:textId="77777777" w:rsidR="00CC309B" w:rsidRDefault="00CC309B">
      <w:pPr>
        <w:widowControl w:val="0"/>
        <w:spacing w:line="240" w:lineRule="auto"/>
        <w:ind w:left="900"/>
        <w:rPr>
          <w:sz w:val="20"/>
          <w:szCs w:val="20"/>
        </w:rPr>
      </w:pPr>
    </w:p>
    <w:p w14:paraId="00D6FF62" w14:textId="77777777" w:rsidR="00CC309B" w:rsidRDefault="00000000">
      <w:pPr>
        <w:widowControl w:val="0"/>
        <w:spacing w:line="240" w:lineRule="auto"/>
        <w:ind w:left="900"/>
        <w:rPr>
          <w:sz w:val="20"/>
          <w:szCs w:val="20"/>
        </w:rPr>
      </w:pPr>
      <w:r>
        <w:rPr>
          <w:color w:val="FF9900"/>
          <w:sz w:val="20"/>
          <w:szCs w:val="20"/>
        </w:rPr>
        <w:t>[Slider bar participants could move to indicate confidence, value does not appear until participant clicks]</w:t>
      </w:r>
    </w:p>
    <w:p w14:paraId="531000E8" w14:textId="77777777" w:rsidR="00CC309B" w:rsidRDefault="00CC309B">
      <w:pPr>
        <w:widowControl w:val="0"/>
        <w:spacing w:line="240" w:lineRule="auto"/>
        <w:ind w:left="900"/>
        <w:rPr>
          <w:b/>
          <w:color w:val="525252"/>
          <w:sz w:val="20"/>
          <w:szCs w:val="20"/>
        </w:rPr>
      </w:pPr>
    </w:p>
    <w:p w14:paraId="27FFA7DD" w14:textId="77777777" w:rsidR="00CC309B" w:rsidRDefault="00000000">
      <w:pPr>
        <w:widowControl w:val="0"/>
        <w:spacing w:line="240" w:lineRule="auto"/>
        <w:ind w:left="900"/>
        <w:rPr>
          <w:b/>
          <w:color w:val="FF9900"/>
          <w:sz w:val="20"/>
          <w:szCs w:val="20"/>
        </w:rPr>
      </w:pPr>
      <w:r>
        <w:rPr>
          <w:b/>
          <w:color w:val="FF9900"/>
          <w:sz w:val="20"/>
          <w:szCs w:val="20"/>
        </w:rPr>
        <w:t>HP Installation</w:t>
      </w:r>
    </w:p>
    <w:p w14:paraId="15D79797" w14:textId="77777777" w:rsidR="00CC309B" w:rsidRDefault="00CC309B">
      <w:pPr>
        <w:widowControl w:val="0"/>
        <w:spacing w:before="44" w:line="240" w:lineRule="auto"/>
        <w:ind w:left="900"/>
        <w:rPr>
          <w:b/>
          <w:sz w:val="20"/>
          <w:szCs w:val="20"/>
        </w:rPr>
      </w:pPr>
    </w:p>
    <w:p w14:paraId="0ADF2837" w14:textId="77777777" w:rsidR="00CC309B" w:rsidRDefault="00000000">
      <w:pPr>
        <w:widowControl w:val="0"/>
        <w:spacing w:line="240" w:lineRule="auto"/>
        <w:ind w:left="900"/>
        <w:rPr>
          <w:b/>
          <w:sz w:val="20"/>
          <w:szCs w:val="20"/>
        </w:rPr>
      </w:pPr>
      <w:r>
        <w:rPr>
          <w:b/>
          <w:color w:val="2980B9"/>
          <w:sz w:val="20"/>
          <w:szCs w:val="20"/>
        </w:rPr>
        <w:t>All heat pumps require the installation of a new and expensive electrical panel.</w:t>
      </w:r>
    </w:p>
    <w:p w14:paraId="2E168DD7" w14:textId="77777777" w:rsidR="00CC309B" w:rsidRDefault="00000000">
      <w:pPr>
        <w:widowControl w:val="0"/>
        <w:tabs>
          <w:tab w:val="left" w:pos="1162"/>
        </w:tabs>
        <w:spacing w:before="282" w:line="240" w:lineRule="auto"/>
        <w:ind w:left="900"/>
      </w:pPr>
      <w:r>
        <w:rPr>
          <w:color w:val="525252"/>
          <w:sz w:val="20"/>
          <w:szCs w:val="20"/>
        </w:rPr>
        <w:t>True</w:t>
      </w:r>
      <w:r>
        <w:rPr>
          <w:color w:val="525252"/>
          <w:sz w:val="20"/>
          <w:szCs w:val="20"/>
        </w:rPr>
        <w:tab/>
        <w:t>False</w:t>
      </w:r>
    </w:p>
    <w:p w14:paraId="324C2C00" w14:textId="77777777" w:rsidR="00CC309B" w:rsidRDefault="00000000">
      <w:pPr>
        <w:widowControl w:val="0"/>
        <w:tabs>
          <w:tab w:val="left" w:pos="1162"/>
        </w:tabs>
        <w:spacing w:before="282" w:line="240" w:lineRule="auto"/>
        <w:ind w:left="900"/>
        <w:rPr>
          <w:sz w:val="20"/>
          <w:szCs w:val="20"/>
        </w:rPr>
        <w:sectPr w:rsidR="00CC309B">
          <w:type w:val="continuous"/>
          <w:pgSz w:w="12240" w:h="15840"/>
          <w:pgMar w:top="820" w:right="600" w:bottom="280" w:left="600" w:header="720" w:footer="720" w:gutter="0"/>
          <w:cols w:space="720"/>
        </w:sectPr>
      </w:pPr>
      <w:r>
        <w:rPr>
          <w:color w:val="525252"/>
          <w:sz w:val="20"/>
          <w:szCs w:val="20"/>
        </w:rPr>
        <w:t>How conﬁdent are you in your answer?</w:t>
      </w:r>
    </w:p>
    <w:p w14:paraId="2F40CD00" w14:textId="77777777" w:rsidR="00CC309B" w:rsidRDefault="00CC309B">
      <w:pPr>
        <w:widowControl w:val="0"/>
        <w:spacing w:line="240" w:lineRule="auto"/>
        <w:rPr>
          <w:sz w:val="20"/>
          <w:szCs w:val="20"/>
        </w:rPr>
      </w:pPr>
    </w:p>
    <w:p w14:paraId="64053A09" w14:textId="77777777" w:rsidR="00CC309B" w:rsidRDefault="00000000">
      <w:pPr>
        <w:widowControl w:val="0"/>
        <w:spacing w:line="240" w:lineRule="auto"/>
        <w:ind w:left="900"/>
        <w:rPr>
          <w:sz w:val="20"/>
          <w:szCs w:val="20"/>
        </w:rPr>
      </w:pPr>
      <w:r>
        <w:rPr>
          <w:sz w:val="20"/>
          <w:szCs w:val="20"/>
        </w:rPr>
        <w:t xml:space="preserve">Not confident </w:t>
      </w:r>
      <w:r>
        <w:rPr>
          <w:sz w:val="20"/>
          <w:szCs w:val="20"/>
        </w:rPr>
        <w:tab/>
      </w:r>
      <w:r>
        <w:rPr>
          <w:sz w:val="20"/>
          <w:szCs w:val="20"/>
        </w:rPr>
        <w:tab/>
      </w:r>
      <w:r>
        <w:rPr>
          <w:sz w:val="20"/>
          <w:szCs w:val="20"/>
        </w:rPr>
        <w:tab/>
        <w:t xml:space="preserve">Somewhat confident </w:t>
      </w:r>
      <w:r>
        <w:rPr>
          <w:sz w:val="20"/>
          <w:szCs w:val="20"/>
        </w:rPr>
        <w:tab/>
      </w:r>
      <w:r>
        <w:rPr>
          <w:sz w:val="20"/>
          <w:szCs w:val="20"/>
        </w:rPr>
        <w:tab/>
      </w:r>
      <w:r>
        <w:rPr>
          <w:sz w:val="20"/>
          <w:szCs w:val="20"/>
        </w:rPr>
        <w:tab/>
        <w:t xml:space="preserve">Completely confident </w:t>
      </w:r>
      <w:r>
        <w:rPr>
          <w:sz w:val="20"/>
          <w:szCs w:val="20"/>
        </w:rPr>
        <w:tab/>
      </w:r>
    </w:p>
    <w:p w14:paraId="37905E96" w14:textId="77777777" w:rsidR="00CC309B" w:rsidRDefault="00CC309B">
      <w:pPr>
        <w:widowControl w:val="0"/>
        <w:spacing w:line="240" w:lineRule="auto"/>
        <w:ind w:left="900"/>
        <w:rPr>
          <w:sz w:val="20"/>
          <w:szCs w:val="20"/>
        </w:rPr>
      </w:pPr>
    </w:p>
    <w:p w14:paraId="388968E0" w14:textId="77777777" w:rsidR="00CC309B" w:rsidRDefault="00000000">
      <w:pPr>
        <w:widowControl w:val="0"/>
        <w:spacing w:line="240" w:lineRule="auto"/>
        <w:ind w:left="900"/>
        <w:rPr>
          <w:sz w:val="20"/>
          <w:szCs w:val="20"/>
        </w:rPr>
      </w:pPr>
      <w:r>
        <w:rPr>
          <w:color w:val="FF9900"/>
          <w:sz w:val="20"/>
          <w:szCs w:val="20"/>
        </w:rPr>
        <w:t>[Slider bar participants could move to indicate confidence, value does not appear until participant clicks]</w:t>
      </w:r>
    </w:p>
    <w:p w14:paraId="0A891EB0" w14:textId="77777777" w:rsidR="00CC309B" w:rsidRDefault="00CC309B">
      <w:pPr>
        <w:widowControl w:val="0"/>
        <w:spacing w:line="240" w:lineRule="auto"/>
        <w:ind w:left="900"/>
        <w:rPr>
          <w:b/>
          <w:color w:val="525252"/>
          <w:sz w:val="20"/>
          <w:szCs w:val="20"/>
        </w:rPr>
      </w:pPr>
    </w:p>
    <w:p w14:paraId="496AFA16" w14:textId="77777777" w:rsidR="00CC309B" w:rsidRDefault="00000000">
      <w:pPr>
        <w:widowControl w:val="0"/>
        <w:spacing w:line="240" w:lineRule="auto"/>
        <w:ind w:left="900"/>
        <w:rPr>
          <w:b/>
          <w:sz w:val="20"/>
          <w:szCs w:val="20"/>
        </w:rPr>
      </w:pPr>
      <w:r>
        <w:rPr>
          <w:b/>
          <w:color w:val="525252"/>
          <w:sz w:val="20"/>
          <w:szCs w:val="20"/>
        </w:rPr>
        <w:t>EV Deﬁnition</w:t>
      </w:r>
    </w:p>
    <w:p w14:paraId="28090804" w14:textId="77777777" w:rsidR="00CC309B" w:rsidRDefault="00CC309B">
      <w:pPr>
        <w:widowControl w:val="0"/>
        <w:spacing w:before="44" w:line="240" w:lineRule="auto"/>
        <w:ind w:left="900"/>
        <w:rPr>
          <w:b/>
          <w:sz w:val="20"/>
          <w:szCs w:val="20"/>
        </w:rPr>
      </w:pPr>
    </w:p>
    <w:p w14:paraId="7D855C1D" w14:textId="77777777" w:rsidR="00CC309B" w:rsidRDefault="00000000">
      <w:pPr>
        <w:widowControl w:val="0"/>
        <w:spacing w:line="304" w:lineRule="auto"/>
        <w:ind w:left="900"/>
        <w:rPr>
          <w:b/>
          <w:sz w:val="20"/>
          <w:szCs w:val="20"/>
        </w:rPr>
      </w:pPr>
      <w:r>
        <w:rPr>
          <w:b/>
          <w:color w:val="525252"/>
          <w:sz w:val="20"/>
          <w:szCs w:val="20"/>
        </w:rPr>
        <w:t xml:space="preserve">Recall that </w:t>
      </w:r>
      <w:r>
        <w:rPr>
          <w:b/>
          <w:color w:val="2980B9"/>
          <w:sz w:val="20"/>
          <w:szCs w:val="20"/>
        </w:rPr>
        <w:t xml:space="preserve">electric vehicles </w:t>
      </w:r>
      <w:r>
        <w:rPr>
          <w:b/>
          <w:color w:val="525252"/>
          <w:sz w:val="20"/>
          <w:szCs w:val="20"/>
        </w:rPr>
        <w:t>have an electric motor instead of a gasoline combustion engine. They use a large battery pack to store electricity and power the electric motor. Hybrid vehicles are not considered electric vehicles for the purposes of this survey.</w:t>
      </w:r>
    </w:p>
    <w:p w14:paraId="002BBC80" w14:textId="77777777" w:rsidR="00CC309B" w:rsidRDefault="00000000">
      <w:pPr>
        <w:widowControl w:val="0"/>
        <w:spacing w:before="293" w:line="240" w:lineRule="auto"/>
        <w:ind w:left="900"/>
        <w:rPr>
          <w:b/>
          <w:color w:val="FF9900"/>
          <w:sz w:val="20"/>
          <w:szCs w:val="20"/>
        </w:rPr>
      </w:pPr>
      <w:r>
        <w:rPr>
          <w:b/>
          <w:color w:val="FF9900"/>
          <w:sz w:val="20"/>
          <w:szCs w:val="20"/>
        </w:rPr>
        <w:t>EV Electrical practicality</w:t>
      </w:r>
    </w:p>
    <w:p w14:paraId="28EB26A2" w14:textId="77777777" w:rsidR="00CC309B" w:rsidRDefault="00CC309B">
      <w:pPr>
        <w:widowControl w:val="0"/>
        <w:spacing w:before="59" w:line="240" w:lineRule="auto"/>
        <w:ind w:left="900"/>
        <w:rPr>
          <w:b/>
          <w:sz w:val="20"/>
          <w:szCs w:val="20"/>
        </w:rPr>
      </w:pPr>
    </w:p>
    <w:p w14:paraId="6035EE2A" w14:textId="77777777" w:rsidR="00CC309B" w:rsidRDefault="00000000">
      <w:pPr>
        <w:widowControl w:val="0"/>
        <w:spacing w:line="297" w:lineRule="auto"/>
        <w:ind w:left="900"/>
        <w:rPr>
          <w:b/>
          <w:sz w:val="20"/>
          <w:szCs w:val="20"/>
        </w:rPr>
      </w:pPr>
      <w:r>
        <w:rPr>
          <w:b/>
          <w:color w:val="2980B9"/>
          <w:sz w:val="20"/>
          <w:szCs w:val="20"/>
        </w:rPr>
        <w:t>Widespread adoption of electric vehicles is practical today because we have enough electricity across all states to keep them charged.</w:t>
      </w:r>
    </w:p>
    <w:p w14:paraId="0FFEBD44" w14:textId="77777777" w:rsidR="00CC309B" w:rsidRDefault="00000000">
      <w:pPr>
        <w:widowControl w:val="0"/>
        <w:tabs>
          <w:tab w:val="left" w:pos="1162"/>
        </w:tabs>
        <w:spacing w:before="282" w:line="240" w:lineRule="auto"/>
        <w:ind w:left="900"/>
      </w:pPr>
      <w:r>
        <w:rPr>
          <w:color w:val="525252"/>
          <w:sz w:val="20"/>
          <w:szCs w:val="20"/>
        </w:rPr>
        <w:t>True</w:t>
      </w:r>
      <w:r>
        <w:rPr>
          <w:color w:val="525252"/>
          <w:sz w:val="20"/>
          <w:szCs w:val="20"/>
        </w:rPr>
        <w:tab/>
        <w:t>False</w:t>
      </w:r>
    </w:p>
    <w:p w14:paraId="3AAFA4C8" w14:textId="77777777" w:rsidR="00CC309B" w:rsidRDefault="00000000">
      <w:pPr>
        <w:widowControl w:val="0"/>
        <w:tabs>
          <w:tab w:val="left" w:pos="1162"/>
        </w:tabs>
        <w:spacing w:before="282" w:line="240" w:lineRule="auto"/>
        <w:ind w:left="900"/>
        <w:rPr>
          <w:color w:val="525252"/>
          <w:sz w:val="20"/>
          <w:szCs w:val="20"/>
        </w:rPr>
      </w:pPr>
      <w:r>
        <w:rPr>
          <w:color w:val="525252"/>
          <w:sz w:val="20"/>
          <w:szCs w:val="20"/>
        </w:rPr>
        <w:t>How conﬁdent are you in your answer?</w:t>
      </w:r>
    </w:p>
    <w:p w14:paraId="7F5166A4" w14:textId="77777777" w:rsidR="00CC309B" w:rsidRDefault="00CC309B">
      <w:pPr>
        <w:widowControl w:val="0"/>
        <w:spacing w:line="240" w:lineRule="auto"/>
        <w:ind w:left="900"/>
        <w:rPr>
          <w:sz w:val="20"/>
          <w:szCs w:val="20"/>
        </w:rPr>
        <w:sectPr w:rsidR="00CC309B">
          <w:type w:val="continuous"/>
          <w:pgSz w:w="12240" w:h="15840"/>
          <w:pgMar w:top="820" w:right="600" w:bottom="280" w:left="600" w:header="720" w:footer="720" w:gutter="0"/>
          <w:cols w:space="720"/>
        </w:sectPr>
      </w:pPr>
    </w:p>
    <w:p w14:paraId="70DBA78C" w14:textId="77777777" w:rsidR="00CC309B" w:rsidRDefault="00000000">
      <w:pPr>
        <w:widowControl w:val="0"/>
        <w:spacing w:line="240" w:lineRule="auto"/>
        <w:ind w:left="900"/>
        <w:rPr>
          <w:sz w:val="20"/>
          <w:szCs w:val="20"/>
        </w:rPr>
      </w:pPr>
      <w:r>
        <w:rPr>
          <w:sz w:val="20"/>
          <w:szCs w:val="20"/>
        </w:rPr>
        <w:t xml:space="preserve">Not confident </w:t>
      </w:r>
      <w:r>
        <w:rPr>
          <w:sz w:val="20"/>
          <w:szCs w:val="20"/>
        </w:rPr>
        <w:tab/>
      </w:r>
      <w:r>
        <w:rPr>
          <w:sz w:val="20"/>
          <w:szCs w:val="20"/>
        </w:rPr>
        <w:tab/>
      </w:r>
      <w:r>
        <w:rPr>
          <w:sz w:val="20"/>
          <w:szCs w:val="20"/>
        </w:rPr>
        <w:tab/>
        <w:t xml:space="preserve">Somewhat confident </w:t>
      </w:r>
      <w:r>
        <w:rPr>
          <w:sz w:val="20"/>
          <w:szCs w:val="20"/>
        </w:rPr>
        <w:tab/>
      </w:r>
      <w:r>
        <w:rPr>
          <w:sz w:val="20"/>
          <w:szCs w:val="20"/>
        </w:rPr>
        <w:tab/>
      </w:r>
      <w:r>
        <w:rPr>
          <w:sz w:val="20"/>
          <w:szCs w:val="20"/>
        </w:rPr>
        <w:tab/>
        <w:t xml:space="preserve">Completely confident </w:t>
      </w:r>
      <w:r>
        <w:rPr>
          <w:sz w:val="20"/>
          <w:szCs w:val="20"/>
        </w:rPr>
        <w:tab/>
      </w:r>
    </w:p>
    <w:p w14:paraId="35B79D5F" w14:textId="77777777" w:rsidR="00CC309B" w:rsidRDefault="00CC309B">
      <w:pPr>
        <w:widowControl w:val="0"/>
        <w:spacing w:line="240" w:lineRule="auto"/>
        <w:ind w:left="900"/>
        <w:rPr>
          <w:sz w:val="20"/>
          <w:szCs w:val="20"/>
        </w:rPr>
      </w:pPr>
    </w:p>
    <w:p w14:paraId="601D148F" w14:textId="77777777" w:rsidR="00CC309B" w:rsidRDefault="00000000">
      <w:pPr>
        <w:widowControl w:val="0"/>
        <w:spacing w:line="240" w:lineRule="auto"/>
        <w:ind w:left="900"/>
        <w:rPr>
          <w:color w:val="FF9900"/>
          <w:sz w:val="20"/>
          <w:szCs w:val="20"/>
        </w:rPr>
      </w:pPr>
      <w:r>
        <w:rPr>
          <w:color w:val="FF9900"/>
          <w:sz w:val="20"/>
          <w:szCs w:val="20"/>
        </w:rPr>
        <w:t>[Slider bar participants could move to indicate confidence, value does not appear until participant clicks]</w:t>
      </w:r>
    </w:p>
    <w:p w14:paraId="56AAA3FD" w14:textId="77777777" w:rsidR="00CC309B" w:rsidRDefault="00CC309B">
      <w:pPr>
        <w:widowControl w:val="0"/>
        <w:spacing w:line="240" w:lineRule="auto"/>
        <w:ind w:left="900"/>
        <w:rPr>
          <w:b/>
          <w:color w:val="525252"/>
          <w:sz w:val="20"/>
          <w:szCs w:val="20"/>
        </w:rPr>
      </w:pPr>
    </w:p>
    <w:p w14:paraId="6B620C48" w14:textId="77777777" w:rsidR="00CC309B" w:rsidRDefault="00000000">
      <w:pPr>
        <w:widowControl w:val="0"/>
        <w:spacing w:line="240" w:lineRule="auto"/>
        <w:ind w:left="900"/>
        <w:rPr>
          <w:b/>
          <w:color w:val="FF9900"/>
          <w:sz w:val="20"/>
          <w:szCs w:val="20"/>
        </w:rPr>
      </w:pPr>
      <w:r>
        <w:rPr>
          <w:b/>
          <w:color w:val="FF9900"/>
          <w:sz w:val="20"/>
          <w:szCs w:val="20"/>
        </w:rPr>
        <w:t>EV Time</w:t>
      </w:r>
    </w:p>
    <w:p w14:paraId="2B7E0B29" w14:textId="77777777" w:rsidR="00CC309B" w:rsidRDefault="00CC309B">
      <w:pPr>
        <w:widowControl w:val="0"/>
        <w:spacing w:before="59" w:line="240" w:lineRule="auto"/>
        <w:ind w:left="900"/>
        <w:rPr>
          <w:b/>
          <w:sz w:val="20"/>
          <w:szCs w:val="20"/>
        </w:rPr>
      </w:pPr>
    </w:p>
    <w:p w14:paraId="1D7EF80B" w14:textId="77777777" w:rsidR="00CC309B" w:rsidRDefault="00000000">
      <w:pPr>
        <w:widowControl w:val="0"/>
        <w:spacing w:before="1" w:line="297" w:lineRule="auto"/>
        <w:ind w:left="900"/>
        <w:rPr>
          <w:b/>
          <w:sz w:val="20"/>
          <w:szCs w:val="20"/>
        </w:rPr>
      </w:pPr>
      <w:r>
        <w:rPr>
          <w:b/>
          <w:color w:val="2980B9"/>
          <w:sz w:val="20"/>
          <w:szCs w:val="20"/>
        </w:rPr>
        <w:t>Even with the fastest charging technology, it takes several hours to charge an electric vehicle.</w:t>
      </w:r>
    </w:p>
    <w:p w14:paraId="2AFE70CD" w14:textId="77777777" w:rsidR="00CC309B" w:rsidRDefault="00000000">
      <w:pPr>
        <w:widowControl w:val="0"/>
        <w:tabs>
          <w:tab w:val="left" w:pos="1162"/>
        </w:tabs>
        <w:spacing w:before="282" w:line="240" w:lineRule="auto"/>
        <w:ind w:left="900"/>
      </w:pPr>
      <w:r>
        <w:rPr>
          <w:color w:val="525252"/>
          <w:sz w:val="20"/>
          <w:szCs w:val="20"/>
        </w:rPr>
        <w:lastRenderedPageBreak/>
        <w:t>True</w:t>
      </w:r>
      <w:r>
        <w:rPr>
          <w:color w:val="525252"/>
          <w:sz w:val="20"/>
          <w:szCs w:val="20"/>
        </w:rPr>
        <w:tab/>
        <w:t>False</w:t>
      </w:r>
    </w:p>
    <w:p w14:paraId="7E3A21CA" w14:textId="77777777" w:rsidR="00CC309B" w:rsidRDefault="00000000">
      <w:pPr>
        <w:widowControl w:val="0"/>
        <w:tabs>
          <w:tab w:val="left" w:pos="1162"/>
        </w:tabs>
        <w:spacing w:before="282" w:line="240" w:lineRule="auto"/>
        <w:ind w:left="900"/>
        <w:rPr>
          <w:sz w:val="20"/>
          <w:szCs w:val="20"/>
        </w:rPr>
        <w:sectPr w:rsidR="00CC309B">
          <w:type w:val="continuous"/>
          <w:pgSz w:w="12240" w:h="15840"/>
          <w:pgMar w:top="820" w:right="600" w:bottom="280" w:left="600" w:header="720" w:footer="720" w:gutter="0"/>
          <w:cols w:space="720"/>
        </w:sectPr>
      </w:pPr>
      <w:r>
        <w:rPr>
          <w:color w:val="525252"/>
          <w:sz w:val="20"/>
          <w:szCs w:val="20"/>
        </w:rPr>
        <w:t>How conﬁdent are you in your answer?</w:t>
      </w:r>
    </w:p>
    <w:p w14:paraId="172F40DD" w14:textId="77777777" w:rsidR="00CC309B" w:rsidRDefault="00CC309B">
      <w:pPr>
        <w:widowControl w:val="0"/>
        <w:spacing w:line="240" w:lineRule="auto"/>
        <w:ind w:left="900"/>
        <w:rPr>
          <w:sz w:val="20"/>
          <w:szCs w:val="20"/>
        </w:rPr>
      </w:pPr>
    </w:p>
    <w:p w14:paraId="0AD82924" w14:textId="77777777" w:rsidR="00CC309B" w:rsidRDefault="00000000">
      <w:pPr>
        <w:widowControl w:val="0"/>
        <w:spacing w:line="240" w:lineRule="auto"/>
        <w:ind w:left="900"/>
        <w:rPr>
          <w:sz w:val="20"/>
          <w:szCs w:val="20"/>
        </w:rPr>
      </w:pPr>
      <w:r>
        <w:rPr>
          <w:sz w:val="20"/>
          <w:szCs w:val="20"/>
        </w:rPr>
        <w:t xml:space="preserve">Not confident </w:t>
      </w:r>
      <w:r>
        <w:rPr>
          <w:sz w:val="20"/>
          <w:szCs w:val="20"/>
        </w:rPr>
        <w:tab/>
      </w:r>
      <w:r>
        <w:rPr>
          <w:sz w:val="20"/>
          <w:szCs w:val="20"/>
        </w:rPr>
        <w:tab/>
      </w:r>
      <w:r>
        <w:rPr>
          <w:sz w:val="20"/>
          <w:szCs w:val="20"/>
        </w:rPr>
        <w:tab/>
        <w:t xml:space="preserve">Somewhat confident </w:t>
      </w:r>
      <w:r>
        <w:rPr>
          <w:sz w:val="20"/>
          <w:szCs w:val="20"/>
        </w:rPr>
        <w:tab/>
      </w:r>
      <w:r>
        <w:rPr>
          <w:sz w:val="20"/>
          <w:szCs w:val="20"/>
        </w:rPr>
        <w:tab/>
      </w:r>
      <w:r>
        <w:rPr>
          <w:sz w:val="20"/>
          <w:szCs w:val="20"/>
        </w:rPr>
        <w:tab/>
        <w:t xml:space="preserve">Completely confident </w:t>
      </w:r>
      <w:r>
        <w:rPr>
          <w:sz w:val="20"/>
          <w:szCs w:val="20"/>
        </w:rPr>
        <w:tab/>
      </w:r>
    </w:p>
    <w:p w14:paraId="21AF0F2A" w14:textId="77777777" w:rsidR="00CC309B" w:rsidRDefault="00CC309B">
      <w:pPr>
        <w:widowControl w:val="0"/>
        <w:spacing w:line="240" w:lineRule="auto"/>
        <w:ind w:left="900"/>
        <w:rPr>
          <w:sz w:val="20"/>
          <w:szCs w:val="20"/>
        </w:rPr>
      </w:pPr>
    </w:p>
    <w:p w14:paraId="53E583DE" w14:textId="77777777" w:rsidR="00CC309B" w:rsidRDefault="00000000">
      <w:pPr>
        <w:widowControl w:val="0"/>
        <w:spacing w:line="240" w:lineRule="auto"/>
        <w:ind w:left="900"/>
        <w:rPr>
          <w:sz w:val="20"/>
          <w:szCs w:val="20"/>
        </w:rPr>
      </w:pPr>
      <w:r>
        <w:rPr>
          <w:color w:val="FF9900"/>
          <w:sz w:val="20"/>
          <w:szCs w:val="20"/>
        </w:rPr>
        <w:t>[Slider bar participants could move to indicate confidence, value does not appear until participant clicks]</w:t>
      </w:r>
    </w:p>
    <w:p w14:paraId="2700ABAC" w14:textId="77777777" w:rsidR="00CC309B" w:rsidRDefault="00CC309B">
      <w:pPr>
        <w:widowControl w:val="0"/>
        <w:spacing w:line="240" w:lineRule="auto"/>
        <w:ind w:left="900"/>
        <w:rPr>
          <w:b/>
          <w:color w:val="525252"/>
          <w:sz w:val="20"/>
          <w:szCs w:val="20"/>
        </w:rPr>
      </w:pPr>
    </w:p>
    <w:p w14:paraId="5FC6BF06" w14:textId="77777777" w:rsidR="00CC309B" w:rsidRDefault="00000000">
      <w:pPr>
        <w:widowControl w:val="0"/>
        <w:spacing w:line="240" w:lineRule="auto"/>
        <w:ind w:left="900"/>
        <w:rPr>
          <w:b/>
          <w:color w:val="FF9900"/>
          <w:sz w:val="20"/>
          <w:szCs w:val="20"/>
        </w:rPr>
      </w:pPr>
      <w:r>
        <w:rPr>
          <w:b/>
          <w:color w:val="FF9900"/>
          <w:sz w:val="20"/>
          <w:szCs w:val="20"/>
        </w:rPr>
        <w:t>EV Public</w:t>
      </w:r>
    </w:p>
    <w:p w14:paraId="669B2557" w14:textId="77777777" w:rsidR="00CC309B" w:rsidRDefault="00CC309B">
      <w:pPr>
        <w:widowControl w:val="0"/>
        <w:spacing w:before="44" w:line="240" w:lineRule="auto"/>
        <w:ind w:left="900"/>
        <w:rPr>
          <w:b/>
          <w:sz w:val="20"/>
          <w:szCs w:val="20"/>
        </w:rPr>
      </w:pPr>
    </w:p>
    <w:p w14:paraId="68F4647A" w14:textId="77777777" w:rsidR="00CC309B" w:rsidRDefault="00000000">
      <w:pPr>
        <w:widowControl w:val="0"/>
        <w:spacing w:line="309" w:lineRule="auto"/>
        <w:ind w:left="900"/>
        <w:rPr>
          <w:b/>
          <w:sz w:val="20"/>
          <w:szCs w:val="20"/>
        </w:rPr>
      </w:pPr>
      <w:r>
        <w:rPr>
          <w:b/>
          <w:color w:val="2980B9"/>
          <w:sz w:val="20"/>
          <w:szCs w:val="20"/>
        </w:rPr>
        <w:t>Four of every ﬁve electric vehicle owners are not able to charge their cars when visiting a public charging station.</w:t>
      </w:r>
    </w:p>
    <w:p w14:paraId="02BF8F6A" w14:textId="77777777" w:rsidR="00CC309B" w:rsidRDefault="00000000">
      <w:pPr>
        <w:widowControl w:val="0"/>
        <w:tabs>
          <w:tab w:val="left" w:pos="1162"/>
        </w:tabs>
        <w:spacing w:before="282" w:line="240" w:lineRule="auto"/>
        <w:ind w:left="900"/>
      </w:pPr>
      <w:r>
        <w:rPr>
          <w:color w:val="525252"/>
          <w:sz w:val="20"/>
          <w:szCs w:val="20"/>
        </w:rPr>
        <w:t>True</w:t>
      </w:r>
      <w:r>
        <w:rPr>
          <w:color w:val="525252"/>
          <w:sz w:val="20"/>
          <w:szCs w:val="20"/>
        </w:rPr>
        <w:tab/>
        <w:t>False</w:t>
      </w:r>
    </w:p>
    <w:p w14:paraId="09ED88FD" w14:textId="77777777" w:rsidR="00CC309B" w:rsidRDefault="00000000">
      <w:pPr>
        <w:widowControl w:val="0"/>
        <w:tabs>
          <w:tab w:val="left" w:pos="1162"/>
        </w:tabs>
        <w:spacing w:before="282" w:line="240" w:lineRule="auto"/>
        <w:ind w:left="900"/>
        <w:rPr>
          <w:color w:val="525252"/>
          <w:sz w:val="20"/>
          <w:szCs w:val="20"/>
        </w:rPr>
      </w:pPr>
      <w:r>
        <w:rPr>
          <w:color w:val="525252"/>
          <w:sz w:val="20"/>
          <w:szCs w:val="20"/>
        </w:rPr>
        <w:t>How conﬁdent are you in your answer?</w:t>
      </w:r>
    </w:p>
    <w:p w14:paraId="78ACFD38" w14:textId="77777777" w:rsidR="00CC309B" w:rsidRDefault="00CC309B">
      <w:pPr>
        <w:widowControl w:val="0"/>
        <w:spacing w:before="47" w:line="240" w:lineRule="auto"/>
        <w:ind w:left="900"/>
        <w:rPr>
          <w:sz w:val="20"/>
          <w:szCs w:val="20"/>
        </w:rPr>
      </w:pPr>
    </w:p>
    <w:p w14:paraId="1F7B3DBB" w14:textId="77777777" w:rsidR="00CC309B" w:rsidRDefault="00000000">
      <w:pPr>
        <w:widowControl w:val="0"/>
        <w:spacing w:line="240" w:lineRule="auto"/>
        <w:ind w:left="900"/>
        <w:rPr>
          <w:sz w:val="20"/>
          <w:szCs w:val="20"/>
        </w:rPr>
      </w:pPr>
      <w:r>
        <w:rPr>
          <w:sz w:val="20"/>
          <w:szCs w:val="20"/>
        </w:rPr>
        <w:t xml:space="preserve">Not confident </w:t>
      </w:r>
      <w:r>
        <w:rPr>
          <w:sz w:val="20"/>
          <w:szCs w:val="20"/>
        </w:rPr>
        <w:tab/>
      </w:r>
      <w:r>
        <w:rPr>
          <w:sz w:val="20"/>
          <w:szCs w:val="20"/>
        </w:rPr>
        <w:tab/>
      </w:r>
      <w:r>
        <w:rPr>
          <w:sz w:val="20"/>
          <w:szCs w:val="20"/>
        </w:rPr>
        <w:tab/>
        <w:t xml:space="preserve">Somewhat confident </w:t>
      </w:r>
      <w:r>
        <w:rPr>
          <w:sz w:val="20"/>
          <w:szCs w:val="20"/>
        </w:rPr>
        <w:tab/>
      </w:r>
      <w:r>
        <w:rPr>
          <w:sz w:val="20"/>
          <w:szCs w:val="20"/>
        </w:rPr>
        <w:tab/>
      </w:r>
      <w:r>
        <w:rPr>
          <w:sz w:val="20"/>
          <w:szCs w:val="20"/>
        </w:rPr>
        <w:tab/>
        <w:t xml:space="preserve">Completely confident </w:t>
      </w:r>
      <w:r>
        <w:rPr>
          <w:sz w:val="20"/>
          <w:szCs w:val="20"/>
        </w:rPr>
        <w:tab/>
      </w:r>
    </w:p>
    <w:p w14:paraId="55FBE4F5" w14:textId="77777777" w:rsidR="00CC309B" w:rsidRDefault="00CC309B">
      <w:pPr>
        <w:widowControl w:val="0"/>
        <w:spacing w:line="240" w:lineRule="auto"/>
        <w:ind w:left="900"/>
        <w:rPr>
          <w:sz w:val="20"/>
          <w:szCs w:val="20"/>
        </w:rPr>
      </w:pPr>
    </w:p>
    <w:p w14:paraId="3B8B636B" w14:textId="77777777" w:rsidR="00CC309B" w:rsidRDefault="00000000">
      <w:pPr>
        <w:widowControl w:val="0"/>
        <w:spacing w:line="240" w:lineRule="auto"/>
        <w:ind w:left="900"/>
        <w:rPr>
          <w:sz w:val="20"/>
          <w:szCs w:val="20"/>
        </w:rPr>
      </w:pPr>
      <w:r>
        <w:rPr>
          <w:color w:val="FF9900"/>
          <w:sz w:val="20"/>
          <w:szCs w:val="20"/>
        </w:rPr>
        <w:t>[Slider bar participants could move to indicate confidence, value does not appear until participant clicks]</w:t>
      </w:r>
    </w:p>
    <w:p w14:paraId="6D71E698" w14:textId="77777777" w:rsidR="00CC309B" w:rsidRDefault="00CC309B">
      <w:pPr>
        <w:widowControl w:val="0"/>
        <w:spacing w:line="240" w:lineRule="auto"/>
        <w:ind w:left="900"/>
        <w:rPr>
          <w:b/>
          <w:color w:val="525252"/>
          <w:sz w:val="20"/>
          <w:szCs w:val="20"/>
        </w:rPr>
      </w:pPr>
    </w:p>
    <w:p w14:paraId="45A8568C" w14:textId="77777777" w:rsidR="00CC309B" w:rsidRDefault="00000000">
      <w:pPr>
        <w:widowControl w:val="0"/>
        <w:spacing w:line="240" w:lineRule="auto"/>
        <w:ind w:left="900"/>
        <w:rPr>
          <w:b/>
          <w:color w:val="FF9900"/>
          <w:sz w:val="20"/>
          <w:szCs w:val="20"/>
        </w:rPr>
      </w:pPr>
      <w:r>
        <w:rPr>
          <w:b/>
          <w:color w:val="FF9900"/>
          <w:sz w:val="20"/>
          <w:szCs w:val="20"/>
        </w:rPr>
        <w:t>EV Climate</w:t>
      </w:r>
    </w:p>
    <w:p w14:paraId="660D001D" w14:textId="77777777" w:rsidR="00CC309B" w:rsidRDefault="00CC309B">
      <w:pPr>
        <w:widowControl w:val="0"/>
        <w:spacing w:line="240" w:lineRule="auto"/>
        <w:ind w:left="900"/>
        <w:rPr>
          <w:b/>
          <w:sz w:val="20"/>
          <w:szCs w:val="20"/>
        </w:rPr>
      </w:pPr>
    </w:p>
    <w:p w14:paraId="1BCA4EC6" w14:textId="77777777" w:rsidR="00CC309B" w:rsidRDefault="00000000">
      <w:pPr>
        <w:widowControl w:val="0"/>
        <w:spacing w:line="240" w:lineRule="auto"/>
        <w:ind w:left="900"/>
        <w:rPr>
          <w:b/>
          <w:sz w:val="20"/>
          <w:szCs w:val="20"/>
        </w:rPr>
      </w:pPr>
      <w:r>
        <w:rPr>
          <w:b/>
          <w:color w:val="2980B9"/>
          <w:sz w:val="20"/>
          <w:szCs w:val="20"/>
        </w:rPr>
        <w:t>Electric vehicles have a smaller carbon footprint than gasoline cars, even when accounting for the electricity used for charging.</w:t>
      </w:r>
    </w:p>
    <w:p w14:paraId="3B3CCD88" w14:textId="77777777" w:rsidR="00CC309B" w:rsidRDefault="00000000">
      <w:pPr>
        <w:widowControl w:val="0"/>
        <w:tabs>
          <w:tab w:val="left" w:pos="1162"/>
        </w:tabs>
        <w:spacing w:before="282" w:line="240" w:lineRule="auto"/>
        <w:ind w:left="900"/>
      </w:pPr>
      <w:r>
        <w:rPr>
          <w:color w:val="525252"/>
          <w:sz w:val="20"/>
          <w:szCs w:val="20"/>
        </w:rPr>
        <w:t>True</w:t>
      </w:r>
      <w:r>
        <w:rPr>
          <w:color w:val="525252"/>
          <w:sz w:val="20"/>
          <w:szCs w:val="20"/>
        </w:rPr>
        <w:tab/>
        <w:t>False</w:t>
      </w:r>
    </w:p>
    <w:p w14:paraId="26A5BED0" w14:textId="77777777" w:rsidR="00CC309B" w:rsidRDefault="00000000">
      <w:pPr>
        <w:widowControl w:val="0"/>
        <w:tabs>
          <w:tab w:val="left" w:pos="1162"/>
        </w:tabs>
        <w:spacing w:before="282" w:line="240" w:lineRule="auto"/>
        <w:ind w:left="900"/>
        <w:rPr>
          <w:color w:val="525252"/>
          <w:sz w:val="20"/>
          <w:szCs w:val="20"/>
        </w:rPr>
      </w:pPr>
      <w:r>
        <w:rPr>
          <w:color w:val="525252"/>
          <w:sz w:val="20"/>
          <w:szCs w:val="20"/>
        </w:rPr>
        <w:t>How conﬁdent are you in your answer?</w:t>
      </w:r>
    </w:p>
    <w:p w14:paraId="3F95F453" w14:textId="77777777" w:rsidR="00CC309B" w:rsidRDefault="00CC309B">
      <w:pPr>
        <w:widowControl w:val="0"/>
        <w:spacing w:before="47" w:line="240" w:lineRule="auto"/>
        <w:ind w:left="900"/>
        <w:rPr>
          <w:sz w:val="20"/>
          <w:szCs w:val="20"/>
        </w:rPr>
      </w:pPr>
    </w:p>
    <w:p w14:paraId="76CAE7EB" w14:textId="77777777" w:rsidR="00CC309B" w:rsidRDefault="00000000">
      <w:pPr>
        <w:widowControl w:val="0"/>
        <w:spacing w:line="240" w:lineRule="auto"/>
        <w:ind w:left="900"/>
        <w:rPr>
          <w:sz w:val="20"/>
          <w:szCs w:val="20"/>
        </w:rPr>
      </w:pPr>
      <w:r>
        <w:rPr>
          <w:sz w:val="20"/>
          <w:szCs w:val="20"/>
        </w:rPr>
        <w:t xml:space="preserve">Not confident </w:t>
      </w:r>
      <w:r>
        <w:rPr>
          <w:sz w:val="20"/>
          <w:szCs w:val="20"/>
        </w:rPr>
        <w:tab/>
      </w:r>
      <w:r>
        <w:rPr>
          <w:sz w:val="20"/>
          <w:szCs w:val="20"/>
        </w:rPr>
        <w:tab/>
      </w:r>
      <w:r>
        <w:rPr>
          <w:sz w:val="20"/>
          <w:szCs w:val="20"/>
        </w:rPr>
        <w:tab/>
        <w:t xml:space="preserve">Somewhat confident </w:t>
      </w:r>
      <w:r>
        <w:rPr>
          <w:sz w:val="20"/>
          <w:szCs w:val="20"/>
        </w:rPr>
        <w:tab/>
      </w:r>
      <w:r>
        <w:rPr>
          <w:sz w:val="20"/>
          <w:szCs w:val="20"/>
        </w:rPr>
        <w:tab/>
      </w:r>
      <w:r>
        <w:rPr>
          <w:sz w:val="20"/>
          <w:szCs w:val="20"/>
        </w:rPr>
        <w:tab/>
        <w:t xml:space="preserve">Completely confident </w:t>
      </w:r>
      <w:r>
        <w:rPr>
          <w:sz w:val="20"/>
          <w:szCs w:val="20"/>
        </w:rPr>
        <w:tab/>
      </w:r>
    </w:p>
    <w:p w14:paraId="6130256B" w14:textId="77777777" w:rsidR="00CC309B" w:rsidRDefault="00CC309B">
      <w:pPr>
        <w:widowControl w:val="0"/>
        <w:spacing w:line="240" w:lineRule="auto"/>
        <w:ind w:left="900"/>
        <w:rPr>
          <w:sz w:val="20"/>
          <w:szCs w:val="20"/>
        </w:rPr>
      </w:pPr>
    </w:p>
    <w:p w14:paraId="0F186E3D" w14:textId="77777777" w:rsidR="00CC309B" w:rsidRDefault="00000000">
      <w:pPr>
        <w:widowControl w:val="0"/>
        <w:spacing w:line="240" w:lineRule="auto"/>
        <w:ind w:left="900"/>
        <w:rPr>
          <w:sz w:val="20"/>
          <w:szCs w:val="20"/>
        </w:rPr>
      </w:pPr>
      <w:r>
        <w:rPr>
          <w:color w:val="FF9900"/>
          <w:sz w:val="20"/>
          <w:szCs w:val="20"/>
        </w:rPr>
        <w:t>[Slider bar participants could move to indicate confidence, value does not appear until participant clicks]</w:t>
      </w:r>
    </w:p>
    <w:p w14:paraId="3749D102" w14:textId="77777777" w:rsidR="00CC309B" w:rsidRDefault="00CC309B">
      <w:pPr>
        <w:widowControl w:val="0"/>
        <w:spacing w:line="240" w:lineRule="auto"/>
        <w:ind w:left="900"/>
        <w:rPr>
          <w:b/>
          <w:color w:val="525252"/>
          <w:sz w:val="20"/>
          <w:szCs w:val="20"/>
        </w:rPr>
      </w:pPr>
    </w:p>
    <w:p w14:paraId="25E41212" w14:textId="77777777" w:rsidR="00CC309B" w:rsidRDefault="00000000">
      <w:pPr>
        <w:widowControl w:val="0"/>
        <w:spacing w:line="240" w:lineRule="auto"/>
        <w:ind w:left="900"/>
        <w:rPr>
          <w:b/>
          <w:color w:val="FF9900"/>
          <w:sz w:val="20"/>
          <w:szCs w:val="20"/>
        </w:rPr>
      </w:pPr>
      <w:r>
        <w:rPr>
          <w:b/>
          <w:color w:val="FF9900"/>
          <w:sz w:val="20"/>
          <w:szCs w:val="20"/>
        </w:rPr>
        <w:t>EV Incentive</w:t>
      </w:r>
    </w:p>
    <w:p w14:paraId="3995F5EF" w14:textId="77777777" w:rsidR="00CC309B" w:rsidRDefault="00CC309B">
      <w:pPr>
        <w:widowControl w:val="0"/>
        <w:spacing w:before="59" w:line="240" w:lineRule="auto"/>
        <w:ind w:left="900"/>
        <w:rPr>
          <w:b/>
          <w:sz w:val="20"/>
          <w:szCs w:val="20"/>
        </w:rPr>
      </w:pPr>
    </w:p>
    <w:p w14:paraId="4908B0E8" w14:textId="77777777" w:rsidR="00CC309B" w:rsidRDefault="00000000">
      <w:pPr>
        <w:widowControl w:val="0"/>
        <w:spacing w:line="302" w:lineRule="auto"/>
        <w:ind w:left="900"/>
        <w:rPr>
          <w:b/>
          <w:sz w:val="20"/>
          <w:szCs w:val="20"/>
        </w:rPr>
      </w:pPr>
      <w:r>
        <w:rPr>
          <w:b/>
          <w:color w:val="2980B9"/>
          <w:sz w:val="20"/>
          <w:szCs w:val="20"/>
        </w:rPr>
        <w:t>With all of the federal and state purchase incentives available for electric vehicles, most consumers spend less on an electric vehicle than a comparable gasoline vehicle.</w:t>
      </w:r>
    </w:p>
    <w:p w14:paraId="6D77A160" w14:textId="77777777" w:rsidR="00CC309B" w:rsidRDefault="00000000">
      <w:pPr>
        <w:widowControl w:val="0"/>
        <w:tabs>
          <w:tab w:val="left" w:pos="1162"/>
        </w:tabs>
        <w:spacing w:before="282" w:line="240" w:lineRule="auto"/>
        <w:ind w:left="900"/>
      </w:pPr>
      <w:r>
        <w:rPr>
          <w:color w:val="525252"/>
          <w:sz w:val="20"/>
          <w:szCs w:val="20"/>
        </w:rPr>
        <w:t>True</w:t>
      </w:r>
      <w:r>
        <w:rPr>
          <w:color w:val="525252"/>
          <w:sz w:val="20"/>
          <w:szCs w:val="20"/>
        </w:rPr>
        <w:tab/>
        <w:t>False</w:t>
      </w:r>
    </w:p>
    <w:p w14:paraId="2176CBB3" w14:textId="77777777" w:rsidR="00CC309B" w:rsidRDefault="00000000">
      <w:pPr>
        <w:widowControl w:val="0"/>
        <w:tabs>
          <w:tab w:val="left" w:pos="1162"/>
        </w:tabs>
        <w:spacing w:before="282" w:line="240" w:lineRule="auto"/>
        <w:ind w:left="900"/>
        <w:rPr>
          <w:color w:val="525252"/>
          <w:sz w:val="20"/>
          <w:szCs w:val="20"/>
        </w:rPr>
      </w:pPr>
      <w:r>
        <w:rPr>
          <w:color w:val="525252"/>
          <w:sz w:val="20"/>
          <w:szCs w:val="20"/>
        </w:rPr>
        <w:t>How conﬁdent are you in your answer?</w:t>
      </w:r>
    </w:p>
    <w:p w14:paraId="65715430" w14:textId="77777777" w:rsidR="00CC309B" w:rsidRDefault="00CC309B">
      <w:pPr>
        <w:widowControl w:val="0"/>
        <w:spacing w:line="232" w:lineRule="auto"/>
        <w:ind w:left="900" w:right="2507"/>
        <w:rPr>
          <w:sz w:val="20"/>
          <w:szCs w:val="20"/>
        </w:rPr>
        <w:sectPr w:rsidR="00CC309B">
          <w:type w:val="continuous"/>
          <w:pgSz w:w="12240" w:h="15840"/>
          <w:pgMar w:top="820" w:right="600" w:bottom="280" w:left="600" w:header="720" w:footer="720" w:gutter="0"/>
          <w:cols w:space="720"/>
        </w:sectPr>
      </w:pPr>
    </w:p>
    <w:p w14:paraId="47B79E30" w14:textId="77777777" w:rsidR="00CC309B" w:rsidRDefault="00CC309B">
      <w:pPr>
        <w:widowControl w:val="0"/>
        <w:spacing w:before="47" w:line="240" w:lineRule="auto"/>
        <w:ind w:left="900"/>
        <w:rPr>
          <w:sz w:val="20"/>
          <w:szCs w:val="20"/>
        </w:rPr>
      </w:pPr>
    </w:p>
    <w:p w14:paraId="6A3C6EBA" w14:textId="77777777" w:rsidR="00CC309B" w:rsidRDefault="00000000">
      <w:pPr>
        <w:widowControl w:val="0"/>
        <w:spacing w:line="240" w:lineRule="auto"/>
        <w:ind w:left="900"/>
        <w:rPr>
          <w:sz w:val="20"/>
          <w:szCs w:val="20"/>
        </w:rPr>
      </w:pPr>
      <w:r>
        <w:rPr>
          <w:sz w:val="20"/>
          <w:szCs w:val="20"/>
        </w:rPr>
        <w:t xml:space="preserve">Not confident </w:t>
      </w:r>
      <w:r>
        <w:rPr>
          <w:sz w:val="20"/>
          <w:szCs w:val="20"/>
        </w:rPr>
        <w:tab/>
      </w:r>
      <w:r>
        <w:rPr>
          <w:sz w:val="20"/>
          <w:szCs w:val="20"/>
        </w:rPr>
        <w:tab/>
      </w:r>
      <w:r>
        <w:rPr>
          <w:sz w:val="20"/>
          <w:szCs w:val="20"/>
        </w:rPr>
        <w:tab/>
        <w:t xml:space="preserve">Somewhat confident </w:t>
      </w:r>
      <w:r>
        <w:rPr>
          <w:sz w:val="20"/>
          <w:szCs w:val="20"/>
        </w:rPr>
        <w:tab/>
      </w:r>
      <w:r>
        <w:rPr>
          <w:sz w:val="20"/>
          <w:szCs w:val="20"/>
        </w:rPr>
        <w:tab/>
      </w:r>
      <w:r>
        <w:rPr>
          <w:sz w:val="20"/>
          <w:szCs w:val="20"/>
        </w:rPr>
        <w:tab/>
        <w:t xml:space="preserve">Completely confident </w:t>
      </w:r>
      <w:r>
        <w:rPr>
          <w:sz w:val="20"/>
          <w:szCs w:val="20"/>
        </w:rPr>
        <w:tab/>
      </w:r>
    </w:p>
    <w:p w14:paraId="2B70C6DD" w14:textId="77777777" w:rsidR="00CC309B" w:rsidRDefault="00CC309B">
      <w:pPr>
        <w:widowControl w:val="0"/>
        <w:spacing w:line="240" w:lineRule="auto"/>
        <w:ind w:left="900"/>
        <w:rPr>
          <w:sz w:val="20"/>
          <w:szCs w:val="20"/>
        </w:rPr>
      </w:pPr>
    </w:p>
    <w:p w14:paraId="2089D857" w14:textId="77777777" w:rsidR="00CC309B" w:rsidRDefault="00000000">
      <w:pPr>
        <w:widowControl w:val="0"/>
        <w:spacing w:line="240" w:lineRule="auto"/>
        <w:ind w:left="900"/>
        <w:rPr>
          <w:sz w:val="20"/>
          <w:szCs w:val="20"/>
        </w:rPr>
      </w:pPr>
      <w:r>
        <w:rPr>
          <w:color w:val="FF9900"/>
          <w:sz w:val="20"/>
          <w:szCs w:val="20"/>
        </w:rPr>
        <w:t>[Slider bar participants could move to indicate confidence, value does not appear until participant clicks]</w:t>
      </w:r>
    </w:p>
    <w:p w14:paraId="633D4317" w14:textId="77777777" w:rsidR="00CC309B" w:rsidRDefault="00CC309B">
      <w:pPr>
        <w:widowControl w:val="0"/>
        <w:spacing w:line="240" w:lineRule="auto"/>
        <w:ind w:left="900"/>
        <w:rPr>
          <w:b/>
          <w:color w:val="525252"/>
          <w:sz w:val="20"/>
          <w:szCs w:val="20"/>
        </w:rPr>
      </w:pPr>
    </w:p>
    <w:p w14:paraId="4043C01E" w14:textId="77777777" w:rsidR="00CC309B" w:rsidRDefault="00000000">
      <w:pPr>
        <w:widowControl w:val="0"/>
        <w:spacing w:line="240" w:lineRule="auto"/>
        <w:ind w:left="900"/>
        <w:rPr>
          <w:b/>
          <w:color w:val="FF9900"/>
          <w:sz w:val="20"/>
          <w:szCs w:val="20"/>
        </w:rPr>
      </w:pPr>
      <w:r>
        <w:rPr>
          <w:b/>
          <w:color w:val="FF9900"/>
          <w:sz w:val="20"/>
          <w:szCs w:val="20"/>
        </w:rPr>
        <w:t>EV Maintain</w:t>
      </w:r>
    </w:p>
    <w:p w14:paraId="022E14EC" w14:textId="77777777" w:rsidR="00CC309B" w:rsidRDefault="00CC309B">
      <w:pPr>
        <w:widowControl w:val="0"/>
        <w:spacing w:before="59" w:line="240" w:lineRule="auto"/>
        <w:ind w:left="900"/>
        <w:rPr>
          <w:b/>
          <w:sz w:val="20"/>
          <w:szCs w:val="20"/>
        </w:rPr>
      </w:pPr>
    </w:p>
    <w:p w14:paraId="3CE542EE" w14:textId="77777777" w:rsidR="00CC309B" w:rsidRDefault="00000000">
      <w:pPr>
        <w:widowControl w:val="0"/>
        <w:spacing w:line="297" w:lineRule="auto"/>
        <w:ind w:left="900"/>
        <w:rPr>
          <w:b/>
          <w:sz w:val="20"/>
          <w:szCs w:val="20"/>
        </w:rPr>
      </w:pPr>
      <w:r>
        <w:rPr>
          <w:b/>
          <w:color w:val="2980B9"/>
          <w:sz w:val="20"/>
          <w:szCs w:val="20"/>
        </w:rPr>
        <w:t>Gas-powered vehicles require more frequent and expensive maintenance than electric vehicles.</w:t>
      </w:r>
    </w:p>
    <w:p w14:paraId="424569D9" w14:textId="77777777" w:rsidR="00CC309B" w:rsidRDefault="00000000">
      <w:pPr>
        <w:widowControl w:val="0"/>
        <w:tabs>
          <w:tab w:val="left" w:pos="1162"/>
        </w:tabs>
        <w:spacing w:before="282" w:line="240" w:lineRule="auto"/>
        <w:ind w:left="900"/>
        <w:rPr>
          <w:sz w:val="20"/>
          <w:szCs w:val="20"/>
        </w:rPr>
      </w:pPr>
      <w:r>
        <w:rPr>
          <w:color w:val="525252"/>
          <w:sz w:val="20"/>
          <w:szCs w:val="20"/>
        </w:rPr>
        <w:t>True</w:t>
      </w:r>
      <w:r>
        <w:rPr>
          <w:color w:val="525252"/>
          <w:sz w:val="20"/>
          <w:szCs w:val="20"/>
        </w:rPr>
        <w:tab/>
        <w:t>False</w:t>
      </w:r>
    </w:p>
    <w:p w14:paraId="7BFA7BF3" w14:textId="77777777" w:rsidR="00CC309B" w:rsidRDefault="00000000">
      <w:pPr>
        <w:widowControl w:val="0"/>
        <w:tabs>
          <w:tab w:val="left" w:pos="1162"/>
        </w:tabs>
        <w:spacing w:before="282" w:line="240" w:lineRule="auto"/>
        <w:ind w:left="900"/>
        <w:rPr>
          <w:color w:val="525252"/>
          <w:sz w:val="20"/>
          <w:szCs w:val="20"/>
        </w:rPr>
      </w:pPr>
      <w:r>
        <w:rPr>
          <w:color w:val="525252"/>
          <w:sz w:val="20"/>
          <w:szCs w:val="20"/>
        </w:rPr>
        <w:t>How conﬁdent are you in your answer?</w:t>
      </w:r>
    </w:p>
    <w:p w14:paraId="53721C7A" w14:textId="77777777" w:rsidR="00CC309B" w:rsidRDefault="00CC309B">
      <w:pPr>
        <w:widowControl w:val="0"/>
        <w:tabs>
          <w:tab w:val="left" w:pos="1162"/>
        </w:tabs>
        <w:spacing w:before="282" w:line="240" w:lineRule="auto"/>
        <w:ind w:left="900"/>
        <w:rPr>
          <w:color w:val="525252"/>
          <w:sz w:val="20"/>
          <w:szCs w:val="20"/>
        </w:rPr>
      </w:pPr>
    </w:p>
    <w:p w14:paraId="5BBB5042" w14:textId="77777777" w:rsidR="00CC309B" w:rsidRDefault="00000000">
      <w:pPr>
        <w:widowControl w:val="0"/>
        <w:spacing w:line="240" w:lineRule="auto"/>
        <w:ind w:left="900"/>
        <w:rPr>
          <w:sz w:val="20"/>
          <w:szCs w:val="20"/>
        </w:rPr>
      </w:pPr>
      <w:r>
        <w:rPr>
          <w:sz w:val="20"/>
          <w:szCs w:val="20"/>
        </w:rPr>
        <w:t xml:space="preserve">Not confident </w:t>
      </w:r>
      <w:r>
        <w:rPr>
          <w:sz w:val="20"/>
          <w:szCs w:val="20"/>
        </w:rPr>
        <w:tab/>
      </w:r>
      <w:r>
        <w:rPr>
          <w:sz w:val="20"/>
          <w:szCs w:val="20"/>
        </w:rPr>
        <w:tab/>
      </w:r>
      <w:r>
        <w:rPr>
          <w:sz w:val="20"/>
          <w:szCs w:val="20"/>
        </w:rPr>
        <w:tab/>
        <w:t xml:space="preserve">Somewhat confident </w:t>
      </w:r>
      <w:r>
        <w:rPr>
          <w:sz w:val="20"/>
          <w:szCs w:val="20"/>
        </w:rPr>
        <w:tab/>
      </w:r>
      <w:r>
        <w:rPr>
          <w:sz w:val="20"/>
          <w:szCs w:val="20"/>
        </w:rPr>
        <w:tab/>
      </w:r>
      <w:r>
        <w:rPr>
          <w:sz w:val="20"/>
          <w:szCs w:val="20"/>
        </w:rPr>
        <w:tab/>
        <w:t xml:space="preserve">Completely confident </w:t>
      </w:r>
      <w:r>
        <w:rPr>
          <w:sz w:val="20"/>
          <w:szCs w:val="20"/>
        </w:rPr>
        <w:tab/>
      </w:r>
    </w:p>
    <w:p w14:paraId="3C02C8F2" w14:textId="77777777" w:rsidR="00CC309B" w:rsidRDefault="00CC309B">
      <w:pPr>
        <w:widowControl w:val="0"/>
        <w:spacing w:line="240" w:lineRule="auto"/>
        <w:ind w:left="900"/>
        <w:rPr>
          <w:sz w:val="20"/>
          <w:szCs w:val="20"/>
        </w:rPr>
      </w:pPr>
    </w:p>
    <w:p w14:paraId="51E3C501" w14:textId="77777777" w:rsidR="00CC309B" w:rsidRDefault="00000000">
      <w:pPr>
        <w:widowControl w:val="0"/>
        <w:spacing w:line="240" w:lineRule="auto"/>
        <w:ind w:left="900"/>
        <w:rPr>
          <w:sz w:val="20"/>
          <w:szCs w:val="20"/>
        </w:rPr>
      </w:pPr>
      <w:r>
        <w:rPr>
          <w:color w:val="FF9900"/>
          <w:sz w:val="20"/>
          <w:szCs w:val="20"/>
        </w:rPr>
        <w:t>[Slider bar participants could move to indicate confidence, value does not appear until participant clicks]</w:t>
      </w:r>
    </w:p>
    <w:p w14:paraId="2A099014" w14:textId="77777777" w:rsidR="00CC309B" w:rsidRDefault="00CC309B">
      <w:pPr>
        <w:widowControl w:val="0"/>
        <w:spacing w:line="240" w:lineRule="auto"/>
        <w:ind w:left="900"/>
        <w:rPr>
          <w:b/>
          <w:color w:val="525252"/>
          <w:sz w:val="20"/>
          <w:szCs w:val="20"/>
        </w:rPr>
      </w:pPr>
    </w:p>
    <w:p w14:paraId="4BE92B80" w14:textId="77777777" w:rsidR="00CC309B" w:rsidRDefault="00000000">
      <w:pPr>
        <w:widowControl w:val="0"/>
        <w:spacing w:line="240" w:lineRule="auto"/>
        <w:ind w:left="900"/>
        <w:rPr>
          <w:b/>
          <w:color w:val="FF9900"/>
          <w:sz w:val="20"/>
          <w:szCs w:val="20"/>
        </w:rPr>
      </w:pPr>
      <w:r>
        <w:rPr>
          <w:b/>
          <w:color w:val="FF9900"/>
          <w:sz w:val="20"/>
          <w:szCs w:val="20"/>
        </w:rPr>
        <w:t>EV Cold</w:t>
      </w:r>
    </w:p>
    <w:p w14:paraId="4B36BE57" w14:textId="77777777" w:rsidR="00CC309B" w:rsidRDefault="00CC309B">
      <w:pPr>
        <w:widowControl w:val="0"/>
        <w:spacing w:before="44" w:line="240" w:lineRule="auto"/>
        <w:ind w:left="900"/>
        <w:rPr>
          <w:b/>
          <w:sz w:val="20"/>
          <w:szCs w:val="20"/>
        </w:rPr>
      </w:pPr>
    </w:p>
    <w:p w14:paraId="0E30FE94" w14:textId="77777777" w:rsidR="00CC309B" w:rsidRDefault="00000000">
      <w:pPr>
        <w:widowControl w:val="0"/>
        <w:spacing w:line="240" w:lineRule="auto"/>
        <w:ind w:left="900"/>
        <w:rPr>
          <w:b/>
          <w:sz w:val="20"/>
          <w:szCs w:val="20"/>
        </w:rPr>
      </w:pPr>
      <w:r>
        <w:rPr>
          <w:b/>
          <w:color w:val="2980B9"/>
          <w:sz w:val="20"/>
          <w:szCs w:val="20"/>
        </w:rPr>
        <w:t>An electric vehicle can drive as far as a gasoline car in freezing conditions.</w:t>
      </w:r>
    </w:p>
    <w:p w14:paraId="08A3279F" w14:textId="77777777" w:rsidR="00CC309B" w:rsidRDefault="00000000">
      <w:pPr>
        <w:widowControl w:val="0"/>
        <w:tabs>
          <w:tab w:val="left" w:pos="1162"/>
        </w:tabs>
        <w:spacing w:before="282" w:line="240" w:lineRule="auto"/>
        <w:ind w:left="900"/>
      </w:pPr>
      <w:r>
        <w:rPr>
          <w:color w:val="525252"/>
          <w:sz w:val="20"/>
          <w:szCs w:val="20"/>
        </w:rPr>
        <w:t>True</w:t>
      </w:r>
      <w:r>
        <w:rPr>
          <w:color w:val="525252"/>
          <w:sz w:val="20"/>
          <w:szCs w:val="20"/>
        </w:rPr>
        <w:tab/>
        <w:t>False</w:t>
      </w:r>
    </w:p>
    <w:p w14:paraId="7633A68C" w14:textId="77777777" w:rsidR="00CC309B" w:rsidRDefault="00000000">
      <w:pPr>
        <w:widowControl w:val="0"/>
        <w:tabs>
          <w:tab w:val="left" w:pos="1162"/>
        </w:tabs>
        <w:spacing w:before="282" w:line="240" w:lineRule="auto"/>
        <w:ind w:left="900"/>
        <w:rPr>
          <w:color w:val="525252"/>
          <w:sz w:val="20"/>
          <w:szCs w:val="20"/>
        </w:rPr>
        <w:sectPr w:rsidR="00CC309B">
          <w:type w:val="continuous"/>
          <w:pgSz w:w="12240" w:h="15840"/>
          <w:pgMar w:top="820" w:right="600" w:bottom="280" w:left="600" w:header="720" w:footer="720" w:gutter="0"/>
          <w:cols w:space="720"/>
        </w:sectPr>
      </w:pPr>
      <w:r>
        <w:rPr>
          <w:color w:val="525252"/>
          <w:sz w:val="20"/>
          <w:szCs w:val="20"/>
        </w:rPr>
        <w:t>How conﬁdent are you in your answer?</w:t>
      </w:r>
    </w:p>
    <w:p w14:paraId="36893402" w14:textId="77777777" w:rsidR="00CC309B" w:rsidRDefault="00CC309B">
      <w:pPr>
        <w:ind w:left="900"/>
      </w:pPr>
    </w:p>
    <w:p w14:paraId="489D00F9" w14:textId="77777777" w:rsidR="00CC309B" w:rsidRDefault="00000000">
      <w:pPr>
        <w:widowControl w:val="0"/>
        <w:spacing w:line="240" w:lineRule="auto"/>
        <w:ind w:left="900"/>
        <w:rPr>
          <w:sz w:val="20"/>
          <w:szCs w:val="20"/>
        </w:rPr>
      </w:pPr>
      <w:r>
        <w:rPr>
          <w:sz w:val="20"/>
          <w:szCs w:val="20"/>
        </w:rPr>
        <w:t xml:space="preserve">Not confident </w:t>
      </w:r>
      <w:r>
        <w:rPr>
          <w:sz w:val="20"/>
          <w:szCs w:val="20"/>
        </w:rPr>
        <w:tab/>
      </w:r>
      <w:r>
        <w:rPr>
          <w:sz w:val="20"/>
          <w:szCs w:val="20"/>
        </w:rPr>
        <w:tab/>
      </w:r>
      <w:r>
        <w:rPr>
          <w:sz w:val="20"/>
          <w:szCs w:val="20"/>
        </w:rPr>
        <w:tab/>
        <w:t xml:space="preserve">Somewhat confident </w:t>
      </w:r>
      <w:r>
        <w:rPr>
          <w:sz w:val="20"/>
          <w:szCs w:val="20"/>
        </w:rPr>
        <w:tab/>
      </w:r>
      <w:r>
        <w:rPr>
          <w:sz w:val="20"/>
          <w:szCs w:val="20"/>
        </w:rPr>
        <w:tab/>
      </w:r>
      <w:r>
        <w:rPr>
          <w:sz w:val="20"/>
          <w:szCs w:val="20"/>
        </w:rPr>
        <w:tab/>
        <w:t xml:space="preserve">Completely confident </w:t>
      </w:r>
      <w:r>
        <w:rPr>
          <w:sz w:val="20"/>
          <w:szCs w:val="20"/>
        </w:rPr>
        <w:tab/>
      </w:r>
    </w:p>
    <w:p w14:paraId="4A3B3EE7" w14:textId="77777777" w:rsidR="00CC309B" w:rsidRDefault="00CC309B">
      <w:pPr>
        <w:widowControl w:val="0"/>
        <w:spacing w:line="240" w:lineRule="auto"/>
        <w:ind w:left="900"/>
        <w:rPr>
          <w:sz w:val="20"/>
          <w:szCs w:val="20"/>
        </w:rPr>
      </w:pPr>
    </w:p>
    <w:p w14:paraId="5DE8F3B7" w14:textId="77777777" w:rsidR="00CC309B" w:rsidRDefault="00000000">
      <w:pPr>
        <w:widowControl w:val="0"/>
        <w:spacing w:line="240" w:lineRule="auto"/>
        <w:ind w:left="900"/>
        <w:rPr>
          <w:sz w:val="20"/>
          <w:szCs w:val="20"/>
        </w:rPr>
      </w:pPr>
      <w:r>
        <w:rPr>
          <w:color w:val="FF9900"/>
          <w:sz w:val="20"/>
          <w:szCs w:val="20"/>
        </w:rPr>
        <w:t>[Slider bar participants could move to indicate confidence, value does not appear until participant clicks]</w:t>
      </w:r>
      <w:r>
        <w:rPr>
          <w:sz w:val="20"/>
          <w:szCs w:val="20"/>
        </w:rPr>
        <w:t>]</w:t>
      </w:r>
    </w:p>
    <w:p w14:paraId="4CDA9E7A" w14:textId="77777777" w:rsidR="00CC309B" w:rsidRDefault="00CC309B">
      <w:pPr>
        <w:widowControl w:val="0"/>
        <w:spacing w:line="240" w:lineRule="auto"/>
        <w:ind w:left="900"/>
        <w:rPr>
          <w:b/>
          <w:color w:val="525252"/>
          <w:sz w:val="20"/>
          <w:szCs w:val="20"/>
        </w:rPr>
      </w:pPr>
    </w:p>
    <w:p w14:paraId="79FE96D8" w14:textId="77777777" w:rsidR="00CC309B" w:rsidRDefault="00000000">
      <w:pPr>
        <w:widowControl w:val="0"/>
        <w:spacing w:line="240" w:lineRule="auto"/>
        <w:ind w:left="900"/>
        <w:rPr>
          <w:b/>
          <w:color w:val="FF9900"/>
          <w:sz w:val="20"/>
          <w:szCs w:val="20"/>
        </w:rPr>
      </w:pPr>
      <w:r>
        <w:rPr>
          <w:b/>
          <w:color w:val="FF9900"/>
          <w:sz w:val="20"/>
          <w:szCs w:val="20"/>
        </w:rPr>
        <w:t>EV Fuel</w:t>
      </w:r>
    </w:p>
    <w:p w14:paraId="36EDC538" w14:textId="77777777" w:rsidR="00CC309B" w:rsidRDefault="00CC309B">
      <w:pPr>
        <w:widowControl w:val="0"/>
        <w:spacing w:before="44" w:line="240" w:lineRule="auto"/>
        <w:ind w:left="900"/>
        <w:rPr>
          <w:b/>
          <w:sz w:val="20"/>
          <w:szCs w:val="20"/>
        </w:rPr>
      </w:pPr>
    </w:p>
    <w:p w14:paraId="5AB3CCC9" w14:textId="77777777" w:rsidR="00CC309B" w:rsidRDefault="00000000">
      <w:pPr>
        <w:widowControl w:val="0"/>
        <w:spacing w:line="309" w:lineRule="auto"/>
        <w:ind w:left="900"/>
        <w:rPr>
          <w:b/>
          <w:sz w:val="20"/>
          <w:szCs w:val="20"/>
        </w:rPr>
      </w:pPr>
      <w:r>
        <w:rPr>
          <w:b/>
          <w:color w:val="2980B9"/>
          <w:sz w:val="20"/>
          <w:szCs w:val="20"/>
        </w:rPr>
        <w:t>Charging an electric vehicle from your home is equivalent in cost to purchasing gasoline for under $1.20 per gallon</w:t>
      </w:r>
    </w:p>
    <w:p w14:paraId="3EC413E3" w14:textId="77777777" w:rsidR="00CC309B" w:rsidRDefault="00000000">
      <w:pPr>
        <w:widowControl w:val="0"/>
        <w:tabs>
          <w:tab w:val="left" w:pos="1162"/>
        </w:tabs>
        <w:spacing w:before="282" w:line="240" w:lineRule="auto"/>
        <w:ind w:left="900"/>
      </w:pPr>
      <w:r>
        <w:rPr>
          <w:color w:val="525252"/>
          <w:sz w:val="20"/>
          <w:szCs w:val="20"/>
        </w:rPr>
        <w:t>True</w:t>
      </w:r>
      <w:r>
        <w:rPr>
          <w:color w:val="525252"/>
          <w:sz w:val="20"/>
          <w:szCs w:val="20"/>
        </w:rPr>
        <w:tab/>
        <w:t>False</w:t>
      </w:r>
    </w:p>
    <w:p w14:paraId="033BAF47" w14:textId="77777777" w:rsidR="00CC309B" w:rsidRDefault="00000000">
      <w:pPr>
        <w:widowControl w:val="0"/>
        <w:tabs>
          <w:tab w:val="left" w:pos="1162"/>
        </w:tabs>
        <w:spacing w:before="282" w:line="240" w:lineRule="auto"/>
        <w:ind w:left="900"/>
        <w:sectPr w:rsidR="00CC309B">
          <w:type w:val="continuous"/>
          <w:pgSz w:w="12240" w:h="15840"/>
          <w:pgMar w:top="820" w:right="600" w:bottom="280" w:left="600" w:header="720" w:footer="720" w:gutter="0"/>
          <w:cols w:space="720"/>
        </w:sectPr>
      </w:pPr>
      <w:r>
        <w:rPr>
          <w:color w:val="525252"/>
          <w:sz w:val="20"/>
          <w:szCs w:val="20"/>
        </w:rPr>
        <w:t>How conﬁdent are you in your answer?</w:t>
      </w:r>
    </w:p>
    <w:p w14:paraId="23BFF908" w14:textId="77777777" w:rsidR="00CC309B" w:rsidRDefault="00CC309B"/>
    <w:p w14:paraId="16C17144" w14:textId="77777777" w:rsidR="00CC309B" w:rsidRDefault="00000000">
      <w:pPr>
        <w:widowControl w:val="0"/>
        <w:spacing w:line="240" w:lineRule="auto"/>
        <w:ind w:left="900"/>
        <w:rPr>
          <w:sz w:val="20"/>
          <w:szCs w:val="20"/>
        </w:rPr>
      </w:pPr>
      <w:r>
        <w:rPr>
          <w:sz w:val="20"/>
          <w:szCs w:val="20"/>
        </w:rPr>
        <w:t xml:space="preserve">Not confident </w:t>
      </w:r>
      <w:r>
        <w:rPr>
          <w:sz w:val="20"/>
          <w:szCs w:val="20"/>
        </w:rPr>
        <w:tab/>
      </w:r>
      <w:r>
        <w:rPr>
          <w:sz w:val="20"/>
          <w:szCs w:val="20"/>
        </w:rPr>
        <w:tab/>
      </w:r>
      <w:r>
        <w:rPr>
          <w:sz w:val="20"/>
          <w:szCs w:val="20"/>
        </w:rPr>
        <w:tab/>
        <w:t xml:space="preserve">Somewhat confident </w:t>
      </w:r>
      <w:r>
        <w:rPr>
          <w:sz w:val="20"/>
          <w:szCs w:val="20"/>
        </w:rPr>
        <w:tab/>
      </w:r>
      <w:r>
        <w:rPr>
          <w:sz w:val="20"/>
          <w:szCs w:val="20"/>
        </w:rPr>
        <w:tab/>
      </w:r>
      <w:r>
        <w:rPr>
          <w:sz w:val="20"/>
          <w:szCs w:val="20"/>
        </w:rPr>
        <w:tab/>
        <w:t xml:space="preserve">Completely confident </w:t>
      </w:r>
      <w:r>
        <w:rPr>
          <w:sz w:val="20"/>
          <w:szCs w:val="20"/>
        </w:rPr>
        <w:tab/>
      </w:r>
    </w:p>
    <w:p w14:paraId="16230184" w14:textId="77777777" w:rsidR="00CC309B" w:rsidRDefault="00CC309B">
      <w:pPr>
        <w:widowControl w:val="0"/>
        <w:spacing w:line="240" w:lineRule="auto"/>
        <w:ind w:left="900"/>
        <w:rPr>
          <w:sz w:val="20"/>
          <w:szCs w:val="20"/>
        </w:rPr>
      </w:pPr>
    </w:p>
    <w:p w14:paraId="57FDE730" w14:textId="77777777" w:rsidR="00CC309B" w:rsidRDefault="00000000">
      <w:pPr>
        <w:widowControl w:val="0"/>
        <w:spacing w:line="240" w:lineRule="auto"/>
        <w:ind w:left="900"/>
        <w:rPr>
          <w:sz w:val="20"/>
          <w:szCs w:val="20"/>
        </w:rPr>
      </w:pPr>
      <w:r>
        <w:rPr>
          <w:color w:val="FF9900"/>
          <w:sz w:val="20"/>
          <w:szCs w:val="20"/>
        </w:rPr>
        <w:t>[Slider bar participants could move to indicate confidence, value does not appear until participant clicks]</w:t>
      </w:r>
    </w:p>
    <w:p w14:paraId="429B0C28" w14:textId="77777777" w:rsidR="00CC309B" w:rsidRDefault="00CC309B">
      <w:pPr>
        <w:widowControl w:val="0"/>
        <w:spacing w:line="240" w:lineRule="auto"/>
        <w:ind w:left="900"/>
        <w:rPr>
          <w:b/>
          <w:color w:val="525252"/>
          <w:sz w:val="20"/>
          <w:szCs w:val="20"/>
        </w:rPr>
      </w:pPr>
    </w:p>
    <w:p w14:paraId="512E2DB3" w14:textId="77777777" w:rsidR="00CC309B" w:rsidRDefault="00000000">
      <w:pPr>
        <w:widowControl w:val="0"/>
        <w:spacing w:line="240" w:lineRule="auto"/>
        <w:ind w:left="900"/>
        <w:rPr>
          <w:b/>
          <w:color w:val="FF9900"/>
          <w:sz w:val="20"/>
          <w:szCs w:val="20"/>
        </w:rPr>
      </w:pPr>
      <w:r>
        <w:rPr>
          <w:b/>
          <w:color w:val="FF9900"/>
          <w:sz w:val="20"/>
          <w:szCs w:val="20"/>
        </w:rPr>
        <w:t>EV Charging</w:t>
      </w:r>
    </w:p>
    <w:p w14:paraId="739C1DB1" w14:textId="77777777" w:rsidR="00CC309B" w:rsidRDefault="00CC309B">
      <w:pPr>
        <w:widowControl w:val="0"/>
        <w:spacing w:line="240" w:lineRule="auto"/>
        <w:ind w:left="900"/>
        <w:rPr>
          <w:b/>
          <w:sz w:val="20"/>
          <w:szCs w:val="20"/>
        </w:rPr>
      </w:pPr>
    </w:p>
    <w:p w14:paraId="472BFE32" w14:textId="77777777" w:rsidR="00CC309B" w:rsidRDefault="00000000">
      <w:pPr>
        <w:widowControl w:val="0"/>
        <w:spacing w:line="240" w:lineRule="auto"/>
        <w:ind w:left="900"/>
        <w:rPr>
          <w:b/>
          <w:sz w:val="20"/>
          <w:szCs w:val="20"/>
        </w:rPr>
      </w:pPr>
      <w:r>
        <w:rPr>
          <w:b/>
          <w:color w:val="2980B9"/>
          <w:sz w:val="20"/>
          <w:szCs w:val="20"/>
        </w:rPr>
        <w:t>A signiﬁcant barrier to electric vehicle adoption is lack of public charging stations.</w:t>
      </w:r>
    </w:p>
    <w:p w14:paraId="7DC39768" w14:textId="77777777" w:rsidR="00CC309B" w:rsidRDefault="00000000">
      <w:pPr>
        <w:widowControl w:val="0"/>
        <w:tabs>
          <w:tab w:val="left" w:pos="1162"/>
        </w:tabs>
        <w:spacing w:before="282" w:line="240" w:lineRule="auto"/>
        <w:ind w:left="900"/>
      </w:pPr>
      <w:r>
        <w:rPr>
          <w:color w:val="525252"/>
          <w:sz w:val="20"/>
          <w:szCs w:val="20"/>
        </w:rPr>
        <w:t>True</w:t>
      </w:r>
      <w:r>
        <w:rPr>
          <w:color w:val="525252"/>
          <w:sz w:val="20"/>
          <w:szCs w:val="20"/>
        </w:rPr>
        <w:tab/>
        <w:t>False</w:t>
      </w:r>
    </w:p>
    <w:p w14:paraId="5394696A" w14:textId="77777777" w:rsidR="00CC309B" w:rsidRDefault="00000000">
      <w:pPr>
        <w:widowControl w:val="0"/>
        <w:tabs>
          <w:tab w:val="left" w:pos="1162"/>
        </w:tabs>
        <w:spacing w:before="282" w:line="240" w:lineRule="auto"/>
        <w:ind w:left="900"/>
        <w:rPr>
          <w:color w:val="525252"/>
          <w:sz w:val="20"/>
          <w:szCs w:val="20"/>
        </w:rPr>
        <w:sectPr w:rsidR="00CC309B">
          <w:type w:val="continuous"/>
          <w:pgSz w:w="12240" w:h="15840"/>
          <w:pgMar w:top="820" w:right="600" w:bottom="280" w:left="600" w:header="720" w:footer="720" w:gutter="0"/>
          <w:cols w:space="720"/>
        </w:sectPr>
      </w:pPr>
      <w:r>
        <w:rPr>
          <w:color w:val="525252"/>
          <w:sz w:val="20"/>
          <w:szCs w:val="20"/>
        </w:rPr>
        <w:t>How conﬁdent are you in your answer?</w:t>
      </w:r>
    </w:p>
    <w:p w14:paraId="7F9CF26D" w14:textId="77777777" w:rsidR="00CC309B" w:rsidRDefault="00CC309B">
      <w:pPr>
        <w:widowControl w:val="0"/>
        <w:spacing w:before="47" w:line="240" w:lineRule="auto"/>
        <w:ind w:left="900"/>
        <w:rPr>
          <w:sz w:val="20"/>
          <w:szCs w:val="20"/>
        </w:rPr>
      </w:pPr>
    </w:p>
    <w:p w14:paraId="430D4785" w14:textId="77777777" w:rsidR="00CC309B" w:rsidRDefault="00000000">
      <w:pPr>
        <w:widowControl w:val="0"/>
        <w:spacing w:line="240" w:lineRule="auto"/>
        <w:ind w:left="900"/>
        <w:rPr>
          <w:sz w:val="20"/>
          <w:szCs w:val="20"/>
        </w:rPr>
      </w:pPr>
      <w:r>
        <w:rPr>
          <w:sz w:val="20"/>
          <w:szCs w:val="20"/>
        </w:rPr>
        <w:t xml:space="preserve">Not confident </w:t>
      </w:r>
      <w:r>
        <w:rPr>
          <w:sz w:val="20"/>
          <w:szCs w:val="20"/>
        </w:rPr>
        <w:tab/>
      </w:r>
      <w:r>
        <w:rPr>
          <w:sz w:val="20"/>
          <w:szCs w:val="20"/>
        </w:rPr>
        <w:tab/>
      </w:r>
      <w:r>
        <w:rPr>
          <w:sz w:val="20"/>
          <w:szCs w:val="20"/>
        </w:rPr>
        <w:tab/>
        <w:t xml:space="preserve">Somewhat confident </w:t>
      </w:r>
      <w:r>
        <w:rPr>
          <w:sz w:val="20"/>
          <w:szCs w:val="20"/>
        </w:rPr>
        <w:tab/>
      </w:r>
      <w:r>
        <w:rPr>
          <w:sz w:val="20"/>
          <w:szCs w:val="20"/>
        </w:rPr>
        <w:tab/>
      </w:r>
      <w:r>
        <w:rPr>
          <w:sz w:val="20"/>
          <w:szCs w:val="20"/>
        </w:rPr>
        <w:tab/>
        <w:t xml:space="preserve">Completely confident </w:t>
      </w:r>
      <w:r>
        <w:rPr>
          <w:sz w:val="20"/>
          <w:szCs w:val="20"/>
        </w:rPr>
        <w:tab/>
      </w:r>
    </w:p>
    <w:p w14:paraId="6F7D7FF9" w14:textId="77777777" w:rsidR="00CC309B" w:rsidRDefault="00CC309B">
      <w:pPr>
        <w:widowControl w:val="0"/>
        <w:spacing w:line="240" w:lineRule="auto"/>
        <w:ind w:left="900"/>
        <w:rPr>
          <w:sz w:val="20"/>
          <w:szCs w:val="20"/>
        </w:rPr>
      </w:pPr>
    </w:p>
    <w:p w14:paraId="3CA35850" w14:textId="77777777" w:rsidR="00CC309B" w:rsidRDefault="00000000">
      <w:pPr>
        <w:widowControl w:val="0"/>
        <w:spacing w:line="240" w:lineRule="auto"/>
        <w:ind w:left="900"/>
        <w:rPr>
          <w:sz w:val="20"/>
          <w:szCs w:val="20"/>
        </w:rPr>
      </w:pPr>
      <w:r>
        <w:rPr>
          <w:color w:val="FF9900"/>
          <w:sz w:val="20"/>
          <w:szCs w:val="20"/>
        </w:rPr>
        <w:t>[Slider bar participants could move to indicate confidence, value does not appear until participant clicks]</w:t>
      </w:r>
    </w:p>
    <w:p w14:paraId="617FBB6B" w14:textId="77777777" w:rsidR="00CC309B" w:rsidRDefault="00CC309B">
      <w:pPr>
        <w:widowControl w:val="0"/>
        <w:spacing w:line="240" w:lineRule="auto"/>
        <w:ind w:left="900"/>
        <w:rPr>
          <w:b/>
          <w:color w:val="525252"/>
          <w:sz w:val="20"/>
          <w:szCs w:val="20"/>
        </w:rPr>
      </w:pPr>
    </w:p>
    <w:p w14:paraId="7C45E736" w14:textId="77777777" w:rsidR="00CC309B" w:rsidRDefault="00000000">
      <w:pPr>
        <w:widowControl w:val="0"/>
        <w:spacing w:line="240" w:lineRule="auto"/>
        <w:ind w:left="900"/>
        <w:rPr>
          <w:b/>
          <w:color w:val="FF9900"/>
          <w:sz w:val="20"/>
          <w:szCs w:val="20"/>
        </w:rPr>
      </w:pPr>
      <w:r>
        <w:rPr>
          <w:b/>
          <w:color w:val="FF9900"/>
          <w:sz w:val="20"/>
          <w:szCs w:val="20"/>
        </w:rPr>
        <w:t>EV Range</w:t>
      </w:r>
    </w:p>
    <w:p w14:paraId="20C3FFAD" w14:textId="77777777" w:rsidR="00CC309B" w:rsidRDefault="00CC309B">
      <w:pPr>
        <w:widowControl w:val="0"/>
        <w:spacing w:before="59" w:line="240" w:lineRule="auto"/>
        <w:ind w:left="900"/>
        <w:rPr>
          <w:b/>
          <w:sz w:val="20"/>
          <w:szCs w:val="20"/>
        </w:rPr>
      </w:pPr>
    </w:p>
    <w:p w14:paraId="1A344978" w14:textId="77777777" w:rsidR="00CC309B" w:rsidRDefault="00000000">
      <w:pPr>
        <w:widowControl w:val="0"/>
        <w:spacing w:line="297" w:lineRule="auto"/>
        <w:ind w:left="900" w:right="308"/>
        <w:rPr>
          <w:b/>
          <w:sz w:val="20"/>
          <w:szCs w:val="20"/>
        </w:rPr>
      </w:pPr>
      <w:r>
        <w:rPr>
          <w:b/>
          <w:color w:val="2980B9"/>
          <w:sz w:val="20"/>
          <w:szCs w:val="20"/>
        </w:rPr>
        <w:t>The driving range of an average electric vehicle is enough to meet the average long-distance road trip needs of typical Americans.</w:t>
      </w:r>
    </w:p>
    <w:p w14:paraId="62F34E38" w14:textId="77777777" w:rsidR="00CC309B" w:rsidRDefault="00000000">
      <w:pPr>
        <w:widowControl w:val="0"/>
        <w:tabs>
          <w:tab w:val="left" w:pos="1162"/>
        </w:tabs>
        <w:spacing w:before="282" w:line="240" w:lineRule="auto"/>
        <w:ind w:left="900"/>
      </w:pPr>
      <w:r>
        <w:rPr>
          <w:color w:val="525252"/>
          <w:sz w:val="20"/>
          <w:szCs w:val="20"/>
        </w:rPr>
        <w:t>True</w:t>
      </w:r>
      <w:r>
        <w:rPr>
          <w:color w:val="525252"/>
          <w:sz w:val="20"/>
          <w:szCs w:val="20"/>
        </w:rPr>
        <w:tab/>
        <w:t>False</w:t>
      </w:r>
    </w:p>
    <w:p w14:paraId="2B0C9B14" w14:textId="77777777" w:rsidR="00CC309B" w:rsidRDefault="00000000">
      <w:pPr>
        <w:widowControl w:val="0"/>
        <w:tabs>
          <w:tab w:val="left" w:pos="1162"/>
        </w:tabs>
        <w:spacing w:before="282" w:line="240" w:lineRule="auto"/>
        <w:ind w:left="900"/>
        <w:rPr>
          <w:sz w:val="20"/>
          <w:szCs w:val="20"/>
        </w:rPr>
        <w:sectPr w:rsidR="00CC309B">
          <w:type w:val="continuous"/>
          <w:pgSz w:w="12240" w:h="15840"/>
          <w:pgMar w:top="820" w:right="600" w:bottom="280" w:left="600" w:header="720" w:footer="720" w:gutter="0"/>
          <w:cols w:space="720"/>
        </w:sectPr>
      </w:pPr>
      <w:r>
        <w:rPr>
          <w:color w:val="525252"/>
          <w:sz w:val="20"/>
          <w:szCs w:val="20"/>
        </w:rPr>
        <w:t>How conﬁdent are you in your answer?</w:t>
      </w:r>
    </w:p>
    <w:p w14:paraId="1DA614DA" w14:textId="77777777" w:rsidR="00CC309B" w:rsidRDefault="00CC309B">
      <w:pPr>
        <w:widowControl w:val="0"/>
        <w:spacing w:before="47" w:line="240" w:lineRule="auto"/>
        <w:rPr>
          <w:sz w:val="20"/>
          <w:szCs w:val="20"/>
        </w:rPr>
      </w:pPr>
    </w:p>
    <w:p w14:paraId="077AA6B9" w14:textId="77777777" w:rsidR="00CC309B" w:rsidRDefault="00000000">
      <w:pPr>
        <w:widowControl w:val="0"/>
        <w:spacing w:line="240" w:lineRule="auto"/>
        <w:ind w:left="900"/>
        <w:rPr>
          <w:sz w:val="20"/>
          <w:szCs w:val="20"/>
        </w:rPr>
      </w:pPr>
      <w:r>
        <w:rPr>
          <w:sz w:val="20"/>
          <w:szCs w:val="20"/>
        </w:rPr>
        <w:t xml:space="preserve">Not confident </w:t>
      </w:r>
      <w:r>
        <w:rPr>
          <w:sz w:val="20"/>
          <w:szCs w:val="20"/>
        </w:rPr>
        <w:tab/>
      </w:r>
      <w:r>
        <w:rPr>
          <w:sz w:val="20"/>
          <w:szCs w:val="20"/>
        </w:rPr>
        <w:tab/>
      </w:r>
      <w:r>
        <w:rPr>
          <w:sz w:val="20"/>
          <w:szCs w:val="20"/>
        </w:rPr>
        <w:tab/>
        <w:t xml:space="preserve">Somewhat confident </w:t>
      </w:r>
      <w:r>
        <w:rPr>
          <w:sz w:val="20"/>
          <w:szCs w:val="20"/>
        </w:rPr>
        <w:tab/>
      </w:r>
      <w:r>
        <w:rPr>
          <w:sz w:val="20"/>
          <w:szCs w:val="20"/>
        </w:rPr>
        <w:tab/>
      </w:r>
      <w:r>
        <w:rPr>
          <w:sz w:val="20"/>
          <w:szCs w:val="20"/>
        </w:rPr>
        <w:tab/>
        <w:t xml:space="preserve">Completely confident </w:t>
      </w:r>
      <w:r>
        <w:rPr>
          <w:sz w:val="20"/>
          <w:szCs w:val="20"/>
        </w:rPr>
        <w:tab/>
      </w:r>
    </w:p>
    <w:p w14:paraId="075AAB2D" w14:textId="77777777" w:rsidR="00CC309B" w:rsidRDefault="00CC309B">
      <w:pPr>
        <w:widowControl w:val="0"/>
        <w:spacing w:line="240" w:lineRule="auto"/>
        <w:ind w:left="900"/>
        <w:rPr>
          <w:sz w:val="20"/>
          <w:szCs w:val="20"/>
        </w:rPr>
      </w:pPr>
    </w:p>
    <w:p w14:paraId="3C659804" w14:textId="77777777" w:rsidR="00CC309B" w:rsidRDefault="00000000">
      <w:pPr>
        <w:widowControl w:val="0"/>
        <w:spacing w:line="240" w:lineRule="auto"/>
        <w:ind w:left="900"/>
        <w:rPr>
          <w:sz w:val="20"/>
          <w:szCs w:val="20"/>
        </w:rPr>
      </w:pPr>
      <w:r>
        <w:rPr>
          <w:color w:val="FF9900"/>
          <w:sz w:val="20"/>
          <w:szCs w:val="20"/>
        </w:rPr>
        <w:t>[Slider bar participants could move to indicate confidence, value does not appear until participant clicks]</w:t>
      </w:r>
    </w:p>
    <w:p w14:paraId="2085B3E9" w14:textId="77777777" w:rsidR="00CC309B" w:rsidRDefault="00CC309B">
      <w:pPr>
        <w:widowControl w:val="0"/>
        <w:spacing w:line="240" w:lineRule="auto"/>
        <w:ind w:left="900"/>
        <w:rPr>
          <w:sz w:val="20"/>
          <w:szCs w:val="20"/>
        </w:rPr>
      </w:pPr>
    </w:p>
    <w:p w14:paraId="4453BF0C" w14:textId="77777777" w:rsidR="00CC309B" w:rsidRDefault="00000000">
      <w:pPr>
        <w:widowControl w:val="0"/>
        <w:spacing w:line="240" w:lineRule="auto"/>
        <w:ind w:left="900"/>
        <w:rPr>
          <w:b/>
          <w:color w:val="FF9900"/>
          <w:sz w:val="20"/>
          <w:szCs w:val="20"/>
        </w:rPr>
      </w:pPr>
      <w:r>
        <w:rPr>
          <w:b/>
          <w:color w:val="FF9900"/>
          <w:sz w:val="20"/>
          <w:szCs w:val="20"/>
        </w:rPr>
        <w:lastRenderedPageBreak/>
        <w:t>EV Eﬃciency</w:t>
      </w:r>
    </w:p>
    <w:p w14:paraId="5BD4FB2F" w14:textId="77777777" w:rsidR="00CC309B" w:rsidRDefault="00CC309B">
      <w:pPr>
        <w:widowControl w:val="0"/>
        <w:spacing w:before="44" w:line="240" w:lineRule="auto"/>
        <w:ind w:left="900"/>
        <w:rPr>
          <w:b/>
          <w:sz w:val="20"/>
          <w:szCs w:val="20"/>
        </w:rPr>
      </w:pPr>
    </w:p>
    <w:p w14:paraId="14B53363" w14:textId="77777777" w:rsidR="00CC309B" w:rsidRDefault="00000000">
      <w:pPr>
        <w:widowControl w:val="0"/>
        <w:spacing w:line="309" w:lineRule="auto"/>
        <w:ind w:left="900"/>
        <w:rPr>
          <w:b/>
          <w:sz w:val="20"/>
          <w:szCs w:val="20"/>
        </w:rPr>
      </w:pPr>
      <w:r>
        <w:rPr>
          <w:b/>
          <w:color w:val="2980B9"/>
          <w:sz w:val="20"/>
          <w:szCs w:val="20"/>
        </w:rPr>
        <w:t>Electric vehicles use electricity more eﬃciently than gas powered cars use gasoline.</w:t>
      </w:r>
    </w:p>
    <w:p w14:paraId="0681135E" w14:textId="77777777" w:rsidR="00CC309B" w:rsidRDefault="00000000">
      <w:pPr>
        <w:widowControl w:val="0"/>
        <w:tabs>
          <w:tab w:val="left" w:pos="1162"/>
        </w:tabs>
        <w:spacing w:before="282" w:line="240" w:lineRule="auto"/>
        <w:ind w:left="900"/>
      </w:pPr>
      <w:r>
        <w:rPr>
          <w:color w:val="525252"/>
          <w:sz w:val="20"/>
          <w:szCs w:val="20"/>
        </w:rPr>
        <w:t>True</w:t>
      </w:r>
      <w:r>
        <w:rPr>
          <w:color w:val="525252"/>
          <w:sz w:val="20"/>
          <w:szCs w:val="20"/>
        </w:rPr>
        <w:tab/>
        <w:t>False</w:t>
      </w:r>
    </w:p>
    <w:p w14:paraId="20D0ABAE" w14:textId="77777777" w:rsidR="00CC309B" w:rsidRDefault="00000000">
      <w:pPr>
        <w:widowControl w:val="0"/>
        <w:tabs>
          <w:tab w:val="left" w:pos="1162"/>
        </w:tabs>
        <w:spacing w:before="282" w:line="240" w:lineRule="auto"/>
        <w:ind w:left="900"/>
        <w:rPr>
          <w:color w:val="525252"/>
          <w:sz w:val="20"/>
          <w:szCs w:val="20"/>
        </w:rPr>
      </w:pPr>
      <w:r>
        <w:rPr>
          <w:color w:val="525252"/>
          <w:sz w:val="20"/>
          <w:szCs w:val="20"/>
        </w:rPr>
        <w:t>How conﬁdent are you in your answer?</w:t>
      </w:r>
    </w:p>
    <w:p w14:paraId="00570456" w14:textId="77777777" w:rsidR="00CC309B" w:rsidRDefault="00CC309B">
      <w:pPr>
        <w:widowControl w:val="0"/>
        <w:spacing w:before="47" w:line="240" w:lineRule="auto"/>
        <w:ind w:left="900"/>
        <w:rPr>
          <w:sz w:val="20"/>
          <w:szCs w:val="20"/>
        </w:rPr>
      </w:pPr>
    </w:p>
    <w:p w14:paraId="254E0DB8" w14:textId="77777777" w:rsidR="00CC309B" w:rsidRDefault="00000000">
      <w:pPr>
        <w:widowControl w:val="0"/>
        <w:spacing w:line="240" w:lineRule="auto"/>
        <w:ind w:left="900"/>
        <w:rPr>
          <w:sz w:val="20"/>
          <w:szCs w:val="20"/>
        </w:rPr>
      </w:pPr>
      <w:r>
        <w:rPr>
          <w:sz w:val="20"/>
          <w:szCs w:val="20"/>
        </w:rPr>
        <w:t xml:space="preserve">Not confident </w:t>
      </w:r>
      <w:r>
        <w:rPr>
          <w:sz w:val="20"/>
          <w:szCs w:val="20"/>
        </w:rPr>
        <w:tab/>
      </w:r>
      <w:r>
        <w:rPr>
          <w:sz w:val="20"/>
          <w:szCs w:val="20"/>
        </w:rPr>
        <w:tab/>
      </w:r>
      <w:r>
        <w:rPr>
          <w:sz w:val="20"/>
          <w:szCs w:val="20"/>
        </w:rPr>
        <w:tab/>
        <w:t xml:space="preserve">Somewhat confident </w:t>
      </w:r>
      <w:r>
        <w:rPr>
          <w:sz w:val="20"/>
          <w:szCs w:val="20"/>
        </w:rPr>
        <w:tab/>
      </w:r>
      <w:r>
        <w:rPr>
          <w:sz w:val="20"/>
          <w:szCs w:val="20"/>
        </w:rPr>
        <w:tab/>
      </w:r>
      <w:r>
        <w:rPr>
          <w:sz w:val="20"/>
          <w:szCs w:val="20"/>
        </w:rPr>
        <w:tab/>
        <w:t xml:space="preserve">Completely confident </w:t>
      </w:r>
      <w:r>
        <w:rPr>
          <w:sz w:val="20"/>
          <w:szCs w:val="20"/>
        </w:rPr>
        <w:tab/>
      </w:r>
    </w:p>
    <w:p w14:paraId="3E710158" w14:textId="77777777" w:rsidR="00CC309B" w:rsidRDefault="00CC309B">
      <w:pPr>
        <w:widowControl w:val="0"/>
        <w:spacing w:line="240" w:lineRule="auto"/>
        <w:ind w:left="900"/>
        <w:rPr>
          <w:sz w:val="20"/>
          <w:szCs w:val="20"/>
        </w:rPr>
      </w:pPr>
    </w:p>
    <w:p w14:paraId="104D695C" w14:textId="77777777" w:rsidR="00CC309B" w:rsidRDefault="00000000">
      <w:pPr>
        <w:widowControl w:val="0"/>
        <w:spacing w:line="240" w:lineRule="auto"/>
        <w:ind w:left="900"/>
        <w:rPr>
          <w:sz w:val="20"/>
          <w:szCs w:val="20"/>
        </w:rPr>
      </w:pPr>
      <w:r>
        <w:rPr>
          <w:color w:val="FF9900"/>
          <w:sz w:val="20"/>
          <w:szCs w:val="20"/>
        </w:rPr>
        <w:t>[Slider bar participants could move to indicate confidence, value does not appear until participant clicks]</w:t>
      </w:r>
    </w:p>
    <w:p w14:paraId="04CFA07A" w14:textId="77777777" w:rsidR="00CC309B" w:rsidRDefault="00CC309B">
      <w:pPr>
        <w:widowControl w:val="0"/>
        <w:spacing w:line="240" w:lineRule="auto"/>
        <w:ind w:left="900"/>
        <w:rPr>
          <w:b/>
          <w:color w:val="525252"/>
          <w:sz w:val="20"/>
          <w:szCs w:val="20"/>
        </w:rPr>
      </w:pPr>
    </w:p>
    <w:p w14:paraId="2C4C28AF" w14:textId="77777777" w:rsidR="00CC309B" w:rsidRDefault="00000000">
      <w:pPr>
        <w:widowControl w:val="0"/>
        <w:spacing w:line="240" w:lineRule="auto"/>
        <w:ind w:left="900"/>
        <w:rPr>
          <w:b/>
          <w:color w:val="FF9900"/>
          <w:sz w:val="20"/>
          <w:szCs w:val="20"/>
        </w:rPr>
      </w:pPr>
      <w:r>
        <w:rPr>
          <w:b/>
          <w:color w:val="FF9900"/>
          <w:sz w:val="20"/>
          <w:szCs w:val="20"/>
        </w:rPr>
        <w:t>EV Dealer</w:t>
      </w:r>
    </w:p>
    <w:p w14:paraId="00C19C8B" w14:textId="77777777" w:rsidR="00CC309B" w:rsidRDefault="00CC309B">
      <w:pPr>
        <w:widowControl w:val="0"/>
        <w:spacing w:before="44" w:line="240" w:lineRule="auto"/>
        <w:ind w:left="900"/>
        <w:rPr>
          <w:b/>
          <w:sz w:val="20"/>
          <w:szCs w:val="20"/>
        </w:rPr>
      </w:pPr>
    </w:p>
    <w:p w14:paraId="1E9F213E" w14:textId="77777777" w:rsidR="00CC309B" w:rsidRDefault="00000000">
      <w:pPr>
        <w:widowControl w:val="0"/>
        <w:spacing w:line="309" w:lineRule="auto"/>
        <w:ind w:left="900" w:right="117"/>
        <w:rPr>
          <w:b/>
          <w:sz w:val="20"/>
          <w:szCs w:val="20"/>
        </w:rPr>
      </w:pPr>
      <w:r>
        <w:rPr>
          <w:b/>
          <w:color w:val="2980B9"/>
          <w:sz w:val="20"/>
          <w:szCs w:val="20"/>
        </w:rPr>
        <w:t>Dealers are more likely to sell me a gas-powered vehicle than an electric vehicle.</w:t>
      </w:r>
    </w:p>
    <w:p w14:paraId="59CB0976" w14:textId="77777777" w:rsidR="00CC309B" w:rsidRDefault="00000000">
      <w:pPr>
        <w:widowControl w:val="0"/>
        <w:tabs>
          <w:tab w:val="left" w:pos="1162"/>
        </w:tabs>
        <w:spacing w:before="282" w:line="240" w:lineRule="auto"/>
        <w:ind w:left="900"/>
      </w:pPr>
      <w:r>
        <w:rPr>
          <w:color w:val="525252"/>
          <w:sz w:val="20"/>
          <w:szCs w:val="20"/>
        </w:rPr>
        <w:t>True</w:t>
      </w:r>
      <w:r>
        <w:rPr>
          <w:color w:val="525252"/>
          <w:sz w:val="20"/>
          <w:szCs w:val="20"/>
        </w:rPr>
        <w:tab/>
        <w:t>False</w:t>
      </w:r>
    </w:p>
    <w:p w14:paraId="5D36D336" w14:textId="77777777" w:rsidR="00CC309B" w:rsidRDefault="00000000">
      <w:pPr>
        <w:widowControl w:val="0"/>
        <w:tabs>
          <w:tab w:val="left" w:pos="1162"/>
        </w:tabs>
        <w:spacing w:before="282" w:line="240" w:lineRule="auto"/>
        <w:ind w:left="900"/>
        <w:rPr>
          <w:sz w:val="20"/>
          <w:szCs w:val="20"/>
        </w:rPr>
        <w:sectPr w:rsidR="00CC309B">
          <w:type w:val="continuous"/>
          <w:pgSz w:w="12240" w:h="15840"/>
          <w:pgMar w:top="820" w:right="600" w:bottom="280" w:left="600" w:header="720" w:footer="720" w:gutter="0"/>
          <w:cols w:space="720"/>
        </w:sectPr>
      </w:pPr>
      <w:r>
        <w:rPr>
          <w:color w:val="525252"/>
          <w:sz w:val="20"/>
          <w:szCs w:val="20"/>
        </w:rPr>
        <w:t>How conﬁdent are you in your answer?</w:t>
      </w:r>
    </w:p>
    <w:p w14:paraId="1B51B0F6" w14:textId="77777777" w:rsidR="00CC309B" w:rsidRDefault="00CC309B">
      <w:pPr>
        <w:widowControl w:val="0"/>
        <w:spacing w:before="47" w:line="240" w:lineRule="auto"/>
        <w:rPr>
          <w:sz w:val="20"/>
          <w:szCs w:val="20"/>
        </w:rPr>
      </w:pPr>
    </w:p>
    <w:p w14:paraId="27FE87E3" w14:textId="77777777" w:rsidR="00CC309B" w:rsidRDefault="00000000">
      <w:pPr>
        <w:widowControl w:val="0"/>
        <w:spacing w:line="240" w:lineRule="auto"/>
        <w:ind w:left="900"/>
        <w:rPr>
          <w:sz w:val="20"/>
          <w:szCs w:val="20"/>
        </w:rPr>
      </w:pPr>
      <w:r>
        <w:rPr>
          <w:sz w:val="20"/>
          <w:szCs w:val="20"/>
        </w:rPr>
        <w:t xml:space="preserve">Not confident </w:t>
      </w:r>
      <w:r>
        <w:rPr>
          <w:sz w:val="20"/>
          <w:szCs w:val="20"/>
        </w:rPr>
        <w:tab/>
      </w:r>
      <w:r>
        <w:rPr>
          <w:sz w:val="20"/>
          <w:szCs w:val="20"/>
        </w:rPr>
        <w:tab/>
      </w:r>
      <w:r>
        <w:rPr>
          <w:sz w:val="20"/>
          <w:szCs w:val="20"/>
        </w:rPr>
        <w:tab/>
        <w:t xml:space="preserve">Somewhat confident </w:t>
      </w:r>
      <w:r>
        <w:rPr>
          <w:sz w:val="20"/>
          <w:szCs w:val="20"/>
        </w:rPr>
        <w:tab/>
      </w:r>
      <w:r>
        <w:rPr>
          <w:sz w:val="20"/>
          <w:szCs w:val="20"/>
        </w:rPr>
        <w:tab/>
      </w:r>
      <w:r>
        <w:rPr>
          <w:sz w:val="20"/>
          <w:szCs w:val="20"/>
        </w:rPr>
        <w:tab/>
        <w:t xml:space="preserve">Completely confident </w:t>
      </w:r>
      <w:r>
        <w:rPr>
          <w:sz w:val="20"/>
          <w:szCs w:val="20"/>
        </w:rPr>
        <w:tab/>
      </w:r>
    </w:p>
    <w:p w14:paraId="6AAFE3FB" w14:textId="77777777" w:rsidR="00CC309B" w:rsidRDefault="00CC309B">
      <w:pPr>
        <w:widowControl w:val="0"/>
        <w:spacing w:line="240" w:lineRule="auto"/>
        <w:ind w:left="900"/>
        <w:rPr>
          <w:sz w:val="20"/>
          <w:szCs w:val="20"/>
        </w:rPr>
      </w:pPr>
    </w:p>
    <w:p w14:paraId="78CA1030" w14:textId="77777777" w:rsidR="00CC309B" w:rsidRDefault="00000000">
      <w:pPr>
        <w:widowControl w:val="0"/>
        <w:spacing w:line="240" w:lineRule="auto"/>
        <w:ind w:left="900"/>
        <w:rPr>
          <w:sz w:val="20"/>
          <w:szCs w:val="20"/>
        </w:rPr>
      </w:pPr>
      <w:r>
        <w:rPr>
          <w:color w:val="FF9900"/>
          <w:sz w:val="20"/>
          <w:szCs w:val="20"/>
        </w:rPr>
        <w:t>[Slider bar participants could move to indicate confidence, value does not appear until participant clicks]</w:t>
      </w:r>
    </w:p>
    <w:p w14:paraId="7ADBF2E0" w14:textId="77777777" w:rsidR="00CC309B" w:rsidRDefault="00CC309B">
      <w:pPr>
        <w:widowControl w:val="0"/>
        <w:spacing w:line="240" w:lineRule="auto"/>
        <w:ind w:left="900"/>
        <w:rPr>
          <w:b/>
          <w:color w:val="525252"/>
          <w:sz w:val="20"/>
          <w:szCs w:val="20"/>
        </w:rPr>
      </w:pPr>
    </w:p>
    <w:p w14:paraId="63017BE0" w14:textId="77777777" w:rsidR="00CC309B" w:rsidRDefault="00000000">
      <w:pPr>
        <w:widowControl w:val="0"/>
        <w:spacing w:line="240" w:lineRule="auto"/>
        <w:ind w:left="900"/>
        <w:rPr>
          <w:b/>
          <w:color w:val="FF9900"/>
          <w:sz w:val="20"/>
          <w:szCs w:val="20"/>
        </w:rPr>
      </w:pPr>
      <w:r>
        <w:rPr>
          <w:b/>
          <w:color w:val="FF9900"/>
          <w:sz w:val="20"/>
          <w:szCs w:val="20"/>
        </w:rPr>
        <w:t>EV Fires</w:t>
      </w:r>
    </w:p>
    <w:p w14:paraId="4AFA2DFF" w14:textId="77777777" w:rsidR="00CC309B" w:rsidRDefault="00CC309B">
      <w:pPr>
        <w:widowControl w:val="0"/>
        <w:spacing w:before="59" w:line="240" w:lineRule="auto"/>
        <w:ind w:left="900"/>
        <w:rPr>
          <w:b/>
          <w:sz w:val="20"/>
          <w:szCs w:val="20"/>
        </w:rPr>
      </w:pPr>
    </w:p>
    <w:p w14:paraId="7AC35F82" w14:textId="77777777" w:rsidR="00CC309B" w:rsidRDefault="00000000">
      <w:pPr>
        <w:widowControl w:val="0"/>
        <w:spacing w:line="240" w:lineRule="auto"/>
        <w:ind w:left="900"/>
        <w:rPr>
          <w:b/>
          <w:sz w:val="20"/>
          <w:szCs w:val="20"/>
        </w:rPr>
      </w:pPr>
      <w:r>
        <w:rPr>
          <w:b/>
          <w:color w:val="2980B9"/>
          <w:sz w:val="20"/>
          <w:szCs w:val="20"/>
        </w:rPr>
        <w:t>Electric vehicles are more likely to catch ﬁre than gasoline vehicles.</w:t>
      </w:r>
    </w:p>
    <w:p w14:paraId="3433F032" w14:textId="77777777" w:rsidR="00CC309B" w:rsidRDefault="00000000">
      <w:pPr>
        <w:widowControl w:val="0"/>
        <w:tabs>
          <w:tab w:val="left" w:pos="1162"/>
        </w:tabs>
        <w:spacing w:before="282" w:line="240" w:lineRule="auto"/>
        <w:ind w:left="900"/>
      </w:pPr>
      <w:r>
        <w:rPr>
          <w:color w:val="525252"/>
          <w:sz w:val="20"/>
          <w:szCs w:val="20"/>
        </w:rPr>
        <w:t>True</w:t>
      </w:r>
      <w:r>
        <w:rPr>
          <w:color w:val="525252"/>
          <w:sz w:val="20"/>
          <w:szCs w:val="20"/>
        </w:rPr>
        <w:tab/>
        <w:t>False</w:t>
      </w:r>
    </w:p>
    <w:p w14:paraId="47926C48" w14:textId="77777777" w:rsidR="00CC309B" w:rsidRDefault="00000000">
      <w:pPr>
        <w:widowControl w:val="0"/>
        <w:tabs>
          <w:tab w:val="left" w:pos="1162"/>
        </w:tabs>
        <w:spacing w:before="282" w:line="240" w:lineRule="auto"/>
        <w:ind w:left="900"/>
        <w:rPr>
          <w:sz w:val="20"/>
          <w:szCs w:val="20"/>
        </w:rPr>
      </w:pPr>
      <w:r>
        <w:rPr>
          <w:color w:val="525252"/>
          <w:sz w:val="20"/>
          <w:szCs w:val="20"/>
        </w:rPr>
        <w:t>How conﬁdent are you in your answer?</w:t>
      </w:r>
    </w:p>
    <w:p w14:paraId="5750CFE2" w14:textId="77777777" w:rsidR="00CC309B" w:rsidRDefault="00CC309B">
      <w:pPr>
        <w:widowControl w:val="0"/>
        <w:tabs>
          <w:tab w:val="left" w:pos="1162"/>
        </w:tabs>
        <w:spacing w:before="282" w:line="240" w:lineRule="auto"/>
        <w:ind w:left="900"/>
        <w:rPr>
          <w:sz w:val="20"/>
          <w:szCs w:val="20"/>
        </w:rPr>
        <w:sectPr w:rsidR="00CC309B">
          <w:type w:val="continuous"/>
          <w:pgSz w:w="12240" w:h="15840"/>
          <w:pgMar w:top="820" w:right="600" w:bottom="280" w:left="600" w:header="720" w:footer="720" w:gutter="0"/>
          <w:cols w:space="720"/>
        </w:sectPr>
      </w:pPr>
    </w:p>
    <w:p w14:paraId="5244071D" w14:textId="77777777" w:rsidR="00CC309B" w:rsidRDefault="00000000">
      <w:pPr>
        <w:widowControl w:val="0"/>
        <w:spacing w:line="240" w:lineRule="auto"/>
        <w:ind w:left="900"/>
        <w:rPr>
          <w:sz w:val="20"/>
          <w:szCs w:val="20"/>
        </w:rPr>
      </w:pPr>
      <w:r>
        <w:rPr>
          <w:sz w:val="20"/>
          <w:szCs w:val="20"/>
        </w:rPr>
        <w:t xml:space="preserve">Not confident </w:t>
      </w:r>
      <w:r>
        <w:rPr>
          <w:sz w:val="20"/>
          <w:szCs w:val="20"/>
        </w:rPr>
        <w:tab/>
      </w:r>
      <w:r>
        <w:rPr>
          <w:sz w:val="20"/>
          <w:szCs w:val="20"/>
        </w:rPr>
        <w:tab/>
      </w:r>
      <w:r>
        <w:rPr>
          <w:sz w:val="20"/>
          <w:szCs w:val="20"/>
        </w:rPr>
        <w:tab/>
        <w:t xml:space="preserve">Somewhat confident </w:t>
      </w:r>
      <w:r>
        <w:rPr>
          <w:sz w:val="20"/>
          <w:szCs w:val="20"/>
        </w:rPr>
        <w:tab/>
      </w:r>
      <w:r>
        <w:rPr>
          <w:sz w:val="20"/>
          <w:szCs w:val="20"/>
        </w:rPr>
        <w:tab/>
      </w:r>
      <w:r>
        <w:rPr>
          <w:sz w:val="20"/>
          <w:szCs w:val="20"/>
        </w:rPr>
        <w:tab/>
        <w:t xml:space="preserve">Completely confident </w:t>
      </w:r>
      <w:r>
        <w:rPr>
          <w:sz w:val="20"/>
          <w:szCs w:val="20"/>
        </w:rPr>
        <w:tab/>
      </w:r>
    </w:p>
    <w:p w14:paraId="16D1C099" w14:textId="77777777" w:rsidR="00CC309B" w:rsidRDefault="00CC309B">
      <w:pPr>
        <w:widowControl w:val="0"/>
        <w:spacing w:line="240" w:lineRule="auto"/>
        <w:ind w:left="900"/>
        <w:rPr>
          <w:sz w:val="20"/>
          <w:szCs w:val="20"/>
        </w:rPr>
      </w:pPr>
    </w:p>
    <w:p w14:paraId="07D677FD" w14:textId="77777777" w:rsidR="00CC309B" w:rsidRDefault="00000000">
      <w:pPr>
        <w:widowControl w:val="0"/>
        <w:spacing w:line="240" w:lineRule="auto"/>
        <w:ind w:left="900"/>
        <w:rPr>
          <w:sz w:val="20"/>
          <w:szCs w:val="20"/>
        </w:rPr>
      </w:pPr>
      <w:r>
        <w:rPr>
          <w:color w:val="FF9900"/>
          <w:sz w:val="20"/>
          <w:szCs w:val="20"/>
        </w:rPr>
        <w:t>[Slider bar participants could move to indicate confidence, value does not appear until participant clicks]</w:t>
      </w:r>
    </w:p>
    <w:p w14:paraId="49C5E68C" w14:textId="77777777" w:rsidR="00CC309B" w:rsidRDefault="00CC309B">
      <w:pPr>
        <w:widowControl w:val="0"/>
        <w:spacing w:before="80" w:line="240" w:lineRule="auto"/>
        <w:ind w:left="900"/>
        <w:rPr>
          <w:b/>
          <w:color w:val="FF9900"/>
          <w:sz w:val="20"/>
          <w:szCs w:val="20"/>
        </w:rPr>
      </w:pPr>
    </w:p>
    <w:p w14:paraId="482A6732" w14:textId="77777777" w:rsidR="00CC309B" w:rsidRDefault="00000000">
      <w:pPr>
        <w:widowControl w:val="0"/>
        <w:spacing w:before="80" w:line="240" w:lineRule="auto"/>
        <w:ind w:left="900"/>
        <w:rPr>
          <w:b/>
          <w:color w:val="FF9900"/>
          <w:sz w:val="20"/>
          <w:szCs w:val="20"/>
        </w:rPr>
      </w:pPr>
      <w:r>
        <w:rPr>
          <w:b/>
          <w:color w:val="FF9900"/>
          <w:sz w:val="20"/>
          <w:szCs w:val="20"/>
        </w:rPr>
        <w:t>EV Battery Recycling</w:t>
      </w:r>
    </w:p>
    <w:p w14:paraId="1DC5B6F1" w14:textId="77777777" w:rsidR="00CC309B" w:rsidRDefault="00CC309B">
      <w:pPr>
        <w:widowControl w:val="0"/>
        <w:spacing w:before="80" w:line="240" w:lineRule="auto"/>
        <w:ind w:left="900"/>
        <w:rPr>
          <w:b/>
          <w:color w:val="2980B9"/>
          <w:sz w:val="20"/>
          <w:szCs w:val="20"/>
        </w:rPr>
      </w:pPr>
    </w:p>
    <w:p w14:paraId="450803DB" w14:textId="77777777" w:rsidR="00CC309B" w:rsidRDefault="00000000">
      <w:pPr>
        <w:widowControl w:val="0"/>
        <w:spacing w:before="80" w:line="240" w:lineRule="auto"/>
        <w:ind w:left="900"/>
        <w:rPr>
          <w:b/>
          <w:sz w:val="20"/>
          <w:szCs w:val="20"/>
        </w:rPr>
      </w:pPr>
      <w:r>
        <w:rPr>
          <w:b/>
          <w:color w:val="2980B9"/>
          <w:sz w:val="20"/>
          <w:szCs w:val="20"/>
        </w:rPr>
        <w:t>It is economically viable to recycle the whole battery of an electric vehicle.</w:t>
      </w:r>
    </w:p>
    <w:p w14:paraId="5F88CD43" w14:textId="77777777" w:rsidR="00CC309B" w:rsidRDefault="00000000">
      <w:pPr>
        <w:widowControl w:val="0"/>
        <w:tabs>
          <w:tab w:val="left" w:pos="1162"/>
        </w:tabs>
        <w:spacing w:before="282" w:line="240" w:lineRule="auto"/>
        <w:ind w:left="900"/>
      </w:pPr>
      <w:r>
        <w:rPr>
          <w:color w:val="525252"/>
          <w:sz w:val="20"/>
          <w:szCs w:val="20"/>
        </w:rPr>
        <w:t>True</w:t>
      </w:r>
      <w:r>
        <w:rPr>
          <w:color w:val="525252"/>
          <w:sz w:val="20"/>
          <w:szCs w:val="20"/>
        </w:rPr>
        <w:tab/>
        <w:t>False</w:t>
      </w:r>
    </w:p>
    <w:p w14:paraId="1E3761FA" w14:textId="77777777" w:rsidR="00CC309B" w:rsidRDefault="00000000">
      <w:pPr>
        <w:widowControl w:val="0"/>
        <w:tabs>
          <w:tab w:val="left" w:pos="1162"/>
        </w:tabs>
        <w:spacing w:before="282" w:line="240" w:lineRule="auto"/>
        <w:ind w:left="900"/>
        <w:rPr>
          <w:color w:val="525252"/>
          <w:sz w:val="20"/>
          <w:szCs w:val="20"/>
        </w:rPr>
        <w:sectPr w:rsidR="00CC309B">
          <w:type w:val="continuous"/>
          <w:pgSz w:w="12240" w:h="15840"/>
          <w:pgMar w:top="820" w:right="600" w:bottom="280" w:left="600" w:header="720" w:footer="720" w:gutter="0"/>
          <w:cols w:space="720"/>
        </w:sectPr>
      </w:pPr>
      <w:r>
        <w:rPr>
          <w:color w:val="525252"/>
          <w:sz w:val="20"/>
          <w:szCs w:val="20"/>
        </w:rPr>
        <w:t>How conﬁdent are you in your answer?</w:t>
      </w:r>
    </w:p>
    <w:p w14:paraId="4DB6771B" w14:textId="77777777" w:rsidR="00CC309B" w:rsidRDefault="00CC309B">
      <w:pPr>
        <w:widowControl w:val="0"/>
        <w:spacing w:before="47" w:line="240" w:lineRule="auto"/>
        <w:ind w:left="900"/>
        <w:rPr>
          <w:sz w:val="20"/>
          <w:szCs w:val="20"/>
        </w:rPr>
      </w:pPr>
    </w:p>
    <w:p w14:paraId="6C0424FE" w14:textId="77777777" w:rsidR="00CC309B" w:rsidRDefault="00000000">
      <w:pPr>
        <w:widowControl w:val="0"/>
        <w:spacing w:line="240" w:lineRule="auto"/>
        <w:ind w:left="900"/>
        <w:rPr>
          <w:sz w:val="20"/>
          <w:szCs w:val="20"/>
        </w:rPr>
      </w:pPr>
      <w:r>
        <w:rPr>
          <w:sz w:val="20"/>
          <w:szCs w:val="20"/>
        </w:rPr>
        <w:t xml:space="preserve">Not confident </w:t>
      </w:r>
      <w:r>
        <w:rPr>
          <w:sz w:val="20"/>
          <w:szCs w:val="20"/>
        </w:rPr>
        <w:tab/>
      </w:r>
      <w:r>
        <w:rPr>
          <w:sz w:val="20"/>
          <w:szCs w:val="20"/>
        </w:rPr>
        <w:tab/>
      </w:r>
      <w:r>
        <w:rPr>
          <w:sz w:val="20"/>
          <w:szCs w:val="20"/>
        </w:rPr>
        <w:tab/>
        <w:t xml:space="preserve">Somewhat confident </w:t>
      </w:r>
      <w:r>
        <w:rPr>
          <w:sz w:val="20"/>
          <w:szCs w:val="20"/>
        </w:rPr>
        <w:tab/>
      </w:r>
      <w:r>
        <w:rPr>
          <w:sz w:val="20"/>
          <w:szCs w:val="20"/>
        </w:rPr>
        <w:tab/>
      </w:r>
      <w:r>
        <w:rPr>
          <w:sz w:val="20"/>
          <w:szCs w:val="20"/>
        </w:rPr>
        <w:tab/>
        <w:t xml:space="preserve">Completely confident </w:t>
      </w:r>
      <w:r>
        <w:rPr>
          <w:sz w:val="20"/>
          <w:szCs w:val="20"/>
        </w:rPr>
        <w:tab/>
      </w:r>
    </w:p>
    <w:p w14:paraId="760C0A79" w14:textId="77777777" w:rsidR="00CC309B" w:rsidRDefault="00CC309B">
      <w:pPr>
        <w:widowControl w:val="0"/>
        <w:spacing w:line="240" w:lineRule="auto"/>
        <w:ind w:left="900"/>
        <w:rPr>
          <w:sz w:val="20"/>
          <w:szCs w:val="20"/>
        </w:rPr>
      </w:pPr>
    </w:p>
    <w:p w14:paraId="46FABADE" w14:textId="77777777" w:rsidR="00CC309B" w:rsidRDefault="00000000">
      <w:pPr>
        <w:widowControl w:val="0"/>
        <w:spacing w:line="240" w:lineRule="auto"/>
        <w:ind w:left="900"/>
        <w:rPr>
          <w:sz w:val="20"/>
          <w:szCs w:val="20"/>
        </w:rPr>
      </w:pPr>
      <w:r>
        <w:rPr>
          <w:color w:val="FF9900"/>
          <w:sz w:val="20"/>
          <w:szCs w:val="20"/>
        </w:rPr>
        <w:t>[Slider bar participants could move to indicate confidence, value does not appear until participant clicks]</w:t>
      </w:r>
    </w:p>
    <w:p w14:paraId="1BDFBAAE" w14:textId="77777777" w:rsidR="00CC309B" w:rsidRDefault="00CC309B">
      <w:pPr>
        <w:widowControl w:val="0"/>
        <w:spacing w:line="240" w:lineRule="auto"/>
        <w:ind w:left="900"/>
        <w:rPr>
          <w:b/>
          <w:color w:val="525252"/>
          <w:sz w:val="20"/>
          <w:szCs w:val="20"/>
        </w:rPr>
      </w:pPr>
    </w:p>
    <w:p w14:paraId="71096B7E" w14:textId="77777777" w:rsidR="00CC309B" w:rsidRDefault="00000000">
      <w:pPr>
        <w:widowControl w:val="0"/>
        <w:spacing w:line="240" w:lineRule="auto"/>
        <w:ind w:left="900"/>
        <w:rPr>
          <w:b/>
          <w:color w:val="FF9900"/>
          <w:sz w:val="20"/>
          <w:szCs w:val="20"/>
        </w:rPr>
      </w:pPr>
      <w:r>
        <w:rPr>
          <w:b/>
          <w:color w:val="FF9900"/>
          <w:sz w:val="20"/>
          <w:szCs w:val="20"/>
        </w:rPr>
        <w:t>EV Overseas</w:t>
      </w:r>
    </w:p>
    <w:p w14:paraId="116DA927" w14:textId="77777777" w:rsidR="00CC309B" w:rsidRDefault="00CC309B">
      <w:pPr>
        <w:widowControl w:val="0"/>
        <w:spacing w:before="44" w:line="240" w:lineRule="auto"/>
        <w:ind w:left="900"/>
        <w:rPr>
          <w:b/>
          <w:sz w:val="20"/>
          <w:szCs w:val="20"/>
        </w:rPr>
      </w:pPr>
    </w:p>
    <w:p w14:paraId="36FEF1B2" w14:textId="77777777" w:rsidR="00CC309B" w:rsidRDefault="00000000">
      <w:pPr>
        <w:widowControl w:val="0"/>
        <w:spacing w:line="240" w:lineRule="auto"/>
        <w:ind w:left="900"/>
        <w:rPr>
          <w:b/>
          <w:sz w:val="20"/>
          <w:szCs w:val="20"/>
        </w:rPr>
      </w:pPr>
      <w:r>
        <w:rPr>
          <w:b/>
          <w:color w:val="2980B9"/>
          <w:sz w:val="20"/>
          <w:szCs w:val="20"/>
        </w:rPr>
        <w:t>Globally, China makes most of the parts used in electric vehicles.</w:t>
      </w:r>
    </w:p>
    <w:p w14:paraId="6D8AF9CD" w14:textId="77777777" w:rsidR="00CC309B" w:rsidRDefault="00000000">
      <w:pPr>
        <w:widowControl w:val="0"/>
        <w:tabs>
          <w:tab w:val="left" w:pos="1162"/>
        </w:tabs>
        <w:spacing w:before="282" w:line="240" w:lineRule="auto"/>
        <w:ind w:left="900"/>
      </w:pPr>
      <w:r>
        <w:rPr>
          <w:color w:val="525252"/>
          <w:sz w:val="20"/>
          <w:szCs w:val="20"/>
        </w:rPr>
        <w:t>True</w:t>
      </w:r>
      <w:r>
        <w:rPr>
          <w:color w:val="525252"/>
          <w:sz w:val="20"/>
          <w:szCs w:val="20"/>
        </w:rPr>
        <w:tab/>
        <w:t>False</w:t>
      </w:r>
    </w:p>
    <w:p w14:paraId="079E19E6" w14:textId="77777777" w:rsidR="00CC309B" w:rsidRDefault="00000000">
      <w:pPr>
        <w:widowControl w:val="0"/>
        <w:tabs>
          <w:tab w:val="left" w:pos="1162"/>
        </w:tabs>
        <w:spacing w:before="282" w:line="240" w:lineRule="auto"/>
        <w:ind w:left="900"/>
        <w:rPr>
          <w:color w:val="525252"/>
          <w:sz w:val="20"/>
          <w:szCs w:val="20"/>
        </w:rPr>
        <w:sectPr w:rsidR="00CC309B">
          <w:type w:val="continuous"/>
          <w:pgSz w:w="12240" w:h="15840"/>
          <w:pgMar w:top="820" w:right="600" w:bottom="280" w:left="600" w:header="720" w:footer="720" w:gutter="0"/>
          <w:cols w:space="720"/>
        </w:sectPr>
      </w:pPr>
      <w:r>
        <w:rPr>
          <w:color w:val="525252"/>
          <w:sz w:val="20"/>
          <w:szCs w:val="20"/>
        </w:rPr>
        <w:t>How conﬁdent are you in your answer?</w:t>
      </w:r>
    </w:p>
    <w:p w14:paraId="575439BC" w14:textId="77777777" w:rsidR="00CC309B" w:rsidRDefault="00CC309B">
      <w:pPr>
        <w:widowControl w:val="0"/>
        <w:spacing w:before="47" w:line="240" w:lineRule="auto"/>
        <w:ind w:left="900"/>
        <w:rPr>
          <w:sz w:val="20"/>
          <w:szCs w:val="20"/>
        </w:rPr>
      </w:pPr>
    </w:p>
    <w:p w14:paraId="5537CF71" w14:textId="77777777" w:rsidR="00CC309B" w:rsidRDefault="00000000">
      <w:pPr>
        <w:widowControl w:val="0"/>
        <w:spacing w:line="240" w:lineRule="auto"/>
        <w:ind w:left="900"/>
        <w:rPr>
          <w:sz w:val="20"/>
          <w:szCs w:val="20"/>
        </w:rPr>
      </w:pPr>
      <w:r>
        <w:rPr>
          <w:sz w:val="20"/>
          <w:szCs w:val="20"/>
        </w:rPr>
        <w:t xml:space="preserve">Not confident </w:t>
      </w:r>
      <w:r>
        <w:rPr>
          <w:sz w:val="20"/>
          <w:szCs w:val="20"/>
        </w:rPr>
        <w:tab/>
      </w:r>
      <w:r>
        <w:rPr>
          <w:sz w:val="20"/>
          <w:szCs w:val="20"/>
        </w:rPr>
        <w:tab/>
      </w:r>
      <w:r>
        <w:rPr>
          <w:sz w:val="20"/>
          <w:szCs w:val="20"/>
        </w:rPr>
        <w:tab/>
        <w:t xml:space="preserve">Somewhat confident </w:t>
      </w:r>
      <w:r>
        <w:rPr>
          <w:sz w:val="20"/>
          <w:szCs w:val="20"/>
        </w:rPr>
        <w:tab/>
      </w:r>
      <w:r>
        <w:rPr>
          <w:sz w:val="20"/>
          <w:szCs w:val="20"/>
        </w:rPr>
        <w:tab/>
      </w:r>
      <w:r>
        <w:rPr>
          <w:sz w:val="20"/>
          <w:szCs w:val="20"/>
        </w:rPr>
        <w:tab/>
        <w:t xml:space="preserve">Completely confident </w:t>
      </w:r>
      <w:r>
        <w:rPr>
          <w:sz w:val="20"/>
          <w:szCs w:val="20"/>
        </w:rPr>
        <w:tab/>
      </w:r>
    </w:p>
    <w:p w14:paraId="591DFC57" w14:textId="77777777" w:rsidR="00CC309B" w:rsidRDefault="00CC309B">
      <w:pPr>
        <w:widowControl w:val="0"/>
        <w:spacing w:line="240" w:lineRule="auto"/>
        <w:ind w:left="900"/>
        <w:rPr>
          <w:sz w:val="20"/>
          <w:szCs w:val="20"/>
        </w:rPr>
      </w:pPr>
    </w:p>
    <w:p w14:paraId="6E666AB9" w14:textId="77777777" w:rsidR="00CC309B" w:rsidRDefault="00000000">
      <w:pPr>
        <w:widowControl w:val="0"/>
        <w:spacing w:line="240" w:lineRule="auto"/>
        <w:ind w:left="900"/>
        <w:rPr>
          <w:sz w:val="20"/>
          <w:szCs w:val="20"/>
        </w:rPr>
      </w:pPr>
      <w:r>
        <w:rPr>
          <w:color w:val="FF9900"/>
          <w:sz w:val="20"/>
          <w:szCs w:val="20"/>
        </w:rPr>
        <w:t>[Slider bar participants could move to indicate confidence, value does not appear until participant clicks]</w:t>
      </w:r>
    </w:p>
    <w:p w14:paraId="6A19223B" w14:textId="77777777" w:rsidR="00CC309B" w:rsidRDefault="00CC309B">
      <w:pPr>
        <w:widowControl w:val="0"/>
        <w:spacing w:line="240" w:lineRule="auto"/>
        <w:ind w:left="900"/>
        <w:rPr>
          <w:b/>
          <w:color w:val="525252"/>
          <w:sz w:val="20"/>
          <w:szCs w:val="20"/>
        </w:rPr>
      </w:pPr>
    </w:p>
    <w:p w14:paraId="61432858" w14:textId="77777777" w:rsidR="00CC309B" w:rsidRDefault="00000000">
      <w:pPr>
        <w:widowControl w:val="0"/>
        <w:spacing w:line="240" w:lineRule="auto"/>
        <w:ind w:left="900"/>
        <w:rPr>
          <w:b/>
          <w:color w:val="FF9900"/>
          <w:sz w:val="20"/>
          <w:szCs w:val="20"/>
        </w:rPr>
      </w:pPr>
      <w:r>
        <w:rPr>
          <w:b/>
          <w:color w:val="FF9900"/>
          <w:sz w:val="20"/>
          <w:szCs w:val="20"/>
        </w:rPr>
        <w:t>EV List Price 40k</w:t>
      </w:r>
    </w:p>
    <w:p w14:paraId="686F9BEC" w14:textId="77777777" w:rsidR="00CC309B" w:rsidRDefault="00CC309B">
      <w:pPr>
        <w:widowControl w:val="0"/>
        <w:spacing w:line="240" w:lineRule="auto"/>
        <w:ind w:left="900"/>
        <w:rPr>
          <w:b/>
          <w:sz w:val="20"/>
          <w:szCs w:val="20"/>
        </w:rPr>
      </w:pPr>
    </w:p>
    <w:p w14:paraId="1CBD926A" w14:textId="77777777" w:rsidR="00CC309B" w:rsidRDefault="00000000">
      <w:pPr>
        <w:widowControl w:val="0"/>
        <w:spacing w:line="240" w:lineRule="auto"/>
        <w:ind w:left="900"/>
        <w:rPr>
          <w:b/>
          <w:sz w:val="20"/>
          <w:szCs w:val="20"/>
        </w:rPr>
      </w:pPr>
      <w:r>
        <w:rPr>
          <w:b/>
          <w:color w:val="2980B9"/>
          <w:sz w:val="20"/>
          <w:szCs w:val="20"/>
        </w:rPr>
        <w:t>All new electric vehicle models sold in the United States cost more than</w:t>
      </w:r>
    </w:p>
    <w:p w14:paraId="2FA6B2A4" w14:textId="77777777" w:rsidR="00CC309B" w:rsidRDefault="00000000">
      <w:pPr>
        <w:widowControl w:val="0"/>
        <w:spacing w:before="97" w:line="240" w:lineRule="auto"/>
        <w:ind w:left="900"/>
        <w:rPr>
          <w:b/>
          <w:sz w:val="20"/>
          <w:szCs w:val="20"/>
        </w:rPr>
      </w:pPr>
      <w:r>
        <w:rPr>
          <w:b/>
          <w:color w:val="2980B9"/>
          <w:sz w:val="20"/>
          <w:szCs w:val="20"/>
        </w:rPr>
        <w:t>$40,000.</w:t>
      </w:r>
    </w:p>
    <w:p w14:paraId="29201805" w14:textId="77777777" w:rsidR="00CC309B" w:rsidRDefault="00000000">
      <w:pPr>
        <w:widowControl w:val="0"/>
        <w:tabs>
          <w:tab w:val="left" w:pos="1162"/>
        </w:tabs>
        <w:spacing w:before="282" w:line="240" w:lineRule="auto"/>
        <w:ind w:left="900"/>
      </w:pPr>
      <w:r>
        <w:rPr>
          <w:color w:val="525252"/>
          <w:sz w:val="20"/>
          <w:szCs w:val="20"/>
        </w:rPr>
        <w:t>True</w:t>
      </w:r>
      <w:r>
        <w:rPr>
          <w:color w:val="525252"/>
          <w:sz w:val="20"/>
          <w:szCs w:val="20"/>
        </w:rPr>
        <w:tab/>
        <w:t>False</w:t>
      </w:r>
    </w:p>
    <w:p w14:paraId="4F463482" w14:textId="77777777" w:rsidR="00CC309B" w:rsidRDefault="00000000">
      <w:pPr>
        <w:widowControl w:val="0"/>
        <w:tabs>
          <w:tab w:val="left" w:pos="1162"/>
        </w:tabs>
        <w:spacing w:before="282" w:line="240" w:lineRule="auto"/>
        <w:ind w:left="900"/>
        <w:rPr>
          <w:color w:val="525252"/>
          <w:sz w:val="20"/>
          <w:szCs w:val="20"/>
        </w:rPr>
        <w:sectPr w:rsidR="00CC309B">
          <w:type w:val="continuous"/>
          <w:pgSz w:w="12240" w:h="15840"/>
          <w:pgMar w:top="820" w:right="600" w:bottom="280" w:left="600" w:header="720" w:footer="720" w:gutter="0"/>
          <w:cols w:space="720"/>
        </w:sectPr>
      </w:pPr>
      <w:r>
        <w:rPr>
          <w:color w:val="525252"/>
          <w:sz w:val="20"/>
          <w:szCs w:val="20"/>
        </w:rPr>
        <w:t>How conﬁdent are you in your answer?</w:t>
      </w:r>
    </w:p>
    <w:p w14:paraId="53593E03" w14:textId="77777777" w:rsidR="00CC309B" w:rsidRDefault="00CC309B">
      <w:pPr>
        <w:widowControl w:val="0"/>
        <w:spacing w:before="47" w:line="240" w:lineRule="auto"/>
        <w:ind w:left="900"/>
        <w:rPr>
          <w:sz w:val="20"/>
          <w:szCs w:val="20"/>
        </w:rPr>
      </w:pPr>
    </w:p>
    <w:p w14:paraId="21ACCA50" w14:textId="77777777" w:rsidR="00CC309B" w:rsidRDefault="00000000">
      <w:pPr>
        <w:widowControl w:val="0"/>
        <w:spacing w:line="240" w:lineRule="auto"/>
        <w:ind w:left="900"/>
        <w:rPr>
          <w:sz w:val="20"/>
          <w:szCs w:val="20"/>
        </w:rPr>
      </w:pPr>
      <w:r>
        <w:rPr>
          <w:sz w:val="20"/>
          <w:szCs w:val="20"/>
        </w:rPr>
        <w:t xml:space="preserve">Not confident </w:t>
      </w:r>
      <w:r>
        <w:rPr>
          <w:sz w:val="20"/>
          <w:szCs w:val="20"/>
        </w:rPr>
        <w:tab/>
      </w:r>
      <w:r>
        <w:rPr>
          <w:sz w:val="20"/>
          <w:szCs w:val="20"/>
        </w:rPr>
        <w:tab/>
      </w:r>
      <w:r>
        <w:rPr>
          <w:sz w:val="20"/>
          <w:szCs w:val="20"/>
        </w:rPr>
        <w:tab/>
        <w:t xml:space="preserve">Somewhat confident </w:t>
      </w:r>
      <w:r>
        <w:rPr>
          <w:sz w:val="20"/>
          <w:szCs w:val="20"/>
        </w:rPr>
        <w:tab/>
      </w:r>
      <w:r>
        <w:rPr>
          <w:sz w:val="20"/>
          <w:szCs w:val="20"/>
        </w:rPr>
        <w:tab/>
      </w:r>
      <w:r>
        <w:rPr>
          <w:sz w:val="20"/>
          <w:szCs w:val="20"/>
        </w:rPr>
        <w:tab/>
        <w:t xml:space="preserve">Completely confident </w:t>
      </w:r>
      <w:r>
        <w:rPr>
          <w:sz w:val="20"/>
          <w:szCs w:val="20"/>
        </w:rPr>
        <w:tab/>
      </w:r>
    </w:p>
    <w:p w14:paraId="7CDA3500" w14:textId="77777777" w:rsidR="00CC309B" w:rsidRDefault="00CC309B">
      <w:pPr>
        <w:widowControl w:val="0"/>
        <w:spacing w:line="240" w:lineRule="auto"/>
        <w:ind w:left="900"/>
        <w:rPr>
          <w:sz w:val="20"/>
          <w:szCs w:val="20"/>
        </w:rPr>
      </w:pPr>
    </w:p>
    <w:p w14:paraId="5A304E50" w14:textId="77777777" w:rsidR="00CC309B" w:rsidRDefault="00000000">
      <w:pPr>
        <w:widowControl w:val="0"/>
        <w:spacing w:line="240" w:lineRule="auto"/>
        <w:ind w:left="900"/>
        <w:rPr>
          <w:color w:val="FF9900"/>
          <w:sz w:val="20"/>
          <w:szCs w:val="20"/>
        </w:rPr>
      </w:pPr>
      <w:r>
        <w:rPr>
          <w:color w:val="FF9900"/>
          <w:sz w:val="20"/>
          <w:szCs w:val="20"/>
        </w:rPr>
        <w:t>[Slider bar participants could move to indicate confidence, value does not appear until participant clicks]</w:t>
      </w:r>
    </w:p>
    <w:p w14:paraId="0A394315" w14:textId="77777777" w:rsidR="00CC309B" w:rsidRDefault="00CC309B">
      <w:pPr>
        <w:widowControl w:val="0"/>
        <w:spacing w:line="240" w:lineRule="auto"/>
        <w:ind w:left="900"/>
        <w:rPr>
          <w:b/>
          <w:color w:val="525252"/>
          <w:sz w:val="20"/>
          <w:szCs w:val="20"/>
        </w:rPr>
      </w:pPr>
    </w:p>
    <w:p w14:paraId="51CF454F" w14:textId="77777777" w:rsidR="00CC309B" w:rsidRDefault="00000000">
      <w:pPr>
        <w:widowControl w:val="0"/>
        <w:spacing w:line="240" w:lineRule="auto"/>
        <w:ind w:left="900"/>
        <w:rPr>
          <w:b/>
          <w:color w:val="FF9900"/>
          <w:sz w:val="20"/>
          <w:szCs w:val="20"/>
        </w:rPr>
      </w:pPr>
      <w:r>
        <w:rPr>
          <w:b/>
          <w:color w:val="FF9900"/>
          <w:sz w:val="20"/>
          <w:szCs w:val="20"/>
        </w:rPr>
        <w:t>EV Mining</w:t>
      </w:r>
    </w:p>
    <w:p w14:paraId="17A2C8E2" w14:textId="77777777" w:rsidR="00CC309B" w:rsidRDefault="00CC309B">
      <w:pPr>
        <w:widowControl w:val="0"/>
        <w:spacing w:before="59" w:line="240" w:lineRule="auto"/>
        <w:ind w:left="900"/>
        <w:rPr>
          <w:b/>
          <w:sz w:val="20"/>
          <w:szCs w:val="20"/>
        </w:rPr>
      </w:pPr>
    </w:p>
    <w:p w14:paraId="5B015021" w14:textId="77777777" w:rsidR="00CC309B" w:rsidRDefault="00000000">
      <w:pPr>
        <w:widowControl w:val="0"/>
        <w:spacing w:before="1" w:line="297" w:lineRule="auto"/>
        <w:ind w:left="900"/>
        <w:rPr>
          <w:b/>
          <w:sz w:val="20"/>
          <w:szCs w:val="20"/>
        </w:rPr>
      </w:pPr>
      <w:r>
        <w:rPr>
          <w:b/>
          <w:color w:val="2980B9"/>
          <w:sz w:val="20"/>
          <w:szCs w:val="20"/>
        </w:rPr>
        <w:t>Electric vehicles are bad for the environment because of the mining practices required to build them.</w:t>
      </w:r>
    </w:p>
    <w:p w14:paraId="5C6BED82" w14:textId="77777777" w:rsidR="00CC309B" w:rsidRDefault="00000000">
      <w:pPr>
        <w:widowControl w:val="0"/>
        <w:tabs>
          <w:tab w:val="left" w:pos="1162"/>
        </w:tabs>
        <w:spacing w:before="282" w:line="240" w:lineRule="auto"/>
        <w:ind w:left="900"/>
      </w:pPr>
      <w:r>
        <w:rPr>
          <w:color w:val="525252"/>
          <w:sz w:val="20"/>
          <w:szCs w:val="20"/>
        </w:rPr>
        <w:t>True</w:t>
      </w:r>
      <w:r>
        <w:rPr>
          <w:color w:val="525252"/>
          <w:sz w:val="20"/>
          <w:szCs w:val="20"/>
        </w:rPr>
        <w:tab/>
        <w:t>False</w:t>
      </w:r>
    </w:p>
    <w:p w14:paraId="3383872B" w14:textId="77777777" w:rsidR="00CC309B" w:rsidRDefault="00000000">
      <w:pPr>
        <w:widowControl w:val="0"/>
        <w:tabs>
          <w:tab w:val="left" w:pos="1162"/>
        </w:tabs>
        <w:spacing w:before="282" w:line="240" w:lineRule="auto"/>
        <w:ind w:left="900"/>
        <w:rPr>
          <w:color w:val="525252"/>
          <w:sz w:val="20"/>
          <w:szCs w:val="20"/>
        </w:rPr>
        <w:sectPr w:rsidR="00CC309B">
          <w:type w:val="continuous"/>
          <w:pgSz w:w="12240" w:h="15840"/>
          <w:pgMar w:top="820" w:right="600" w:bottom="280" w:left="600" w:header="720" w:footer="720" w:gutter="0"/>
          <w:cols w:space="720"/>
        </w:sectPr>
      </w:pPr>
      <w:r>
        <w:rPr>
          <w:color w:val="525252"/>
          <w:sz w:val="20"/>
          <w:szCs w:val="20"/>
        </w:rPr>
        <w:t>How conﬁdent are you in your answer?</w:t>
      </w:r>
    </w:p>
    <w:p w14:paraId="57E54886" w14:textId="77777777" w:rsidR="00CC309B" w:rsidRDefault="00CC309B">
      <w:pPr>
        <w:widowControl w:val="0"/>
        <w:spacing w:before="47" w:line="240" w:lineRule="auto"/>
        <w:ind w:left="900"/>
        <w:rPr>
          <w:sz w:val="20"/>
          <w:szCs w:val="20"/>
        </w:rPr>
      </w:pPr>
    </w:p>
    <w:p w14:paraId="121C1699" w14:textId="77777777" w:rsidR="00CC309B" w:rsidRDefault="00000000">
      <w:pPr>
        <w:widowControl w:val="0"/>
        <w:spacing w:line="240" w:lineRule="auto"/>
        <w:ind w:left="900"/>
        <w:rPr>
          <w:sz w:val="20"/>
          <w:szCs w:val="20"/>
        </w:rPr>
      </w:pPr>
      <w:r>
        <w:rPr>
          <w:sz w:val="20"/>
          <w:szCs w:val="20"/>
        </w:rPr>
        <w:t xml:space="preserve">Not confident </w:t>
      </w:r>
      <w:r>
        <w:rPr>
          <w:sz w:val="20"/>
          <w:szCs w:val="20"/>
        </w:rPr>
        <w:tab/>
      </w:r>
      <w:r>
        <w:rPr>
          <w:sz w:val="20"/>
          <w:szCs w:val="20"/>
        </w:rPr>
        <w:tab/>
      </w:r>
      <w:r>
        <w:rPr>
          <w:sz w:val="20"/>
          <w:szCs w:val="20"/>
        </w:rPr>
        <w:tab/>
        <w:t xml:space="preserve">Somewhat confident </w:t>
      </w:r>
      <w:r>
        <w:rPr>
          <w:sz w:val="20"/>
          <w:szCs w:val="20"/>
        </w:rPr>
        <w:tab/>
      </w:r>
      <w:r>
        <w:rPr>
          <w:sz w:val="20"/>
          <w:szCs w:val="20"/>
        </w:rPr>
        <w:tab/>
      </w:r>
      <w:r>
        <w:rPr>
          <w:sz w:val="20"/>
          <w:szCs w:val="20"/>
        </w:rPr>
        <w:tab/>
        <w:t xml:space="preserve">Completely confident </w:t>
      </w:r>
      <w:r>
        <w:rPr>
          <w:sz w:val="20"/>
          <w:szCs w:val="20"/>
        </w:rPr>
        <w:tab/>
      </w:r>
    </w:p>
    <w:p w14:paraId="5A9B9DDC" w14:textId="77777777" w:rsidR="00CC309B" w:rsidRDefault="00CC309B">
      <w:pPr>
        <w:widowControl w:val="0"/>
        <w:spacing w:line="240" w:lineRule="auto"/>
        <w:ind w:left="900"/>
        <w:rPr>
          <w:sz w:val="20"/>
          <w:szCs w:val="20"/>
        </w:rPr>
      </w:pPr>
    </w:p>
    <w:p w14:paraId="1F03D631" w14:textId="77777777" w:rsidR="00CC309B" w:rsidRDefault="00000000">
      <w:pPr>
        <w:widowControl w:val="0"/>
        <w:spacing w:line="240" w:lineRule="auto"/>
        <w:ind w:left="900"/>
        <w:rPr>
          <w:sz w:val="20"/>
          <w:szCs w:val="20"/>
        </w:rPr>
      </w:pPr>
      <w:r>
        <w:rPr>
          <w:color w:val="FF9900"/>
          <w:sz w:val="20"/>
          <w:szCs w:val="20"/>
        </w:rPr>
        <w:t>[Slider bar participants could move to indicate confidence, value does not appear until participant clicks]</w:t>
      </w:r>
    </w:p>
    <w:p w14:paraId="713CE466" w14:textId="77777777" w:rsidR="00CC309B" w:rsidRDefault="00CC309B">
      <w:pPr>
        <w:widowControl w:val="0"/>
        <w:spacing w:line="240" w:lineRule="auto"/>
        <w:ind w:left="900"/>
        <w:rPr>
          <w:b/>
          <w:color w:val="FF9900"/>
          <w:sz w:val="20"/>
          <w:szCs w:val="20"/>
        </w:rPr>
      </w:pPr>
    </w:p>
    <w:p w14:paraId="48130BA6" w14:textId="77777777" w:rsidR="00CC309B" w:rsidRDefault="00000000">
      <w:pPr>
        <w:widowControl w:val="0"/>
        <w:spacing w:line="240" w:lineRule="auto"/>
        <w:ind w:left="900"/>
        <w:rPr>
          <w:b/>
          <w:color w:val="FF9900"/>
          <w:sz w:val="20"/>
          <w:szCs w:val="20"/>
        </w:rPr>
      </w:pPr>
      <w:r>
        <w:rPr>
          <w:b/>
          <w:color w:val="FF9900"/>
          <w:sz w:val="20"/>
          <w:szCs w:val="20"/>
        </w:rPr>
        <w:t>Manipulation</w:t>
      </w:r>
    </w:p>
    <w:p w14:paraId="1DB2BD0B" w14:textId="77777777" w:rsidR="00CC309B" w:rsidRDefault="00CC309B">
      <w:pPr>
        <w:widowControl w:val="0"/>
        <w:spacing w:before="44" w:line="240" w:lineRule="auto"/>
        <w:ind w:left="900"/>
        <w:rPr>
          <w:b/>
          <w:sz w:val="20"/>
          <w:szCs w:val="20"/>
        </w:rPr>
      </w:pPr>
    </w:p>
    <w:p w14:paraId="6D0B0B63" w14:textId="77777777" w:rsidR="00CC309B" w:rsidRDefault="00000000">
      <w:pPr>
        <w:widowControl w:val="0"/>
        <w:spacing w:line="309" w:lineRule="auto"/>
        <w:ind w:left="900"/>
        <w:rPr>
          <w:b/>
          <w:sz w:val="20"/>
          <w:szCs w:val="20"/>
        </w:rPr>
      </w:pPr>
      <w:r>
        <w:rPr>
          <w:b/>
          <w:color w:val="2980B9"/>
          <w:sz w:val="20"/>
          <w:szCs w:val="20"/>
        </w:rPr>
        <w:t>How did you feel about the kinds of statements you read about electric vehicles and heat pumps?</w:t>
      </w:r>
    </w:p>
    <w:p w14:paraId="5BC0BE3D" w14:textId="77777777" w:rsidR="00CC309B" w:rsidRDefault="00000000">
      <w:pPr>
        <w:widowControl w:val="0"/>
        <w:spacing w:before="98" w:line="240" w:lineRule="auto"/>
        <w:ind w:left="900"/>
        <w:rPr>
          <w:sz w:val="20"/>
          <w:szCs w:val="20"/>
        </w:rPr>
      </w:pPr>
      <w:r>
        <w:rPr>
          <w:color w:val="525252"/>
          <w:sz w:val="20"/>
          <w:szCs w:val="20"/>
        </w:rPr>
        <w:t>They were primarily positive</w:t>
      </w:r>
    </w:p>
    <w:p w14:paraId="0C4F0BF2" w14:textId="77777777" w:rsidR="00CC309B" w:rsidRDefault="00000000">
      <w:pPr>
        <w:widowControl w:val="0"/>
        <w:spacing w:before="141" w:line="362" w:lineRule="auto"/>
        <w:ind w:left="900" w:right="5422"/>
        <w:rPr>
          <w:color w:val="525252"/>
          <w:sz w:val="20"/>
          <w:szCs w:val="20"/>
        </w:rPr>
      </w:pPr>
      <w:r>
        <w:rPr>
          <w:color w:val="525252"/>
          <w:sz w:val="20"/>
          <w:szCs w:val="20"/>
        </w:rPr>
        <w:t xml:space="preserve">Some were positive and some were negative </w:t>
      </w:r>
    </w:p>
    <w:p w14:paraId="4F89F7F6" w14:textId="77777777" w:rsidR="00CC309B" w:rsidRDefault="00000000">
      <w:pPr>
        <w:widowControl w:val="0"/>
        <w:spacing w:before="141" w:line="362" w:lineRule="auto"/>
        <w:ind w:left="900" w:right="5422"/>
        <w:rPr>
          <w:sz w:val="20"/>
          <w:szCs w:val="20"/>
        </w:rPr>
      </w:pPr>
      <w:r>
        <w:rPr>
          <w:color w:val="525252"/>
          <w:sz w:val="20"/>
          <w:szCs w:val="20"/>
        </w:rPr>
        <w:t>They were primarily negative</w:t>
      </w:r>
    </w:p>
    <w:p w14:paraId="7AFA8948" w14:textId="77777777" w:rsidR="00CC309B" w:rsidRDefault="00CC309B">
      <w:pPr>
        <w:widowControl w:val="0"/>
        <w:spacing w:before="309" w:line="240" w:lineRule="auto"/>
        <w:ind w:left="900"/>
        <w:rPr>
          <w:sz w:val="20"/>
          <w:szCs w:val="20"/>
        </w:rPr>
      </w:pPr>
    </w:p>
    <w:p w14:paraId="78718517" w14:textId="77777777" w:rsidR="00CC309B" w:rsidRDefault="00000000">
      <w:pPr>
        <w:widowControl w:val="0"/>
        <w:spacing w:line="240" w:lineRule="auto"/>
        <w:ind w:left="900"/>
        <w:rPr>
          <w:b/>
          <w:color w:val="FF9900"/>
          <w:sz w:val="20"/>
          <w:szCs w:val="20"/>
        </w:rPr>
      </w:pPr>
      <w:r>
        <w:rPr>
          <w:b/>
          <w:color w:val="FF9900"/>
          <w:sz w:val="20"/>
          <w:szCs w:val="20"/>
        </w:rPr>
        <w:t>Captcha</w:t>
      </w:r>
    </w:p>
    <w:p w14:paraId="360BBFF6" w14:textId="77777777" w:rsidR="00CC309B" w:rsidRDefault="00CC309B">
      <w:pPr>
        <w:widowControl w:val="0"/>
        <w:spacing w:line="240" w:lineRule="auto"/>
        <w:ind w:left="900"/>
        <w:rPr>
          <w:b/>
          <w:color w:val="FF9900"/>
          <w:sz w:val="20"/>
          <w:szCs w:val="20"/>
        </w:rPr>
      </w:pPr>
    </w:p>
    <w:p w14:paraId="7BD01CE6" w14:textId="77777777" w:rsidR="00CC309B" w:rsidRDefault="00000000">
      <w:pPr>
        <w:widowControl w:val="0"/>
        <w:spacing w:line="240" w:lineRule="auto"/>
        <w:ind w:left="900"/>
        <w:rPr>
          <w:sz w:val="20"/>
          <w:szCs w:val="20"/>
        </w:rPr>
      </w:pPr>
      <w:r>
        <w:rPr>
          <w:b/>
          <w:sz w:val="20"/>
          <w:szCs w:val="20"/>
        </w:rPr>
        <w:t>[Captcha Form]</w:t>
      </w:r>
    </w:p>
    <w:p w14:paraId="79F1B044" w14:textId="77777777" w:rsidR="00CC309B" w:rsidRDefault="00CC309B">
      <w:pPr>
        <w:widowControl w:val="0"/>
        <w:spacing w:line="240" w:lineRule="auto"/>
        <w:ind w:left="900"/>
        <w:rPr>
          <w:color w:val="FF9900"/>
          <w:sz w:val="20"/>
          <w:szCs w:val="20"/>
        </w:rPr>
      </w:pPr>
    </w:p>
    <w:p w14:paraId="480425B3" w14:textId="77777777" w:rsidR="00CC309B" w:rsidRDefault="00000000">
      <w:pPr>
        <w:widowControl w:val="0"/>
        <w:spacing w:line="240" w:lineRule="auto"/>
        <w:ind w:left="900"/>
        <w:rPr>
          <w:b/>
          <w:color w:val="FF9900"/>
          <w:sz w:val="20"/>
          <w:szCs w:val="20"/>
        </w:rPr>
      </w:pPr>
      <w:r>
        <w:rPr>
          <w:b/>
          <w:color w:val="FF9900"/>
          <w:sz w:val="20"/>
          <w:szCs w:val="20"/>
        </w:rPr>
        <w:t>Attitudes</w:t>
      </w:r>
    </w:p>
    <w:p w14:paraId="62272DC0" w14:textId="77777777" w:rsidR="00CC309B" w:rsidRDefault="00CC309B">
      <w:pPr>
        <w:widowControl w:val="0"/>
        <w:spacing w:before="58" w:line="240" w:lineRule="auto"/>
        <w:ind w:left="900"/>
        <w:rPr>
          <w:b/>
          <w:sz w:val="20"/>
          <w:szCs w:val="20"/>
        </w:rPr>
      </w:pPr>
    </w:p>
    <w:p w14:paraId="141303E8" w14:textId="77777777" w:rsidR="00CC309B" w:rsidRDefault="00000000">
      <w:pPr>
        <w:widowControl w:val="0"/>
        <w:spacing w:before="1" w:line="240" w:lineRule="auto"/>
        <w:ind w:left="900"/>
        <w:rPr>
          <w:b/>
          <w:sz w:val="20"/>
          <w:szCs w:val="20"/>
        </w:rPr>
      </w:pPr>
      <w:r>
        <w:rPr>
          <w:b/>
          <w:color w:val="2980B9"/>
          <w:sz w:val="20"/>
          <w:szCs w:val="20"/>
        </w:rPr>
        <w:t>Please tell us if you agree or disagree with the following two statements:</w:t>
      </w:r>
    </w:p>
    <w:p w14:paraId="38899700" w14:textId="77777777" w:rsidR="00CC309B" w:rsidRDefault="00CC309B">
      <w:pPr>
        <w:widowControl w:val="0"/>
        <w:spacing w:before="43" w:line="240" w:lineRule="auto"/>
        <w:ind w:left="900"/>
        <w:rPr>
          <w:b/>
          <w:sz w:val="20"/>
          <w:szCs w:val="20"/>
        </w:rPr>
      </w:pPr>
    </w:p>
    <w:p w14:paraId="1172ABED" w14:textId="77777777" w:rsidR="00CC309B" w:rsidRDefault="00000000">
      <w:pPr>
        <w:widowControl w:val="0"/>
        <w:spacing w:before="1" w:line="240" w:lineRule="auto"/>
        <w:ind w:left="900"/>
        <w:rPr>
          <w:b/>
          <w:sz w:val="20"/>
          <w:szCs w:val="20"/>
        </w:rPr>
      </w:pPr>
      <w:r>
        <w:rPr>
          <w:b/>
          <w:color w:val="2980B9"/>
          <w:sz w:val="20"/>
          <w:szCs w:val="20"/>
        </w:rPr>
        <w:t>The US should transition away from gasoline vehicles towards electric vehicles.</w:t>
      </w:r>
    </w:p>
    <w:p w14:paraId="773A5D2A" w14:textId="77777777" w:rsidR="00CC309B" w:rsidRDefault="00CC309B">
      <w:pPr>
        <w:widowControl w:val="0"/>
        <w:spacing w:before="72" w:line="240" w:lineRule="auto"/>
        <w:ind w:left="900"/>
        <w:rPr>
          <w:b/>
          <w:sz w:val="20"/>
          <w:szCs w:val="20"/>
        </w:rPr>
      </w:pPr>
    </w:p>
    <w:p w14:paraId="15150BB2" w14:textId="77777777" w:rsidR="00CC309B" w:rsidRDefault="00000000">
      <w:pPr>
        <w:widowControl w:val="0"/>
        <w:spacing w:line="240" w:lineRule="auto"/>
        <w:ind w:left="900"/>
        <w:rPr>
          <w:sz w:val="20"/>
          <w:szCs w:val="20"/>
        </w:rPr>
      </w:pPr>
      <w:r>
        <w:rPr>
          <w:color w:val="525252"/>
          <w:sz w:val="20"/>
          <w:szCs w:val="20"/>
        </w:rPr>
        <w:t>Strongly Disagree</w:t>
      </w:r>
      <w:r>
        <w:rPr>
          <w:color w:val="525252"/>
          <w:sz w:val="20"/>
          <w:szCs w:val="20"/>
        </w:rPr>
        <w:tab/>
        <w:t>Disagree</w:t>
      </w:r>
      <w:r>
        <w:rPr>
          <w:color w:val="525252"/>
          <w:sz w:val="20"/>
          <w:szCs w:val="20"/>
        </w:rPr>
        <w:tab/>
        <w:t>Neutral</w:t>
      </w:r>
      <w:r>
        <w:rPr>
          <w:color w:val="525252"/>
          <w:sz w:val="20"/>
          <w:szCs w:val="20"/>
        </w:rPr>
        <w:tab/>
        <w:t>Agree</w:t>
      </w:r>
      <w:r>
        <w:rPr>
          <w:color w:val="525252"/>
          <w:sz w:val="20"/>
          <w:szCs w:val="20"/>
        </w:rPr>
        <w:tab/>
      </w:r>
      <w:r>
        <w:rPr>
          <w:color w:val="525252"/>
          <w:sz w:val="20"/>
          <w:szCs w:val="20"/>
        </w:rPr>
        <w:tab/>
        <w:t>Strongly Agree</w:t>
      </w:r>
    </w:p>
    <w:p w14:paraId="636E73D1" w14:textId="77777777" w:rsidR="00CC309B" w:rsidRDefault="00CC309B">
      <w:pPr>
        <w:widowControl w:val="0"/>
        <w:spacing w:before="227" w:line="240" w:lineRule="auto"/>
        <w:ind w:left="900"/>
        <w:rPr>
          <w:sz w:val="20"/>
          <w:szCs w:val="20"/>
        </w:rPr>
      </w:pPr>
    </w:p>
    <w:p w14:paraId="1F5E160F" w14:textId="77777777" w:rsidR="00CC309B" w:rsidRDefault="00000000">
      <w:pPr>
        <w:widowControl w:val="0"/>
        <w:spacing w:line="297" w:lineRule="auto"/>
        <w:ind w:left="900"/>
        <w:rPr>
          <w:b/>
          <w:sz w:val="20"/>
          <w:szCs w:val="20"/>
        </w:rPr>
      </w:pPr>
      <w:r>
        <w:rPr>
          <w:b/>
          <w:color w:val="2980B9"/>
          <w:sz w:val="20"/>
          <w:szCs w:val="20"/>
        </w:rPr>
        <w:t>The US should transition away from furnaces and air conditioners towards heat pumps.</w:t>
      </w:r>
    </w:p>
    <w:p w14:paraId="7780FDF6" w14:textId="77777777" w:rsidR="00CC309B" w:rsidRDefault="00CC309B">
      <w:pPr>
        <w:widowControl w:val="0"/>
        <w:spacing w:line="240" w:lineRule="auto"/>
        <w:ind w:left="900"/>
        <w:rPr>
          <w:color w:val="525252"/>
          <w:sz w:val="20"/>
          <w:szCs w:val="20"/>
        </w:rPr>
      </w:pPr>
    </w:p>
    <w:p w14:paraId="2A9BAF45" w14:textId="77777777" w:rsidR="00CC309B" w:rsidRDefault="00000000">
      <w:pPr>
        <w:widowControl w:val="0"/>
        <w:spacing w:line="240" w:lineRule="auto"/>
        <w:ind w:left="900"/>
        <w:rPr>
          <w:color w:val="525252"/>
          <w:sz w:val="20"/>
          <w:szCs w:val="20"/>
        </w:rPr>
      </w:pPr>
      <w:r>
        <w:rPr>
          <w:color w:val="525252"/>
          <w:sz w:val="20"/>
          <w:szCs w:val="20"/>
        </w:rPr>
        <w:lastRenderedPageBreak/>
        <w:t>Strongly Disagree</w:t>
      </w:r>
      <w:r>
        <w:rPr>
          <w:color w:val="525252"/>
          <w:sz w:val="20"/>
          <w:szCs w:val="20"/>
        </w:rPr>
        <w:tab/>
        <w:t>Disagree</w:t>
      </w:r>
      <w:r>
        <w:rPr>
          <w:color w:val="525252"/>
          <w:sz w:val="20"/>
          <w:szCs w:val="20"/>
        </w:rPr>
        <w:tab/>
        <w:t>Neutral</w:t>
      </w:r>
      <w:r>
        <w:rPr>
          <w:color w:val="525252"/>
          <w:sz w:val="20"/>
          <w:szCs w:val="20"/>
        </w:rPr>
        <w:tab/>
        <w:t>Agree</w:t>
      </w:r>
      <w:r>
        <w:rPr>
          <w:color w:val="525252"/>
          <w:sz w:val="20"/>
          <w:szCs w:val="20"/>
        </w:rPr>
        <w:tab/>
      </w:r>
      <w:r>
        <w:rPr>
          <w:color w:val="525252"/>
          <w:sz w:val="20"/>
          <w:szCs w:val="20"/>
        </w:rPr>
        <w:tab/>
        <w:t>Strongly Agree</w:t>
      </w:r>
    </w:p>
    <w:p w14:paraId="319FA8EF" w14:textId="77777777" w:rsidR="00CC309B" w:rsidRDefault="00CC309B">
      <w:pPr>
        <w:widowControl w:val="0"/>
        <w:spacing w:before="227" w:line="240" w:lineRule="auto"/>
        <w:ind w:left="900"/>
        <w:rPr>
          <w:sz w:val="20"/>
          <w:szCs w:val="20"/>
        </w:rPr>
      </w:pPr>
    </w:p>
    <w:p w14:paraId="55209B82" w14:textId="77777777" w:rsidR="00CC309B" w:rsidRDefault="00000000">
      <w:pPr>
        <w:widowControl w:val="0"/>
        <w:spacing w:line="240" w:lineRule="auto"/>
        <w:ind w:left="900"/>
        <w:rPr>
          <w:b/>
          <w:color w:val="FF9900"/>
          <w:sz w:val="20"/>
          <w:szCs w:val="20"/>
        </w:rPr>
      </w:pPr>
      <w:r>
        <w:rPr>
          <w:b/>
          <w:color w:val="FF9900"/>
          <w:sz w:val="20"/>
          <w:szCs w:val="20"/>
        </w:rPr>
        <w:t>EV Exposure</w:t>
      </w:r>
    </w:p>
    <w:p w14:paraId="5EFABD64" w14:textId="77777777" w:rsidR="00CC309B" w:rsidRDefault="00CC309B">
      <w:pPr>
        <w:widowControl w:val="0"/>
        <w:spacing w:before="59" w:line="240" w:lineRule="auto"/>
        <w:ind w:left="900"/>
        <w:rPr>
          <w:b/>
          <w:sz w:val="20"/>
          <w:szCs w:val="20"/>
        </w:rPr>
      </w:pPr>
    </w:p>
    <w:p w14:paraId="54408622" w14:textId="77777777" w:rsidR="00CC309B" w:rsidRDefault="00000000">
      <w:pPr>
        <w:widowControl w:val="0"/>
        <w:spacing w:line="240" w:lineRule="auto"/>
        <w:ind w:left="900"/>
        <w:rPr>
          <w:b/>
          <w:sz w:val="20"/>
          <w:szCs w:val="20"/>
        </w:rPr>
      </w:pPr>
      <w:r>
        <w:rPr>
          <w:b/>
          <w:color w:val="2980B9"/>
          <w:sz w:val="20"/>
          <w:szCs w:val="20"/>
        </w:rPr>
        <w:t>Have you ever driven an electric vehicle?</w:t>
      </w:r>
    </w:p>
    <w:p w14:paraId="4A66BA44" w14:textId="77777777" w:rsidR="00CC309B" w:rsidRDefault="00CC309B">
      <w:pPr>
        <w:widowControl w:val="0"/>
        <w:spacing w:line="240" w:lineRule="auto"/>
        <w:ind w:left="900"/>
        <w:rPr>
          <w:b/>
          <w:sz w:val="20"/>
          <w:szCs w:val="20"/>
        </w:rPr>
      </w:pPr>
    </w:p>
    <w:p w14:paraId="62049C77" w14:textId="77777777" w:rsidR="00CC309B" w:rsidRDefault="00000000">
      <w:pPr>
        <w:widowControl w:val="0"/>
        <w:tabs>
          <w:tab w:val="left" w:pos="1170"/>
        </w:tabs>
        <w:spacing w:line="240" w:lineRule="auto"/>
        <w:ind w:left="900"/>
        <w:rPr>
          <w:sz w:val="20"/>
          <w:szCs w:val="20"/>
        </w:rPr>
      </w:pPr>
      <w:r>
        <w:rPr>
          <w:color w:val="525252"/>
          <w:sz w:val="20"/>
          <w:szCs w:val="20"/>
        </w:rPr>
        <w:t>Yes</w:t>
      </w:r>
      <w:r>
        <w:rPr>
          <w:color w:val="525252"/>
          <w:sz w:val="20"/>
          <w:szCs w:val="20"/>
        </w:rPr>
        <w:tab/>
        <w:t>No</w:t>
      </w:r>
    </w:p>
    <w:p w14:paraId="65F3724C" w14:textId="77777777" w:rsidR="00CC309B" w:rsidRDefault="00CC309B">
      <w:pPr>
        <w:widowControl w:val="0"/>
        <w:spacing w:line="240" w:lineRule="auto"/>
        <w:ind w:left="900"/>
        <w:rPr>
          <w:sz w:val="20"/>
          <w:szCs w:val="20"/>
        </w:rPr>
      </w:pPr>
    </w:p>
    <w:p w14:paraId="4774AB1F" w14:textId="77777777" w:rsidR="00CC309B" w:rsidRDefault="00000000">
      <w:pPr>
        <w:widowControl w:val="0"/>
        <w:spacing w:line="240" w:lineRule="auto"/>
        <w:ind w:left="900"/>
        <w:rPr>
          <w:b/>
          <w:sz w:val="20"/>
          <w:szCs w:val="20"/>
        </w:rPr>
      </w:pPr>
      <w:r>
        <w:rPr>
          <w:b/>
          <w:color w:val="2980B9"/>
          <w:sz w:val="20"/>
          <w:szCs w:val="20"/>
        </w:rPr>
        <w:t>Have you ever charged an electric vehicle?</w:t>
      </w:r>
    </w:p>
    <w:p w14:paraId="61D5921C" w14:textId="77777777" w:rsidR="00CC309B" w:rsidRDefault="00CC309B">
      <w:pPr>
        <w:widowControl w:val="0"/>
        <w:spacing w:before="57" w:line="240" w:lineRule="auto"/>
        <w:ind w:left="900"/>
        <w:rPr>
          <w:b/>
          <w:sz w:val="20"/>
          <w:szCs w:val="20"/>
        </w:rPr>
      </w:pPr>
    </w:p>
    <w:p w14:paraId="595331CF" w14:textId="77777777" w:rsidR="00CC309B" w:rsidRDefault="00000000">
      <w:pPr>
        <w:widowControl w:val="0"/>
        <w:tabs>
          <w:tab w:val="left" w:pos="1170"/>
        </w:tabs>
        <w:spacing w:line="240" w:lineRule="auto"/>
        <w:ind w:left="900"/>
        <w:rPr>
          <w:sz w:val="20"/>
          <w:szCs w:val="20"/>
        </w:rPr>
      </w:pPr>
      <w:r>
        <w:rPr>
          <w:color w:val="525252"/>
          <w:sz w:val="20"/>
          <w:szCs w:val="20"/>
        </w:rPr>
        <w:t>Yes</w:t>
      </w:r>
      <w:r>
        <w:rPr>
          <w:color w:val="525252"/>
          <w:sz w:val="20"/>
          <w:szCs w:val="20"/>
        </w:rPr>
        <w:tab/>
        <w:t>No</w:t>
      </w:r>
    </w:p>
    <w:p w14:paraId="67AAB2C8" w14:textId="77777777" w:rsidR="00CC309B" w:rsidRDefault="00CC309B">
      <w:pPr>
        <w:widowControl w:val="0"/>
        <w:tabs>
          <w:tab w:val="left" w:pos="1170"/>
        </w:tabs>
        <w:spacing w:line="240" w:lineRule="auto"/>
        <w:ind w:left="900"/>
        <w:rPr>
          <w:sz w:val="20"/>
          <w:szCs w:val="20"/>
        </w:rPr>
      </w:pPr>
    </w:p>
    <w:p w14:paraId="1A9981AB" w14:textId="77777777" w:rsidR="00CC309B" w:rsidRDefault="00000000">
      <w:pPr>
        <w:widowControl w:val="0"/>
        <w:spacing w:line="240" w:lineRule="auto"/>
        <w:ind w:left="900"/>
        <w:rPr>
          <w:b/>
          <w:sz w:val="20"/>
          <w:szCs w:val="20"/>
        </w:rPr>
      </w:pPr>
      <w:r>
        <w:rPr>
          <w:b/>
          <w:color w:val="2980B9"/>
          <w:sz w:val="20"/>
          <w:szCs w:val="20"/>
        </w:rPr>
        <w:t>Have you seen an electric vehicle in person or in an advertisement?</w:t>
      </w:r>
    </w:p>
    <w:p w14:paraId="0E103CE3" w14:textId="77777777" w:rsidR="00CC309B" w:rsidRDefault="00CC309B">
      <w:pPr>
        <w:widowControl w:val="0"/>
        <w:spacing w:before="57" w:line="240" w:lineRule="auto"/>
        <w:ind w:left="900"/>
        <w:rPr>
          <w:b/>
          <w:sz w:val="20"/>
          <w:szCs w:val="20"/>
        </w:rPr>
      </w:pPr>
    </w:p>
    <w:p w14:paraId="1FFC9A0C" w14:textId="77777777" w:rsidR="00CC309B" w:rsidRDefault="00000000">
      <w:pPr>
        <w:widowControl w:val="0"/>
        <w:tabs>
          <w:tab w:val="left" w:pos="1170"/>
        </w:tabs>
        <w:spacing w:line="240" w:lineRule="auto"/>
        <w:ind w:left="900"/>
        <w:rPr>
          <w:sz w:val="20"/>
          <w:szCs w:val="20"/>
        </w:rPr>
      </w:pPr>
      <w:r>
        <w:rPr>
          <w:color w:val="525252"/>
          <w:sz w:val="20"/>
          <w:szCs w:val="20"/>
        </w:rPr>
        <w:t>Yes</w:t>
      </w:r>
      <w:r>
        <w:rPr>
          <w:color w:val="525252"/>
          <w:sz w:val="20"/>
          <w:szCs w:val="20"/>
        </w:rPr>
        <w:tab/>
        <w:t>No</w:t>
      </w:r>
    </w:p>
    <w:p w14:paraId="38AE8012" w14:textId="77777777" w:rsidR="00CC309B" w:rsidRDefault="00CC309B">
      <w:pPr>
        <w:widowControl w:val="0"/>
        <w:spacing w:line="240" w:lineRule="auto"/>
        <w:ind w:left="900"/>
        <w:rPr>
          <w:sz w:val="20"/>
          <w:szCs w:val="20"/>
        </w:rPr>
      </w:pPr>
    </w:p>
    <w:p w14:paraId="197417D8" w14:textId="77777777" w:rsidR="00CC309B" w:rsidRDefault="00000000">
      <w:pPr>
        <w:widowControl w:val="0"/>
        <w:spacing w:line="297" w:lineRule="auto"/>
        <w:ind w:left="900"/>
        <w:rPr>
          <w:b/>
          <w:sz w:val="20"/>
          <w:szCs w:val="20"/>
        </w:rPr>
      </w:pPr>
      <w:r>
        <w:rPr>
          <w:b/>
          <w:color w:val="2980B9"/>
          <w:sz w:val="20"/>
          <w:szCs w:val="20"/>
        </w:rPr>
        <w:t>Do you know of any friends or family members who have purchased an electric vehicle?</w:t>
      </w:r>
    </w:p>
    <w:p w14:paraId="15C38320" w14:textId="77777777" w:rsidR="00CC309B" w:rsidRDefault="00000000">
      <w:pPr>
        <w:widowControl w:val="0"/>
        <w:tabs>
          <w:tab w:val="left" w:pos="1170"/>
        </w:tabs>
        <w:spacing w:before="282" w:line="240" w:lineRule="auto"/>
        <w:ind w:left="900"/>
        <w:rPr>
          <w:sz w:val="20"/>
          <w:szCs w:val="20"/>
        </w:rPr>
      </w:pPr>
      <w:r>
        <w:rPr>
          <w:color w:val="525252"/>
          <w:sz w:val="20"/>
          <w:szCs w:val="20"/>
        </w:rPr>
        <w:t>Yes</w:t>
      </w:r>
      <w:r>
        <w:rPr>
          <w:color w:val="525252"/>
          <w:sz w:val="20"/>
          <w:szCs w:val="20"/>
        </w:rPr>
        <w:tab/>
        <w:t>No</w:t>
      </w:r>
    </w:p>
    <w:p w14:paraId="088A2B4F" w14:textId="77777777" w:rsidR="00CC309B" w:rsidRDefault="00CC309B">
      <w:pPr>
        <w:widowControl w:val="0"/>
        <w:tabs>
          <w:tab w:val="left" w:pos="1170"/>
        </w:tabs>
        <w:spacing w:before="282" w:line="240" w:lineRule="auto"/>
        <w:ind w:left="900"/>
        <w:rPr>
          <w:sz w:val="20"/>
          <w:szCs w:val="20"/>
        </w:rPr>
      </w:pPr>
    </w:p>
    <w:p w14:paraId="37AC3085" w14:textId="77777777" w:rsidR="00CC309B" w:rsidRDefault="00000000">
      <w:pPr>
        <w:widowControl w:val="0"/>
        <w:spacing w:line="240" w:lineRule="auto"/>
        <w:ind w:left="900"/>
        <w:rPr>
          <w:b/>
          <w:color w:val="FF9900"/>
          <w:sz w:val="20"/>
          <w:szCs w:val="20"/>
        </w:rPr>
      </w:pPr>
      <w:r>
        <w:rPr>
          <w:b/>
          <w:color w:val="FF9900"/>
          <w:sz w:val="20"/>
          <w:szCs w:val="20"/>
        </w:rPr>
        <w:t>HP exposure</w:t>
      </w:r>
    </w:p>
    <w:p w14:paraId="63CE2858" w14:textId="77777777" w:rsidR="00CC309B" w:rsidRDefault="00CC309B">
      <w:pPr>
        <w:widowControl w:val="0"/>
        <w:spacing w:before="59" w:line="240" w:lineRule="auto"/>
        <w:ind w:left="900"/>
        <w:rPr>
          <w:b/>
          <w:sz w:val="20"/>
          <w:szCs w:val="20"/>
        </w:rPr>
      </w:pPr>
    </w:p>
    <w:p w14:paraId="76EEA37D" w14:textId="77777777" w:rsidR="00CC309B" w:rsidRDefault="00000000">
      <w:pPr>
        <w:widowControl w:val="0"/>
        <w:spacing w:line="240" w:lineRule="auto"/>
        <w:ind w:left="900"/>
        <w:rPr>
          <w:b/>
          <w:sz w:val="20"/>
          <w:szCs w:val="20"/>
        </w:rPr>
      </w:pPr>
      <w:r>
        <w:rPr>
          <w:b/>
          <w:color w:val="2980B9"/>
          <w:sz w:val="20"/>
          <w:szCs w:val="20"/>
        </w:rPr>
        <w:t>Have you seen a heat pump in person or in an advertisement?</w:t>
      </w:r>
    </w:p>
    <w:p w14:paraId="3C02E55A" w14:textId="77777777" w:rsidR="00CC309B" w:rsidRDefault="00CC309B">
      <w:pPr>
        <w:widowControl w:val="0"/>
        <w:spacing w:before="57" w:line="240" w:lineRule="auto"/>
        <w:ind w:left="900"/>
        <w:rPr>
          <w:b/>
          <w:sz w:val="20"/>
          <w:szCs w:val="20"/>
        </w:rPr>
      </w:pPr>
    </w:p>
    <w:p w14:paraId="562579BF" w14:textId="77777777" w:rsidR="00CC309B" w:rsidRDefault="00000000">
      <w:pPr>
        <w:widowControl w:val="0"/>
        <w:tabs>
          <w:tab w:val="left" w:pos="1170"/>
        </w:tabs>
        <w:spacing w:line="240" w:lineRule="auto"/>
        <w:ind w:left="900"/>
        <w:rPr>
          <w:sz w:val="20"/>
          <w:szCs w:val="20"/>
        </w:rPr>
      </w:pPr>
      <w:r>
        <w:rPr>
          <w:color w:val="525252"/>
          <w:sz w:val="20"/>
          <w:szCs w:val="20"/>
        </w:rPr>
        <w:t>Yes</w:t>
      </w:r>
      <w:r>
        <w:rPr>
          <w:color w:val="525252"/>
          <w:sz w:val="20"/>
          <w:szCs w:val="20"/>
        </w:rPr>
        <w:tab/>
        <w:t>No</w:t>
      </w:r>
    </w:p>
    <w:p w14:paraId="76BC7C3C" w14:textId="77777777" w:rsidR="00CC309B" w:rsidRDefault="00CC309B">
      <w:pPr>
        <w:widowControl w:val="0"/>
        <w:tabs>
          <w:tab w:val="left" w:pos="1170"/>
        </w:tabs>
        <w:spacing w:line="240" w:lineRule="auto"/>
        <w:ind w:left="900"/>
        <w:rPr>
          <w:sz w:val="20"/>
          <w:szCs w:val="20"/>
        </w:rPr>
      </w:pPr>
    </w:p>
    <w:p w14:paraId="37F7008F" w14:textId="77777777" w:rsidR="00CC309B" w:rsidRDefault="00000000">
      <w:pPr>
        <w:widowControl w:val="0"/>
        <w:spacing w:line="297" w:lineRule="auto"/>
        <w:ind w:left="900"/>
        <w:rPr>
          <w:b/>
          <w:sz w:val="20"/>
          <w:szCs w:val="20"/>
        </w:rPr>
      </w:pPr>
      <w:r>
        <w:rPr>
          <w:b/>
          <w:color w:val="2980B9"/>
          <w:sz w:val="20"/>
          <w:szCs w:val="20"/>
        </w:rPr>
        <w:t>Do you know of any friends or family members who have purchased a heat pump?</w:t>
      </w:r>
    </w:p>
    <w:p w14:paraId="19DD440B" w14:textId="77777777" w:rsidR="00CC309B" w:rsidRDefault="00000000">
      <w:pPr>
        <w:widowControl w:val="0"/>
        <w:tabs>
          <w:tab w:val="left" w:pos="747"/>
        </w:tabs>
        <w:spacing w:before="282" w:line="240" w:lineRule="auto"/>
        <w:ind w:left="900" w:right="9133"/>
        <w:rPr>
          <w:sz w:val="20"/>
          <w:szCs w:val="20"/>
        </w:rPr>
      </w:pPr>
      <w:r>
        <w:rPr>
          <w:color w:val="525252"/>
          <w:sz w:val="20"/>
          <w:szCs w:val="20"/>
        </w:rPr>
        <w:t>Yes</w:t>
      </w:r>
      <w:r>
        <w:rPr>
          <w:color w:val="525252"/>
          <w:sz w:val="20"/>
          <w:szCs w:val="20"/>
        </w:rPr>
        <w:tab/>
        <w:t>No</w:t>
      </w:r>
    </w:p>
    <w:p w14:paraId="58882885" w14:textId="77777777" w:rsidR="00CC309B" w:rsidRDefault="00CC309B">
      <w:pPr>
        <w:widowControl w:val="0"/>
        <w:spacing w:before="1" w:line="240" w:lineRule="auto"/>
        <w:ind w:left="900"/>
        <w:rPr>
          <w:sz w:val="20"/>
          <w:szCs w:val="20"/>
        </w:rPr>
      </w:pPr>
    </w:p>
    <w:p w14:paraId="7A875DF0" w14:textId="77777777" w:rsidR="00CC309B" w:rsidRDefault="00000000">
      <w:pPr>
        <w:ind w:left="900"/>
        <w:rPr>
          <w:b/>
          <w:color w:val="FF9900"/>
          <w:sz w:val="20"/>
          <w:szCs w:val="20"/>
        </w:rPr>
      </w:pPr>
      <w:r>
        <w:rPr>
          <w:b/>
          <w:color w:val="FF9900"/>
        </w:rPr>
        <w:t xml:space="preserve">Proportions </w:t>
      </w:r>
    </w:p>
    <w:p w14:paraId="362BC868" w14:textId="77777777" w:rsidR="00CC309B" w:rsidRDefault="00CC309B">
      <w:pPr>
        <w:widowControl w:val="0"/>
        <w:spacing w:before="80" w:line="240" w:lineRule="auto"/>
        <w:ind w:left="900"/>
        <w:rPr>
          <w:b/>
          <w:color w:val="FF9900"/>
          <w:sz w:val="20"/>
          <w:szCs w:val="20"/>
        </w:rPr>
      </w:pPr>
    </w:p>
    <w:p w14:paraId="48B42050" w14:textId="77777777" w:rsidR="00CC309B" w:rsidRDefault="00000000">
      <w:pPr>
        <w:widowControl w:val="0"/>
        <w:spacing w:before="80" w:line="240" w:lineRule="auto"/>
        <w:ind w:left="900"/>
        <w:rPr>
          <w:b/>
          <w:sz w:val="20"/>
          <w:szCs w:val="20"/>
        </w:rPr>
      </w:pPr>
      <w:r>
        <w:rPr>
          <w:b/>
          <w:color w:val="2980B9"/>
          <w:sz w:val="20"/>
          <w:szCs w:val="20"/>
        </w:rPr>
        <w:t>What percentage of homes in the US have heat pumps?</w:t>
      </w:r>
    </w:p>
    <w:p w14:paraId="4148716F" w14:textId="77777777" w:rsidR="00CC309B" w:rsidRDefault="00000000">
      <w:pPr>
        <w:widowControl w:val="0"/>
        <w:spacing w:before="8" w:line="240" w:lineRule="auto"/>
        <w:ind w:left="900"/>
        <w:rPr>
          <w:b/>
          <w:sz w:val="20"/>
          <w:szCs w:val="20"/>
        </w:rPr>
      </w:pPr>
      <w:r>
        <w:rPr>
          <w:sz w:val="20"/>
          <w:szCs w:val="20"/>
        </w:rPr>
        <w:t xml:space="preserve">[Open-Ended 0-100 number required] </w:t>
      </w:r>
    </w:p>
    <w:p w14:paraId="13347709" w14:textId="77777777" w:rsidR="00CC309B" w:rsidRDefault="00CC309B">
      <w:pPr>
        <w:widowControl w:val="0"/>
        <w:spacing w:before="26" w:line="240" w:lineRule="auto"/>
        <w:ind w:left="900"/>
        <w:rPr>
          <w:b/>
          <w:sz w:val="20"/>
          <w:szCs w:val="20"/>
        </w:rPr>
      </w:pPr>
    </w:p>
    <w:p w14:paraId="5EC7413A" w14:textId="77777777" w:rsidR="00CC309B" w:rsidRDefault="00000000">
      <w:pPr>
        <w:widowControl w:val="0"/>
        <w:spacing w:before="1" w:line="240" w:lineRule="auto"/>
        <w:ind w:left="900"/>
        <w:rPr>
          <w:b/>
          <w:sz w:val="20"/>
          <w:szCs w:val="20"/>
        </w:rPr>
      </w:pPr>
      <w:r>
        <w:rPr>
          <w:b/>
          <w:color w:val="2980B9"/>
          <w:sz w:val="20"/>
          <w:szCs w:val="20"/>
        </w:rPr>
        <w:t>What percentage of people in the US have an electric vehicle?</w:t>
      </w:r>
    </w:p>
    <w:p w14:paraId="1D1E2750" w14:textId="77777777" w:rsidR="00CC309B" w:rsidRDefault="00000000">
      <w:pPr>
        <w:widowControl w:val="0"/>
        <w:spacing w:before="8" w:line="240" w:lineRule="auto"/>
        <w:ind w:left="900"/>
        <w:rPr>
          <w:sz w:val="20"/>
          <w:szCs w:val="20"/>
        </w:rPr>
      </w:pPr>
      <w:r>
        <w:rPr>
          <w:sz w:val="20"/>
          <w:szCs w:val="20"/>
        </w:rPr>
        <w:t xml:space="preserve">[Open-Ended 0-100 number required] </w:t>
      </w:r>
    </w:p>
    <w:p w14:paraId="28D6E85A" w14:textId="77777777" w:rsidR="00CC309B" w:rsidRDefault="00CC309B">
      <w:pPr>
        <w:widowControl w:val="0"/>
        <w:spacing w:before="8" w:line="240" w:lineRule="auto"/>
        <w:ind w:left="900"/>
        <w:rPr>
          <w:color w:val="FF9900"/>
          <w:sz w:val="20"/>
          <w:szCs w:val="20"/>
        </w:rPr>
      </w:pPr>
    </w:p>
    <w:p w14:paraId="579C98B0" w14:textId="77777777" w:rsidR="00CC309B" w:rsidRDefault="00000000">
      <w:pPr>
        <w:widowControl w:val="0"/>
        <w:spacing w:line="240" w:lineRule="auto"/>
        <w:ind w:left="900" w:right="5422"/>
        <w:rPr>
          <w:b/>
          <w:color w:val="FF9900"/>
          <w:sz w:val="20"/>
          <w:szCs w:val="20"/>
        </w:rPr>
      </w:pPr>
      <w:r>
        <w:rPr>
          <w:b/>
          <w:color w:val="FF9900"/>
          <w:sz w:val="20"/>
          <w:szCs w:val="20"/>
        </w:rPr>
        <w:t xml:space="preserve">Do you pay your utility bills/ownership </w:t>
      </w:r>
    </w:p>
    <w:p w14:paraId="2D9A8988" w14:textId="77777777" w:rsidR="00CC309B" w:rsidRDefault="00000000">
      <w:pPr>
        <w:widowControl w:val="0"/>
        <w:spacing w:line="240" w:lineRule="auto"/>
        <w:ind w:left="900" w:right="5422"/>
        <w:rPr>
          <w:b/>
          <w:sz w:val="20"/>
          <w:szCs w:val="20"/>
        </w:rPr>
      </w:pPr>
      <w:r>
        <w:rPr>
          <w:b/>
          <w:color w:val="2980B9"/>
          <w:sz w:val="20"/>
          <w:szCs w:val="20"/>
        </w:rPr>
        <w:t>Do you rent or own your home?</w:t>
      </w:r>
    </w:p>
    <w:p w14:paraId="1C9AE7F9" w14:textId="77777777" w:rsidR="00CC309B" w:rsidRDefault="00000000">
      <w:pPr>
        <w:ind w:left="900"/>
      </w:pPr>
      <w:r>
        <w:t xml:space="preserve">Rent </w:t>
      </w:r>
    </w:p>
    <w:p w14:paraId="7DC1EC75" w14:textId="77777777" w:rsidR="00CC309B" w:rsidRDefault="00000000">
      <w:pPr>
        <w:ind w:left="900"/>
        <w:rPr>
          <w:sz w:val="20"/>
          <w:szCs w:val="20"/>
        </w:rPr>
      </w:pPr>
      <w:r>
        <w:t>Own</w:t>
      </w:r>
    </w:p>
    <w:p w14:paraId="13993CC4" w14:textId="77777777" w:rsidR="00CC309B" w:rsidRDefault="00CC309B">
      <w:pPr>
        <w:widowControl w:val="0"/>
        <w:spacing w:before="44" w:line="240" w:lineRule="auto"/>
        <w:rPr>
          <w:sz w:val="20"/>
          <w:szCs w:val="20"/>
        </w:rPr>
      </w:pPr>
    </w:p>
    <w:p w14:paraId="78BCF335" w14:textId="77777777" w:rsidR="00CC309B" w:rsidRDefault="00000000">
      <w:pPr>
        <w:widowControl w:val="0"/>
        <w:spacing w:line="240" w:lineRule="auto"/>
        <w:ind w:left="900"/>
        <w:rPr>
          <w:b/>
          <w:sz w:val="20"/>
          <w:szCs w:val="20"/>
        </w:rPr>
      </w:pPr>
      <w:r>
        <w:rPr>
          <w:b/>
          <w:color w:val="2980B9"/>
          <w:sz w:val="20"/>
          <w:szCs w:val="20"/>
        </w:rPr>
        <w:t>Do you pay your own electric utility bill?</w:t>
      </w:r>
    </w:p>
    <w:p w14:paraId="03CB2774" w14:textId="77777777" w:rsidR="00CC309B" w:rsidRDefault="00000000">
      <w:pPr>
        <w:widowControl w:val="0"/>
        <w:spacing w:line="240" w:lineRule="auto"/>
        <w:ind w:left="900"/>
        <w:rPr>
          <w:sz w:val="20"/>
          <w:szCs w:val="20"/>
        </w:rPr>
      </w:pPr>
      <w:r>
        <w:rPr>
          <w:sz w:val="20"/>
          <w:szCs w:val="20"/>
        </w:rPr>
        <w:t>Yes</w:t>
      </w:r>
    </w:p>
    <w:p w14:paraId="23B52F89" w14:textId="77777777" w:rsidR="00CC309B" w:rsidRDefault="00000000">
      <w:pPr>
        <w:widowControl w:val="0"/>
        <w:spacing w:line="240" w:lineRule="auto"/>
        <w:ind w:left="900"/>
        <w:rPr>
          <w:sz w:val="20"/>
          <w:szCs w:val="20"/>
        </w:rPr>
      </w:pPr>
      <w:r>
        <w:rPr>
          <w:sz w:val="20"/>
          <w:szCs w:val="20"/>
        </w:rPr>
        <w:t>No</w:t>
      </w:r>
    </w:p>
    <w:p w14:paraId="78ED5C8E" w14:textId="77777777" w:rsidR="00CC309B" w:rsidRDefault="00000000">
      <w:pPr>
        <w:widowControl w:val="0"/>
        <w:spacing w:line="240" w:lineRule="auto"/>
        <w:ind w:left="900"/>
        <w:rPr>
          <w:sz w:val="20"/>
          <w:szCs w:val="20"/>
        </w:rPr>
      </w:pPr>
      <w:r>
        <w:rPr>
          <w:sz w:val="20"/>
          <w:szCs w:val="20"/>
        </w:rPr>
        <w:t>Does not apply</w:t>
      </w:r>
    </w:p>
    <w:p w14:paraId="45049FDB" w14:textId="77777777" w:rsidR="00CC309B" w:rsidRDefault="00CC309B">
      <w:pPr>
        <w:widowControl w:val="0"/>
        <w:spacing w:before="126" w:line="240" w:lineRule="auto"/>
        <w:ind w:left="900"/>
        <w:rPr>
          <w:sz w:val="20"/>
          <w:szCs w:val="20"/>
        </w:rPr>
      </w:pPr>
    </w:p>
    <w:p w14:paraId="5D758087" w14:textId="77777777" w:rsidR="00CC309B" w:rsidRDefault="00000000">
      <w:pPr>
        <w:widowControl w:val="0"/>
        <w:spacing w:before="1" w:line="240" w:lineRule="auto"/>
        <w:ind w:left="900"/>
        <w:rPr>
          <w:b/>
          <w:sz w:val="20"/>
          <w:szCs w:val="20"/>
        </w:rPr>
      </w:pPr>
      <w:r>
        <w:rPr>
          <w:b/>
          <w:color w:val="2980B9"/>
          <w:sz w:val="20"/>
          <w:szCs w:val="20"/>
        </w:rPr>
        <w:t>Do you pay your own gas utility bill?</w:t>
      </w:r>
    </w:p>
    <w:p w14:paraId="7FD0B16D" w14:textId="77777777" w:rsidR="00CC309B" w:rsidRDefault="00000000">
      <w:pPr>
        <w:widowControl w:val="0"/>
        <w:spacing w:line="240" w:lineRule="auto"/>
        <w:ind w:left="900"/>
        <w:rPr>
          <w:color w:val="525252"/>
          <w:sz w:val="20"/>
          <w:szCs w:val="20"/>
        </w:rPr>
      </w:pPr>
      <w:r>
        <w:rPr>
          <w:color w:val="525252"/>
          <w:sz w:val="20"/>
          <w:szCs w:val="20"/>
        </w:rPr>
        <w:t xml:space="preserve">Yes </w:t>
      </w:r>
    </w:p>
    <w:p w14:paraId="0433A281" w14:textId="77777777" w:rsidR="00CC309B" w:rsidRDefault="00000000">
      <w:pPr>
        <w:widowControl w:val="0"/>
        <w:spacing w:line="240" w:lineRule="auto"/>
        <w:ind w:left="900"/>
        <w:rPr>
          <w:color w:val="525252"/>
          <w:sz w:val="20"/>
          <w:szCs w:val="20"/>
        </w:rPr>
      </w:pPr>
      <w:r>
        <w:rPr>
          <w:color w:val="525252"/>
          <w:sz w:val="20"/>
          <w:szCs w:val="20"/>
        </w:rPr>
        <w:t>No</w:t>
      </w:r>
    </w:p>
    <w:p w14:paraId="4BEDE4BC" w14:textId="77777777" w:rsidR="00CC309B" w:rsidRDefault="00000000">
      <w:pPr>
        <w:widowControl w:val="0"/>
        <w:spacing w:line="240" w:lineRule="auto"/>
        <w:ind w:left="900"/>
        <w:rPr>
          <w:color w:val="525252"/>
          <w:sz w:val="20"/>
          <w:szCs w:val="20"/>
        </w:rPr>
      </w:pPr>
      <w:r>
        <w:rPr>
          <w:color w:val="525252"/>
          <w:sz w:val="20"/>
          <w:szCs w:val="20"/>
        </w:rPr>
        <w:t>Does not apply</w:t>
      </w:r>
    </w:p>
    <w:p w14:paraId="006CF125" w14:textId="77777777" w:rsidR="00CC309B" w:rsidRDefault="00CC309B">
      <w:pPr>
        <w:widowControl w:val="0"/>
        <w:spacing w:before="127" w:line="240" w:lineRule="auto"/>
        <w:ind w:left="900"/>
        <w:rPr>
          <w:sz w:val="20"/>
          <w:szCs w:val="20"/>
        </w:rPr>
      </w:pPr>
    </w:p>
    <w:p w14:paraId="6E6BBAAE" w14:textId="77777777" w:rsidR="00CC309B" w:rsidRDefault="00000000">
      <w:pPr>
        <w:widowControl w:val="0"/>
        <w:spacing w:line="240" w:lineRule="auto"/>
        <w:ind w:left="900"/>
        <w:rPr>
          <w:b/>
          <w:color w:val="FF9900"/>
          <w:sz w:val="20"/>
          <w:szCs w:val="20"/>
        </w:rPr>
      </w:pPr>
      <w:r>
        <w:rPr>
          <w:b/>
          <w:color w:val="FF9900"/>
          <w:sz w:val="20"/>
          <w:szCs w:val="20"/>
        </w:rPr>
        <w:t>Community</w:t>
      </w:r>
    </w:p>
    <w:p w14:paraId="35E5A5CA" w14:textId="77777777" w:rsidR="00CC309B" w:rsidRDefault="00CC309B">
      <w:pPr>
        <w:widowControl w:val="0"/>
        <w:spacing w:before="59" w:line="240" w:lineRule="auto"/>
        <w:ind w:left="900"/>
        <w:rPr>
          <w:b/>
          <w:sz w:val="20"/>
          <w:szCs w:val="20"/>
        </w:rPr>
      </w:pPr>
    </w:p>
    <w:p w14:paraId="46161012" w14:textId="77777777" w:rsidR="00CC309B" w:rsidRDefault="00000000">
      <w:pPr>
        <w:widowControl w:val="0"/>
        <w:spacing w:line="240" w:lineRule="auto"/>
        <w:ind w:left="900"/>
        <w:rPr>
          <w:b/>
          <w:sz w:val="20"/>
          <w:szCs w:val="20"/>
        </w:rPr>
      </w:pPr>
      <w:r>
        <w:rPr>
          <w:b/>
          <w:color w:val="2980B9"/>
          <w:sz w:val="20"/>
          <w:szCs w:val="20"/>
        </w:rPr>
        <w:t>Has anyone in your community ever talked to you about a heat pump?</w:t>
      </w:r>
    </w:p>
    <w:p w14:paraId="57736CA3" w14:textId="77777777" w:rsidR="00CC309B" w:rsidRDefault="00CC309B">
      <w:pPr>
        <w:widowControl w:val="0"/>
        <w:spacing w:before="57" w:line="240" w:lineRule="auto"/>
        <w:ind w:left="900"/>
        <w:rPr>
          <w:b/>
          <w:sz w:val="20"/>
          <w:szCs w:val="20"/>
        </w:rPr>
      </w:pPr>
    </w:p>
    <w:p w14:paraId="021B8ADA" w14:textId="77777777" w:rsidR="00CC309B" w:rsidRDefault="00000000">
      <w:pPr>
        <w:widowControl w:val="0"/>
        <w:tabs>
          <w:tab w:val="left" w:pos="1170"/>
        </w:tabs>
        <w:spacing w:line="240" w:lineRule="auto"/>
        <w:ind w:left="900"/>
        <w:rPr>
          <w:sz w:val="20"/>
          <w:szCs w:val="20"/>
        </w:rPr>
      </w:pPr>
      <w:r>
        <w:rPr>
          <w:color w:val="525252"/>
          <w:sz w:val="20"/>
          <w:szCs w:val="20"/>
        </w:rPr>
        <w:t>Yes</w:t>
      </w:r>
      <w:r>
        <w:rPr>
          <w:color w:val="525252"/>
          <w:sz w:val="20"/>
          <w:szCs w:val="20"/>
        </w:rPr>
        <w:tab/>
        <w:t>No</w:t>
      </w:r>
    </w:p>
    <w:p w14:paraId="75AA744E" w14:textId="77777777" w:rsidR="00CC309B" w:rsidRDefault="00CC309B">
      <w:pPr>
        <w:widowControl w:val="0"/>
        <w:tabs>
          <w:tab w:val="left" w:pos="1170"/>
        </w:tabs>
        <w:spacing w:line="240" w:lineRule="auto"/>
        <w:ind w:left="900"/>
        <w:rPr>
          <w:sz w:val="20"/>
          <w:szCs w:val="20"/>
        </w:rPr>
      </w:pPr>
    </w:p>
    <w:p w14:paraId="273CCD80" w14:textId="77777777" w:rsidR="00CC309B" w:rsidRDefault="00000000">
      <w:pPr>
        <w:widowControl w:val="0"/>
        <w:spacing w:line="240" w:lineRule="auto"/>
        <w:ind w:left="900"/>
        <w:rPr>
          <w:b/>
          <w:color w:val="2980B9"/>
          <w:sz w:val="20"/>
          <w:szCs w:val="20"/>
        </w:rPr>
      </w:pPr>
      <w:r>
        <w:rPr>
          <w:b/>
          <w:color w:val="2980B9"/>
          <w:sz w:val="20"/>
          <w:szCs w:val="20"/>
        </w:rPr>
        <w:t>Has anyone in your community ever talked to you about an electric vehicle?</w:t>
      </w:r>
    </w:p>
    <w:p w14:paraId="62A466F6" w14:textId="77777777" w:rsidR="00CC309B" w:rsidRDefault="00CC309B">
      <w:pPr>
        <w:widowControl w:val="0"/>
        <w:tabs>
          <w:tab w:val="left" w:pos="1170"/>
        </w:tabs>
        <w:spacing w:before="84" w:line="240" w:lineRule="auto"/>
        <w:ind w:left="900"/>
        <w:rPr>
          <w:b/>
          <w:color w:val="2980B9"/>
          <w:sz w:val="20"/>
          <w:szCs w:val="20"/>
        </w:rPr>
      </w:pPr>
    </w:p>
    <w:p w14:paraId="580EE5CD" w14:textId="77777777" w:rsidR="00CC309B" w:rsidRDefault="00000000">
      <w:pPr>
        <w:widowControl w:val="0"/>
        <w:tabs>
          <w:tab w:val="left" w:pos="1170"/>
        </w:tabs>
        <w:spacing w:before="84" w:line="240" w:lineRule="auto"/>
        <w:ind w:left="900"/>
        <w:rPr>
          <w:sz w:val="20"/>
          <w:szCs w:val="20"/>
        </w:rPr>
      </w:pPr>
      <w:r>
        <w:rPr>
          <w:color w:val="525252"/>
          <w:sz w:val="20"/>
          <w:szCs w:val="20"/>
        </w:rPr>
        <w:t>Yes</w:t>
      </w:r>
      <w:r>
        <w:rPr>
          <w:color w:val="525252"/>
          <w:sz w:val="20"/>
          <w:szCs w:val="20"/>
        </w:rPr>
        <w:tab/>
        <w:t>No</w:t>
      </w:r>
    </w:p>
    <w:p w14:paraId="4E92BBAB" w14:textId="77777777" w:rsidR="00CC309B" w:rsidRDefault="00CC309B">
      <w:pPr>
        <w:widowControl w:val="0"/>
        <w:spacing w:line="240" w:lineRule="auto"/>
        <w:ind w:left="900"/>
        <w:rPr>
          <w:sz w:val="20"/>
          <w:szCs w:val="20"/>
        </w:rPr>
      </w:pPr>
    </w:p>
    <w:p w14:paraId="6E3672EC" w14:textId="77777777" w:rsidR="00CC309B" w:rsidRDefault="00000000">
      <w:pPr>
        <w:widowControl w:val="0"/>
        <w:spacing w:line="240" w:lineRule="auto"/>
        <w:ind w:left="900"/>
        <w:rPr>
          <w:b/>
          <w:color w:val="FF9900"/>
          <w:sz w:val="20"/>
          <w:szCs w:val="20"/>
        </w:rPr>
      </w:pPr>
      <w:r>
        <w:rPr>
          <w:b/>
          <w:color w:val="FF9900"/>
          <w:sz w:val="20"/>
          <w:szCs w:val="20"/>
        </w:rPr>
        <w:t>Climate Change Perceptions</w:t>
      </w:r>
    </w:p>
    <w:p w14:paraId="39E3C5D7" w14:textId="77777777" w:rsidR="00CC309B" w:rsidRDefault="00CC309B">
      <w:pPr>
        <w:widowControl w:val="0"/>
        <w:spacing w:before="44" w:line="240" w:lineRule="auto"/>
        <w:ind w:left="900"/>
        <w:rPr>
          <w:b/>
          <w:sz w:val="20"/>
          <w:szCs w:val="20"/>
        </w:rPr>
      </w:pPr>
    </w:p>
    <w:p w14:paraId="7229978D" w14:textId="77777777" w:rsidR="00CC309B" w:rsidRDefault="00000000">
      <w:pPr>
        <w:widowControl w:val="0"/>
        <w:spacing w:line="240" w:lineRule="auto"/>
        <w:ind w:left="900"/>
        <w:rPr>
          <w:b/>
          <w:sz w:val="20"/>
          <w:szCs w:val="20"/>
        </w:rPr>
      </w:pPr>
      <w:r>
        <w:rPr>
          <w:b/>
          <w:color w:val="2980B9"/>
          <w:sz w:val="20"/>
          <w:szCs w:val="20"/>
        </w:rPr>
        <w:t>Do you think that climate change is happening?</w:t>
      </w:r>
    </w:p>
    <w:p w14:paraId="40A8033E" w14:textId="77777777" w:rsidR="00CC309B" w:rsidRDefault="00CC309B">
      <w:pPr>
        <w:widowControl w:val="0"/>
        <w:spacing w:line="240" w:lineRule="auto"/>
        <w:ind w:left="900"/>
        <w:rPr>
          <w:sz w:val="20"/>
          <w:szCs w:val="20"/>
        </w:rPr>
      </w:pPr>
    </w:p>
    <w:p w14:paraId="089147A8" w14:textId="77777777" w:rsidR="00CC309B" w:rsidRDefault="00000000">
      <w:pPr>
        <w:widowControl w:val="0"/>
        <w:spacing w:line="240" w:lineRule="auto"/>
        <w:ind w:left="900"/>
        <w:rPr>
          <w:sz w:val="20"/>
          <w:szCs w:val="20"/>
        </w:rPr>
      </w:pPr>
      <w:r>
        <w:rPr>
          <w:sz w:val="20"/>
          <w:szCs w:val="20"/>
        </w:rPr>
        <w:t>Yes, definitely</w:t>
      </w:r>
    </w:p>
    <w:p w14:paraId="48769B3F" w14:textId="77777777" w:rsidR="00CC309B" w:rsidRDefault="00000000">
      <w:pPr>
        <w:widowControl w:val="0"/>
        <w:spacing w:line="240" w:lineRule="auto"/>
        <w:ind w:left="900"/>
        <w:rPr>
          <w:sz w:val="20"/>
          <w:szCs w:val="20"/>
        </w:rPr>
      </w:pPr>
      <w:r>
        <w:rPr>
          <w:sz w:val="20"/>
          <w:szCs w:val="20"/>
        </w:rPr>
        <w:t xml:space="preserve">Yes, probably </w:t>
      </w:r>
    </w:p>
    <w:p w14:paraId="092EA7F7" w14:textId="77777777" w:rsidR="00CC309B" w:rsidRDefault="00000000">
      <w:pPr>
        <w:widowControl w:val="0"/>
        <w:spacing w:line="240" w:lineRule="auto"/>
        <w:ind w:left="900"/>
        <w:rPr>
          <w:sz w:val="20"/>
          <w:szCs w:val="20"/>
        </w:rPr>
      </w:pPr>
      <w:r>
        <w:rPr>
          <w:sz w:val="20"/>
          <w:szCs w:val="20"/>
        </w:rPr>
        <w:t>No, probably not</w:t>
      </w:r>
    </w:p>
    <w:p w14:paraId="5DEE6DAB" w14:textId="77777777" w:rsidR="00CC309B" w:rsidRDefault="00000000">
      <w:pPr>
        <w:widowControl w:val="0"/>
        <w:spacing w:line="240" w:lineRule="auto"/>
        <w:ind w:left="900"/>
        <w:rPr>
          <w:sz w:val="20"/>
          <w:szCs w:val="20"/>
        </w:rPr>
      </w:pPr>
      <w:r>
        <w:rPr>
          <w:sz w:val="20"/>
          <w:szCs w:val="20"/>
        </w:rPr>
        <w:t>No, definitely not</w:t>
      </w:r>
    </w:p>
    <w:p w14:paraId="1EF22924" w14:textId="77777777" w:rsidR="00CC309B" w:rsidRDefault="00CC309B">
      <w:pPr>
        <w:widowControl w:val="0"/>
        <w:spacing w:before="308" w:line="240" w:lineRule="auto"/>
        <w:ind w:left="900"/>
        <w:rPr>
          <w:sz w:val="20"/>
          <w:szCs w:val="20"/>
        </w:rPr>
      </w:pPr>
    </w:p>
    <w:p w14:paraId="4B2112C2" w14:textId="77777777" w:rsidR="00CC309B" w:rsidRDefault="00000000">
      <w:pPr>
        <w:widowControl w:val="0"/>
        <w:spacing w:before="1" w:line="240" w:lineRule="auto"/>
        <w:ind w:left="900"/>
        <w:rPr>
          <w:b/>
          <w:color w:val="2980B9"/>
          <w:sz w:val="20"/>
          <w:szCs w:val="20"/>
        </w:rPr>
      </w:pPr>
      <w:r>
        <w:rPr>
          <w:b/>
          <w:color w:val="2980B9"/>
          <w:sz w:val="20"/>
          <w:szCs w:val="20"/>
        </w:rPr>
        <w:t>How important is the issue of climate change to you personally?</w:t>
      </w:r>
    </w:p>
    <w:p w14:paraId="4ED97DA8" w14:textId="77777777" w:rsidR="00CC309B" w:rsidRDefault="00CC309B">
      <w:pPr>
        <w:widowControl w:val="0"/>
        <w:spacing w:line="240" w:lineRule="auto"/>
        <w:ind w:left="900"/>
        <w:rPr>
          <w:sz w:val="20"/>
          <w:szCs w:val="20"/>
        </w:rPr>
      </w:pPr>
    </w:p>
    <w:p w14:paraId="08B6866D" w14:textId="77777777" w:rsidR="00CC309B" w:rsidRDefault="00000000">
      <w:pPr>
        <w:widowControl w:val="0"/>
        <w:spacing w:line="240" w:lineRule="auto"/>
        <w:ind w:left="900"/>
        <w:rPr>
          <w:sz w:val="20"/>
          <w:szCs w:val="20"/>
        </w:rPr>
      </w:pPr>
      <w:r>
        <w:rPr>
          <w:sz w:val="20"/>
          <w:szCs w:val="20"/>
        </w:rPr>
        <w:t>Very important</w:t>
      </w:r>
    </w:p>
    <w:p w14:paraId="5D4FC8C1" w14:textId="77777777" w:rsidR="00CC309B" w:rsidRDefault="00000000">
      <w:pPr>
        <w:widowControl w:val="0"/>
        <w:spacing w:line="240" w:lineRule="auto"/>
        <w:ind w:left="900"/>
        <w:rPr>
          <w:sz w:val="20"/>
          <w:szCs w:val="20"/>
        </w:rPr>
      </w:pPr>
      <w:r>
        <w:rPr>
          <w:sz w:val="20"/>
          <w:szCs w:val="20"/>
        </w:rPr>
        <w:t>Somewhat important</w:t>
      </w:r>
    </w:p>
    <w:p w14:paraId="58D5870D" w14:textId="77777777" w:rsidR="00CC309B" w:rsidRDefault="00000000">
      <w:pPr>
        <w:widowControl w:val="0"/>
        <w:spacing w:line="240" w:lineRule="auto"/>
        <w:ind w:left="900"/>
        <w:rPr>
          <w:sz w:val="20"/>
          <w:szCs w:val="20"/>
        </w:rPr>
      </w:pPr>
      <w:r>
        <w:rPr>
          <w:sz w:val="20"/>
          <w:szCs w:val="20"/>
        </w:rPr>
        <w:t>Not too important</w:t>
      </w:r>
    </w:p>
    <w:p w14:paraId="12AAEFFE" w14:textId="77777777" w:rsidR="00CC309B" w:rsidRDefault="00000000">
      <w:pPr>
        <w:widowControl w:val="0"/>
        <w:spacing w:line="240" w:lineRule="auto"/>
        <w:ind w:left="900"/>
        <w:rPr>
          <w:sz w:val="20"/>
          <w:szCs w:val="20"/>
        </w:rPr>
      </w:pPr>
      <w:r>
        <w:rPr>
          <w:sz w:val="20"/>
          <w:szCs w:val="20"/>
        </w:rPr>
        <w:t>Not important at all</w:t>
      </w:r>
    </w:p>
    <w:p w14:paraId="42C596D3" w14:textId="77777777" w:rsidR="00CC309B" w:rsidRDefault="00CC309B">
      <w:pPr>
        <w:widowControl w:val="0"/>
        <w:spacing w:before="126" w:line="240" w:lineRule="auto"/>
        <w:ind w:left="900"/>
        <w:rPr>
          <w:sz w:val="20"/>
          <w:szCs w:val="20"/>
        </w:rPr>
      </w:pPr>
    </w:p>
    <w:p w14:paraId="3137F54B" w14:textId="77777777" w:rsidR="00CC309B" w:rsidRDefault="00000000">
      <w:pPr>
        <w:widowControl w:val="0"/>
        <w:spacing w:line="240" w:lineRule="auto"/>
        <w:ind w:left="900"/>
        <w:rPr>
          <w:b/>
          <w:color w:val="FF9900"/>
          <w:sz w:val="20"/>
          <w:szCs w:val="20"/>
        </w:rPr>
      </w:pPr>
      <w:r>
        <w:rPr>
          <w:b/>
          <w:color w:val="FF9900"/>
          <w:sz w:val="20"/>
          <w:szCs w:val="20"/>
        </w:rPr>
        <w:t>Demographics</w:t>
      </w:r>
    </w:p>
    <w:p w14:paraId="4ACA1384" w14:textId="77777777" w:rsidR="00CC309B" w:rsidRDefault="00CC309B">
      <w:pPr>
        <w:widowControl w:val="0"/>
        <w:spacing w:before="59" w:line="240" w:lineRule="auto"/>
        <w:ind w:left="900"/>
        <w:rPr>
          <w:b/>
          <w:sz w:val="20"/>
          <w:szCs w:val="20"/>
        </w:rPr>
      </w:pPr>
    </w:p>
    <w:p w14:paraId="455B7D8E" w14:textId="77777777" w:rsidR="00CC309B" w:rsidRDefault="00000000">
      <w:pPr>
        <w:widowControl w:val="0"/>
        <w:spacing w:before="1" w:line="297" w:lineRule="auto"/>
        <w:ind w:left="900"/>
        <w:rPr>
          <w:b/>
          <w:sz w:val="20"/>
          <w:szCs w:val="20"/>
        </w:rPr>
      </w:pPr>
      <w:r>
        <w:rPr>
          <w:b/>
          <w:color w:val="2980B9"/>
          <w:sz w:val="20"/>
          <w:szCs w:val="20"/>
        </w:rPr>
        <w:t>How many hours a day do you spend on social media (this includes YouTube, Facebook, TikTok, Instagram etc.)?</w:t>
      </w:r>
    </w:p>
    <w:p w14:paraId="61EC78D1" w14:textId="77777777" w:rsidR="00CC309B" w:rsidRDefault="00CC309B">
      <w:pPr>
        <w:widowControl w:val="0"/>
        <w:spacing w:before="81" w:line="240" w:lineRule="auto"/>
        <w:ind w:left="900"/>
        <w:rPr>
          <w:b/>
          <w:sz w:val="20"/>
          <w:szCs w:val="20"/>
        </w:rPr>
      </w:pPr>
    </w:p>
    <w:p w14:paraId="47E3C7A9" w14:textId="77777777" w:rsidR="00CC309B" w:rsidRDefault="00000000">
      <w:pPr>
        <w:tabs>
          <w:tab w:val="left" w:pos="3047"/>
          <w:tab w:val="left" w:pos="3657"/>
          <w:tab w:val="left" w:pos="4267"/>
          <w:tab w:val="left" w:pos="4877"/>
          <w:tab w:val="left" w:pos="5420"/>
          <w:tab w:val="left" w:pos="6030"/>
          <w:tab w:val="left" w:pos="6640"/>
          <w:tab w:val="left" w:pos="7250"/>
          <w:tab w:val="left" w:pos="7859"/>
          <w:tab w:val="left" w:pos="8469"/>
          <w:tab w:val="left" w:pos="9079"/>
          <w:tab w:val="left" w:pos="9691"/>
        </w:tabs>
        <w:ind w:firstLine="900"/>
        <w:rPr>
          <w:sz w:val="20"/>
          <w:szCs w:val="20"/>
        </w:rPr>
      </w:pPr>
      <w:r>
        <w:t>0, 2, 4, 6, 8, 10, 12, 14, 16, 18, 20, 22, 24</w:t>
      </w:r>
    </w:p>
    <w:p w14:paraId="086F8127" w14:textId="77777777" w:rsidR="00CC309B" w:rsidRDefault="00000000">
      <w:pPr>
        <w:widowControl w:val="0"/>
        <w:spacing w:before="172" w:line="240" w:lineRule="auto"/>
        <w:ind w:left="900"/>
        <w:rPr>
          <w:sz w:val="20"/>
          <w:szCs w:val="20"/>
        </w:rPr>
      </w:pPr>
      <w:r>
        <w:rPr>
          <w:color w:val="525252"/>
          <w:sz w:val="20"/>
          <w:szCs w:val="20"/>
        </w:rPr>
        <w:t>Number of hours: [Open-ended answer from 0-24]</w:t>
      </w:r>
    </w:p>
    <w:p w14:paraId="38BA7814" w14:textId="77777777" w:rsidR="00CC309B" w:rsidRDefault="00CC309B">
      <w:pPr>
        <w:widowControl w:val="0"/>
        <w:spacing w:before="151" w:line="240" w:lineRule="auto"/>
        <w:ind w:left="900"/>
        <w:rPr>
          <w:sz w:val="20"/>
          <w:szCs w:val="20"/>
        </w:rPr>
      </w:pPr>
    </w:p>
    <w:p w14:paraId="649D78F8" w14:textId="77777777" w:rsidR="00CC309B" w:rsidRDefault="00000000">
      <w:pPr>
        <w:widowControl w:val="0"/>
        <w:spacing w:line="240" w:lineRule="auto"/>
        <w:ind w:left="900"/>
        <w:rPr>
          <w:b/>
          <w:sz w:val="20"/>
          <w:szCs w:val="20"/>
        </w:rPr>
      </w:pPr>
      <w:r>
        <w:rPr>
          <w:b/>
          <w:color w:val="2980B9"/>
          <w:sz w:val="20"/>
          <w:szCs w:val="20"/>
        </w:rPr>
        <w:t>Which best describes your political orientation?</w:t>
      </w:r>
    </w:p>
    <w:p w14:paraId="0836BCE8" w14:textId="77777777" w:rsidR="00CC309B" w:rsidRDefault="00000000">
      <w:pPr>
        <w:widowControl w:val="0"/>
        <w:spacing w:line="362" w:lineRule="auto"/>
        <w:ind w:left="900" w:right="8347"/>
        <w:rPr>
          <w:sz w:val="20"/>
          <w:szCs w:val="20"/>
        </w:rPr>
      </w:pPr>
      <w:r>
        <w:rPr>
          <w:sz w:val="20"/>
          <w:szCs w:val="20"/>
        </w:rPr>
        <w:t>Very conservative</w:t>
      </w:r>
    </w:p>
    <w:p w14:paraId="36F9B898" w14:textId="77777777" w:rsidR="00CC309B" w:rsidRDefault="00000000">
      <w:pPr>
        <w:widowControl w:val="0"/>
        <w:spacing w:line="362" w:lineRule="auto"/>
        <w:ind w:left="900" w:right="8347"/>
        <w:rPr>
          <w:sz w:val="20"/>
          <w:szCs w:val="20"/>
        </w:rPr>
      </w:pPr>
      <w:r>
        <w:rPr>
          <w:sz w:val="20"/>
          <w:szCs w:val="20"/>
        </w:rPr>
        <w:t>Conservative</w:t>
      </w:r>
    </w:p>
    <w:p w14:paraId="252B6E6B" w14:textId="77777777" w:rsidR="00CC309B" w:rsidRDefault="00000000">
      <w:pPr>
        <w:widowControl w:val="0"/>
        <w:spacing w:line="362" w:lineRule="auto"/>
        <w:ind w:left="900" w:right="8347"/>
        <w:rPr>
          <w:sz w:val="20"/>
          <w:szCs w:val="20"/>
        </w:rPr>
      </w:pPr>
      <w:r>
        <w:rPr>
          <w:sz w:val="20"/>
          <w:szCs w:val="20"/>
        </w:rPr>
        <w:t>Somewhat conservative</w:t>
      </w:r>
    </w:p>
    <w:p w14:paraId="0E37D87D" w14:textId="77777777" w:rsidR="00CC309B" w:rsidRDefault="00000000">
      <w:pPr>
        <w:widowControl w:val="0"/>
        <w:spacing w:line="362" w:lineRule="auto"/>
        <w:ind w:left="900" w:right="8347"/>
        <w:rPr>
          <w:sz w:val="20"/>
          <w:szCs w:val="20"/>
        </w:rPr>
      </w:pPr>
      <w:r>
        <w:rPr>
          <w:sz w:val="20"/>
          <w:szCs w:val="20"/>
        </w:rPr>
        <w:t>Moderate</w:t>
      </w:r>
    </w:p>
    <w:p w14:paraId="0F78F02E" w14:textId="77777777" w:rsidR="00CC309B" w:rsidRDefault="00000000">
      <w:pPr>
        <w:widowControl w:val="0"/>
        <w:spacing w:line="362" w:lineRule="auto"/>
        <w:ind w:left="900" w:right="8347"/>
        <w:rPr>
          <w:sz w:val="20"/>
          <w:szCs w:val="20"/>
        </w:rPr>
      </w:pPr>
      <w:r>
        <w:rPr>
          <w:sz w:val="20"/>
          <w:szCs w:val="20"/>
        </w:rPr>
        <w:t>Somewhat liberal</w:t>
      </w:r>
    </w:p>
    <w:p w14:paraId="2DA2D41A" w14:textId="77777777" w:rsidR="00CC309B" w:rsidRDefault="00000000">
      <w:pPr>
        <w:widowControl w:val="0"/>
        <w:spacing w:line="362" w:lineRule="auto"/>
        <w:ind w:left="900" w:right="8347"/>
        <w:rPr>
          <w:sz w:val="20"/>
          <w:szCs w:val="20"/>
        </w:rPr>
      </w:pPr>
      <w:r>
        <w:rPr>
          <w:sz w:val="20"/>
          <w:szCs w:val="20"/>
        </w:rPr>
        <w:t>Liberal</w:t>
      </w:r>
    </w:p>
    <w:p w14:paraId="5AAFB68C" w14:textId="77777777" w:rsidR="00CC309B" w:rsidRDefault="00000000">
      <w:pPr>
        <w:widowControl w:val="0"/>
        <w:spacing w:line="362" w:lineRule="auto"/>
        <w:ind w:left="900" w:right="8347"/>
        <w:rPr>
          <w:sz w:val="20"/>
          <w:szCs w:val="20"/>
        </w:rPr>
      </w:pPr>
      <w:r>
        <w:rPr>
          <w:sz w:val="20"/>
          <w:szCs w:val="20"/>
        </w:rPr>
        <w:t>Very Liberal</w:t>
      </w:r>
    </w:p>
    <w:p w14:paraId="21FAEF2E" w14:textId="77777777" w:rsidR="00CC309B" w:rsidRDefault="00CC309B">
      <w:pPr>
        <w:widowControl w:val="0"/>
        <w:spacing w:before="126" w:line="240" w:lineRule="auto"/>
        <w:ind w:left="900"/>
        <w:rPr>
          <w:sz w:val="20"/>
          <w:szCs w:val="20"/>
        </w:rPr>
      </w:pPr>
    </w:p>
    <w:p w14:paraId="32B674C7" w14:textId="77777777" w:rsidR="00CC309B" w:rsidRDefault="00000000">
      <w:pPr>
        <w:widowControl w:val="0"/>
        <w:spacing w:before="1" w:line="240" w:lineRule="auto"/>
        <w:ind w:left="900"/>
        <w:rPr>
          <w:b/>
          <w:sz w:val="20"/>
          <w:szCs w:val="20"/>
        </w:rPr>
      </w:pPr>
      <w:r>
        <w:rPr>
          <w:b/>
          <w:color w:val="2980B9"/>
          <w:sz w:val="20"/>
          <w:szCs w:val="20"/>
        </w:rPr>
        <w:t>What is your age?</w:t>
      </w:r>
    </w:p>
    <w:p w14:paraId="1CAAD18F" w14:textId="77777777" w:rsidR="00CC309B" w:rsidRDefault="00000000">
      <w:pPr>
        <w:widowControl w:val="0"/>
        <w:spacing w:before="3" w:line="240" w:lineRule="auto"/>
        <w:ind w:left="900"/>
        <w:rPr>
          <w:sz w:val="20"/>
          <w:szCs w:val="20"/>
        </w:rPr>
      </w:pPr>
      <w:r>
        <w:rPr>
          <w:sz w:val="20"/>
          <w:szCs w:val="20"/>
        </w:rPr>
        <w:t>[Open-ended response]</w:t>
      </w:r>
    </w:p>
    <w:p w14:paraId="60361791" w14:textId="77777777" w:rsidR="00CC309B" w:rsidRDefault="00CC309B">
      <w:pPr>
        <w:widowControl w:val="0"/>
        <w:spacing w:before="3" w:line="240" w:lineRule="auto"/>
        <w:ind w:left="900"/>
        <w:rPr>
          <w:sz w:val="20"/>
          <w:szCs w:val="20"/>
        </w:rPr>
      </w:pPr>
    </w:p>
    <w:p w14:paraId="1632ED7F" w14:textId="77777777" w:rsidR="00CC309B" w:rsidRDefault="00000000">
      <w:pPr>
        <w:widowControl w:val="0"/>
        <w:spacing w:before="1" w:line="240" w:lineRule="auto"/>
        <w:ind w:left="900"/>
        <w:rPr>
          <w:b/>
          <w:color w:val="2980B9"/>
          <w:sz w:val="20"/>
          <w:szCs w:val="20"/>
        </w:rPr>
      </w:pPr>
      <w:r>
        <w:rPr>
          <w:b/>
          <w:color w:val="2980B9"/>
          <w:sz w:val="20"/>
          <w:szCs w:val="20"/>
        </w:rPr>
        <w:t>What is your gender?</w:t>
      </w:r>
    </w:p>
    <w:p w14:paraId="3ACDD01E" w14:textId="77777777" w:rsidR="00CC309B" w:rsidRDefault="00000000">
      <w:pPr>
        <w:widowControl w:val="0"/>
        <w:spacing w:before="1" w:line="240" w:lineRule="auto"/>
        <w:ind w:left="900"/>
        <w:rPr>
          <w:sz w:val="20"/>
          <w:szCs w:val="20"/>
        </w:rPr>
      </w:pPr>
      <w:r>
        <w:rPr>
          <w:sz w:val="20"/>
          <w:szCs w:val="20"/>
        </w:rPr>
        <w:lastRenderedPageBreak/>
        <w:t xml:space="preserve">Man </w:t>
      </w:r>
    </w:p>
    <w:p w14:paraId="04B5E478" w14:textId="77777777" w:rsidR="00CC309B" w:rsidRDefault="00000000">
      <w:pPr>
        <w:widowControl w:val="0"/>
        <w:spacing w:before="1" w:line="240" w:lineRule="auto"/>
        <w:ind w:left="900"/>
        <w:rPr>
          <w:sz w:val="20"/>
          <w:szCs w:val="20"/>
        </w:rPr>
      </w:pPr>
      <w:r>
        <w:rPr>
          <w:sz w:val="20"/>
          <w:szCs w:val="20"/>
        </w:rPr>
        <w:t>Woman</w:t>
      </w:r>
    </w:p>
    <w:p w14:paraId="510A93B4" w14:textId="77777777" w:rsidR="00CC309B" w:rsidRDefault="00000000">
      <w:pPr>
        <w:widowControl w:val="0"/>
        <w:spacing w:before="1" w:line="240" w:lineRule="auto"/>
        <w:ind w:left="900"/>
        <w:rPr>
          <w:sz w:val="20"/>
          <w:szCs w:val="20"/>
        </w:rPr>
      </w:pPr>
      <w:r>
        <w:rPr>
          <w:sz w:val="20"/>
          <w:szCs w:val="20"/>
        </w:rPr>
        <w:t>Non-binary</w:t>
      </w:r>
    </w:p>
    <w:p w14:paraId="1DD13E81" w14:textId="77777777" w:rsidR="00CC309B" w:rsidRDefault="00000000">
      <w:pPr>
        <w:widowControl w:val="0"/>
        <w:spacing w:before="1" w:line="240" w:lineRule="auto"/>
        <w:ind w:left="900"/>
        <w:rPr>
          <w:sz w:val="20"/>
          <w:szCs w:val="20"/>
        </w:rPr>
      </w:pPr>
      <w:r>
        <w:rPr>
          <w:sz w:val="20"/>
          <w:szCs w:val="20"/>
        </w:rPr>
        <w:t>Other</w:t>
      </w:r>
    </w:p>
    <w:p w14:paraId="7F5793BB" w14:textId="77777777" w:rsidR="00CC309B" w:rsidRDefault="00000000">
      <w:pPr>
        <w:widowControl w:val="0"/>
        <w:spacing w:before="1" w:line="240" w:lineRule="auto"/>
        <w:ind w:left="900"/>
        <w:rPr>
          <w:sz w:val="20"/>
          <w:szCs w:val="20"/>
        </w:rPr>
      </w:pPr>
      <w:r>
        <w:rPr>
          <w:sz w:val="20"/>
          <w:szCs w:val="20"/>
        </w:rPr>
        <w:t>Prefer not to answer</w:t>
      </w:r>
    </w:p>
    <w:p w14:paraId="5DCB67F7" w14:textId="77777777" w:rsidR="00CC309B" w:rsidRDefault="00CC309B">
      <w:pPr>
        <w:widowControl w:val="0"/>
        <w:spacing w:before="1" w:line="240" w:lineRule="auto"/>
        <w:ind w:left="900"/>
        <w:rPr>
          <w:sz w:val="20"/>
          <w:szCs w:val="20"/>
        </w:rPr>
      </w:pPr>
    </w:p>
    <w:p w14:paraId="5F605275" w14:textId="77777777" w:rsidR="00CC309B" w:rsidRDefault="00000000">
      <w:pPr>
        <w:widowControl w:val="0"/>
        <w:spacing w:before="1" w:line="240" w:lineRule="auto"/>
        <w:ind w:left="900"/>
        <w:rPr>
          <w:sz w:val="20"/>
          <w:szCs w:val="20"/>
        </w:rPr>
      </w:pPr>
      <w:r>
        <w:rPr>
          <w:b/>
          <w:color w:val="2980B9"/>
          <w:sz w:val="20"/>
          <w:szCs w:val="20"/>
        </w:rPr>
        <w:t>What is your racial identity?</w:t>
      </w:r>
    </w:p>
    <w:p w14:paraId="0D4849A5" w14:textId="77777777" w:rsidR="00CC309B" w:rsidRDefault="00000000">
      <w:pPr>
        <w:widowControl w:val="0"/>
        <w:spacing w:before="126" w:line="240" w:lineRule="auto"/>
        <w:ind w:left="900"/>
        <w:rPr>
          <w:sz w:val="20"/>
          <w:szCs w:val="20"/>
        </w:rPr>
      </w:pPr>
      <w:r>
        <w:rPr>
          <w:sz w:val="20"/>
          <w:szCs w:val="20"/>
        </w:rPr>
        <w:t>American Indian or Alaskan Native</w:t>
      </w:r>
    </w:p>
    <w:p w14:paraId="293DEB13" w14:textId="77777777" w:rsidR="00CC309B" w:rsidRDefault="00000000">
      <w:pPr>
        <w:widowControl w:val="0"/>
        <w:spacing w:before="126" w:line="240" w:lineRule="auto"/>
        <w:ind w:left="900"/>
        <w:rPr>
          <w:sz w:val="20"/>
          <w:szCs w:val="20"/>
        </w:rPr>
      </w:pPr>
      <w:r>
        <w:rPr>
          <w:sz w:val="20"/>
          <w:szCs w:val="20"/>
        </w:rPr>
        <w:t>Asian</w:t>
      </w:r>
    </w:p>
    <w:p w14:paraId="47701137" w14:textId="77777777" w:rsidR="00CC309B" w:rsidRDefault="00000000">
      <w:pPr>
        <w:widowControl w:val="0"/>
        <w:spacing w:before="126" w:line="240" w:lineRule="auto"/>
        <w:ind w:left="900"/>
        <w:rPr>
          <w:sz w:val="20"/>
          <w:szCs w:val="20"/>
        </w:rPr>
      </w:pPr>
      <w:r>
        <w:rPr>
          <w:sz w:val="20"/>
          <w:szCs w:val="20"/>
        </w:rPr>
        <w:t>Black or African American</w:t>
      </w:r>
    </w:p>
    <w:p w14:paraId="3151589A" w14:textId="77777777" w:rsidR="00CC309B" w:rsidRDefault="00000000">
      <w:pPr>
        <w:widowControl w:val="0"/>
        <w:spacing w:before="126" w:line="240" w:lineRule="auto"/>
        <w:ind w:left="900"/>
        <w:rPr>
          <w:sz w:val="20"/>
          <w:szCs w:val="20"/>
        </w:rPr>
      </w:pPr>
      <w:r>
        <w:rPr>
          <w:sz w:val="20"/>
          <w:szCs w:val="20"/>
        </w:rPr>
        <w:t>Hispanic or Latino</w:t>
      </w:r>
    </w:p>
    <w:p w14:paraId="18C0DBD2" w14:textId="77777777" w:rsidR="00CC309B" w:rsidRDefault="00000000">
      <w:pPr>
        <w:widowControl w:val="0"/>
        <w:spacing w:before="126" w:line="240" w:lineRule="auto"/>
        <w:ind w:left="900"/>
        <w:rPr>
          <w:sz w:val="20"/>
          <w:szCs w:val="20"/>
        </w:rPr>
      </w:pPr>
      <w:r>
        <w:rPr>
          <w:sz w:val="20"/>
          <w:szCs w:val="20"/>
        </w:rPr>
        <w:t>Native Hawaiian or Other Pacific Islander</w:t>
      </w:r>
    </w:p>
    <w:p w14:paraId="39BDD2E4" w14:textId="77777777" w:rsidR="00CC309B" w:rsidRDefault="00000000">
      <w:pPr>
        <w:widowControl w:val="0"/>
        <w:spacing w:before="126" w:line="240" w:lineRule="auto"/>
        <w:ind w:left="900"/>
        <w:rPr>
          <w:sz w:val="20"/>
          <w:szCs w:val="20"/>
        </w:rPr>
      </w:pPr>
      <w:r>
        <w:rPr>
          <w:sz w:val="20"/>
          <w:szCs w:val="20"/>
        </w:rPr>
        <w:t>White</w:t>
      </w:r>
    </w:p>
    <w:p w14:paraId="4250593B" w14:textId="77777777" w:rsidR="00CC309B" w:rsidRDefault="00000000">
      <w:pPr>
        <w:widowControl w:val="0"/>
        <w:spacing w:before="126" w:line="240" w:lineRule="auto"/>
        <w:ind w:left="900"/>
        <w:rPr>
          <w:sz w:val="20"/>
          <w:szCs w:val="20"/>
        </w:rPr>
      </w:pPr>
      <w:r>
        <w:rPr>
          <w:sz w:val="20"/>
          <w:szCs w:val="20"/>
        </w:rPr>
        <w:t>Middle Eastern or Arab</w:t>
      </w:r>
    </w:p>
    <w:p w14:paraId="1F7C158F" w14:textId="77777777" w:rsidR="00CC309B" w:rsidRDefault="00000000">
      <w:pPr>
        <w:widowControl w:val="0"/>
        <w:spacing w:before="126" w:line="240" w:lineRule="auto"/>
        <w:ind w:left="900"/>
        <w:rPr>
          <w:sz w:val="20"/>
          <w:szCs w:val="20"/>
        </w:rPr>
      </w:pPr>
      <w:r>
        <w:rPr>
          <w:sz w:val="20"/>
          <w:szCs w:val="20"/>
        </w:rPr>
        <w:t>Other</w:t>
      </w:r>
    </w:p>
    <w:p w14:paraId="7653E2B7" w14:textId="77777777" w:rsidR="00CC309B" w:rsidRDefault="00000000">
      <w:pPr>
        <w:widowControl w:val="0"/>
        <w:spacing w:before="126" w:line="240" w:lineRule="auto"/>
        <w:ind w:left="900"/>
        <w:rPr>
          <w:sz w:val="20"/>
          <w:szCs w:val="20"/>
        </w:rPr>
      </w:pPr>
      <w:r>
        <w:rPr>
          <w:sz w:val="20"/>
          <w:szCs w:val="20"/>
        </w:rPr>
        <w:t>Prefer not to answer</w:t>
      </w:r>
    </w:p>
    <w:p w14:paraId="0B2D8989" w14:textId="77777777" w:rsidR="00CC309B" w:rsidRDefault="00CC309B">
      <w:pPr>
        <w:widowControl w:val="0"/>
        <w:spacing w:before="126" w:line="240" w:lineRule="auto"/>
        <w:ind w:left="900"/>
        <w:rPr>
          <w:sz w:val="20"/>
          <w:szCs w:val="20"/>
        </w:rPr>
      </w:pPr>
    </w:p>
    <w:p w14:paraId="6D01F467" w14:textId="77777777" w:rsidR="00CC309B" w:rsidRDefault="00000000">
      <w:pPr>
        <w:widowControl w:val="0"/>
        <w:spacing w:before="80" w:line="309" w:lineRule="auto"/>
        <w:ind w:left="900"/>
        <w:rPr>
          <w:b/>
          <w:color w:val="2980B9"/>
          <w:sz w:val="20"/>
          <w:szCs w:val="20"/>
        </w:rPr>
      </w:pPr>
      <w:r>
        <w:rPr>
          <w:b/>
          <w:color w:val="2980B9"/>
          <w:sz w:val="20"/>
          <w:szCs w:val="20"/>
        </w:rPr>
        <w:t>What is the highest level of education you have attained?</w:t>
      </w:r>
    </w:p>
    <w:p w14:paraId="7F0A16FD" w14:textId="77777777" w:rsidR="00CC309B" w:rsidRDefault="00000000">
      <w:pPr>
        <w:widowControl w:val="0"/>
        <w:spacing w:before="80" w:line="309" w:lineRule="auto"/>
        <w:ind w:left="900"/>
        <w:rPr>
          <w:sz w:val="20"/>
          <w:szCs w:val="20"/>
        </w:rPr>
      </w:pPr>
      <w:r>
        <w:rPr>
          <w:sz w:val="20"/>
          <w:szCs w:val="20"/>
        </w:rPr>
        <w:t>Some schooling, but no diploma or degree</w:t>
      </w:r>
    </w:p>
    <w:p w14:paraId="4120E69D" w14:textId="77777777" w:rsidR="00CC309B" w:rsidRDefault="00000000">
      <w:pPr>
        <w:widowControl w:val="0"/>
        <w:spacing w:before="80" w:line="309" w:lineRule="auto"/>
        <w:ind w:left="900"/>
        <w:rPr>
          <w:sz w:val="20"/>
          <w:szCs w:val="20"/>
        </w:rPr>
      </w:pPr>
      <w:r>
        <w:rPr>
          <w:sz w:val="20"/>
          <w:szCs w:val="20"/>
        </w:rPr>
        <w:t>High school diploma or GED</w:t>
      </w:r>
    </w:p>
    <w:p w14:paraId="263BF4DF" w14:textId="77777777" w:rsidR="00CC309B" w:rsidRDefault="00000000">
      <w:pPr>
        <w:widowControl w:val="0"/>
        <w:spacing w:before="80" w:line="309" w:lineRule="auto"/>
        <w:ind w:left="900"/>
        <w:rPr>
          <w:sz w:val="20"/>
          <w:szCs w:val="20"/>
        </w:rPr>
      </w:pPr>
      <w:r>
        <w:rPr>
          <w:sz w:val="20"/>
          <w:szCs w:val="20"/>
        </w:rPr>
        <w:t>Some college</w:t>
      </w:r>
    </w:p>
    <w:p w14:paraId="652DCEB3" w14:textId="77777777" w:rsidR="00CC309B" w:rsidRDefault="00000000">
      <w:pPr>
        <w:widowControl w:val="0"/>
        <w:spacing w:before="80" w:line="309" w:lineRule="auto"/>
        <w:ind w:left="900"/>
        <w:rPr>
          <w:sz w:val="20"/>
          <w:szCs w:val="20"/>
        </w:rPr>
      </w:pPr>
      <w:r>
        <w:rPr>
          <w:sz w:val="20"/>
          <w:szCs w:val="20"/>
        </w:rPr>
        <w:t>College degree</w:t>
      </w:r>
    </w:p>
    <w:p w14:paraId="295F9201" w14:textId="77777777" w:rsidR="00CC309B" w:rsidRDefault="00000000">
      <w:pPr>
        <w:widowControl w:val="0"/>
        <w:spacing w:before="80" w:line="309" w:lineRule="auto"/>
        <w:ind w:left="900"/>
        <w:rPr>
          <w:sz w:val="20"/>
          <w:szCs w:val="20"/>
        </w:rPr>
      </w:pPr>
      <w:r>
        <w:rPr>
          <w:sz w:val="20"/>
          <w:szCs w:val="20"/>
        </w:rPr>
        <w:t>Some graduate school</w:t>
      </w:r>
    </w:p>
    <w:p w14:paraId="5270F632" w14:textId="77777777" w:rsidR="00CC309B" w:rsidRDefault="00000000">
      <w:pPr>
        <w:widowControl w:val="0"/>
        <w:spacing w:before="80" w:line="309" w:lineRule="auto"/>
        <w:ind w:left="900"/>
        <w:rPr>
          <w:sz w:val="20"/>
          <w:szCs w:val="20"/>
        </w:rPr>
      </w:pPr>
      <w:r>
        <w:rPr>
          <w:sz w:val="20"/>
          <w:szCs w:val="20"/>
        </w:rPr>
        <w:t>Graduate degree</w:t>
      </w:r>
    </w:p>
    <w:p w14:paraId="52A1C117" w14:textId="77777777" w:rsidR="00CC309B" w:rsidRDefault="00000000">
      <w:pPr>
        <w:widowControl w:val="0"/>
        <w:spacing w:before="80" w:line="309" w:lineRule="auto"/>
        <w:ind w:left="900"/>
        <w:rPr>
          <w:b/>
          <w:color w:val="2980B9"/>
          <w:sz w:val="20"/>
          <w:szCs w:val="20"/>
        </w:rPr>
      </w:pPr>
      <w:r>
        <w:rPr>
          <w:b/>
          <w:color w:val="2980B9"/>
          <w:sz w:val="20"/>
          <w:szCs w:val="20"/>
        </w:rPr>
        <w:t>During 2023, what was your yearly household income before tax? Your best estimate Is ﬁne.</w:t>
      </w:r>
    </w:p>
    <w:p w14:paraId="227982E6" w14:textId="77777777" w:rsidR="00CC309B" w:rsidRDefault="00000000">
      <w:pPr>
        <w:widowControl w:val="0"/>
        <w:spacing w:before="80" w:line="309" w:lineRule="auto"/>
        <w:ind w:left="900"/>
        <w:rPr>
          <w:sz w:val="20"/>
          <w:szCs w:val="20"/>
        </w:rPr>
      </w:pPr>
      <w:r>
        <w:rPr>
          <w:sz w:val="20"/>
          <w:szCs w:val="20"/>
        </w:rPr>
        <w:t>None</w:t>
      </w:r>
    </w:p>
    <w:p w14:paraId="2A9F687B" w14:textId="77777777" w:rsidR="00CC309B" w:rsidRDefault="00000000">
      <w:pPr>
        <w:widowControl w:val="0"/>
        <w:spacing w:before="80" w:line="309" w:lineRule="auto"/>
        <w:ind w:left="900"/>
        <w:rPr>
          <w:sz w:val="20"/>
          <w:szCs w:val="20"/>
        </w:rPr>
      </w:pPr>
      <w:r>
        <w:rPr>
          <w:sz w:val="20"/>
          <w:szCs w:val="20"/>
        </w:rPr>
        <w:t>Less than $20,000</w:t>
      </w:r>
    </w:p>
    <w:p w14:paraId="4077EFA1" w14:textId="77777777" w:rsidR="00CC309B" w:rsidRDefault="00000000">
      <w:pPr>
        <w:widowControl w:val="0"/>
        <w:spacing w:before="80" w:line="309" w:lineRule="auto"/>
        <w:ind w:left="900"/>
        <w:rPr>
          <w:sz w:val="20"/>
          <w:szCs w:val="20"/>
        </w:rPr>
      </w:pPr>
      <w:r>
        <w:rPr>
          <w:sz w:val="20"/>
          <w:szCs w:val="20"/>
        </w:rPr>
        <w:t>$20,000 - $40,000</w:t>
      </w:r>
    </w:p>
    <w:p w14:paraId="5430CF20" w14:textId="77777777" w:rsidR="00CC309B" w:rsidRDefault="00000000">
      <w:pPr>
        <w:widowControl w:val="0"/>
        <w:spacing w:before="80" w:line="309" w:lineRule="auto"/>
        <w:ind w:left="900"/>
        <w:rPr>
          <w:sz w:val="20"/>
          <w:szCs w:val="20"/>
        </w:rPr>
      </w:pPr>
      <w:r>
        <w:rPr>
          <w:sz w:val="20"/>
          <w:szCs w:val="20"/>
        </w:rPr>
        <w:t>$40,000 - $80,000</w:t>
      </w:r>
    </w:p>
    <w:p w14:paraId="6F86DE15" w14:textId="77777777" w:rsidR="00CC309B" w:rsidRDefault="00000000">
      <w:pPr>
        <w:widowControl w:val="0"/>
        <w:spacing w:before="80" w:line="309" w:lineRule="auto"/>
        <w:ind w:left="900"/>
        <w:rPr>
          <w:sz w:val="20"/>
          <w:szCs w:val="20"/>
        </w:rPr>
      </w:pPr>
      <w:r>
        <w:rPr>
          <w:sz w:val="20"/>
          <w:szCs w:val="20"/>
        </w:rPr>
        <w:t>$80,000 - $120,000</w:t>
      </w:r>
    </w:p>
    <w:p w14:paraId="2402B534" w14:textId="77777777" w:rsidR="00CC309B" w:rsidRDefault="00000000">
      <w:pPr>
        <w:widowControl w:val="0"/>
        <w:spacing w:before="80" w:line="309" w:lineRule="auto"/>
        <w:ind w:left="900"/>
        <w:rPr>
          <w:sz w:val="20"/>
          <w:szCs w:val="20"/>
        </w:rPr>
      </w:pPr>
      <w:r>
        <w:rPr>
          <w:sz w:val="20"/>
          <w:szCs w:val="20"/>
        </w:rPr>
        <w:t>$120,000 - $200,000</w:t>
      </w:r>
    </w:p>
    <w:p w14:paraId="16EE632F" w14:textId="77777777" w:rsidR="00CC309B" w:rsidRDefault="00000000">
      <w:pPr>
        <w:widowControl w:val="0"/>
        <w:spacing w:before="80" w:line="309" w:lineRule="auto"/>
        <w:ind w:left="900"/>
        <w:rPr>
          <w:sz w:val="20"/>
          <w:szCs w:val="20"/>
        </w:rPr>
      </w:pPr>
      <w:r>
        <w:rPr>
          <w:sz w:val="20"/>
          <w:szCs w:val="20"/>
        </w:rPr>
        <w:t>$200,000  - $300,000</w:t>
      </w:r>
    </w:p>
    <w:p w14:paraId="525FCD00" w14:textId="77777777" w:rsidR="00CC309B" w:rsidRDefault="00000000">
      <w:pPr>
        <w:widowControl w:val="0"/>
        <w:spacing w:before="80" w:line="309" w:lineRule="auto"/>
        <w:ind w:left="900"/>
        <w:rPr>
          <w:sz w:val="20"/>
          <w:szCs w:val="20"/>
        </w:rPr>
      </w:pPr>
      <w:r>
        <w:rPr>
          <w:sz w:val="20"/>
          <w:szCs w:val="20"/>
        </w:rPr>
        <w:t>More than $300,000</w:t>
      </w:r>
    </w:p>
    <w:p w14:paraId="40486B6A" w14:textId="77777777" w:rsidR="00CC309B" w:rsidRDefault="00CC309B">
      <w:pPr>
        <w:widowControl w:val="0"/>
        <w:spacing w:before="126" w:line="240" w:lineRule="auto"/>
        <w:ind w:left="900"/>
        <w:rPr>
          <w:sz w:val="20"/>
          <w:szCs w:val="20"/>
        </w:rPr>
      </w:pPr>
    </w:p>
    <w:p w14:paraId="354DA95C" w14:textId="77777777" w:rsidR="00CC309B" w:rsidRDefault="00000000">
      <w:pPr>
        <w:widowControl w:val="0"/>
        <w:spacing w:line="240" w:lineRule="auto"/>
        <w:ind w:left="900"/>
        <w:rPr>
          <w:b/>
          <w:sz w:val="20"/>
          <w:szCs w:val="20"/>
        </w:rPr>
      </w:pPr>
      <w:r>
        <w:rPr>
          <w:b/>
          <w:color w:val="2980B9"/>
          <w:sz w:val="20"/>
          <w:szCs w:val="20"/>
        </w:rPr>
        <w:t>What is your zip code?</w:t>
      </w:r>
    </w:p>
    <w:p w14:paraId="7F66FED1" w14:textId="77777777" w:rsidR="00CC309B" w:rsidRDefault="00CC309B">
      <w:pPr>
        <w:widowControl w:val="0"/>
        <w:spacing w:before="4" w:line="240" w:lineRule="auto"/>
        <w:ind w:left="900"/>
        <w:rPr>
          <w:sz w:val="20"/>
          <w:szCs w:val="20"/>
        </w:rPr>
      </w:pPr>
    </w:p>
    <w:p w14:paraId="2D4A944F" w14:textId="77777777" w:rsidR="00CC309B" w:rsidRDefault="00000000">
      <w:pPr>
        <w:widowControl w:val="0"/>
        <w:spacing w:before="4" w:line="240" w:lineRule="auto"/>
        <w:ind w:left="900"/>
        <w:rPr>
          <w:sz w:val="20"/>
          <w:szCs w:val="20"/>
        </w:rPr>
      </w:pPr>
      <w:r>
        <w:rPr>
          <w:sz w:val="20"/>
          <w:szCs w:val="20"/>
        </w:rPr>
        <w:t>[Open-ended for zip code]</w:t>
      </w:r>
    </w:p>
    <w:p w14:paraId="21286242" w14:textId="77777777" w:rsidR="00CC309B" w:rsidRDefault="00CC309B">
      <w:pPr>
        <w:widowControl w:val="0"/>
        <w:spacing w:before="26" w:line="240" w:lineRule="auto"/>
        <w:ind w:left="900"/>
        <w:rPr>
          <w:b/>
          <w:sz w:val="20"/>
          <w:szCs w:val="20"/>
        </w:rPr>
      </w:pPr>
    </w:p>
    <w:p w14:paraId="254E435D" w14:textId="77777777" w:rsidR="00CC309B" w:rsidRDefault="00000000">
      <w:pPr>
        <w:widowControl w:val="0"/>
        <w:spacing w:before="1" w:line="240" w:lineRule="auto"/>
        <w:ind w:left="900"/>
        <w:rPr>
          <w:b/>
          <w:color w:val="FF9900"/>
          <w:sz w:val="20"/>
          <w:szCs w:val="20"/>
        </w:rPr>
      </w:pPr>
      <w:r>
        <w:rPr>
          <w:b/>
          <w:color w:val="FF9900"/>
          <w:sz w:val="20"/>
          <w:szCs w:val="20"/>
        </w:rPr>
        <w:t>Closing Thoughts</w:t>
      </w:r>
    </w:p>
    <w:p w14:paraId="467B01E7" w14:textId="77777777" w:rsidR="00CC309B" w:rsidRDefault="00CC309B">
      <w:pPr>
        <w:widowControl w:val="0"/>
        <w:spacing w:before="43" w:line="240" w:lineRule="auto"/>
        <w:ind w:left="900"/>
        <w:rPr>
          <w:b/>
          <w:sz w:val="20"/>
          <w:szCs w:val="20"/>
        </w:rPr>
      </w:pPr>
    </w:p>
    <w:p w14:paraId="7804E0D1" w14:textId="77777777" w:rsidR="00CC309B" w:rsidRDefault="00000000">
      <w:pPr>
        <w:widowControl w:val="0"/>
        <w:spacing w:before="1" w:line="309" w:lineRule="auto"/>
        <w:ind w:left="900"/>
        <w:rPr>
          <w:b/>
          <w:sz w:val="20"/>
          <w:szCs w:val="20"/>
        </w:rPr>
      </w:pPr>
      <w:r>
        <w:rPr>
          <w:b/>
          <w:color w:val="2980B9"/>
          <w:sz w:val="20"/>
          <w:szCs w:val="20"/>
        </w:rPr>
        <w:t>Do you have any additional thoughts or comments about the survey that you would like to share with us?</w:t>
      </w:r>
    </w:p>
    <w:p w14:paraId="6E31B353" w14:textId="77777777" w:rsidR="00CC309B" w:rsidRDefault="00CC309B">
      <w:pPr>
        <w:widowControl w:val="0"/>
        <w:spacing w:before="7" w:line="240" w:lineRule="auto"/>
        <w:ind w:left="900"/>
        <w:rPr>
          <w:sz w:val="20"/>
          <w:szCs w:val="20"/>
        </w:rPr>
      </w:pPr>
    </w:p>
    <w:p w14:paraId="03B96BAB" w14:textId="77777777" w:rsidR="00CC309B" w:rsidRDefault="00000000">
      <w:pPr>
        <w:widowControl w:val="0"/>
        <w:spacing w:before="7" w:line="240" w:lineRule="auto"/>
        <w:ind w:left="900"/>
        <w:rPr>
          <w:sz w:val="20"/>
          <w:szCs w:val="20"/>
        </w:rPr>
      </w:pPr>
      <w:r>
        <w:rPr>
          <w:sz w:val="20"/>
          <w:szCs w:val="20"/>
        </w:rPr>
        <w:t>[Open-ended section for feedback]</w:t>
      </w:r>
    </w:p>
    <w:p w14:paraId="7B6443FA" w14:textId="77777777" w:rsidR="00CC309B" w:rsidRDefault="00CC309B">
      <w:pPr>
        <w:widowControl w:val="0"/>
        <w:spacing w:before="26" w:line="240" w:lineRule="auto"/>
        <w:ind w:left="900"/>
        <w:rPr>
          <w:b/>
          <w:sz w:val="20"/>
          <w:szCs w:val="20"/>
        </w:rPr>
      </w:pPr>
    </w:p>
    <w:p w14:paraId="5090CB40" w14:textId="77777777" w:rsidR="00CC309B" w:rsidRDefault="00000000">
      <w:pPr>
        <w:ind w:left="900"/>
        <w:rPr>
          <w:b/>
        </w:rPr>
      </w:pPr>
      <w:r>
        <w:rPr>
          <w:b/>
        </w:rPr>
        <w:t>End of survey</w:t>
      </w:r>
    </w:p>
    <w:p w14:paraId="5DD232C9" w14:textId="77777777" w:rsidR="00CC309B" w:rsidRDefault="00CC309B">
      <w:pPr>
        <w:ind w:left="900"/>
      </w:pPr>
    </w:p>
    <w:p w14:paraId="63F32F5F" w14:textId="77777777" w:rsidR="00CC309B" w:rsidRDefault="00000000">
      <w:pPr>
        <w:ind w:left="900"/>
      </w:pPr>
      <w:r>
        <w:t>Some of the narratives you read were true and some were false. We recommend you to do your own research to ﬁnd out what is true about both these technologies.</w:t>
      </w:r>
    </w:p>
    <w:p w14:paraId="036D2E00" w14:textId="77777777" w:rsidR="00CC309B" w:rsidRDefault="00000000">
      <w:pPr>
        <w:ind w:left="900"/>
      </w:pPr>
      <w:r>
        <w:t>Below we have provided several links about electric vehicles and heat pumps to help get you started:</w:t>
      </w:r>
    </w:p>
    <w:p w14:paraId="0E8A6B5A" w14:textId="77777777" w:rsidR="00CC309B" w:rsidRDefault="00CC309B">
      <w:pPr>
        <w:ind w:left="900"/>
      </w:pPr>
    </w:p>
    <w:p w14:paraId="6F451BC2" w14:textId="77777777" w:rsidR="00CC309B" w:rsidRDefault="00000000">
      <w:pPr>
        <w:ind w:left="900"/>
        <w:rPr>
          <w:b/>
        </w:rPr>
      </w:pPr>
      <w:r>
        <w:rPr>
          <w:b/>
        </w:rPr>
        <w:t>Electric vehicles</w:t>
      </w:r>
      <w:r>
        <w:rPr>
          <w:noProof/>
        </w:rPr>
        <mc:AlternateContent>
          <mc:Choice Requires="wpg">
            <w:drawing>
              <wp:anchor distT="0" distB="0" distL="0" distR="0" simplePos="0" relativeHeight="251659264" behindDoc="0" locked="0" layoutInCell="1" hidden="0" allowOverlap="1" wp14:anchorId="5DEF0BE9" wp14:editId="36A8CBF4">
                <wp:simplePos x="0" y="0"/>
                <wp:positionH relativeFrom="column">
                  <wp:posOffset>2006600</wp:posOffset>
                </wp:positionH>
                <wp:positionV relativeFrom="paragraph">
                  <wp:posOffset>1041400</wp:posOffset>
                </wp:positionV>
                <wp:extent cx="23495" cy="12700"/>
                <wp:effectExtent l="0" t="0" r="0" b="0"/>
                <wp:wrapNone/>
                <wp:docPr id="1" name="Freeform 1"/>
                <wp:cNvGraphicFramePr/>
                <a:graphic xmlns:a="http://schemas.openxmlformats.org/drawingml/2006/main">
                  <a:graphicData uri="http://schemas.microsoft.com/office/word/2010/wordprocessingShape">
                    <wps:wsp>
                      <wps:cNvSpPr/>
                      <wps:spPr>
                        <a:xfrm>
                          <a:off x="5334253" y="3775238"/>
                          <a:ext cx="23495" cy="9525"/>
                        </a:xfrm>
                        <a:custGeom>
                          <a:avLst/>
                          <a:gdLst/>
                          <a:ahLst/>
                          <a:cxnLst/>
                          <a:rect l="l" t="t" r="r" b="b"/>
                          <a:pathLst>
                            <a:path w="23495" h="9525" extrusionOk="0">
                              <a:moveTo>
                                <a:pt x="23030" y="9524"/>
                              </a:moveTo>
                              <a:lnTo>
                                <a:pt x="0" y="9524"/>
                              </a:lnTo>
                              <a:lnTo>
                                <a:pt x="0" y="0"/>
                              </a:lnTo>
                              <a:lnTo>
                                <a:pt x="23030" y="0"/>
                              </a:lnTo>
                              <a:lnTo>
                                <a:pt x="23030" y="9524"/>
                              </a:lnTo>
                              <a:close/>
                            </a:path>
                          </a:pathLst>
                        </a:custGeom>
                        <a:solidFill>
                          <a:srgbClr val="009ADE"/>
                        </a:solidFill>
                        <a:ln>
                          <a:noFill/>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2006600</wp:posOffset>
                </wp:positionH>
                <wp:positionV relativeFrom="paragraph">
                  <wp:posOffset>1041400</wp:posOffset>
                </wp:positionV>
                <wp:extent cx="23495" cy="12700"/>
                <wp:effectExtent b="0" l="0" r="0" t="0"/>
                <wp:wrapNone/>
                <wp:docPr id="1" name="image5.png"/>
                <a:graphic>
                  <a:graphicData uri="http://schemas.openxmlformats.org/drawingml/2006/picture">
                    <pic:pic>
                      <pic:nvPicPr>
                        <pic:cNvPr id="0" name="image5.png"/>
                        <pic:cNvPicPr preferRelativeResize="0"/>
                      </pic:nvPicPr>
                      <pic:blipFill>
                        <a:blip r:embed="rId22"/>
                        <a:srcRect/>
                        <a:stretch>
                          <a:fillRect/>
                        </a:stretch>
                      </pic:blipFill>
                      <pic:spPr>
                        <a:xfrm>
                          <a:off x="0" y="0"/>
                          <a:ext cx="23495" cy="12700"/>
                        </a:xfrm>
                        <a:prstGeom prst="rect"/>
                        <a:ln/>
                      </pic:spPr>
                    </pic:pic>
                  </a:graphicData>
                </a:graphic>
              </wp:anchor>
            </w:drawing>
          </mc:Fallback>
        </mc:AlternateContent>
      </w:r>
    </w:p>
    <w:p w14:paraId="4946C6EE" w14:textId="77777777" w:rsidR="00CC309B" w:rsidRDefault="00CC309B">
      <w:pPr>
        <w:ind w:left="900"/>
      </w:pPr>
      <w:hyperlink r:id="rId26">
        <w:r>
          <w:rPr>
            <w:color w:val="1155CC"/>
            <w:u w:val="single"/>
          </w:rPr>
          <w:t>https://www.epa.gov/greenvehicles/electric-vehicle-myths</w:t>
        </w:r>
      </w:hyperlink>
      <w:r>
        <w:t xml:space="preserve"> </w:t>
      </w:r>
      <w:hyperlink r:id="rId27">
        <w:r>
          <w:rPr>
            <w:color w:val="1155CC"/>
            <w:u w:val="single"/>
          </w:rPr>
          <w:t>https://homes.rewiringamerica.org/projects/driving-homeowner</w:t>
        </w:r>
      </w:hyperlink>
      <w:r>
        <w:t xml:space="preserve"> </w:t>
      </w:r>
      <w:hyperlink r:id="rId28">
        <w:r>
          <w:rPr>
            <w:color w:val="1155CC"/>
            <w:u w:val="single"/>
          </w:rPr>
          <w:t>https://www.jdpower.com/business/press-releases/2023-us-electric-vehicle-</w:t>
        </w:r>
      </w:hyperlink>
      <w:r>
        <w:t xml:space="preserve"> </w:t>
      </w:r>
      <w:hyperlink r:id="rId29">
        <w:r>
          <w:rPr>
            <w:color w:val="1155CC"/>
            <w:u w:val="single"/>
          </w:rPr>
          <w:t>consideration-evc-study</w:t>
        </w:r>
      </w:hyperlink>
    </w:p>
    <w:p w14:paraId="3B4A7034" w14:textId="77777777" w:rsidR="00CC309B" w:rsidRDefault="00CC309B">
      <w:pPr>
        <w:ind w:left="900"/>
      </w:pPr>
    </w:p>
    <w:p w14:paraId="31BF4944" w14:textId="77777777" w:rsidR="00CC309B" w:rsidRDefault="00000000">
      <w:pPr>
        <w:ind w:left="900"/>
        <w:rPr>
          <w:b/>
        </w:rPr>
      </w:pPr>
      <w:r>
        <w:rPr>
          <w:b/>
        </w:rPr>
        <w:t>Heat pumps</w:t>
      </w:r>
    </w:p>
    <w:p w14:paraId="126A8F65" w14:textId="77777777" w:rsidR="00CC309B" w:rsidRDefault="00CC309B">
      <w:pPr>
        <w:ind w:left="900"/>
      </w:pPr>
      <w:hyperlink r:id="rId30">
        <w:r>
          <w:rPr>
            <w:color w:val="1155CC"/>
            <w:u w:val="single"/>
          </w:rPr>
          <w:t>https://www.epa.gov/burnwise/heat-pumps</w:t>
        </w:r>
      </w:hyperlink>
      <w:r>
        <w:t xml:space="preserve"> </w:t>
      </w:r>
      <w:hyperlink r:id="rId31">
        <w:r>
          <w:rPr>
            <w:color w:val="1155CC"/>
            <w:u w:val="single"/>
          </w:rPr>
          <w:t>https://www.rewiringamerica.org/circuit-breakers-heat-pumps</w:t>
        </w:r>
      </w:hyperlink>
    </w:p>
    <w:p w14:paraId="1D0BD96E" w14:textId="77777777" w:rsidR="00CC309B" w:rsidRDefault="00CC309B">
      <w:pPr>
        <w:ind w:left="900"/>
      </w:pPr>
    </w:p>
    <w:p w14:paraId="6AA10C3A" w14:textId="77777777" w:rsidR="00CC309B" w:rsidRDefault="00000000">
      <w:pPr>
        <w:ind w:left="900"/>
      </w:pPr>
      <w:r>
        <w:t>Thank you for completing the survey.</w:t>
      </w:r>
    </w:p>
    <w:p w14:paraId="3F5F00E9" w14:textId="77777777" w:rsidR="00CC309B" w:rsidRDefault="00CC309B">
      <w:pPr>
        <w:ind w:left="900"/>
      </w:pPr>
    </w:p>
    <w:p w14:paraId="3AB2BD71" w14:textId="77777777" w:rsidR="00CC309B" w:rsidRDefault="00000000">
      <w:pPr>
        <w:ind w:left="900"/>
        <w:rPr>
          <w:sz w:val="20"/>
          <w:szCs w:val="20"/>
        </w:rPr>
      </w:pPr>
      <w:r>
        <w:t>Please continue to the next screen to be automatically redirected to Proliﬁc.</w:t>
      </w:r>
    </w:p>
    <w:p w14:paraId="761A66DF" w14:textId="77777777" w:rsidR="00CC309B" w:rsidRDefault="00CC309B">
      <w:pPr>
        <w:widowControl w:val="0"/>
        <w:spacing w:line="240" w:lineRule="auto"/>
        <w:ind w:left="900"/>
        <w:rPr>
          <w:sz w:val="20"/>
          <w:szCs w:val="20"/>
        </w:rPr>
      </w:pPr>
    </w:p>
    <w:p w14:paraId="315A7F0A" w14:textId="77777777" w:rsidR="00CC309B" w:rsidRDefault="000262EB">
      <w:pPr>
        <w:widowControl w:val="0"/>
        <w:spacing w:before="137" w:line="240" w:lineRule="auto"/>
        <w:ind w:left="900"/>
        <w:rPr>
          <w:sz w:val="20"/>
          <w:szCs w:val="20"/>
        </w:rPr>
      </w:pPr>
      <w:r>
        <w:rPr>
          <w:noProof/>
        </w:rPr>
        <w:pict w14:anchorId="5DA06808">
          <v:rect id="_x0000_i1025" alt="" style="width:468pt;height:.05pt;mso-width-percent:0;mso-height-percent:0;mso-width-percent:0;mso-height-percent:0" o:hralign="center" o:hrstd="t" o:hr="t" fillcolor="#a0a0a0" stroked="f"/>
        </w:pict>
      </w:r>
    </w:p>
    <w:p w14:paraId="77C86730" w14:textId="77777777" w:rsidR="00CC309B" w:rsidRDefault="00CC309B">
      <w:pPr>
        <w:widowControl w:val="0"/>
        <w:spacing w:before="137" w:line="240" w:lineRule="auto"/>
        <w:ind w:left="900"/>
        <w:rPr>
          <w:sz w:val="20"/>
          <w:szCs w:val="20"/>
        </w:rPr>
      </w:pPr>
    </w:p>
    <w:p w14:paraId="4B4D2414" w14:textId="77777777" w:rsidR="00CC309B" w:rsidRPr="00103939" w:rsidRDefault="00000000">
      <w:pPr>
        <w:pStyle w:val="Heading1"/>
        <w:ind w:firstLine="720"/>
        <w:rPr>
          <w:sz w:val="24"/>
          <w:szCs w:val="24"/>
        </w:rPr>
      </w:pPr>
      <w:bookmarkStart w:id="13" w:name="_Toc213347470"/>
      <w:r w:rsidRPr="00103939">
        <w:rPr>
          <w:sz w:val="24"/>
          <w:szCs w:val="24"/>
        </w:rPr>
        <w:t>Expert Survey</w:t>
      </w:r>
      <w:bookmarkEnd w:id="13"/>
    </w:p>
    <w:p w14:paraId="696DF81E" w14:textId="77777777" w:rsidR="00CC309B" w:rsidRDefault="00CC309B">
      <w:pPr>
        <w:widowControl w:val="0"/>
        <w:spacing w:before="1" w:line="240" w:lineRule="auto"/>
        <w:ind w:left="900"/>
        <w:rPr>
          <w:sz w:val="20"/>
          <w:szCs w:val="20"/>
        </w:rPr>
      </w:pPr>
    </w:p>
    <w:p w14:paraId="3AD48378" w14:textId="77777777" w:rsidR="00CC309B" w:rsidRDefault="00000000">
      <w:pPr>
        <w:widowControl w:val="0"/>
        <w:spacing w:before="1" w:line="240" w:lineRule="auto"/>
        <w:ind w:left="900"/>
        <w:rPr>
          <w:sz w:val="20"/>
          <w:szCs w:val="20"/>
        </w:rPr>
      </w:pPr>
      <w:r>
        <w:rPr>
          <w:sz w:val="20"/>
          <w:szCs w:val="20"/>
        </w:rPr>
        <w:t xml:space="preserve">Expert survey is the same as the novice survey but includes the following block: </w:t>
      </w:r>
    </w:p>
    <w:p w14:paraId="05C47401" w14:textId="77777777" w:rsidR="00CC309B" w:rsidRDefault="00CC309B">
      <w:pPr>
        <w:widowControl w:val="0"/>
        <w:spacing w:before="1" w:line="240" w:lineRule="auto"/>
        <w:ind w:left="900"/>
        <w:rPr>
          <w:sz w:val="20"/>
          <w:szCs w:val="20"/>
        </w:rPr>
      </w:pPr>
    </w:p>
    <w:p w14:paraId="5CA302EF" w14:textId="77777777" w:rsidR="00CC309B" w:rsidRDefault="00000000">
      <w:pPr>
        <w:widowControl w:val="0"/>
        <w:ind w:left="900"/>
        <w:rPr>
          <w:color w:val="FF9900"/>
        </w:rPr>
      </w:pPr>
      <w:r>
        <w:rPr>
          <w:color w:val="FF9900"/>
        </w:rPr>
        <w:t xml:space="preserve">Exp_EV </w:t>
      </w:r>
    </w:p>
    <w:p w14:paraId="74B469FB" w14:textId="77777777" w:rsidR="00CC309B" w:rsidRDefault="00000000">
      <w:pPr>
        <w:widowControl w:val="0"/>
        <w:ind w:left="900"/>
        <w:rPr>
          <w:b/>
        </w:rPr>
      </w:pPr>
      <w:r>
        <w:rPr>
          <w:b/>
        </w:rPr>
        <w:t>Would you consider yourself to be an electric vehicle expert?</w:t>
      </w:r>
    </w:p>
    <w:p w14:paraId="4852B63F" w14:textId="77777777" w:rsidR="00CC309B" w:rsidRDefault="00000000">
      <w:pPr>
        <w:widowControl w:val="0"/>
        <w:spacing w:before="120"/>
        <w:ind w:left="900"/>
      </w:pPr>
      <w:r>
        <w:t>Yes  (1)</w:t>
      </w:r>
    </w:p>
    <w:p w14:paraId="282676AA" w14:textId="77777777" w:rsidR="00CC309B" w:rsidRDefault="00000000">
      <w:pPr>
        <w:widowControl w:val="0"/>
        <w:spacing w:before="120"/>
        <w:ind w:left="900"/>
      </w:pPr>
      <w:r>
        <w:t>No  (2)</w:t>
      </w:r>
    </w:p>
    <w:p w14:paraId="66A3212F" w14:textId="77777777" w:rsidR="00CC309B" w:rsidRDefault="00000000">
      <w:pPr>
        <w:widowControl w:val="0"/>
        <w:ind w:left="900"/>
      </w:pPr>
      <w:r>
        <w:t xml:space="preserve"> </w:t>
      </w:r>
    </w:p>
    <w:p w14:paraId="1B3D0894" w14:textId="77777777" w:rsidR="00CC309B" w:rsidRDefault="00000000">
      <w:pPr>
        <w:widowControl w:val="0"/>
        <w:spacing w:before="120" w:after="120" w:line="119" w:lineRule="auto"/>
        <w:ind w:left="900"/>
      </w:pPr>
      <w:r>
        <w:t xml:space="preserve"> </w:t>
      </w:r>
    </w:p>
    <w:p w14:paraId="10EF1F30" w14:textId="1010DBF5" w:rsidR="00CC309B" w:rsidRDefault="00000000">
      <w:pPr>
        <w:widowControl w:val="0"/>
        <w:ind w:left="900"/>
        <w:rPr>
          <w:color w:val="FF9900"/>
        </w:rPr>
      </w:pPr>
      <w:r>
        <w:t xml:space="preserve"> </w:t>
      </w:r>
      <w:r>
        <w:rPr>
          <w:color w:val="FF9900"/>
        </w:rPr>
        <w:t xml:space="preserve">Exp_HP </w:t>
      </w:r>
    </w:p>
    <w:p w14:paraId="408C1DCC" w14:textId="77777777" w:rsidR="00CC309B" w:rsidRDefault="00000000">
      <w:pPr>
        <w:widowControl w:val="0"/>
        <w:ind w:left="900"/>
        <w:rPr>
          <w:b/>
        </w:rPr>
      </w:pPr>
      <w:r>
        <w:rPr>
          <w:b/>
        </w:rPr>
        <w:t>Would you consider yourself to be a heat pump expert?</w:t>
      </w:r>
    </w:p>
    <w:p w14:paraId="5A5FFF23" w14:textId="77777777" w:rsidR="00CC309B" w:rsidRDefault="00000000">
      <w:pPr>
        <w:widowControl w:val="0"/>
        <w:spacing w:before="120"/>
        <w:ind w:left="900"/>
      </w:pPr>
      <w:r>
        <w:rPr>
          <w:rFonts w:ascii="Times New Roman" w:eastAsia="Times New Roman" w:hAnsi="Times New Roman" w:cs="Times New Roman"/>
          <w:color w:val="BFBFBF"/>
          <w:sz w:val="14"/>
          <w:szCs w:val="14"/>
        </w:rPr>
        <w:t xml:space="preserve"> </w:t>
      </w:r>
      <w:r>
        <w:t>Yes  (1)</w:t>
      </w:r>
    </w:p>
    <w:p w14:paraId="2FCBCE5D" w14:textId="77777777" w:rsidR="00CC309B" w:rsidRDefault="00000000">
      <w:pPr>
        <w:widowControl w:val="0"/>
        <w:spacing w:before="120"/>
        <w:ind w:left="900"/>
      </w:pPr>
      <w:r>
        <w:rPr>
          <w:rFonts w:ascii="Times New Roman" w:eastAsia="Times New Roman" w:hAnsi="Times New Roman" w:cs="Times New Roman"/>
          <w:color w:val="BFBFBF"/>
          <w:sz w:val="14"/>
          <w:szCs w:val="14"/>
        </w:rPr>
        <w:t xml:space="preserve"> </w:t>
      </w:r>
      <w:r>
        <w:t>No  (2)</w:t>
      </w:r>
    </w:p>
    <w:p w14:paraId="38B887CC" w14:textId="77777777" w:rsidR="00CC309B" w:rsidRDefault="00000000">
      <w:pPr>
        <w:widowControl w:val="0"/>
        <w:ind w:left="900"/>
      </w:pPr>
      <w:r>
        <w:t xml:space="preserve"> </w:t>
      </w:r>
    </w:p>
    <w:p w14:paraId="2691B93F" w14:textId="46D9219C" w:rsidR="00CC309B" w:rsidRDefault="00000000" w:rsidP="00103939">
      <w:pPr>
        <w:widowControl w:val="0"/>
        <w:spacing w:before="120" w:after="120" w:line="119" w:lineRule="auto"/>
        <w:ind w:left="900"/>
        <w:rPr>
          <w:color w:val="FF9900"/>
        </w:rPr>
      </w:pPr>
      <w:r>
        <w:t xml:space="preserve"> </w:t>
      </w:r>
      <w:r>
        <w:rPr>
          <w:color w:val="FF9900"/>
        </w:rPr>
        <w:t xml:space="preserve">Exp_Electric </w:t>
      </w:r>
    </w:p>
    <w:p w14:paraId="3F7C78FC" w14:textId="77777777" w:rsidR="00CC309B" w:rsidRDefault="00000000">
      <w:pPr>
        <w:widowControl w:val="0"/>
        <w:ind w:left="900"/>
        <w:rPr>
          <w:b/>
        </w:rPr>
      </w:pPr>
      <w:r>
        <w:rPr>
          <w:b/>
        </w:rPr>
        <w:t>Would you consider yourself to be an electrification expert?</w:t>
      </w:r>
    </w:p>
    <w:p w14:paraId="253A1FE2" w14:textId="77777777" w:rsidR="00CC309B" w:rsidRDefault="00000000">
      <w:pPr>
        <w:widowControl w:val="0"/>
        <w:spacing w:before="120"/>
        <w:ind w:left="900"/>
      </w:pPr>
      <w:r>
        <w:t>Yes  (1)</w:t>
      </w:r>
    </w:p>
    <w:p w14:paraId="41E5EDC1" w14:textId="77777777" w:rsidR="00CC309B" w:rsidRDefault="00000000">
      <w:pPr>
        <w:widowControl w:val="0"/>
        <w:spacing w:before="120"/>
        <w:ind w:left="900"/>
      </w:pPr>
      <w:r>
        <w:t>No  (2)</w:t>
      </w:r>
    </w:p>
    <w:p w14:paraId="2CDED7FC" w14:textId="77777777" w:rsidR="00CC309B" w:rsidRDefault="00000000">
      <w:pPr>
        <w:widowControl w:val="0"/>
        <w:ind w:left="900"/>
      </w:pPr>
      <w:r>
        <w:t xml:space="preserve">  </w:t>
      </w:r>
    </w:p>
    <w:p w14:paraId="7C10B456" w14:textId="77777777" w:rsidR="00CC309B" w:rsidRDefault="00000000">
      <w:pPr>
        <w:widowControl w:val="0"/>
        <w:ind w:left="900"/>
        <w:rPr>
          <w:color w:val="FF9900"/>
        </w:rPr>
      </w:pPr>
      <w:r>
        <w:rPr>
          <w:color w:val="FF9900"/>
        </w:rPr>
        <w:t xml:space="preserve">Exp_EVM </w:t>
      </w:r>
    </w:p>
    <w:p w14:paraId="27E3469F" w14:textId="77777777" w:rsidR="00CC309B" w:rsidRDefault="00000000">
      <w:pPr>
        <w:widowControl w:val="0"/>
        <w:ind w:left="900"/>
        <w:rPr>
          <w:b/>
        </w:rPr>
      </w:pPr>
      <w:r>
        <w:rPr>
          <w:b/>
        </w:rPr>
        <w:t>Have you been involved in the manufacturing or designing process of electric vehicles?</w:t>
      </w:r>
    </w:p>
    <w:p w14:paraId="55191382" w14:textId="77777777" w:rsidR="00CC309B" w:rsidRDefault="00000000">
      <w:pPr>
        <w:widowControl w:val="0"/>
        <w:spacing w:before="120"/>
        <w:ind w:left="900"/>
      </w:pPr>
      <w:r>
        <w:lastRenderedPageBreak/>
        <w:t>Yes  (1)</w:t>
      </w:r>
    </w:p>
    <w:p w14:paraId="3E0E4296" w14:textId="77777777" w:rsidR="00CC309B" w:rsidRDefault="00000000">
      <w:pPr>
        <w:widowControl w:val="0"/>
        <w:spacing w:before="120"/>
        <w:ind w:left="900"/>
      </w:pPr>
      <w:r>
        <w:t>No  (2)</w:t>
      </w:r>
    </w:p>
    <w:p w14:paraId="441D3E99" w14:textId="77777777" w:rsidR="00CC309B" w:rsidRDefault="00000000">
      <w:pPr>
        <w:widowControl w:val="0"/>
        <w:ind w:left="900"/>
      </w:pPr>
      <w:r>
        <w:t xml:space="preserve"> </w:t>
      </w:r>
    </w:p>
    <w:p w14:paraId="30F73FB6" w14:textId="77777777" w:rsidR="00CC309B" w:rsidRDefault="00000000">
      <w:pPr>
        <w:widowControl w:val="0"/>
        <w:ind w:left="900"/>
        <w:rPr>
          <w:color w:val="FF9900"/>
        </w:rPr>
      </w:pPr>
      <w:r>
        <w:rPr>
          <w:color w:val="FF9900"/>
        </w:rPr>
        <w:t>Exp_HPM</w:t>
      </w:r>
    </w:p>
    <w:p w14:paraId="1853F193" w14:textId="77777777" w:rsidR="00CC309B" w:rsidRDefault="00000000">
      <w:pPr>
        <w:widowControl w:val="0"/>
        <w:ind w:left="900"/>
        <w:rPr>
          <w:b/>
        </w:rPr>
      </w:pPr>
      <w:r>
        <w:rPr>
          <w:b/>
        </w:rPr>
        <w:t>Have you been involved in the manufacturing or designing process of heat pumps?</w:t>
      </w:r>
    </w:p>
    <w:p w14:paraId="676760AD" w14:textId="77777777" w:rsidR="00CC309B" w:rsidRDefault="00000000">
      <w:pPr>
        <w:widowControl w:val="0"/>
        <w:spacing w:before="120"/>
        <w:ind w:left="900"/>
      </w:pPr>
      <w:r>
        <w:t>Yes  (1)</w:t>
      </w:r>
    </w:p>
    <w:p w14:paraId="03F4C99B" w14:textId="77777777" w:rsidR="00CC309B" w:rsidRDefault="00000000">
      <w:pPr>
        <w:widowControl w:val="0"/>
        <w:spacing w:before="120"/>
        <w:ind w:left="900"/>
      </w:pPr>
      <w:r>
        <w:t xml:space="preserve">No  (2) </w:t>
      </w:r>
    </w:p>
    <w:tbl>
      <w:tblPr>
        <w:tblStyle w:val="a2"/>
        <w:tblW w:w="285" w:type="dxa"/>
        <w:tblBorders>
          <w:top w:val="nil"/>
          <w:left w:val="nil"/>
          <w:bottom w:val="nil"/>
          <w:right w:val="nil"/>
          <w:insideH w:val="nil"/>
          <w:insideV w:val="nil"/>
        </w:tblBorders>
        <w:tblLayout w:type="fixed"/>
        <w:tblLook w:val="0600" w:firstRow="0" w:lastRow="0" w:firstColumn="0" w:lastColumn="0" w:noHBand="1" w:noVBand="1"/>
      </w:tblPr>
      <w:tblGrid>
        <w:gridCol w:w="285"/>
      </w:tblGrid>
      <w:tr w:rsidR="00CC309B" w14:paraId="19781E1D" w14:textId="77777777">
        <w:trPr>
          <w:trHeight w:val="270"/>
        </w:trPr>
        <w:tc>
          <w:tcPr>
            <w:tcW w:w="285" w:type="dxa"/>
            <w:tcBorders>
              <w:top w:val="nil"/>
              <w:left w:val="nil"/>
              <w:bottom w:val="nil"/>
              <w:right w:val="nil"/>
            </w:tcBorders>
            <w:tcMar>
              <w:top w:w="0" w:type="dxa"/>
              <w:left w:w="20" w:type="dxa"/>
              <w:bottom w:w="0" w:type="dxa"/>
              <w:right w:w="20" w:type="dxa"/>
            </w:tcMar>
          </w:tcPr>
          <w:p w14:paraId="60E70358" w14:textId="77777777" w:rsidR="00CC309B" w:rsidRDefault="00CC309B">
            <w:pPr>
              <w:widowControl w:val="0"/>
              <w:spacing w:before="1" w:line="240" w:lineRule="auto"/>
              <w:ind w:left="900"/>
            </w:pPr>
          </w:p>
        </w:tc>
      </w:tr>
    </w:tbl>
    <w:p w14:paraId="08E93E57" w14:textId="770A2B89" w:rsidR="00CC309B" w:rsidRDefault="00000000">
      <w:pPr>
        <w:widowControl w:val="0"/>
        <w:ind w:left="900"/>
        <w:rPr>
          <w:color w:val="C64500"/>
        </w:rPr>
      </w:pPr>
      <w:r>
        <w:t xml:space="preserve"> </w:t>
      </w:r>
      <w:r>
        <w:rPr>
          <w:color w:val="FF9900"/>
        </w:rPr>
        <w:t xml:space="preserve">Exp_YHP </w:t>
      </w:r>
    </w:p>
    <w:p w14:paraId="77095057" w14:textId="77777777" w:rsidR="00CC309B" w:rsidRDefault="00000000">
      <w:pPr>
        <w:widowControl w:val="0"/>
        <w:ind w:left="900"/>
        <w:rPr>
          <w:b/>
        </w:rPr>
      </w:pPr>
      <w:r>
        <w:rPr>
          <w:b/>
        </w:rPr>
        <w:t>How many years have you worked on the topic of heat pumps?</w:t>
      </w:r>
    </w:p>
    <w:p w14:paraId="3B5C1769" w14:textId="77777777" w:rsidR="00CC309B" w:rsidRDefault="00000000">
      <w:pPr>
        <w:widowControl w:val="0"/>
        <w:spacing w:before="240" w:line="240" w:lineRule="auto"/>
        <w:ind w:left="900"/>
      </w:pPr>
      <w:r>
        <w:t>________________________________________________________________</w:t>
      </w:r>
    </w:p>
    <w:p w14:paraId="56FAF015" w14:textId="77777777" w:rsidR="00CC309B" w:rsidRDefault="00000000">
      <w:pPr>
        <w:widowControl w:val="0"/>
        <w:ind w:left="900"/>
      </w:pPr>
      <w:r>
        <w:t xml:space="preserve"> </w:t>
      </w:r>
    </w:p>
    <w:tbl>
      <w:tblPr>
        <w:tblStyle w:val="a3"/>
        <w:tblW w:w="285" w:type="dxa"/>
        <w:tblBorders>
          <w:top w:val="nil"/>
          <w:left w:val="nil"/>
          <w:bottom w:val="nil"/>
          <w:right w:val="nil"/>
          <w:insideH w:val="nil"/>
          <w:insideV w:val="nil"/>
        </w:tblBorders>
        <w:tblLayout w:type="fixed"/>
        <w:tblLook w:val="0600" w:firstRow="0" w:lastRow="0" w:firstColumn="0" w:lastColumn="0" w:noHBand="1" w:noVBand="1"/>
      </w:tblPr>
      <w:tblGrid>
        <w:gridCol w:w="285"/>
      </w:tblGrid>
      <w:tr w:rsidR="00CC309B" w14:paraId="5D790E2A" w14:textId="77777777">
        <w:trPr>
          <w:trHeight w:val="270"/>
        </w:trPr>
        <w:tc>
          <w:tcPr>
            <w:tcW w:w="285" w:type="dxa"/>
            <w:tcBorders>
              <w:top w:val="nil"/>
              <w:left w:val="nil"/>
              <w:bottom w:val="nil"/>
              <w:right w:val="nil"/>
            </w:tcBorders>
            <w:tcMar>
              <w:top w:w="0" w:type="dxa"/>
              <w:left w:w="20" w:type="dxa"/>
              <w:bottom w:w="0" w:type="dxa"/>
              <w:right w:w="20" w:type="dxa"/>
            </w:tcMar>
          </w:tcPr>
          <w:p w14:paraId="717CD80B" w14:textId="6236AB5C" w:rsidR="00CC309B" w:rsidRDefault="00000000">
            <w:pPr>
              <w:widowControl w:val="0"/>
              <w:spacing w:before="1" w:line="240" w:lineRule="auto"/>
              <w:ind w:left="900"/>
            </w:pPr>
            <w:r>
              <w:t xml:space="preserve"> </w:t>
            </w:r>
          </w:p>
        </w:tc>
      </w:tr>
    </w:tbl>
    <w:p w14:paraId="7D6C452F" w14:textId="77777777" w:rsidR="00CC309B" w:rsidRDefault="00000000">
      <w:pPr>
        <w:widowControl w:val="0"/>
        <w:ind w:left="900"/>
        <w:rPr>
          <w:color w:val="C64500"/>
        </w:rPr>
      </w:pPr>
      <w:r>
        <w:rPr>
          <w:color w:val="FF9900"/>
        </w:rPr>
        <w:t>Exp_YEV</w:t>
      </w:r>
      <w:r>
        <w:t xml:space="preserve"> </w:t>
      </w:r>
    </w:p>
    <w:p w14:paraId="3DA70918" w14:textId="77777777" w:rsidR="00CC309B" w:rsidRDefault="00000000">
      <w:pPr>
        <w:widowControl w:val="0"/>
        <w:ind w:left="900"/>
        <w:rPr>
          <w:b/>
        </w:rPr>
      </w:pPr>
      <w:r>
        <w:rPr>
          <w:b/>
        </w:rPr>
        <w:t>How many years have you worked on topic of electric vehicles?</w:t>
      </w:r>
    </w:p>
    <w:p w14:paraId="4C14C2A6" w14:textId="77777777" w:rsidR="00CC309B" w:rsidRDefault="00000000">
      <w:pPr>
        <w:widowControl w:val="0"/>
        <w:spacing w:before="240" w:line="240" w:lineRule="auto"/>
        <w:ind w:left="900"/>
      </w:pPr>
      <w:r>
        <w:t>________________________________________________________________</w:t>
      </w:r>
    </w:p>
    <w:p w14:paraId="537C277B" w14:textId="77777777" w:rsidR="00CC309B" w:rsidRDefault="00000000">
      <w:pPr>
        <w:widowControl w:val="0"/>
        <w:ind w:left="900"/>
      </w:pPr>
      <w:r>
        <w:t xml:space="preserve"> </w:t>
      </w:r>
    </w:p>
    <w:tbl>
      <w:tblPr>
        <w:tblStyle w:val="a4"/>
        <w:tblW w:w="285" w:type="dxa"/>
        <w:tblBorders>
          <w:top w:val="nil"/>
          <w:left w:val="nil"/>
          <w:bottom w:val="nil"/>
          <w:right w:val="nil"/>
          <w:insideH w:val="nil"/>
          <w:insideV w:val="nil"/>
        </w:tblBorders>
        <w:tblLayout w:type="fixed"/>
        <w:tblLook w:val="0600" w:firstRow="0" w:lastRow="0" w:firstColumn="0" w:lastColumn="0" w:noHBand="1" w:noVBand="1"/>
      </w:tblPr>
      <w:tblGrid>
        <w:gridCol w:w="285"/>
      </w:tblGrid>
      <w:tr w:rsidR="00CC309B" w14:paraId="0975360F" w14:textId="77777777">
        <w:trPr>
          <w:trHeight w:val="270"/>
        </w:trPr>
        <w:tc>
          <w:tcPr>
            <w:tcW w:w="285" w:type="dxa"/>
            <w:tcBorders>
              <w:top w:val="nil"/>
              <w:left w:val="nil"/>
              <w:bottom w:val="nil"/>
              <w:right w:val="nil"/>
            </w:tcBorders>
            <w:tcMar>
              <w:top w:w="0" w:type="dxa"/>
              <w:left w:w="20" w:type="dxa"/>
              <w:bottom w:w="0" w:type="dxa"/>
              <w:right w:w="20" w:type="dxa"/>
            </w:tcMar>
          </w:tcPr>
          <w:p w14:paraId="68F7E766" w14:textId="6658C854" w:rsidR="00CC309B" w:rsidRDefault="00000000">
            <w:pPr>
              <w:widowControl w:val="0"/>
              <w:spacing w:before="1" w:line="240" w:lineRule="auto"/>
              <w:ind w:left="900"/>
            </w:pPr>
            <w:r>
              <w:t xml:space="preserve"> </w:t>
            </w:r>
          </w:p>
        </w:tc>
      </w:tr>
    </w:tbl>
    <w:p w14:paraId="68473C11" w14:textId="77777777" w:rsidR="00CC309B" w:rsidRDefault="00000000">
      <w:pPr>
        <w:widowControl w:val="0"/>
        <w:ind w:left="900"/>
        <w:rPr>
          <w:color w:val="C64500"/>
        </w:rPr>
      </w:pPr>
      <w:r>
        <w:rPr>
          <w:color w:val="FF9900"/>
        </w:rPr>
        <w:t xml:space="preserve">Exp_YGeneral </w:t>
      </w:r>
    </w:p>
    <w:p w14:paraId="0FD855D5" w14:textId="77777777" w:rsidR="00CC309B" w:rsidRDefault="00000000">
      <w:pPr>
        <w:widowControl w:val="0"/>
        <w:ind w:left="900"/>
        <w:rPr>
          <w:b/>
        </w:rPr>
      </w:pPr>
      <w:r>
        <w:rPr>
          <w:b/>
        </w:rPr>
        <w:t>How many years have you worked in the energy sector?</w:t>
      </w:r>
    </w:p>
    <w:p w14:paraId="7961974E" w14:textId="77777777" w:rsidR="00CC309B" w:rsidRDefault="00000000">
      <w:pPr>
        <w:widowControl w:val="0"/>
        <w:spacing w:before="240" w:line="240" w:lineRule="auto"/>
        <w:ind w:left="900"/>
      </w:pPr>
      <w:r>
        <w:t>________________________________________________________________</w:t>
      </w:r>
    </w:p>
    <w:p w14:paraId="2FF67DC1" w14:textId="77777777" w:rsidR="00CC309B" w:rsidRDefault="00000000">
      <w:pPr>
        <w:widowControl w:val="0"/>
        <w:ind w:left="900"/>
      </w:pPr>
      <w:r>
        <w:t xml:space="preserve"> </w:t>
      </w:r>
    </w:p>
    <w:p w14:paraId="0EC9C238" w14:textId="77777777" w:rsidR="00CC309B" w:rsidRDefault="00CC309B">
      <w:pPr>
        <w:widowControl w:val="0"/>
        <w:spacing w:before="120" w:line="240" w:lineRule="auto"/>
        <w:ind w:left="72" w:right="72"/>
        <w:rPr>
          <w:b/>
        </w:rPr>
      </w:pPr>
    </w:p>
    <w:p w14:paraId="0861D174" w14:textId="382106CA" w:rsidR="008A67D7" w:rsidRDefault="005B644F" w:rsidP="00D13734">
      <w:pPr>
        <w:pStyle w:val="Heading1"/>
        <w:ind w:firstLine="720"/>
      </w:pPr>
      <w:bookmarkStart w:id="14" w:name="_Toc213347471"/>
      <w:r>
        <w:t>Data Availability</w:t>
      </w:r>
      <w:bookmarkEnd w:id="14"/>
    </w:p>
    <w:p w14:paraId="69B00B2E" w14:textId="77D4204A" w:rsidR="008A67D7" w:rsidRDefault="008A67D7" w:rsidP="00D13734">
      <w:pPr>
        <w:widowControl w:val="0"/>
        <w:spacing w:before="120" w:line="240" w:lineRule="auto"/>
        <w:ind w:left="720" w:right="72"/>
        <w:rPr>
          <w:bCs/>
        </w:rPr>
      </w:pPr>
      <w:r>
        <w:rPr>
          <w:bCs/>
        </w:rPr>
        <w:t xml:space="preserve">Raw data collected with these surveys were cleansed, anonymized, and organized, and these processed data </w:t>
      </w:r>
      <w:r w:rsidRPr="008A67D7">
        <w:rPr>
          <w:bCs/>
        </w:rPr>
        <w:t>are publi</w:t>
      </w:r>
      <w:r>
        <w:rPr>
          <w:bCs/>
        </w:rPr>
        <w:t xml:space="preserve">cly available in an OSF project repository at </w:t>
      </w:r>
      <w:hyperlink r:id="rId32" w:history="1">
        <w:r w:rsidRPr="0033485E">
          <w:rPr>
            <w:rStyle w:val="Hyperlink"/>
            <w:bCs/>
          </w:rPr>
          <w:t>https://osf.io/gt46s/</w:t>
        </w:r>
      </w:hyperlink>
      <w:r>
        <w:rPr>
          <w:bCs/>
        </w:rPr>
        <w:t xml:space="preserve">, which also contains the preprocessing and analysis scripts </w:t>
      </w:r>
      <w:r w:rsidR="00B6734A">
        <w:rPr>
          <w:bCs/>
        </w:rPr>
        <w:t>employed in the study. T</w:t>
      </w:r>
      <w:r>
        <w:rPr>
          <w:bCs/>
        </w:rPr>
        <w:t>he survey data, specifically,</w:t>
      </w:r>
      <w:r w:rsidR="00B6734A">
        <w:rPr>
          <w:bCs/>
        </w:rPr>
        <w:t xml:space="preserve"> is</w:t>
      </w:r>
      <w:r>
        <w:rPr>
          <w:bCs/>
        </w:rPr>
        <w:t xml:space="preserve"> available at </w:t>
      </w:r>
      <w:hyperlink r:id="rId33" w:history="1">
        <w:r w:rsidRPr="0033485E">
          <w:rPr>
            <w:rStyle w:val="Hyperlink"/>
            <w:bCs/>
          </w:rPr>
          <w:t>https://osf.io/us2ra</w:t>
        </w:r>
      </w:hyperlink>
      <w:r>
        <w:rPr>
          <w:bCs/>
        </w:rPr>
        <w:t>. T</w:t>
      </w:r>
      <w:r w:rsidR="00B6734A">
        <w:rPr>
          <w:bCs/>
        </w:rPr>
        <w:t>here are 179 columns in the survey data, which include participants’ direct responses to survey items, and variables calculated from these responses.</w:t>
      </w:r>
      <w:r>
        <w:rPr>
          <w:bCs/>
        </w:rPr>
        <w:t xml:space="preserve"> </w:t>
      </w:r>
      <w:r w:rsidR="00B6734A">
        <w:rPr>
          <w:bCs/>
        </w:rPr>
        <w:t xml:space="preserve">To </w:t>
      </w:r>
      <w:r>
        <w:rPr>
          <w:bCs/>
        </w:rPr>
        <w:t>provide additional documentation</w:t>
      </w:r>
      <w:r w:rsidR="00B6734A">
        <w:rPr>
          <w:bCs/>
        </w:rPr>
        <w:t>, we also provide a</w:t>
      </w:r>
      <w:r>
        <w:rPr>
          <w:bCs/>
        </w:rPr>
        <w:t xml:space="preserve"> </w:t>
      </w:r>
      <w:r w:rsidRPr="008A67D7">
        <w:rPr>
          <w:bCs/>
          <w:i/>
          <w:iCs/>
        </w:rPr>
        <w:t>data dictionary</w:t>
      </w:r>
      <w:r>
        <w:rPr>
          <w:bCs/>
        </w:rPr>
        <w:t xml:space="preserve"> for the survey data, describing the variable names and values for each column in the survey data. </w:t>
      </w:r>
      <w:r w:rsidR="00B6734A">
        <w:rPr>
          <w:bCs/>
        </w:rPr>
        <w:t xml:space="preserve">The data dictionary is in CSV format, and it is available here: </w:t>
      </w:r>
      <w:hyperlink r:id="rId34" w:history="1">
        <w:r w:rsidR="00B6734A" w:rsidRPr="0033485E">
          <w:rPr>
            <w:rStyle w:val="Hyperlink"/>
            <w:bCs/>
          </w:rPr>
          <w:t>https://osf.io/f8hkv</w:t>
        </w:r>
      </w:hyperlink>
      <w:r w:rsidR="00B6734A">
        <w:rPr>
          <w:bCs/>
        </w:rPr>
        <w:t xml:space="preserve"> </w:t>
      </w:r>
    </w:p>
    <w:p w14:paraId="4209FF32" w14:textId="77777777" w:rsidR="00D13734" w:rsidRDefault="00D13734" w:rsidP="008A67D7">
      <w:pPr>
        <w:widowControl w:val="0"/>
        <w:spacing w:before="120" w:line="240" w:lineRule="auto"/>
        <w:ind w:right="72"/>
        <w:rPr>
          <w:bCs/>
        </w:rPr>
      </w:pPr>
    </w:p>
    <w:p w14:paraId="7F58F954" w14:textId="2F674B2E" w:rsidR="00D13734" w:rsidRDefault="00D13734" w:rsidP="00D13734">
      <w:pPr>
        <w:widowControl w:val="0"/>
        <w:spacing w:before="240" w:line="240" w:lineRule="auto"/>
        <w:ind w:left="900"/>
      </w:pPr>
      <w:r>
        <w:t>__</w:t>
      </w:r>
      <w:r>
        <w:t>_____________</w:t>
      </w:r>
      <w:r>
        <w:t>______________________________________________________________</w:t>
      </w:r>
    </w:p>
    <w:p w14:paraId="136204E7" w14:textId="77777777" w:rsidR="00D13734" w:rsidRDefault="00D13734" w:rsidP="00D13734">
      <w:pPr>
        <w:widowControl w:val="0"/>
        <w:ind w:left="900"/>
      </w:pPr>
      <w:r>
        <w:t xml:space="preserve"> </w:t>
      </w:r>
    </w:p>
    <w:p w14:paraId="3262CF49" w14:textId="77777777" w:rsidR="00D13734" w:rsidRDefault="00D13734" w:rsidP="00D13734">
      <w:pPr>
        <w:widowControl w:val="0"/>
        <w:spacing w:before="120" w:line="240" w:lineRule="auto"/>
        <w:ind w:left="72" w:right="72"/>
        <w:rPr>
          <w:b/>
        </w:rPr>
        <w:sectPr w:rsidR="00D13734" w:rsidSect="00D13734">
          <w:type w:val="continuous"/>
          <w:pgSz w:w="12240" w:h="15840"/>
          <w:pgMar w:top="820" w:right="600" w:bottom="280" w:left="600" w:header="720" w:footer="720" w:gutter="0"/>
          <w:cols w:space="720"/>
        </w:sectPr>
      </w:pPr>
    </w:p>
    <w:p w14:paraId="61424101" w14:textId="77777777" w:rsidR="006F3416" w:rsidRDefault="006F3416" w:rsidP="008A67D7">
      <w:pPr>
        <w:widowControl w:val="0"/>
        <w:spacing w:before="120" w:line="240" w:lineRule="auto"/>
        <w:ind w:right="72"/>
        <w:rPr>
          <w:bCs/>
        </w:rPr>
      </w:pPr>
    </w:p>
    <w:p w14:paraId="23FC098F" w14:textId="77777777" w:rsidR="006F3416" w:rsidRDefault="006F3416" w:rsidP="008A67D7">
      <w:pPr>
        <w:widowControl w:val="0"/>
        <w:spacing w:before="120" w:line="240" w:lineRule="auto"/>
        <w:ind w:right="72"/>
        <w:rPr>
          <w:bCs/>
        </w:rPr>
      </w:pPr>
    </w:p>
    <w:p w14:paraId="7F18E934" w14:textId="0C20EBA8" w:rsidR="006F3416" w:rsidRPr="008A67D7" w:rsidRDefault="006F3416" w:rsidP="006F3416">
      <w:pPr>
        <w:widowControl w:val="0"/>
        <w:spacing w:before="120" w:line="240" w:lineRule="auto"/>
        <w:ind w:right="72"/>
        <w:rPr>
          <w:bCs/>
        </w:rPr>
      </w:pPr>
    </w:p>
    <w:sectPr w:rsidR="006F3416" w:rsidRPr="008A67D7" w:rsidSect="008A67D7">
      <w:type w:val="continuous"/>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38F04" w14:textId="77777777" w:rsidR="000262EB" w:rsidRDefault="000262EB">
      <w:pPr>
        <w:spacing w:line="240" w:lineRule="auto"/>
      </w:pPr>
      <w:r>
        <w:separator/>
      </w:r>
    </w:p>
  </w:endnote>
  <w:endnote w:type="continuationSeparator" w:id="0">
    <w:p w14:paraId="07F9E3D9" w14:textId="77777777" w:rsidR="000262EB" w:rsidRDefault="000262E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1C2E110B-4545-F648-8D96-56FF0A0F0DB2}"/>
    <w:embedBoldItalic r:id="rId2" w:fontKey="{2FEF2BCB-17B1-314B-BA9F-619E4AD2C656}"/>
  </w:font>
  <w:font w:name="Arial">
    <w:panose1 w:val="020B0604020202020204"/>
    <w:charset w:val="00"/>
    <w:family w:val="swiss"/>
    <w:pitch w:val="variable"/>
    <w:sig w:usb0="E0002AFF" w:usb1="C0007843" w:usb2="00000009" w:usb3="00000000" w:csb0="000001FF" w:csb1="00000000"/>
    <w:embedRegular r:id="rId3" w:fontKey="{405EC2D6-0875-7945-90C3-035202D688DA}"/>
    <w:embedBold r:id="rId4" w:fontKey="{6E5C7D19-3758-2C4A-B748-D4584E25CBCA}"/>
    <w:embedItalic r:id="rId5" w:fontKey="{0E2605EB-6DFD-EA4E-BF43-070C60A27612}"/>
    <w:embedBoldItalic r:id="rId6" w:fontKey="{EAE7C4FC-65DE-E545-8C78-18A887798545}"/>
  </w:font>
  <w:font w:name="Cambria">
    <w:panose1 w:val="02040503050406030204"/>
    <w:charset w:val="00"/>
    <w:family w:val="roman"/>
    <w:pitch w:val="variable"/>
    <w:sig w:usb0="E00002FF" w:usb1="400004FF" w:usb2="00000000" w:usb3="00000000" w:csb0="0000019F" w:csb1="00000000"/>
    <w:embedRegular r:id="rId7" w:fontKey="{C7B025C6-FC22-3742-8E24-BE88B4BD3D7D}"/>
  </w:font>
  <w:font w:name="Roboto">
    <w:panose1 w:val="020B0604020202020204"/>
    <w:charset w:val="00"/>
    <w:family w:val="auto"/>
    <w:pitch w:val="variable"/>
    <w:sig w:usb0="E0000AFF" w:usb1="5000217F" w:usb2="00000021" w:usb3="00000000" w:csb0="0000019F" w:csb1="00000000"/>
    <w:embedRegular r:id="rId8" w:fontKey="{277D04A9-2246-3741-9CCB-7F5EC8B6E696}"/>
    <w:embedItalic r:id="rId9" w:fontKey="{213FEAFC-262B-5F46-A5D2-503793CEF1B7}"/>
    <w:embedBoldItalic r:id="rId10" w:fontKey="{31856B93-DBE3-6641-BE3F-BE9295697C30}"/>
  </w:font>
  <w:font w:name="Calibri">
    <w:panose1 w:val="020F0502020204030204"/>
    <w:charset w:val="00"/>
    <w:family w:val="swiss"/>
    <w:pitch w:val="variable"/>
    <w:sig w:usb0="E0002AFF" w:usb1="C000247B" w:usb2="00000009" w:usb3="00000000" w:csb0="000001FF" w:csb1="00000000"/>
    <w:embedRegular r:id="rId11" w:fontKey="{4D88BB89-DB11-644F-8455-57CD09B8DFA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6639D" w14:textId="77777777" w:rsidR="00CC309B" w:rsidRDefault="00CC309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D301C" w14:textId="77777777" w:rsidR="000262EB" w:rsidRDefault="000262EB">
      <w:pPr>
        <w:spacing w:line="240" w:lineRule="auto"/>
      </w:pPr>
      <w:r>
        <w:separator/>
      </w:r>
    </w:p>
  </w:footnote>
  <w:footnote w:type="continuationSeparator" w:id="0">
    <w:p w14:paraId="77028595" w14:textId="77777777" w:rsidR="000262EB" w:rsidRDefault="000262E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1FA45" w14:textId="77777777" w:rsidR="00CC309B" w:rsidRDefault="00000000">
    <w:pPr>
      <w:jc w:val="right"/>
    </w:pPr>
    <w:r>
      <w:fldChar w:fldCharType="begin"/>
    </w:r>
    <w:r>
      <w:instrText>PAGE</w:instrText>
    </w:r>
    <w:r>
      <w:fldChar w:fldCharType="separate"/>
    </w:r>
    <w:r w:rsidR="001610CC">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A61AF2"/>
    <w:multiLevelType w:val="multilevel"/>
    <w:tmpl w:val="E9AE6B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48541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3"/>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309B"/>
    <w:rsid w:val="000262EB"/>
    <w:rsid w:val="00066E1C"/>
    <w:rsid w:val="000B1B5C"/>
    <w:rsid w:val="00103939"/>
    <w:rsid w:val="001610CC"/>
    <w:rsid w:val="00290865"/>
    <w:rsid w:val="00376D07"/>
    <w:rsid w:val="004036F2"/>
    <w:rsid w:val="0049248E"/>
    <w:rsid w:val="00507EB7"/>
    <w:rsid w:val="00561E3E"/>
    <w:rsid w:val="005B644F"/>
    <w:rsid w:val="005C3A42"/>
    <w:rsid w:val="00602502"/>
    <w:rsid w:val="00681D25"/>
    <w:rsid w:val="006F3416"/>
    <w:rsid w:val="00793FE2"/>
    <w:rsid w:val="00795384"/>
    <w:rsid w:val="007F7901"/>
    <w:rsid w:val="0080416A"/>
    <w:rsid w:val="008A67D7"/>
    <w:rsid w:val="008D3612"/>
    <w:rsid w:val="008E03FA"/>
    <w:rsid w:val="00A3229B"/>
    <w:rsid w:val="00AA0B37"/>
    <w:rsid w:val="00B6734A"/>
    <w:rsid w:val="00BB3E93"/>
    <w:rsid w:val="00CC309B"/>
    <w:rsid w:val="00D13734"/>
    <w:rsid w:val="00D346AC"/>
    <w:rsid w:val="00E00A7E"/>
    <w:rsid w:val="00EB6778"/>
    <w:rsid w:val="00F528B2"/>
    <w:rsid w:val="00F54050"/>
    <w:rsid w:val="00FA16AD"/>
    <w:rsid w:val="00FA50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84C03"/>
  <w15:docId w15:val="{237BB716-4966-064F-88C8-BFDCC0106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D346AC"/>
    <w:rPr>
      <w:color w:val="0000FF" w:themeColor="hyperlink"/>
      <w:u w:val="single"/>
    </w:rPr>
  </w:style>
  <w:style w:type="character" w:styleId="UnresolvedMention">
    <w:name w:val="Unresolved Mention"/>
    <w:basedOn w:val="DefaultParagraphFont"/>
    <w:uiPriority w:val="99"/>
    <w:semiHidden/>
    <w:unhideWhenUsed/>
    <w:rsid w:val="00D346AC"/>
    <w:rPr>
      <w:color w:val="605E5C"/>
      <w:shd w:val="clear" w:color="auto" w:fill="E1DFDD"/>
    </w:rPr>
  </w:style>
  <w:style w:type="paragraph" w:styleId="TOC1">
    <w:name w:val="toc 1"/>
    <w:basedOn w:val="Normal"/>
    <w:next w:val="Normal"/>
    <w:autoRedefine/>
    <w:uiPriority w:val="39"/>
    <w:unhideWhenUsed/>
    <w:rsid w:val="00290865"/>
    <w:pPr>
      <w:tabs>
        <w:tab w:val="right" w:pos="9350"/>
      </w:tabs>
      <w:spacing w:after="100"/>
    </w:pPr>
    <w:rPr>
      <w:b/>
      <w:bCs/>
      <w:noProof/>
    </w:rPr>
  </w:style>
  <w:style w:type="paragraph" w:styleId="TOC2">
    <w:name w:val="toc 2"/>
    <w:basedOn w:val="Normal"/>
    <w:next w:val="Normal"/>
    <w:autoRedefine/>
    <w:uiPriority w:val="39"/>
    <w:unhideWhenUsed/>
    <w:rsid w:val="00A3229B"/>
    <w:pPr>
      <w:spacing w:after="100"/>
      <w:ind w:left="220"/>
    </w:pPr>
  </w:style>
  <w:style w:type="paragraph" w:styleId="TOC3">
    <w:name w:val="toc 3"/>
    <w:basedOn w:val="Normal"/>
    <w:next w:val="Normal"/>
    <w:autoRedefine/>
    <w:uiPriority w:val="39"/>
    <w:unhideWhenUsed/>
    <w:rsid w:val="00A3229B"/>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30037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ford.com/trucks/f150/pricing-and-incentives/" TargetMode="External"/><Relationship Id="rId18" Type="http://schemas.openxmlformats.org/officeDocument/2006/relationships/hyperlink" Target="https://www.energysage.com/heat-pumps/" TargetMode="External"/><Relationship Id="rId26" Type="http://schemas.openxmlformats.org/officeDocument/2006/relationships/hyperlink" Target="https://www.epa.gov/greenvehicles/electric-vehicle-myths" TargetMode="External"/><Relationship Id="rId3" Type="http://schemas.openxmlformats.org/officeDocument/2006/relationships/styles" Target="styles.xml"/><Relationship Id="rId21" Type="http://schemas.openxmlformats.org/officeDocument/2006/relationships/hyperlink" Target="http://iea.org/energy-system/buildings/heat-pumps" TargetMode="External"/><Relationship Id="rId34" Type="http://schemas.openxmlformats.org/officeDocument/2006/relationships/hyperlink" Target="https://osf.io/f8hkv" TargetMode="External"/><Relationship Id="rId7" Type="http://schemas.openxmlformats.org/officeDocument/2006/relationships/endnotes" Target="endnotes.xml"/><Relationship Id="rId12" Type="http://schemas.openxmlformats.org/officeDocument/2006/relationships/hyperlink" Target="https://www.ford.com/trucks/f150/f150-lightning/pricing-and-incentives/" TargetMode="External"/><Relationship Id="rId17" Type="http://schemas.openxmlformats.org/officeDocument/2006/relationships/hyperlink" Target="https://www.energysage.com/shop/heat-pumps/" TargetMode="External"/><Relationship Id="rId25" Type="http://schemas.openxmlformats.org/officeDocument/2006/relationships/footer" Target="footer1.xml"/><Relationship Id="rId33" Type="http://schemas.openxmlformats.org/officeDocument/2006/relationships/hyperlink" Target="https://osf.io/us2ra" TargetMode="External"/><Relationship Id="rId2" Type="http://schemas.openxmlformats.org/officeDocument/2006/relationships/numbering" Target="numbering.xml"/><Relationship Id="rId16" Type="http://schemas.openxmlformats.org/officeDocument/2006/relationships/hyperlink" Target="https://www.kia.com/us/en/k5" TargetMode="External"/><Relationship Id="rId20" Type="http://schemas.openxmlformats.org/officeDocument/2006/relationships/hyperlink" Target="https://www.carrier.com/residential/en/ca/products/furnaces/electric-heat-pump-vs-furnace" TargetMode="External"/><Relationship Id="rId29" Type="http://schemas.openxmlformats.org/officeDocument/2006/relationships/hyperlink" Target="https://www.jdpower.com/business/press-releases/2023-us-electric-vehicle-consideration-evc-stud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1.xml"/><Relationship Id="rId32" Type="http://schemas.openxmlformats.org/officeDocument/2006/relationships/hyperlink" Target="https://osf.io/gt46s/" TargetMode="External"/><Relationship Id="rId5" Type="http://schemas.openxmlformats.org/officeDocument/2006/relationships/webSettings" Target="webSettings.xml"/><Relationship Id="rId15" Type="http://schemas.openxmlformats.org/officeDocument/2006/relationships/hyperlink" Target="https://www.chevrolet.com/suvs/previous-year/blazer" TargetMode="External"/><Relationship Id="rId23" Type="http://schemas.openxmlformats.org/officeDocument/2006/relationships/hyperlink" Target="mailto:sattari@iu.edu" TargetMode="External"/><Relationship Id="rId28" Type="http://schemas.openxmlformats.org/officeDocument/2006/relationships/hyperlink" Target="https://www.jdpower.com/business/press-releases/2023-us-electric-vehicle-consideration-evc-study" TargetMode="External"/><Relationship Id="rId36"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s://www.energysage.com/heat-pumps/costs-and-benefits-air-source-heat-pumps/" TargetMode="External"/><Relationship Id="rId31" Type="http://schemas.openxmlformats.org/officeDocument/2006/relationships/hyperlink" Target="https://www.rewiringamerica.org/circuit-breakers-heat-pump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hevrolet.com/electric/previous-year/blazer-ev" TargetMode="External"/><Relationship Id="rId22" Type="http://schemas.openxmlformats.org/officeDocument/2006/relationships/image" Target="media/image6.png"/><Relationship Id="rId27" Type="http://schemas.openxmlformats.org/officeDocument/2006/relationships/hyperlink" Target="https://homes.rewiringamerica.org/projects/driving-homeowner" TargetMode="External"/><Relationship Id="rId30" Type="http://schemas.openxmlformats.org/officeDocument/2006/relationships/hyperlink" Target="https://www.epa.gov/burnwise/heat-pumps" TargetMode="External"/><Relationship Id="rId35" Type="http://schemas.openxmlformats.org/officeDocument/2006/relationships/fontTable" Target="fontTable.xm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246C49-9B0C-4D5D-890C-B2D257C4A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1141</TotalTime>
  <Pages>31</Pages>
  <Words>7892</Words>
  <Characters>44985</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Green</cp:lastModifiedBy>
  <cp:revision>13</cp:revision>
  <cp:lastPrinted>2025-04-01T14:23:00Z</cp:lastPrinted>
  <dcterms:created xsi:type="dcterms:W3CDTF">2025-03-31T12:55:00Z</dcterms:created>
  <dcterms:modified xsi:type="dcterms:W3CDTF">2025-11-09T13:54:00Z</dcterms:modified>
</cp:coreProperties>
</file>