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C0C2" w14:textId="77777777" w:rsidR="009903BB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"/>
        <w:tblW w:w="1036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6"/>
        <w:gridCol w:w="3456"/>
        <w:gridCol w:w="3456"/>
      </w:tblGrid>
      <w:tr w:rsidR="009903BB" w14:paraId="674753A6" w14:textId="77777777">
        <w:trPr>
          <w:trHeight w:val="447"/>
          <w:jc w:val="center"/>
        </w:trPr>
        <w:tc>
          <w:tcPr>
            <w:tcW w:w="3455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FA17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Evaluation set</w:t>
            </w:r>
          </w:p>
        </w:tc>
        <w:tc>
          <w:tcPr>
            <w:tcW w:w="3455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1A3D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3455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7AB6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MAE (per 100,000 ED visits)</w:t>
            </w:r>
          </w:p>
        </w:tc>
      </w:tr>
      <w:tr w:rsidR="009903BB" w14:paraId="670BA01B" w14:textId="77777777">
        <w:trPr>
          <w:trHeight w:val="447"/>
          <w:jc w:val="center"/>
        </w:trPr>
        <w:tc>
          <w:tcPr>
            <w:tcW w:w="34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61013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Validation (2025, pooled)</w:t>
            </w:r>
          </w:p>
        </w:tc>
        <w:tc>
          <w:tcPr>
            <w:tcW w:w="34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862C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34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1AD2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37.8</w:t>
            </w:r>
          </w:p>
        </w:tc>
      </w:tr>
      <w:tr w:rsidR="009903BB" w14:paraId="33122B88" w14:textId="77777777">
        <w:trPr>
          <w:jc w:val="center"/>
        </w:trPr>
        <w:tc>
          <w:tcPr>
            <w:tcW w:w="34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A12D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Final model (2018–2025, pooled; used for main analyses)</w:t>
            </w:r>
          </w:p>
        </w:tc>
        <w:tc>
          <w:tcPr>
            <w:tcW w:w="34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16C3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34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156F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27.7</w:t>
            </w:r>
          </w:p>
        </w:tc>
      </w:tr>
    </w:tbl>
    <w:p w14:paraId="5B1CC62A" w14:textId="77777777" w:rsidR="009903BB" w:rsidRDefault="009903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EB1737" w14:textId="77777777" w:rsidR="009903BB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eTable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1: Model performance metrics for out-of-sample validation and final pooled analysis</w:t>
      </w:r>
      <w:r>
        <w:rPr>
          <w:rFonts w:ascii="Times New Roman" w:eastAsia="Times New Roman" w:hAnsi="Times New Roman" w:cs="Times New Roman"/>
          <w:sz w:val="20"/>
          <w:szCs w:val="20"/>
        </w:rPr>
        <w:t>. R² and mean absolute error (MAE) are shown for validation on 2025 data prior to refitting and for the final pooled model used in the main analysis.</w:t>
      </w:r>
    </w:p>
    <w:p w14:paraId="4AE690A4" w14:textId="77777777" w:rsidR="009903BB" w:rsidRDefault="009903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47C091" w14:textId="77777777" w:rsidR="009903BB" w:rsidRDefault="009903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B33E1C" w14:textId="77777777" w:rsidR="009903BB" w:rsidRDefault="009903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62A44B" w14:textId="77777777" w:rsidR="009903BB" w:rsidRDefault="009903B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86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880"/>
        <w:gridCol w:w="2880"/>
      </w:tblGrid>
      <w:tr w:rsidR="009903BB" w14:paraId="6362356C" w14:textId="77777777">
        <w:trPr>
          <w:trHeight w:val="447"/>
          <w:jc w:val="center"/>
        </w:trPr>
        <w:tc>
          <w:tcPr>
            <w:tcW w:w="8640" w:type="dxa"/>
            <w:gridSpan w:val="3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5AF4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 Analysis</w:t>
            </w:r>
          </w:p>
        </w:tc>
      </w:tr>
      <w:tr w:rsidR="009903BB" w14:paraId="03D22323" w14:textId="77777777">
        <w:trPr>
          <w:trHeight w:val="447"/>
          <w:jc w:val="center"/>
        </w:trPr>
        <w:tc>
          <w:tcPr>
            <w:tcW w:w="288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8490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288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64E6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R-squared</w:t>
            </w:r>
          </w:p>
        </w:tc>
        <w:tc>
          <w:tcPr>
            <w:tcW w:w="2880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9F25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MAE (per 100,000 ED visits)</w:t>
            </w:r>
          </w:p>
        </w:tc>
      </w:tr>
      <w:tr w:rsidR="009903BB" w14:paraId="4D3EA90A" w14:textId="77777777">
        <w:trPr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AA60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0D3E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E31E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17.2</w:t>
            </w:r>
          </w:p>
        </w:tc>
      </w:tr>
      <w:tr w:rsidR="009903BB" w14:paraId="23622ECE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7D15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7590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FAB7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12.9</w:t>
            </w:r>
          </w:p>
        </w:tc>
      </w:tr>
      <w:tr w:rsidR="009903BB" w14:paraId="4574E2C4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534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8A3D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2C7B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</w:t>
            </w:r>
          </w:p>
        </w:tc>
      </w:tr>
      <w:tr w:rsidR="009903BB" w14:paraId="63296ABD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C5BE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CF6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AAE9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23.9</w:t>
            </w:r>
          </w:p>
        </w:tc>
      </w:tr>
      <w:tr w:rsidR="009903BB" w14:paraId="5CED173C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0CD3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DC12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7A68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</w:t>
            </w:r>
          </w:p>
        </w:tc>
      </w:tr>
      <w:tr w:rsidR="009903BB" w14:paraId="68A2F060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327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AA92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7D21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37.0</w:t>
            </w:r>
          </w:p>
        </w:tc>
      </w:tr>
      <w:tr w:rsidR="009903BB" w14:paraId="28C2E857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C8C2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C3D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BDA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53.7</w:t>
            </w:r>
          </w:p>
        </w:tc>
      </w:tr>
      <w:tr w:rsidR="009903BB" w14:paraId="04194520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081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AC32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C96F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22.7</w:t>
            </w:r>
          </w:p>
        </w:tc>
      </w:tr>
      <w:tr w:rsidR="009903BB" w14:paraId="64AD180D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8E9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489B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39D7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47.8</w:t>
            </w:r>
          </w:p>
        </w:tc>
      </w:tr>
      <w:tr w:rsidR="009903BB" w14:paraId="357B8314" w14:textId="77777777">
        <w:trPr>
          <w:trHeight w:val="447"/>
          <w:jc w:val="center"/>
        </w:trPr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0968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C3AF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E37B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24.7</w:t>
            </w:r>
          </w:p>
        </w:tc>
      </w:tr>
    </w:tbl>
    <w:p w14:paraId="5E6060D1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326F27DD" w14:textId="77777777" w:rsidR="009903BB" w:rsidRDefault="000000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eTable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2: Model performance metrics by HHS region for the final pooled analysis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R² and mean absolute error (MAE) are shown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for  the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final model fit using pooled data from 2018-2025.</w:t>
      </w:r>
    </w:p>
    <w:p w14:paraId="6D591F60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0F159AC4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4ADF1277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6AD44116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6BD1CB5F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6A73E861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7BA6CE97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495072A3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2E4AB3C1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tbl>
      <w:tblPr>
        <w:tblStyle w:val="a1"/>
        <w:tblW w:w="11663" w:type="dxa"/>
        <w:tblInd w:w="-1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5"/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 w:rsidR="009903BB" w14:paraId="3489CAEE" w14:textId="77777777">
        <w:trPr>
          <w:trHeight w:val="735"/>
        </w:trPr>
        <w:tc>
          <w:tcPr>
            <w:tcW w:w="116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EB31B" w14:textId="77777777" w:rsidR="009903BB" w:rsidRDefault="00000000">
            <w:pPr>
              <w:spacing w:line="240" w:lineRule="auto"/>
              <w:ind w:right="7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daily observed rate added by climate change (per 100,000 ED Visits)</w:t>
            </w:r>
          </w:p>
        </w:tc>
      </w:tr>
      <w:tr w:rsidR="009903BB" w14:paraId="5724AC92" w14:textId="77777777">
        <w:trPr>
          <w:trHeight w:val="600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E82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 #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DD6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07E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April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BB49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May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850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June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853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July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C160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August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E6F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September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36F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October</w:t>
            </w:r>
          </w:p>
        </w:tc>
      </w:tr>
      <w:tr w:rsidR="009903BB" w14:paraId="641ED66F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4D2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E0F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89A1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 </w:t>
            </w:r>
          </w:p>
          <w:p w14:paraId="4CFB225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[-0.7, 2.4]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23FB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9.3 </w:t>
            </w:r>
          </w:p>
          <w:p w14:paraId="2933724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[8.5, 10.2]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4C28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35.2 </w:t>
            </w:r>
          </w:p>
          <w:p w14:paraId="729669C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[33.9, 36.6]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43FB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74.8</w:t>
            </w:r>
          </w:p>
          <w:p w14:paraId="13EC723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[72.3, 77.5]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5BC8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39.6</w:t>
            </w:r>
          </w:p>
          <w:p w14:paraId="387E9B7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[37.4, 42.0]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F6AB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10.6</w:t>
            </w:r>
          </w:p>
          <w:p w14:paraId="0C4DCEB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[9.6, 11.8]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F187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 </w:t>
            </w:r>
          </w:p>
          <w:p w14:paraId="185A87F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[1.2, 1.9]</w:t>
            </w:r>
          </w:p>
        </w:tc>
      </w:tr>
      <w:tr w:rsidR="009903BB" w14:paraId="3C24F265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55A0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D7F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York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C056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 </w:t>
            </w:r>
          </w:p>
          <w:p w14:paraId="1457549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[0.8, 1.7]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53CC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8.1 </w:t>
            </w:r>
          </w:p>
          <w:p w14:paraId="620AB91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[7.5, 8.8]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CD81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34.5 </w:t>
            </w:r>
          </w:p>
          <w:p w14:paraId="7AA9DD0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[33.1, 36.0]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1B2C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64.8</w:t>
            </w:r>
          </w:p>
          <w:p w14:paraId="2D85718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[62.5, 67.2]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07EE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28.9 </w:t>
            </w:r>
          </w:p>
          <w:p w14:paraId="57F1A60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[27.4, 30.6]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C593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9.7 </w:t>
            </w:r>
          </w:p>
          <w:p w14:paraId="7976EBD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[8.8, 10.7]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384A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 </w:t>
            </w:r>
          </w:p>
          <w:p w14:paraId="5345E9B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[1.2, 1.6]</w:t>
            </w:r>
          </w:p>
        </w:tc>
      </w:tr>
      <w:tr w:rsidR="009903BB" w14:paraId="3DE8A38D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D46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206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Atlantic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EDC1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</w:p>
          <w:p w14:paraId="587F2B3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[3.8, 4.4]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8A46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15.2</w:t>
            </w:r>
          </w:p>
          <w:p w14:paraId="5DB9018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[14.7, 16.0]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662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55.7</w:t>
            </w:r>
          </w:p>
          <w:p w14:paraId="6EC4972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[54.1, 57.5]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844E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101.3</w:t>
            </w:r>
          </w:p>
          <w:p w14:paraId="17A75A1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[98.8, 104.0]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8AD0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48.1 </w:t>
            </w:r>
          </w:p>
          <w:p w14:paraId="3B51C81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[46.3, 50.1]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770F0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17.8</w:t>
            </w:r>
          </w:p>
          <w:p w14:paraId="31892BA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[16.4, 19.6]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BAB6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 </w:t>
            </w:r>
          </w:p>
          <w:p w14:paraId="35CABE0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[2.8, 3.6]</w:t>
            </w:r>
          </w:p>
        </w:tc>
      </w:tr>
      <w:tr w:rsidR="009903BB" w14:paraId="77B2D47A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73AF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E721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Southeast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6BE46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5.5 </w:t>
            </w:r>
          </w:p>
          <w:p w14:paraId="2526FE0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[5.4, 5.7]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CBAB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18.8</w:t>
            </w:r>
          </w:p>
          <w:p w14:paraId="0BC5078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[18.6, 18.9]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FA81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59.1</w:t>
            </w:r>
          </w:p>
          <w:p w14:paraId="739FEAC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[58.2, 60.0]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E69C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89.8 </w:t>
            </w:r>
          </w:p>
          <w:p w14:paraId="332D960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[89.2, 90.5]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2032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60.3</w:t>
            </w:r>
          </w:p>
          <w:p w14:paraId="579FE33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[59.6, 61.0]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D363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29.6</w:t>
            </w:r>
          </w:p>
          <w:p w14:paraId="60757F0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[29.2, 30.0]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7C98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8.2 </w:t>
            </w:r>
          </w:p>
          <w:p w14:paraId="5819FAA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[7.8, 8.7]</w:t>
            </w:r>
          </w:p>
        </w:tc>
      </w:tr>
      <w:tr w:rsidR="009903BB" w14:paraId="23F19033" w14:textId="77777777">
        <w:trPr>
          <w:trHeight w:val="548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426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73C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5B8D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 </w:t>
            </w:r>
          </w:p>
          <w:p w14:paraId="4BF11ED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[1.4, 1.8]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91F4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13.9</w:t>
            </w:r>
          </w:p>
          <w:p w14:paraId="3671ECB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[13.1, 15.1]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920C8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48.8 </w:t>
            </w:r>
          </w:p>
          <w:p w14:paraId="3CF87DA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[46.9, 51.0]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92FE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57.6 </w:t>
            </w:r>
          </w:p>
          <w:p w14:paraId="29AEBE2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[55.3, 60.1]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C0C75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35.3</w:t>
            </w:r>
          </w:p>
          <w:p w14:paraId="11AC15C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[33.0, 38.0]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CE7A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</w:t>
            </w:r>
          </w:p>
          <w:p w14:paraId="7CDF185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[14.4, 17.0]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6211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 </w:t>
            </w:r>
          </w:p>
          <w:p w14:paraId="07214F7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[1.8, 2.5]</w:t>
            </w:r>
          </w:p>
        </w:tc>
      </w:tr>
      <w:tr w:rsidR="009903BB" w14:paraId="74F12E4C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A87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3F4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Southern Plains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3AE0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6.8 </w:t>
            </w:r>
          </w:p>
          <w:p w14:paraId="74172CE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[6.4, 7.4]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22CAA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30.3</w:t>
            </w:r>
          </w:p>
          <w:p w14:paraId="29C6153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[29.7, 31.0]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85B3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90.0 </w:t>
            </w:r>
          </w:p>
          <w:p w14:paraId="3A40E37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[89.4, 90.6]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4125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104.0 </w:t>
            </w:r>
          </w:p>
          <w:p w14:paraId="281F9A7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[102.0, 106.4]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4EC4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112.9 </w:t>
            </w:r>
          </w:p>
          <w:p w14:paraId="2398D94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[108.5, 117.7]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433D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45.6</w:t>
            </w:r>
          </w:p>
          <w:p w14:paraId="1CD577A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[43.6, 48.1]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5D070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  <w:p w14:paraId="3FE2A56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[9.8, 11.0]</w:t>
            </w:r>
          </w:p>
        </w:tc>
      </w:tr>
      <w:tr w:rsidR="009903BB" w14:paraId="1A5A62D5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A026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C3AA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Central Plains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3332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3.9 </w:t>
            </w:r>
          </w:p>
          <w:p w14:paraId="1BBEE74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[3.3, 4.6]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BE69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16.6</w:t>
            </w:r>
          </w:p>
          <w:p w14:paraId="1489E72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[15.2, 18.7]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4A04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87.1 </w:t>
            </w:r>
          </w:p>
          <w:p w14:paraId="5A357B9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[83.7, 91.4]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41C3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84.4 </w:t>
            </w:r>
          </w:p>
          <w:p w14:paraId="744C20B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[81.2, 88.2]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FA3B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56.6</w:t>
            </w:r>
          </w:p>
          <w:p w14:paraId="4C883C9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[51.5, 63.3]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8F43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28.2</w:t>
            </w:r>
          </w:p>
          <w:p w14:paraId="1E0D1AB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[25.5, 31.4]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C70F0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2.8 </w:t>
            </w:r>
          </w:p>
          <w:p w14:paraId="2A97BDD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[2.4, 3.7]</w:t>
            </w:r>
          </w:p>
        </w:tc>
      </w:tr>
      <w:tr w:rsidR="009903BB" w14:paraId="70597870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E3FA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D8F7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Mountain 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583E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 </w:t>
            </w:r>
          </w:p>
          <w:p w14:paraId="3A00F25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[-1.0, 2.8]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D651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</w:p>
          <w:p w14:paraId="06FB4B3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[7.1, 8.2]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24BF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44.7 </w:t>
            </w:r>
          </w:p>
          <w:p w14:paraId="2EA9E0C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[43.6, 45.9]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22C2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64.9</w:t>
            </w:r>
          </w:p>
          <w:p w14:paraId="2804D4E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[63.3, 66.8]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68314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36.3</w:t>
            </w:r>
          </w:p>
          <w:p w14:paraId="243753B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[34.5, 38.3]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2CAD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14.8</w:t>
            </w:r>
          </w:p>
          <w:p w14:paraId="0F7DCCD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[13.6, 16.3]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8297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 </w:t>
            </w:r>
          </w:p>
          <w:p w14:paraId="67CAF65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[1.0, 1.4]</w:t>
            </w:r>
          </w:p>
        </w:tc>
      </w:tr>
      <w:tr w:rsidR="009903BB" w14:paraId="49067614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E652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BB52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D087A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16.5 </w:t>
            </w:r>
          </w:p>
          <w:p w14:paraId="5AF11B9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[15.7, 17.4]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D18D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</w:t>
            </w:r>
          </w:p>
          <w:p w14:paraId="6770093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[25.4, 27.0]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E538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75.4 </w:t>
            </w:r>
          </w:p>
          <w:p w14:paraId="3677460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[74.5, 76.6]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C52D5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102.1 </w:t>
            </w:r>
          </w:p>
          <w:p w14:paraId="5F68428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[100.7, 103.9]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E426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86.8</w:t>
            </w:r>
          </w:p>
          <w:p w14:paraId="2CD5B30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[84.0, 90.3]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41A59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49.4 </w:t>
            </w:r>
          </w:p>
          <w:p w14:paraId="7A7AD62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[45.6, 54.1]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7059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11.5</w:t>
            </w:r>
          </w:p>
          <w:p w14:paraId="521D4C5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[10.6, 12.8]</w:t>
            </w:r>
          </w:p>
        </w:tc>
      </w:tr>
      <w:tr w:rsidR="009903BB" w14:paraId="4548DC50" w14:textId="77777777">
        <w:trPr>
          <w:trHeight w:val="59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BA4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2130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Northwest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19F7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4.0 </w:t>
            </w:r>
          </w:p>
          <w:p w14:paraId="76A00FB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[3.6, 4.7]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87DE1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</w:t>
            </w:r>
          </w:p>
          <w:p w14:paraId="7860B11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[9.8, 12.3]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7706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45.9 [43.9, 48.2]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F717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89.1 </w:t>
            </w:r>
          </w:p>
          <w:p w14:paraId="5E5194F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[85.2, 93.4]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D79F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64.8</w:t>
            </w:r>
          </w:p>
          <w:p w14:paraId="37CCBA3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[61.0, 69.2]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0C6E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12.6</w:t>
            </w:r>
          </w:p>
          <w:p w14:paraId="52AAFCC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[11.4, 14.0]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06A5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 </w:t>
            </w:r>
          </w:p>
          <w:p w14:paraId="7EEC2B5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[1.1, 1.9]</w:t>
            </w:r>
          </w:p>
        </w:tc>
      </w:tr>
      <w:tr w:rsidR="009903BB" w14:paraId="50BE69B0" w14:textId="77777777">
        <w:trPr>
          <w:trHeight w:val="555"/>
        </w:trPr>
        <w:tc>
          <w:tcPr>
            <w:tcW w:w="116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CC3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Average daily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 of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observed rate added by climate change</w:t>
            </w:r>
          </w:p>
          <w:p w14:paraId="78FE598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903BB" w14:paraId="18677FEC" w14:textId="77777777">
        <w:trPr>
          <w:trHeight w:val="701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5B5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18FE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ADB2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</w:p>
          <w:p w14:paraId="0616242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[-7.2, 24.4]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60D3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28.3</w:t>
            </w:r>
          </w:p>
          <w:p w14:paraId="3DE4D18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[26.1, 31.1]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7729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30.4 </w:t>
            </w:r>
          </w:p>
          <w:p w14:paraId="66034A4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[29.3, 31.6]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44FCE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39.5 </w:t>
            </w:r>
          </w:p>
          <w:p w14:paraId="1CA605F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[38.2, 41.0]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0112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43.3</w:t>
            </w:r>
          </w:p>
          <w:p w14:paraId="3CDFBE8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[40.9, 46.0]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CBF9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44.4</w:t>
            </w:r>
          </w:p>
          <w:p w14:paraId="0E6FFF4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[40.2, 49.4]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1B37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22.7 </w:t>
            </w:r>
          </w:p>
          <w:p w14:paraId="4B6FBB0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[18.4, 28.6]</w:t>
            </w:r>
          </w:p>
        </w:tc>
      </w:tr>
      <w:tr w:rsidR="009903BB" w14:paraId="4E9FD208" w14:textId="77777777">
        <w:trPr>
          <w:trHeight w:val="48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33BE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DFF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 York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3040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17.7</w:t>
            </w:r>
          </w:p>
          <w:p w14:paraId="675DB58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[11.6, 23.2]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A4FD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29.7 </w:t>
            </w:r>
          </w:p>
          <w:p w14:paraId="53A6BE3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[27.7, 32.3]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DCBB5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37.3</w:t>
            </w:r>
          </w:p>
          <w:p w14:paraId="350B031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[35.8, 38.9]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376E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43.7</w:t>
            </w:r>
          </w:p>
          <w:p w14:paraId="08766AE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[42.2, 45.3]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086C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45.5</w:t>
            </w:r>
          </w:p>
          <w:p w14:paraId="436F3CC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[43.1, 48.2]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A72B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43.2</w:t>
            </w:r>
          </w:p>
          <w:p w14:paraId="7D8F653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[39.4, 47.6]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BCD0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21.6</w:t>
            </w:r>
          </w:p>
          <w:p w14:paraId="086610D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[18.5, 25.0]</w:t>
            </w:r>
          </w:p>
        </w:tc>
      </w:tr>
      <w:tr w:rsidR="009903BB" w14:paraId="061D3B87" w14:textId="77777777">
        <w:trPr>
          <w:trHeight w:val="48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9536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1C4D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Mid-</w:t>
            </w:r>
          </w:p>
          <w:p w14:paraId="00B9B3A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Atlantic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D695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22.8</w:t>
            </w:r>
          </w:p>
          <w:p w14:paraId="3C2E91A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[21.2, 24.9]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7C79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25.9 </w:t>
            </w:r>
          </w:p>
          <w:p w14:paraId="16D167C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[24.9, 27.2]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6979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30.2</w:t>
            </w:r>
          </w:p>
          <w:p w14:paraId="1872E12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[29.3, 31.2]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3CEA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35.0 </w:t>
            </w:r>
          </w:p>
          <w:p w14:paraId="008C062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[34.1, 35.9]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5016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34.8</w:t>
            </w:r>
          </w:p>
          <w:p w14:paraId="04A484B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[33.6, 36.3]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46F2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35.1</w:t>
            </w:r>
          </w:p>
          <w:p w14:paraId="11AA223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[32.4, 38.6]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FB31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26.4</w:t>
            </w:r>
          </w:p>
          <w:p w14:paraId="74B6065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[23.5, 30.3]</w:t>
            </w:r>
          </w:p>
        </w:tc>
      </w:tr>
      <w:tr w:rsidR="009903BB" w14:paraId="1025BA75" w14:textId="77777777">
        <w:trPr>
          <w:trHeight w:val="48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655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7B8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Southeast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82FE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</w:t>
            </w:r>
          </w:p>
          <w:p w14:paraId="63638C4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[14.0, 14.6]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9A9A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18.7</w:t>
            </w:r>
          </w:p>
          <w:p w14:paraId="76BE636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[18.6, 18.9]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84A7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24.7 </w:t>
            </w:r>
          </w:p>
          <w:p w14:paraId="504CE42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[24.3, 25.1]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8DBB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27.2 </w:t>
            </w:r>
          </w:p>
          <w:p w14:paraId="0A711DD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[27.0, 27.4]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1D92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26.4 </w:t>
            </w:r>
          </w:p>
          <w:p w14:paraId="6645960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[26.1, 26.7]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935A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27.3</w:t>
            </w:r>
          </w:p>
          <w:p w14:paraId="0EAB25F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[26.9, 27.7]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C9C0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22.5</w:t>
            </w:r>
          </w:p>
          <w:p w14:paraId="685B42F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[21.5, 23.8]</w:t>
            </w:r>
          </w:p>
        </w:tc>
      </w:tr>
      <w:tr w:rsidR="009903BB" w14:paraId="21CB3A51" w14:textId="77777777">
        <w:trPr>
          <w:trHeight w:val="48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C61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3156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A276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</w:t>
            </w:r>
          </w:p>
          <w:p w14:paraId="72D7743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[13.9, 17.7]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921FF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26.3</w:t>
            </w:r>
          </w:p>
          <w:p w14:paraId="56E0692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[24.8, 28.6]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E8F4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27.4</w:t>
            </w:r>
          </w:p>
          <w:p w14:paraId="673C552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[26.4, 28.7]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BFE2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29.3 </w:t>
            </w:r>
          </w:p>
          <w:p w14:paraId="4B720C7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[28.2, 30.6]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4F31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32.8 </w:t>
            </w:r>
          </w:p>
          <w:p w14:paraId="62FEAC9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[30.7, 35.4]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02B2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41.7</w:t>
            </w:r>
          </w:p>
          <w:p w14:paraId="55F401C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[38.5, 45.4]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6341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22.6</w:t>
            </w:r>
          </w:p>
          <w:p w14:paraId="5C396B0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[19.7, 26.5]</w:t>
            </w:r>
          </w:p>
        </w:tc>
      </w:tr>
      <w:tr w:rsidR="009903BB" w14:paraId="21DBF37F" w14:textId="77777777">
        <w:trPr>
          <w:trHeight w:val="48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024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2BB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Southern Plains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DD2E2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21.6</w:t>
            </w:r>
          </w:p>
          <w:p w14:paraId="334174D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[20.3, 23.3]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2C966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24.2 </w:t>
            </w:r>
          </w:p>
          <w:p w14:paraId="5691D02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[23.7, 24.8]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AEB3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23.4 </w:t>
            </w:r>
          </w:p>
          <w:p w14:paraId="794F6E2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[23.2, 23.5]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1DD0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</w:t>
            </w:r>
          </w:p>
          <w:p w14:paraId="34CA4AE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[22.5, 23.5]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8AAF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28.8</w:t>
            </w:r>
          </w:p>
          <w:p w14:paraId="14B42CF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[27.7, 30.1]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DA1A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30.2</w:t>
            </w:r>
          </w:p>
          <w:p w14:paraId="74A0282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[28.8, 31.8]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2981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28.7</w:t>
            </w:r>
          </w:p>
          <w:p w14:paraId="1300D44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[27.3, 30.5]</w:t>
            </w:r>
          </w:p>
        </w:tc>
      </w:tr>
      <w:tr w:rsidR="009903BB" w14:paraId="4B2C52C3" w14:textId="77777777">
        <w:trPr>
          <w:trHeight w:val="48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0AD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447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Central Plains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A031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18.1 </w:t>
            </w:r>
          </w:p>
          <w:p w14:paraId="14E6670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[15.4, 21.8]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C065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19.1</w:t>
            </w:r>
          </w:p>
          <w:p w14:paraId="765BD5F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[17.5, 21.5]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BBAC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21.3 </w:t>
            </w:r>
          </w:p>
          <w:p w14:paraId="74A8FC3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[20.5, 22.4]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FE1D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18.2 </w:t>
            </w:r>
          </w:p>
          <w:p w14:paraId="54E76FE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[17.5, 19.1]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E0F9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18.3</w:t>
            </w:r>
          </w:p>
          <w:p w14:paraId="0F68358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[16.7, 20.5]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A153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32.9 </w:t>
            </w:r>
          </w:p>
          <w:p w14:paraId="686CE06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[29.8, 36.6]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E8DDA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18.9</w:t>
            </w:r>
          </w:p>
          <w:p w14:paraId="078D1A0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[16.0, 24.5]</w:t>
            </w:r>
          </w:p>
        </w:tc>
      </w:tr>
      <w:tr w:rsidR="009903BB" w14:paraId="292C557C" w14:textId="77777777">
        <w:trPr>
          <w:trHeight w:val="500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E2F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460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Mountain 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2067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12.8</w:t>
            </w:r>
          </w:p>
          <w:p w14:paraId="533E8BC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[-8.1, 21.9]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4F9A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20.6 </w:t>
            </w:r>
          </w:p>
          <w:p w14:paraId="056B5E6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[19.4, 22.3]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084B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30.1</w:t>
            </w:r>
          </w:p>
          <w:p w14:paraId="2BC0DD7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[29.4, 30.9]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FBF3E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29.4 </w:t>
            </w:r>
          </w:p>
          <w:p w14:paraId="7CC9743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[28.6, 30.2]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CF0E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31.2</w:t>
            </w:r>
          </w:p>
          <w:p w14:paraId="6F33606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[29.7, 33.0]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5507E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35.7 </w:t>
            </w:r>
          </w:p>
          <w:p w14:paraId="63EDB0F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[32.7, 39.3]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9C5C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14.4</w:t>
            </w:r>
          </w:p>
          <w:p w14:paraId="7C141310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[12.0, 17.8]</w:t>
            </w:r>
          </w:p>
        </w:tc>
      </w:tr>
      <w:tr w:rsidR="009903BB" w14:paraId="4A95458A" w14:textId="77777777">
        <w:trPr>
          <w:trHeight w:val="485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8358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9B6A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1439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30.5 </w:t>
            </w:r>
          </w:p>
          <w:p w14:paraId="7FFADBA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[29.2, 32.3]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9BA2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24.7</w:t>
            </w:r>
          </w:p>
          <w:p w14:paraId="36F69F2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[24.1, 25.6]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4EEE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22.5 </w:t>
            </w:r>
          </w:p>
          <w:p w14:paraId="258E6CF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[22.2, 22.8]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F7E18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18.6 </w:t>
            </w:r>
          </w:p>
          <w:p w14:paraId="3794CE8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[18.3, 18.9]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468A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23.9 </w:t>
            </w:r>
          </w:p>
          <w:p w14:paraId="23F0F8A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[23.1, 24.8]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50B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</w:t>
            </w:r>
          </w:p>
          <w:p w14:paraId="2549667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[28.7, 34.0]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C83D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30.6</w:t>
            </w:r>
          </w:p>
          <w:p w14:paraId="0B8A1005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[28.2, 34.1]</w:t>
            </w:r>
          </w:p>
        </w:tc>
      </w:tr>
      <w:tr w:rsidR="009903BB" w14:paraId="78DE85E3" w14:textId="77777777">
        <w:trPr>
          <w:trHeight w:val="611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A209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2A7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Northwest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C8A2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30.2</w:t>
            </w:r>
          </w:p>
          <w:p w14:paraId="6FFCA8F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[26.6, 34.9]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EC2CA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</w:t>
            </w:r>
          </w:p>
          <w:p w14:paraId="61790F3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[23.6, 29.6]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91B3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26.4 </w:t>
            </w:r>
          </w:p>
          <w:p w14:paraId="1BA74C8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[25.3, 27.8]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FAEA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36.5</w:t>
            </w:r>
          </w:p>
          <w:p w14:paraId="4C4B63A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[34.9, 38.3]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ADF9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45.7 </w:t>
            </w:r>
          </w:p>
          <w:p w14:paraId="04A0D9E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[43.0, 48.8]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5682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40.1 </w:t>
            </w:r>
          </w:p>
          <w:p w14:paraId="7B08EE07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[36.2, 44.5]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0860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18.1 </w:t>
            </w:r>
          </w:p>
          <w:p w14:paraId="4941B58C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[13.7, 23.4]</w:t>
            </w:r>
          </w:p>
        </w:tc>
      </w:tr>
    </w:tbl>
    <w:p w14:paraId="0BC340FE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A0F68F" w14:textId="77777777" w:rsidR="009903BB" w:rsidRDefault="0000000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eTable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3: Regional monthly attribution of HRI-ED visit rates to climate change (April-October).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Mean [95% empirical confidence interval] average daily attributable increase in HRI-ED visit rates (per 100,000 ED visits) and percent of the observed rates.  Slightly negative April lower bounds in two regions reflect rare daily simulations with heavy-tailed uncertainty on low-count shoulder-season days; all estimates from May-October are strictly positive.</w:t>
      </w:r>
    </w:p>
    <w:p w14:paraId="261FC52F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2BDC71DE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6C44BC4A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0B1513B5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533B468B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4BDAC6FE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58763FC0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68E91004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52F64B13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32ACB053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4AF83FDE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7A0E2F91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7D0D24C1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7246897A" w14:textId="77777777" w:rsidR="00CF36A9" w:rsidRDefault="00CF36A9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43092AAA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p w14:paraId="51B68D81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1155CC"/>
          <w:sz w:val="20"/>
          <w:szCs w:val="20"/>
        </w:rPr>
      </w:pPr>
    </w:p>
    <w:tbl>
      <w:tblPr>
        <w:tblStyle w:val="a2"/>
        <w:tblW w:w="777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1"/>
        <w:gridCol w:w="2592"/>
        <w:gridCol w:w="2592"/>
      </w:tblGrid>
      <w:tr w:rsidR="009903BB" w14:paraId="585A23C1" w14:textId="77777777">
        <w:trPr>
          <w:trHeight w:val="447"/>
          <w:jc w:val="center"/>
        </w:trPr>
        <w:tc>
          <w:tcPr>
            <w:tcW w:w="2592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F6E3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Sensitivity Analysis</w:t>
            </w:r>
          </w:p>
        </w:tc>
        <w:tc>
          <w:tcPr>
            <w:tcW w:w="2592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44ACF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Warm season attributable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visit  rate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(per 100,000 ED visits)</w:t>
            </w:r>
          </w:p>
        </w:tc>
        <w:tc>
          <w:tcPr>
            <w:tcW w:w="2592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D9B1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Climate Change Contribution (%)</w:t>
            </w:r>
          </w:p>
        </w:tc>
      </w:tr>
      <w:tr w:rsidR="009903BB" w14:paraId="2217FF7C" w14:textId="77777777">
        <w:trPr>
          <w:trHeight w:val="447"/>
          <w:jc w:val="center"/>
        </w:trPr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95C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 Analysis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FE38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35.2 [35.0, 35.5]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7B644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 [26.9, 27.3]</w:t>
            </w:r>
          </w:p>
        </w:tc>
      </w:tr>
      <w:tr w:rsidR="009903BB" w14:paraId="5CF04EF8" w14:textId="77777777">
        <w:trPr>
          <w:trHeight w:val="514"/>
          <w:jc w:val="center"/>
        </w:trPr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0F50B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Single Harmonic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54E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35.9 [35.7, 36.2]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7EF33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27.7 [27.5, 27.9]</w:t>
            </w:r>
          </w:p>
        </w:tc>
      </w:tr>
      <w:tr w:rsidR="009903BB" w14:paraId="07E8A2A3" w14:textId="77777777">
        <w:trPr>
          <w:jc w:val="center"/>
        </w:trPr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258F6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70th percentile residual split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B992D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35.2 [35.0, 35.5]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3BF2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 [26.9, 27.3]</w:t>
            </w:r>
          </w:p>
        </w:tc>
      </w:tr>
      <w:tr w:rsidR="009903BB" w14:paraId="4932EE37" w14:textId="77777777">
        <w:trPr>
          <w:jc w:val="center"/>
        </w:trPr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3F41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80th percentile residual split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8355A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35.2 [34.9, 35.5]</w:t>
            </w:r>
          </w:p>
        </w:tc>
        <w:tc>
          <w:tcPr>
            <w:tcW w:w="2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A878" w14:textId="77777777" w:rsidR="009903B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27.1 [26.9, 27.3]</w:t>
            </w:r>
          </w:p>
        </w:tc>
      </w:tr>
    </w:tbl>
    <w:p w14:paraId="41E9A01A" w14:textId="77777777" w:rsidR="009903BB" w:rsidRDefault="009903B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AFE368" w14:textId="77777777" w:rsidR="009903BB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eTable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4: Sensitivity of national warm-season HRI-ED attribution to model specification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Results show the national warm-season average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(per 100,000 ED visits) and percent contribution attributable to climate change under alternative seasonal harmonics and residual split thresholds. Brackets denote 95% empirical confidence intervals from draw-wise aggregation.</w:t>
      </w:r>
    </w:p>
    <w:p w14:paraId="08B3DE15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5B822C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</w:rPr>
      </w:pPr>
    </w:p>
    <w:p w14:paraId="0C9DDB2E" w14:textId="77777777" w:rsidR="009903BB" w:rsidRDefault="009903BB">
      <w:pPr>
        <w:spacing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</w:rPr>
      </w:pPr>
    </w:p>
    <w:p w14:paraId="1EEE3DAB" w14:textId="77777777" w:rsidR="009903BB" w:rsidRDefault="009903BB">
      <w:pPr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</w:pPr>
    </w:p>
    <w:p w14:paraId="34C08750" w14:textId="77777777" w:rsidR="009903BB" w:rsidRDefault="009903BB">
      <w:pPr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</w:pPr>
    </w:p>
    <w:p w14:paraId="5913D8C2" w14:textId="77777777" w:rsidR="009903BB" w:rsidRDefault="009903BB">
      <w:pPr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</w:pPr>
    </w:p>
    <w:p w14:paraId="696F7C5E" w14:textId="77777777" w:rsidR="009903BB" w:rsidRDefault="009903BB">
      <w:pPr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</w:pPr>
    </w:p>
    <w:p w14:paraId="7502FF95" w14:textId="77777777" w:rsidR="009903BB" w:rsidRDefault="009903BB">
      <w:pPr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</w:pPr>
    </w:p>
    <w:p w14:paraId="0F13E461" w14:textId="77777777" w:rsidR="009903BB" w:rsidRDefault="009903BB">
      <w:pPr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</w:pPr>
    </w:p>
    <w:p w14:paraId="092D0A6C" w14:textId="77777777" w:rsidR="009903BB" w:rsidRDefault="009903BB">
      <w:pPr>
        <w:rPr>
          <w:rFonts w:ascii="Helvetica Neue" w:eastAsia="Helvetica Neue" w:hAnsi="Helvetica Neue" w:cs="Helvetica Neue"/>
          <w:color w:val="222222"/>
          <w:sz w:val="24"/>
          <w:szCs w:val="24"/>
          <w:highlight w:val="white"/>
        </w:rPr>
      </w:pPr>
    </w:p>
    <w:tbl>
      <w:tblPr>
        <w:tblStyle w:val="a3"/>
        <w:tblpPr w:leftFromText="180" w:rightFromText="180" w:topFromText="180" w:bottomFromText="180" w:vertAnchor="text"/>
        <w:tblW w:w="51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250"/>
      </w:tblGrid>
      <w:tr w:rsidR="009903BB" w14:paraId="7EE83623" w14:textId="77777777">
        <w:tc>
          <w:tcPr>
            <w:tcW w:w="2910" w:type="dxa"/>
            <w:shd w:val="clear" w:color="auto" w:fill="E6B8AF"/>
          </w:tcPr>
          <w:p w14:paraId="1FF59905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lastRenderedPageBreak/>
              <w:t>Model Name</w:t>
            </w:r>
          </w:p>
        </w:tc>
        <w:tc>
          <w:tcPr>
            <w:tcW w:w="2250" w:type="dxa"/>
            <w:shd w:val="clear" w:color="auto" w:fill="E6B8AF"/>
          </w:tcPr>
          <w:p w14:paraId="2BFC08BE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Member number</w:t>
            </w:r>
          </w:p>
        </w:tc>
      </w:tr>
      <w:tr w:rsidR="009903BB" w14:paraId="4F152D03" w14:textId="77777777">
        <w:tc>
          <w:tcPr>
            <w:tcW w:w="2910" w:type="dxa"/>
          </w:tcPr>
          <w:p w14:paraId="2D71EA1B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ACCESS-CM2</w:t>
            </w:r>
          </w:p>
        </w:tc>
        <w:tc>
          <w:tcPr>
            <w:tcW w:w="2250" w:type="dxa"/>
          </w:tcPr>
          <w:p w14:paraId="062EDE5C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2DAAE578" w14:textId="77777777">
        <w:tc>
          <w:tcPr>
            <w:tcW w:w="2910" w:type="dxa"/>
          </w:tcPr>
          <w:p w14:paraId="7A6CB1C4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ACCESS-ESM1-5</w:t>
            </w:r>
          </w:p>
        </w:tc>
        <w:tc>
          <w:tcPr>
            <w:tcW w:w="2250" w:type="dxa"/>
          </w:tcPr>
          <w:p w14:paraId="36EC98B3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62ADA58E" w14:textId="77777777">
        <w:tc>
          <w:tcPr>
            <w:tcW w:w="2910" w:type="dxa"/>
          </w:tcPr>
          <w:p w14:paraId="1031E94A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AWI-CM-1-1-MR</w:t>
            </w:r>
          </w:p>
        </w:tc>
        <w:tc>
          <w:tcPr>
            <w:tcW w:w="2250" w:type="dxa"/>
          </w:tcPr>
          <w:p w14:paraId="65CF744D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2373C32A" w14:textId="77777777">
        <w:tc>
          <w:tcPr>
            <w:tcW w:w="2910" w:type="dxa"/>
          </w:tcPr>
          <w:p w14:paraId="3AB534E5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CMCC-ESM2</w:t>
            </w:r>
          </w:p>
        </w:tc>
        <w:tc>
          <w:tcPr>
            <w:tcW w:w="2250" w:type="dxa"/>
          </w:tcPr>
          <w:p w14:paraId="54BAF5C7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7B5C48E0" w14:textId="77777777">
        <w:tc>
          <w:tcPr>
            <w:tcW w:w="2910" w:type="dxa"/>
          </w:tcPr>
          <w:p w14:paraId="2B12DD01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CNRM-CM6-1-HR</w:t>
            </w:r>
          </w:p>
        </w:tc>
        <w:tc>
          <w:tcPr>
            <w:tcW w:w="2250" w:type="dxa"/>
          </w:tcPr>
          <w:p w14:paraId="0DB5326D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034C1DDA" w14:textId="77777777">
        <w:tc>
          <w:tcPr>
            <w:tcW w:w="2910" w:type="dxa"/>
          </w:tcPr>
          <w:p w14:paraId="1E64ABF1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CNRM-CM6-1</w:t>
            </w:r>
          </w:p>
        </w:tc>
        <w:tc>
          <w:tcPr>
            <w:tcW w:w="2250" w:type="dxa"/>
          </w:tcPr>
          <w:p w14:paraId="17250C0D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3D69D06C" w14:textId="77777777">
        <w:tc>
          <w:tcPr>
            <w:tcW w:w="2910" w:type="dxa"/>
          </w:tcPr>
          <w:p w14:paraId="1A21E07B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CNRM-ESM2-1</w:t>
            </w:r>
          </w:p>
        </w:tc>
        <w:tc>
          <w:tcPr>
            <w:tcW w:w="2250" w:type="dxa"/>
          </w:tcPr>
          <w:p w14:paraId="20AD8F93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65F4D678" w14:textId="77777777">
        <w:tc>
          <w:tcPr>
            <w:tcW w:w="2910" w:type="dxa"/>
          </w:tcPr>
          <w:p w14:paraId="1F6D86CB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CanESM5</w:t>
            </w:r>
          </w:p>
        </w:tc>
        <w:tc>
          <w:tcPr>
            <w:tcW w:w="2250" w:type="dxa"/>
          </w:tcPr>
          <w:p w14:paraId="47D8DF21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4EAEDA7F" w14:textId="77777777">
        <w:tc>
          <w:tcPr>
            <w:tcW w:w="2910" w:type="dxa"/>
          </w:tcPr>
          <w:p w14:paraId="7CD49F7E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EC-Earth3-AerChem</w:t>
            </w:r>
          </w:p>
        </w:tc>
        <w:tc>
          <w:tcPr>
            <w:tcW w:w="2250" w:type="dxa"/>
          </w:tcPr>
          <w:p w14:paraId="03F7A62E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7A7C5AE7" w14:textId="77777777">
        <w:tc>
          <w:tcPr>
            <w:tcW w:w="2910" w:type="dxa"/>
          </w:tcPr>
          <w:p w14:paraId="25012549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EC-Earth3-Veg-LR</w:t>
            </w:r>
          </w:p>
        </w:tc>
        <w:tc>
          <w:tcPr>
            <w:tcW w:w="2250" w:type="dxa"/>
          </w:tcPr>
          <w:p w14:paraId="3800319E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4C3C4AB5" w14:textId="77777777">
        <w:tc>
          <w:tcPr>
            <w:tcW w:w="2910" w:type="dxa"/>
          </w:tcPr>
          <w:p w14:paraId="0FB84E53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EC-Earth3-Veg</w:t>
            </w:r>
          </w:p>
        </w:tc>
        <w:tc>
          <w:tcPr>
            <w:tcW w:w="2250" w:type="dxa"/>
          </w:tcPr>
          <w:p w14:paraId="2CA18A1D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56F17751" w14:textId="77777777">
        <w:tc>
          <w:tcPr>
            <w:tcW w:w="2910" w:type="dxa"/>
          </w:tcPr>
          <w:p w14:paraId="400AE93B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EC-Earth-3</w:t>
            </w:r>
          </w:p>
        </w:tc>
        <w:tc>
          <w:tcPr>
            <w:tcW w:w="2250" w:type="dxa"/>
          </w:tcPr>
          <w:p w14:paraId="7DA2505A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60F6DB96" w14:textId="77777777">
        <w:tc>
          <w:tcPr>
            <w:tcW w:w="2910" w:type="dxa"/>
          </w:tcPr>
          <w:p w14:paraId="087B4A8D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GFDL-CM4</w:t>
            </w:r>
          </w:p>
        </w:tc>
        <w:tc>
          <w:tcPr>
            <w:tcW w:w="2250" w:type="dxa"/>
          </w:tcPr>
          <w:p w14:paraId="7CE7BAD1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26B72B06" w14:textId="77777777">
        <w:tc>
          <w:tcPr>
            <w:tcW w:w="2910" w:type="dxa"/>
          </w:tcPr>
          <w:p w14:paraId="7952E67A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GFDL-ESM4</w:t>
            </w:r>
          </w:p>
        </w:tc>
        <w:tc>
          <w:tcPr>
            <w:tcW w:w="2250" w:type="dxa"/>
          </w:tcPr>
          <w:p w14:paraId="7C60C01E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75DE3AA7" w14:textId="77777777">
        <w:tc>
          <w:tcPr>
            <w:tcW w:w="2910" w:type="dxa"/>
          </w:tcPr>
          <w:p w14:paraId="5BFA3CDA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NM-CM4-8</w:t>
            </w:r>
          </w:p>
        </w:tc>
        <w:tc>
          <w:tcPr>
            <w:tcW w:w="2250" w:type="dxa"/>
          </w:tcPr>
          <w:p w14:paraId="29FD4F76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462C6B4C" w14:textId="77777777">
        <w:tc>
          <w:tcPr>
            <w:tcW w:w="2910" w:type="dxa"/>
          </w:tcPr>
          <w:p w14:paraId="697D223C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INM-CM5-0</w:t>
            </w:r>
          </w:p>
        </w:tc>
        <w:tc>
          <w:tcPr>
            <w:tcW w:w="2250" w:type="dxa"/>
          </w:tcPr>
          <w:p w14:paraId="00974486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46A836F9" w14:textId="77777777">
        <w:tc>
          <w:tcPr>
            <w:tcW w:w="2910" w:type="dxa"/>
          </w:tcPr>
          <w:p w14:paraId="311D194E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IPSL-CM6A-LR</w:t>
            </w:r>
          </w:p>
        </w:tc>
        <w:tc>
          <w:tcPr>
            <w:tcW w:w="2250" w:type="dxa"/>
          </w:tcPr>
          <w:p w14:paraId="44608A58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54B77CDB" w14:textId="77777777">
        <w:tc>
          <w:tcPr>
            <w:tcW w:w="2910" w:type="dxa"/>
          </w:tcPr>
          <w:p w14:paraId="3E51C29A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MIROC-6</w:t>
            </w:r>
          </w:p>
        </w:tc>
        <w:tc>
          <w:tcPr>
            <w:tcW w:w="2250" w:type="dxa"/>
          </w:tcPr>
          <w:p w14:paraId="61A3671C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0F76567A" w14:textId="77777777">
        <w:tc>
          <w:tcPr>
            <w:tcW w:w="2910" w:type="dxa"/>
          </w:tcPr>
          <w:p w14:paraId="1E3DB5AD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MPI-ESM-1-2-HAM</w:t>
            </w:r>
          </w:p>
        </w:tc>
        <w:tc>
          <w:tcPr>
            <w:tcW w:w="2250" w:type="dxa"/>
          </w:tcPr>
          <w:p w14:paraId="406F78B4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3B51A396" w14:textId="77777777">
        <w:tc>
          <w:tcPr>
            <w:tcW w:w="2910" w:type="dxa"/>
          </w:tcPr>
          <w:p w14:paraId="49E04BEE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MPI-ESM1-2-HR</w:t>
            </w:r>
          </w:p>
        </w:tc>
        <w:tc>
          <w:tcPr>
            <w:tcW w:w="2250" w:type="dxa"/>
          </w:tcPr>
          <w:p w14:paraId="3CCDB97C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71B68638" w14:textId="77777777">
        <w:tc>
          <w:tcPr>
            <w:tcW w:w="2910" w:type="dxa"/>
          </w:tcPr>
          <w:p w14:paraId="45FD8DA7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MPI-ESM1-2-LR</w:t>
            </w:r>
          </w:p>
        </w:tc>
        <w:tc>
          <w:tcPr>
            <w:tcW w:w="2250" w:type="dxa"/>
          </w:tcPr>
          <w:p w14:paraId="2B30298B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689358AB" w14:textId="77777777">
        <w:tc>
          <w:tcPr>
            <w:tcW w:w="2910" w:type="dxa"/>
          </w:tcPr>
          <w:p w14:paraId="0248128D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MRI-ESM-2-0</w:t>
            </w:r>
          </w:p>
        </w:tc>
        <w:tc>
          <w:tcPr>
            <w:tcW w:w="2250" w:type="dxa"/>
          </w:tcPr>
          <w:p w14:paraId="21FC569C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53EDC47E" w14:textId="77777777">
        <w:tc>
          <w:tcPr>
            <w:tcW w:w="2910" w:type="dxa"/>
          </w:tcPr>
          <w:p w14:paraId="77BD793A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NorESM2-MM</w:t>
            </w:r>
          </w:p>
        </w:tc>
        <w:tc>
          <w:tcPr>
            <w:tcW w:w="2250" w:type="dxa"/>
          </w:tcPr>
          <w:p w14:paraId="3AE08F7F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  <w:tr w:rsidR="009903BB" w14:paraId="34AEC7E0" w14:textId="77777777">
        <w:tc>
          <w:tcPr>
            <w:tcW w:w="2910" w:type="dxa"/>
          </w:tcPr>
          <w:p w14:paraId="6397E8F1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TaiESM1</w:t>
            </w:r>
          </w:p>
        </w:tc>
        <w:tc>
          <w:tcPr>
            <w:tcW w:w="2250" w:type="dxa"/>
          </w:tcPr>
          <w:p w14:paraId="55D05737" w14:textId="77777777" w:rsidR="009903BB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r1i1p1f1</w:t>
            </w:r>
          </w:p>
        </w:tc>
      </w:tr>
    </w:tbl>
    <w:p w14:paraId="3036AF9F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FC3909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24D2AE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6B330D5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3652A21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0E0A29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A87607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C4A7AF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61C6CF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14ABB3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0BA3DB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B99DA61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85BA290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785AA9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3AD1E6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93297E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1AB7E72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1EB3AF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DFF301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7A2A35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B1F99D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C1C503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8B00124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28C85A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9AEB5B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43C08D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A3EA76F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AA085D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60FDD15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A14DDC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34EBF4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4CD338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4FF49F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68331B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7D6741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EEEF749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91A115" w14:textId="77777777" w:rsidR="009903BB" w:rsidRDefault="009903B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DD7C51" w14:textId="77777777" w:rsidR="009903BB" w:rsidRDefault="009903BB">
      <w:pPr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F71986" w14:textId="77777777" w:rsidR="009903BB" w:rsidRDefault="009903BB">
      <w:pPr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9B0B4F" w14:textId="77777777" w:rsidR="009903BB" w:rsidRDefault="009903BB">
      <w:pPr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0DC98B" w14:textId="77777777" w:rsidR="009903BB" w:rsidRDefault="009903BB">
      <w:pPr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F985EE" w14:textId="77777777" w:rsidR="009903BB" w:rsidRDefault="009903BB">
      <w:pPr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93CA4A" w14:textId="77777777" w:rsidR="009903BB" w:rsidRDefault="009903BB">
      <w:pPr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C42FA9" w14:textId="77777777" w:rsidR="009903BB" w:rsidRDefault="009903BB">
      <w:pPr>
        <w:ind w:left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4651167" w14:textId="0BFE1FDC" w:rsidR="009903BB" w:rsidRDefault="00000000">
      <w:pPr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eTable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5: </w:t>
      </w:r>
      <w:r w:rsidR="00CF36A9">
        <w:rPr>
          <w:rFonts w:ascii="Times New Roman" w:eastAsia="Times New Roman" w:hAnsi="Times New Roman" w:cs="Times New Roman"/>
          <w:b/>
          <w:bCs/>
          <w:sz w:val="20"/>
          <w:szCs w:val="20"/>
        </w:rPr>
        <w:t>CMIP6 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odels and associated ensemble members used in </w:t>
      </w:r>
      <w:proofErr w:type="gramStart"/>
      <w:r w:rsidR="00CF36A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Gilford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et al. counterfactual framework </w:t>
      </w:r>
    </w:p>
    <w:p w14:paraId="6459804C" w14:textId="77777777" w:rsidR="009903BB" w:rsidRDefault="009903BB"/>
    <w:sectPr w:rsidR="009903B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57D09D7B-E756-47E1-8ADB-33F214BEB9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8A76493-B4AC-4CFF-9F5E-33CEA7BCBA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3476097-6CEB-4A03-9629-82602C0136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3BB"/>
    <w:rsid w:val="005F1CB1"/>
    <w:rsid w:val="009903BB"/>
    <w:rsid w:val="00BA79D1"/>
    <w:rsid w:val="00CF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F743B"/>
  <w15:docId w15:val="{6921B22E-D8DD-44C9-87FE-1ECCED1C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Young</cp:lastModifiedBy>
  <cp:revision>2</cp:revision>
  <dcterms:created xsi:type="dcterms:W3CDTF">2026-05-06T12:53:00Z</dcterms:created>
  <dcterms:modified xsi:type="dcterms:W3CDTF">2026-05-06T12:53:00Z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28f4dd55-59c8-4cc7-9344-9db852388c3a</vt:lpwstr>
  </property>
</Properties>
</file>