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C8" w:rsidRDefault="000647C8" w:rsidP="000647C8">
      <w:pPr>
        <w:spacing w:line="480" w:lineRule="auto"/>
        <w:ind w:left="720"/>
        <w:jc w:val="both"/>
        <w:rPr>
          <w:rFonts w:asciiTheme="minorHAnsi" w:hAnsiTheme="minorHAnsi"/>
          <w:lang w:val="en-US"/>
        </w:rPr>
      </w:pPr>
      <w:bookmarkStart w:id="0" w:name="_Hlk133571871"/>
      <w:r>
        <w:rPr>
          <w:rFonts w:asciiTheme="minorHAnsi" w:hAnsiTheme="minorHAnsi"/>
          <w:b/>
          <w:bCs/>
          <w:lang w:val="en-US"/>
        </w:rPr>
        <w:t>Supplementary Table 3.</w:t>
      </w:r>
      <w:r>
        <w:rPr>
          <w:rFonts w:asciiTheme="minorHAnsi" w:hAnsiTheme="minorHAnsi"/>
          <w:lang w:val="en-US"/>
        </w:rPr>
        <w:t xml:space="preserve"> Ki67 index </w:t>
      </w:r>
      <w:r w:rsidR="0095230F" w:rsidRPr="00A70ADE">
        <w:rPr>
          <w:rFonts w:asciiTheme="minorHAnsi" w:hAnsiTheme="minorHAnsi"/>
          <w:lang w:val="en-US"/>
        </w:rPr>
        <w:t xml:space="preserve">was compared between the primary BC and the LNM diagnosed as </w:t>
      </w:r>
      <w:proofErr w:type="spellStart"/>
      <w:r w:rsidR="0095230F" w:rsidRPr="00A70ADE">
        <w:rPr>
          <w:rFonts w:asciiTheme="minorHAnsi" w:hAnsiTheme="minorHAnsi"/>
          <w:lang w:val="en-US"/>
        </w:rPr>
        <w:t>micrometastases</w:t>
      </w:r>
      <w:proofErr w:type="spellEnd"/>
      <w:r w:rsidR="0095230F" w:rsidRPr="00A70ADE">
        <w:rPr>
          <w:rFonts w:asciiTheme="minorHAnsi" w:hAnsiTheme="minorHAnsi"/>
          <w:lang w:val="en-US"/>
        </w:rPr>
        <w:t>* in seven patients.</w:t>
      </w:r>
    </w:p>
    <w:tbl>
      <w:tblPr>
        <w:tblStyle w:val="TableGrid"/>
        <w:tblW w:w="0" w:type="auto"/>
        <w:tblInd w:w="720" w:type="dxa"/>
        <w:tblLook w:val="04A0"/>
      </w:tblPr>
      <w:tblGrid>
        <w:gridCol w:w="2031"/>
        <w:gridCol w:w="1748"/>
        <w:gridCol w:w="1826"/>
        <w:gridCol w:w="2210"/>
      </w:tblGrid>
      <w:tr w:rsidR="000647C8" w:rsidTr="000647C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lang w:eastAsia="sv-SE"/>
              </w:rPr>
              <w:t>Patients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  <w:b/>
                <w:bCs/>
                <w:color w:val="000000"/>
                <w:lang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lang w:eastAsia="sv-SE"/>
              </w:rPr>
              <w:t>Ki67</w:t>
            </w:r>
          </w:p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lang w:eastAsia="sv-SE"/>
              </w:rPr>
              <w:t>BC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rPr>
                <w:rFonts w:asciiTheme="minorHAnsi" w:hAnsiTheme="minorHAnsi"/>
                <w:b/>
                <w:bCs/>
                <w:color w:val="000000"/>
                <w:lang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lang w:eastAsia="sv-SE"/>
              </w:rPr>
              <w:t>Ki67</w:t>
            </w:r>
          </w:p>
          <w:p w:rsidR="000647C8" w:rsidRDefault="000647C8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4"/>
                <w:lang w:eastAsia="sv-SE"/>
              </w:rPr>
              <w:t>LNM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lang w:eastAsia="sv-SE"/>
              </w:rPr>
              <w:t>Subtype</w:t>
            </w:r>
            <w:r>
              <w:rPr>
                <w:rFonts w:asciiTheme="minorHAnsi" w:hAnsiTheme="minorHAnsi"/>
                <w:b/>
                <w:bCs/>
                <w:color w:val="000000"/>
                <w:vertAlign w:val="superscript"/>
                <w:lang w:eastAsia="sv-SE"/>
              </w:rPr>
              <w:t>1</w:t>
            </w:r>
          </w:p>
        </w:tc>
      </w:tr>
      <w:tr w:rsidR="000647C8" w:rsidTr="000647C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Pr="00A70ADE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 w:rsidRPr="00A70ADE">
              <w:rPr>
                <w:rFonts w:asciiTheme="minorHAnsi" w:hAnsiTheme="minorHAnsi"/>
                <w:color w:val="000000"/>
                <w:lang w:eastAsia="sv-SE"/>
              </w:rPr>
              <w:t>No.1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tabs>
                <w:tab w:val="left" w:pos="0"/>
                <w:tab w:val="left" w:pos="601"/>
              </w:tabs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16%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2%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ind w:right="-1814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Luminal A / Luminal A</w:t>
            </w:r>
          </w:p>
        </w:tc>
      </w:tr>
      <w:tr w:rsidR="000647C8" w:rsidTr="000647C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Pr="00A70ADE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 w:rsidRPr="00A70ADE">
              <w:rPr>
                <w:rFonts w:asciiTheme="minorHAnsi" w:hAnsiTheme="minorHAnsi"/>
                <w:color w:val="000000"/>
                <w:lang w:eastAsia="sv-SE"/>
              </w:rPr>
              <w:t>No.2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17%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9%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ind w:right="-1814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Luminal A / Luminal A</w:t>
            </w:r>
          </w:p>
        </w:tc>
      </w:tr>
      <w:tr w:rsidR="000647C8" w:rsidTr="000647C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Pr="00A70ADE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 w:rsidRPr="00A70ADE">
              <w:rPr>
                <w:rFonts w:asciiTheme="minorHAnsi" w:hAnsiTheme="minorHAnsi"/>
                <w:color w:val="000000"/>
                <w:lang w:eastAsia="sv-SE"/>
              </w:rPr>
              <w:t>No.3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11%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4%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ind w:right="-1814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Luminal A / Luminal A</w:t>
            </w:r>
          </w:p>
        </w:tc>
      </w:tr>
      <w:tr w:rsidR="000647C8" w:rsidTr="000647C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Pr="00A70ADE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 w:rsidRPr="00A70ADE">
              <w:rPr>
                <w:rFonts w:asciiTheme="minorHAnsi" w:hAnsiTheme="minorHAnsi"/>
                <w:color w:val="000000"/>
                <w:lang w:eastAsia="sv-SE"/>
              </w:rPr>
              <w:t>No.4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13%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8%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ind w:right="-1814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Luminal A / Luminal A</w:t>
            </w:r>
          </w:p>
        </w:tc>
      </w:tr>
      <w:tr w:rsidR="000647C8" w:rsidTr="000647C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Pr="00A70ADE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 w:rsidRPr="00A70ADE">
              <w:rPr>
                <w:rFonts w:asciiTheme="minorHAnsi" w:hAnsiTheme="minorHAnsi"/>
                <w:color w:val="000000"/>
                <w:lang w:eastAsia="sv-SE"/>
              </w:rPr>
              <w:t>No.5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12%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4%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ind w:right="-1814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Luminal A / Luminal A</w:t>
            </w:r>
          </w:p>
        </w:tc>
      </w:tr>
      <w:tr w:rsidR="000647C8" w:rsidTr="000647C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Pr="00A70ADE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 w:rsidRPr="00A70ADE">
              <w:rPr>
                <w:rFonts w:asciiTheme="minorHAnsi" w:hAnsiTheme="minorHAnsi"/>
                <w:color w:val="000000"/>
                <w:lang w:eastAsia="sv-SE"/>
              </w:rPr>
              <w:t>No.6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8%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12%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ind w:right="-1814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Luminal A / Luminal A</w:t>
            </w:r>
          </w:p>
        </w:tc>
      </w:tr>
      <w:tr w:rsidR="000647C8" w:rsidTr="000647C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Pr="00A70ADE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 w:rsidRPr="00A70ADE">
              <w:rPr>
                <w:rFonts w:asciiTheme="minorHAnsi" w:hAnsiTheme="minorHAnsi"/>
                <w:color w:val="000000"/>
                <w:lang w:eastAsia="sv-SE"/>
              </w:rPr>
              <w:t>No.7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19%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4%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C8" w:rsidRDefault="000647C8">
            <w:pPr>
              <w:spacing w:line="240" w:lineRule="auto"/>
              <w:ind w:right="-1814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lang w:eastAsia="sv-SE"/>
              </w:rPr>
              <w:t>Luminal A / Luminal A</w:t>
            </w:r>
          </w:p>
        </w:tc>
      </w:tr>
    </w:tbl>
    <w:p w:rsidR="000647C8" w:rsidRPr="00A70ADE" w:rsidRDefault="000647C8" w:rsidP="000647C8">
      <w:pPr>
        <w:ind w:right="64" w:firstLine="720"/>
        <w:jc w:val="both"/>
        <w:rPr>
          <w:lang w:val="en-US"/>
        </w:rPr>
      </w:pPr>
      <w:r w:rsidRPr="00A70ADE">
        <w:rPr>
          <w:vertAlign w:val="superscript"/>
          <w:lang w:val="en-US"/>
        </w:rPr>
        <w:t>1</w:t>
      </w:r>
      <w:r w:rsidRPr="00A70ADE">
        <w:rPr>
          <w:lang w:val="en-US"/>
        </w:rPr>
        <w:t>Subtype breast cancer (BC) / subtype lymph node metastasis (LNM)</w:t>
      </w:r>
      <w:bookmarkEnd w:id="0"/>
    </w:p>
    <w:p w:rsidR="0095230F" w:rsidRDefault="0095230F" w:rsidP="000647C8">
      <w:pPr>
        <w:ind w:right="64" w:firstLine="720"/>
        <w:jc w:val="both"/>
        <w:rPr>
          <w:rFonts w:ascii="Calibri" w:hAnsi="Calibri"/>
          <w:bCs/>
          <w:lang w:val="en-US"/>
        </w:rPr>
      </w:pPr>
      <w:r w:rsidRPr="00A70ADE">
        <w:rPr>
          <w:rFonts w:asciiTheme="minorHAnsi" w:hAnsiTheme="minorHAnsi"/>
          <w:lang w:val="en-US"/>
        </w:rPr>
        <w:t>*</w:t>
      </w:r>
      <w:proofErr w:type="spellStart"/>
      <w:r w:rsidRPr="00A70ADE">
        <w:rPr>
          <w:rFonts w:asciiTheme="minorHAnsi" w:hAnsiTheme="minorHAnsi"/>
          <w:lang w:val="en-US"/>
        </w:rPr>
        <w:t>N</w:t>
      </w:r>
      <w:r w:rsidRPr="00A70ADE">
        <w:rPr>
          <w:rFonts w:asciiTheme="minorHAnsi" w:hAnsiTheme="minorHAnsi"/>
          <w:vertAlign w:val="subscript"/>
          <w:lang w:val="en-US"/>
        </w:rPr>
        <w:t>micro</w:t>
      </w:r>
      <w:proofErr w:type="spellEnd"/>
      <w:r w:rsidRPr="00A70ADE">
        <w:rPr>
          <w:rFonts w:asciiTheme="minorHAnsi" w:hAnsiTheme="minorHAnsi"/>
          <w:lang w:val="en-US"/>
        </w:rPr>
        <w:t>: &lt;2 mm</w:t>
      </w:r>
    </w:p>
    <w:p w:rsidR="00B4308E" w:rsidRPr="000647C8" w:rsidRDefault="00627F21">
      <w:pPr>
        <w:rPr>
          <w:lang w:val="en-US"/>
        </w:rPr>
      </w:pPr>
    </w:p>
    <w:sectPr w:rsidR="00B4308E" w:rsidRPr="000647C8" w:rsidSect="005A5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647C8"/>
    <w:rsid w:val="000647C8"/>
    <w:rsid w:val="001879BC"/>
    <w:rsid w:val="001C4919"/>
    <w:rsid w:val="001F6D72"/>
    <w:rsid w:val="002D2EDF"/>
    <w:rsid w:val="003A6D58"/>
    <w:rsid w:val="004804F9"/>
    <w:rsid w:val="004F269E"/>
    <w:rsid w:val="005003A6"/>
    <w:rsid w:val="005A593C"/>
    <w:rsid w:val="006031F5"/>
    <w:rsid w:val="006254AA"/>
    <w:rsid w:val="00627F21"/>
    <w:rsid w:val="0095230F"/>
    <w:rsid w:val="00A70ADE"/>
    <w:rsid w:val="00DE0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7C8"/>
    <w:pPr>
      <w:spacing w:after="0" w:line="280" w:lineRule="exact"/>
      <w:ind w:right="1134"/>
    </w:pPr>
    <w:rPr>
      <w:rFonts w:ascii="Times New Roman" w:eastAsia="Times New Roman" w:hAnsi="Times New Roman" w:cs="Times New Roman"/>
      <w:kern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647C8"/>
    <w:pPr>
      <w:spacing w:after="0" w:line="280" w:lineRule="exac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Aniko Kovacs</dc:creator>
  <cp:lastModifiedBy>ARUN</cp:lastModifiedBy>
  <cp:revision>2</cp:revision>
  <dcterms:created xsi:type="dcterms:W3CDTF">2023-06-22T13:23:00Z</dcterms:created>
  <dcterms:modified xsi:type="dcterms:W3CDTF">2023-06-22T13:23:00Z</dcterms:modified>
</cp:coreProperties>
</file>