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59B3F" w14:textId="59406DE2" w:rsidR="009630E5" w:rsidRPr="008D46AD" w:rsidRDefault="00BA1FAF" w:rsidP="009630E5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Online Resource </w:t>
      </w:r>
      <w:r w:rsidR="001E22CA">
        <w:rPr>
          <w:rFonts w:ascii="Times New Roman" w:hAnsi="Times New Roman" w:cs="Times New Roman"/>
          <w:b/>
          <w:sz w:val="28"/>
          <w:szCs w:val="28"/>
          <w:lang w:val="en-US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(Supplementary Material)</w:t>
      </w:r>
    </w:p>
    <w:p w14:paraId="0AE1B30E" w14:textId="77777777" w:rsidR="009630E5" w:rsidRPr="008D46AD" w:rsidRDefault="009630E5" w:rsidP="009630E5">
      <w:pPr>
        <w:pStyle w:val="NoSpacing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1363D15" w14:textId="77777777" w:rsidR="000538DD" w:rsidRPr="000538DD" w:rsidRDefault="008D46AD" w:rsidP="000538DD">
      <w:pPr>
        <w:pStyle w:val="Ingetavstnd11"/>
        <w:rPr>
          <w:rFonts w:ascii="Times New Roman" w:hAnsi="Times New Roman"/>
          <w:sz w:val="24"/>
          <w:szCs w:val="24"/>
          <w:lang w:val="en-GB"/>
        </w:rPr>
      </w:pPr>
      <w:r w:rsidRPr="008D46AD">
        <w:rPr>
          <w:rFonts w:ascii="Times New Roman" w:hAnsi="Times New Roman"/>
          <w:b/>
          <w:sz w:val="24"/>
          <w:szCs w:val="24"/>
          <w:lang w:val="en-GB"/>
        </w:rPr>
        <w:t>Article: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538DD" w:rsidRPr="000538DD">
        <w:rPr>
          <w:rFonts w:ascii="Times New Roman" w:hAnsi="Times New Roman"/>
          <w:sz w:val="24"/>
          <w:szCs w:val="24"/>
          <w:lang w:val="en-GB"/>
        </w:rPr>
        <w:t>Complex genetic diversity patterns of cryptic, sympatric brown trout (</w:t>
      </w:r>
      <w:r w:rsidR="000538DD" w:rsidRPr="000538DD">
        <w:rPr>
          <w:rFonts w:ascii="Times New Roman" w:hAnsi="Times New Roman"/>
          <w:i/>
          <w:sz w:val="24"/>
          <w:szCs w:val="24"/>
          <w:lang w:val="en-GB"/>
        </w:rPr>
        <w:t>Salmo trutta</w:t>
      </w:r>
      <w:r w:rsidR="000538DD" w:rsidRPr="000538DD">
        <w:rPr>
          <w:rFonts w:ascii="Times New Roman" w:hAnsi="Times New Roman"/>
          <w:sz w:val="24"/>
          <w:szCs w:val="24"/>
          <w:lang w:val="en-GB"/>
        </w:rPr>
        <w:t>) populations in tiny mountain lakes</w:t>
      </w:r>
    </w:p>
    <w:p w14:paraId="6D9BA51D" w14:textId="77777777" w:rsidR="008D46AD" w:rsidRPr="000538DD" w:rsidRDefault="008D46AD" w:rsidP="000538DD">
      <w:pPr>
        <w:pStyle w:val="Ingetavstnd11"/>
        <w:rPr>
          <w:rFonts w:ascii="Times New Roman" w:hAnsi="Times New Roman"/>
          <w:sz w:val="24"/>
          <w:szCs w:val="24"/>
          <w:lang w:val="en-GB"/>
        </w:rPr>
      </w:pPr>
    </w:p>
    <w:p w14:paraId="5C3540D4" w14:textId="071A4B9D" w:rsidR="009630E5" w:rsidRDefault="008D46AD" w:rsidP="009630E5">
      <w:pPr>
        <w:pStyle w:val="NoSpacing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D46AD">
        <w:rPr>
          <w:rFonts w:ascii="Times New Roman" w:eastAsia="Calibri" w:hAnsi="Times New Roman" w:cs="Times New Roman"/>
          <w:b/>
          <w:sz w:val="24"/>
          <w:szCs w:val="24"/>
          <w:lang w:val="en-GB"/>
        </w:rPr>
        <w:t>Journal: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CB684E">
        <w:rPr>
          <w:rFonts w:ascii="Times New Roman" w:eastAsia="Calibri" w:hAnsi="Times New Roman" w:cs="Times New Roman"/>
          <w:sz w:val="24"/>
          <w:szCs w:val="24"/>
          <w:lang w:val="en-GB"/>
        </w:rPr>
        <w:t>Conservation Genetics</w:t>
      </w:r>
    </w:p>
    <w:p w14:paraId="063B0AE1" w14:textId="77777777" w:rsidR="00CB684E" w:rsidRPr="00CB684E" w:rsidRDefault="00CB684E" w:rsidP="009630E5">
      <w:pPr>
        <w:pStyle w:val="NoSpacing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4E9D22B" w14:textId="16D3861A" w:rsidR="008D46AD" w:rsidRDefault="008D46AD" w:rsidP="008D46AD">
      <w:pPr>
        <w:pStyle w:val="Ingetavstnd11"/>
        <w:rPr>
          <w:rFonts w:ascii="Times New Roman" w:hAnsi="Times New Roman"/>
          <w:sz w:val="24"/>
          <w:szCs w:val="24"/>
          <w:lang w:val="en-GB"/>
        </w:rPr>
      </w:pPr>
      <w:r w:rsidRPr="008D46AD">
        <w:rPr>
          <w:rFonts w:ascii="Times New Roman" w:hAnsi="Times New Roman"/>
          <w:b/>
          <w:sz w:val="24"/>
          <w:szCs w:val="24"/>
          <w:lang w:val="en-GB"/>
        </w:rPr>
        <w:t>Authors: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71922">
        <w:rPr>
          <w:rFonts w:ascii="Times New Roman" w:hAnsi="Times New Roman"/>
          <w:sz w:val="24"/>
          <w:szCs w:val="24"/>
          <w:lang w:val="en-GB"/>
        </w:rPr>
        <w:t>Anastasia Andersson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r w:rsidRPr="00471922">
        <w:rPr>
          <w:rFonts w:ascii="Times New Roman" w:hAnsi="Times New Roman"/>
          <w:sz w:val="24"/>
          <w:szCs w:val="24"/>
          <w:lang w:val="en-GB"/>
        </w:rPr>
        <w:t>, Eeva Jansson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a,b</w:t>
      </w:r>
      <w:r w:rsidRPr="00471922">
        <w:rPr>
          <w:rFonts w:ascii="Times New Roman" w:hAnsi="Times New Roman"/>
          <w:sz w:val="24"/>
          <w:szCs w:val="24"/>
          <w:lang w:val="en-GB"/>
        </w:rPr>
        <w:t>, Lovisa Wennerström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r w:rsidRPr="00471922">
        <w:rPr>
          <w:rFonts w:ascii="Times New Roman" w:hAnsi="Times New Roman"/>
          <w:sz w:val="24"/>
          <w:szCs w:val="24"/>
          <w:lang w:val="en-GB"/>
        </w:rPr>
        <w:t>, Fidel Chiriboga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r w:rsidRPr="00471922">
        <w:rPr>
          <w:rFonts w:ascii="Times New Roman" w:hAnsi="Times New Roman"/>
          <w:sz w:val="24"/>
          <w:szCs w:val="24"/>
          <w:lang w:val="en-GB"/>
        </w:rPr>
        <w:t>, Mariann Arnyasi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c</w:t>
      </w:r>
      <w:r w:rsidRPr="00471922">
        <w:rPr>
          <w:rFonts w:ascii="Times New Roman" w:hAnsi="Times New Roman"/>
          <w:sz w:val="24"/>
          <w:szCs w:val="24"/>
          <w:lang w:val="en-GB"/>
        </w:rPr>
        <w:t>, Matthew P. Kent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c</w:t>
      </w:r>
      <w:r w:rsidRPr="00471922">
        <w:rPr>
          <w:rFonts w:ascii="Times New Roman" w:hAnsi="Times New Roman"/>
          <w:sz w:val="24"/>
          <w:szCs w:val="24"/>
          <w:lang w:val="en-GB"/>
        </w:rPr>
        <w:t>, Nils Ryman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r w:rsidRPr="00471922">
        <w:rPr>
          <w:rFonts w:ascii="Times New Roman" w:hAnsi="Times New Roman"/>
          <w:sz w:val="24"/>
          <w:szCs w:val="24"/>
          <w:lang w:val="en-GB"/>
        </w:rPr>
        <w:t xml:space="preserve"> and Linda Laikre</w:t>
      </w:r>
      <w:r w:rsidRPr="00471922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</w:p>
    <w:p w14:paraId="4BCC5289" w14:textId="77777777" w:rsidR="008D46AD" w:rsidRPr="008D46AD" w:rsidRDefault="008D46AD" w:rsidP="008D46AD">
      <w:pPr>
        <w:pStyle w:val="Ingetavstnd11"/>
        <w:rPr>
          <w:rFonts w:ascii="Times New Roman" w:hAnsi="Times New Roman"/>
          <w:sz w:val="24"/>
          <w:szCs w:val="24"/>
          <w:lang w:val="en-GB"/>
        </w:rPr>
      </w:pPr>
    </w:p>
    <w:p w14:paraId="404962FA" w14:textId="7887295C" w:rsidR="008D46AD" w:rsidRDefault="008D46AD" w:rsidP="008D46AD">
      <w:pPr>
        <w:pStyle w:val="Ingetavstnd3"/>
        <w:rPr>
          <w:rFonts w:ascii="Times New Roman" w:hAnsi="Times New Roman"/>
          <w:sz w:val="24"/>
          <w:szCs w:val="24"/>
          <w:lang w:val="en-GB"/>
        </w:rPr>
      </w:pPr>
      <w:r w:rsidRPr="008D46AD">
        <w:rPr>
          <w:rFonts w:ascii="Times New Roman" w:hAnsi="Times New Roman"/>
          <w:b/>
          <w:sz w:val="24"/>
          <w:szCs w:val="24"/>
          <w:lang w:val="en-GB"/>
        </w:rPr>
        <w:t>Affiliations:</w:t>
      </w:r>
      <w:r w:rsidRPr="008D46AD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D46AD">
        <w:rPr>
          <w:rFonts w:ascii="Times New Roman" w:hAnsi="Times New Roman"/>
          <w:sz w:val="24"/>
          <w:szCs w:val="24"/>
          <w:vertAlign w:val="superscript"/>
          <w:lang w:val="en-GB"/>
        </w:rPr>
        <w:t>a</w:t>
      </w:r>
      <w:r w:rsidRPr="008D46AD">
        <w:rPr>
          <w:rFonts w:ascii="Times New Roman" w:hAnsi="Times New Roman"/>
          <w:sz w:val="24"/>
          <w:szCs w:val="24"/>
          <w:lang w:val="en-GB"/>
        </w:rPr>
        <w:t>Department of Zoology, Division of Population Genetics, Stockholm University S-106 91 Stockholm, Sweden</w:t>
      </w:r>
    </w:p>
    <w:p w14:paraId="5A66F96B" w14:textId="77777777" w:rsidR="008D46AD" w:rsidRDefault="008D46AD" w:rsidP="008D46AD">
      <w:pPr>
        <w:pStyle w:val="Ingetavstnd1"/>
        <w:rPr>
          <w:lang w:val="en-GB"/>
        </w:rPr>
      </w:pPr>
      <w:r w:rsidRPr="008D46AD">
        <w:rPr>
          <w:noProof/>
          <w:vertAlign w:val="superscript"/>
          <w:lang w:val="en-GB"/>
        </w:rPr>
        <w:t>b</w:t>
      </w:r>
      <w:r w:rsidRPr="008D46AD">
        <w:rPr>
          <w:noProof/>
          <w:lang w:val="en-GB"/>
        </w:rPr>
        <w:t>Institute of Marine Research, N-</w:t>
      </w:r>
      <w:r w:rsidRPr="008D46AD">
        <w:rPr>
          <w:lang w:val="en-GB"/>
        </w:rPr>
        <w:t>5817 Bergen, Norway</w:t>
      </w:r>
    </w:p>
    <w:p w14:paraId="3B7B6D97" w14:textId="41A53FF1" w:rsidR="008D46AD" w:rsidRPr="008D46AD" w:rsidRDefault="008D46AD" w:rsidP="008D46AD">
      <w:pPr>
        <w:pStyle w:val="Ingetavstnd1"/>
        <w:rPr>
          <w:lang w:val="en-GB"/>
        </w:rPr>
      </w:pPr>
      <w:r w:rsidRPr="008D46AD">
        <w:rPr>
          <w:vertAlign w:val="superscript"/>
          <w:lang w:val="en-GB"/>
        </w:rPr>
        <w:t>c</w:t>
      </w:r>
      <w:r w:rsidRPr="008D46AD">
        <w:rPr>
          <w:lang w:val="en-GB"/>
        </w:rPr>
        <w:t>Centre for Integrative Genetics (CIGENE) and Department of Animal and Aquacultural Sciences, Norwegia</w:t>
      </w:r>
      <w:r w:rsidR="00496C4A">
        <w:rPr>
          <w:lang w:val="en-GB"/>
        </w:rPr>
        <w:t xml:space="preserve">n University of Life Sciences, </w:t>
      </w:r>
      <w:r w:rsidRPr="008D46AD">
        <w:rPr>
          <w:lang w:val="en-GB"/>
        </w:rPr>
        <w:t>N-1432 As, Norway</w:t>
      </w:r>
    </w:p>
    <w:p w14:paraId="4938FDE0" w14:textId="77777777" w:rsidR="00496C4A" w:rsidRDefault="00496C4A" w:rsidP="009C6F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4E2140" w14:textId="21042EF1" w:rsidR="008D46AD" w:rsidRDefault="00496C4A" w:rsidP="009C6F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496C4A">
        <w:rPr>
          <w:rFonts w:ascii="Times New Roman" w:hAnsi="Times New Roman" w:cs="Times New Roman"/>
          <w:b/>
          <w:sz w:val="24"/>
          <w:szCs w:val="24"/>
          <w:lang w:val="en-US"/>
        </w:rPr>
        <w:t>E-mail (corresponding author):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684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D46AD">
        <w:rPr>
          <w:rFonts w:ascii="Times New Roman" w:hAnsi="Times New Roman" w:cs="Times New Roman"/>
          <w:sz w:val="24"/>
          <w:szCs w:val="24"/>
          <w:lang w:val="en-US"/>
        </w:rPr>
        <w:t>nastasia.andersson@zoologi.su.s</w:t>
      </w:r>
      <w:r w:rsidR="00B64168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4FD0CE78" w14:textId="77777777" w:rsidR="00166BEB" w:rsidRDefault="00166BEB" w:rsidP="009C6F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  <w:sectPr w:rsidR="00166BEB" w:rsidSect="008D46AD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C109F7" w14:textId="1F53A8CC" w:rsidR="00E13C07" w:rsidRPr="00CE2A8E" w:rsidRDefault="00E13C07" w:rsidP="00E1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E2A8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 w:rsidR="00BA1FAF" w:rsidRPr="00CE2A8E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A541CB" w:rsidRPr="00CE2A8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4BB0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Frequency </w:t>
      </w:r>
      <w:r w:rsidR="00CB2C43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8B4BB0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generally </w:t>
      </w:r>
      <w:r w:rsidR="00CB2C43" w:rsidRPr="00CE2A8E">
        <w:rPr>
          <w:rFonts w:ascii="Times New Roman" w:hAnsi="Times New Roman" w:cs="Times New Roman"/>
          <w:sz w:val="24"/>
          <w:szCs w:val="24"/>
          <w:lang w:val="en-US"/>
        </w:rPr>
        <w:t>most common allele at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14 codominant a</w:t>
      </w:r>
      <w:r w:rsidR="006D2F21" w:rsidRPr="00CE2A8E">
        <w:rPr>
          <w:rFonts w:ascii="Times New Roman" w:hAnsi="Times New Roman" w:cs="Times New Roman"/>
          <w:sz w:val="24"/>
          <w:szCs w:val="24"/>
          <w:lang w:val="en-US"/>
        </w:rPr>
        <w:t>llozyme loci for lakes and clusters. Clusters</w:t>
      </w:r>
      <w:r w:rsidR="002C3ADD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A and B</w:t>
      </w:r>
      <w:r w:rsidR="00CB2C43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consist of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fish from </w:t>
      </w:r>
      <w:r w:rsidR="002C3ADD" w:rsidRPr="00CE2A8E">
        <w:rPr>
          <w:rFonts w:ascii="Times New Roman" w:hAnsi="Times New Roman" w:cs="Times New Roman"/>
          <w:sz w:val="24"/>
          <w:szCs w:val="24"/>
          <w:lang w:val="en-US"/>
        </w:rPr>
        <w:t>Lake</w:t>
      </w:r>
      <w:r w:rsidR="00CB2C43" w:rsidRPr="00CE2A8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C3ADD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Östra</w:t>
      </w:r>
      <w:r w:rsidR="00CB2C43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(ÖT)</w:t>
      </w:r>
      <w:r w:rsidR="002C3ADD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and Västra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1843">
        <w:rPr>
          <w:rFonts w:ascii="Times New Roman" w:hAnsi="Times New Roman" w:cs="Times New Roman"/>
          <w:sz w:val="24"/>
          <w:szCs w:val="24"/>
          <w:lang w:val="en-US"/>
        </w:rPr>
        <w:t xml:space="preserve">(VT) 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>Trollsv</w:t>
      </w:r>
      <w:r w:rsidR="002C3ADD" w:rsidRPr="00CE2A8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>ttnet</w:t>
      </w:r>
      <w:r w:rsidR="00CB2C43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>collected 1987-2014</w:t>
      </w:r>
    </w:p>
    <w:tbl>
      <w:tblPr>
        <w:tblStyle w:val="TableGrid"/>
        <w:tblW w:w="12201" w:type="dxa"/>
        <w:tblInd w:w="-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26"/>
        <w:gridCol w:w="1559"/>
        <w:gridCol w:w="927"/>
        <w:gridCol w:w="993"/>
        <w:gridCol w:w="992"/>
        <w:gridCol w:w="1276"/>
        <w:gridCol w:w="1275"/>
        <w:gridCol w:w="1418"/>
        <w:gridCol w:w="1417"/>
        <w:gridCol w:w="1418"/>
      </w:tblGrid>
      <w:tr w:rsidR="00687DC1" w:rsidRPr="00A541CB" w14:paraId="32FC5764" w14:textId="77777777" w:rsidTr="007F6D63">
        <w:trPr>
          <w:trHeight w:val="454"/>
        </w:trPr>
        <w:tc>
          <w:tcPr>
            <w:tcW w:w="9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A848DC" w14:textId="77777777" w:rsidR="00687DC1" w:rsidRPr="00F015B6" w:rsidRDefault="00687DC1" w:rsidP="002C3ADD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015B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Locus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AEE400" w14:textId="546E0446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Hästskotjärnen 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439)</w:t>
            </w:r>
          </w:p>
        </w:tc>
        <w:tc>
          <w:tcPr>
            <w:tcW w:w="92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A6D995" w14:textId="77777777" w:rsidR="00687DC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2471">
              <w:rPr>
                <w:rFonts w:ascii="Times New Roman" w:hAnsi="Times New Roman" w:cs="Times New Roman"/>
                <w:b/>
                <w:sz w:val="18"/>
                <w:szCs w:val="18"/>
              </w:rPr>
              <w:t>VVT1</w:t>
            </w:r>
          </w:p>
          <w:p w14:paraId="7C6D8B98" w14:textId="6AF5EF09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434)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E0182A" w14:textId="77777777" w:rsidR="00687DC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2471">
              <w:rPr>
                <w:rFonts w:ascii="Times New Roman" w:hAnsi="Times New Roman" w:cs="Times New Roman"/>
                <w:b/>
                <w:sz w:val="18"/>
                <w:szCs w:val="18"/>
              </w:rPr>
              <w:t>VVT2</w:t>
            </w:r>
          </w:p>
          <w:p w14:paraId="11913DE2" w14:textId="6B0BF2AD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320)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B1C957" w14:textId="77777777" w:rsidR="00D60FCB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Trollsflyn </w:t>
            </w:r>
          </w:p>
          <w:p w14:paraId="0BFFBDBA" w14:textId="0085D4D1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359)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E2993F" w14:textId="77777777" w:rsidR="00687DC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Alfred Larsa Tjärnen</w:t>
            </w:r>
          </w:p>
          <w:p w14:paraId="6D1E4C01" w14:textId="4AAC6DC7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168)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65DC00" w14:textId="77777777" w:rsidR="00687DC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Häbbersflyn </w:t>
            </w:r>
          </w:p>
          <w:p w14:paraId="3E56AE7C" w14:textId="117DB3D2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94)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684A4C" w14:textId="77777777" w:rsidR="00687DC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Häbbersvattnet</w:t>
            </w:r>
          </w:p>
          <w:p w14:paraId="1E70A916" w14:textId="101EF4D5" w:rsidR="00687DC1" w:rsidRPr="00032471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</w:t>
            </w:r>
            <w:r w:rsidR="002B2776">
              <w:rPr>
                <w:rFonts w:ascii="Times New Roman" w:hAnsi="Times New Roman" w:cs="Times New Roman"/>
                <w:b/>
                <w:sz w:val="18"/>
                <w:szCs w:val="18"/>
              </w:rPr>
              <w:t>105)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C55EA7" w14:textId="600296E9" w:rsidR="00687DC1" w:rsidRPr="006C487A" w:rsidRDefault="006D2F2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Cluster</w:t>
            </w:r>
            <w:r w:rsidR="00687DC1"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A </w:t>
            </w:r>
          </w:p>
          <w:p w14:paraId="0EA33B5D" w14:textId="71435CC1" w:rsidR="00687DC1" w:rsidRPr="006C487A" w:rsidRDefault="00687DC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 ÖT and VT</w:t>
            </w:r>
          </w:p>
          <w:p w14:paraId="631362E5" w14:textId="70B16C5F" w:rsidR="002B2776" w:rsidRPr="006C487A" w:rsidRDefault="00D60FCB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Pr="006C487A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n</w:t>
            </w: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= 3</w:t>
            </w:r>
            <w:r w:rsidR="006C487A"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242</w:t>
            </w:r>
            <w:r w:rsidR="002B2776"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7A94B6" w14:textId="48517578" w:rsidR="00687DC1" w:rsidRPr="006C487A" w:rsidRDefault="006D2F21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Cluster</w:t>
            </w:r>
            <w:r w:rsidR="00687DC1"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B </w:t>
            </w:r>
          </w:p>
          <w:p w14:paraId="7E86A84D" w14:textId="77777777" w:rsidR="00687DC1" w:rsidRPr="006C487A" w:rsidRDefault="002B2776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 ÖT and VT</w:t>
            </w:r>
          </w:p>
          <w:p w14:paraId="79C5C3FA" w14:textId="3B5DC323" w:rsidR="002B2776" w:rsidRPr="006C487A" w:rsidRDefault="002B2776" w:rsidP="002C3AD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Pr="006C487A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n</w:t>
            </w: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= </w:t>
            </w:r>
            <w:r w:rsidR="004B184B"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2917</w:t>
            </w: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687DC1" w14:paraId="6398D6BA" w14:textId="77777777" w:rsidTr="007F6D63">
        <w:tc>
          <w:tcPr>
            <w:tcW w:w="926" w:type="dxa"/>
            <w:tcBorders>
              <w:top w:val="single" w:sz="6" w:space="0" w:color="auto"/>
            </w:tcBorders>
            <w:vAlign w:val="center"/>
          </w:tcPr>
          <w:p w14:paraId="15B15DB0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AAT6  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53FD94B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0.708</w:t>
            </w:r>
          </w:p>
        </w:tc>
        <w:tc>
          <w:tcPr>
            <w:tcW w:w="927" w:type="dxa"/>
            <w:tcBorders>
              <w:top w:val="single" w:sz="6" w:space="0" w:color="auto"/>
            </w:tcBorders>
            <w:vAlign w:val="center"/>
          </w:tcPr>
          <w:p w14:paraId="423F43DD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0.651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101B5A24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0.649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45DDD4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0.629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1FFF1AEE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0.584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18B8D509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0.734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5D1731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0.681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F3820E0" w14:textId="1713D7BB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0.60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7521914" w14:textId="7777777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0.836</w:t>
            </w:r>
          </w:p>
        </w:tc>
      </w:tr>
      <w:tr w:rsidR="00687DC1" w14:paraId="4AEE71DD" w14:textId="77777777" w:rsidTr="007F6D63">
        <w:tc>
          <w:tcPr>
            <w:tcW w:w="926" w:type="dxa"/>
            <w:vAlign w:val="center"/>
          </w:tcPr>
          <w:p w14:paraId="79727BD4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AGP2  </w:t>
            </w:r>
          </w:p>
        </w:tc>
        <w:tc>
          <w:tcPr>
            <w:tcW w:w="1559" w:type="dxa"/>
            <w:vAlign w:val="center"/>
          </w:tcPr>
          <w:p w14:paraId="3CD7F47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0.761</w:t>
            </w:r>
          </w:p>
        </w:tc>
        <w:tc>
          <w:tcPr>
            <w:tcW w:w="927" w:type="dxa"/>
            <w:vAlign w:val="center"/>
          </w:tcPr>
          <w:p w14:paraId="43CB1715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0.751</w:t>
            </w:r>
          </w:p>
        </w:tc>
        <w:tc>
          <w:tcPr>
            <w:tcW w:w="993" w:type="dxa"/>
            <w:vAlign w:val="center"/>
          </w:tcPr>
          <w:p w14:paraId="614158E5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0.834</w:t>
            </w:r>
          </w:p>
        </w:tc>
        <w:tc>
          <w:tcPr>
            <w:tcW w:w="992" w:type="dxa"/>
            <w:vAlign w:val="center"/>
          </w:tcPr>
          <w:p w14:paraId="22FC21F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0.867</w:t>
            </w:r>
          </w:p>
        </w:tc>
        <w:tc>
          <w:tcPr>
            <w:tcW w:w="1276" w:type="dxa"/>
            <w:vAlign w:val="center"/>
          </w:tcPr>
          <w:p w14:paraId="3DB07D64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0.862</w:t>
            </w:r>
          </w:p>
        </w:tc>
        <w:tc>
          <w:tcPr>
            <w:tcW w:w="1275" w:type="dxa"/>
            <w:vAlign w:val="center"/>
          </w:tcPr>
          <w:p w14:paraId="36C72BB0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0.894</w:t>
            </w:r>
          </w:p>
        </w:tc>
        <w:tc>
          <w:tcPr>
            <w:tcW w:w="1418" w:type="dxa"/>
            <w:vAlign w:val="center"/>
          </w:tcPr>
          <w:p w14:paraId="11E3C7E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0.846</w:t>
            </w:r>
          </w:p>
        </w:tc>
        <w:tc>
          <w:tcPr>
            <w:tcW w:w="1417" w:type="dxa"/>
            <w:vAlign w:val="center"/>
          </w:tcPr>
          <w:p w14:paraId="6A795910" w14:textId="6F47D561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1418" w:type="dxa"/>
            <w:vAlign w:val="center"/>
          </w:tcPr>
          <w:p w14:paraId="4C5A9AB8" w14:textId="7777777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0.608</w:t>
            </w:r>
          </w:p>
        </w:tc>
      </w:tr>
      <w:tr w:rsidR="00687DC1" w14:paraId="7C6EC85D" w14:textId="77777777" w:rsidTr="007F6D63">
        <w:tc>
          <w:tcPr>
            <w:tcW w:w="926" w:type="dxa"/>
            <w:vAlign w:val="center"/>
          </w:tcPr>
          <w:p w14:paraId="38931024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BGA   </w:t>
            </w:r>
          </w:p>
        </w:tc>
        <w:tc>
          <w:tcPr>
            <w:tcW w:w="1559" w:type="dxa"/>
            <w:vAlign w:val="center"/>
          </w:tcPr>
          <w:p w14:paraId="6B3F630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0.796</w:t>
            </w:r>
          </w:p>
        </w:tc>
        <w:tc>
          <w:tcPr>
            <w:tcW w:w="927" w:type="dxa"/>
            <w:vAlign w:val="center"/>
          </w:tcPr>
          <w:p w14:paraId="79C70910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0.828</w:t>
            </w:r>
          </w:p>
        </w:tc>
        <w:tc>
          <w:tcPr>
            <w:tcW w:w="993" w:type="dxa"/>
            <w:vAlign w:val="center"/>
          </w:tcPr>
          <w:p w14:paraId="63B39F0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0.772</w:t>
            </w:r>
          </w:p>
        </w:tc>
        <w:tc>
          <w:tcPr>
            <w:tcW w:w="992" w:type="dxa"/>
            <w:vAlign w:val="center"/>
          </w:tcPr>
          <w:p w14:paraId="7CE89EE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0.839</w:t>
            </w:r>
          </w:p>
        </w:tc>
        <w:tc>
          <w:tcPr>
            <w:tcW w:w="1276" w:type="dxa"/>
            <w:vAlign w:val="center"/>
          </w:tcPr>
          <w:p w14:paraId="0324786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0.836</w:t>
            </w:r>
          </w:p>
        </w:tc>
        <w:tc>
          <w:tcPr>
            <w:tcW w:w="1275" w:type="dxa"/>
            <w:vAlign w:val="center"/>
          </w:tcPr>
          <w:p w14:paraId="292AFC4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0.835</w:t>
            </w:r>
          </w:p>
        </w:tc>
        <w:tc>
          <w:tcPr>
            <w:tcW w:w="1418" w:type="dxa"/>
            <w:vAlign w:val="center"/>
          </w:tcPr>
          <w:p w14:paraId="711CFDDE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0.864</w:t>
            </w:r>
          </w:p>
        </w:tc>
        <w:tc>
          <w:tcPr>
            <w:tcW w:w="1417" w:type="dxa"/>
            <w:vAlign w:val="center"/>
          </w:tcPr>
          <w:p w14:paraId="004428D6" w14:textId="31D1F023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1418" w:type="dxa"/>
            <w:vAlign w:val="center"/>
          </w:tcPr>
          <w:p w14:paraId="51DF3E88" w14:textId="5DF638F8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</w:tr>
      <w:tr w:rsidR="00687DC1" w14:paraId="0ED7229E" w14:textId="77777777" w:rsidTr="007F6D63">
        <w:tc>
          <w:tcPr>
            <w:tcW w:w="926" w:type="dxa"/>
            <w:vAlign w:val="center"/>
          </w:tcPr>
          <w:p w14:paraId="410981A9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BGALA2</w:t>
            </w:r>
          </w:p>
        </w:tc>
        <w:tc>
          <w:tcPr>
            <w:tcW w:w="1559" w:type="dxa"/>
            <w:vAlign w:val="center"/>
          </w:tcPr>
          <w:p w14:paraId="5312E90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927" w:type="dxa"/>
            <w:vAlign w:val="center"/>
          </w:tcPr>
          <w:p w14:paraId="1781CB9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0.971</w:t>
            </w:r>
          </w:p>
        </w:tc>
        <w:tc>
          <w:tcPr>
            <w:tcW w:w="993" w:type="dxa"/>
            <w:vAlign w:val="center"/>
          </w:tcPr>
          <w:p w14:paraId="696B4B5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0.966</w:t>
            </w:r>
          </w:p>
        </w:tc>
        <w:tc>
          <w:tcPr>
            <w:tcW w:w="992" w:type="dxa"/>
            <w:vAlign w:val="center"/>
          </w:tcPr>
          <w:p w14:paraId="54366EB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0.980</w:t>
            </w:r>
          </w:p>
        </w:tc>
        <w:tc>
          <w:tcPr>
            <w:tcW w:w="1276" w:type="dxa"/>
            <w:vAlign w:val="center"/>
          </w:tcPr>
          <w:p w14:paraId="47427D6F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0.970</w:t>
            </w:r>
          </w:p>
        </w:tc>
        <w:tc>
          <w:tcPr>
            <w:tcW w:w="1275" w:type="dxa"/>
            <w:vAlign w:val="center"/>
          </w:tcPr>
          <w:p w14:paraId="5CD2D71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0.989</w:t>
            </w:r>
          </w:p>
        </w:tc>
        <w:tc>
          <w:tcPr>
            <w:tcW w:w="1418" w:type="dxa"/>
            <w:vAlign w:val="center"/>
          </w:tcPr>
          <w:p w14:paraId="1F91E63F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0.957</w:t>
            </w:r>
          </w:p>
        </w:tc>
        <w:tc>
          <w:tcPr>
            <w:tcW w:w="1417" w:type="dxa"/>
            <w:vAlign w:val="center"/>
          </w:tcPr>
          <w:p w14:paraId="3B3AB968" w14:textId="7777777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0.971</w:t>
            </w:r>
          </w:p>
        </w:tc>
        <w:tc>
          <w:tcPr>
            <w:tcW w:w="1418" w:type="dxa"/>
            <w:vAlign w:val="center"/>
          </w:tcPr>
          <w:p w14:paraId="56E79F4D" w14:textId="49F45C28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69</w:t>
            </w:r>
          </w:p>
        </w:tc>
      </w:tr>
      <w:tr w:rsidR="00687DC1" w14:paraId="33DFAED3" w14:textId="77777777" w:rsidTr="007F6D63">
        <w:tc>
          <w:tcPr>
            <w:tcW w:w="926" w:type="dxa"/>
            <w:vAlign w:val="center"/>
          </w:tcPr>
          <w:p w14:paraId="6E57D279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CPK1  </w:t>
            </w:r>
          </w:p>
        </w:tc>
        <w:tc>
          <w:tcPr>
            <w:tcW w:w="1559" w:type="dxa"/>
            <w:vAlign w:val="center"/>
          </w:tcPr>
          <w:p w14:paraId="1D6C71B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0.913</w:t>
            </w:r>
          </w:p>
        </w:tc>
        <w:tc>
          <w:tcPr>
            <w:tcW w:w="927" w:type="dxa"/>
            <w:vAlign w:val="center"/>
          </w:tcPr>
          <w:p w14:paraId="64536AB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0.907</w:t>
            </w:r>
          </w:p>
        </w:tc>
        <w:tc>
          <w:tcPr>
            <w:tcW w:w="993" w:type="dxa"/>
            <w:vAlign w:val="center"/>
          </w:tcPr>
          <w:p w14:paraId="6F311A1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0.869</w:t>
            </w:r>
          </w:p>
        </w:tc>
        <w:tc>
          <w:tcPr>
            <w:tcW w:w="992" w:type="dxa"/>
            <w:vAlign w:val="center"/>
          </w:tcPr>
          <w:p w14:paraId="49C39025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0.897</w:t>
            </w:r>
          </w:p>
        </w:tc>
        <w:tc>
          <w:tcPr>
            <w:tcW w:w="1276" w:type="dxa"/>
            <w:vAlign w:val="center"/>
          </w:tcPr>
          <w:p w14:paraId="6E7DAB8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0.859</w:t>
            </w:r>
          </w:p>
        </w:tc>
        <w:tc>
          <w:tcPr>
            <w:tcW w:w="1275" w:type="dxa"/>
            <w:vAlign w:val="center"/>
          </w:tcPr>
          <w:p w14:paraId="662AADA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0.846</w:t>
            </w:r>
          </w:p>
        </w:tc>
        <w:tc>
          <w:tcPr>
            <w:tcW w:w="1418" w:type="dxa"/>
            <w:vAlign w:val="center"/>
          </w:tcPr>
          <w:p w14:paraId="0E54449F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0.895</w:t>
            </w:r>
          </w:p>
        </w:tc>
        <w:tc>
          <w:tcPr>
            <w:tcW w:w="1417" w:type="dxa"/>
            <w:vAlign w:val="center"/>
          </w:tcPr>
          <w:p w14:paraId="51D94BA5" w14:textId="3E80511C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1418" w:type="dxa"/>
            <w:vAlign w:val="center"/>
          </w:tcPr>
          <w:p w14:paraId="1837E883" w14:textId="5BB46C32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687DC1" w14:paraId="61BADBAD" w14:textId="77777777" w:rsidTr="007F6D63">
        <w:tc>
          <w:tcPr>
            <w:tcW w:w="926" w:type="dxa"/>
            <w:vAlign w:val="center"/>
          </w:tcPr>
          <w:p w14:paraId="2742A833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DIA   </w:t>
            </w:r>
          </w:p>
        </w:tc>
        <w:tc>
          <w:tcPr>
            <w:tcW w:w="1559" w:type="dxa"/>
            <w:vAlign w:val="center"/>
          </w:tcPr>
          <w:p w14:paraId="579CC30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0.937</w:t>
            </w:r>
          </w:p>
        </w:tc>
        <w:tc>
          <w:tcPr>
            <w:tcW w:w="927" w:type="dxa"/>
            <w:vAlign w:val="center"/>
          </w:tcPr>
          <w:p w14:paraId="33F2CA9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0.917</w:t>
            </w:r>
          </w:p>
        </w:tc>
        <w:tc>
          <w:tcPr>
            <w:tcW w:w="993" w:type="dxa"/>
            <w:vAlign w:val="center"/>
          </w:tcPr>
          <w:p w14:paraId="04521384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0.922</w:t>
            </w:r>
          </w:p>
        </w:tc>
        <w:tc>
          <w:tcPr>
            <w:tcW w:w="992" w:type="dxa"/>
            <w:vAlign w:val="center"/>
          </w:tcPr>
          <w:p w14:paraId="5BC3659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0.910</w:t>
            </w:r>
          </w:p>
        </w:tc>
        <w:tc>
          <w:tcPr>
            <w:tcW w:w="1276" w:type="dxa"/>
            <w:vAlign w:val="center"/>
          </w:tcPr>
          <w:p w14:paraId="721CA23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0.920</w:t>
            </w:r>
          </w:p>
        </w:tc>
        <w:tc>
          <w:tcPr>
            <w:tcW w:w="1275" w:type="dxa"/>
            <w:vAlign w:val="center"/>
          </w:tcPr>
          <w:p w14:paraId="4F876AA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0.878</w:t>
            </w:r>
          </w:p>
        </w:tc>
        <w:tc>
          <w:tcPr>
            <w:tcW w:w="1418" w:type="dxa"/>
            <w:vAlign w:val="center"/>
          </w:tcPr>
          <w:p w14:paraId="1913405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0.871</w:t>
            </w:r>
          </w:p>
        </w:tc>
        <w:tc>
          <w:tcPr>
            <w:tcW w:w="1417" w:type="dxa"/>
            <w:vAlign w:val="center"/>
          </w:tcPr>
          <w:p w14:paraId="129821E0" w14:textId="33A7AFE1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0.91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14:paraId="715840CD" w14:textId="43130BED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687DC1" w14:paraId="22DD5C24" w14:textId="77777777" w:rsidTr="007F6D63">
        <w:tc>
          <w:tcPr>
            <w:tcW w:w="926" w:type="dxa"/>
            <w:vAlign w:val="center"/>
          </w:tcPr>
          <w:p w14:paraId="588A6891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IDH2  </w:t>
            </w:r>
          </w:p>
        </w:tc>
        <w:tc>
          <w:tcPr>
            <w:tcW w:w="1559" w:type="dxa"/>
            <w:vAlign w:val="center"/>
          </w:tcPr>
          <w:p w14:paraId="43015B2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0.700</w:t>
            </w:r>
          </w:p>
        </w:tc>
        <w:tc>
          <w:tcPr>
            <w:tcW w:w="927" w:type="dxa"/>
            <w:vAlign w:val="center"/>
          </w:tcPr>
          <w:p w14:paraId="26121460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0.744</w:t>
            </w:r>
          </w:p>
        </w:tc>
        <w:tc>
          <w:tcPr>
            <w:tcW w:w="993" w:type="dxa"/>
            <w:vAlign w:val="center"/>
          </w:tcPr>
          <w:p w14:paraId="1EA4655E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0.770</w:t>
            </w:r>
          </w:p>
        </w:tc>
        <w:tc>
          <w:tcPr>
            <w:tcW w:w="992" w:type="dxa"/>
            <w:vAlign w:val="center"/>
          </w:tcPr>
          <w:p w14:paraId="23D18D5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0.828</w:t>
            </w:r>
          </w:p>
        </w:tc>
        <w:tc>
          <w:tcPr>
            <w:tcW w:w="1276" w:type="dxa"/>
            <w:vAlign w:val="center"/>
          </w:tcPr>
          <w:p w14:paraId="3928BD7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0.817</w:t>
            </w:r>
          </w:p>
        </w:tc>
        <w:tc>
          <w:tcPr>
            <w:tcW w:w="1275" w:type="dxa"/>
            <w:vAlign w:val="center"/>
          </w:tcPr>
          <w:p w14:paraId="6AF95D2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0.830</w:t>
            </w:r>
          </w:p>
        </w:tc>
        <w:tc>
          <w:tcPr>
            <w:tcW w:w="1418" w:type="dxa"/>
            <w:vAlign w:val="center"/>
          </w:tcPr>
          <w:p w14:paraId="7B77F36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0.848</w:t>
            </w:r>
          </w:p>
        </w:tc>
        <w:tc>
          <w:tcPr>
            <w:tcW w:w="1417" w:type="dxa"/>
            <w:vAlign w:val="center"/>
          </w:tcPr>
          <w:p w14:paraId="43C21DB9" w14:textId="4CBD5DFC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0.88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14:paraId="08FB118F" w14:textId="17CB730D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  <w:r w:rsidR="004B184B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687DC1" w14:paraId="47C41368" w14:textId="77777777" w:rsidTr="007F6D63">
        <w:tc>
          <w:tcPr>
            <w:tcW w:w="926" w:type="dxa"/>
            <w:vAlign w:val="center"/>
          </w:tcPr>
          <w:p w14:paraId="2124859B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LDH5  </w:t>
            </w:r>
          </w:p>
        </w:tc>
        <w:tc>
          <w:tcPr>
            <w:tcW w:w="1559" w:type="dxa"/>
            <w:vAlign w:val="center"/>
          </w:tcPr>
          <w:p w14:paraId="1AA9253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0.732</w:t>
            </w:r>
          </w:p>
        </w:tc>
        <w:tc>
          <w:tcPr>
            <w:tcW w:w="927" w:type="dxa"/>
            <w:vAlign w:val="center"/>
          </w:tcPr>
          <w:p w14:paraId="66056FCB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0.752</w:t>
            </w:r>
          </w:p>
        </w:tc>
        <w:tc>
          <w:tcPr>
            <w:tcW w:w="993" w:type="dxa"/>
            <w:vAlign w:val="center"/>
          </w:tcPr>
          <w:p w14:paraId="799E9D2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0.688</w:t>
            </w:r>
          </w:p>
        </w:tc>
        <w:tc>
          <w:tcPr>
            <w:tcW w:w="992" w:type="dxa"/>
            <w:vAlign w:val="center"/>
          </w:tcPr>
          <w:p w14:paraId="54FFDC4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0.738</w:t>
            </w:r>
          </w:p>
        </w:tc>
        <w:tc>
          <w:tcPr>
            <w:tcW w:w="1276" w:type="dxa"/>
            <w:vAlign w:val="center"/>
          </w:tcPr>
          <w:p w14:paraId="76B2540D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0.632</w:t>
            </w:r>
          </w:p>
        </w:tc>
        <w:tc>
          <w:tcPr>
            <w:tcW w:w="1275" w:type="dxa"/>
            <w:vAlign w:val="center"/>
          </w:tcPr>
          <w:p w14:paraId="324F62C5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0.697</w:t>
            </w:r>
          </w:p>
        </w:tc>
        <w:tc>
          <w:tcPr>
            <w:tcW w:w="1418" w:type="dxa"/>
            <w:vAlign w:val="center"/>
          </w:tcPr>
          <w:p w14:paraId="2A8CF6B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0.695</w:t>
            </w:r>
          </w:p>
        </w:tc>
        <w:tc>
          <w:tcPr>
            <w:tcW w:w="1417" w:type="dxa"/>
            <w:vAlign w:val="center"/>
          </w:tcPr>
          <w:p w14:paraId="7CE1611B" w14:textId="73097FC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14:paraId="6D574377" w14:textId="6A1D85F3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</w:tr>
      <w:tr w:rsidR="00687DC1" w14:paraId="4F4AE884" w14:textId="77777777" w:rsidTr="007F6D63">
        <w:tc>
          <w:tcPr>
            <w:tcW w:w="926" w:type="dxa"/>
            <w:vAlign w:val="center"/>
          </w:tcPr>
          <w:p w14:paraId="48295B44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MAN   </w:t>
            </w:r>
          </w:p>
        </w:tc>
        <w:tc>
          <w:tcPr>
            <w:tcW w:w="1559" w:type="dxa"/>
            <w:vAlign w:val="center"/>
          </w:tcPr>
          <w:p w14:paraId="3030915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0.728</w:t>
            </w:r>
          </w:p>
        </w:tc>
        <w:tc>
          <w:tcPr>
            <w:tcW w:w="927" w:type="dxa"/>
            <w:vAlign w:val="center"/>
          </w:tcPr>
          <w:p w14:paraId="52450854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0.763</w:t>
            </w:r>
          </w:p>
        </w:tc>
        <w:tc>
          <w:tcPr>
            <w:tcW w:w="993" w:type="dxa"/>
            <w:vAlign w:val="center"/>
          </w:tcPr>
          <w:p w14:paraId="3D5D682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0.749</w:t>
            </w:r>
          </w:p>
        </w:tc>
        <w:tc>
          <w:tcPr>
            <w:tcW w:w="992" w:type="dxa"/>
            <w:vAlign w:val="center"/>
          </w:tcPr>
          <w:p w14:paraId="4371F171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0.769</w:t>
            </w:r>
          </w:p>
        </w:tc>
        <w:tc>
          <w:tcPr>
            <w:tcW w:w="1276" w:type="dxa"/>
            <w:vAlign w:val="center"/>
          </w:tcPr>
          <w:p w14:paraId="0548624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0.786</w:t>
            </w:r>
          </w:p>
        </w:tc>
        <w:tc>
          <w:tcPr>
            <w:tcW w:w="1275" w:type="dxa"/>
            <w:vAlign w:val="center"/>
          </w:tcPr>
          <w:p w14:paraId="44EE2829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0.761</w:t>
            </w:r>
          </w:p>
        </w:tc>
        <w:tc>
          <w:tcPr>
            <w:tcW w:w="1418" w:type="dxa"/>
            <w:vAlign w:val="center"/>
          </w:tcPr>
          <w:p w14:paraId="7F8790D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0.757</w:t>
            </w:r>
          </w:p>
        </w:tc>
        <w:tc>
          <w:tcPr>
            <w:tcW w:w="1417" w:type="dxa"/>
            <w:vAlign w:val="center"/>
          </w:tcPr>
          <w:p w14:paraId="0ECCBA83" w14:textId="1E9AF26D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799</w:t>
            </w:r>
          </w:p>
        </w:tc>
        <w:tc>
          <w:tcPr>
            <w:tcW w:w="1418" w:type="dxa"/>
            <w:vAlign w:val="center"/>
          </w:tcPr>
          <w:p w14:paraId="5F1BF9CC" w14:textId="3952F745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0.61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687DC1" w14:paraId="5156395F" w14:textId="77777777" w:rsidTr="007F6D63">
        <w:tc>
          <w:tcPr>
            <w:tcW w:w="926" w:type="dxa"/>
            <w:vAlign w:val="center"/>
          </w:tcPr>
          <w:p w14:paraId="07C6EEE4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MDH2  </w:t>
            </w:r>
          </w:p>
        </w:tc>
        <w:tc>
          <w:tcPr>
            <w:tcW w:w="1559" w:type="dxa"/>
            <w:vAlign w:val="center"/>
          </w:tcPr>
          <w:p w14:paraId="7A4CB26D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0.882</w:t>
            </w:r>
          </w:p>
        </w:tc>
        <w:tc>
          <w:tcPr>
            <w:tcW w:w="927" w:type="dxa"/>
            <w:vAlign w:val="center"/>
          </w:tcPr>
          <w:p w14:paraId="6B65EF7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0.925</w:t>
            </w:r>
          </w:p>
        </w:tc>
        <w:tc>
          <w:tcPr>
            <w:tcW w:w="993" w:type="dxa"/>
            <w:vAlign w:val="center"/>
          </w:tcPr>
          <w:p w14:paraId="40A0896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0.931</w:t>
            </w:r>
          </w:p>
        </w:tc>
        <w:tc>
          <w:tcPr>
            <w:tcW w:w="992" w:type="dxa"/>
            <w:vAlign w:val="center"/>
          </w:tcPr>
          <w:p w14:paraId="69C4719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0.864</w:t>
            </w:r>
          </w:p>
        </w:tc>
        <w:tc>
          <w:tcPr>
            <w:tcW w:w="1276" w:type="dxa"/>
            <w:vAlign w:val="center"/>
          </w:tcPr>
          <w:p w14:paraId="3047602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0.914</w:t>
            </w:r>
          </w:p>
        </w:tc>
        <w:tc>
          <w:tcPr>
            <w:tcW w:w="1275" w:type="dxa"/>
            <w:vAlign w:val="center"/>
          </w:tcPr>
          <w:p w14:paraId="3D40F3B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0.920</w:t>
            </w:r>
          </w:p>
        </w:tc>
        <w:tc>
          <w:tcPr>
            <w:tcW w:w="1418" w:type="dxa"/>
            <w:vAlign w:val="center"/>
          </w:tcPr>
          <w:p w14:paraId="7FD27FC1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0.829</w:t>
            </w:r>
          </w:p>
        </w:tc>
        <w:tc>
          <w:tcPr>
            <w:tcW w:w="1417" w:type="dxa"/>
            <w:vAlign w:val="center"/>
          </w:tcPr>
          <w:p w14:paraId="497C0BDE" w14:textId="3EE4EA55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0.86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14:paraId="36E02E1F" w14:textId="6EFE97AB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0.93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687DC1" w14:paraId="2962E38C" w14:textId="77777777" w:rsidTr="007F6D63">
        <w:tc>
          <w:tcPr>
            <w:tcW w:w="926" w:type="dxa"/>
            <w:vAlign w:val="center"/>
          </w:tcPr>
          <w:p w14:paraId="73E3D0BE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MEL   </w:t>
            </w:r>
          </w:p>
        </w:tc>
        <w:tc>
          <w:tcPr>
            <w:tcW w:w="1559" w:type="dxa"/>
            <w:vAlign w:val="center"/>
          </w:tcPr>
          <w:p w14:paraId="5128D2B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0.982</w:t>
            </w:r>
          </w:p>
        </w:tc>
        <w:tc>
          <w:tcPr>
            <w:tcW w:w="927" w:type="dxa"/>
            <w:vAlign w:val="center"/>
          </w:tcPr>
          <w:p w14:paraId="2627EFAD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0.987</w:t>
            </w:r>
          </w:p>
        </w:tc>
        <w:tc>
          <w:tcPr>
            <w:tcW w:w="993" w:type="dxa"/>
            <w:vAlign w:val="center"/>
          </w:tcPr>
          <w:p w14:paraId="652280B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992" w:type="dxa"/>
            <w:vAlign w:val="center"/>
          </w:tcPr>
          <w:p w14:paraId="77B191A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1276" w:type="dxa"/>
            <w:vAlign w:val="center"/>
          </w:tcPr>
          <w:p w14:paraId="722E6A78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0.964</w:t>
            </w:r>
          </w:p>
        </w:tc>
        <w:tc>
          <w:tcPr>
            <w:tcW w:w="1275" w:type="dxa"/>
            <w:vAlign w:val="center"/>
          </w:tcPr>
          <w:p w14:paraId="79B7688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0.989</w:t>
            </w:r>
          </w:p>
        </w:tc>
        <w:tc>
          <w:tcPr>
            <w:tcW w:w="1418" w:type="dxa"/>
            <w:vAlign w:val="center"/>
          </w:tcPr>
          <w:p w14:paraId="0C31719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0.986</w:t>
            </w:r>
          </w:p>
        </w:tc>
        <w:tc>
          <w:tcPr>
            <w:tcW w:w="1417" w:type="dxa"/>
            <w:vAlign w:val="center"/>
          </w:tcPr>
          <w:p w14:paraId="5FDF550B" w14:textId="380D5E54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14:paraId="15CE60C3" w14:textId="7777777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0.998</w:t>
            </w:r>
          </w:p>
        </w:tc>
      </w:tr>
      <w:tr w:rsidR="00687DC1" w14:paraId="3DF05F9F" w14:textId="77777777" w:rsidTr="007F6D63">
        <w:tc>
          <w:tcPr>
            <w:tcW w:w="926" w:type="dxa"/>
            <w:vAlign w:val="center"/>
          </w:tcPr>
          <w:p w14:paraId="51C02901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PEPLT </w:t>
            </w:r>
          </w:p>
        </w:tc>
        <w:tc>
          <w:tcPr>
            <w:tcW w:w="1559" w:type="dxa"/>
            <w:vAlign w:val="center"/>
          </w:tcPr>
          <w:p w14:paraId="7B96803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0.534</w:t>
            </w:r>
          </w:p>
        </w:tc>
        <w:tc>
          <w:tcPr>
            <w:tcW w:w="927" w:type="dxa"/>
            <w:vAlign w:val="center"/>
          </w:tcPr>
          <w:p w14:paraId="57C19CFD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0.555</w:t>
            </w:r>
          </w:p>
        </w:tc>
        <w:tc>
          <w:tcPr>
            <w:tcW w:w="993" w:type="dxa"/>
            <w:vAlign w:val="center"/>
          </w:tcPr>
          <w:p w14:paraId="39B07C0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0.563</w:t>
            </w:r>
          </w:p>
        </w:tc>
        <w:tc>
          <w:tcPr>
            <w:tcW w:w="992" w:type="dxa"/>
            <w:vAlign w:val="center"/>
          </w:tcPr>
          <w:p w14:paraId="4293553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0.501</w:t>
            </w:r>
          </w:p>
        </w:tc>
        <w:tc>
          <w:tcPr>
            <w:tcW w:w="1276" w:type="dxa"/>
            <w:vAlign w:val="center"/>
          </w:tcPr>
          <w:p w14:paraId="2938E0B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0.491</w:t>
            </w:r>
          </w:p>
        </w:tc>
        <w:tc>
          <w:tcPr>
            <w:tcW w:w="1275" w:type="dxa"/>
            <w:vAlign w:val="center"/>
          </w:tcPr>
          <w:p w14:paraId="0610CB9C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0.484</w:t>
            </w:r>
          </w:p>
        </w:tc>
        <w:tc>
          <w:tcPr>
            <w:tcW w:w="1418" w:type="dxa"/>
            <w:vAlign w:val="center"/>
          </w:tcPr>
          <w:p w14:paraId="4D5FC2F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0.443</w:t>
            </w:r>
          </w:p>
        </w:tc>
        <w:tc>
          <w:tcPr>
            <w:tcW w:w="1417" w:type="dxa"/>
            <w:vAlign w:val="center"/>
          </w:tcPr>
          <w:p w14:paraId="6DC74669" w14:textId="39F1945B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1418" w:type="dxa"/>
            <w:vAlign w:val="center"/>
          </w:tcPr>
          <w:p w14:paraId="10E50B54" w14:textId="7777777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0.633</w:t>
            </w:r>
          </w:p>
        </w:tc>
      </w:tr>
      <w:tr w:rsidR="00687DC1" w14:paraId="1E67F7AE" w14:textId="77777777" w:rsidTr="007F6D63">
        <w:tc>
          <w:tcPr>
            <w:tcW w:w="926" w:type="dxa"/>
            <w:vAlign w:val="center"/>
          </w:tcPr>
          <w:p w14:paraId="499122E3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PMI   </w:t>
            </w:r>
          </w:p>
        </w:tc>
        <w:tc>
          <w:tcPr>
            <w:tcW w:w="1559" w:type="dxa"/>
            <w:vAlign w:val="center"/>
          </w:tcPr>
          <w:p w14:paraId="1F5C2981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0.763</w:t>
            </w:r>
          </w:p>
        </w:tc>
        <w:tc>
          <w:tcPr>
            <w:tcW w:w="927" w:type="dxa"/>
            <w:vAlign w:val="center"/>
          </w:tcPr>
          <w:p w14:paraId="2DB0FDE6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0.652</w:t>
            </w:r>
          </w:p>
        </w:tc>
        <w:tc>
          <w:tcPr>
            <w:tcW w:w="993" w:type="dxa"/>
            <w:vAlign w:val="center"/>
          </w:tcPr>
          <w:p w14:paraId="7A0937B1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0.748</w:t>
            </w:r>
          </w:p>
        </w:tc>
        <w:tc>
          <w:tcPr>
            <w:tcW w:w="992" w:type="dxa"/>
            <w:vAlign w:val="center"/>
          </w:tcPr>
          <w:p w14:paraId="4EAA8B05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0.787</w:t>
            </w:r>
          </w:p>
        </w:tc>
        <w:tc>
          <w:tcPr>
            <w:tcW w:w="1276" w:type="dxa"/>
            <w:vAlign w:val="center"/>
          </w:tcPr>
          <w:p w14:paraId="7FA4134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0.735</w:t>
            </w:r>
          </w:p>
        </w:tc>
        <w:tc>
          <w:tcPr>
            <w:tcW w:w="1275" w:type="dxa"/>
            <w:vAlign w:val="center"/>
          </w:tcPr>
          <w:p w14:paraId="5483C003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0.798</w:t>
            </w:r>
          </w:p>
        </w:tc>
        <w:tc>
          <w:tcPr>
            <w:tcW w:w="1418" w:type="dxa"/>
            <w:vAlign w:val="center"/>
          </w:tcPr>
          <w:p w14:paraId="5D6A28CD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0.776</w:t>
            </w:r>
          </w:p>
        </w:tc>
        <w:tc>
          <w:tcPr>
            <w:tcW w:w="1417" w:type="dxa"/>
            <w:vAlign w:val="center"/>
          </w:tcPr>
          <w:p w14:paraId="4CAC2806" w14:textId="26B48E6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1418" w:type="dxa"/>
            <w:vAlign w:val="center"/>
          </w:tcPr>
          <w:p w14:paraId="03884912" w14:textId="45B0A7FB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</w:tr>
      <w:tr w:rsidR="00687DC1" w14:paraId="410E9F11" w14:textId="77777777" w:rsidTr="007F6D63">
        <w:tc>
          <w:tcPr>
            <w:tcW w:w="926" w:type="dxa"/>
            <w:tcBorders>
              <w:bottom w:val="single" w:sz="12" w:space="0" w:color="auto"/>
            </w:tcBorders>
            <w:vAlign w:val="center"/>
          </w:tcPr>
          <w:p w14:paraId="15959446" w14:textId="77777777" w:rsidR="00687DC1" w:rsidRPr="00032471" w:rsidRDefault="00687DC1" w:rsidP="002C3AD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324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SDH1  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567F652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0.847</w:t>
            </w:r>
          </w:p>
        </w:tc>
        <w:tc>
          <w:tcPr>
            <w:tcW w:w="927" w:type="dxa"/>
            <w:tcBorders>
              <w:bottom w:val="single" w:sz="12" w:space="0" w:color="auto"/>
            </w:tcBorders>
            <w:vAlign w:val="center"/>
          </w:tcPr>
          <w:p w14:paraId="6061A2E5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0.842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1CB315BE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0.777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D55D8BE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0.783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168A5C7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0.734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26AC71FA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0.758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09D3D84" w14:textId="77777777" w:rsidR="00687DC1" w:rsidRPr="000520B4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0.750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B4DD10C" w14:textId="25292DB7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0.74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359A4A9" w14:textId="37CB7DAD" w:rsidR="00687DC1" w:rsidRPr="002C2425" w:rsidRDefault="00687DC1" w:rsidP="001F4F3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0.93</w:t>
            </w:r>
            <w:r w:rsidR="002C2425" w:rsidRPr="002C242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</w:tbl>
    <w:p w14:paraId="396AF2D7" w14:textId="77777777" w:rsidR="00F9134C" w:rsidRDefault="00F9134C" w:rsidP="00F913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A39522" w14:textId="77777777" w:rsidR="001F4F3C" w:rsidRDefault="001F4F3C" w:rsidP="00F913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C457AA" w14:textId="77777777" w:rsidR="006C487A" w:rsidRDefault="006C487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5F4D5830" w14:textId="63BDB3C6" w:rsidR="00F9134C" w:rsidRPr="00CE2A8E" w:rsidRDefault="00BA1FAF" w:rsidP="00F913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E2A8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6C487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F9134C" w:rsidRPr="00CE2A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9134C" w:rsidRPr="00CE2A8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F9134C" w:rsidRPr="00CE2A8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IS</w:t>
      </w:r>
      <w:r w:rsidR="00217AE6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within </w:t>
      </w:r>
      <w:r w:rsidR="00420DF8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lakes </w:t>
      </w:r>
      <w:r w:rsidR="00217AE6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5E6803">
        <w:rPr>
          <w:rFonts w:ascii="Times New Roman" w:hAnsi="Times New Roman" w:cs="Times New Roman"/>
          <w:sz w:val="24"/>
          <w:szCs w:val="24"/>
          <w:lang w:val="en-US"/>
        </w:rPr>
        <w:t>clusters</w:t>
      </w:r>
      <w:r w:rsidR="00F9134C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over 14 allozyme loci. </w:t>
      </w:r>
      <w:r w:rsidR="006D2F21" w:rsidRPr="00CE2A8E">
        <w:rPr>
          <w:rFonts w:ascii="Times New Roman" w:hAnsi="Times New Roman" w:cs="Times New Roman"/>
          <w:sz w:val="24"/>
          <w:szCs w:val="24"/>
          <w:lang w:val="en-US"/>
        </w:rPr>
        <w:t>Clusters</w:t>
      </w:r>
      <w:r w:rsidR="0037168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A and B</w:t>
      </w:r>
      <w:r w:rsidR="00F9134C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include</w:t>
      </w:r>
      <w:r w:rsidR="0037168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fish collected in Lake</w:t>
      </w:r>
      <w:r w:rsidR="00B64168" w:rsidRPr="00CE2A8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7168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Östra </w:t>
      </w:r>
      <w:r w:rsidR="001E22CA">
        <w:rPr>
          <w:rFonts w:ascii="Times New Roman" w:hAnsi="Times New Roman" w:cs="Times New Roman"/>
          <w:sz w:val="24"/>
          <w:szCs w:val="24"/>
          <w:lang w:val="en-US"/>
        </w:rPr>
        <w:t xml:space="preserve">(ÖT) </w:t>
      </w:r>
      <w:r w:rsidR="0037168A" w:rsidRPr="00CE2A8E">
        <w:rPr>
          <w:rFonts w:ascii="Times New Roman" w:hAnsi="Times New Roman" w:cs="Times New Roman"/>
          <w:sz w:val="24"/>
          <w:szCs w:val="24"/>
          <w:lang w:val="en-US"/>
        </w:rPr>
        <w:t>and V</w:t>
      </w:r>
      <w:r w:rsidR="00E24923" w:rsidRPr="00CE2A8E">
        <w:rPr>
          <w:rFonts w:ascii="Times New Roman" w:hAnsi="Times New Roman" w:cs="Times New Roman"/>
          <w:sz w:val="24"/>
          <w:szCs w:val="24"/>
          <w:lang w:val="en-US"/>
        </w:rPr>
        <w:t>ästra Trollsvattnet</w:t>
      </w:r>
      <w:r w:rsidR="001E22CA">
        <w:rPr>
          <w:rFonts w:ascii="Times New Roman" w:hAnsi="Times New Roman" w:cs="Times New Roman"/>
          <w:sz w:val="24"/>
          <w:szCs w:val="24"/>
          <w:lang w:val="en-US"/>
        </w:rPr>
        <w:t xml:space="preserve"> (VT)</w:t>
      </w:r>
      <w:r w:rsidR="00E24923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1987-2014. </w:t>
      </w:r>
      <w:r w:rsidR="00E24923" w:rsidRPr="00CE2A8E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E24923" w:rsidRPr="00CE2A8E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E24923" w:rsidRPr="00CE2A8E">
        <w:rPr>
          <w:rFonts w:ascii="Times New Roman" w:hAnsi="Times New Roman" w:cs="Times New Roman"/>
          <w:sz w:val="24"/>
          <w:szCs w:val="24"/>
          <w:lang w:val="en-GB"/>
        </w:rPr>
        <w:t>&lt;0.05, **</w:t>
      </w:r>
      <w:r w:rsidR="00E24923" w:rsidRPr="00CE2A8E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E24923" w:rsidRPr="00CE2A8E">
        <w:rPr>
          <w:rFonts w:ascii="Times New Roman" w:hAnsi="Times New Roman" w:cs="Times New Roman"/>
          <w:sz w:val="24"/>
          <w:szCs w:val="24"/>
          <w:lang w:val="en-GB"/>
        </w:rPr>
        <w:t>&lt;0.01, ***</w:t>
      </w:r>
      <w:r w:rsidR="00E24923" w:rsidRPr="00CE2A8E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E24923" w:rsidRPr="00CE2A8E">
        <w:rPr>
          <w:rFonts w:ascii="Times New Roman" w:hAnsi="Times New Roman" w:cs="Times New Roman"/>
          <w:sz w:val="24"/>
          <w:szCs w:val="24"/>
          <w:lang w:val="en-GB"/>
        </w:rPr>
        <w:t>&lt;0.001; significances retained after Holm’s sequential Bo</w:t>
      </w:r>
      <w:r w:rsidR="00CE2A8E">
        <w:rPr>
          <w:rFonts w:ascii="Times New Roman" w:hAnsi="Times New Roman" w:cs="Times New Roman"/>
          <w:sz w:val="24"/>
          <w:szCs w:val="24"/>
          <w:lang w:val="en-GB"/>
        </w:rPr>
        <w:t>nferroni correction are in bold</w:t>
      </w:r>
    </w:p>
    <w:tbl>
      <w:tblPr>
        <w:tblStyle w:val="TableGrid"/>
        <w:tblW w:w="1545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3"/>
        <w:gridCol w:w="1365"/>
        <w:gridCol w:w="1418"/>
        <w:gridCol w:w="1559"/>
        <w:gridCol w:w="992"/>
        <w:gridCol w:w="993"/>
        <w:gridCol w:w="1134"/>
        <w:gridCol w:w="1275"/>
        <w:gridCol w:w="1418"/>
        <w:gridCol w:w="1559"/>
        <w:gridCol w:w="1418"/>
        <w:gridCol w:w="1417"/>
      </w:tblGrid>
      <w:tr w:rsidR="00BB71E6" w14:paraId="2A160A4F" w14:textId="77777777" w:rsidTr="007F6D63">
        <w:trPr>
          <w:trHeight w:val="255"/>
        </w:trPr>
        <w:tc>
          <w:tcPr>
            <w:tcW w:w="90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3D0D9E" w14:textId="77777777" w:rsidR="00BB71E6" w:rsidRPr="00192F09" w:rsidRDefault="00BB71E6" w:rsidP="00BB71E6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92F0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Locus</w:t>
            </w:r>
          </w:p>
        </w:tc>
        <w:tc>
          <w:tcPr>
            <w:tcW w:w="136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986F84" w14:textId="77777777" w:rsidR="00BB71E6" w:rsidRPr="006C487A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Östra Trollsvattnet</w:t>
            </w:r>
          </w:p>
          <w:p w14:paraId="02403A9F" w14:textId="2ECE9BFD" w:rsidR="00BB71E6" w:rsidRPr="006C487A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Pr="006C487A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n</w:t>
            </w:r>
            <w:r w:rsid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=3107</w:t>
            </w: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CDFC0D" w14:textId="77777777" w:rsidR="00BB71E6" w:rsidRPr="006C487A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Västra Trollsvattnet</w:t>
            </w:r>
          </w:p>
          <w:p w14:paraId="75159F87" w14:textId="6F986AEF" w:rsidR="00BB71E6" w:rsidRPr="006C487A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Pr="006C487A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n</w:t>
            </w:r>
            <w:r w:rsid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= 3052</w:t>
            </w:r>
            <w:r w:rsidRP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95FFF8" w14:textId="5238371D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Hästskotjärnen 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439)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CC95D4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2471">
              <w:rPr>
                <w:rFonts w:ascii="Times New Roman" w:hAnsi="Times New Roman" w:cs="Times New Roman"/>
                <w:b/>
                <w:sz w:val="18"/>
                <w:szCs w:val="18"/>
              </w:rPr>
              <w:t>VVT1</w:t>
            </w:r>
          </w:p>
          <w:p w14:paraId="6A89BCA9" w14:textId="079C9440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434)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DC2275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2471">
              <w:rPr>
                <w:rFonts w:ascii="Times New Roman" w:hAnsi="Times New Roman" w:cs="Times New Roman"/>
                <w:b/>
                <w:sz w:val="18"/>
                <w:szCs w:val="18"/>
              </w:rPr>
              <w:t>VVT2</w:t>
            </w:r>
          </w:p>
          <w:p w14:paraId="41178AFE" w14:textId="5822BCDE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320)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3C05D2" w14:textId="6FBC4B33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Trollsflyn 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359)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DD5E33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Alfred Larsa Tjärnen</w:t>
            </w:r>
          </w:p>
          <w:p w14:paraId="7CB81111" w14:textId="4E73A6B0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168)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A2D34B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Häbbersflyn </w:t>
            </w:r>
          </w:p>
          <w:p w14:paraId="3C73B9D4" w14:textId="7E9097B8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94)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664247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Häbbersvattnet</w:t>
            </w:r>
          </w:p>
          <w:p w14:paraId="3EACCF36" w14:textId="7F0979F4" w:rsidR="00BB71E6" w:rsidRPr="006F1B1F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= 105)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56E78B" w14:textId="7661FDD5" w:rsidR="00BB71E6" w:rsidRDefault="006D2F21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Cluster</w:t>
            </w:r>
            <w:r w:rsidR="00BB71E6" w:rsidRPr="00CB2C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A </w:t>
            </w:r>
          </w:p>
          <w:p w14:paraId="41FD7046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B2C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 ÖT and VT</w:t>
            </w:r>
          </w:p>
          <w:p w14:paraId="06961241" w14:textId="2771E5A8" w:rsidR="00BB71E6" w:rsidRPr="006F1B1F" w:rsidRDefault="00D60FCB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n</w:t>
            </w:r>
            <w:r w:rsidR="006C48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= 3242</w:t>
            </w:r>
            <w:r w:rsidR="00BB71E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8311B3" w14:textId="2F0CF81F" w:rsidR="00BB71E6" w:rsidRDefault="006D2F21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Cluster</w:t>
            </w:r>
            <w:r w:rsidR="00BB71E6" w:rsidRPr="00CB2C4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B </w:t>
            </w:r>
          </w:p>
          <w:p w14:paraId="454AD8E4" w14:textId="77777777" w:rsidR="00BB71E6" w:rsidRDefault="00BB71E6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 ÖT and VT</w:t>
            </w:r>
          </w:p>
          <w:p w14:paraId="4646ED9A" w14:textId="685042A8" w:rsidR="00BB71E6" w:rsidRPr="006F1B1F" w:rsidRDefault="00D60FCB" w:rsidP="00BB71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Pr="00AD31C7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n</w:t>
            </w:r>
            <w:r w:rsidR="002C242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= 2917</w:t>
            </w:r>
            <w:r w:rsidR="00BB71E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F434A8" w14:paraId="5F1C6B76" w14:textId="77777777" w:rsidTr="007F6D63">
        <w:trPr>
          <w:trHeight w:val="255"/>
        </w:trPr>
        <w:tc>
          <w:tcPr>
            <w:tcW w:w="903" w:type="dxa"/>
            <w:tcBorders>
              <w:top w:val="single" w:sz="6" w:space="0" w:color="auto"/>
            </w:tcBorders>
            <w:vAlign w:val="center"/>
          </w:tcPr>
          <w:p w14:paraId="2A96389D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AAT6</w:t>
            </w:r>
          </w:p>
        </w:tc>
        <w:tc>
          <w:tcPr>
            <w:tcW w:w="1365" w:type="dxa"/>
            <w:tcBorders>
              <w:top w:val="single" w:sz="6" w:space="0" w:color="auto"/>
            </w:tcBorders>
          </w:tcPr>
          <w:p w14:paraId="6006B68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0.024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7C961F0D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0.040*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2632422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0.075</w:t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14:paraId="712021D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-0.053</w:t>
            </w:r>
          </w:p>
        </w:tc>
        <w:tc>
          <w:tcPr>
            <w:tcW w:w="993" w:type="dxa"/>
            <w:tcBorders>
              <w:top w:val="single" w:sz="6" w:space="0" w:color="auto"/>
            </w:tcBorders>
          </w:tcPr>
          <w:p w14:paraId="78BF08D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0.107*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53C4563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2E2C318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0.079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7075E98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768DC5AC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-0.025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37E556A3" w14:textId="3870512E" w:rsidR="00F434A8" w:rsidRPr="00E24923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-0.04</w:t>
            </w:r>
            <w:r w:rsidR="000D6C7D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5F40D9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74398E7E" w14:textId="1D9DC13D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F434A8" w14:paraId="21BEA151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60537917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AGP2</w:t>
            </w:r>
          </w:p>
        </w:tc>
        <w:tc>
          <w:tcPr>
            <w:tcW w:w="1365" w:type="dxa"/>
          </w:tcPr>
          <w:p w14:paraId="7D593E6B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0.085***</w:t>
            </w:r>
          </w:p>
        </w:tc>
        <w:tc>
          <w:tcPr>
            <w:tcW w:w="1418" w:type="dxa"/>
          </w:tcPr>
          <w:p w14:paraId="63BC919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0.087***</w:t>
            </w:r>
          </w:p>
        </w:tc>
        <w:tc>
          <w:tcPr>
            <w:tcW w:w="1559" w:type="dxa"/>
          </w:tcPr>
          <w:p w14:paraId="542B594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0.026</w:t>
            </w:r>
          </w:p>
        </w:tc>
        <w:tc>
          <w:tcPr>
            <w:tcW w:w="992" w:type="dxa"/>
          </w:tcPr>
          <w:p w14:paraId="1E0BD9F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-0.034</w:t>
            </w:r>
          </w:p>
        </w:tc>
        <w:tc>
          <w:tcPr>
            <w:tcW w:w="993" w:type="dxa"/>
          </w:tcPr>
          <w:p w14:paraId="47B4EFC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1134" w:type="dxa"/>
          </w:tcPr>
          <w:p w14:paraId="035EACF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-0.030</w:t>
            </w:r>
          </w:p>
        </w:tc>
        <w:tc>
          <w:tcPr>
            <w:tcW w:w="1275" w:type="dxa"/>
          </w:tcPr>
          <w:p w14:paraId="621E17C8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0.045</w:t>
            </w:r>
          </w:p>
        </w:tc>
        <w:tc>
          <w:tcPr>
            <w:tcW w:w="1418" w:type="dxa"/>
          </w:tcPr>
          <w:p w14:paraId="3783394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0.110</w:t>
            </w:r>
          </w:p>
        </w:tc>
        <w:tc>
          <w:tcPr>
            <w:tcW w:w="1559" w:type="dxa"/>
          </w:tcPr>
          <w:p w14:paraId="40387E8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-0.103</w:t>
            </w:r>
          </w:p>
        </w:tc>
        <w:tc>
          <w:tcPr>
            <w:tcW w:w="1418" w:type="dxa"/>
          </w:tcPr>
          <w:p w14:paraId="5259F96C" w14:textId="5C2897F6" w:rsidR="00F434A8" w:rsidRPr="006D2F21" w:rsidRDefault="000D6C7D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1417" w:type="dxa"/>
          </w:tcPr>
          <w:p w14:paraId="60C286EA" w14:textId="4715E0BF" w:rsidR="00F434A8" w:rsidRPr="00E24923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</w:t>
            </w:r>
            <w:r w:rsidR="000D6C7D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F434A8" w14:paraId="49BB297C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293F5FE4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BGA</w:t>
            </w:r>
          </w:p>
        </w:tc>
        <w:tc>
          <w:tcPr>
            <w:tcW w:w="1365" w:type="dxa"/>
          </w:tcPr>
          <w:p w14:paraId="7F4E81E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-0.006</w:t>
            </w:r>
          </w:p>
        </w:tc>
        <w:tc>
          <w:tcPr>
            <w:tcW w:w="1418" w:type="dxa"/>
          </w:tcPr>
          <w:p w14:paraId="01DA26C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-0.008</w:t>
            </w:r>
          </w:p>
        </w:tc>
        <w:tc>
          <w:tcPr>
            <w:tcW w:w="1559" w:type="dxa"/>
          </w:tcPr>
          <w:p w14:paraId="290D77A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-0.044</w:t>
            </w:r>
          </w:p>
        </w:tc>
        <w:tc>
          <w:tcPr>
            <w:tcW w:w="992" w:type="dxa"/>
          </w:tcPr>
          <w:p w14:paraId="04B33A3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-0.020</w:t>
            </w:r>
          </w:p>
        </w:tc>
        <w:tc>
          <w:tcPr>
            <w:tcW w:w="993" w:type="dxa"/>
          </w:tcPr>
          <w:p w14:paraId="6ACC97C8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-0.102</w:t>
            </w:r>
          </w:p>
        </w:tc>
        <w:tc>
          <w:tcPr>
            <w:tcW w:w="1134" w:type="dxa"/>
          </w:tcPr>
          <w:p w14:paraId="45E7CB0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-0.060</w:t>
            </w:r>
          </w:p>
        </w:tc>
        <w:tc>
          <w:tcPr>
            <w:tcW w:w="1275" w:type="dxa"/>
          </w:tcPr>
          <w:p w14:paraId="68643FE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-0.062</w:t>
            </w:r>
          </w:p>
        </w:tc>
        <w:tc>
          <w:tcPr>
            <w:tcW w:w="1418" w:type="dxa"/>
          </w:tcPr>
          <w:p w14:paraId="68F5616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-0.192</w:t>
            </w:r>
          </w:p>
        </w:tc>
        <w:tc>
          <w:tcPr>
            <w:tcW w:w="1559" w:type="dxa"/>
          </w:tcPr>
          <w:p w14:paraId="28A5B0D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0.178</w:t>
            </w:r>
          </w:p>
        </w:tc>
        <w:tc>
          <w:tcPr>
            <w:tcW w:w="1418" w:type="dxa"/>
          </w:tcPr>
          <w:p w14:paraId="777ED3F7" w14:textId="5E8D148A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</w:tcPr>
          <w:p w14:paraId="5796A816" w14:textId="6559D1D0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F434A8" w14:paraId="2F315717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2C335D8E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BGALA</w:t>
            </w:r>
          </w:p>
        </w:tc>
        <w:tc>
          <w:tcPr>
            <w:tcW w:w="1365" w:type="dxa"/>
          </w:tcPr>
          <w:p w14:paraId="4998CC74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0.050*</w:t>
            </w:r>
          </w:p>
        </w:tc>
        <w:tc>
          <w:tcPr>
            <w:tcW w:w="1418" w:type="dxa"/>
          </w:tcPr>
          <w:p w14:paraId="05E85D01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0.057**</w:t>
            </w:r>
          </w:p>
        </w:tc>
        <w:tc>
          <w:tcPr>
            <w:tcW w:w="1559" w:type="dxa"/>
          </w:tcPr>
          <w:p w14:paraId="3E44A13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-0.029</w:t>
            </w:r>
          </w:p>
        </w:tc>
        <w:tc>
          <w:tcPr>
            <w:tcW w:w="992" w:type="dxa"/>
          </w:tcPr>
          <w:p w14:paraId="69E8A69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0.054</w:t>
            </w:r>
          </w:p>
        </w:tc>
        <w:tc>
          <w:tcPr>
            <w:tcW w:w="993" w:type="dxa"/>
          </w:tcPr>
          <w:p w14:paraId="1D4D091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-0.034</w:t>
            </w:r>
          </w:p>
        </w:tc>
        <w:tc>
          <w:tcPr>
            <w:tcW w:w="1134" w:type="dxa"/>
          </w:tcPr>
          <w:p w14:paraId="2F627D5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-0.019</w:t>
            </w:r>
          </w:p>
        </w:tc>
        <w:tc>
          <w:tcPr>
            <w:tcW w:w="1275" w:type="dxa"/>
          </w:tcPr>
          <w:p w14:paraId="706F3F1B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-0.028</w:t>
            </w:r>
          </w:p>
        </w:tc>
        <w:tc>
          <w:tcPr>
            <w:tcW w:w="1418" w:type="dxa"/>
          </w:tcPr>
          <w:p w14:paraId="76D4DA1A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1559" w:type="dxa"/>
          </w:tcPr>
          <w:p w14:paraId="5EC01BD8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-0.040</w:t>
            </w:r>
          </w:p>
        </w:tc>
        <w:tc>
          <w:tcPr>
            <w:tcW w:w="1418" w:type="dxa"/>
          </w:tcPr>
          <w:p w14:paraId="0AF905D0" w14:textId="41D3170B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  <w:r w:rsidR="000D6C7D"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</w:tcPr>
          <w:p w14:paraId="0E60B5F6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0.059**</w:t>
            </w:r>
          </w:p>
        </w:tc>
      </w:tr>
      <w:tr w:rsidR="00F434A8" w14:paraId="710CC1D9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12E6D417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CPK1</w:t>
            </w:r>
          </w:p>
        </w:tc>
        <w:tc>
          <w:tcPr>
            <w:tcW w:w="1365" w:type="dxa"/>
          </w:tcPr>
          <w:p w14:paraId="3C633BD1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0.063**</w:t>
            </w:r>
          </w:p>
        </w:tc>
        <w:tc>
          <w:tcPr>
            <w:tcW w:w="1418" w:type="dxa"/>
          </w:tcPr>
          <w:p w14:paraId="45FA830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0.058**</w:t>
            </w:r>
          </w:p>
        </w:tc>
        <w:tc>
          <w:tcPr>
            <w:tcW w:w="1559" w:type="dxa"/>
          </w:tcPr>
          <w:p w14:paraId="3680EBD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-0.036</w:t>
            </w:r>
          </w:p>
        </w:tc>
        <w:tc>
          <w:tcPr>
            <w:tcW w:w="992" w:type="dxa"/>
          </w:tcPr>
          <w:p w14:paraId="0AE5A56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993" w:type="dxa"/>
          </w:tcPr>
          <w:p w14:paraId="2708112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1134" w:type="dxa"/>
          </w:tcPr>
          <w:p w14:paraId="7B86D4B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1275" w:type="dxa"/>
          </w:tcPr>
          <w:p w14:paraId="7E9C531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1418" w:type="dxa"/>
          </w:tcPr>
          <w:p w14:paraId="4E2D747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-0.014</w:t>
            </w:r>
          </w:p>
        </w:tc>
        <w:tc>
          <w:tcPr>
            <w:tcW w:w="1559" w:type="dxa"/>
          </w:tcPr>
          <w:p w14:paraId="40DB1AC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0.091</w:t>
            </w:r>
          </w:p>
        </w:tc>
        <w:tc>
          <w:tcPr>
            <w:tcW w:w="1418" w:type="dxa"/>
          </w:tcPr>
          <w:p w14:paraId="30A0358A" w14:textId="5A27CBD9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14:paraId="0D32CDC5" w14:textId="43C42F4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F434A8" w14:paraId="79119B7C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1175A662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</w:t>
            </w:r>
          </w:p>
        </w:tc>
        <w:tc>
          <w:tcPr>
            <w:tcW w:w="1365" w:type="dxa"/>
          </w:tcPr>
          <w:p w14:paraId="697CBD83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0.048**</w:t>
            </w:r>
          </w:p>
        </w:tc>
        <w:tc>
          <w:tcPr>
            <w:tcW w:w="1418" w:type="dxa"/>
          </w:tcPr>
          <w:p w14:paraId="717F487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0.102***</w:t>
            </w:r>
          </w:p>
        </w:tc>
        <w:tc>
          <w:tcPr>
            <w:tcW w:w="1559" w:type="dxa"/>
          </w:tcPr>
          <w:p w14:paraId="3B0C036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992" w:type="dxa"/>
          </w:tcPr>
          <w:p w14:paraId="56EC52B9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-0.059</w:t>
            </w:r>
          </w:p>
        </w:tc>
        <w:tc>
          <w:tcPr>
            <w:tcW w:w="993" w:type="dxa"/>
          </w:tcPr>
          <w:p w14:paraId="432E732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0.090</w:t>
            </w:r>
          </w:p>
        </w:tc>
        <w:tc>
          <w:tcPr>
            <w:tcW w:w="1134" w:type="dxa"/>
          </w:tcPr>
          <w:p w14:paraId="680460E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-0.031</w:t>
            </w:r>
          </w:p>
        </w:tc>
        <w:tc>
          <w:tcPr>
            <w:tcW w:w="1275" w:type="dxa"/>
          </w:tcPr>
          <w:p w14:paraId="0B057D0B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0.157</w:t>
            </w:r>
          </w:p>
        </w:tc>
        <w:tc>
          <w:tcPr>
            <w:tcW w:w="1418" w:type="dxa"/>
          </w:tcPr>
          <w:p w14:paraId="6C9AD8A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-0.035</w:t>
            </w:r>
          </w:p>
        </w:tc>
        <w:tc>
          <w:tcPr>
            <w:tcW w:w="1559" w:type="dxa"/>
          </w:tcPr>
          <w:p w14:paraId="0B76475A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0.027</w:t>
            </w:r>
          </w:p>
        </w:tc>
        <w:tc>
          <w:tcPr>
            <w:tcW w:w="1418" w:type="dxa"/>
          </w:tcPr>
          <w:p w14:paraId="539C02AA" w14:textId="7777777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0.077***</w:t>
            </w:r>
          </w:p>
        </w:tc>
        <w:tc>
          <w:tcPr>
            <w:tcW w:w="1417" w:type="dxa"/>
          </w:tcPr>
          <w:p w14:paraId="231F0BBA" w14:textId="534A950B" w:rsidR="00F434A8" w:rsidRPr="006D2F21" w:rsidRDefault="005F40D9" w:rsidP="005F40D9">
            <w:pPr>
              <w:pStyle w:val="NoSpacing"/>
              <w:tabs>
                <w:tab w:val="left" w:pos="315"/>
                <w:tab w:val="center" w:pos="60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="00F434A8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F434A8" w14:paraId="7F8C9DCF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3386D7BD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IDH2</w:t>
            </w:r>
          </w:p>
        </w:tc>
        <w:tc>
          <w:tcPr>
            <w:tcW w:w="1365" w:type="dxa"/>
          </w:tcPr>
          <w:p w14:paraId="570F328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0.093***</w:t>
            </w:r>
          </w:p>
        </w:tc>
        <w:tc>
          <w:tcPr>
            <w:tcW w:w="1418" w:type="dxa"/>
          </w:tcPr>
          <w:p w14:paraId="7D11EF6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0.107***</w:t>
            </w:r>
          </w:p>
        </w:tc>
        <w:tc>
          <w:tcPr>
            <w:tcW w:w="1559" w:type="dxa"/>
          </w:tcPr>
          <w:p w14:paraId="34195EF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0.021</w:t>
            </w:r>
          </w:p>
        </w:tc>
        <w:tc>
          <w:tcPr>
            <w:tcW w:w="992" w:type="dxa"/>
          </w:tcPr>
          <w:p w14:paraId="4C5DE86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993" w:type="dxa"/>
          </w:tcPr>
          <w:p w14:paraId="49A97EC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1134" w:type="dxa"/>
          </w:tcPr>
          <w:p w14:paraId="06706299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275" w:type="dxa"/>
          </w:tcPr>
          <w:p w14:paraId="208328B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-0.020</w:t>
            </w:r>
          </w:p>
        </w:tc>
        <w:tc>
          <w:tcPr>
            <w:tcW w:w="1418" w:type="dxa"/>
          </w:tcPr>
          <w:p w14:paraId="62BD3FC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-0.125</w:t>
            </w:r>
          </w:p>
        </w:tc>
        <w:tc>
          <w:tcPr>
            <w:tcW w:w="1559" w:type="dxa"/>
          </w:tcPr>
          <w:p w14:paraId="1145A77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0.120</w:t>
            </w:r>
          </w:p>
        </w:tc>
        <w:tc>
          <w:tcPr>
            <w:tcW w:w="1418" w:type="dxa"/>
          </w:tcPr>
          <w:p w14:paraId="38355937" w14:textId="47E7258E" w:rsidR="00F434A8" w:rsidRPr="00E24923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0D6C7D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  <w:r w:rsidR="005F40D9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</w:tcPr>
          <w:p w14:paraId="71AC718A" w14:textId="51152D22" w:rsidR="00F434A8" w:rsidRPr="00E24923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0D6C7D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  <w:r w:rsidR="005F40D9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F434A8" w14:paraId="6A15508A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508F16F1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LDH5</w:t>
            </w:r>
          </w:p>
        </w:tc>
        <w:tc>
          <w:tcPr>
            <w:tcW w:w="1365" w:type="dxa"/>
          </w:tcPr>
          <w:p w14:paraId="1C70086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-0.010</w:t>
            </w:r>
          </w:p>
        </w:tc>
        <w:tc>
          <w:tcPr>
            <w:tcW w:w="1418" w:type="dxa"/>
          </w:tcPr>
          <w:p w14:paraId="10FFEE28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-0.014</w:t>
            </w:r>
          </w:p>
        </w:tc>
        <w:tc>
          <w:tcPr>
            <w:tcW w:w="1559" w:type="dxa"/>
          </w:tcPr>
          <w:p w14:paraId="45601C9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-0.075</w:t>
            </w:r>
          </w:p>
        </w:tc>
        <w:tc>
          <w:tcPr>
            <w:tcW w:w="992" w:type="dxa"/>
          </w:tcPr>
          <w:p w14:paraId="1336BA0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993" w:type="dxa"/>
          </w:tcPr>
          <w:p w14:paraId="358C911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-0.031</w:t>
            </w:r>
          </w:p>
        </w:tc>
        <w:tc>
          <w:tcPr>
            <w:tcW w:w="1134" w:type="dxa"/>
          </w:tcPr>
          <w:p w14:paraId="6CA5F4D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0.023</w:t>
            </w:r>
          </w:p>
        </w:tc>
        <w:tc>
          <w:tcPr>
            <w:tcW w:w="1275" w:type="dxa"/>
          </w:tcPr>
          <w:p w14:paraId="35ADE63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-0.220**</w:t>
            </w:r>
          </w:p>
        </w:tc>
        <w:tc>
          <w:tcPr>
            <w:tcW w:w="1418" w:type="dxa"/>
          </w:tcPr>
          <w:p w14:paraId="6B66BD2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-0.077</w:t>
            </w:r>
          </w:p>
        </w:tc>
        <w:tc>
          <w:tcPr>
            <w:tcW w:w="1559" w:type="dxa"/>
          </w:tcPr>
          <w:p w14:paraId="5F7358D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0.106</w:t>
            </w:r>
          </w:p>
        </w:tc>
        <w:tc>
          <w:tcPr>
            <w:tcW w:w="1418" w:type="dxa"/>
          </w:tcPr>
          <w:p w14:paraId="6723D14C" w14:textId="3EAEC054" w:rsidR="00F434A8" w:rsidRPr="00E24923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-0.04</w:t>
            </w:r>
            <w:r w:rsidR="000D6C7D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5F40D9" w:rsidRP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</w:tcPr>
          <w:p w14:paraId="64213C5B" w14:textId="0E1BE03C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F434A8" w14:paraId="1C57C024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4EBFA409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MAN</w:t>
            </w:r>
          </w:p>
        </w:tc>
        <w:tc>
          <w:tcPr>
            <w:tcW w:w="1365" w:type="dxa"/>
          </w:tcPr>
          <w:p w14:paraId="2904C84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0.072***</w:t>
            </w:r>
          </w:p>
        </w:tc>
        <w:tc>
          <w:tcPr>
            <w:tcW w:w="1418" w:type="dxa"/>
          </w:tcPr>
          <w:p w14:paraId="37854CC6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0.039*</w:t>
            </w:r>
          </w:p>
        </w:tc>
        <w:tc>
          <w:tcPr>
            <w:tcW w:w="1559" w:type="dxa"/>
          </w:tcPr>
          <w:p w14:paraId="0FDF2C1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-0.003</w:t>
            </w:r>
          </w:p>
        </w:tc>
        <w:tc>
          <w:tcPr>
            <w:tcW w:w="992" w:type="dxa"/>
          </w:tcPr>
          <w:p w14:paraId="7FAC026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-0.055</w:t>
            </w:r>
          </w:p>
        </w:tc>
        <w:tc>
          <w:tcPr>
            <w:tcW w:w="993" w:type="dxa"/>
          </w:tcPr>
          <w:p w14:paraId="04E4967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-0.031</w:t>
            </w:r>
          </w:p>
        </w:tc>
        <w:tc>
          <w:tcPr>
            <w:tcW w:w="1134" w:type="dxa"/>
          </w:tcPr>
          <w:p w14:paraId="506D088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1275" w:type="dxa"/>
          </w:tcPr>
          <w:p w14:paraId="01EC1C5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-0.058</w:t>
            </w:r>
          </w:p>
        </w:tc>
        <w:tc>
          <w:tcPr>
            <w:tcW w:w="1418" w:type="dxa"/>
          </w:tcPr>
          <w:p w14:paraId="5A075F5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-0.017</w:t>
            </w:r>
          </w:p>
        </w:tc>
        <w:tc>
          <w:tcPr>
            <w:tcW w:w="1559" w:type="dxa"/>
          </w:tcPr>
          <w:p w14:paraId="67E24A0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0.047</w:t>
            </w:r>
          </w:p>
        </w:tc>
        <w:tc>
          <w:tcPr>
            <w:tcW w:w="1418" w:type="dxa"/>
          </w:tcPr>
          <w:p w14:paraId="6F3DE353" w14:textId="5E7627E6" w:rsidR="00F434A8" w:rsidRPr="006D2F21" w:rsidRDefault="00F434A8" w:rsidP="000D6C7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3446D4A0" w14:textId="6F44AB66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F434A8" w14:paraId="5C1D0CB7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6D72D987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MDH2</w:t>
            </w:r>
          </w:p>
        </w:tc>
        <w:tc>
          <w:tcPr>
            <w:tcW w:w="1365" w:type="dxa"/>
          </w:tcPr>
          <w:p w14:paraId="6A0FEF9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-0.015</w:t>
            </w:r>
          </w:p>
        </w:tc>
        <w:tc>
          <w:tcPr>
            <w:tcW w:w="1418" w:type="dxa"/>
          </w:tcPr>
          <w:p w14:paraId="0066CB06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0.042*</w:t>
            </w:r>
          </w:p>
        </w:tc>
        <w:tc>
          <w:tcPr>
            <w:tcW w:w="1559" w:type="dxa"/>
          </w:tcPr>
          <w:p w14:paraId="028758E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-0.022</w:t>
            </w:r>
          </w:p>
        </w:tc>
        <w:tc>
          <w:tcPr>
            <w:tcW w:w="992" w:type="dxa"/>
          </w:tcPr>
          <w:p w14:paraId="1D69965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-0.047</w:t>
            </w:r>
          </w:p>
        </w:tc>
        <w:tc>
          <w:tcPr>
            <w:tcW w:w="993" w:type="dxa"/>
          </w:tcPr>
          <w:p w14:paraId="76B87CD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1134" w:type="dxa"/>
          </w:tcPr>
          <w:p w14:paraId="1E999BA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-0.015</w:t>
            </w:r>
          </w:p>
        </w:tc>
        <w:tc>
          <w:tcPr>
            <w:tcW w:w="1275" w:type="dxa"/>
          </w:tcPr>
          <w:p w14:paraId="05F64F89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0.135</w:t>
            </w:r>
          </w:p>
        </w:tc>
        <w:tc>
          <w:tcPr>
            <w:tcW w:w="1418" w:type="dxa"/>
          </w:tcPr>
          <w:p w14:paraId="5555EEC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-0.081</w:t>
            </w:r>
          </w:p>
        </w:tc>
        <w:tc>
          <w:tcPr>
            <w:tcW w:w="1559" w:type="dxa"/>
          </w:tcPr>
          <w:p w14:paraId="5CB5D7A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0.133</w:t>
            </w:r>
          </w:p>
        </w:tc>
        <w:tc>
          <w:tcPr>
            <w:tcW w:w="1418" w:type="dxa"/>
          </w:tcPr>
          <w:p w14:paraId="471F0493" w14:textId="54B2DF4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BFF4C41" w14:textId="6D2C842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F434A8" w14:paraId="28AB3A9A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617D9DAC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MEL</w:t>
            </w:r>
          </w:p>
        </w:tc>
        <w:tc>
          <w:tcPr>
            <w:tcW w:w="1365" w:type="dxa"/>
          </w:tcPr>
          <w:p w14:paraId="2B16BD7B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0.045*</w:t>
            </w:r>
          </w:p>
        </w:tc>
        <w:tc>
          <w:tcPr>
            <w:tcW w:w="1418" w:type="dxa"/>
          </w:tcPr>
          <w:p w14:paraId="226FE40A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0.052*</w:t>
            </w:r>
          </w:p>
        </w:tc>
        <w:tc>
          <w:tcPr>
            <w:tcW w:w="1559" w:type="dxa"/>
          </w:tcPr>
          <w:p w14:paraId="398C0AA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-0.017</w:t>
            </w:r>
          </w:p>
        </w:tc>
        <w:tc>
          <w:tcPr>
            <w:tcW w:w="992" w:type="dxa"/>
          </w:tcPr>
          <w:p w14:paraId="4C80A8C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-0.012</w:t>
            </w:r>
          </w:p>
        </w:tc>
        <w:tc>
          <w:tcPr>
            <w:tcW w:w="993" w:type="dxa"/>
          </w:tcPr>
          <w:p w14:paraId="7ED73EB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-0.027</w:t>
            </w:r>
          </w:p>
        </w:tc>
        <w:tc>
          <w:tcPr>
            <w:tcW w:w="1134" w:type="dxa"/>
          </w:tcPr>
          <w:p w14:paraId="228DF8A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275" w:type="dxa"/>
          </w:tcPr>
          <w:p w14:paraId="3B89EAFA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-0.034</w:t>
            </w:r>
          </w:p>
        </w:tc>
        <w:tc>
          <w:tcPr>
            <w:tcW w:w="1418" w:type="dxa"/>
          </w:tcPr>
          <w:p w14:paraId="3508426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1559" w:type="dxa"/>
          </w:tcPr>
          <w:p w14:paraId="18E82B2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-0.010</w:t>
            </w:r>
          </w:p>
        </w:tc>
        <w:tc>
          <w:tcPr>
            <w:tcW w:w="1418" w:type="dxa"/>
          </w:tcPr>
          <w:p w14:paraId="1DCB764B" w14:textId="5FD6B272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185E4E7" w14:textId="7777777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-0.002</w:t>
            </w:r>
          </w:p>
        </w:tc>
      </w:tr>
      <w:tr w:rsidR="00F434A8" w14:paraId="06AD4D00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4BF3E0C3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PEPLT</w:t>
            </w:r>
          </w:p>
        </w:tc>
        <w:tc>
          <w:tcPr>
            <w:tcW w:w="1365" w:type="dxa"/>
          </w:tcPr>
          <w:p w14:paraId="6602893B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418" w:type="dxa"/>
          </w:tcPr>
          <w:p w14:paraId="0A5787F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1559" w:type="dxa"/>
          </w:tcPr>
          <w:p w14:paraId="5B078E9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-0.065</w:t>
            </w:r>
          </w:p>
        </w:tc>
        <w:tc>
          <w:tcPr>
            <w:tcW w:w="992" w:type="dxa"/>
          </w:tcPr>
          <w:p w14:paraId="4BF5B608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0.124**</w:t>
            </w:r>
          </w:p>
        </w:tc>
        <w:tc>
          <w:tcPr>
            <w:tcW w:w="993" w:type="dxa"/>
          </w:tcPr>
          <w:p w14:paraId="2C552AD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-0.040</w:t>
            </w:r>
          </w:p>
        </w:tc>
        <w:tc>
          <w:tcPr>
            <w:tcW w:w="1134" w:type="dxa"/>
          </w:tcPr>
          <w:p w14:paraId="5A5892E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-0.079</w:t>
            </w:r>
          </w:p>
        </w:tc>
        <w:tc>
          <w:tcPr>
            <w:tcW w:w="1275" w:type="dxa"/>
          </w:tcPr>
          <w:p w14:paraId="130989BB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-0.009</w:t>
            </w:r>
          </w:p>
        </w:tc>
        <w:tc>
          <w:tcPr>
            <w:tcW w:w="1418" w:type="dxa"/>
          </w:tcPr>
          <w:p w14:paraId="6FF59988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0.047</w:t>
            </w:r>
          </w:p>
        </w:tc>
        <w:tc>
          <w:tcPr>
            <w:tcW w:w="1559" w:type="dxa"/>
          </w:tcPr>
          <w:p w14:paraId="3C0FE50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-0.018</w:t>
            </w:r>
          </w:p>
        </w:tc>
        <w:tc>
          <w:tcPr>
            <w:tcW w:w="1418" w:type="dxa"/>
          </w:tcPr>
          <w:p w14:paraId="48D10EBC" w14:textId="0ADC78E0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="00E24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</w:tcPr>
          <w:p w14:paraId="172F250E" w14:textId="7C349BDC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</w:p>
        </w:tc>
      </w:tr>
      <w:tr w:rsidR="00F434A8" w14:paraId="366D3F7C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416FB458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PMI</w:t>
            </w:r>
          </w:p>
        </w:tc>
        <w:tc>
          <w:tcPr>
            <w:tcW w:w="1365" w:type="dxa"/>
          </w:tcPr>
          <w:p w14:paraId="75666869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1418" w:type="dxa"/>
          </w:tcPr>
          <w:p w14:paraId="74C0792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1559" w:type="dxa"/>
          </w:tcPr>
          <w:p w14:paraId="16F5CF6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992" w:type="dxa"/>
          </w:tcPr>
          <w:p w14:paraId="6F2349DC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0.107*</w:t>
            </w:r>
          </w:p>
        </w:tc>
        <w:tc>
          <w:tcPr>
            <w:tcW w:w="993" w:type="dxa"/>
          </w:tcPr>
          <w:p w14:paraId="37D55EC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0.014</w:t>
            </w:r>
          </w:p>
        </w:tc>
        <w:tc>
          <w:tcPr>
            <w:tcW w:w="1134" w:type="dxa"/>
          </w:tcPr>
          <w:p w14:paraId="0FA1DAD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1275" w:type="dxa"/>
          </w:tcPr>
          <w:p w14:paraId="4F54A50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0.101</w:t>
            </w:r>
          </w:p>
        </w:tc>
        <w:tc>
          <w:tcPr>
            <w:tcW w:w="1418" w:type="dxa"/>
          </w:tcPr>
          <w:p w14:paraId="7D4B9EE2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1559" w:type="dxa"/>
          </w:tcPr>
          <w:p w14:paraId="591B3DC9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0.045</w:t>
            </w:r>
          </w:p>
        </w:tc>
        <w:tc>
          <w:tcPr>
            <w:tcW w:w="1418" w:type="dxa"/>
          </w:tcPr>
          <w:p w14:paraId="051E2143" w14:textId="4BD6250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417" w:type="dxa"/>
          </w:tcPr>
          <w:p w14:paraId="6FEEC7A0" w14:textId="3F473632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F434A8" w14:paraId="78BBDF23" w14:textId="77777777" w:rsidTr="007F6D63">
        <w:trPr>
          <w:trHeight w:val="255"/>
        </w:trPr>
        <w:tc>
          <w:tcPr>
            <w:tcW w:w="903" w:type="dxa"/>
            <w:vAlign w:val="center"/>
          </w:tcPr>
          <w:p w14:paraId="1829435A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A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SDH1</w:t>
            </w:r>
          </w:p>
        </w:tc>
        <w:tc>
          <w:tcPr>
            <w:tcW w:w="1365" w:type="dxa"/>
          </w:tcPr>
          <w:p w14:paraId="02099C3B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0.048**</w:t>
            </w:r>
          </w:p>
        </w:tc>
        <w:tc>
          <w:tcPr>
            <w:tcW w:w="1418" w:type="dxa"/>
          </w:tcPr>
          <w:p w14:paraId="45BB3051" w14:textId="77777777" w:rsidR="00F434A8" w:rsidRPr="00D7748A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74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0.039*</w:t>
            </w:r>
          </w:p>
        </w:tc>
        <w:tc>
          <w:tcPr>
            <w:tcW w:w="1559" w:type="dxa"/>
          </w:tcPr>
          <w:p w14:paraId="393965B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0.130**</w:t>
            </w:r>
          </w:p>
        </w:tc>
        <w:tc>
          <w:tcPr>
            <w:tcW w:w="992" w:type="dxa"/>
          </w:tcPr>
          <w:p w14:paraId="69FF5F7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-0.012</w:t>
            </w:r>
          </w:p>
        </w:tc>
        <w:tc>
          <w:tcPr>
            <w:tcW w:w="993" w:type="dxa"/>
          </w:tcPr>
          <w:p w14:paraId="04FD3C9C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1134" w:type="dxa"/>
          </w:tcPr>
          <w:p w14:paraId="020AD5E3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-0.014</w:t>
            </w:r>
          </w:p>
        </w:tc>
        <w:tc>
          <w:tcPr>
            <w:tcW w:w="1275" w:type="dxa"/>
          </w:tcPr>
          <w:p w14:paraId="74BC1531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-0.085</w:t>
            </w:r>
          </w:p>
        </w:tc>
        <w:tc>
          <w:tcPr>
            <w:tcW w:w="1418" w:type="dxa"/>
          </w:tcPr>
          <w:p w14:paraId="6E85EDB0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0.046</w:t>
            </w:r>
          </w:p>
        </w:tc>
        <w:tc>
          <w:tcPr>
            <w:tcW w:w="1559" w:type="dxa"/>
          </w:tcPr>
          <w:p w14:paraId="22FC77A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-0.124</w:t>
            </w:r>
          </w:p>
        </w:tc>
        <w:tc>
          <w:tcPr>
            <w:tcW w:w="1418" w:type="dxa"/>
          </w:tcPr>
          <w:p w14:paraId="4A86AE69" w14:textId="29F6F3C2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</w:tcPr>
          <w:p w14:paraId="2BDDD833" w14:textId="04126B8B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0D6C7D" w:rsidRPr="006D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</w:tr>
      <w:tr w:rsidR="00F434A8" w14:paraId="5681DA21" w14:textId="77777777" w:rsidTr="007F6D63">
        <w:trPr>
          <w:trHeight w:val="255"/>
        </w:trPr>
        <w:tc>
          <w:tcPr>
            <w:tcW w:w="903" w:type="dxa"/>
            <w:tcBorders>
              <w:bottom w:val="single" w:sz="12" w:space="0" w:color="auto"/>
            </w:tcBorders>
            <w:vAlign w:val="center"/>
          </w:tcPr>
          <w:p w14:paraId="5A6C2DE9" w14:textId="77777777" w:rsidR="00F434A8" w:rsidRPr="00ED7A57" w:rsidRDefault="00F434A8" w:rsidP="00F434A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loci</w:t>
            </w:r>
          </w:p>
        </w:tc>
        <w:tc>
          <w:tcPr>
            <w:tcW w:w="1365" w:type="dxa"/>
            <w:tcBorders>
              <w:bottom w:val="single" w:sz="12" w:space="0" w:color="auto"/>
            </w:tcBorders>
            <w:vAlign w:val="bottom"/>
          </w:tcPr>
          <w:p w14:paraId="032A2894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0.035***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03635C95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0.039***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14:paraId="15E3770E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bottom"/>
          </w:tcPr>
          <w:p w14:paraId="525B2406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bottom"/>
          </w:tcPr>
          <w:p w14:paraId="0D81E3DF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4B0F8A2C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-0.001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14:paraId="2E34A19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3428BF87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-0.020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14:paraId="1A48806D" w14:textId="77777777" w:rsidR="00F434A8" w:rsidRPr="000520B4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20B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6A739C07" w14:textId="51B46672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-0.01</w:t>
            </w:r>
            <w:r w:rsidR="000D6C7D" w:rsidRPr="006D2F2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bottom"/>
          </w:tcPr>
          <w:p w14:paraId="7035AEDA" w14:textId="77777777" w:rsidR="00F434A8" w:rsidRPr="006D2F21" w:rsidRDefault="00F434A8" w:rsidP="00F434A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D2F2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-0.010</w:t>
            </w:r>
          </w:p>
        </w:tc>
      </w:tr>
    </w:tbl>
    <w:p w14:paraId="4F640932" w14:textId="77777777" w:rsidR="006C487A" w:rsidRDefault="006C487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151A0C" w14:textId="77777777" w:rsidR="006C487A" w:rsidRDefault="006C487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1A557EE9" w14:textId="382B92D4" w:rsidR="006C487A" w:rsidRPr="00CE2A8E" w:rsidRDefault="006C487A" w:rsidP="006C48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E2A8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Likelihoods for brown trout allozyme data (14 loci, 9 sampling localities) when assuming different numbers of subpopulations (</w:t>
      </w:r>
      <w:r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) obtained using the </w:t>
      </w:r>
      <w:r w:rsidRPr="00CE2A8E">
        <w:rPr>
          <w:rFonts w:ascii="Times New Roman" w:hAnsi="Times New Roman" w:cs="Times New Roman"/>
          <w:smallCaps/>
          <w:sz w:val="24"/>
          <w:szCs w:val="24"/>
          <w:lang w:val="en-US"/>
        </w:rPr>
        <w:t>structure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software (Pritchard et al. 2000). lnPrX│K = log likelihood of observed genotypic data for different numbers of </w:t>
      </w:r>
      <w:r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CE2A8E">
        <w:rPr>
          <w:rFonts w:ascii="Times New Roman" w:hAnsi="Times New Roman" w:cs="Times New Roman"/>
          <w:i/>
          <w:sz w:val="24"/>
          <w:szCs w:val="24"/>
        </w:rPr>
        <w:t>Δ</w:t>
      </w:r>
      <w:r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= rate of change in the log likelihood of data between successive </w:t>
      </w:r>
      <w:r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>-values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Evanno et al. 2005; 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mean after ten runs; burn-in length 250,000, MCMC 500,000); the highest log likelihood values representing the most likely number of </w:t>
      </w:r>
      <w:r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are in bold. The model used is “admixture with correlated allele frequencies”</w:t>
      </w:r>
    </w:p>
    <w:tbl>
      <w:tblPr>
        <w:tblStyle w:val="TableGrid"/>
        <w:tblW w:w="16212" w:type="dxa"/>
        <w:tblInd w:w="-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1071"/>
        <w:gridCol w:w="709"/>
        <w:gridCol w:w="1134"/>
        <w:gridCol w:w="709"/>
        <w:gridCol w:w="1056"/>
        <w:gridCol w:w="709"/>
        <w:gridCol w:w="1134"/>
        <w:gridCol w:w="618"/>
        <w:gridCol w:w="1083"/>
        <w:gridCol w:w="618"/>
        <w:gridCol w:w="1083"/>
        <w:gridCol w:w="618"/>
        <w:gridCol w:w="1134"/>
        <w:gridCol w:w="567"/>
        <w:gridCol w:w="1134"/>
        <w:gridCol w:w="567"/>
        <w:gridCol w:w="1134"/>
        <w:gridCol w:w="567"/>
      </w:tblGrid>
      <w:tr w:rsidR="006C487A" w:rsidRPr="00652B5A" w14:paraId="59AD0E4B" w14:textId="77777777" w:rsidTr="009977E3">
        <w:trPr>
          <w:trHeight w:val="283"/>
        </w:trPr>
        <w:tc>
          <w:tcPr>
            <w:tcW w:w="16212" w:type="dxa"/>
            <w:gridSpan w:val="19"/>
            <w:tcBorders>
              <w:top w:val="single" w:sz="12" w:space="0" w:color="auto"/>
            </w:tcBorders>
            <w:vAlign w:val="center"/>
          </w:tcPr>
          <w:p w14:paraId="5CF2622C" w14:textId="77777777" w:rsidR="006C487A" w:rsidRPr="005F5B80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Lake</w:t>
            </w:r>
          </w:p>
        </w:tc>
      </w:tr>
      <w:tr w:rsidR="006C487A" w:rsidRPr="00FA356B" w14:paraId="3CB3B2F8" w14:textId="77777777" w:rsidTr="009977E3">
        <w:trPr>
          <w:trHeight w:val="340"/>
        </w:trPr>
        <w:tc>
          <w:tcPr>
            <w:tcW w:w="567" w:type="dxa"/>
            <w:vAlign w:val="center"/>
          </w:tcPr>
          <w:p w14:paraId="5F0A4B0E" w14:textId="77777777" w:rsidR="006C487A" w:rsidRPr="00AD31C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780" w:type="dxa"/>
            <w:gridSpan w:val="2"/>
            <w:tcBorders>
              <w:top w:val="single" w:sz="6" w:space="0" w:color="auto"/>
            </w:tcBorders>
            <w:vAlign w:val="center"/>
          </w:tcPr>
          <w:p w14:paraId="28EE42EF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Östra Trollsvattnet</w:t>
            </w:r>
          </w:p>
          <w:p w14:paraId="578AA569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835AD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3107</w:t>
            </w: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</w:tcBorders>
            <w:vAlign w:val="center"/>
          </w:tcPr>
          <w:p w14:paraId="7CF89E22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Västra Trollsvattnet</w:t>
            </w:r>
          </w:p>
          <w:p w14:paraId="68D77B41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835AD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3052</w:t>
            </w:r>
            <w:r w:rsidRPr="00B83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65" w:type="dxa"/>
            <w:gridSpan w:val="2"/>
            <w:tcBorders>
              <w:top w:val="single" w:sz="6" w:space="0" w:color="auto"/>
            </w:tcBorders>
            <w:vAlign w:val="center"/>
          </w:tcPr>
          <w:p w14:paraId="2DA06506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Hästskotjärnen</w:t>
            </w:r>
          </w:p>
          <w:p w14:paraId="7D506D0B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3418F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439)</w:t>
            </w:r>
          </w:p>
        </w:tc>
        <w:tc>
          <w:tcPr>
            <w:tcW w:w="1752" w:type="dxa"/>
            <w:gridSpan w:val="2"/>
            <w:tcBorders>
              <w:top w:val="single" w:sz="6" w:space="0" w:color="auto"/>
            </w:tcBorders>
            <w:vAlign w:val="center"/>
          </w:tcPr>
          <w:p w14:paraId="11744558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VVT1</w:t>
            </w:r>
          </w:p>
          <w:p w14:paraId="34950EAC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3418F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434)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</w:tcBorders>
            <w:vAlign w:val="center"/>
          </w:tcPr>
          <w:p w14:paraId="55609DD2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VVT2</w:t>
            </w:r>
          </w:p>
          <w:p w14:paraId="76936A1C" w14:textId="77777777" w:rsidR="006C487A" w:rsidRPr="003418F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3418F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320)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</w:tcBorders>
            <w:vAlign w:val="center"/>
          </w:tcPr>
          <w:p w14:paraId="105AB8CC" w14:textId="77777777" w:rsidR="006C487A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8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rollsflyn</w:t>
            </w:r>
          </w:p>
          <w:p w14:paraId="03703112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835AD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 xml:space="preserve"> = 359)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</w:tcBorders>
            <w:vAlign w:val="center"/>
          </w:tcPr>
          <w:p w14:paraId="0217338B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Alfred Larsa Tjärnen</w:t>
            </w:r>
          </w:p>
          <w:p w14:paraId="4F211138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835AD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 xml:space="preserve"> = 168)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</w:tcBorders>
            <w:vAlign w:val="center"/>
          </w:tcPr>
          <w:p w14:paraId="429E7440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Häbbersflyn</w:t>
            </w:r>
          </w:p>
          <w:p w14:paraId="53DEA31A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835AD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 xml:space="preserve"> = 94)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</w:tcBorders>
            <w:vAlign w:val="center"/>
          </w:tcPr>
          <w:p w14:paraId="1F23ECD8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Häbbersvattnet</w:t>
            </w:r>
          </w:p>
          <w:p w14:paraId="4041F07D" w14:textId="77777777" w:rsidR="006C487A" w:rsidRPr="00B835AD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835AD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B835AD">
              <w:rPr>
                <w:rFonts w:ascii="Times New Roman" w:hAnsi="Times New Roman" w:cs="Times New Roman"/>
                <w:sz w:val="20"/>
                <w:szCs w:val="20"/>
              </w:rPr>
              <w:t xml:space="preserve"> = 105)</w:t>
            </w:r>
          </w:p>
        </w:tc>
      </w:tr>
      <w:tr w:rsidR="006C487A" w:rsidRPr="00FA356B" w14:paraId="6C13CB24" w14:textId="77777777" w:rsidTr="009977E3">
        <w:trPr>
          <w:trHeight w:val="340"/>
        </w:trPr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54E5997A" w14:textId="77777777" w:rsidR="006C487A" w:rsidRPr="00AD31C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AD31C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</w:p>
        </w:tc>
        <w:tc>
          <w:tcPr>
            <w:tcW w:w="1071" w:type="dxa"/>
            <w:tcBorders>
              <w:bottom w:val="single" w:sz="6" w:space="0" w:color="auto"/>
            </w:tcBorders>
            <w:vAlign w:val="center"/>
          </w:tcPr>
          <w:p w14:paraId="073DBEC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6CDA46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A27D1E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4ACCC1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056" w:type="dxa"/>
            <w:tcBorders>
              <w:bottom w:val="single" w:sz="6" w:space="0" w:color="auto"/>
            </w:tcBorders>
            <w:vAlign w:val="center"/>
          </w:tcPr>
          <w:p w14:paraId="541E25F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3A30A2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40C99EC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618" w:type="dxa"/>
            <w:tcBorders>
              <w:bottom w:val="single" w:sz="6" w:space="0" w:color="auto"/>
            </w:tcBorders>
            <w:vAlign w:val="center"/>
          </w:tcPr>
          <w:p w14:paraId="11DD615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083" w:type="dxa"/>
            <w:tcBorders>
              <w:bottom w:val="single" w:sz="6" w:space="0" w:color="auto"/>
            </w:tcBorders>
            <w:vAlign w:val="center"/>
          </w:tcPr>
          <w:p w14:paraId="74EBCB5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618" w:type="dxa"/>
            <w:tcBorders>
              <w:bottom w:val="single" w:sz="6" w:space="0" w:color="auto"/>
            </w:tcBorders>
            <w:vAlign w:val="center"/>
          </w:tcPr>
          <w:p w14:paraId="14E41A0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083" w:type="dxa"/>
            <w:tcBorders>
              <w:bottom w:val="single" w:sz="6" w:space="0" w:color="auto"/>
            </w:tcBorders>
            <w:vAlign w:val="center"/>
          </w:tcPr>
          <w:p w14:paraId="0DC64CB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618" w:type="dxa"/>
            <w:tcBorders>
              <w:bottom w:val="single" w:sz="6" w:space="0" w:color="auto"/>
            </w:tcBorders>
            <w:vAlign w:val="center"/>
          </w:tcPr>
          <w:p w14:paraId="0B7AC73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039CA6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415713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5A5D2A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58F405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23A3094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ln PrX│K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0A7452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ΔK</w:t>
            </w:r>
          </w:p>
        </w:tc>
      </w:tr>
      <w:tr w:rsidR="006C487A" w:rsidRPr="00FA356B" w14:paraId="15FEC915" w14:textId="77777777" w:rsidTr="009977E3">
        <w:trPr>
          <w:trHeight w:val="283"/>
        </w:trPr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4E652135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71" w:type="dxa"/>
            <w:tcBorders>
              <w:top w:val="single" w:sz="6" w:space="0" w:color="auto"/>
            </w:tcBorders>
            <w:vAlign w:val="center"/>
          </w:tcPr>
          <w:p w14:paraId="18B7D548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-38774.8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5F7DFBA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F2B2C79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-39441.6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365607C2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56" w:type="dxa"/>
            <w:tcBorders>
              <w:top w:val="single" w:sz="6" w:space="0" w:color="auto"/>
            </w:tcBorders>
            <w:vAlign w:val="center"/>
          </w:tcPr>
          <w:p w14:paraId="1D74633D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-5414.9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150FD2C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B152DC7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-5331.1</w:t>
            </w:r>
          </w:p>
        </w:tc>
        <w:tc>
          <w:tcPr>
            <w:tcW w:w="618" w:type="dxa"/>
            <w:tcBorders>
              <w:top w:val="single" w:sz="6" w:space="0" w:color="auto"/>
            </w:tcBorders>
            <w:vAlign w:val="center"/>
          </w:tcPr>
          <w:p w14:paraId="1689E1D8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tcBorders>
              <w:top w:val="single" w:sz="6" w:space="0" w:color="auto"/>
            </w:tcBorders>
            <w:vAlign w:val="center"/>
          </w:tcPr>
          <w:p w14:paraId="42A9D7F0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-4020.7</w:t>
            </w:r>
          </w:p>
        </w:tc>
        <w:tc>
          <w:tcPr>
            <w:tcW w:w="618" w:type="dxa"/>
            <w:tcBorders>
              <w:top w:val="single" w:sz="6" w:space="0" w:color="auto"/>
            </w:tcBorders>
            <w:vAlign w:val="center"/>
          </w:tcPr>
          <w:p w14:paraId="08CDDC1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tcBorders>
              <w:top w:val="single" w:sz="6" w:space="0" w:color="auto"/>
            </w:tcBorders>
            <w:vAlign w:val="center"/>
          </w:tcPr>
          <w:p w14:paraId="5C8055C3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-4327.4</w:t>
            </w:r>
          </w:p>
        </w:tc>
        <w:tc>
          <w:tcPr>
            <w:tcW w:w="618" w:type="dxa"/>
            <w:tcBorders>
              <w:top w:val="single" w:sz="6" w:space="0" w:color="auto"/>
            </w:tcBorders>
            <w:vAlign w:val="center"/>
          </w:tcPr>
          <w:p w14:paraId="4266EEA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DE948D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-2120.0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52F59FD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400F06B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-1122.4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2313FB0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924AA8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-1321.2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746E65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</w:t>
            </w:r>
          </w:p>
        </w:tc>
      </w:tr>
      <w:tr w:rsidR="006C487A" w:rsidRPr="00FA356B" w14:paraId="61485A5C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6A74F6AE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71" w:type="dxa"/>
            <w:vAlign w:val="center"/>
          </w:tcPr>
          <w:p w14:paraId="24285910" w14:textId="77777777" w:rsidR="006C487A" w:rsidRPr="0099009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900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-38399.4</w:t>
            </w:r>
          </w:p>
        </w:tc>
        <w:tc>
          <w:tcPr>
            <w:tcW w:w="709" w:type="dxa"/>
            <w:vAlign w:val="center"/>
          </w:tcPr>
          <w:p w14:paraId="3AED8B3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215.1</w:t>
            </w:r>
          </w:p>
        </w:tc>
        <w:tc>
          <w:tcPr>
            <w:tcW w:w="1134" w:type="dxa"/>
            <w:vAlign w:val="center"/>
          </w:tcPr>
          <w:p w14:paraId="46026CA3" w14:textId="77777777" w:rsidR="006C487A" w:rsidRPr="005E6803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  <w:r w:rsidRPr="00F916D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-38490.8</w:t>
            </w:r>
          </w:p>
        </w:tc>
        <w:tc>
          <w:tcPr>
            <w:tcW w:w="709" w:type="dxa"/>
            <w:vAlign w:val="center"/>
          </w:tcPr>
          <w:p w14:paraId="660E70C5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244.6</w:t>
            </w:r>
          </w:p>
        </w:tc>
        <w:tc>
          <w:tcPr>
            <w:tcW w:w="1056" w:type="dxa"/>
            <w:vAlign w:val="center"/>
          </w:tcPr>
          <w:p w14:paraId="5309215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-5421.3</w:t>
            </w:r>
          </w:p>
        </w:tc>
        <w:tc>
          <w:tcPr>
            <w:tcW w:w="709" w:type="dxa"/>
            <w:vAlign w:val="center"/>
          </w:tcPr>
          <w:p w14:paraId="204FDB8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5.0</w:t>
            </w:r>
          </w:p>
        </w:tc>
        <w:tc>
          <w:tcPr>
            <w:tcW w:w="1134" w:type="dxa"/>
            <w:vAlign w:val="center"/>
          </w:tcPr>
          <w:p w14:paraId="32A6496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-5618.8</w:t>
            </w:r>
          </w:p>
        </w:tc>
        <w:tc>
          <w:tcPr>
            <w:tcW w:w="618" w:type="dxa"/>
            <w:vAlign w:val="center"/>
          </w:tcPr>
          <w:p w14:paraId="305AA918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  <w:tc>
          <w:tcPr>
            <w:tcW w:w="1083" w:type="dxa"/>
            <w:vAlign w:val="center"/>
          </w:tcPr>
          <w:p w14:paraId="2115CBC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-4091.5</w:t>
            </w:r>
          </w:p>
        </w:tc>
        <w:tc>
          <w:tcPr>
            <w:tcW w:w="618" w:type="dxa"/>
            <w:vAlign w:val="center"/>
          </w:tcPr>
          <w:p w14:paraId="5C380EE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1.6</w:t>
            </w:r>
          </w:p>
        </w:tc>
        <w:tc>
          <w:tcPr>
            <w:tcW w:w="1083" w:type="dxa"/>
            <w:vAlign w:val="center"/>
          </w:tcPr>
          <w:p w14:paraId="6DA16E5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-4405.3</w:t>
            </w:r>
          </w:p>
        </w:tc>
        <w:tc>
          <w:tcPr>
            <w:tcW w:w="618" w:type="dxa"/>
            <w:vAlign w:val="center"/>
          </w:tcPr>
          <w:p w14:paraId="6511F98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1134" w:type="dxa"/>
            <w:vAlign w:val="center"/>
          </w:tcPr>
          <w:p w14:paraId="7D9FBE9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-2141.9</w:t>
            </w:r>
          </w:p>
        </w:tc>
        <w:tc>
          <w:tcPr>
            <w:tcW w:w="567" w:type="dxa"/>
            <w:vAlign w:val="center"/>
          </w:tcPr>
          <w:p w14:paraId="745F5FF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  <w:tc>
          <w:tcPr>
            <w:tcW w:w="1134" w:type="dxa"/>
            <w:vAlign w:val="center"/>
          </w:tcPr>
          <w:p w14:paraId="09F0D70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-1125.5</w:t>
            </w:r>
          </w:p>
        </w:tc>
        <w:tc>
          <w:tcPr>
            <w:tcW w:w="567" w:type="dxa"/>
            <w:vAlign w:val="center"/>
          </w:tcPr>
          <w:p w14:paraId="7775003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3.0</w:t>
            </w:r>
          </w:p>
        </w:tc>
        <w:tc>
          <w:tcPr>
            <w:tcW w:w="1134" w:type="dxa"/>
            <w:vAlign w:val="center"/>
          </w:tcPr>
          <w:p w14:paraId="5E969A1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-1328.5</w:t>
            </w:r>
          </w:p>
        </w:tc>
        <w:tc>
          <w:tcPr>
            <w:tcW w:w="567" w:type="dxa"/>
            <w:vAlign w:val="center"/>
          </w:tcPr>
          <w:p w14:paraId="52A3643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</w:tr>
      <w:tr w:rsidR="006C487A" w:rsidRPr="00FA356B" w14:paraId="01483F69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2FBF6718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71" w:type="dxa"/>
            <w:vAlign w:val="center"/>
          </w:tcPr>
          <w:p w14:paraId="5CE2DE3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-39125.2</w:t>
            </w:r>
          </w:p>
        </w:tc>
        <w:tc>
          <w:tcPr>
            <w:tcW w:w="709" w:type="dxa"/>
            <w:vAlign w:val="center"/>
          </w:tcPr>
          <w:p w14:paraId="0674677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13.3</w:t>
            </w:r>
          </w:p>
        </w:tc>
        <w:tc>
          <w:tcPr>
            <w:tcW w:w="1134" w:type="dxa"/>
            <w:vAlign w:val="center"/>
          </w:tcPr>
          <w:p w14:paraId="3AB1CE2B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-38631.4</w:t>
            </w:r>
          </w:p>
        </w:tc>
        <w:tc>
          <w:tcPr>
            <w:tcW w:w="709" w:type="dxa"/>
            <w:vAlign w:val="center"/>
          </w:tcPr>
          <w:p w14:paraId="523F1938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1.4</w:t>
            </w:r>
          </w:p>
        </w:tc>
        <w:tc>
          <w:tcPr>
            <w:tcW w:w="1056" w:type="dxa"/>
            <w:vAlign w:val="center"/>
          </w:tcPr>
          <w:p w14:paraId="59B74BC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-5454.6</w:t>
            </w:r>
          </w:p>
        </w:tc>
        <w:tc>
          <w:tcPr>
            <w:tcW w:w="709" w:type="dxa"/>
            <w:vAlign w:val="center"/>
          </w:tcPr>
          <w:p w14:paraId="67E2708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134" w:type="dxa"/>
            <w:vAlign w:val="center"/>
          </w:tcPr>
          <w:p w14:paraId="75049C9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-5685.9</w:t>
            </w:r>
          </w:p>
        </w:tc>
        <w:tc>
          <w:tcPr>
            <w:tcW w:w="618" w:type="dxa"/>
            <w:vAlign w:val="center"/>
          </w:tcPr>
          <w:p w14:paraId="4CF88F7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083" w:type="dxa"/>
            <w:vAlign w:val="center"/>
          </w:tcPr>
          <w:p w14:paraId="76A3D79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-4110.8</w:t>
            </w:r>
          </w:p>
        </w:tc>
        <w:tc>
          <w:tcPr>
            <w:tcW w:w="618" w:type="dxa"/>
            <w:vAlign w:val="center"/>
          </w:tcPr>
          <w:p w14:paraId="06937BA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083" w:type="dxa"/>
            <w:vAlign w:val="center"/>
          </w:tcPr>
          <w:p w14:paraId="62FB726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-4374.7</w:t>
            </w:r>
          </w:p>
        </w:tc>
        <w:tc>
          <w:tcPr>
            <w:tcW w:w="618" w:type="dxa"/>
            <w:vAlign w:val="center"/>
          </w:tcPr>
          <w:p w14:paraId="6361F21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2.9</w:t>
            </w:r>
          </w:p>
        </w:tc>
        <w:tc>
          <w:tcPr>
            <w:tcW w:w="1134" w:type="dxa"/>
            <w:vAlign w:val="center"/>
          </w:tcPr>
          <w:p w14:paraId="3F90B65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-2146.1</w:t>
            </w:r>
          </w:p>
        </w:tc>
        <w:tc>
          <w:tcPr>
            <w:tcW w:w="567" w:type="dxa"/>
            <w:vAlign w:val="center"/>
          </w:tcPr>
          <w:p w14:paraId="2DB10A78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134" w:type="dxa"/>
            <w:vAlign w:val="center"/>
          </w:tcPr>
          <w:p w14:paraId="7BEB5AA8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-1125.5</w:t>
            </w:r>
          </w:p>
        </w:tc>
        <w:tc>
          <w:tcPr>
            <w:tcW w:w="567" w:type="dxa"/>
            <w:vAlign w:val="center"/>
          </w:tcPr>
          <w:p w14:paraId="0F01E0A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134" w:type="dxa"/>
            <w:vAlign w:val="center"/>
          </w:tcPr>
          <w:p w14:paraId="5614702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-1328.3</w:t>
            </w:r>
          </w:p>
        </w:tc>
        <w:tc>
          <w:tcPr>
            <w:tcW w:w="567" w:type="dxa"/>
            <w:vAlign w:val="center"/>
          </w:tcPr>
          <w:p w14:paraId="691FBAA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</w:tr>
      <w:tr w:rsidR="006C487A" w:rsidRPr="00FA356B" w14:paraId="65042D81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4BB54F19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71" w:type="dxa"/>
            <w:vAlign w:val="center"/>
          </w:tcPr>
          <w:p w14:paraId="05A8558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-41191.1</w:t>
            </w:r>
          </w:p>
        </w:tc>
        <w:tc>
          <w:tcPr>
            <w:tcW w:w="709" w:type="dxa"/>
            <w:vAlign w:val="center"/>
          </w:tcPr>
          <w:p w14:paraId="25E5695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1.4</w:t>
            </w:r>
          </w:p>
        </w:tc>
        <w:tc>
          <w:tcPr>
            <w:tcW w:w="1134" w:type="dxa"/>
            <w:vAlign w:val="center"/>
          </w:tcPr>
          <w:p w14:paraId="6D062363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-38915.4</w:t>
            </w:r>
          </w:p>
        </w:tc>
        <w:tc>
          <w:tcPr>
            <w:tcW w:w="709" w:type="dxa"/>
            <w:vAlign w:val="center"/>
          </w:tcPr>
          <w:p w14:paraId="1F887A70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56" w:type="dxa"/>
            <w:vAlign w:val="center"/>
          </w:tcPr>
          <w:p w14:paraId="51CDDCB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-5502.9</w:t>
            </w:r>
          </w:p>
        </w:tc>
        <w:tc>
          <w:tcPr>
            <w:tcW w:w="709" w:type="dxa"/>
            <w:vAlign w:val="center"/>
          </w:tcPr>
          <w:p w14:paraId="619899D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  <w:tc>
          <w:tcPr>
            <w:tcW w:w="1134" w:type="dxa"/>
            <w:vAlign w:val="center"/>
          </w:tcPr>
          <w:p w14:paraId="3652ACA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-5842.6</w:t>
            </w:r>
          </w:p>
        </w:tc>
        <w:tc>
          <w:tcPr>
            <w:tcW w:w="618" w:type="dxa"/>
            <w:vAlign w:val="center"/>
          </w:tcPr>
          <w:p w14:paraId="1CB5D9C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</w:t>
            </w:r>
          </w:p>
        </w:tc>
        <w:tc>
          <w:tcPr>
            <w:tcW w:w="1083" w:type="dxa"/>
            <w:vAlign w:val="center"/>
          </w:tcPr>
          <w:p w14:paraId="076FBA9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-4101.4</w:t>
            </w:r>
          </w:p>
        </w:tc>
        <w:tc>
          <w:tcPr>
            <w:tcW w:w="618" w:type="dxa"/>
            <w:vAlign w:val="center"/>
          </w:tcPr>
          <w:p w14:paraId="64555DB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083" w:type="dxa"/>
            <w:vAlign w:val="center"/>
          </w:tcPr>
          <w:p w14:paraId="39F9E85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-4374.6</w:t>
            </w:r>
          </w:p>
        </w:tc>
        <w:tc>
          <w:tcPr>
            <w:tcW w:w="618" w:type="dxa"/>
            <w:vAlign w:val="center"/>
          </w:tcPr>
          <w:p w14:paraId="435217E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0.9</w:t>
            </w:r>
          </w:p>
        </w:tc>
        <w:tc>
          <w:tcPr>
            <w:tcW w:w="1134" w:type="dxa"/>
            <w:vAlign w:val="center"/>
          </w:tcPr>
          <w:p w14:paraId="3F6D019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-2139.8</w:t>
            </w:r>
          </w:p>
        </w:tc>
        <w:tc>
          <w:tcPr>
            <w:tcW w:w="567" w:type="dxa"/>
            <w:vAlign w:val="center"/>
          </w:tcPr>
          <w:p w14:paraId="53E3E36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34" w:type="dxa"/>
            <w:vAlign w:val="center"/>
          </w:tcPr>
          <w:p w14:paraId="68982B4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-1124.1</w:t>
            </w:r>
          </w:p>
        </w:tc>
        <w:tc>
          <w:tcPr>
            <w:tcW w:w="567" w:type="dxa"/>
            <w:vAlign w:val="center"/>
          </w:tcPr>
          <w:p w14:paraId="30C03CF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1.2</w:t>
            </w:r>
          </w:p>
        </w:tc>
        <w:tc>
          <w:tcPr>
            <w:tcW w:w="1134" w:type="dxa"/>
            <w:vAlign w:val="center"/>
          </w:tcPr>
          <w:p w14:paraId="59EFE68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-1328.9</w:t>
            </w:r>
          </w:p>
        </w:tc>
        <w:tc>
          <w:tcPr>
            <w:tcW w:w="567" w:type="dxa"/>
            <w:vAlign w:val="center"/>
          </w:tcPr>
          <w:p w14:paraId="636CEE7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0.7</w:t>
            </w:r>
          </w:p>
        </w:tc>
      </w:tr>
      <w:tr w:rsidR="006C487A" w:rsidRPr="00FA356B" w14:paraId="18581388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6C52A080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71" w:type="dxa"/>
            <w:vAlign w:val="center"/>
          </w:tcPr>
          <w:p w14:paraId="38E44B4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-42698.0</w:t>
            </w:r>
          </w:p>
        </w:tc>
        <w:tc>
          <w:tcPr>
            <w:tcW w:w="709" w:type="dxa"/>
            <w:vAlign w:val="center"/>
          </w:tcPr>
          <w:p w14:paraId="2927E71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3.4</w:t>
            </w:r>
          </w:p>
        </w:tc>
        <w:tc>
          <w:tcPr>
            <w:tcW w:w="1134" w:type="dxa"/>
            <w:vAlign w:val="center"/>
          </w:tcPr>
          <w:p w14:paraId="7AD91519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-39057.0</w:t>
            </w:r>
          </w:p>
        </w:tc>
        <w:tc>
          <w:tcPr>
            <w:tcW w:w="709" w:type="dxa"/>
            <w:vAlign w:val="center"/>
          </w:tcPr>
          <w:p w14:paraId="750B65AD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1056" w:type="dxa"/>
            <w:vAlign w:val="center"/>
          </w:tcPr>
          <w:p w14:paraId="514898F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-5579.7</w:t>
            </w:r>
          </w:p>
        </w:tc>
        <w:tc>
          <w:tcPr>
            <w:tcW w:w="709" w:type="dxa"/>
            <w:vAlign w:val="center"/>
          </w:tcPr>
          <w:p w14:paraId="6920B34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  <w:tc>
          <w:tcPr>
            <w:tcW w:w="1134" w:type="dxa"/>
            <w:vAlign w:val="center"/>
          </w:tcPr>
          <w:p w14:paraId="2689FD6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-5979.3</w:t>
            </w:r>
          </w:p>
        </w:tc>
        <w:tc>
          <w:tcPr>
            <w:tcW w:w="618" w:type="dxa"/>
            <w:vAlign w:val="center"/>
          </w:tcPr>
          <w:p w14:paraId="16CA95F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083" w:type="dxa"/>
            <w:vAlign w:val="center"/>
          </w:tcPr>
          <w:p w14:paraId="74E7AD6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-4121.4</w:t>
            </w:r>
          </w:p>
        </w:tc>
        <w:tc>
          <w:tcPr>
            <w:tcW w:w="618" w:type="dxa"/>
            <w:vAlign w:val="center"/>
          </w:tcPr>
          <w:p w14:paraId="76F4E4C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083" w:type="dxa"/>
            <w:vAlign w:val="center"/>
          </w:tcPr>
          <w:p w14:paraId="2BF93FF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-4360.9</w:t>
            </w:r>
          </w:p>
        </w:tc>
        <w:tc>
          <w:tcPr>
            <w:tcW w:w="618" w:type="dxa"/>
            <w:vAlign w:val="center"/>
          </w:tcPr>
          <w:p w14:paraId="1418D8C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34" w:type="dxa"/>
            <w:vAlign w:val="center"/>
          </w:tcPr>
          <w:p w14:paraId="18420F0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-2130.1</w:t>
            </w:r>
          </w:p>
        </w:tc>
        <w:tc>
          <w:tcPr>
            <w:tcW w:w="567" w:type="dxa"/>
            <w:vAlign w:val="center"/>
          </w:tcPr>
          <w:p w14:paraId="3947889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1.5</w:t>
            </w:r>
          </w:p>
        </w:tc>
        <w:tc>
          <w:tcPr>
            <w:tcW w:w="1134" w:type="dxa"/>
            <w:vAlign w:val="center"/>
          </w:tcPr>
          <w:p w14:paraId="084FC4CD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-1123.9</w:t>
            </w:r>
          </w:p>
        </w:tc>
        <w:tc>
          <w:tcPr>
            <w:tcW w:w="567" w:type="dxa"/>
            <w:vAlign w:val="center"/>
          </w:tcPr>
          <w:p w14:paraId="773DABE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34" w:type="dxa"/>
            <w:vAlign w:val="center"/>
          </w:tcPr>
          <w:p w14:paraId="13F9EA4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-1325.8</w:t>
            </w:r>
          </w:p>
        </w:tc>
        <w:tc>
          <w:tcPr>
            <w:tcW w:w="567" w:type="dxa"/>
            <w:vAlign w:val="center"/>
          </w:tcPr>
          <w:p w14:paraId="759CB85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1.4</w:t>
            </w:r>
          </w:p>
        </w:tc>
      </w:tr>
      <w:tr w:rsidR="006C487A" w:rsidRPr="00FA356B" w14:paraId="0234A528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05F2180F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71" w:type="dxa"/>
            <w:vAlign w:val="center"/>
          </w:tcPr>
          <w:p w14:paraId="3391AE2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-42704.0</w:t>
            </w:r>
          </w:p>
        </w:tc>
        <w:tc>
          <w:tcPr>
            <w:tcW w:w="709" w:type="dxa"/>
            <w:vAlign w:val="center"/>
          </w:tcPr>
          <w:p w14:paraId="76D2B23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1.7</w:t>
            </w:r>
          </w:p>
        </w:tc>
        <w:tc>
          <w:tcPr>
            <w:tcW w:w="1134" w:type="dxa"/>
            <w:vAlign w:val="center"/>
          </w:tcPr>
          <w:p w14:paraId="0C0B8342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-39309.0</w:t>
            </w:r>
          </w:p>
        </w:tc>
        <w:tc>
          <w:tcPr>
            <w:tcW w:w="709" w:type="dxa"/>
            <w:vAlign w:val="center"/>
          </w:tcPr>
          <w:p w14:paraId="30B732F3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3.1</w:t>
            </w:r>
          </w:p>
        </w:tc>
        <w:tc>
          <w:tcPr>
            <w:tcW w:w="1056" w:type="dxa"/>
            <w:vAlign w:val="center"/>
          </w:tcPr>
          <w:p w14:paraId="7F2A620D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-5592.8</w:t>
            </w:r>
          </w:p>
        </w:tc>
        <w:tc>
          <w:tcPr>
            <w:tcW w:w="709" w:type="dxa"/>
            <w:vAlign w:val="center"/>
          </w:tcPr>
          <w:p w14:paraId="18007B6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34" w:type="dxa"/>
            <w:vAlign w:val="center"/>
          </w:tcPr>
          <w:p w14:paraId="658A901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-5990.3</w:t>
            </w:r>
          </w:p>
        </w:tc>
        <w:tc>
          <w:tcPr>
            <w:tcW w:w="618" w:type="dxa"/>
            <w:vAlign w:val="center"/>
          </w:tcPr>
          <w:p w14:paraId="0FC7416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083" w:type="dxa"/>
            <w:vAlign w:val="center"/>
          </w:tcPr>
          <w:p w14:paraId="6A253EA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-4104.0</w:t>
            </w:r>
          </w:p>
        </w:tc>
        <w:tc>
          <w:tcPr>
            <w:tcW w:w="618" w:type="dxa"/>
            <w:vAlign w:val="center"/>
          </w:tcPr>
          <w:p w14:paraId="31E22B0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83" w:type="dxa"/>
            <w:vAlign w:val="center"/>
          </w:tcPr>
          <w:p w14:paraId="4C9A27AD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-4351.2</w:t>
            </w:r>
          </w:p>
        </w:tc>
        <w:tc>
          <w:tcPr>
            <w:tcW w:w="618" w:type="dxa"/>
            <w:vAlign w:val="center"/>
          </w:tcPr>
          <w:p w14:paraId="50F0FA2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134" w:type="dxa"/>
            <w:vAlign w:val="center"/>
          </w:tcPr>
          <w:p w14:paraId="47B98FF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-2135.6</w:t>
            </w:r>
          </w:p>
        </w:tc>
        <w:tc>
          <w:tcPr>
            <w:tcW w:w="567" w:type="dxa"/>
            <w:vAlign w:val="center"/>
          </w:tcPr>
          <w:p w14:paraId="34D5FDB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0.6</w:t>
            </w:r>
          </w:p>
        </w:tc>
        <w:tc>
          <w:tcPr>
            <w:tcW w:w="1134" w:type="dxa"/>
            <w:vAlign w:val="center"/>
          </w:tcPr>
          <w:p w14:paraId="1072DAF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-1124.0</w:t>
            </w:r>
          </w:p>
        </w:tc>
        <w:tc>
          <w:tcPr>
            <w:tcW w:w="567" w:type="dxa"/>
            <w:vAlign w:val="center"/>
          </w:tcPr>
          <w:p w14:paraId="2146801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134" w:type="dxa"/>
            <w:vAlign w:val="center"/>
          </w:tcPr>
          <w:p w14:paraId="28AC7D5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-1326.5</w:t>
            </w:r>
          </w:p>
        </w:tc>
        <w:tc>
          <w:tcPr>
            <w:tcW w:w="567" w:type="dxa"/>
            <w:vAlign w:val="center"/>
          </w:tcPr>
          <w:p w14:paraId="7C5273E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</w:tr>
      <w:tr w:rsidR="006C487A" w:rsidRPr="00FA356B" w14:paraId="5ACA37B3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38B0B358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71" w:type="dxa"/>
            <w:vAlign w:val="center"/>
          </w:tcPr>
          <w:p w14:paraId="6DDCF93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-43541.4</w:t>
            </w:r>
          </w:p>
        </w:tc>
        <w:tc>
          <w:tcPr>
            <w:tcW w:w="709" w:type="dxa"/>
            <w:vAlign w:val="center"/>
          </w:tcPr>
          <w:p w14:paraId="5151469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34" w:type="dxa"/>
            <w:vAlign w:val="center"/>
          </w:tcPr>
          <w:p w14:paraId="360EBF4A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-39765.3</w:t>
            </w:r>
          </w:p>
        </w:tc>
        <w:tc>
          <w:tcPr>
            <w:tcW w:w="709" w:type="dxa"/>
            <w:vAlign w:val="center"/>
          </w:tcPr>
          <w:p w14:paraId="6ECD53F2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56" w:type="dxa"/>
            <w:vAlign w:val="center"/>
          </w:tcPr>
          <w:p w14:paraId="561A517D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-5614.4</w:t>
            </w:r>
          </w:p>
        </w:tc>
        <w:tc>
          <w:tcPr>
            <w:tcW w:w="709" w:type="dxa"/>
            <w:vAlign w:val="center"/>
          </w:tcPr>
          <w:p w14:paraId="4AB51BE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34" w:type="dxa"/>
            <w:vAlign w:val="center"/>
          </w:tcPr>
          <w:p w14:paraId="20FB36B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-6060.5</w:t>
            </w:r>
          </w:p>
        </w:tc>
        <w:tc>
          <w:tcPr>
            <w:tcW w:w="618" w:type="dxa"/>
            <w:vAlign w:val="center"/>
          </w:tcPr>
          <w:p w14:paraId="606E07B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0.9</w:t>
            </w:r>
          </w:p>
        </w:tc>
        <w:tc>
          <w:tcPr>
            <w:tcW w:w="1083" w:type="dxa"/>
            <w:vAlign w:val="center"/>
          </w:tcPr>
          <w:p w14:paraId="782B6C3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-4093.9</w:t>
            </w:r>
          </w:p>
        </w:tc>
        <w:tc>
          <w:tcPr>
            <w:tcW w:w="618" w:type="dxa"/>
            <w:vAlign w:val="center"/>
          </w:tcPr>
          <w:p w14:paraId="34E29D2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83" w:type="dxa"/>
            <w:vAlign w:val="center"/>
          </w:tcPr>
          <w:p w14:paraId="74B36C5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-4353.0</w:t>
            </w:r>
          </w:p>
        </w:tc>
        <w:tc>
          <w:tcPr>
            <w:tcW w:w="618" w:type="dxa"/>
            <w:vAlign w:val="center"/>
          </w:tcPr>
          <w:p w14:paraId="224FD53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134" w:type="dxa"/>
            <w:vAlign w:val="center"/>
          </w:tcPr>
          <w:p w14:paraId="6BB28A3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-2134.7</w:t>
            </w:r>
          </w:p>
        </w:tc>
        <w:tc>
          <w:tcPr>
            <w:tcW w:w="567" w:type="dxa"/>
            <w:vAlign w:val="center"/>
          </w:tcPr>
          <w:p w14:paraId="3B6E7DB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</w:t>
            </w:r>
          </w:p>
        </w:tc>
        <w:tc>
          <w:tcPr>
            <w:tcW w:w="1134" w:type="dxa"/>
            <w:vAlign w:val="center"/>
          </w:tcPr>
          <w:p w14:paraId="18DA700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-1124.0</w:t>
            </w:r>
          </w:p>
        </w:tc>
        <w:tc>
          <w:tcPr>
            <w:tcW w:w="567" w:type="dxa"/>
            <w:vAlign w:val="center"/>
          </w:tcPr>
          <w:p w14:paraId="0F08E1D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34" w:type="dxa"/>
            <w:vAlign w:val="center"/>
          </w:tcPr>
          <w:p w14:paraId="62CC9D0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-1326.7</w:t>
            </w:r>
          </w:p>
        </w:tc>
        <w:tc>
          <w:tcPr>
            <w:tcW w:w="567" w:type="dxa"/>
            <w:vAlign w:val="center"/>
          </w:tcPr>
          <w:p w14:paraId="5EB181B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</w:t>
            </w:r>
          </w:p>
        </w:tc>
      </w:tr>
      <w:tr w:rsidR="006C487A" w:rsidRPr="00FA356B" w14:paraId="0CB0395A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1AC7AF49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71" w:type="dxa"/>
            <w:vAlign w:val="center"/>
          </w:tcPr>
          <w:p w14:paraId="799C548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-44598.5</w:t>
            </w:r>
          </w:p>
        </w:tc>
        <w:tc>
          <w:tcPr>
            <w:tcW w:w="709" w:type="dxa"/>
            <w:vAlign w:val="center"/>
          </w:tcPr>
          <w:p w14:paraId="7D63335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1134" w:type="dxa"/>
            <w:vAlign w:val="center"/>
          </w:tcPr>
          <w:p w14:paraId="61B5F702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-40132.3</w:t>
            </w:r>
          </w:p>
        </w:tc>
        <w:tc>
          <w:tcPr>
            <w:tcW w:w="709" w:type="dxa"/>
            <w:vAlign w:val="center"/>
          </w:tcPr>
          <w:p w14:paraId="1CD1F68C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056" w:type="dxa"/>
            <w:vAlign w:val="center"/>
          </w:tcPr>
          <w:p w14:paraId="3DEC252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-5628.4</w:t>
            </w:r>
          </w:p>
        </w:tc>
        <w:tc>
          <w:tcPr>
            <w:tcW w:w="709" w:type="dxa"/>
            <w:vAlign w:val="center"/>
          </w:tcPr>
          <w:p w14:paraId="2759861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34" w:type="dxa"/>
            <w:vAlign w:val="center"/>
          </w:tcPr>
          <w:p w14:paraId="307AA43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-5885.7</w:t>
            </w:r>
          </w:p>
        </w:tc>
        <w:tc>
          <w:tcPr>
            <w:tcW w:w="618" w:type="dxa"/>
            <w:vAlign w:val="center"/>
          </w:tcPr>
          <w:p w14:paraId="6BFA5C65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83" w:type="dxa"/>
            <w:vAlign w:val="center"/>
          </w:tcPr>
          <w:p w14:paraId="7EB7720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-4070.7</w:t>
            </w:r>
          </w:p>
        </w:tc>
        <w:tc>
          <w:tcPr>
            <w:tcW w:w="618" w:type="dxa"/>
            <w:vAlign w:val="center"/>
          </w:tcPr>
          <w:p w14:paraId="5E9F0ACD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083" w:type="dxa"/>
            <w:vAlign w:val="center"/>
          </w:tcPr>
          <w:p w14:paraId="166E4F9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-4337.5</w:t>
            </w:r>
          </w:p>
        </w:tc>
        <w:tc>
          <w:tcPr>
            <w:tcW w:w="618" w:type="dxa"/>
            <w:vAlign w:val="center"/>
          </w:tcPr>
          <w:p w14:paraId="20F003A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1134" w:type="dxa"/>
            <w:vAlign w:val="center"/>
          </w:tcPr>
          <w:p w14:paraId="32C93FE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-2132.6</w:t>
            </w:r>
          </w:p>
        </w:tc>
        <w:tc>
          <w:tcPr>
            <w:tcW w:w="567" w:type="dxa"/>
            <w:vAlign w:val="center"/>
          </w:tcPr>
          <w:p w14:paraId="6DA4CAF8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34" w:type="dxa"/>
            <w:vAlign w:val="center"/>
          </w:tcPr>
          <w:p w14:paraId="660B6E5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-1124.1</w:t>
            </w:r>
          </w:p>
        </w:tc>
        <w:tc>
          <w:tcPr>
            <w:tcW w:w="567" w:type="dxa"/>
            <w:vAlign w:val="center"/>
          </w:tcPr>
          <w:p w14:paraId="5F94451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34" w:type="dxa"/>
            <w:vAlign w:val="center"/>
          </w:tcPr>
          <w:p w14:paraId="562B3C2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-1325.0</w:t>
            </w:r>
          </w:p>
        </w:tc>
        <w:tc>
          <w:tcPr>
            <w:tcW w:w="567" w:type="dxa"/>
            <w:vAlign w:val="center"/>
          </w:tcPr>
          <w:p w14:paraId="53AF71D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</w:t>
            </w:r>
          </w:p>
        </w:tc>
      </w:tr>
      <w:tr w:rsidR="006C487A" w:rsidRPr="00FA356B" w14:paraId="15D2D614" w14:textId="77777777" w:rsidTr="009977E3">
        <w:trPr>
          <w:trHeight w:val="283"/>
        </w:trPr>
        <w:tc>
          <w:tcPr>
            <w:tcW w:w="567" w:type="dxa"/>
            <w:vAlign w:val="center"/>
          </w:tcPr>
          <w:p w14:paraId="5F94F428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71" w:type="dxa"/>
            <w:vAlign w:val="center"/>
          </w:tcPr>
          <w:p w14:paraId="706780C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-43596.3</w:t>
            </w:r>
          </w:p>
        </w:tc>
        <w:tc>
          <w:tcPr>
            <w:tcW w:w="709" w:type="dxa"/>
            <w:vAlign w:val="center"/>
          </w:tcPr>
          <w:p w14:paraId="4DC4B28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1.5</w:t>
            </w:r>
          </w:p>
        </w:tc>
        <w:tc>
          <w:tcPr>
            <w:tcW w:w="1134" w:type="dxa"/>
            <w:vAlign w:val="center"/>
          </w:tcPr>
          <w:p w14:paraId="0E02BE17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-40809.9</w:t>
            </w:r>
          </w:p>
        </w:tc>
        <w:tc>
          <w:tcPr>
            <w:tcW w:w="709" w:type="dxa"/>
            <w:vAlign w:val="center"/>
          </w:tcPr>
          <w:p w14:paraId="1A433D4B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1.6</w:t>
            </w:r>
          </w:p>
        </w:tc>
        <w:tc>
          <w:tcPr>
            <w:tcW w:w="1056" w:type="dxa"/>
            <w:vAlign w:val="center"/>
          </w:tcPr>
          <w:p w14:paraId="20931DE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-5663.6</w:t>
            </w:r>
          </w:p>
        </w:tc>
        <w:tc>
          <w:tcPr>
            <w:tcW w:w="709" w:type="dxa"/>
            <w:vAlign w:val="center"/>
          </w:tcPr>
          <w:p w14:paraId="46EF98A3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34" w:type="dxa"/>
            <w:vAlign w:val="center"/>
          </w:tcPr>
          <w:p w14:paraId="70BF7E0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-5791.0</w:t>
            </w:r>
          </w:p>
        </w:tc>
        <w:tc>
          <w:tcPr>
            <w:tcW w:w="618" w:type="dxa"/>
            <w:vAlign w:val="center"/>
          </w:tcPr>
          <w:p w14:paraId="7D51CF9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083" w:type="dxa"/>
            <w:vAlign w:val="center"/>
          </w:tcPr>
          <w:p w14:paraId="4694DA6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-4083.3</w:t>
            </w:r>
          </w:p>
        </w:tc>
        <w:tc>
          <w:tcPr>
            <w:tcW w:w="618" w:type="dxa"/>
            <w:vAlign w:val="center"/>
          </w:tcPr>
          <w:p w14:paraId="578B441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1.1</w:t>
            </w:r>
          </w:p>
        </w:tc>
        <w:tc>
          <w:tcPr>
            <w:tcW w:w="1083" w:type="dxa"/>
            <w:vAlign w:val="center"/>
          </w:tcPr>
          <w:p w14:paraId="14C0C3D6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-4338.5</w:t>
            </w:r>
          </w:p>
        </w:tc>
        <w:tc>
          <w:tcPr>
            <w:tcW w:w="618" w:type="dxa"/>
            <w:vAlign w:val="center"/>
          </w:tcPr>
          <w:p w14:paraId="42259E2B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34" w:type="dxa"/>
            <w:vAlign w:val="center"/>
          </w:tcPr>
          <w:p w14:paraId="38319EA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-2126.6</w:t>
            </w:r>
          </w:p>
        </w:tc>
        <w:tc>
          <w:tcPr>
            <w:tcW w:w="567" w:type="dxa"/>
            <w:vAlign w:val="center"/>
          </w:tcPr>
          <w:p w14:paraId="62A04DFF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1134" w:type="dxa"/>
            <w:vAlign w:val="center"/>
          </w:tcPr>
          <w:p w14:paraId="3ADD2DF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-1123.7</w:t>
            </w:r>
          </w:p>
        </w:tc>
        <w:tc>
          <w:tcPr>
            <w:tcW w:w="567" w:type="dxa"/>
            <w:vAlign w:val="center"/>
          </w:tcPr>
          <w:p w14:paraId="5239400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34" w:type="dxa"/>
            <w:vAlign w:val="center"/>
          </w:tcPr>
          <w:p w14:paraId="7959806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-1324.8</w:t>
            </w:r>
          </w:p>
        </w:tc>
        <w:tc>
          <w:tcPr>
            <w:tcW w:w="567" w:type="dxa"/>
            <w:vAlign w:val="center"/>
          </w:tcPr>
          <w:p w14:paraId="79A04DB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</w:tr>
      <w:tr w:rsidR="006C487A" w:rsidRPr="00FA356B" w14:paraId="26BE9A37" w14:textId="77777777" w:rsidTr="009977E3">
        <w:trPr>
          <w:trHeight w:val="283"/>
        </w:trPr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46B7A55" w14:textId="77777777" w:rsidR="006C487A" w:rsidRPr="00FA356B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35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071" w:type="dxa"/>
            <w:tcBorders>
              <w:bottom w:val="single" w:sz="12" w:space="0" w:color="auto"/>
            </w:tcBorders>
            <w:vAlign w:val="center"/>
          </w:tcPr>
          <w:p w14:paraId="3A40EA24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-43227.0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7634A0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71CF943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2419E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-41046.6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D937B0C" w14:textId="77777777" w:rsidR="006C487A" w:rsidRPr="002419E7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419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56" w:type="dxa"/>
            <w:tcBorders>
              <w:bottom w:val="single" w:sz="12" w:space="0" w:color="auto"/>
            </w:tcBorders>
            <w:vAlign w:val="center"/>
          </w:tcPr>
          <w:p w14:paraId="7DE450ED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-5672.8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B017E92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3618539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-5465.6</w:t>
            </w:r>
          </w:p>
        </w:tc>
        <w:tc>
          <w:tcPr>
            <w:tcW w:w="618" w:type="dxa"/>
            <w:tcBorders>
              <w:bottom w:val="single" w:sz="12" w:space="0" w:color="auto"/>
            </w:tcBorders>
            <w:vAlign w:val="center"/>
          </w:tcPr>
          <w:p w14:paraId="0F40C1E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vAlign w:val="center"/>
          </w:tcPr>
          <w:p w14:paraId="425BD83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-4042.8</w:t>
            </w:r>
          </w:p>
        </w:tc>
        <w:tc>
          <w:tcPr>
            <w:tcW w:w="618" w:type="dxa"/>
            <w:tcBorders>
              <w:bottom w:val="single" w:sz="12" w:space="0" w:color="auto"/>
            </w:tcBorders>
            <w:vAlign w:val="center"/>
          </w:tcPr>
          <w:p w14:paraId="5881B3C1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vAlign w:val="center"/>
          </w:tcPr>
          <w:p w14:paraId="02D9D8C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-4336.6</w:t>
            </w:r>
          </w:p>
        </w:tc>
        <w:tc>
          <w:tcPr>
            <w:tcW w:w="618" w:type="dxa"/>
            <w:tcBorders>
              <w:bottom w:val="single" w:sz="12" w:space="0" w:color="auto"/>
            </w:tcBorders>
            <w:vAlign w:val="center"/>
          </w:tcPr>
          <w:p w14:paraId="7A5EA9E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CA7F72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-2131.6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2C27367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8D23280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-1123.7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2E82A8C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FB512BA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802086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-1324.2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09C498E" w14:textId="77777777" w:rsidR="006C487A" w:rsidRPr="00802086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</w:tbl>
    <w:p w14:paraId="792EEA59" w14:textId="77777777" w:rsidR="006C487A" w:rsidRDefault="006C487A" w:rsidP="006C487A">
      <w:pPr>
        <w:pStyle w:val="NoSpacing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048FC3C1" w14:textId="77777777" w:rsidR="006C487A" w:rsidRDefault="006C487A" w:rsidP="006C487A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C1A758" w14:textId="774B210D" w:rsidR="006C487A" w:rsidRPr="00CE2A8E" w:rsidRDefault="00EC6CEE" w:rsidP="006C487A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S4</w:t>
      </w:r>
      <w:r w:rsidR="006C487A" w:rsidRPr="00CE2A8E">
        <w:rPr>
          <w:sz w:val="24"/>
          <w:szCs w:val="24"/>
          <w:lang w:val="en-US"/>
        </w:rPr>
        <w:t xml:space="preserve"> 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>Likelihood for brown trout SNP data (</w:t>
      </w:r>
      <w:r w:rsidR="006C487A">
        <w:rPr>
          <w:rFonts w:ascii="Times New Roman" w:hAnsi="Times New Roman" w:cs="Times New Roman"/>
          <w:sz w:val="24"/>
          <w:szCs w:val="24"/>
          <w:lang w:val="en-US"/>
        </w:rPr>
        <w:t>3,093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loci, Lakes Trollsvattne</w:t>
      </w:r>
      <w:r w:rsidR="006C487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, total </w:t>
      </w:r>
      <w:r w:rsidR="006C487A" w:rsidRPr="00CE2A8E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> = 60) when assuming different numbers of subpopulations (</w:t>
      </w:r>
      <w:r w:rsidR="006C487A"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) obtained using the </w:t>
      </w:r>
      <w:r w:rsidR="006C487A" w:rsidRPr="00CE2A8E">
        <w:rPr>
          <w:rFonts w:ascii="Times New Roman" w:hAnsi="Times New Roman" w:cs="Times New Roman"/>
          <w:smallCaps/>
          <w:sz w:val="24"/>
          <w:szCs w:val="24"/>
          <w:lang w:val="en-US"/>
        </w:rPr>
        <w:t>structure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software (Pritchard et al. 2000). lnPrX│K = log likelihood of observed genotypic data for different numbers of </w:t>
      </w:r>
      <w:r w:rsidR="006C487A"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6C487A" w:rsidRPr="00CE2A8E">
        <w:rPr>
          <w:rFonts w:ascii="Times New Roman" w:hAnsi="Times New Roman" w:cs="Times New Roman"/>
          <w:i/>
          <w:sz w:val="24"/>
          <w:szCs w:val="24"/>
        </w:rPr>
        <w:t>Δ</w:t>
      </w:r>
      <w:r w:rsidR="006C487A"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= rate of change in the log likelihood of data between successive </w:t>
      </w:r>
      <w:r w:rsidR="006C487A" w:rsidRPr="00CE2A8E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="006C487A" w:rsidRPr="00CE2A8E">
        <w:rPr>
          <w:rFonts w:ascii="Times New Roman" w:hAnsi="Times New Roman" w:cs="Times New Roman"/>
          <w:sz w:val="24"/>
          <w:szCs w:val="24"/>
          <w:lang w:val="en-US"/>
        </w:rPr>
        <w:t>-values (mean after ten runs; burn-in length 250,000, MCMC 500,000). The model used is “admixture with correlated allele frequencies”</w:t>
      </w:r>
    </w:p>
    <w:tbl>
      <w:tblPr>
        <w:tblStyle w:val="TableGrid"/>
        <w:tblW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418"/>
        <w:gridCol w:w="850"/>
      </w:tblGrid>
      <w:tr w:rsidR="006C487A" w:rsidRPr="00FA356B" w14:paraId="2AE4FC70" w14:textId="77777777" w:rsidTr="009977E3">
        <w:trPr>
          <w:trHeight w:val="283"/>
        </w:trPr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3DAF30" w14:textId="77777777" w:rsidR="006C487A" w:rsidRPr="008D49F8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76A492" w14:textId="77777777" w:rsidR="006C487A" w:rsidRPr="004F56C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F56CE">
              <w:rPr>
                <w:rFonts w:ascii="Times New Roman" w:hAnsi="Times New Roman" w:cs="Times New Roman"/>
                <w:b/>
                <w:sz w:val="20"/>
                <w:szCs w:val="20"/>
              </w:rPr>
              <w:t>ln PrX│K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94509A" w14:textId="77777777" w:rsidR="006C487A" w:rsidRPr="004F56CE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F56CE">
              <w:rPr>
                <w:rFonts w:ascii="Times New Roman" w:hAnsi="Times New Roman" w:cs="Times New Roman"/>
                <w:b/>
                <w:sz w:val="20"/>
                <w:szCs w:val="20"/>
              </w:rPr>
              <w:t>ΔK</w:t>
            </w:r>
          </w:p>
        </w:tc>
      </w:tr>
      <w:tr w:rsidR="006C487A" w:rsidRPr="00FA356B" w14:paraId="45B43A27" w14:textId="77777777" w:rsidTr="009977E3">
        <w:trPr>
          <w:trHeight w:val="283"/>
        </w:trPr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2DB51C05" w14:textId="77777777" w:rsidR="006C487A" w:rsidRPr="008D49F8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bottom"/>
          </w:tcPr>
          <w:p w14:paraId="1800C2A9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-180962.9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703894E0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6C487A" w:rsidRPr="00FA356B" w14:paraId="7CD51FAC" w14:textId="77777777" w:rsidTr="009977E3">
        <w:trPr>
          <w:trHeight w:val="283"/>
        </w:trPr>
        <w:tc>
          <w:tcPr>
            <w:tcW w:w="709" w:type="dxa"/>
            <w:vAlign w:val="center"/>
          </w:tcPr>
          <w:p w14:paraId="2E27CFD9" w14:textId="77777777" w:rsidR="006C487A" w:rsidRPr="008D49F8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vAlign w:val="bottom"/>
          </w:tcPr>
          <w:p w14:paraId="485D7DF7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-178459.9</w:t>
            </w:r>
          </w:p>
        </w:tc>
        <w:tc>
          <w:tcPr>
            <w:tcW w:w="850" w:type="dxa"/>
            <w:vAlign w:val="bottom"/>
          </w:tcPr>
          <w:p w14:paraId="45B6472B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43.7</w:t>
            </w:r>
          </w:p>
        </w:tc>
      </w:tr>
      <w:tr w:rsidR="006C487A" w:rsidRPr="00FA356B" w14:paraId="7DA3034F" w14:textId="77777777" w:rsidTr="009977E3">
        <w:trPr>
          <w:trHeight w:val="283"/>
        </w:trPr>
        <w:tc>
          <w:tcPr>
            <w:tcW w:w="709" w:type="dxa"/>
            <w:vAlign w:val="center"/>
          </w:tcPr>
          <w:p w14:paraId="172D0EA3" w14:textId="77777777" w:rsidR="006C487A" w:rsidRPr="008D49F8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14:paraId="36972E26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-177605.9</w:t>
            </w:r>
          </w:p>
        </w:tc>
        <w:tc>
          <w:tcPr>
            <w:tcW w:w="850" w:type="dxa"/>
            <w:vAlign w:val="bottom"/>
          </w:tcPr>
          <w:p w14:paraId="60D244B7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</w:tr>
      <w:tr w:rsidR="006C487A" w:rsidRPr="00FA356B" w14:paraId="604E5193" w14:textId="77777777" w:rsidTr="009977E3">
        <w:trPr>
          <w:trHeight w:val="283"/>
        </w:trPr>
        <w:tc>
          <w:tcPr>
            <w:tcW w:w="709" w:type="dxa"/>
            <w:vAlign w:val="center"/>
          </w:tcPr>
          <w:p w14:paraId="71C2DDF0" w14:textId="77777777" w:rsidR="006C487A" w:rsidRPr="008D49F8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14:paraId="5BC94449" w14:textId="77777777" w:rsidR="006C487A" w:rsidRPr="00B62E34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E3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-177500.6</w:t>
            </w:r>
          </w:p>
        </w:tc>
        <w:tc>
          <w:tcPr>
            <w:tcW w:w="850" w:type="dxa"/>
            <w:vAlign w:val="bottom"/>
          </w:tcPr>
          <w:p w14:paraId="534D8759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</w:tr>
      <w:tr w:rsidR="006C487A" w:rsidRPr="00FA356B" w14:paraId="135CDCF4" w14:textId="77777777" w:rsidTr="009977E3">
        <w:trPr>
          <w:trHeight w:val="283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79C51FD" w14:textId="77777777" w:rsidR="006C487A" w:rsidRPr="008D49F8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03022BBC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-177683.0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05547017" w14:textId="77777777" w:rsidR="006C487A" w:rsidRPr="009F1D09" w:rsidRDefault="006C487A" w:rsidP="009977E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F1D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</w:tbl>
    <w:p w14:paraId="05A87450" w14:textId="77777777" w:rsidR="00E13C07" w:rsidRDefault="00E13C0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BAB0DE3" w14:textId="0320469F" w:rsidR="00275CE7" w:rsidRPr="00CE2A8E" w:rsidRDefault="00BA1FAF" w:rsidP="00275C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E2A8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D45DAE" w:rsidRPr="00CE2A8E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DD21E0" w:rsidRPr="00CE2A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5CE7" w:rsidRPr="00CE2A8E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275CE7" w:rsidRPr="00CE2A8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IS</w:t>
      </w:r>
      <w:r w:rsidR="00217AE6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for young-of-the-year parr</w:t>
      </w:r>
      <w:r w:rsidR="00275CE7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5F44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collected in 2013 and 2014 </w:t>
      </w:r>
      <w:r w:rsidR="00275CE7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at 12 potential spawning </w:t>
      </w:r>
      <w:r w:rsidR="005E6803">
        <w:rPr>
          <w:rFonts w:ascii="Times New Roman" w:hAnsi="Times New Roman" w:cs="Times New Roman"/>
          <w:sz w:val="24"/>
          <w:szCs w:val="24"/>
          <w:lang w:val="en-US"/>
        </w:rPr>
        <w:t>creeks</w:t>
      </w:r>
      <w:r w:rsidR="00275CE7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connect</w:t>
      </w:r>
      <w:r w:rsidR="00DC5F44" w:rsidRPr="00CE2A8E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275CE7" w:rsidRPr="00CE2A8E">
        <w:rPr>
          <w:rFonts w:ascii="Times New Roman" w:hAnsi="Times New Roman" w:cs="Times New Roman"/>
          <w:sz w:val="24"/>
          <w:szCs w:val="24"/>
          <w:lang w:val="en-US"/>
        </w:rPr>
        <w:t xml:space="preserve"> to Lakes </w:t>
      </w:r>
      <w:r w:rsidR="005E6803">
        <w:rPr>
          <w:rFonts w:ascii="Times New Roman" w:hAnsi="Times New Roman" w:cs="Times New Roman"/>
          <w:sz w:val="24"/>
          <w:szCs w:val="24"/>
          <w:lang w:val="en-US"/>
        </w:rPr>
        <w:t>Trollsvattnen</w:t>
      </w:r>
      <w:r w:rsidR="00275CE7" w:rsidRPr="00CE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53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350C" w:rsidRPr="00CE2A8E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23350C" w:rsidRPr="00CE2A8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3350C" w:rsidRPr="00CE2A8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E30B9" w:rsidRPr="00CE2A8E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23350C" w:rsidRPr="00CE2A8E">
        <w:rPr>
          <w:rFonts w:ascii="Times New Roman" w:hAnsi="Times New Roman" w:cs="Times New Roman"/>
          <w:sz w:val="24"/>
          <w:szCs w:val="24"/>
          <w:lang w:val="en-US"/>
        </w:rPr>
        <w:t> 0.05, **</w:t>
      </w:r>
      <w:r w:rsidR="0023350C" w:rsidRPr="00CE2A8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3350C" w:rsidRPr="00CE2A8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E30B9" w:rsidRPr="00CE2A8E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23350C" w:rsidRPr="00CE2A8E">
        <w:rPr>
          <w:rFonts w:ascii="Times New Roman" w:hAnsi="Times New Roman" w:cs="Times New Roman"/>
          <w:sz w:val="24"/>
          <w:szCs w:val="24"/>
          <w:lang w:val="en-US"/>
        </w:rPr>
        <w:t> 0.01</w:t>
      </w:r>
      <w:r w:rsidR="00D44A00" w:rsidRPr="00CE2A8E">
        <w:rPr>
          <w:rFonts w:ascii="Times New Roman" w:hAnsi="Times New Roman" w:cs="Times New Roman"/>
          <w:sz w:val="24"/>
          <w:szCs w:val="24"/>
          <w:lang w:val="en-US"/>
        </w:rPr>
        <w:t>; none of the significances were retained after Holm’s s</w:t>
      </w:r>
      <w:r w:rsidR="00CE2A8E">
        <w:rPr>
          <w:rFonts w:ascii="Times New Roman" w:hAnsi="Times New Roman" w:cs="Times New Roman"/>
          <w:sz w:val="24"/>
          <w:szCs w:val="24"/>
          <w:lang w:val="en-US"/>
        </w:rPr>
        <w:t>equential Bonferroni correction</w:t>
      </w:r>
    </w:p>
    <w:tbl>
      <w:tblPr>
        <w:tblStyle w:val="TableGrid"/>
        <w:tblpPr w:leftFromText="141" w:rightFromText="141" w:vertAnchor="text" w:horzAnchor="margin" w:tblpY="59"/>
        <w:tblW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15"/>
        <w:gridCol w:w="1070"/>
        <w:gridCol w:w="850"/>
        <w:gridCol w:w="993"/>
        <w:gridCol w:w="992"/>
        <w:gridCol w:w="992"/>
        <w:gridCol w:w="992"/>
        <w:gridCol w:w="993"/>
        <w:gridCol w:w="992"/>
        <w:gridCol w:w="850"/>
        <w:gridCol w:w="851"/>
        <w:gridCol w:w="1276"/>
      </w:tblGrid>
      <w:tr w:rsidR="00EE30B9" w:rsidRPr="00D45DAE" w14:paraId="6219CBE9" w14:textId="77777777" w:rsidTr="00134B4B">
        <w:trPr>
          <w:trHeight w:val="396"/>
        </w:trPr>
        <w:tc>
          <w:tcPr>
            <w:tcW w:w="915" w:type="dxa"/>
            <w:tcBorders>
              <w:top w:val="single" w:sz="12" w:space="0" w:color="auto"/>
            </w:tcBorders>
            <w:vAlign w:val="center"/>
          </w:tcPr>
          <w:p w14:paraId="1C40A2EC" w14:textId="77777777" w:rsidR="00EE30B9" w:rsidRPr="00D66C9A" w:rsidRDefault="00EE30B9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1" w:type="dxa"/>
            <w:gridSpan w:val="11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B6E91C" w14:textId="77777777" w:rsidR="00EE30B9" w:rsidRPr="00D66C9A" w:rsidRDefault="00EE30B9" w:rsidP="00EE30B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Sampling locality</w:t>
            </w:r>
          </w:p>
        </w:tc>
      </w:tr>
      <w:tr w:rsidR="007532C3" w:rsidRPr="00D45DAE" w14:paraId="2F29530C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12B0837D" w14:textId="3E8F85FC" w:rsidR="008A2470" w:rsidRPr="00EE30B9" w:rsidRDefault="007532C3" w:rsidP="00EE30B9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E30B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Locus</w:t>
            </w:r>
          </w:p>
        </w:tc>
        <w:tc>
          <w:tcPr>
            <w:tcW w:w="1070" w:type="dxa"/>
            <w:tcBorders>
              <w:top w:val="single" w:sz="6" w:space="0" w:color="auto"/>
            </w:tcBorders>
            <w:vAlign w:val="center"/>
          </w:tcPr>
          <w:p w14:paraId="0EC2BA2E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  <w:p w14:paraId="18B0FDB9" w14:textId="5F6D2158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216)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1CBA4FA5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</w:p>
          <w:p w14:paraId="5902553B" w14:textId="328E322D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9)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1427BBE5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  <w:p w14:paraId="498CAD06" w14:textId="536007F9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181)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61EB5BF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  <w:p w14:paraId="34D68AEF" w14:textId="032F3582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170)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5247CE4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</w:p>
          <w:p w14:paraId="259CBECE" w14:textId="23D8074E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39)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19D08F6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  <w:p w14:paraId="09509F5C" w14:textId="706DA619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205)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3989FA07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  <w:p w14:paraId="7BB4284B" w14:textId="7D49BC93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46)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0D45209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</w:p>
          <w:p w14:paraId="497ACC91" w14:textId="3C5BD5D9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12)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2A27B09D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  <w:p w14:paraId="0706B251" w14:textId="4FAF3526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7)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F96E2E7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</w:p>
          <w:p w14:paraId="26F38686" w14:textId="2A8B6135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BC0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401CE4F4" w14:textId="77777777" w:rsidR="007532C3" w:rsidRDefault="008A2470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6C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 localities</w:t>
            </w:r>
          </w:p>
          <w:p w14:paraId="677C85E3" w14:textId="2F882F0C" w:rsidR="008A2470" w:rsidRPr="00D66C9A" w:rsidRDefault="007532C3" w:rsidP="00EE30B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532C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888)</w:t>
            </w:r>
          </w:p>
        </w:tc>
      </w:tr>
      <w:tr w:rsidR="007532C3" w14:paraId="00B2A057" w14:textId="77777777" w:rsidTr="00134B4B">
        <w:trPr>
          <w:trHeight w:val="283"/>
        </w:trPr>
        <w:tc>
          <w:tcPr>
            <w:tcW w:w="915" w:type="dxa"/>
            <w:tcBorders>
              <w:top w:val="single" w:sz="6" w:space="0" w:color="auto"/>
            </w:tcBorders>
            <w:vAlign w:val="center"/>
          </w:tcPr>
          <w:p w14:paraId="5F63B751" w14:textId="77777777" w:rsidR="008A2470" w:rsidRPr="001F4AF8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F4AF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AAT6</w:t>
            </w:r>
          </w:p>
        </w:tc>
        <w:tc>
          <w:tcPr>
            <w:tcW w:w="1070" w:type="dxa"/>
            <w:tcBorders>
              <w:top w:val="single" w:sz="6" w:space="0" w:color="auto"/>
            </w:tcBorders>
            <w:vAlign w:val="center"/>
          </w:tcPr>
          <w:p w14:paraId="0F7C94F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396B88D8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-0.30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6D6D9A6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0C8B29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E78109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-0.14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F2234FE" w14:textId="46069F03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14:paraId="360F4B0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3BD04C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056C6471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-0.71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A55EDF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0.50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3D97B97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</w:tr>
      <w:tr w:rsidR="007532C3" w14:paraId="59361D8A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5FBDCD1F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AGP2</w:t>
            </w:r>
          </w:p>
        </w:tc>
        <w:tc>
          <w:tcPr>
            <w:tcW w:w="1070" w:type="dxa"/>
            <w:vAlign w:val="center"/>
          </w:tcPr>
          <w:p w14:paraId="0F72FBDA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0.23**</w:t>
            </w:r>
          </w:p>
        </w:tc>
        <w:tc>
          <w:tcPr>
            <w:tcW w:w="850" w:type="dxa"/>
            <w:vAlign w:val="center"/>
          </w:tcPr>
          <w:p w14:paraId="4934941D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-0.23</w:t>
            </w:r>
          </w:p>
        </w:tc>
        <w:tc>
          <w:tcPr>
            <w:tcW w:w="993" w:type="dxa"/>
            <w:vAlign w:val="center"/>
          </w:tcPr>
          <w:p w14:paraId="0123060A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</w:p>
        </w:tc>
        <w:tc>
          <w:tcPr>
            <w:tcW w:w="992" w:type="dxa"/>
            <w:vAlign w:val="center"/>
          </w:tcPr>
          <w:p w14:paraId="37AB578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</w:p>
        </w:tc>
        <w:tc>
          <w:tcPr>
            <w:tcW w:w="992" w:type="dxa"/>
            <w:vAlign w:val="center"/>
          </w:tcPr>
          <w:p w14:paraId="4349516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0.18</w:t>
            </w:r>
          </w:p>
        </w:tc>
        <w:tc>
          <w:tcPr>
            <w:tcW w:w="992" w:type="dxa"/>
            <w:vAlign w:val="center"/>
          </w:tcPr>
          <w:p w14:paraId="6EC49151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93" w:type="dxa"/>
            <w:vAlign w:val="center"/>
          </w:tcPr>
          <w:p w14:paraId="24DAC6CC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-0.17</w:t>
            </w:r>
          </w:p>
        </w:tc>
        <w:tc>
          <w:tcPr>
            <w:tcW w:w="992" w:type="dxa"/>
            <w:vAlign w:val="center"/>
          </w:tcPr>
          <w:p w14:paraId="7809518E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850" w:type="dxa"/>
            <w:vAlign w:val="center"/>
          </w:tcPr>
          <w:p w14:paraId="188A9F7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-0.09</w:t>
            </w:r>
          </w:p>
        </w:tc>
        <w:tc>
          <w:tcPr>
            <w:tcW w:w="851" w:type="dxa"/>
            <w:vAlign w:val="center"/>
          </w:tcPr>
          <w:p w14:paraId="19134011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276" w:type="dxa"/>
            <w:vAlign w:val="center"/>
          </w:tcPr>
          <w:p w14:paraId="128D7E61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0.13**</w:t>
            </w:r>
          </w:p>
        </w:tc>
      </w:tr>
      <w:tr w:rsidR="007532C3" w14:paraId="72BDA0EF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0C1809DB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BGA</w:t>
            </w:r>
          </w:p>
        </w:tc>
        <w:tc>
          <w:tcPr>
            <w:tcW w:w="1070" w:type="dxa"/>
            <w:vAlign w:val="center"/>
          </w:tcPr>
          <w:p w14:paraId="113EDE6B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850" w:type="dxa"/>
            <w:vAlign w:val="center"/>
          </w:tcPr>
          <w:p w14:paraId="33E769C4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-0.17</w:t>
            </w:r>
          </w:p>
        </w:tc>
        <w:tc>
          <w:tcPr>
            <w:tcW w:w="993" w:type="dxa"/>
            <w:vAlign w:val="center"/>
          </w:tcPr>
          <w:p w14:paraId="4FD15533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  <w:tc>
          <w:tcPr>
            <w:tcW w:w="992" w:type="dxa"/>
            <w:vAlign w:val="center"/>
          </w:tcPr>
          <w:p w14:paraId="2CBE6CEE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92" w:type="dxa"/>
            <w:vAlign w:val="center"/>
          </w:tcPr>
          <w:p w14:paraId="2065B36A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-0.13</w:t>
            </w:r>
          </w:p>
        </w:tc>
        <w:tc>
          <w:tcPr>
            <w:tcW w:w="992" w:type="dxa"/>
            <w:vAlign w:val="center"/>
          </w:tcPr>
          <w:p w14:paraId="78A0B1E3" w14:textId="6A781163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3" w:type="dxa"/>
            <w:vAlign w:val="center"/>
          </w:tcPr>
          <w:p w14:paraId="77D774F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</w:p>
        </w:tc>
        <w:tc>
          <w:tcPr>
            <w:tcW w:w="992" w:type="dxa"/>
            <w:vAlign w:val="center"/>
          </w:tcPr>
          <w:p w14:paraId="1FAEFE4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-0.18</w:t>
            </w:r>
          </w:p>
        </w:tc>
        <w:tc>
          <w:tcPr>
            <w:tcW w:w="850" w:type="dxa"/>
            <w:vAlign w:val="center"/>
          </w:tcPr>
          <w:p w14:paraId="175D957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-0.09</w:t>
            </w:r>
          </w:p>
        </w:tc>
        <w:tc>
          <w:tcPr>
            <w:tcW w:w="851" w:type="dxa"/>
            <w:vAlign w:val="center"/>
          </w:tcPr>
          <w:p w14:paraId="7C3C3F2F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-0.33</w:t>
            </w:r>
          </w:p>
        </w:tc>
        <w:tc>
          <w:tcPr>
            <w:tcW w:w="1276" w:type="dxa"/>
            <w:vAlign w:val="center"/>
          </w:tcPr>
          <w:p w14:paraId="2E50F46C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</w:p>
        </w:tc>
      </w:tr>
      <w:tr w:rsidR="007532C3" w14:paraId="5AA94394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6FD3D886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BGALA</w:t>
            </w:r>
          </w:p>
        </w:tc>
        <w:tc>
          <w:tcPr>
            <w:tcW w:w="1070" w:type="dxa"/>
            <w:vAlign w:val="center"/>
          </w:tcPr>
          <w:p w14:paraId="2D267581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850" w:type="dxa"/>
            <w:vAlign w:val="center"/>
          </w:tcPr>
          <w:p w14:paraId="3776B433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5FEBD64D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992" w:type="dxa"/>
            <w:vAlign w:val="center"/>
          </w:tcPr>
          <w:p w14:paraId="758936A4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2" w:type="dxa"/>
            <w:vAlign w:val="center"/>
          </w:tcPr>
          <w:p w14:paraId="2C02164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992" w:type="dxa"/>
            <w:vAlign w:val="center"/>
          </w:tcPr>
          <w:p w14:paraId="671DA6CA" w14:textId="66AA839B" w:rsidR="008A2470" w:rsidRPr="00AD3444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D3444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3" w:type="dxa"/>
            <w:vAlign w:val="center"/>
          </w:tcPr>
          <w:p w14:paraId="4C91AAA2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0B4BE05F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0" w:type="dxa"/>
            <w:vAlign w:val="center"/>
          </w:tcPr>
          <w:p w14:paraId="78EB55F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-0.33</w:t>
            </w:r>
          </w:p>
        </w:tc>
        <w:tc>
          <w:tcPr>
            <w:tcW w:w="851" w:type="dxa"/>
            <w:vAlign w:val="center"/>
          </w:tcPr>
          <w:p w14:paraId="774E643C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276" w:type="dxa"/>
            <w:vAlign w:val="center"/>
          </w:tcPr>
          <w:p w14:paraId="15683AE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</w:tr>
      <w:tr w:rsidR="007532C3" w14:paraId="03631669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2A92686C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CPK1</w:t>
            </w:r>
          </w:p>
        </w:tc>
        <w:tc>
          <w:tcPr>
            <w:tcW w:w="1070" w:type="dxa"/>
            <w:vAlign w:val="center"/>
          </w:tcPr>
          <w:p w14:paraId="4DBCC10A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</w:p>
        </w:tc>
        <w:tc>
          <w:tcPr>
            <w:tcW w:w="850" w:type="dxa"/>
            <w:vAlign w:val="center"/>
          </w:tcPr>
          <w:p w14:paraId="5D467340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0.41</w:t>
            </w:r>
          </w:p>
        </w:tc>
        <w:tc>
          <w:tcPr>
            <w:tcW w:w="993" w:type="dxa"/>
            <w:vAlign w:val="center"/>
          </w:tcPr>
          <w:p w14:paraId="72C03730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992" w:type="dxa"/>
            <w:vAlign w:val="center"/>
          </w:tcPr>
          <w:p w14:paraId="53121D94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2" w:type="dxa"/>
            <w:vAlign w:val="center"/>
          </w:tcPr>
          <w:p w14:paraId="79059B64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992" w:type="dxa"/>
            <w:vAlign w:val="center"/>
          </w:tcPr>
          <w:p w14:paraId="6727495B" w14:textId="2C4A90DF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93" w:type="dxa"/>
            <w:vAlign w:val="center"/>
          </w:tcPr>
          <w:p w14:paraId="2AF3B32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2" w:type="dxa"/>
            <w:vAlign w:val="center"/>
          </w:tcPr>
          <w:p w14:paraId="622CEB6F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0" w:type="dxa"/>
            <w:vAlign w:val="center"/>
          </w:tcPr>
          <w:p w14:paraId="7050DC5C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1" w:type="dxa"/>
            <w:vAlign w:val="center"/>
          </w:tcPr>
          <w:p w14:paraId="6922A9DC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-0.33</w:t>
            </w:r>
          </w:p>
        </w:tc>
        <w:tc>
          <w:tcPr>
            <w:tcW w:w="1276" w:type="dxa"/>
            <w:vAlign w:val="center"/>
          </w:tcPr>
          <w:p w14:paraId="71DB414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</w:tr>
      <w:tr w:rsidR="007532C3" w14:paraId="1802057D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0B5F6BD3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</w:t>
            </w:r>
          </w:p>
        </w:tc>
        <w:tc>
          <w:tcPr>
            <w:tcW w:w="1070" w:type="dxa"/>
            <w:vAlign w:val="center"/>
          </w:tcPr>
          <w:p w14:paraId="66B84189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0" w:type="dxa"/>
            <w:vAlign w:val="center"/>
          </w:tcPr>
          <w:p w14:paraId="45B71456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1B9412D7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992" w:type="dxa"/>
            <w:vAlign w:val="center"/>
          </w:tcPr>
          <w:p w14:paraId="1AA395A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-0.11</w:t>
            </w:r>
          </w:p>
        </w:tc>
        <w:tc>
          <w:tcPr>
            <w:tcW w:w="992" w:type="dxa"/>
            <w:vAlign w:val="center"/>
          </w:tcPr>
          <w:p w14:paraId="10B0EF74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-0.09</w:t>
            </w:r>
          </w:p>
        </w:tc>
        <w:tc>
          <w:tcPr>
            <w:tcW w:w="992" w:type="dxa"/>
            <w:vAlign w:val="center"/>
          </w:tcPr>
          <w:p w14:paraId="6EDEE910" w14:textId="58C8E9BC" w:rsidR="008A2470" w:rsidRPr="007D7A71" w:rsidRDefault="007D7A71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D7A7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993" w:type="dxa"/>
            <w:vAlign w:val="center"/>
          </w:tcPr>
          <w:p w14:paraId="5C4717FA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2" w:type="dxa"/>
            <w:vAlign w:val="center"/>
          </w:tcPr>
          <w:p w14:paraId="2E6FB5C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850" w:type="dxa"/>
            <w:vAlign w:val="center"/>
          </w:tcPr>
          <w:p w14:paraId="0E9D529C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1" w:type="dxa"/>
            <w:vAlign w:val="center"/>
          </w:tcPr>
          <w:p w14:paraId="4476F0CE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-1.00</w:t>
            </w:r>
          </w:p>
        </w:tc>
        <w:tc>
          <w:tcPr>
            <w:tcW w:w="1276" w:type="dxa"/>
            <w:vAlign w:val="center"/>
          </w:tcPr>
          <w:p w14:paraId="2200E947" w14:textId="77777777" w:rsidR="008A2470" w:rsidRPr="007D7A71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D7A7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-0.06*</w:t>
            </w:r>
          </w:p>
        </w:tc>
      </w:tr>
      <w:tr w:rsidR="007532C3" w14:paraId="6DF27959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209944D5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IDH2</w:t>
            </w:r>
          </w:p>
        </w:tc>
        <w:tc>
          <w:tcPr>
            <w:tcW w:w="1070" w:type="dxa"/>
            <w:vAlign w:val="center"/>
          </w:tcPr>
          <w:p w14:paraId="32F2709A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850" w:type="dxa"/>
            <w:vAlign w:val="center"/>
          </w:tcPr>
          <w:p w14:paraId="19D699E4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58DA806A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0.01</w:t>
            </w:r>
          </w:p>
        </w:tc>
        <w:tc>
          <w:tcPr>
            <w:tcW w:w="992" w:type="dxa"/>
            <w:vAlign w:val="center"/>
          </w:tcPr>
          <w:p w14:paraId="517D526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2" w:type="dxa"/>
            <w:vAlign w:val="center"/>
          </w:tcPr>
          <w:p w14:paraId="4FCE0DF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92" w:type="dxa"/>
            <w:vAlign w:val="center"/>
          </w:tcPr>
          <w:p w14:paraId="2EFB3F9C" w14:textId="6FC2F899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</w:p>
        </w:tc>
        <w:tc>
          <w:tcPr>
            <w:tcW w:w="993" w:type="dxa"/>
            <w:vAlign w:val="center"/>
          </w:tcPr>
          <w:p w14:paraId="098D05F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992" w:type="dxa"/>
            <w:vAlign w:val="center"/>
          </w:tcPr>
          <w:p w14:paraId="022ACA3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</w:p>
        </w:tc>
        <w:tc>
          <w:tcPr>
            <w:tcW w:w="850" w:type="dxa"/>
            <w:vAlign w:val="center"/>
          </w:tcPr>
          <w:p w14:paraId="3E9C98F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-0.50</w:t>
            </w:r>
          </w:p>
        </w:tc>
        <w:tc>
          <w:tcPr>
            <w:tcW w:w="851" w:type="dxa"/>
            <w:vAlign w:val="center"/>
          </w:tcPr>
          <w:p w14:paraId="18A6092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276" w:type="dxa"/>
            <w:vAlign w:val="center"/>
          </w:tcPr>
          <w:p w14:paraId="34BA6647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0.07*</w:t>
            </w:r>
          </w:p>
        </w:tc>
      </w:tr>
      <w:tr w:rsidR="007532C3" w14:paraId="382D4532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0A263715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LDH5</w:t>
            </w:r>
          </w:p>
        </w:tc>
        <w:tc>
          <w:tcPr>
            <w:tcW w:w="1070" w:type="dxa"/>
            <w:vAlign w:val="center"/>
          </w:tcPr>
          <w:p w14:paraId="771BDBE5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0.01</w:t>
            </w:r>
          </w:p>
        </w:tc>
        <w:tc>
          <w:tcPr>
            <w:tcW w:w="850" w:type="dxa"/>
            <w:vAlign w:val="center"/>
          </w:tcPr>
          <w:p w14:paraId="02CFD409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-0.51</w:t>
            </w:r>
          </w:p>
        </w:tc>
        <w:tc>
          <w:tcPr>
            <w:tcW w:w="993" w:type="dxa"/>
            <w:vAlign w:val="center"/>
          </w:tcPr>
          <w:p w14:paraId="7A0609D9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0.14*</w:t>
            </w:r>
          </w:p>
        </w:tc>
        <w:tc>
          <w:tcPr>
            <w:tcW w:w="992" w:type="dxa"/>
            <w:vAlign w:val="center"/>
          </w:tcPr>
          <w:p w14:paraId="54B4CCF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92" w:type="dxa"/>
            <w:vAlign w:val="center"/>
          </w:tcPr>
          <w:p w14:paraId="3727BEFA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0.25</w:t>
            </w:r>
          </w:p>
        </w:tc>
        <w:tc>
          <w:tcPr>
            <w:tcW w:w="992" w:type="dxa"/>
            <w:vAlign w:val="center"/>
          </w:tcPr>
          <w:p w14:paraId="0AD64CD9" w14:textId="037939E1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993" w:type="dxa"/>
            <w:vAlign w:val="center"/>
          </w:tcPr>
          <w:p w14:paraId="294EEA5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92" w:type="dxa"/>
            <w:vAlign w:val="center"/>
          </w:tcPr>
          <w:p w14:paraId="5380D85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0.27</w:t>
            </w:r>
          </w:p>
        </w:tc>
        <w:tc>
          <w:tcPr>
            <w:tcW w:w="850" w:type="dxa"/>
            <w:vAlign w:val="center"/>
          </w:tcPr>
          <w:p w14:paraId="10F80EB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1" w:type="dxa"/>
            <w:vAlign w:val="center"/>
          </w:tcPr>
          <w:p w14:paraId="17597A8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276" w:type="dxa"/>
            <w:vAlign w:val="center"/>
          </w:tcPr>
          <w:p w14:paraId="5EBDF357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0.07*</w:t>
            </w:r>
          </w:p>
        </w:tc>
      </w:tr>
      <w:tr w:rsidR="007532C3" w14:paraId="7823767E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3BC45AEB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070" w:type="dxa"/>
            <w:vAlign w:val="center"/>
          </w:tcPr>
          <w:p w14:paraId="76E0B558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0" w:type="dxa"/>
            <w:vAlign w:val="center"/>
          </w:tcPr>
          <w:p w14:paraId="2599F837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0.35</w:t>
            </w:r>
          </w:p>
        </w:tc>
        <w:tc>
          <w:tcPr>
            <w:tcW w:w="993" w:type="dxa"/>
            <w:vAlign w:val="center"/>
          </w:tcPr>
          <w:p w14:paraId="1ED42A94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92" w:type="dxa"/>
            <w:vAlign w:val="center"/>
          </w:tcPr>
          <w:p w14:paraId="4C72260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992" w:type="dxa"/>
            <w:vAlign w:val="center"/>
          </w:tcPr>
          <w:p w14:paraId="52292E6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-0.20</w:t>
            </w:r>
          </w:p>
        </w:tc>
        <w:tc>
          <w:tcPr>
            <w:tcW w:w="992" w:type="dxa"/>
            <w:vAlign w:val="center"/>
          </w:tcPr>
          <w:p w14:paraId="10E64C83" w14:textId="1F86CA9C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993" w:type="dxa"/>
            <w:vAlign w:val="center"/>
          </w:tcPr>
          <w:p w14:paraId="1DD3C8F2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992" w:type="dxa"/>
            <w:vAlign w:val="center"/>
          </w:tcPr>
          <w:p w14:paraId="60D09F0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0.26</w:t>
            </w:r>
          </w:p>
        </w:tc>
        <w:tc>
          <w:tcPr>
            <w:tcW w:w="850" w:type="dxa"/>
            <w:vAlign w:val="center"/>
          </w:tcPr>
          <w:p w14:paraId="3E7131A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851" w:type="dxa"/>
            <w:vAlign w:val="center"/>
          </w:tcPr>
          <w:p w14:paraId="178A74F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-0.33</w:t>
            </w:r>
          </w:p>
        </w:tc>
        <w:tc>
          <w:tcPr>
            <w:tcW w:w="1276" w:type="dxa"/>
            <w:vAlign w:val="center"/>
          </w:tcPr>
          <w:p w14:paraId="35B4E78A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</w:tr>
      <w:tr w:rsidR="007532C3" w14:paraId="1949CE81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0385A60E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MDH2</w:t>
            </w:r>
          </w:p>
        </w:tc>
        <w:tc>
          <w:tcPr>
            <w:tcW w:w="1070" w:type="dxa"/>
            <w:vAlign w:val="center"/>
          </w:tcPr>
          <w:p w14:paraId="39401851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vAlign w:val="center"/>
          </w:tcPr>
          <w:p w14:paraId="6AF19BDD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0.41</w:t>
            </w:r>
          </w:p>
        </w:tc>
        <w:tc>
          <w:tcPr>
            <w:tcW w:w="993" w:type="dxa"/>
            <w:vAlign w:val="center"/>
          </w:tcPr>
          <w:p w14:paraId="51F54F37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992" w:type="dxa"/>
            <w:vAlign w:val="center"/>
          </w:tcPr>
          <w:p w14:paraId="4AECDA6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992" w:type="dxa"/>
            <w:vAlign w:val="center"/>
          </w:tcPr>
          <w:p w14:paraId="7B83910F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992" w:type="dxa"/>
            <w:vAlign w:val="center"/>
          </w:tcPr>
          <w:p w14:paraId="0160DF05" w14:textId="50B40C95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993" w:type="dxa"/>
            <w:vAlign w:val="center"/>
          </w:tcPr>
          <w:p w14:paraId="0D9EC364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992" w:type="dxa"/>
            <w:vAlign w:val="center"/>
          </w:tcPr>
          <w:p w14:paraId="1EBA932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850" w:type="dxa"/>
            <w:vAlign w:val="center"/>
          </w:tcPr>
          <w:p w14:paraId="76ACA92A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1" w:type="dxa"/>
            <w:vAlign w:val="center"/>
          </w:tcPr>
          <w:p w14:paraId="58E2BA9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276" w:type="dxa"/>
            <w:vAlign w:val="center"/>
          </w:tcPr>
          <w:p w14:paraId="0D1C7F3C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</w:tr>
      <w:tr w:rsidR="007532C3" w14:paraId="0C3C1D08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3F83FD0F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</w:t>
            </w:r>
          </w:p>
        </w:tc>
        <w:tc>
          <w:tcPr>
            <w:tcW w:w="1070" w:type="dxa"/>
            <w:vAlign w:val="center"/>
          </w:tcPr>
          <w:p w14:paraId="45900C41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0.22*</w:t>
            </w:r>
          </w:p>
        </w:tc>
        <w:tc>
          <w:tcPr>
            <w:tcW w:w="850" w:type="dxa"/>
            <w:vAlign w:val="center"/>
          </w:tcPr>
          <w:p w14:paraId="4232F15B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3761FE6F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992" w:type="dxa"/>
            <w:vAlign w:val="center"/>
          </w:tcPr>
          <w:p w14:paraId="456AC20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992" w:type="dxa"/>
            <w:vAlign w:val="center"/>
          </w:tcPr>
          <w:p w14:paraId="2BA1D731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7AC92E11" w14:textId="26538BFE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="00AB6AA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3" w:type="dxa"/>
            <w:vAlign w:val="center"/>
          </w:tcPr>
          <w:p w14:paraId="198DC7D2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6F3771F8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0" w:type="dxa"/>
            <w:vAlign w:val="center"/>
          </w:tcPr>
          <w:p w14:paraId="3D1C172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51" w:type="dxa"/>
            <w:vAlign w:val="center"/>
          </w:tcPr>
          <w:p w14:paraId="79B107E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276" w:type="dxa"/>
            <w:vAlign w:val="center"/>
          </w:tcPr>
          <w:p w14:paraId="17896032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0.12*</w:t>
            </w:r>
          </w:p>
        </w:tc>
      </w:tr>
      <w:tr w:rsidR="007532C3" w14:paraId="2F7B4DE9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79327E97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PEPLT</w:t>
            </w:r>
          </w:p>
        </w:tc>
        <w:tc>
          <w:tcPr>
            <w:tcW w:w="1070" w:type="dxa"/>
            <w:vAlign w:val="center"/>
          </w:tcPr>
          <w:p w14:paraId="212F5A0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850" w:type="dxa"/>
            <w:vAlign w:val="center"/>
          </w:tcPr>
          <w:p w14:paraId="309D52B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0.23</w:t>
            </w:r>
          </w:p>
        </w:tc>
        <w:tc>
          <w:tcPr>
            <w:tcW w:w="993" w:type="dxa"/>
            <w:vAlign w:val="center"/>
          </w:tcPr>
          <w:p w14:paraId="1E7A718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</w:p>
        </w:tc>
        <w:tc>
          <w:tcPr>
            <w:tcW w:w="992" w:type="dxa"/>
            <w:vAlign w:val="center"/>
          </w:tcPr>
          <w:p w14:paraId="5A62DD80" w14:textId="77777777" w:rsidR="008A2470" w:rsidRPr="007D7A71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D7A7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-0.17*</w:t>
            </w:r>
          </w:p>
        </w:tc>
        <w:tc>
          <w:tcPr>
            <w:tcW w:w="992" w:type="dxa"/>
            <w:vAlign w:val="center"/>
          </w:tcPr>
          <w:p w14:paraId="1DD868F2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-0.11</w:t>
            </w:r>
          </w:p>
        </w:tc>
        <w:tc>
          <w:tcPr>
            <w:tcW w:w="992" w:type="dxa"/>
            <w:vAlign w:val="center"/>
          </w:tcPr>
          <w:p w14:paraId="123EBF8B" w14:textId="03BD23A5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93" w:type="dxa"/>
            <w:vAlign w:val="center"/>
          </w:tcPr>
          <w:p w14:paraId="2CF1B8F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992" w:type="dxa"/>
            <w:vAlign w:val="center"/>
          </w:tcPr>
          <w:p w14:paraId="50517A1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-0.54</w:t>
            </w:r>
          </w:p>
        </w:tc>
        <w:tc>
          <w:tcPr>
            <w:tcW w:w="850" w:type="dxa"/>
            <w:vAlign w:val="center"/>
          </w:tcPr>
          <w:p w14:paraId="60C51A6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-0.71</w:t>
            </w:r>
          </w:p>
        </w:tc>
        <w:tc>
          <w:tcPr>
            <w:tcW w:w="851" w:type="dxa"/>
            <w:vAlign w:val="center"/>
          </w:tcPr>
          <w:p w14:paraId="0492795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-1.00</w:t>
            </w:r>
          </w:p>
        </w:tc>
        <w:tc>
          <w:tcPr>
            <w:tcW w:w="1276" w:type="dxa"/>
            <w:vAlign w:val="center"/>
          </w:tcPr>
          <w:p w14:paraId="0245167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</w:tr>
      <w:tr w:rsidR="007532C3" w14:paraId="629141AB" w14:textId="77777777" w:rsidTr="00134B4B">
        <w:trPr>
          <w:trHeight w:val="283"/>
        </w:trPr>
        <w:tc>
          <w:tcPr>
            <w:tcW w:w="915" w:type="dxa"/>
            <w:vAlign w:val="center"/>
          </w:tcPr>
          <w:p w14:paraId="2868C175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PMI</w:t>
            </w:r>
          </w:p>
        </w:tc>
        <w:tc>
          <w:tcPr>
            <w:tcW w:w="1070" w:type="dxa"/>
            <w:vAlign w:val="center"/>
          </w:tcPr>
          <w:p w14:paraId="55D27FDE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850" w:type="dxa"/>
            <w:vAlign w:val="center"/>
          </w:tcPr>
          <w:p w14:paraId="078043B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93" w:type="dxa"/>
            <w:vAlign w:val="center"/>
          </w:tcPr>
          <w:p w14:paraId="5EB36633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992" w:type="dxa"/>
            <w:vAlign w:val="center"/>
          </w:tcPr>
          <w:p w14:paraId="2364A9BE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  <w:tc>
          <w:tcPr>
            <w:tcW w:w="992" w:type="dxa"/>
            <w:vAlign w:val="center"/>
          </w:tcPr>
          <w:p w14:paraId="67D0911F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-0.22</w:t>
            </w:r>
          </w:p>
        </w:tc>
        <w:tc>
          <w:tcPr>
            <w:tcW w:w="992" w:type="dxa"/>
            <w:vAlign w:val="center"/>
          </w:tcPr>
          <w:p w14:paraId="475C4DD1" w14:textId="54DCB7C2" w:rsidR="008A2470" w:rsidRPr="007D7A71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D7A7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-0.13</w:t>
            </w:r>
            <w:r w:rsidR="00F42BA3" w:rsidRPr="007D7A7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993" w:type="dxa"/>
            <w:vAlign w:val="center"/>
          </w:tcPr>
          <w:p w14:paraId="1B01635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</w:p>
        </w:tc>
        <w:tc>
          <w:tcPr>
            <w:tcW w:w="992" w:type="dxa"/>
            <w:vAlign w:val="center"/>
          </w:tcPr>
          <w:p w14:paraId="1F4D59FA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0" w:type="dxa"/>
            <w:vAlign w:val="center"/>
          </w:tcPr>
          <w:p w14:paraId="75817CF8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851" w:type="dxa"/>
            <w:vAlign w:val="center"/>
          </w:tcPr>
          <w:p w14:paraId="03A43C4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-1.00</w:t>
            </w:r>
          </w:p>
        </w:tc>
        <w:tc>
          <w:tcPr>
            <w:tcW w:w="1276" w:type="dxa"/>
            <w:vAlign w:val="center"/>
          </w:tcPr>
          <w:p w14:paraId="4EA9C902" w14:textId="77777777" w:rsidR="008A2470" w:rsidRPr="007D7A71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D7A7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-0.06*</w:t>
            </w:r>
          </w:p>
        </w:tc>
      </w:tr>
      <w:tr w:rsidR="007532C3" w14:paraId="204CF893" w14:textId="77777777" w:rsidTr="004F56CE">
        <w:trPr>
          <w:trHeight w:val="283"/>
        </w:trPr>
        <w:tc>
          <w:tcPr>
            <w:tcW w:w="915" w:type="dxa"/>
            <w:tcBorders>
              <w:bottom w:val="single" w:sz="6" w:space="0" w:color="auto"/>
            </w:tcBorders>
            <w:vAlign w:val="center"/>
          </w:tcPr>
          <w:p w14:paraId="79912531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SDH1</w:t>
            </w:r>
          </w:p>
        </w:tc>
        <w:tc>
          <w:tcPr>
            <w:tcW w:w="1070" w:type="dxa"/>
            <w:tcBorders>
              <w:bottom w:val="single" w:sz="6" w:space="0" w:color="auto"/>
            </w:tcBorders>
            <w:vAlign w:val="center"/>
          </w:tcPr>
          <w:p w14:paraId="504CD477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2E7FC94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-0.23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775864E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524DFA5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0.19*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2A4870C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CDDA37D" w14:textId="160205F0" w:rsidR="008A2470" w:rsidRPr="00A57630" w:rsidRDefault="00AB6AA7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4E6D347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E8389CF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274AA158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751C69F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5E19D6A9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0.07*</w:t>
            </w:r>
          </w:p>
        </w:tc>
      </w:tr>
      <w:tr w:rsidR="007532C3" w14:paraId="06D8CDBB" w14:textId="77777777" w:rsidTr="004F56CE">
        <w:trPr>
          <w:trHeight w:val="283"/>
        </w:trPr>
        <w:tc>
          <w:tcPr>
            <w:tcW w:w="91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3E8D773" w14:textId="77777777" w:rsidR="008A2470" w:rsidRPr="00FA67A2" w:rsidRDefault="008A2470" w:rsidP="00EE30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67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 loci</w:t>
            </w:r>
          </w:p>
        </w:tc>
        <w:tc>
          <w:tcPr>
            <w:tcW w:w="107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69E2B85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CF877DE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31B3E5D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73450E6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D105C99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7BD39A4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D5A7152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1BA31FB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F1C1FD4" w14:textId="77777777" w:rsidR="008A2470" w:rsidRPr="00D44A0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44A0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-0.24*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FE0A50" w14:textId="77777777" w:rsidR="008A2470" w:rsidRPr="00A57630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A57630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-0.36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0DE9A78" w14:textId="77777777" w:rsidR="008A2470" w:rsidRPr="00B04327" w:rsidRDefault="008A2470" w:rsidP="00EE30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B0432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0.02*</w:t>
            </w:r>
          </w:p>
        </w:tc>
      </w:tr>
    </w:tbl>
    <w:p w14:paraId="46593422" w14:textId="77777777" w:rsidR="00275CE7" w:rsidRPr="001345DB" w:rsidRDefault="00275CE7" w:rsidP="00275CE7">
      <w:pPr>
        <w:pStyle w:val="NoSpacing"/>
        <w:rPr>
          <w:rFonts w:ascii="Times New Roman" w:hAnsi="Times New Roman" w:cs="Times New Roman"/>
          <w:b/>
          <w:lang w:val="en-US"/>
        </w:rPr>
      </w:pPr>
    </w:p>
    <w:p w14:paraId="6731D4D7" w14:textId="77777777" w:rsidR="00275CE7" w:rsidRDefault="00275CE7" w:rsidP="00275CE7">
      <w:pPr>
        <w:pStyle w:val="NoSpacing"/>
        <w:rPr>
          <w:lang w:val="en-US"/>
        </w:rPr>
      </w:pPr>
    </w:p>
    <w:p w14:paraId="7DBF29CC" w14:textId="77777777" w:rsidR="00EE30B9" w:rsidRDefault="00EE30B9" w:rsidP="00F70726">
      <w:pPr>
        <w:tabs>
          <w:tab w:val="left" w:pos="30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9B37451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820EFB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859EEE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D2EF1F1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049087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296D0C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74955AD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68B266" w14:textId="77777777" w:rsidR="00EE30B9" w:rsidRP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290EA1E" w14:textId="77777777" w:rsid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724C6D" w14:textId="77777777" w:rsidR="00EE30B9" w:rsidRDefault="00EE30B9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7EACF08" w14:textId="77777777" w:rsidR="008A011F" w:rsidRDefault="008A011F" w:rsidP="00EE30B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155326" w14:textId="77777777" w:rsidR="008A011F" w:rsidRDefault="008A011F">
      <w:pPr>
        <w:rPr>
          <w:rFonts w:ascii="Times New Roman" w:hAnsi="Times New Roman" w:cs="Times New Roman"/>
          <w:b/>
          <w:lang w:val="en-US"/>
        </w:rPr>
        <w:sectPr w:rsidR="008A011F" w:rsidSect="00E13C0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AE17DF3" w14:textId="1ED6E284" w:rsidR="00824EF4" w:rsidRPr="00CE2A8E" w:rsidRDefault="00D45DAE" w:rsidP="00CE2A8E">
      <w:pPr>
        <w:pStyle w:val="Ingetavstnd1"/>
        <w:rPr>
          <w:b/>
        </w:rPr>
      </w:pPr>
      <w:r w:rsidRPr="00CE2A8E">
        <w:rPr>
          <w:b/>
        </w:rPr>
        <w:lastRenderedPageBreak/>
        <w:t>Table S6</w:t>
      </w:r>
      <w:r w:rsidRPr="00CE2A8E">
        <w:t xml:space="preserve"> Likelihood for different numbers of subpopulations (</w:t>
      </w:r>
      <w:r w:rsidRPr="00CE2A8E">
        <w:rPr>
          <w:i/>
        </w:rPr>
        <w:t>K</w:t>
      </w:r>
      <w:r w:rsidRPr="00CE2A8E">
        <w:t>) for young-of-the-year parr c</w:t>
      </w:r>
      <w:r w:rsidR="000519BB">
        <w:t>ollected in 2013-2014 (</w:t>
      </w:r>
      <w:r w:rsidRPr="00CE2A8E">
        <w:t>sampling loc</w:t>
      </w:r>
      <w:r w:rsidR="000519BB">
        <w:t>alities A-K; Fig. 1) and</w:t>
      </w:r>
      <w:r w:rsidRPr="00CE2A8E">
        <w:t xml:space="preserve"> adults from Lakes </w:t>
      </w:r>
      <w:r w:rsidR="005E6803">
        <w:t>Trollsvattnen</w:t>
      </w:r>
      <w:r w:rsidRPr="00CE2A8E">
        <w:t xml:space="preserve"> collected in 1987-2014 (total </w:t>
      </w:r>
      <w:r w:rsidRPr="00CE2A8E">
        <w:rPr>
          <w:i/>
        </w:rPr>
        <w:t>n</w:t>
      </w:r>
      <w:r w:rsidR="000519BB">
        <w:t xml:space="preserve"> = 7</w:t>
      </w:r>
      <w:r w:rsidR="005E6803">
        <w:t>,</w:t>
      </w:r>
      <w:r w:rsidR="000519BB">
        <w:t>107</w:t>
      </w:r>
      <w:r w:rsidRPr="00CE2A8E">
        <w:t xml:space="preserve">) obtained using the </w:t>
      </w:r>
      <w:r w:rsidRPr="00CE2A8E">
        <w:rPr>
          <w:smallCaps/>
        </w:rPr>
        <w:t>structure</w:t>
      </w:r>
      <w:r w:rsidRPr="00CE2A8E">
        <w:t xml:space="preserve"> software (Pritchard et al. 2000). lnPrX│K = log likelihood of observed genotypic data for different numbers of </w:t>
      </w:r>
      <w:r w:rsidRPr="00CE2A8E">
        <w:rPr>
          <w:i/>
        </w:rPr>
        <w:t>K</w:t>
      </w:r>
      <w:r w:rsidRPr="00CE2A8E">
        <w:t xml:space="preserve">; </w:t>
      </w:r>
      <w:r w:rsidRPr="00CE2A8E">
        <w:rPr>
          <w:i/>
        </w:rPr>
        <w:t>ΔK</w:t>
      </w:r>
      <w:r w:rsidRPr="00CE2A8E">
        <w:t xml:space="preserve"> = rate of change in the log likelihood of data between successive </w:t>
      </w:r>
      <w:r w:rsidRPr="00CE2A8E">
        <w:rPr>
          <w:i/>
        </w:rPr>
        <w:t>K</w:t>
      </w:r>
      <w:r w:rsidRPr="00CE2A8E">
        <w:t>-values (</w:t>
      </w:r>
      <w:r w:rsidR="00652B5A">
        <w:t xml:space="preserve">Evanno et al. 2005; </w:t>
      </w:r>
      <w:r w:rsidRPr="00CE2A8E">
        <w:t xml:space="preserve">mean after ten runs; burn-in length 250,000, MCMC 500,000), the highest log likelihood values representing the most likely number of </w:t>
      </w:r>
      <w:r w:rsidRPr="00CE2A8E">
        <w:rPr>
          <w:i/>
        </w:rPr>
        <w:t>K</w:t>
      </w:r>
      <w:r w:rsidRPr="00CE2A8E">
        <w:t xml:space="preserve"> are in bold</w:t>
      </w:r>
    </w:p>
    <w:tbl>
      <w:tblPr>
        <w:tblStyle w:val="TableGrid"/>
        <w:tblW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418"/>
        <w:gridCol w:w="850"/>
      </w:tblGrid>
      <w:tr w:rsidR="000519BB" w:rsidRPr="00652B5A" w14:paraId="762F2FA8" w14:textId="77777777" w:rsidTr="0016310B">
        <w:trPr>
          <w:trHeight w:val="283"/>
        </w:trPr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C58679" w14:textId="77777777" w:rsidR="000519BB" w:rsidRPr="008D49F8" w:rsidRDefault="000519BB" w:rsidP="00C83F5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C49006" w14:textId="77777777" w:rsidR="000519BB" w:rsidRPr="004F56CE" w:rsidRDefault="000519BB" w:rsidP="00C83F5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916D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ln PrX│K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D5F545" w14:textId="77777777" w:rsidR="000519BB" w:rsidRPr="004F56CE" w:rsidRDefault="000519BB" w:rsidP="00C83F5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F56CE">
              <w:rPr>
                <w:rFonts w:ascii="Times New Roman" w:hAnsi="Times New Roman" w:cs="Times New Roman"/>
                <w:b/>
                <w:sz w:val="20"/>
                <w:szCs w:val="20"/>
              </w:rPr>
              <w:t>Δ</w:t>
            </w:r>
            <w:r w:rsidRPr="00F916D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</w:p>
        </w:tc>
      </w:tr>
      <w:tr w:rsidR="000519BB" w:rsidRPr="00652B5A" w14:paraId="44172809" w14:textId="77777777" w:rsidTr="0016310B">
        <w:trPr>
          <w:trHeight w:val="283"/>
        </w:trPr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0B4426D6" w14:textId="77777777" w:rsidR="000519BB" w:rsidRPr="008D49F8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0929B4F" w14:textId="76A7163F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-91487.7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235D0F0D" w14:textId="17C909A1" w:rsidR="000519BB" w:rsidRPr="000519BB" w:rsidRDefault="004630D2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0519BB" w:rsidRPr="00652B5A" w14:paraId="2A99F98C" w14:textId="77777777" w:rsidTr="0016310B">
        <w:trPr>
          <w:trHeight w:val="283"/>
        </w:trPr>
        <w:tc>
          <w:tcPr>
            <w:tcW w:w="709" w:type="dxa"/>
            <w:vAlign w:val="center"/>
          </w:tcPr>
          <w:p w14:paraId="4767B198" w14:textId="77777777" w:rsidR="000519BB" w:rsidRPr="008D49F8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14:paraId="7014E344" w14:textId="030D6727" w:rsidR="000519BB" w:rsidRPr="004630D2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630D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-90004.2</w:t>
            </w:r>
          </w:p>
        </w:tc>
        <w:tc>
          <w:tcPr>
            <w:tcW w:w="850" w:type="dxa"/>
            <w:vAlign w:val="center"/>
          </w:tcPr>
          <w:p w14:paraId="6C5F99BE" w14:textId="75112D8A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20.9</w:t>
            </w:r>
          </w:p>
        </w:tc>
      </w:tr>
      <w:tr w:rsidR="000519BB" w:rsidRPr="00652B5A" w14:paraId="15FD2027" w14:textId="77777777" w:rsidTr="0016310B">
        <w:trPr>
          <w:trHeight w:val="283"/>
        </w:trPr>
        <w:tc>
          <w:tcPr>
            <w:tcW w:w="709" w:type="dxa"/>
            <w:vAlign w:val="center"/>
          </w:tcPr>
          <w:p w14:paraId="70073C82" w14:textId="77777777" w:rsidR="000519BB" w:rsidRPr="008D49F8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14:paraId="60A94075" w14:textId="343AE4D0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-90552.6</w:t>
            </w:r>
          </w:p>
        </w:tc>
        <w:tc>
          <w:tcPr>
            <w:tcW w:w="850" w:type="dxa"/>
            <w:vAlign w:val="center"/>
          </w:tcPr>
          <w:p w14:paraId="581AC4CF" w14:textId="2F0CF68D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1.2</w:t>
            </w:r>
          </w:p>
        </w:tc>
      </w:tr>
      <w:tr w:rsidR="000519BB" w:rsidRPr="00652B5A" w14:paraId="44CD1970" w14:textId="77777777" w:rsidTr="0016310B">
        <w:trPr>
          <w:trHeight w:val="283"/>
        </w:trPr>
        <w:tc>
          <w:tcPr>
            <w:tcW w:w="709" w:type="dxa"/>
            <w:vAlign w:val="center"/>
          </w:tcPr>
          <w:p w14:paraId="2AC741AD" w14:textId="77777777" w:rsidR="000519BB" w:rsidRPr="008D49F8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49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14:paraId="392F4498" w14:textId="61EEB3EC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-90922.6</w:t>
            </w:r>
          </w:p>
        </w:tc>
        <w:tc>
          <w:tcPr>
            <w:tcW w:w="850" w:type="dxa"/>
            <w:vAlign w:val="center"/>
          </w:tcPr>
          <w:p w14:paraId="65673E47" w14:textId="1F5B5CF6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0.6</w:t>
            </w:r>
          </w:p>
        </w:tc>
      </w:tr>
      <w:tr w:rsidR="000519BB" w:rsidRPr="00652B5A" w14:paraId="463F4469" w14:textId="77777777" w:rsidTr="0016310B">
        <w:trPr>
          <w:trHeight w:val="283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B55A9E5" w14:textId="5A34FE6F" w:rsidR="000519BB" w:rsidRPr="008D49F8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0635F40" w14:textId="18DCAA74" w:rsidR="000519BB" w:rsidRPr="000519BB" w:rsidRDefault="000519BB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19BB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-91798.5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2F4A08C5" w14:textId="16833045" w:rsidR="000519BB" w:rsidRPr="000519BB" w:rsidRDefault="004630D2" w:rsidP="000519BB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</w:tbl>
    <w:p w14:paraId="01BFD6D5" w14:textId="77777777" w:rsidR="0016310B" w:rsidRDefault="0016310B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916DF">
        <w:rPr>
          <w:b/>
          <w:lang w:val="en-US"/>
        </w:rPr>
        <w:br w:type="page"/>
      </w:r>
    </w:p>
    <w:p w14:paraId="302421AB" w14:textId="36654316" w:rsidR="0016310B" w:rsidRDefault="0016310B" w:rsidP="004630D2">
      <w:pPr>
        <w:pStyle w:val="Ingetavstnd1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2DED68E" wp14:editId="5C307F92">
            <wp:simplePos x="0" y="0"/>
            <wp:positionH relativeFrom="column">
              <wp:posOffset>-563245</wp:posOffset>
            </wp:positionH>
            <wp:positionV relativeFrom="page">
              <wp:posOffset>1286510</wp:posOffset>
            </wp:positionV>
            <wp:extent cx="7018020" cy="2997835"/>
            <wp:effectExtent l="0" t="0" r="0" b="0"/>
            <wp:wrapTight wrapText="bothSides">
              <wp:wrapPolygon edited="0">
                <wp:start x="0" y="0"/>
                <wp:lineTo x="0" y="21412"/>
                <wp:lineTo x="21518" y="21412"/>
                <wp:lineTo x="21518" y="0"/>
                <wp:lineTo x="0" y="0"/>
              </wp:wrapPolygon>
            </wp:wrapTight>
            <wp:docPr id="1" name="Picture 0" descr="scree_plot_K_applyToAll_Kvalue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_plot_K_applyToAll_Kvalues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02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310B">
        <w:rPr>
          <w:b/>
        </w:rPr>
        <w:t xml:space="preserve">Fig S1 </w:t>
      </w:r>
      <w:r w:rsidR="00576991" w:rsidRPr="00730080">
        <w:t xml:space="preserve">Scree plot obtained from the </w:t>
      </w:r>
      <w:r w:rsidR="00576991" w:rsidRPr="00F916DF">
        <w:rPr>
          <w:smallCaps/>
        </w:rPr>
        <w:t>pcadapt</w:t>
      </w:r>
      <w:r w:rsidR="00576991" w:rsidRPr="00730080">
        <w:t xml:space="preserve"> analysis</w:t>
      </w:r>
      <w:r w:rsidR="00DC7FE5">
        <w:t xml:space="preserve"> of the SNPs</w:t>
      </w:r>
      <w:r w:rsidR="00576991" w:rsidRPr="00730080">
        <w:t xml:space="preserve"> with a maximum K set to 25</w:t>
      </w:r>
    </w:p>
    <w:p w14:paraId="38512549" w14:textId="503D216E" w:rsidR="0016310B" w:rsidRDefault="0016310B" w:rsidP="004630D2">
      <w:pPr>
        <w:pStyle w:val="Ingetavstnd1"/>
      </w:pPr>
    </w:p>
    <w:p w14:paraId="1C102DE0" w14:textId="0D4A31FC" w:rsidR="0016310B" w:rsidRDefault="0016310B" w:rsidP="004630D2">
      <w:pPr>
        <w:pStyle w:val="Ingetavstnd1"/>
      </w:pPr>
    </w:p>
    <w:p w14:paraId="33BCA160" w14:textId="77777777" w:rsidR="0016310B" w:rsidRPr="0016310B" w:rsidRDefault="0016310B" w:rsidP="004630D2">
      <w:pPr>
        <w:pStyle w:val="Ingetavstnd1"/>
      </w:pPr>
    </w:p>
    <w:p w14:paraId="3E03F6F6" w14:textId="0359F559" w:rsidR="0016310B" w:rsidRDefault="0016310B" w:rsidP="004630D2">
      <w:pPr>
        <w:pStyle w:val="Ingetavstnd1"/>
        <w:rPr>
          <w:b/>
        </w:rPr>
      </w:pPr>
    </w:p>
    <w:p w14:paraId="77A9B21C" w14:textId="77777777" w:rsidR="0016310B" w:rsidRDefault="0016310B" w:rsidP="004630D2">
      <w:pPr>
        <w:pStyle w:val="Ingetavstnd1"/>
        <w:rPr>
          <w:b/>
        </w:rPr>
      </w:pPr>
    </w:p>
    <w:p w14:paraId="40D62A08" w14:textId="77777777" w:rsidR="00DC7FE5" w:rsidRDefault="00DC7FE5" w:rsidP="0016310B">
      <w:pPr>
        <w:pStyle w:val="Ingetavstnd1"/>
        <w:rPr>
          <w:b/>
        </w:rPr>
      </w:pPr>
    </w:p>
    <w:p w14:paraId="55B4F74E" w14:textId="77777777" w:rsidR="00DC7FE5" w:rsidRDefault="00DC7FE5" w:rsidP="0016310B">
      <w:pPr>
        <w:pStyle w:val="Ingetavstnd1"/>
        <w:rPr>
          <w:b/>
        </w:rPr>
      </w:pPr>
    </w:p>
    <w:p w14:paraId="1EC4A590" w14:textId="661BE972" w:rsidR="00C83F50" w:rsidRPr="00BC0120" w:rsidRDefault="00DC7FE5" w:rsidP="0016310B">
      <w:pPr>
        <w:pStyle w:val="Ingetavstnd1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E672640" wp14:editId="795F83D2">
            <wp:simplePos x="0" y="0"/>
            <wp:positionH relativeFrom="page">
              <wp:align>right</wp:align>
            </wp:positionH>
            <wp:positionV relativeFrom="paragraph">
              <wp:posOffset>1171575</wp:posOffset>
            </wp:positionV>
            <wp:extent cx="7528800" cy="2314575"/>
            <wp:effectExtent l="0" t="0" r="0" b="0"/>
            <wp:wrapTight wrapText="bothSides">
              <wp:wrapPolygon edited="0">
                <wp:start x="0" y="0"/>
                <wp:lineTo x="0" y="21333"/>
                <wp:lineTo x="21534" y="21333"/>
                <wp:lineTo x="2153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rollsspat FigS1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10B">
        <w:rPr>
          <w:b/>
        </w:rPr>
        <w:t>Fig. S2</w:t>
      </w:r>
      <w:r w:rsidR="0034675A" w:rsidRPr="004630D2">
        <w:t xml:space="preserve"> Membership coefficient</w:t>
      </w:r>
      <w:r w:rsidR="00CE2A8E" w:rsidRPr="004630D2">
        <w:t xml:space="preserve"> (</w:t>
      </w:r>
      <w:r w:rsidR="00CE2A8E" w:rsidRPr="004630D2">
        <w:rPr>
          <w:i/>
        </w:rPr>
        <w:t>Q</w:t>
      </w:r>
      <w:r w:rsidR="00CE2A8E" w:rsidRPr="004630D2">
        <w:t xml:space="preserve">) </w:t>
      </w:r>
      <w:r w:rsidR="0034675A" w:rsidRPr="004630D2">
        <w:t>plots showing individuals (n</w:t>
      </w:r>
      <w:r w:rsidR="00B62E34" w:rsidRPr="004630D2">
        <w:t xml:space="preserve"> = 60) in the</w:t>
      </w:r>
      <w:r w:rsidR="001E22CA">
        <w:t xml:space="preserve"> </w:t>
      </w:r>
      <w:r w:rsidR="001E22CA" w:rsidRPr="006D2F3B">
        <w:rPr>
          <w:smallCaps/>
        </w:rPr>
        <w:t>structure</w:t>
      </w:r>
      <w:r w:rsidR="0034675A" w:rsidRPr="004630D2">
        <w:t xml:space="preserve"> </w:t>
      </w:r>
      <w:r w:rsidR="0034675A" w:rsidRPr="004630D2">
        <w:rPr>
          <w:i/>
        </w:rPr>
        <w:t>K</w:t>
      </w:r>
      <w:r w:rsidR="006D2F3B">
        <w:t> = 4</w:t>
      </w:r>
      <w:r w:rsidR="00B62E34" w:rsidRPr="004630D2">
        <w:t xml:space="preserve"> solutions for</w:t>
      </w:r>
      <w:r w:rsidR="0034675A" w:rsidRPr="004630D2">
        <w:t xml:space="preserve"> SNP data. </w:t>
      </w:r>
      <w:r w:rsidR="0034675A" w:rsidRPr="00CE2A8E">
        <w:t>Each fish is represented by a vertical bar that denotes membership fractions (</w:t>
      </w:r>
      <w:r w:rsidR="0034675A" w:rsidRPr="00CE2A8E">
        <w:rPr>
          <w:i/>
        </w:rPr>
        <w:t>Q</w:t>
      </w:r>
      <w:r w:rsidR="00B62E34" w:rsidRPr="00CE2A8E">
        <w:t>) in the four clusters</w:t>
      </w:r>
      <w:r w:rsidR="00BC0120">
        <w:t xml:space="preserve">. The fish were </w:t>
      </w:r>
      <w:r w:rsidR="0034675A" w:rsidRPr="00CE2A8E">
        <w:t xml:space="preserve">collected in 2004 and 2005 from Lakes Östra (n = 30) and Västra Trollsvattnet (n = 30), representing the allozyme clusters A and B (n = 15 in each </w:t>
      </w:r>
      <w:r w:rsidR="00CE2A8E">
        <w:t>cluster from each of the lakes)</w:t>
      </w:r>
      <w:r w:rsidR="00576991">
        <w:t>. Dark g</w:t>
      </w:r>
      <w:r w:rsidR="00CA5D04">
        <w:t>rey, medium grey,</w:t>
      </w:r>
      <w:r w:rsidR="00576991">
        <w:t xml:space="preserve"> white</w:t>
      </w:r>
      <w:r w:rsidR="00CA5D04">
        <w:t xml:space="preserve"> and light grey</w:t>
      </w:r>
      <w:r w:rsidR="00576991">
        <w:t xml:space="preserve"> represent clust</w:t>
      </w:r>
      <w:r w:rsidR="00115981">
        <w:t>ers A, B, C and D, respectively</w:t>
      </w:r>
      <w:r w:rsidR="00576991">
        <w:t xml:space="preserve"> </w:t>
      </w:r>
    </w:p>
    <w:p w14:paraId="0115C7F8" w14:textId="48DE7DDF" w:rsidR="00C83F50" w:rsidRDefault="00C83F50">
      <w:pPr>
        <w:rPr>
          <w:lang w:val="en-US"/>
        </w:rPr>
      </w:pPr>
      <w:r>
        <w:rPr>
          <w:lang w:val="en-US"/>
        </w:rPr>
        <w:br w:type="page"/>
      </w:r>
    </w:p>
    <w:p w14:paraId="0B8152E2" w14:textId="1B8F8627" w:rsidR="00B60FF1" w:rsidRPr="00DA7AC7" w:rsidRDefault="00DA7AC7" w:rsidP="00DA7AC7">
      <w:pPr>
        <w:pStyle w:val="Ingetavstnd1"/>
      </w:pPr>
      <w:r>
        <w:rPr>
          <w:b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A1A0F2A" wp14:editId="5AB44394">
            <wp:simplePos x="0" y="0"/>
            <wp:positionH relativeFrom="margin">
              <wp:align>center</wp:align>
            </wp:positionH>
            <wp:positionV relativeFrom="paragraph">
              <wp:posOffset>540385</wp:posOffset>
            </wp:positionV>
            <wp:extent cx="6760210" cy="3787775"/>
            <wp:effectExtent l="0" t="0" r="2540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Cadapt_plot_pops.tif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0210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FF1" w:rsidRPr="00B60FF1">
        <w:rPr>
          <w:b/>
        </w:rPr>
        <w:t>Fig. S3</w:t>
      </w:r>
      <w:r>
        <w:rPr>
          <w:b/>
        </w:rPr>
        <w:t xml:space="preserve"> </w:t>
      </w:r>
      <w:r>
        <w:t>Plot of principal compone</w:t>
      </w:r>
      <w:bookmarkStart w:id="0" w:name="_GoBack"/>
      <w:bookmarkEnd w:id="0"/>
      <w:r>
        <w:t xml:space="preserve">nt 1 and 2 from the </w:t>
      </w:r>
      <w:r w:rsidRPr="00F916DF">
        <w:rPr>
          <w:smallCaps/>
        </w:rPr>
        <w:t>pcadapt</w:t>
      </w:r>
      <w:r w:rsidRPr="00730080">
        <w:t xml:space="preserve"> analysis</w:t>
      </w:r>
      <w:r w:rsidR="00DC7FE5">
        <w:t xml:space="preserve"> of the SNPs</w:t>
      </w:r>
      <w:r>
        <w:t>. The red dots represent fish assigned to cluster A</w:t>
      </w:r>
      <w:r w:rsidR="001E22CA">
        <w:t xml:space="preserve"> with allozymes</w:t>
      </w:r>
      <w:r>
        <w:t>, while the blue dots represent individuals assigned to cluster B (cf. Fig. 2</w:t>
      </w:r>
      <w:r w:rsidR="00DC7FE5">
        <w:t>b</w:t>
      </w:r>
      <w:r>
        <w:t>)</w:t>
      </w:r>
    </w:p>
    <w:p w14:paraId="1C62A246" w14:textId="5563C1DF" w:rsidR="00B60FF1" w:rsidRPr="00B60FF1" w:rsidRDefault="00B60FF1" w:rsidP="00B60FF1">
      <w:pPr>
        <w:pStyle w:val="Ingetavstnd1"/>
        <w:rPr>
          <w:b/>
        </w:rPr>
      </w:pPr>
      <w:r w:rsidRPr="00B60FF1">
        <w:rPr>
          <w:b/>
        </w:rPr>
        <w:t xml:space="preserve"> </w:t>
      </w:r>
    </w:p>
    <w:p w14:paraId="236322F3" w14:textId="3CC00714" w:rsidR="00B60FF1" w:rsidRDefault="00B60FF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2AAD7451" w14:textId="6C1A48ED" w:rsidR="00CA5D04" w:rsidRPr="00CA5D04" w:rsidRDefault="003127E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4384" behindDoc="1" locked="0" layoutInCell="1" allowOverlap="1" wp14:anchorId="71B5FFD5" wp14:editId="5ED779D4">
            <wp:simplePos x="0" y="0"/>
            <wp:positionH relativeFrom="page">
              <wp:align>left</wp:align>
            </wp:positionH>
            <wp:positionV relativeFrom="paragraph">
              <wp:posOffset>909955</wp:posOffset>
            </wp:positionV>
            <wp:extent cx="7515225" cy="4580890"/>
            <wp:effectExtent l="0" t="0" r="9525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rollsspat_Fig.SX_D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D04" w:rsidRPr="00CA5D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Fig. </w:t>
      </w:r>
      <w:r w:rsidR="00CA5D0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60FF1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CA5D04" w:rsidRPr="00CA5D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A5D04" w:rsidRPr="00CA5D04">
        <w:rPr>
          <w:rFonts w:ascii="Times New Roman" w:hAnsi="Times New Roman" w:cs="Times New Roman"/>
          <w:sz w:val="24"/>
          <w:szCs w:val="24"/>
          <w:lang w:val="en-GB"/>
        </w:rPr>
        <w:t xml:space="preserve">Phylogenetic trees illustrating genetic relationships among the 60 individuals from </w:t>
      </w:r>
      <w:r w:rsidR="001E22CA">
        <w:rPr>
          <w:rFonts w:ascii="Times New Roman" w:hAnsi="Times New Roman" w:cs="Times New Roman"/>
          <w:sz w:val="24"/>
          <w:szCs w:val="24"/>
          <w:lang w:val="en-GB"/>
        </w:rPr>
        <w:t xml:space="preserve">allozyme </w:t>
      </w:r>
      <w:r w:rsidR="00CA5D04" w:rsidRPr="00CA5D04">
        <w:rPr>
          <w:rFonts w:ascii="Times New Roman" w:hAnsi="Times New Roman" w:cs="Times New Roman"/>
          <w:sz w:val="24"/>
          <w:szCs w:val="24"/>
          <w:lang w:val="en-GB"/>
        </w:rPr>
        <w:t xml:space="preserve">cluster A and B collected in Lakes Östra and Västra Trollsvattnet using </w:t>
      </w:r>
      <w:r w:rsidR="007A2C06">
        <w:rPr>
          <w:rFonts w:ascii="Times New Roman" w:hAnsi="Times New Roman" w:cs="Times New Roman"/>
          <w:sz w:val="24"/>
          <w:szCs w:val="24"/>
          <w:lang w:val="en-GB"/>
        </w:rPr>
        <w:t>(a) SNPs (</w:t>
      </w:r>
      <w:r w:rsidR="00CA5D04" w:rsidRPr="00CA5D04">
        <w:rPr>
          <w:rFonts w:ascii="Times New Roman" w:hAnsi="Times New Roman" w:cs="Times New Roman"/>
          <w:sz w:val="24"/>
          <w:szCs w:val="24"/>
          <w:lang w:val="en-GB"/>
        </w:rPr>
        <w:t>3,093</w:t>
      </w:r>
      <w:r w:rsidR="007A2C06">
        <w:rPr>
          <w:rFonts w:ascii="Times New Roman" w:hAnsi="Times New Roman" w:cs="Times New Roman"/>
          <w:sz w:val="24"/>
          <w:szCs w:val="24"/>
          <w:lang w:val="en-GB"/>
        </w:rPr>
        <w:t xml:space="preserve"> loci</w:t>
      </w:r>
      <w:r w:rsidR="00CA5D04" w:rsidRPr="00CA5D04">
        <w:rPr>
          <w:rFonts w:ascii="Times New Roman" w:hAnsi="Times New Roman" w:cs="Times New Roman"/>
          <w:sz w:val="24"/>
          <w:szCs w:val="24"/>
          <w:lang w:val="en-GB"/>
        </w:rPr>
        <w:t>) and (b) allozymes (14</w:t>
      </w:r>
      <w:r w:rsidR="007A2C06">
        <w:rPr>
          <w:rFonts w:ascii="Times New Roman" w:hAnsi="Times New Roman" w:cs="Times New Roman"/>
          <w:sz w:val="24"/>
          <w:szCs w:val="24"/>
          <w:lang w:val="en-GB"/>
        </w:rPr>
        <w:t xml:space="preserve"> loci</w:t>
      </w:r>
      <w:r w:rsidR="00CA5D04" w:rsidRPr="00CA5D04">
        <w:rPr>
          <w:rFonts w:ascii="Times New Roman" w:hAnsi="Times New Roman" w:cs="Times New Roman"/>
          <w:sz w:val="24"/>
          <w:szCs w:val="24"/>
          <w:lang w:val="en-GB"/>
        </w:rPr>
        <w:t xml:space="preserve">). The trees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were generated using </w:t>
      </w:r>
      <w:r w:rsidR="009944F8">
        <w:rPr>
          <w:rFonts w:ascii="Times New Roman" w:hAnsi="Times New Roman" w:cs="Times New Roman"/>
          <w:smallCaps/>
          <w:sz w:val="24"/>
          <w:szCs w:val="24"/>
          <w:lang w:val="en-GB"/>
        </w:rPr>
        <w:t>poptree2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(Takezaki et al. 2010) and </w:t>
      </w:r>
      <w:r w:rsidR="00CA5D04" w:rsidRPr="00CA5D04">
        <w:rPr>
          <w:rFonts w:ascii="Times New Roman" w:hAnsi="Times New Roman" w:cs="Times New Roman"/>
          <w:sz w:val="24"/>
          <w:szCs w:val="24"/>
          <w:lang w:val="en-GB"/>
        </w:rPr>
        <w:t xml:space="preserve">are neighbour-joining and based on </w:t>
      </w:r>
      <w:r w:rsidR="00CA5D04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CA5D04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A</w:t>
      </w:r>
      <w:r w:rsidR="00CA5D04">
        <w:rPr>
          <w:rFonts w:ascii="Times New Roman" w:hAnsi="Times New Roman" w:cs="Times New Roman"/>
          <w:sz w:val="24"/>
          <w:szCs w:val="24"/>
          <w:lang w:val="en-GB"/>
        </w:rPr>
        <w:t xml:space="preserve"> distance</w:t>
      </w:r>
    </w:p>
    <w:p w14:paraId="5B541114" w14:textId="4D28A8AF" w:rsidR="00CA5D04" w:rsidRPr="00CA5D04" w:rsidRDefault="00CA5D04">
      <w:pPr>
        <w:rPr>
          <w:b/>
          <w:lang w:val="en-US"/>
        </w:rPr>
      </w:pPr>
    </w:p>
    <w:p w14:paraId="746D9301" w14:textId="5B20DDC1" w:rsidR="00CA5D04" w:rsidRDefault="00CA5D04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A5D04">
        <w:rPr>
          <w:b/>
          <w:lang w:val="en-US"/>
        </w:rPr>
        <w:br w:type="page"/>
      </w:r>
    </w:p>
    <w:p w14:paraId="1AE62809" w14:textId="30D422B6" w:rsidR="007E33BD" w:rsidRPr="00115981" w:rsidRDefault="007E33BD" w:rsidP="007E33BD">
      <w:pPr>
        <w:pStyle w:val="Ingetavstnd1"/>
        <w:rPr>
          <w:lang w:val="en-GB"/>
        </w:rPr>
      </w:pPr>
      <w:r w:rsidRPr="00C83F50">
        <w:rPr>
          <w:b/>
        </w:rPr>
        <w:lastRenderedPageBreak/>
        <w:t>Fig.</w:t>
      </w:r>
      <w:r w:rsidR="00B60FF1">
        <w:rPr>
          <w:b/>
        </w:rPr>
        <w:t xml:space="preserve"> S5</w:t>
      </w:r>
      <w:r>
        <w:t xml:space="preserve"> Power to detect a heterozygote deficiency when sampling from a mix of two populations (</w:t>
      </w:r>
      <w:r w:rsidRPr="006D2F3B">
        <w:rPr>
          <w:i/>
        </w:rPr>
        <w:t>F</w:t>
      </w:r>
      <w:r>
        <w:rPr>
          <w:vertAlign w:val="subscript"/>
        </w:rPr>
        <w:t>ST</w:t>
      </w:r>
      <w:r>
        <w:t xml:space="preserve"> = 0.1) for different sample sizes</w:t>
      </w:r>
      <w:r w:rsidR="006C2E31">
        <w:t>. Results were</w:t>
      </w:r>
      <w:r>
        <w:t xml:space="preserve"> obtained using a modified version of </w:t>
      </w:r>
      <w:r w:rsidRPr="00427EEB">
        <w:rPr>
          <w:smallCaps/>
          <w:lang w:val="en-GB"/>
        </w:rPr>
        <w:t>powsim</w:t>
      </w:r>
      <w:r>
        <w:t xml:space="preserve"> (</w:t>
      </w:r>
      <w:r>
        <w:rPr>
          <w:lang w:val="en-GB"/>
        </w:rPr>
        <w:t>Ryman and Palm 2006)</w:t>
      </w:r>
    </w:p>
    <w:p w14:paraId="0A9A9F77" w14:textId="77777777" w:rsidR="007E33BD" w:rsidRDefault="007E33BD" w:rsidP="007E33BD">
      <w:pPr>
        <w:pStyle w:val="Ingetavstnd1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0C6EA14" wp14:editId="7A0ED5A2">
            <wp:simplePos x="0" y="0"/>
            <wp:positionH relativeFrom="column">
              <wp:posOffset>0</wp:posOffset>
            </wp:positionH>
            <wp:positionV relativeFrom="page">
              <wp:posOffset>1477010</wp:posOffset>
            </wp:positionV>
            <wp:extent cx="5343525" cy="3619500"/>
            <wp:effectExtent l="0" t="0" r="9525" b="0"/>
            <wp:wrapTight wrapText="bothSides">
              <wp:wrapPolygon edited="0">
                <wp:start x="0" y="0"/>
                <wp:lineTo x="0" y="21486"/>
                <wp:lineTo x="21561" y="21486"/>
                <wp:lineTo x="2156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we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E44290" w14:textId="77777777" w:rsidR="007E33BD" w:rsidRPr="00BC0120" w:rsidRDefault="007E33BD" w:rsidP="007E33BD">
      <w:pPr>
        <w:rPr>
          <w:lang w:val="en-US"/>
        </w:rPr>
      </w:pPr>
    </w:p>
    <w:p w14:paraId="17DA8035" w14:textId="77777777" w:rsidR="007E33BD" w:rsidRPr="00BC0120" w:rsidRDefault="007E33BD" w:rsidP="007E33BD">
      <w:pPr>
        <w:rPr>
          <w:lang w:val="en-US"/>
        </w:rPr>
      </w:pPr>
    </w:p>
    <w:p w14:paraId="34752854" w14:textId="77777777" w:rsidR="007E33BD" w:rsidRPr="00BC0120" w:rsidRDefault="007E33BD" w:rsidP="007E33BD">
      <w:pPr>
        <w:rPr>
          <w:lang w:val="en-US"/>
        </w:rPr>
      </w:pPr>
    </w:p>
    <w:p w14:paraId="0D98E567" w14:textId="77777777" w:rsidR="007E33BD" w:rsidRPr="00BC0120" w:rsidRDefault="007E33BD" w:rsidP="007E33BD">
      <w:pPr>
        <w:rPr>
          <w:lang w:val="en-US"/>
        </w:rPr>
      </w:pPr>
    </w:p>
    <w:p w14:paraId="3DA54D73" w14:textId="77777777" w:rsidR="007E33BD" w:rsidRPr="00BC0120" w:rsidRDefault="007E33BD" w:rsidP="007E33BD">
      <w:pPr>
        <w:rPr>
          <w:lang w:val="en-US"/>
        </w:rPr>
      </w:pPr>
    </w:p>
    <w:p w14:paraId="099914FD" w14:textId="77777777" w:rsidR="007E33BD" w:rsidRPr="00BC0120" w:rsidRDefault="007E33BD" w:rsidP="007E33BD">
      <w:pPr>
        <w:rPr>
          <w:lang w:val="en-US"/>
        </w:rPr>
      </w:pPr>
    </w:p>
    <w:p w14:paraId="7B23F09A" w14:textId="77777777" w:rsidR="007E33BD" w:rsidRDefault="007E33BD" w:rsidP="0016310B">
      <w:pPr>
        <w:pStyle w:val="Ingetavstnd1"/>
        <w:rPr>
          <w:b/>
        </w:rPr>
      </w:pPr>
    </w:p>
    <w:p w14:paraId="2CD24D24" w14:textId="77777777" w:rsidR="007E33BD" w:rsidRDefault="007E33BD" w:rsidP="0016310B">
      <w:pPr>
        <w:pStyle w:val="Ingetavstnd1"/>
        <w:rPr>
          <w:b/>
        </w:rPr>
      </w:pPr>
    </w:p>
    <w:p w14:paraId="7EF8E877" w14:textId="77777777" w:rsidR="007E33BD" w:rsidRDefault="007E33BD" w:rsidP="007E33BD">
      <w:pPr>
        <w:pStyle w:val="Ingetavstnd1"/>
        <w:rPr>
          <w:b/>
        </w:rPr>
      </w:pPr>
    </w:p>
    <w:p w14:paraId="2DFB26CD" w14:textId="77777777" w:rsidR="007E33BD" w:rsidRDefault="007E33BD" w:rsidP="007E33BD">
      <w:pPr>
        <w:pStyle w:val="Ingetavstnd1"/>
        <w:rPr>
          <w:b/>
        </w:rPr>
      </w:pPr>
    </w:p>
    <w:p w14:paraId="170C4CD5" w14:textId="77777777" w:rsidR="007E33BD" w:rsidRDefault="007E33BD" w:rsidP="007E33BD">
      <w:pPr>
        <w:pStyle w:val="Ingetavstnd1"/>
        <w:rPr>
          <w:b/>
        </w:rPr>
      </w:pPr>
    </w:p>
    <w:p w14:paraId="4DEC505C" w14:textId="77777777" w:rsidR="007E33BD" w:rsidRDefault="007E33BD" w:rsidP="007E33BD">
      <w:pPr>
        <w:pStyle w:val="Ingetavstnd1"/>
        <w:rPr>
          <w:b/>
        </w:rPr>
      </w:pPr>
    </w:p>
    <w:p w14:paraId="7DD3B01C" w14:textId="77777777" w:rsidR="007E33BD" w:rsidRDefault="007E33BD" w:rsidP="007E33BD">
      <w:pPr>
        <w:pStyle w:val="Ingetavstnd1"/>
        <w:rPr>
          <w:b/>
        </w:rPr>
      </w:pPr>
    </w:p>
    <w:p w14:paraId="3D182872" w14:textId="77777777" w:rsidR="007E33BD" w:rsidRDefault="007E33BD" w:rsidP="007E33BD">
      <w:pPr>
        <w:pStyle w:val="Ingetavstnd1"/>
        <w:rPr>
          <w:b/>
        </w:rPr>
      </w:pPr>
    </w:p>
    <w:p w14:paraId="16CBD7C1" w14:textId="77777777" w:rsidR="007E33BD" w:rsidRDefault="007E33BD" w:rsidP="007E33BD">
      <w:pPr>
        <w:pStyle w:val="NoSpacing"/>
        <w:rPr>
          <w:rFonts w:ascii="Times New Roman" w:hAnsi="Times New Roman" w:cs="Times New Roman"/>
          <w:b/>
          <w:lang w:val="en-US"/>
        </w:rPr>
      </w:pPr>
    </w:p>
    <w:p w14:paraId="2520D81D" w14:textId="77777777" w:rsidR="007E33BD" w:rsidRDefault="007E33BD" w:rsidP="007E33BD">
      <w:pPr>
        <w:pStyle w:val="NoSpacing"/>
        <w:rPr>
          <w:rFonts w:ascii="Times New Roman" w:hAnsi="Times New Roman" w:cs="Times New Roman"/>
          <w:b/>
          <w:lang w:val="en-US"/>
        </w:rPr>
      </w:pPr>
    </w:p>
    <w:p w14:paraId="780F9192" w14:textId="77777777" w:rsidR="007E33BD" w:rsidRDefault="007E33BD" w:rsidP="007E33BD">
      <w:pPr>
        <w:pStyle w:val="NoSpacing"/>
        <w:rPr>
          <w:rFonts w:ascii="Times New Roman" w:hAnsi="Times New Roman" w:cs="Times New Roman"/>
          <w:b/>
          <w:lang w:val="en-US"/>
        </w:rPr>
      </w:pPr>
    </w:p>
    <w:p w14:paraId="1A09EAFD" w14:textId="3D091A5C" w:rsidR="007D2C9F" w:rsidRDefault="007D2C9F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21450A79" w14:textId="575BEFA6" w:rsidR="0016310B" w:rsidRPr="00E962BE" w:rsidRDefault="007D2C9F" w:rsidP="00BC012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962B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Fig. S6</w:t>
      </w:r>
      <w:r w:rsidRPr="00E962BE">
        <w:rPr>
          <w:rFonts w:ascii="Times New Roman" w:hAnsi="Times New Roman" w:cs="Times New Roman"/>
          <w:sz w:val="24"/>
          <w:szCs w:val="24"/>
          <w:lang w:val="en-US"/>
        </w:rPr>
        <w:t xml:space="preserve"> Genetic differentiation (</w:t>
      </w:r>
      <w:r w:rsidRPr="006D2F3B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962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Pr="00E962BE">
        <w:rPr>
          <w:rFonts w:ascii="Times New Roman" w:hAnsi="Times New Roman" w:cs="Times New Roman"/>
          <w:sz w:val="24"/>
          <w:szCs w:val="24"/>
          <w:lang w:val="en-US"/>
        </w:rPr>
        <w:t>) between cluster A and B in Lakes Östra and Väst</w:t>
      </w:r>
      <w:r w:rsidR="00E962BE" w:rsidRPr="00E962BE">
        <w:rPr>
          <w:rFonts w:ascii="Times New Roman" w:hAnsi="Times New Roman" w:cs="Times New Roman"/>
          <w:sz w:val="24"/>
          <w:szCs w:val="24"/>
          <w:lang w:val="en-US"/>
        </w:rPr>
        <w:t xml:space="preserve">ra Trollsvattnet estimated from </w:t>
      </w:r>
      <w:r w:rsidR="00E962BE">
        <w:rPr>
          <w:rFonts w:ascii="Times New Roman" w:hAnsi="Times New Roman" w:cs="Times New Roman"/>
          <w:sz w:val="24"/>
          <w:szCs w:val="24"/>
          <w:lang w:val="en-US"/>
        </w:rPr>
        <w:t>14 allozy</w:t>
      </w:r>
      <w:r w:rsidR="00E962BE" w:rsidRPr="00E962BE">
        <w:rPr>
          <w:rFonts w:ascii="Times New Roman" w:hAnsi="Times New Roman" w:cs="Times New Roman"/>
          <w:sz w:val="24"/>
          <w:szCs w:val="24"/>
          <w:lang w:val="en-US"/>
        </w:rPr>
        <w:t>me loci over</w:t>
      </w:r>
      <w:r w:rsidRPr="00E962BE">
        <w:rPr>
          <w:rFonts w:ascii="Times New Roman" w:hAnsi="Times New Roman" w:cs="Times New Roman"/>
          <w:sz w:val="24"/>
          <w:szCs w:val="24"/>
          <w:lang w:val="en-US"/>
        </w:rPr>
        <w:t xml:space="preserve"> (a)</w:t>
      </w:r>
      <w:r w:rsidR="00E962BE" w:rsidRPr="00E962BE">
        <w:rPr>
          <w:rFonts w:ascii="Times New Roman" w:hAnsi="Times New Roman" w:cs="Times New Roman"/>
          <w:sz w:val="24"/>
          <w:szCs w:val="24"/>
          <w:lang w:val="en-US"/>
        </w:rPr>
        <w:t xml:space="preserve"> 28 sampling years (1987-2014) and (b) 30 cohorts (1980-2009). Individuals were assigned to clusters with a probability cut-off = 0.5</w:t>
      </w:r>
      <w:r w:rsidR="00581D1E">
        <w:rPr>
          <w:rFonts w:ascii="Times New Roman" w:hAnsi="Times New Roman" w:cs="Times New Roman"/>
          <w:sz w:val="24"/>
          <w:szCs w:val="24"/>
          <w:lang w:val="en-US"/>
        </w:rPr>
        <w:t xml:space="preserve">.  There is a decreasing trend of </w:t>
      </w:r>
      <w:r w:rsidR="00581D1E" w:rsidRPr="006D2F3B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581D1E" w:rsidRPr="006D2F3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="00581D1E">
        <w:rPr>
          <w:rFonts w:ascii="Times New Roman" w:hAnsi="Times New Roman" w:cs="Times New Roman"/>
          <w:sz w:val="24"/>
          <w:szCs w:val="24"/>
          <w:lang w:val="en-US"/>
        </w:rPr>
        <w:t xml:space="preserve"> over sampling years </w:t>
      </w:r>
      <w:r w:rsidR="00581D1E" w:rsidRPr="00E60A87">
        <w:rPr>
          <w:rFonts w:ascii="Times New Roman" w:hAnsi="Times New Roman"/>
          <w:sz w:val="24"/>
          <w:szCs w:val="24"/>
          <w:lang w:val="en-US"/>
        </w:rPr>
        <w:t>(R = -0.66; P &lt; 0.001)</w:t>
      </w:r>
      <w:r w:rsidR="00581D1E">
        <w:rPr>
          <w:rFonts w:ascii="Times New Roman" w:hAnsi="Times New Roman"/>
          <w:sz w:val="24"/>
          <w:szCs w:val="24"/>
          <w:lang w:val="en-US"/>
        </w:rPr>
        <w:t xml:space="preserve"> as well as over cohorts although the latter is not statistically significant </w:t>
      </w:r>
      <w:r w:rsidR="00581D1E" w:rsidRPr="00E60A87">
        <w:rPr>
          <w:rFonts w:ascii="Times New Roman" w:hAnsi="Times New Roman"/>
          <w:sz w:val="24"/>
          <w:szCs w:val="24"/>
          <w:lang w:val="en-US"/>
        </w:rPr>
        <w:t>(R = -0.34; P = 0.07)</w:t>
      </w:r>
    </w:p>
    <w:p w14:paraId="6261AE73" w14:textId="0B6007B4" w:rsidR="00E962BE" w:rsidRPr="007D2C9F" w:rsidRDefault="00581D1E" w:rsidP="00BC0120">
      <w:pPr>
        <w:rPr>
          <w:rFonts w:ascii="Times New Roman" w:hAnsi="Times New Roman" w:cs="Times New Roman"/>
          <w:lang w:val="en-US"/>
        </w:rPr>
      </w:pPr>
      <w:r w:rsidRPr="00E962B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8480" behindDoc="0" locked="0" layoutInCell="1" allowOverlap="1" wp14:anchorId="0DBCF5EA" wp14:editId="191D0C35">
            <wp:simplePos x="0" y="0"/>
            <wp:positionH relativeFrom="margin">
              <wp:posOffset>-49530</wp:posOffset>
            </wp:positionH>
            <wp:positionV relativeFrom="paragraph">
              <wp:posOffset>894715</wp:posOffset>
            </wp:positionV>
            <wp:extent cx="5899785" cy="6697980"/>
            <wp:effectExtent l="0" t="0" r="5715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st_years and cohort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669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62BE" w:rsidRPr="007D2C9F" w:rsidSect="00A36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F8E20" w14:textId="77777777" w:rsidR="00671473" w:rsidRDefault="00671473" w:rsidP="00AC4694">
      <w:pPr>
        <w:spacing w:after="0" w:line="240" w:lineRule="auto"/>
      </w:pPr>
      <w:r>
        <w:separator/>
      </w:r>
    </w:p>
  </w:endnote>
  <w:endnote w:type="continuationSeparator" w:id="0">
    <w:p w14:paraId="4EE8DAB4" w14:textId="77777777" w:rsidR="00671473" w:rsidRDefault="00671473" w:rsidP="00AC4694">
      <w:pPr>
        <w:spacing w:after="0" w:line="240" w:lineRule="auto"/>
      </w:pPr>
      <w:r>
        <w:continuationSeparator/>
      </w:r>
    </w:p>
  </w:endnote>
  <w:endnote w:type="continuationNotice" w:id="1">
    <w:p w14:paraId="666DB10D" w14:textId="77777777" w:rsidR="00671473" w:rsidRDefault="006714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071330"/>
      <w:docPartObj>
        <w:docPartGallery w:val="Page Numbers (Bottom of Page)"/>
        <w:docPartUnique/>
      </w:docPartObj>
    </w:sdtPr>
    <w:sdtEndPr/>
    <w:sdtContent>
      <w:p w14:paraId="66B6E288" w14:textId="03E7288E" w:rsidR="001E22CA" w:rsidRDefault="001E22C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F3B">
          <w:rPr>
            <w:noProof/>
          </w:rPr>
          <w:t>9</w:t>
        </w:r>
        <w:r>
          <w:fldChar w:fldCharType="end"/>
        </w:r>
      </w:p>
    </w:sdtContent>
  </w:sdt>
  <w:p w14:paraId="111D7910" w14:textId="77777777" w:rsidR="001E22CA" w:rsidRDefault="001E22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874D6" w14:textId="77777777" w:rsidR="00671473" w:rsidRDefault="00671473" w:rsidP="00AC4694">
      <w:pPr>
        <w:spacing w:after="0" w:line="240" w:lineRule="auto"/>
      </w:pPr>
      <w:r>
        <w:separator/>
      </w:r>
    </w:p>
  </w:footnote>
  <w:footnote w:type="continuationSeparator" w:id="0">
    <w:p w14:paraId="0F4FE157" w14:textId="77777777" w:rsidR="00671473" w:rsidRDefault="00671473" w:rsidP="00AC4694">
      <w:pPr>
        <w:spacing w:after="0" w:line="240" w:lineRule="auto"/>
      </w:pPr>
      <w:r>
        <w:continuationSeparator/>
      </w:r>
    </w:p>
  </w:footnote>
  <w:footnote w:type="continuationNotice" w:id="1">
    <w:p w14:paraId="23BF4421" w14:textId="77777777" w:rsidR="00671473" w:rsidRDefault="006714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A25C4" w14:textId="3A3D16DD" w:rsidR="001E22CA" w:rsidRPr="00AC4694" w:rsidRDefault="001E22CA" w:rsidP="00AC4694">
    <w:pPr>
      <w:pStyle w:val="Header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F90"/>
    <w:rsid w:val="00010079"/>
    <w:rsid w:val="00011A39"/>
    <w:rsid w:val="0001619B"/>
    <w:rsid w:val="00016755"/>
    <w:rsid w:val="000519BB"/>
    <w:rsid w:val="000538DD"/>
    <w:rsid w:val="000540DB"/>
    <w:rsid w:val="000624B2"/>
    <w:rsid w:val="000D5155"/>
    <w:rsid w:val="000D6C7D"/>
    <w:rsid w:val="001068BC"/>
    <w:rsid w:val="00112BBF"/>
    <w:rsid w:val="00115981"/>
    <w:rsid w:val="00120270"/>
    <w:rsid w:val="00134B4B"/>
    <w:rsid w:val="0016310B"/>
    <w:rsid w:val="00165600"/>
    <w:rsid w:val="00166BEB"/>
    <w:rsid w:val="00167131"/>
    <w:rsid w:val="001749B7"/>
    <w:rsid w:val="001A16D8"/>
    <w:rsid w:val="001B2A03"/>
    <w:rsid w:val="001B5024"/>
    <w:rsid w:val="001B54AA"/>
    <w:rsid w:val="001D2544"/>
    <w:rsid w:val="001D7D56"/>
    <w:rsid w:val="001E22CA"/>
    <w:rsid w:val="001E5370"/>
    <w:rsid w:val="001F1B45"/>
    <w:rsid w:val="001F4AF8"/>
    <w:rsid w:val="001F4F3C"/>
    <w:rsid w:val="00205765"/>
    <w:rsid w:val="00217209"/>
    <w:rsid w:val="00217AE6"/>
    <w:rsid w:val="00232EE8"/>
    <w:rsid w:val="0023350C"/>
    <w:rsid w:val="00240D92"/>
    <w:rsid w:val="002419E7"/>
    <w:rsid w:val="00260D25"/>
    <w:rsid w:val="00275CE7"/>
    <w:rsid w:val="002B2776"/>
    <w:rsid w:val="002C2425"/>
    <w:rsid w:val="002C3ADD"/>
    <w:rsid w:val="002E0356"/>
    <w:rsid w:val="002E6878"/>
    <w:rsid w:val="003127E5"/>
    <w:rsid w:val="0031403B"/>
    <w:rsid w:val="00317199"/>
    <w:rsid w:val="003418FE"/>
    <w:rsid w:val="0034675A"/>
    <w:rsid w:val="003618C2"/>
    <w:rsid w:val="0037168A"/>
    <w:rsid w:val="00373EE9"/>
    <w:rsid w:val="003B5825"/>
    <w:rsid w:val="003D7607"/>
    <w:rsid w:val="00420DF8"/>
    <w:rsid w:val="00433A94"/>
    <w:rsid w:val="0043576D"/>
    <w:rsid w:val="00452498"/>
    <w:rsid w:val="00461A79"/>
    <w:rsid w:val="004630D2"/>
    <w:rsid w:val="00490863"/>
    <w:rsid w:val="00496C4A"/>
    <w:rsid w:val="004B184B"/>
    <w:rsid w:val="004C15BC"/>
    <w:rsid w:val="004C2F63"/>
    <w:rsid w:val="004E1328"/>
    <w:rsid w:val="004E6FBE"/>
    <w:rsid w:val="004F1843"/>
    <w:rsid w:val="004F56CE"/>
    <w:rsid w:val="00517E1A"/>
    <w:rsid w:val="00520CB4"/>
    <w:rsid w:val="00527F0E"/>
    <w:rsid w:val="0053280E"/>
    <w:rsid w:val="00544850"/>
    <w:rsid w:val="00567C23"/>
    <w:rsid w:val="00576991"/>
    <w:rsid w:val="00581D1E"/>
    <w:rsid w:val="005D093F"/>
    <w:rsid w:val="005D7E8E"/>
    <w:rsid w:val="005E6803"/>
    <w:rsid w:val="005F2B95"/>
    <w:rsid w:val="005F40D9"/>
    <w:rsid w:val="00620BD8"/>
    <w:rsid w:val="00621FAD"/>
    <w:rsid w:val="00622D65"/>
    <w:rsid w:val="0063405E"/>
    <w:rsid w:val="00652B5A"/>
    <w:rsid w:val="0066652B"/>
    <w:rsid w:val="00671473"/>
    <w:rsid w:val="00687DC1"/>
    <w:rsid w:val="006C2E31"/>
    <w:rsid w:val="006C487A"/>
    <w:rsid w:val="006D0A8D"/>
    <w:rsid w:val="006D2F21"/>
    <w:rsid w:val="006D2F3B"/>
    <w:rsid w:val="007532C3"/>
    <w:rsid w:val="007A2C06"/>
    <w:rsid w:val="007A652D"/>
    <w:rsid w:val="007D2BB3"/>
    <w:rsid w:val="007D2C9F"/>
    <w:rsid w:val="007D5D42"/>
    <w:rsid w:val="007D7A71"/>
    <w:rsid w:val="007E2C34"/>
    <w:rsid w:val="007E33BD"/>
    <w:rsid w:val="007E7D9C"/>
    <w:rsid w:val="007F6D63"/>
    <w:rsid w:val="00802086"/>
    <w:rsid w:val="00807311"/>
    <w:rsid w:val="008220DD"/>
    <w:rsid w:val="00824EF4"/>
    <w:rsid w:val="0083644B"/>
    <w:rsid w:val="00870B64"/>
    <w:rsid w:val="008748E6"/>
    <w:rsid w:val="008A011F"/>
    <w:rsid w:val="008A2470"/>
    <w:rsid w:val="008B4BB0"/>
    <w:rsid w:val="008B7CE1"/>
    <w:rsid w:val="008D46AD"/>
    <w:rsid w:val="008E523F"/>
    <w:rsid w:val="008E588D"/>
    <w:rsid w:val="008F0E74"/>
    <w:rsid w:val="009147EF"/>
    <w:rsid w:val="00927FB3"/>
    <w:rsid w:val="00931B58"/>
    <w:rsid w:val="00931C49"/>
    <w:rsid w:val="00935E38"/>
    <w:rsid w:val="0094364F"/>
    <w:rsid w:val="009529A3"/>
    <w:rsid w:val="009615FC"/>
    <w:rsid w:val="009630E5"/>
    <w:rsid w:val="0099009E"/>
    <w:rsid w:val="009944F8"/>
    <w:rsid w:val="009977E3"/>
    <w:rsid w:val="009B07F2"/>
    <w:rsid w:val="009B2BA6"/>
    <w:rsid w:val="009C1F93"/>
    <w:rsid w:val="009C6F90"/>
    <w:rsid w:val="009E30D9"/>
    <w:rsid w:val="009F1D09"/>
    <w:rsid w:val="009F3A9F"/>
    <w:rsid w:val="00A20CA3"/>
    <w:rsid w:val="00A3617A"/>
    <w:rsid w:val="00A4320A"/>
    <w:rsid w:val="00A541CB"/>
    <w:rsid w:val="00A7145A"/>
    <w:rsid w:val="00A75AF5"/>
    <w:rsid w:val="00AB2A14"/>
    <w:rsid w:val="00AB6AA7"/>
    <w:rsid w:val="00AC4694"/>
    <w:rsid w:val="00AD31C7"/>
    <w:rsid w:val="00AD3444"/>
    <w:rsid w:val="00AE7AA6"/>
    <w:rsid w:val="00B01D31"/>
    <w:rsid w:val="00B03CCA"/>
    <w:rsid w:val="00B04327"/>
    <w:rsid w:val="00B16194"/>
    <w:rsid w:val="00B34B9D"/>
    <w:rsid w:val="00B42459"/>
    <w:rsid w:val="00B42BB3"/>
    <w:rsid w:val="00B60FF1"/>
    <w:rsid w:val="00B62E34"/>
    <w:rsid w:val="00B64168"/>
    <w:rsid w:val="00B66CB1"/>
    <w:rsid w:val="00B72848"/>
    <w:rsid w:val="00B835AD"/>
    <w:rsid w:val="00B96589"/>
    <w:rsid w:val="00BA047B"/>
    <w:rsid w:val="00BA1FAF"/>
    <w:rsid w:val="00BB71E6"/>
    <w:rsid w:val="00BC0120"/>
    <w:rsid w:val="00BC096A"/>
    <w:rsid w:val="00BC79A7"/>
    <w:rsid w:val="00BD224A"/>
    <w:rsid w:val="00C22E02"/>
    <w:rsid w:val="00C358FE"/>
    <w:rsid w:val="00C40E0B"/>
    <w:rsid w:val="00C423D5"/>
    <w:rsid w:val="00C51796"/>
    <w:rsid w:val="00C65A56"/>
    <w:rsid w:val="00C66FF2"/>
    <w:rsid w:val="00C83F50"/>
    <w:rsid w:val="00C9427B"/>
    <w:rsid w:val="00CA5D04"/>
    <w:rsid w:val="00CB2C43"/>
    <w:rsid w:val="00CB4914"/>
    <w:rsid w:val="00CB684E"/>
    <w:rsid w:val="00CD460F"/>
    <w:rsid w:val="00CD58BB"/>
    <w:rsid w:val="00CE2A8E"/>
    <w:rsid w:val="00D17DB4"/>
    <w:rsid w:val="00D27F63"/>
    <w:rsid w:val="00D44A00"/>
    <w:rsid w:val="00D45DAE"/>
    <w:rsid w:val="00D60FCB"/>
    <w:rsid w:val="00D7748A"/>
    <w:rsid w:val="00D909B1"/>
    <w:rsid w:val="00D96083"/>
    <w:rsid w:val="00DA7AC7"/>
    <w:rsid w:val="00DB0A7D"/>
    <w:rsid w:val="00DC5F44"/>
    <w:rsid w:val="00DC7FE5"/>
    <w:rsid w:val="00DD21E0"/>
    <w:rsid w:val="00DE0C0E"/>
    <w:rsid w:val="00DF061A"/>
    <w:rsid w:val="00DF7EBB"/>
    <w:rsid w:val="00E067F3"/>
    <w:rsid w:val="00E1028E"/>
    <w:rsid w:val="00E10FB0"/>
    <w:rsid w:val="00E13C07"/>
    <w:rsid w:val="00E24923"/>
    <w:rsid w:val="00E962BE"/>
    <w:rsid w:val="00EB72C5"/>
    <w:rsid w:val="00EC6CEE"/>
    <w:rsid w:val="00EC7613"/>
    <w:rsid w:val="00EE30B9"/>
    <w:rsid w:val="00F0292D"/>
    <w:rsid w:val="00F058B2"/>
    <w:rsid w:val="00F25C28"/>
    <w:rsid w:val="00F42BA3"/>
    <w:rsid w:val="00F434A8"/>
    <w:rsid w:val="00F53FE6"/>
    <w:rsid w:val="00F70726"/>
    <w:rsid w:val="00F86CD3"/>
    <w:rsid w:val="00F9134C"/>
    <w:rsid w:val="00F916DF"/>
    <w:rsid w:val="00FA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6282"/>
  <w15:docId w15:val="{05368D76-6417-4C02-A8D5-CF8C7294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6F9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694"/>
  </w:style>
  <w:style w:type="paragraph" w:styleId="Footer">
    <w:name w:val="footer"/>
    <w:basedOn w:val="Normal"/>
    <w:link w:val="FooterChar"/>
    <w:uiPriority w:val="99"/>
    <w:unhideWhenUsed/>
    <w:rsid w:val="00AC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694"/>
  </w:style>
  <w:style w:type="table" w:styleId="TableGrid">
    <w:name w:val="Table Grid"/>
    <w:basedOn w:val="TableNormal"/>
    <w:uiPriority w:val="39"/>
    <w:rsid w:val="00E13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2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2C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C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C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C43"/>
    <w:rPr>
      <w:rFonts w:ascii="Segoe UI" w:hAnsi="Segoe UI" w:cs="Segoe UI"/>
      <w:sz w:val="18"/>
      <w:szCs w:val="18"/>
    </w:rPr>
  </w:style>
  <w:style w:type="paragraph" w:customStyle="1" w:styleId="Ingetavstnd11">
    <w:name w:val="Inget avstånd11"/>
    <w:uiPriority w:val="1"/>
    <w:qFormat/>
    <w:rsid w:val="00CB684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ngetavstnd1">
    <w:name w:val="Inget avstånd1"/>
    <w:uiPriority w:val="1"/>
    <w:qFormat/>
    <w:rsid w:val="008D4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ngetavstnd3">
    <w:name w:val="Inget avstånd3"/>
    <w:uiPriority w:val="99"/>
    <w:qFormat/>
    <w:rsid w:val="008D46A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3786C-AD61-4A11-B143-36F34CD79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1561</Words>
  <Characters>8899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Anastasia Andersson</cp:lastModifiedBy>
  <cp:revision>3</cp:revision>
  <cp:lastPrinted>2016-11-04T12:44:00Z</cp:lastPrinted>
  <dcterms:created xsi:type="dcterms:W3CDTF">2017-03-29T09:23:00Z</dcterms:created>
  <dcterms:modified xsi:type="dcterms:W3CDTF">2017-03-29T09:23:00Z</dcterms:modified>
</cp:coreProperties>
</file>