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C6295" w14:textId="5B54D429" w:rsidR="00D00A78" w:rsidRDefault="00D00A78" w:rsidP="00D00A78">
      <w:pPr>
        <w:keepNext/>
        <w:spacing w:line="480" w:lineRule="auto"/>
        <w:rPr>
          <w:b/>
          <w:bCs/>
        </w:rPr>
      </w:pPr>
      <w:r>
        <w:rPr>
          <w:b/>
          <w:bCs/>
        </w:rPr>
        <w:t xml:space="preserve">Supplementary </w:t>
      </w:r>
      <w:r w:rsidR="006D6917">
        <w:rPr>
          <w:b/>
          <w:bCs/>
        </w:rPr>
        <w:t>Information</w:t>
      </w:r>
    </w:p>
    <w:p w14:paraId="6599338A" w14:textId="77777777" w:rsidR="002B2B73" w:rsidRDefault="002B2B73" w:rsidP="00D00A78">
      <w:pPr>
        <w:keepNext/>
        <w:spacing w:line="480" w:lineRule="auto"/>
        <w:rPr>
          <w:b/>
          <w:bCs/>
        </w:rPr>
      </w:pPr>
    </w:p>
    <w:p w14:paraId="404ACEC4" w14:textId="77777777" w:rsidR="002B2B73" w:rsidRDefault="002B2B73" w:rsidP="002B2B73">
      <w:pPr>
        <w:spacing w:line="480" w:lineRule="auto"/>
      </w:pPr>
      <w:bookmarkStart w:id="0" w:name="_Hlk77759422"/>
      <w:r w:rsidRPr="00D528B7">
        <w:rPr>
          <w:b/>
        </w:rPr>
        <w:t>Title</w:t>
      </w:r>
      <w:r w:rsidRPr="00D528B7">
        <w:t xml:space="preserve"> </w:t>
      </w:r>
    </w:p>
    <w:p w14:paraId="10EB144A" w14:textId="77777777" w:rsidR="002B2B73" w:rsidRDefault="002B2B73" w:rsidP="002B2B73">
      <w:pPr>
        <w:spacing w:line="480" w:lineRule="auto"/>
      </w:pPr>
      <w:r>
        <w:t xml:space="preserve">Genetic diversity and inbreeding in an endangered island-dwelling parrot </w:t>
      </w:r>
      <w:r w:rsidRPr="00C027D0">
        <w:t>population</w:t>
      </w:r>
      <w:r>
        <w:rPr>
          <w:i/>
          <w:iCs/>
        </w:rPr>
        <w:t xml:space="preserve"> </w:t>
      </w:r>
      <w:r w:rsidRPr="00967349">
        <w:t>following</w:t>
      </w:r>
      <w:r>
        <w:t xml:space="preserve"> repeated population bottlenecks</w:t>
      </w:r>
    </w:p>
    <w:bookmarkEnd w:id="0"/>
    <w:p w14:paraId="2576219E" w14:textId="77777777" w:rsidR="002B2B73" w:rsidRPr="00D528B7" w:rsidRDefault="002B2B73" w:rsidP="002B2B73">
      <w:pPr>
        <w:spacing w:line="480" w:lineRule="auto"/>
      </w:pPr>
    </w:p>
    <w:p w14:paraId="3FF46FDB" w14:textId="77777777" w:rsidR="002B2B73" w:rsidRPr="000F1BAC" w:rsidRDefault="002B2B73" w:rsidP="002B2B73">
      <w:pPr>
        <w:spacing w:line="480" w:lineRule="auto"/>
      </w:pPr>
      <w:r w:rsidRPr="000F1BAC">
        <w:rPr>
          <w:b/>
        </w:rPr>
        <w:t>Authors</w:t>
      </w:r>
      <w:r w:rsidRPr="000F1BAC">
        <w:t xml:space="preserve"> </w:t>
      </w:r>
    </w:p>
    <w:p w14:paraId="1F740D03" w14:textId="36B85DDF" w:rsidR="002B2B73" w:rsidRPr="001E2CB6" w:rsidRDefault="002B2B73" w:rsidP="002B2B73">
      <w:pPr>
        <w:spacing w:line="480" w:lineRule="auto"/>
        <w:jc w:val="center"/>
        <w:rPr>
          <w:vertAlign w:val="superscript"/>
        </w:rPr>
      </w:pPr>
      <w:r w:rsidRPr="001E2CB6">
        <w:t>Daniel Gautschi</w:t>
      </w:r>
      <w:r w:rsidRPr="001E2CB6">
        <w:rPr>
          <w:vertAlign w:val="superscript"/>
        </w:rPr>
        <w:t>¶1</w:t>
      </w:r>
      <w:r w:rsidRPr="001E2CB6">
        <w:t>,</w:t>
      </w:r>
      <w:r>
        <w:t xml:space="preserve"> Robert Heinsohn</w:t>
      </w:r>
      <w:r>
        <w:rPr>
          <w:vertAlign w:val="superscript"/>
        </w:rPr>
        <w:t>1</w:t>
      </w:r>
      <w:r>
        <w:t>,</w:t>
      </w:r>
      <w:r w:rsidRPr="001E2CB6">
        <w:t xml:space="preserve"> </w:t>
      </w:r>
      <w:r w:rsidRPr="008C5DE9">
        <w:t>Luis Ortiz-Catedral</w:t>
      </w:r>
      <w:r w:rsidRPr="008C5DE9">
        <w:rPr>
          <w:vertAlign w:val="superscript"/>
        </w:rPr>
        <w:t>2</w:t>
      </w:r>
      <w:r w:rsidRPr="008C5DE9">
        <w:t>,</w:t>
      </w:r>
      <w:r>
        <w:t xml:space="preserve"> </w:t>
      </w:r>
      <w:r w:rsidRPr="008C5DE9">
        <w:t>Dejan Stojanovic</w:t>
      </w:r>
      <w:r w:rsidRPr="008C5DE9">
        <w:rPr>
          <w:vertAlign w:val="superscript"/>
        </w:rPr>
        <w:t>1</w:t>
      </w:r>
      <w:r>
        <w:t>,</w:t>
      </w:r>
      <w:r w:rsidRPr="00FC1042">
        <w:t xml:space="preserve"> </w:t>
      </w:r>
      <w:r w:rsidRPr="008C5DE9">
        <w:t>Melinda Wilson</w:t>
      </w:r>
      <w:r>
        <w:rPr>
          <w:vertAlign w:val="superscript"/>
        </w:rPr>
        <w:t>3</w:t>
      </w:r>
      <w:r>
        <w:t>,</w:t>
      </w:r>
      <w:r w:rsidRPr="008C5DE9">
        <w:t xml:space="preserve"> </w:t>
      </w:r>
      <w:r w:rsidRPr="00057787">
        <w:t>Ross Crates</w:t>
      </w:r>
      <w:r w:rsidRPr="00057787">
        <w:rPr>
          <w:vertAlign w:val="superscript"/>
        </w:rPr>
        <w:t>1</w:t>
      </w:r>
      <w:r w:rsidRPr="008C5DE9">
        <w:t xml:space="preserve">, </w:t>
      </w:r>
      <w:r w:rsidRPr="00057787">
        <w:t>Nicholas A. Mac</w:t>
      </w:r>
      <w:r w:rsidR="00A46F64">
        <w:t>g</w:t>
      </w:r>
      <w:r w:rsidRPr="00057787">
        <w:t>regor</w:t>
      </w:r>
      <w:r>
        <w:rPr>
          <w:vertAlign w:val="superscript"/>
        </w:rPr>
        <w:t>4</w:t>
      </w:r>
      <w:r w:rsidRPr="00057787">
        <w:rPr>
          <w:vertAlign w:val="superscript"/>
        </w:rPr>
        <w:t xml:space="preserve">, </w:t>
      </w:r>
      <w:r>
        <w:rPr>
          <w:vertAlign w:val="superscript"/>
        </w:rPr>
        <w:t>5</w:t>
      </w:r>
      <w:r w:rsidRPr="008C5DE9">
        <w:t>,</w:t>
      </w:r>
      <w:r>
        <w:t xml:space="preserve"> </w:t>
      </w:r>
      <w:r w:rsidRPr="00057787">
        <w:t>Penny Olsen</w:t>
      </w:r>
      <w:r>
        <w:rPr>
          <w:vertAlign w:val="superscript"/>
        </w:rPr>
        <w:t>6</w:t>
      </w:r>
      <w:r w:rsidRPr="001E2CB6">
        <w:t xml:space="preserve">, </w:t>
      </w:r>
      <w:r>
        <w:t>Linda Neaves</w:t>
      </w:r>
      <w:r>
        <w:rPr>
          <w:vertAlign w:val="superscript"/>
        </w:rPr>
        <w:t>1</w:t>
      </w:r>
    </w:p>
    <w:p w14:paraId="4223E782" w14:textId="77777777" w:rsidR="002B2B73" w:rsidRPr="001E2CB6" w:rsidRDefault="002B2B73" w:rsidP="002B2B73">
      <w:pPr>
        <w:spacing w:line="480" w:lineRule="auto"/>
        <w:jc w:val="center"/>
        <w:rPr>
          <w:vertAlign w:val="superscript"/>
        </w:rPr>
      </w:pPr>
    </w:p>
    <w:p w14:paraId="767541A3" w14:textId="08054243" w:rsidR="002B2B73" w:rsidRPr="00823692" w:rsidRDefault="002B2B73" w:rsidP="002B2B73">
      <w:pPr>
        <w:pStyle w:val="ListParagraph"/>
        <w:numPr>
          <w:ilvl w:val="0"/>
          <w:numId w:val="2"/>
        </w:numPr>
        <w:spacing w:line="480" w:lineRule="auto"/>
        <w:rPr>
          <w:rFonts w:ascii="Times New Roman" w:hAnsi="Times New Roman" w:cs="Times New Roman"/>
        </w:rPr>
      </w:pPr>
      <w:r w:rsidRPr="00823692">
        <w:rPr>
          <w:rFonts w:ascii="Times New Roman" w:hAnsi="Times New Roman" w:cs="Times New Roman"/>
        </w:rPr>
        <w:t>Fenner School</w:t>
      </w:r>
      <w:r>
        <w:rPr>
          <w:rFonts w:ascii="Times New Roman" w:hAnsi="Times New Roman" w:cs="Times New Roman"/>
        </w:rPr>
        <w:t xml:space="preserve"> of Environment and Society</w:t>
      </w:r>
      <w:r w:rsidRPr="00823692">
        <w:rPr>
          <w:rFonts w:ascii="Times New Roman" w:hAnsi="Times New Roman" w:cs="Times New Roman"/>
        </w:rPr>
        <w:t xml:space="preserve">, Australian National University, Canberra, ACT, Australia </w:t>
      </w:r>
    </w:p>
    <w:p w14:paraId="0B63FB23" w14:textId="77777777" w:rsidR="002B2B73" w:rsidRDefault="002B2B73" w:rsidP="002B2B73">
      <w:pPr>
        <w:pStyle w:val="ListParagraph"/>
        <w:numPr>
          <w:ilvl w:val="0"/>
          <w:numId w:val="2"/>
        </w:numPr>
        <w:spacing w:line="480" w:lineRule="auto"/>
        <w:rPr>
          <w:rFonts w:ascii="Times New Roman" w:hAnsi="Times New Roman" w:cs="Times New Roman"/>
        </w:rPr>
      </w:pPr>
      <w:r w:rsidRPr="00823692">
        <w:rPr>
          <w:rFonts w:ascii="Times New Roman" w:hAnsi="Times New Roman" w:cs="Times New Roman"/>
        </w:rPr>
        <w:t>Oceania Conservation Program, World Parrot Trust, Hayle, UK</w:t>
      </w:r>
    </w:p>
    <w:p w14:paraId="15A61701" w14:textId="35649C5F" w:rsidR="002B2B73" w:rsidRPr="0031404F" w:rsidRDefault="002B2B73" w:rsidP="002B2B73">
      <w:pPr>
        <w:pStyle w:val="ListParagraph"/>
        <w:numPr>
          <w:ilvl w:val="0"/>
          <w:numId w:val="2"/>
        </w:numPr>
        <w:spacing w:line="480" w:lineRule="auto"/>
        <w:rPr>
          <w:rFonts w:ascii="Times New Roman" w:hAnsi="Times New Roman" w:cs="Times New Roman"/>
        </w:rPr>
      </w:pPr>
      <w:r w:rsidRPr="00823692">
        <w:rPr>
          <w:rFonts w:ascii="Times New Roman" w:hAnsi="Times New Roman" w:cs="Times New Roman"/>
        </w:rPr>
        <w:t xml:space="preserve">Norfolk Island National Park and Botanic Garden, Norfolk Island, </w:t>
      </w:r>
      <w:r w:rsidR="00A46F64">
        <w:rPr>
          <w:rFonts w:ascii="Times New Roman" w:hAnsi="Times New Roman" w:cs="Times New Roman"/>
        </w:rPr>
        <w:t>Australia</w:t>
      </w:r>
    </w:p>
    <w:p w14:paraId="1FCD3810" w14:textId="03C63B4E" w:rsidR="002B2B73" w:rsidRPr="00823692" w:rsidRDefault="002B2B73" w:rsidP="002B2B73">
      <w:pPr>
        <w:pStyle w:val="ListParagraph"/>
        <w:numPr>
          <w:ilvl w:val="0"/>
          <w:numId w:val="2"/>
        </w:numPr>
        <w:spacing w:line="480" w:lineRule="auto"/>
        <w:rPr>
          <w:rFonts w:ascii="Times New Roman" w:hAnsi="Times New Roman" w:cs="Times New Roman"/>
        </w:rPr>
      </w:pPr>
      <w:r w:rsidRPr="00823692">
        <w:rPr>
          <w:rFonts w:ascii="Times New Roman" w:hAnsi="Times New Roman" w:cs="Times New Roman"/>
        </w:rPr>
        <w:t xml:space="preserve">Parks Australia, </w:t>
      </w:r>
      <w:r>
        <w:rPr>
          <w:rFonts w:ascii="Times New Roman" w:hAnsi="Times New Roman" w:cs="Times New Roman"/>
        </w:rPr>
        <w:t>Canberra</w:t>
      </w:r>
      <w:r w:rsidRPr="00823692">
        <w:rPr>
          <w:rFonts w:ascii="Times New Roman" w:hAnsi="Times New Roman" w:cs="Times New Roman"/>
        </w:rPr>
        <w:t>, ACT, Australia</w:t>
      </w:r>
    </w:p>
    <w:p w14:paraId="1EEC8838" w14:textId="47011FA5" w:rsidR="002B2B73" w:rsidRPr="00823692" w:rsidRDefault="002B2B73" w:rsidP="002B2B73">
      <w:pPr>
        <w:pStyle w:val="ListParagraph"/>
        <w:numPr>
          <w:ilvl w:val="0"/>
          <w:numId w:val="2"/>
        </w:numPr>
        <w:spacing w:line="480" w:lineRule="auto"/>
        <w:rPr>
          <w:rFonts w:ascii="Times New Roman" w:hAnsi="Times New Roman" w:cs="Times New Roman"/>
        </w:rPr>
      </w:pPr>
      <w:r w:rsidRPr="00823692">
        <w:rPr>
          <w:rFonts w:ascii="Times New Roman" w:hAnsi="Times New Roman" w:cs="Times New Roman"/>
        </w:rPr>
        <w:t xml:space="preserve">Durrell Institute of Conservation and Ecology (DICE), </w:t>
      </w:r>
      <w:r w:rsidR="00A46F64">
        <w:rPr>
          <w:rFonts w:ascii="Times New Roman" w:hAnsi="Times New Roman" w:cs="Times New Roman"/>
        </w:rPr>
        <w:t xml:space="preserve">School of Anthropology and Conservation, </w:t>
      </w:r>
      <w:r w:rsidRPr="00823692">
        <w:rPr>
          <w:rFonts w:ascii="Times New Roman" w:hAnsi="Times New Roman" w:cs="Times New Roman"/>
        </w:rPr>
        <w:t>University of Kent,</w:t>
      </w:r>
      <w:r w:rsidR="002D42ED">
        <w:rPr>
          <w:rFonts w:ascii="Times New Roman" w:hAnsi="Times New Roman" w:cs="Times New Roman"/>
        </w:rPr>
        <w:t xml:space="preserve"> Canterbury,</w:t>
      </w:r>
      <w:r w:rsidRPr="00823692">
        <w:rPr>
          <w:rFonts w:ascii="Times New Roman" w:hAnsi="Times New Roman" w:cs="Times New Roman"/>
        </w:rPr>
        <w:t xml:space="preserve"> UK</w:t>
      </w:r>
    </w:p>
    <w:p w14:paraId="73328DFA" w14:textId="77777777" w:rsidR="002B2B73" w:rsidRPr="00823692" w:rsidRDefault="002B2B73" w:rsidP="002B2B73">
      <w:pPr>
        <w:pStyle w:val="ListParagraph"/>
        <w:numPr>
          <w:ilvl w:val="0"/>
          <w:numId w:val="2"/>
        </w:numPr>
        <w:spacing w:line="480" w:lineRule="auto"/>
        <w:rPr>
          <w:rFonts w:ascii="Times New Roman" w:hAnsi="Times New Roman" w:cs="Times New Roman"/>
        </w:rPr>
      </w:pPr>
      <w:r w:rsidRPr="00823692">
        <w:rPr>
          <w:rFonts w:ascii="Times New Roman" w:hAnsi="Times New Roman" w:cs="Times New Roman"/>
        </w:rPr>
        <w:t>Division of Ecology and Evolution, Research School of Biology, Australian National University, Canberra, ACT, Australia</w:t>
      </w:r>
    </w:p>
    <w:p w14:paraId="757DB484" w14:textId="77777777" w:rsidR="002B2B73" w:rsidRPr="006B4A79" w:rsidRDefault="002B2B73" w:rsidP="002B2B73">
      <w:pPr>
        <w:pStyle w:val="ListParagraph"/>
        <w:spacing w:line="480" w:lineRule="auto"/>
      </w:pPr>
    </w:p>
    <w:p w14:paraId="7283202A" w14:textId="77777777" w:rsidR="002B2B73" w:rsidRPr="000F1BAC" w:rsidRDefault="002B2B73" w:rsidP="002B2B73">
      <w:pPr>
        <w:pStyle w:val="ListParagraph"/>
        <w:spacing w:line="480" w:lineRule="auto"/>
        <w:ind w:left="360"/>
        <w:rPr>
          <w:rFonts w:ascii="Times New Roman" w:hAnsi="Times New Roman" w:cs="Times New Roman"/>
        </w:rPr>
      </w:pPr>
      <w:r w:rsidRPr="000F1BAC">
        <w:rPr>
          <w:rFonts w:ascii="Times New Roman" w:hAnsi="Times New Roman" w:cs="Times New Roman"/>
        </w:rPr>
        <w:t xml:space="preserve">¶ Corresponding Author: </w:t>
      </w:r>
      <w:hyperlink r:id="rId7" w:history="1">
        <w:r w:rsidRPr="007A5F52">
          <w:rPr>
            <w:rStyle w:val="Hyperlink"/>
            <w:rFonts w:eastAsiaTheme="minorHAnsi"/>
          </w:rPr>
          <w:t>daniel.gautschi@anu.edu.au</w:t>
        </w:r>
      </w:hyperlink>
    </w:p>
    <w:p w14:paraId="3AA5680F" w14:textId="0126A99C" w:rsidR="002B2B73" w:rsidRDefault="002B2B73">
      <w:pPr>
        <w:spacing w:after="160" w:line="259" w:lineRule="auto"/>
        <w:rPr>
          <w:b/>
          <w:bCs/>
        </w:rPr>
      </w:pPr>
      <w:r>
        <w:rPr>
          <w:b/>
          <w:bCs/>
        </w:rPr>
        <w:br w:type="page"/>
      </w:r>
    </w:p>
    <w:p w14:paraId="2D74B9ED" w14:textId="4A36B544" w:rsidR="00D00A78" w:rsidRDefault="00D00A78" w:rsidP="00D00A78">
      <w:pPr>
        <w:pStyle w:val="Caption"/>
      </w:pPr>
      <w:r>
        <w:lastRenderedPageBreak/>
        <w:t>Fig</w:t>
      </w:r>
      <w:r w:rsidR="006D6917">
        <w:t>.</w:t>
      </w:r>
      <w:r>
        <w:t xml:space="preserve"> S1 </w:t>
      </w:r>
      <w:r w:rsidRPr="00983D23">
        <w:rPr>
          <w:b w:val="0"/>
          <w:bCs/>
        </w:rPr>
        <w:t xml:space="preserve">Results from the function </w:t>
      </w:r>
      <w:proofErr w:type="spellStart"/>
      <w:r w:rsidRPr="00983D23">
        <w:rPr>
          <w:b w:val="0"/>
          <w:bCs/>
          <w:i/>
          <w:iCs/>
        </w:rPr>
        <w:t>find.clusters</w:t>
      </w:r>
      <w:proofErr w:type="spellEnd"/>
      <w:r w:rsidRPr="00983D23">
        <w:rPr>
          <w:b w:val="0"/>
          <w:bCs/>
        </w:rPr>
        <w:t xml:space="preserve">, indicating the most likely number of </w:t>
      </w:r>
      <w:r w:rsidR="000E1400">
        <w:rPr>
          <w:b w:val="0"/>
          <w:bCs/>
        </w:rPr>
        <w:t xml:space="preserve">genetic </w:t>
      </w:r>
      <w:r w:rsidRPr="00983D23">
        <w:rPr>
          <w:b w:val="0"/>
          <w:bCs/>
        </w:rPr>
        <w:t>clusters in the green parrot population. BIC represents the Bayesian information criterion.</w:t>
      </w:r>
    </w:p>
    <w:p w14:paraId="720D7BC8" w14:textId="77777777" w:rsidR="00D00A78" w:rsidRDefault="00D00A78" w:rsidP="00D00A78">
      <w:pPr>
        <w:rPr>
          <w:lang w:val="en-AU" w:eastAsia="en-US"/>
        </w:rPr>
      </w:pPr>
      <w:r>
        <w:rPr>
          <w:noProof/>
          <w:lang w:val="en-AU" w:eastAsia="en-AU"/>
        </w:rPr>
        <w:drawing>
          <wp:inline distT="0" distB="0" distL="0" distR="0" wp14:anchorId="6BA8125D" wp14:editId="29D564C9">
            <wp:extent cx="5731510" cy="4081780"/>
            <wp:effectExtent l="19050" t="19050" r="21590" b="139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a:extLst>
                        <a:ext uri="{28A0092B-C50C-407E-A947-70E740481C1C}">
                          <a14:useLocalDpi xmlns:a14="http://schemas.microsoft.com/office/drawing/2010/main" val="0"/>
                        </a:ext>
                      </a:extLst>
                    </a:blip>
                    <a:stretch>
                      <a:fillRect/>
                    </a:stretch>
                  </pic:blipFill>
                  <pic:spPr>
                    <a:xfrm>
                      <a:off x="0" y="0"/>
                      <a:ext cx="5731510" cy="4081780"/>
                    </a:xfrm>
                    <a:prstGeom prst="rect">
                      <a:avLst/>
                    </a:prstGeom>
                    <a:ln>
                      <a:solidFill>
                        <a:schemeClr val="tx1"/>
                      </a:solidFill>
                    </a:ln>
                  </pic:spPr>
                </pic:pic>
              </a:graphicData>
            </a:graphic>
          </wp:inline>
        </w:drawing>
      </w:r>
    </w:p>
    <w:p w14:paraId="0A529AD3" w14:textId="0EDA2A6F" w:rsidR="003D3325" w:rsidRDefault="003D3325">
      <w:pPr>
        <w:spacing w:after="160" w:line="259" w:lineRule="auto"/>
        <w:rPr>
          <w:b/>
          <w:sz w:val="22"/>
          <w:szCs w:val="22"/>
          <w:lang w:val="en-AU" w:eastAsia="en-US"/>
        </w:rPr>
      </w:pPr>
      <w:r>
        <w:rPr>
          <w:b/>
          <w:sz w:val="22"/>
          <w:szCs w:val="22"/>
          <w:lang w:val="en-AU" w:eastAsia="en-US"/>
        </w:rPr>
        <w:br w:type="page"/>
      </w:r>
    </w:p>
    <w:p w14:paraId="1E0A4B2C" w14:textId="26C37570" w:rsidR="00D00A78" w:rsidRDefault="00D00A78" w:rsidP="00D00A78">
      <w:pPr>
        <w:pStyle w:val="Caption"/>
      </w:pPr>
      <w:r>
        <w:lastRenderedPageBreak/>
        <w:t>Fig</w:t>
      </w:r>
      <w:r w:rsidR="006D6917">
        <w:t>.</w:t>
      </w:r>
      <w:r>
        <w:t xml:space="preserve"> S2 </w:t>
      </w:r>
      <w:r w:rsidRPr="00983D23">
        <w:rPr>
          <w:b w:val="0"/>
          <w:bCs/>
        </w:rPr>
        <w:t xml:space="preserve">Plot showing membership coefficients (Q) of individual green parrots to populations </w:t>
      </w:r>
      <w:r w:rsidR="002A42C0" w:rsidRPr="00983D23">
        <w:t>A</w:t>
      </w:r>
      <w:r w:rsidR="002A42C0" w:rsidRPr="00983D23">
        <w:rPr>
          <w:b w:val="0"/>
          <w:bCs/>
        </w:rPr>
        <w:t xml:space="preserve"> </w:t>
      </w:r>
      <w:r w:rsidR="00983D23">
        <w:rPr>
          <w:b w:val="0"/>
          <w:bCs/>
        </w:rPr>
        <w:t xml:space="preserve">when </w:t>
      </w:r>
      <w:r w:rsidRPr="00A46F64">
        <w:rPr>
          <w:b w:val="0"/>
          <w:bCs/>
        </w:rPr>
        <w:t>K</w:t>
      </w:r>
      <w:r w:rsidRPr="00983D23">
        <w:rPr>
          <w:b w:val="0"/>
          <w:bCs/>
        </w:rPr>
        <w:t xml:space="preserve"> = 2</w:t>
      </w:r>
      <w:r w:rsidR="002D7127" w:rsidRPr="00983D23">
        <w:rPr>
          <w:b w:val="0"/>
          <w:bCs/>
        </w:rPr>
        <w:t xml:space="preserve"> (correlated alleles)</w:t>
      </w:r>
      <w:r w:rsidR="0018750C">
        <w:rPr>
          <w:b w:val="0"/>
          <w:bCs/>
        </w:rPr>
        <w:t>,</w:t>
      </w:r>
      <w:r w:rsidR="002D7127" w:rsidRPr="00983D23">
        <w:rPr>
          <w:b w:val="0"/>
          <w:bCs/>
        </w:rPr>
        <w:t xml:space="preserve"> and </w:t>
      </w:r>
      <w:r w:rsidR="002A42C0" w:rsidRPr="00983D23">
        <w:t>B</w:t>
      </w:r>
      <w:r w:rsidR="002A42C0" w:rsidRPr="00983D23">
        <w:rPr>
          <w:b w:val="0"/>
          <w:bCs/>
        </w:rPr>
        <w:t xml:space="preserve"> </w:t>
      </w:r>
      <w:r w:rsidR="00983D23">
        <w:rPr>
          <w:b w:val="0"/>
          <w:bCs/>
        </w:rPr>
        <w:t xml:space="preserve">when </w:t>
      </w:r>
      <w:r w:rsidR="002D7127" w:rsidRPr="00983D23">
        <w:rPr>
          <w:b w:val="0"/>
          <w:bCs/>
        </w:rPr>
        <w:t>K = 3</w:t>
      </w:r>
      <w:r w:rsidR="002A42C0" w:rsidRPr="00983D23">
        <w:rPr>
          <w:b w:val="0"/>
          <w:bCs/>
        </w:rPr>
        <w:t xml:space="preserve"> (uncorrelated alleles)</w:t>
      </w:r>
      <w:r w:rsidRPr="00983D23">
        <w:rPr>
          <w:b w:val="0"/>
          <w:bCs/>
        </w:rPr>
        <w:t>, using the program CLUMPAK.</w:t>
      </w:r>
    </w:p>
    <w:p w14:paraId="0BF2AB82" w14:textId="21854987" w:rsidR="00D00A78" w:rsidRPr="00DD7D17" w:rsidRDefault="005305E6" w:rsidP="00D00A78">
      <w:pPr>
        <w:rPr>
          <w:lang w:val="en-AU" w:eastAsia="en-US"/>
        </w:rPr>
      </w:pPr>
      <w:r>
        <w:rPr>
          <w:noProof/>
          <w:lang w:val="en-AU" w:eastAsia="en-US"/>
        </w:rPr>
        <w:drawing>
          <wp:inline distT="0" distB="0" distL="0" distR="0" wp14:anchorId="11628355" wp14:editId="26C610AC">
            <wp:extent cx="5731510" cy="2811780"/>
            <wp:effectExtent l="19050" t="19050" r="21590" b="26670"/>
            <wp:docPr id="355418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18529" name="Picture 355418529"/>
                    <pic:cNvPicPr/>
                  </pic:nvPicPr>
                  <pic:blipFill rotWithShape="1">
                    <a:blip r:embed="rId9">
                      <a:extLst>
                        <a:ext uri="{28A0092B-C50C-407E-A947-70E740481C1C}">
                          <a14:useLocalDpi xmlns:a14="http://schemas.microsoft.com/office/drawing/2010/main" val="0"/>
                        </a:ext>
                      </a:extLst>
                    </a:blip>
                    <a:srcRect t="5673" b="7110"/>
                    <a:stretch/>
                  </pic:blipFill>
                  <pic:spPr bwMode="auto">
                    <a:xfrm>
                      <a:off x="0" y="0"/>
                      <a:ext cx="5731510" cy="28117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AD2CB4E" w14:textId="77777777" w:rsidR="00D00A78" w:rsidRDefault="00D00A78" w:rsidP="00D00A78">
      <w:pPr>
        <w:spacing w:after="160" w:line="259" w:lineRule="auto"/>
        <w:rPr>
          <w:lang w:val="en-AU" w:eastAsia="en-US"/>
        </w:rPr>
      </w:pPr>
      <w:r>
        <w:rPr>
          <w:lang w:val="en-AU" w:eastAsia="en-US"/>
        </w:rPr>
        <w:br w:type="page"/>
      </w:r>
    </w:p>
    <w:p w14:paraId="11DECE57" w14:textId="0C7F0E23" w:rsidR="00D00A78" w:rsidRPr="00983D23" w:rsidRDefault="00D00A78" w:rsidP="00D00A78">
      <w:pPr>
        <w:pStyle w:val="Caption"/>
        <w:keepNext/>
        <w:rPr>
          <w:b w:val="0"/>
          <w:bCs/>
        </w:rPr>
      </w:pPr>
      <w:r>
        <w:lastRenderedPageBreak/>
        <w:t xml:space="preserve">Table S1 </w:t>
      </w:r>
      <w:r w:rsidR="003F0D14" w:rsidRPr="00983D23">
        <w:rPr>
          <w:b w:val="0"/>
          <w:bCs/>
        </w:rPr>
        <w:t>G</w:t>
      </w:r>
      <w:r w:rsidRPr="00983D23">
        <w:rPr>
          <w:b w:val="0"/>
          <w:bCs/>
        </w:rPr>
        <w:t xml:space="preserve">enetic samples </w:t>
      </w:r>
      <w:r w:rsidR="00463B8F" w:rsidRPr="00983D23">
        <w:rPr>
          <w:b w:val="0"/>
          <w:bCs/>
        </w:rPr>
        <w:t>(</w:t>
      </w:r>
      <w:r w:rsidR="00463B8F" w:rsidRPr="00983D23">
        <w:rPr>
          <w:b w:val="0"/>
          <w:bCs/>
          <w:i/>
          <w:iCs/>
        </w:rPr>
        <w:t>n</w:t>
      </w:r>
      <w:r w:rsidR="00463B8F" w:rsidRPr="00983D23">
        <w:rPr>
          <w:b w:val="0"/>
          <w:bCs/>
        </w:rPr>
        <w:t xml:space="preserve"> = 188) </w:t>
      </w:r>
      <w:r w:rsidR="00C83F2C" w:rsidRPr="00983D23">
        <w:rPr>
          <w:b w:val="0"/>
          <w:bCs/>
        </w:rPr>
        <w:t xml:space="preserve">submitted for sequencing </w:t>
      </w:r>
      <w:r w:rsidRPr="00983D23">
        <w:rPr>
          <w:b w:val="0"/>
          <w:bCs/>
        </w:rPr>
        <w:t xml:space="preserve">by </w:t>
      </w:r>
      <w:r w:rsidR="00C30338" w:rsidRPr="00983D23">
        <w:rPr>
          <w:b w:val="0"/>
          <w:bCs/>
        </w:rPr>
        <w:t>y</w:t>
      </w:r>
      <w:r w:rsidRPr="00983D23">
        <w:rPr>
          <w:b w:val="0"/>
          <w:bCs/>
        </w:rPr>
        <w:t>ear</w:t>
      </w:r>
      <w:r w:rsidR="005568B9" w:rsidRPr="00983D23">
        <w:rPr>
          <w:b w:val="0"/>
          <w:bCs/>
        </w:rPr>
        <w:t xml:space="preserve"> of collection</w:t>
      </w:r>
      <w:r w:rsidR="004E46D9" w:rsidRPr="00983D23">
        <w:rPr>
          <w:b w:val="0"/>
          <w:bCs/>
        </w:rPr>
        <w:t xml:space="preserve">, </w:t>
      </w:r>
      <w:r w:rsidR="00A55AB8" w:rsidRPr="00983D23">
        <w:rPr>
          <w:b w:val="0"/>
          <w:bCs/>
        </w:rPr>
        <w:t xml:space="preserve">type of </w:t>
      </w:r>
      <w:r w:rsidR="005568B9" w:rsidRPr="00983D23">
        <w:rPr>
          <w:b w:val="0"/>
          <w:bCs/>
        </w:rPr>
        <w:t xml:space="preserve">genetic </w:t>
      </w:r>
      <w:r w:rsidR="004E46D9" w:rsidRPr="00983D23">
        <w:rPr>
          <w:b w:val="0"/>
          <w:bCs/>
        </w:rPr>
        <w:t>material</w:t>
      </w:r>
      <w:r w:rsidR="005568B9" w:rsidRPr="00983D23">
        <w:rPr>
          <w:b w:val="0"/>
          <w:bCs/>
        </w:rPr>
        <w:t xml:space="preserve"> collected</w:t>
      </w:r>
      <w:r w:rsidR="004E46D9" w:rsidRPr="00983D23">
        <w:rPr>
          <w:b w:val="0"/>
          <w:bCs/>
        </w:rPr>
        <w:t xml:space="preserve">, </w:t>
      </w:r>
      <w:r w:rsidR="003F0D14" w:rsidRPr="00983D23">
        <w:rPr>
          <w:b w:val="0"/>
          <w:bCs/>
        </w:rPr>
        <w:t>method of sourcing sample (direct</w:t>
      </w:r>
      <w:r w:rsidR="005568B9" w:rsidRPr="00983D23">
        <w:rPr>
          <w:b w:val="0"/>
          <w:bCs/>
        </w:rPr>
        <w:t>ly</w:t>
      </w:r>
      <w:r w:rsidR="003F0D14" w:rsidRPr="00983D23">
        <w:rPr>
          <w:b w:val="0"/>
          <w:bCs/>
        </w:rPr>
        <w:t>/indirect</w:t>
      </w:r>
      <w:r w:rsidR="005568B9" w:rsidRPr="00983D23">
        <w:rPr>
          <w:b w:val="0"/>
          <w:bCs/>
        </w:rPr>
        <w:t>ly from the bird</w:t>
      </w:r>
      <w:r w:rsidR="003F0D14" w:rsidRPr="00983D23">
        <w:rPr>
          <w:b w:val="0"/>
          <w:bCs/>
        </w:rPr>
        <w:t>), strategy/method used for collection</w:t>
      </w:r>
      <w:r w:rsidR="00A55AB8" w:rsidRPr="00983D23">
        <w:rPr>
          <w:b w:val="0"/>
          <w:bCs/>
        </w:rPr>
        <w:t>,</w:t>
      </w:r>
      <w:r w:rsidR="005D559E" w:rsidRPr="00983D23">
        <w:rPr>
          <w:b w:val="0"/>
          <w:bCs/>
        </w:rPr>
        <w:t xml:space="preserve"> and </w:t>
      </w:r>
      <w:r w:rsidR="003F0D14" w:rsidRPr="00983D23">
        <w:rPr>
          <w:b w:val="0"/>
          <w:bCs/>
        </w:rPr>
        <w:t>storage type</w:t>
      </w:r>
      <w:r w:rsidR="005D559E" w:rsidRPr="00983D23">
        <w:rPr>
          <w:b w:val="0"/>
          <w:bCs/>
        </w:rPr>
        <w:t>.</w:t>
      </w:r>
      <w:r w:rsidR="00C30338" w:rsidRPr="00983D23">
        <w:rPr>
          <w:b w:val="0"/>
          <w:bCs/>
        </w:rPr>
        <w:t xml:space="preserve"> A</w:t>
      </w:r>
      <w:r w:rsidR="0047452C" w:rsidRPr="00983D23">
        <w:rPr>
          <w:b w:val="0"/>
          <w:bCs/>
        </w:rPr>
        <w:t xml:space="preserve">ll </w:t>
      </w:r>
      <w:r w:rsidR="00C30338" w:rsidRPr="00983D23">
        <w:rPr>
          <w:b w:val="0"/>
          <w:bCs/>
        </w:rPr>
        <w:t>birds sampled under the strategy “Management” were nestlings.</w:t>
      </w:r>
    </w:p>
    <w:tbl>
      <w:tblPr>
        <w:tblStyle w:val="TableGrid"/>
        <w:tblW w:w="8926" w:type="dxa"/>
        <w:tblLook w:val="04A0" w:firstRow="1" w:lastRow="0" w:firstColumn="1" w:lastColumn="0" w:noHBand="0" w:noVBand="1"/>
      </w:tblPr>
      <w:tblGrid>
        <w:gridCol w:w="867"/>
        <w:gridCol w:w="1035"/>
        <w:gridCol w:w="974"/>
        <w:gridCol w:w="1453"/>
        <w:gridCol w:w="979"/>
        <w:gridCol w:w="999"/>
        <w:gridCol w:w="1437"/>
        <w:gridCol w:w="1182"/>
      </w:tblGrid>
      <w:tr w:rsidR="00611CE0" w14:paraId="6FFC4C84" w14:textId="335AAB5D" w:rsidTr="00FA5C05">
        <w:trPr>
          <w:trHeight w:val="787"/>
        </w:trPr>
        <w:tc>
          <w:tcPr>
            <w:tcW w:w="869" w:type="dxa"/>
            <w:vAlign w:val="center"/>
          </w:tcPr>
          <w:p w14:paraId="2B9E9BC6" w14:textId="77777777" w:rsidR="00611CE0" w:rsidRPr="004C7B32" w:rsidRDefault="00611CE0" w:rsidP="00C21D45">
            <w:pPr>
              <w:jc w:val="center"/>
              <w:rPr>
                <w:b/>
                <w:bCs/>
                <w:sz w:val="22"/>
                <w:szCs w:val="22"/>
                <w:lang w:val="en-AU" w:eastAsia="en-US"/>
              </w:rPr>
            </w:pPr>
            <w:r>
              <w:rPr>
                <w:b/>
                <w:bCs/>
                <w:sz w:val="22"/>
                <w:szCs w:val="22"/>
                <w:lang w:val="en-AU" w:eastAsia="en-US"/>
              </w:rPr>
              <w:t>Year</w:t>
            </w:r>
          </w:p>
        </w:tc>
        <w:tc>
          <w:tcPr>
            <w:tcW w:w="1035" w:type="dxa"/>
            <w:vAlign w:val="center"/>
          </w:tcPr>
          <w:p w14:paraId="7ECACF4C" w14:textId="7CEB8E90" w:rsidR="00611CE0" w:rsidRPr="004C7B32" w:rsidRDefault="00611CE0" w:rsidP="00C21D45">
            <w:pPr>
              <w:jc w:val="center"/>
              <w:rPr>
                <w:b/>
                <w:bCs/>
                <w:sz w:val="22"/>
                <w:szCs w:val="22"/>
                <w:lang w:val="en-AU" w:eastAsia="en-US"/>
              </w:rPr>
            </w:pPr>
            <w:r>
              <w:rPr>
                <w:b/>
                <w:bCs/>
                <w:sz w:val="22"/>
                <w:szCs w:val="22"/>
                <w:lang w:val="en-AU" w:eastAsia="en-US"/>
              </w:rPr>
              <w:t>Material</w:t>
            </w:r>
          </w:p>
        </w:tc>
        <w:tc>
          <w:tcPr>
            <w:tcW w:w="974" w:type="dxa"/>
            <w:vAlign w:val="center"/>
          </w:tcPr>
          <w:p w14:paraId="30925179" w14:textId="7C7CCB27" w:rsidR="00611CE0" w:rsidRDefault="00611CE0" w:rsidP="00233D94">
            <w:pPr>
              <w:jc w:val="center"/>
              <w:rPr>
                <w:b/>
                <w:bCs/>
                <w:sz w:val="22"/>
                <w:szCs w:val="22"/>
                <w:lang w:val="en-AU" w:eastAsia="en-US"/>
              </w:rPr>
            </w:pPr>
            <w:r>
              <w:rPr>
                <w:b/>
                <w:bCs/>
                <w:sz w:val="22"/>
                <w:szCs w:val="22"/>
                <w:lang w:val="en-AU" w:eastAsia="en-US"/>
              </w:rPr>
              <w:t>Indirect / Direct</w:t>
            </w:r>
          </w:p>
        </w:tc>
        <w:tc>
          <w:tcPr>
            <w:tcW w:w="1453" w:type="dxa"/>
            <w:vAlign w:val="center"/>
          </w:tcPr>
          <w:p w14:paraId="2081580A" w14:textId="02732686" w:rsidR="00611CE0" w:rsidRDefault="00611CE0" w:rsidP="00233D94">
            <w:pPr>
              <w:jc w:val="center"/>
              <w:rPr>
                <w:b/>
                <w:bCs/>
                <w:sz w:val="22"/>
                <w:szCs w:val="22"/>
                <w:lang w:val="en-AU" w:eastAsia="en-US"/>
              </w:rPr>
            </w:pPr>
            <w:r>
              <w:rPr>
                <w:b/>
                <w:bCs/>
                <w:sz w:val="22"/>
                <w:szCs w:val="22"/>
                <w:lang w:val="en-AU" w:eastAsia="en-US"/>
              </w:rPr>
              <w:t>Strategy / Method</w:t>
            </w:r>
          </w:p>
        </w:tc>
        <w:tc>
          <w:tcPr>
            <w:tcW w:w="980" w:type="dxa"/>
            <w:vAlign w:val="center"/>
          </w:tcPr>
          <w:p w14:paraId="2BCAB28D" w14:textId="010CE075" w:rsidR="00611CE0" w:rsidRDefault="00611CE0" w:rsidP="00961AE8">
            <w:pPr>
              <w:jc w:val="center"/>
              <w:rPr>
                <w:b/>
                <w:bCs/>
                <w:sz w:val="22"/>
                <w:szCs w:val="22"/>
                <w:lang w:val="en-AU" w:eastAsia="en-US"/>
              </w:rPr>
            </w:pPr>
            <w:r>
              <w:rPr>
                <w:b/>
                <w:bCs/>
                <w:sz w:val="22"/>
                <w:szCs w:val="22"/>
                <w:lang w:val="en-AU" w:eastAsia="en-US"/>
              </w:rPr>
              <w:t>Storage method</w:t>
            </w:r>
          </w:p>
        </w:tc>
        <w:tc>
          <w:tcPr>
            <w:tcW w:w="999" w:type="dxa"/>
            <w:vAlign w:val="center"/>
          </w:tcPr>
          <w:p w14:paraId="457F84AE" w14:textId="63A42921" w:rsidR="00611CE0" w:rsidRPr="004C7B32" w:rsidRDefault="00611CE0" w:rsidP="00C21D45">
            <w:pPr>
              <w:jc w:val="center"/>
              <w:rPr>
                <w:b/>
                <w:bCs/>
                <w:sz w:val="22"/>
                <w:szCs w:val="22"/>
                <w:lang w:val="en-AU" w:eastAsia="en-US"/>
              </w:rPr>
            </w:pPr>
            <w:r>
              <w:rPr>
                <w:b/>
                <w:bCs/>
                <w:sz w:val="22"/>
                <w:szCs w:val="22"/>
                <w:lang w:val="en-AU" w:eastAsia="en-US"/>
              </w:rPr>
              <w:t>Samples</w:t>
            </w:r>
          </w:p>
        </w:tc>
        <w:tc>
          <w:tcPr>
            <w:tcW w:w="1442" w:type="dxa"/>
            <w:vAlign w:val="center"/>
          </w:tcPr>
          <w:p w14:paraId="2BDA354A" w14:textId="72F9AEDA" w:rsidR="00611CE0" w:rsidRPr="004C7B32" w:rsidRDefault="00611CE0" w:rsidP="00961AE8">
            <w:pPr>
              <w:jc w:val="center"/>
              <w:rPr>
                <w:b/>
                <w:bCs/>
                <w:sz w:val="22"/>
                <w:szCs w:val="22"/>
                <w:lang w:val="en-AU" w:eastAsia="en-US"/>
              </w:rPr>
            </w:pPr>
            <w:r>
              <w:rPr>
                <w:b/>
                <w:bCs/>
                <w:sz w:val="22"/>
                <w:szCs w:val="22"/>
                <w:lang w:val="en-AU" w:eastAsia="en-US"/>
              </w:rPr>
              <w:t>Included in final sample (</w:t>
            </w:r>
            <w:r w:rsidRPr="00A55AB8">
              <w:rPr>
                <w:b/>
                <w:bCs/>
                <w:i/>
                <w:iCs/>
                <w:sz w:val="22"/>
                <w:szCs w:val="22"/>
                <w:lang w:val="en-AU" w:eastAsia="en-US"/>
              </w:rPr>
              <w:t>n</w:t>
            </w:r>
            <w:r>
              <w:rPr>
                <w:b/>
                <w:bCs/>
                <w:sz w:val="22"/>
                <w:szCs w:val="22"/>
                <w:lang w:val="en-AU" w:eastAsia="en-US"/>
              </w:rPr>
              <w:t xml:space="preserve"> = 157)</w:t>
            </w:r>
          </w:p>
        </w:tc>
        <w:tc>
          <w:tcPr>
            <w:tcW w:w="1174" w:type="dxa"/>
            <w:vAlign w:val="center"/>
          </w:tcPr>
          <w:p w14:paraId="498C45CA" w14:textId="77777777" w:rsidR="00611CE0" w:rsidRDefault="00FA5C05" w:rsidP="00FA5C05">
            <w:pPr>
              <w:jc w:val="center"/>
              <w:rPr>
                <w:b/>
                <w:bCs/>
                <w:sz w:val="22"/>
                <w:szCs w:val="22"/>
                <w:lang w:val="en-AU" w:eastAsia="en-US"/>
              </w:rPr>
            </w:pPr>
            <w:r>
              <w:rPr>
                <w:b/>
                <w:bCs/>
                <w:sz w:val="22"/>
                <w:szCs w:val="22"/>
                <w:lang w:val="en-AU" w:eastAsia="en-US"/>
              </w:rPr>
              <w:t>M</w:t>
            </w:r>
            <w:r w:rsidR="00611CE0">
              <w:rPr>
                <w:b/>
                <w:bCs/>
                <w:sz w:val="22"/>
                <w:szCs w:val="22"/>
                <w:lang w:val="en-AU" w:eastAsia="en-US"/>
              </w:rPr>
              <w:t>olecular sexing</w:t>
            </w:r>
          </w:p>
          <w:p w14:paraId="386CDEF6" w14:textId="511B9B6D" w:rsidR="00433F91" w:rsidRDefault="00433F91" w:rsidP="00FA5C05">
            <w:pPr>
              <w:jc w:val="center"/>
              <w:rPr>
                <w:b/>
                <w:bCs/>
                <w:sz w:val="22"/>
                <w:szCs w:val="22"/>
                <w:lang w:val="en-AU" w:eastAsia="en-US"/>
              </w:rPr>
            </w:pPr>
            <w:r>
              <w:rPr>
                <w:b/>
                <w:bCs/>
                <w:sz w:val="22"/>
                <w:szCs w:val="22"/>
                <w:lang w:val="en-AU" w:eastAsia="en-US"/>
              </w:rPr>
              <w:t>(</w:t>
            </w:r>
            <w:r w:rsidRPr="00A55AB8">
              <w:rPr>
                <w:b/>
                <w:bCs/>
                <w:i/>
                <w:iCs/>
                <w:sz w:val="22"/>
                <w:szCs w:val="22"/>
                <w:lang w:val="en-AU" w:eastAsia="en-US"/>
              </w:rPr>
              <w:t>n</w:t>
            </w:r>
            <w:r>
              <w:rPr>
                <w:b/>
                <w:bCs/>
                <w:sz w:val="22"/>
                <w:szCs w:val="22"/>
                <w:lang w:val="en-AU" w:eastAsia="en-US"/>
              </w:rPr>
              <w:t xml:space="preserve"> = 1</w:t>
            </w:r>
            <w:r w:rsidR="005E7CAB">
              <w:rPr>
                <w:b/>
                <w:bCs/>
                <w:sz w:val="22"/>
                <w:szCs w:val="22"/>
                <w:lang w:val="en-AU" w:eastAsia="en-US"/>
              </w:rPr>
              <w:t>55</w:t>
            </w:r>
            <w:r w:rsidR="00843AC9">
              <w:rPr>
                <w:b/>
                <w:bCs/>
                <w:sz w:val="22"/>
                <w:szCs w:val="22"/>
                <w:lang w:val="en-AU" w:eastAsia="en-US"/>
              </w:rPr>
              <w:t>)</w:t>
            </w:r>
          </w:p>
        </w:tc>
      </w:tr>
      <w:tr w:rsidR="00611CE0" w14:paraId="2E815570" w14:textId="18765C92" w:rsidTr="00364415">
        <w:trPr>
          <w:trHeight w:val="413"/>
        </w:trPr>
        <w:tc>
          <w:tcPr>
            <w:tcW w:w="869" w:type="dxa"/>
            <w:vAlign w:val="center"/>
          </w:tcPr>
          <w:p w14:paraId="3D10467C" w14:textId="77777777" w:rsidR="00611CE0" w:rsidRPr="004C7B32" w:rsidRDefault="00611CE0" w:rsidP="00C21D45">
            <w:pPr>
              <w:jc w:val="center"/>
              <w:rPr>
                <w:b/>
                <w:bCs/>
                <w:sz w:val="22"/>
                <w:szCs w:val="22"/>
                <w:lang w:val="en-AU" w:eastAsia="en-US"/>
              </w:rPr>
            </w:pPr>
            <w:r w:rsidRPr="004C7B32">
              <w:rPr>
                <w:b/>
                <w:bCs/>
                <w:sz w:val="22"/>
                <w:szCs w:val="22"/>
                <w:lang w:val="en-AU" w:eastAsia="en-US"/>
              </w:rPr>
              <w:t>2015</w:t>
            </w:r>
          </w:p>
        </w:tc>
        <w:tc>
          <w:tcPr>
            <w:tcW w:w="1035" w:type="dxa"/>
            <w:vAlign w:val="center"/>
          </w:tcPr>
          <w:p w14:paraId="346CD77E" w14:textId="77777777" w:rsidR="00611CE0" w:rsidRPr="004C7B32" w:rsidRDefault="00611CE0" w:rsidP="00364415">
            <w:pPr>
              <w:jc w:val="center"/>
              <w:rPr>
                <w:sz w:val="22"/>
                <w:szCs w:val="22"/>
                <w:lang w:val="en-AU" w:eastAsia="en-US"/>
              </w:rPr>
            </w:pPr>
            <w:r w:rsidRPr="004C7B32">
              <w:rPr>
                <w:sz w:val="22"/>
                <w:szCs w:val="22"/>
                <w:lang w:val="en-AU" w:eastAsia="en-US"/>
              </w:rPr>
              <w:t>Blood</w:t>
            </w:r>
          </w:p>
        </w:tc>
        <w:tc>
          <w:tcPr>
            <w:tcW w:w="974" w:type="dxa"/>
            <w:vAlign w:val="center"/>
          </w:tcPr>
          <w:p w14:paraId="3402B5A2" w14:textId="100CA18E"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51E330B7" w14:textId="2570E88C" w:rsidR="00611CE0" w:rsidRPr="004C7B32" w:rsidRDefault="00611CE0" w:rsidP="00364415">
            <w:pPr>
              <w:jc w:val="center"/>
              <w:rPr>
                <w:sz w:val="22"/>
                <w:szCs w:val="22"/>
                <w:lang w:val="en-AU" w:eastAsia="en-US"/>
              </w:rPr>
            </w:pPr>
            <w:r>
              <w:rPr>
                <w:sz w:val="22"/>
                <w:szCs w:val="22"/>
                <w:lang w:val="en-AU" w:eastAsia="en-US"/>
              </w:rPr>
              <w:t>Management</w:t>
            </w:r>
          </w:p>
        </w:tc>
        <w:tc>
          <w:tcPr>
            <w:tcW w:w="980" w:type="dxa"/>
            <w:vAlign w:val="center"/>
          </w:tcPr>
          <w:p w14:paraId="6AE75143" w14:textId="2CA3D7A0" w:rsidR="00611CE0" w:rsidRPr="004C7B32" w:rsidRDefault="00611CE0" w:rsidP="00364415">
            <w:pPr>
              <w:jc w:val="center"/>
              <w:rPr>
                <w:sz w:val="22"/>
                <w:szCs w:val="22"/>
                <w:lang w:val="en-AU" w:eastAsia="en-US"/>
              </w:rPr>
            </w:pPr>
            <w:r>
              <w:rPr>
                <w:sz w:val="22"/>
                <w:szCs w:val="22"/>
                <w:lang w:val="en-AU" w:eastAsia="en-US"/>
              </w:rPr>
              <w:t>Dry</w:t>
            </w:r>
          </w:p>
        </w:tc>
        <w:tc>
          <w:tcPr>
            <w:tcW w:w="999" w:type="dxa"/>
            <w:vAlign w:val="center"/>
          </w:tcPr>
          <w:p w14:paraId="4E93CB73" w14:textId="05DF8469" w:rsidR="00611CE0" w:rsidRPr="004C7B32" w:rsidRDefault="00611CE0" w:rsidP="00364415">
            <w:pPr>
              <w:jc w:val="center"/>
              <w:rPr>
                <w:sz w:val="22"/>
                <w:szCs w:val="22"/>
                <w:lang w:val="en-AU" w:eastAsia="en-US"/>
              </w:rPr>
            </w:pPr>
            <w:r w:rsidRPr="004C7B32">
              <w:rPr>
                <w:sz w:val="22"/>
                <w:szCs w:val="22"/>
                <w:lang w:val="en-AU" w:eastAsia="en-US"/>
              </w:rPr>
              <w:t>48</w:t>
            </w:r>
          </w:p>
        </w:tc>
        <w:tc>
          <w:tcPr>
            <w:tcW w:w="1442" w:type="dxa"/>
            <w:vAlign w:val="center"/>
          </w:tcPr>
          <w:p w14:paraId="488EF3C5" w14:textId="0DAACEAD" w:rsidR="00611CE0" w:rsidRPr="004C7B32" w:rsidRDefault="00611CE0" w:rsidP="00364415">
            <w:pPr>
              <w:jc w:val="center"/>
              <w:rPr>
                <w:sz w:val="22"/>
                <w:szCs w:val="22"/>
                <w:lang w:val="en-AU" w:eastAsia="en-US"/>
              </w:rPr>
            </w:pPr>
            <w:r>
              <w:rPr>
                <w:sz w:val="22"/>
                <w:szCs w:val="22"/>
                <w:lang w:val="en-AU" w:eastAsia="en-US"/>
              </w:rPr>
              <w:t>36</w:t>
            </w:r>
          </w:p>
        </w:tc>
        <w:tc>
          <w:tcPr>
            <w:tcW w:w="1174" w:type="dxa"/>
            <w:vAlign w:val="center"/>
          </w:tcPr>
          <w:p w14:paraId="0FCA12BA" w14:textId="78FA09E9" w:rsidR="00611CE0" w:rsidRDefault="00D4286D" w:rsidP="00364415">
            <w:pPr>
              <w:jc w:val="center"/>
              <w:rPr>
                <w:sz w:val="22"/>
                <w:szCs w:val="22"/>
                <w:lang w:val="en-AU" w:eastAsia="en-US"/>
              </w:rPr>
            </w:pPr>
            <w:r>
              <w:rPr>
                <w:sz w:val="22"/>
                <w:szCs w:val="22"/>
                <w:lang w:val="en-AU" w:eastAsia="en-US"/>
              </w:rPr>
              <w:t>4</w:t>
            </w:r>
            <w:r w:rsidR="00B1551D">
              <w:rPr>
                <w:sz w:val="22"/>
                <w:szCs w:val="22"/>
                <w:lang w:val="en-AU" w:eastAsia="en-US"/>
              </w:rPr>
              <w:t>8</w:t>
            </w:r>
          </w:p>
        </w:tc>
      </w:tr>
      <w:tr w:rsidR="00611CE0" w14:paraId="2EAB95BE" w14:textId="33C27F74" w:rsidTr="00364415">
        <w:trPr>
          <w:trHeight w:val="413"/>
        </w:trPr>
        <w:tc>
          <w:tcPr>
            <w:tcW w:w="869" w:type="dxa"/>
            <w:vMerge w:val="restart"/>
            <w:vAlign w:val="center"/>
          </w:tcPr>
          <w:p w14:paraId="32B76675" w14:textId="77777777" w:rsidR="00611CE0" w:rsidRPr="004C7B32" w:rsidRDefault="00611CE0" w:rsidP="00961AE8">
            <w:pPr>
              <w:jc w:val="center"/>
              <w:rPr>
                <w:b/>
                <w:bCs/>
                <w:sz w:val="22"/>
                <w:szCs w:val="22"/>
                <w:lang w:val="en-AU" w:eastAsia="en-US"/>
              </w:rPr>
            </w:pPr>
            <w:r>
              <w:rPr>
                <w:b/>
                <w:bCs/>
                <w:sz w:val="22"/>
                <w:szCs w:val="22"/>
                <w:lang w:val="en-AU" w:eastAsia="en-US"/>
              </w:rPr>
              <w:t>2019</w:t>
            </w:r>
          </w:p>
        </w:tc>
        <w:tc>
          <w:tcPr>
            <w:tcW w:w="1035" w:type="dxa"/>
            <w:vMerge w:val="restart"/>
            <w:vAlign w:val="center"/>
          </w:tcPr>
          <w:p w14:paraId="40E255E5" w14:textId="77777777" w:rsidR="00611CE0" w:rsidRPr="004C7B32" w:rsidRDefault="00611CE0" w:rsidP="00364415">
            <w:pPr>
              <w:jc w:val="center"/>
              <w:rPr>
                <w:sz w:val="22"/>
                <w:szCs w:val="22"/>
                <w:lang w:val="en-AU" w:eastAsia="en-US"/>
              </w:rPr>
            </w:pPr>
            <w:r w:rsidRPr="004C7B32">
              <w:rPr>
                <w:sz w:val="22"/>
                <w:szCs w:val="22"/>
                <w:lang w:val="en-AU" w:eastAsia="en-US"/>
              </w:rPr>
              <w:t>Feathers</w:t>
            </w:r>
          </w:p>
        </w:tc>
        <w:tc>
          <w:tcPr>
            <w:tcW w:w="974" w:type="dxa"/>
            <w:vAlign w:val="center"/>
          </w:tcPr>
          <w:p w14:paraId="4DAA0D74" w14:textId="65CE1477"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4CFE9297" w14:textId="07174160" w:rsidR="00611CE0" w:rsidRPr="004C7B32" w:rsidRDefault="00611CE0" w:rsidP="00364415">
            <w:pPr>
              <w:jc w:val="center"/>
              <w:rPr>
                <w:sz w:val="22"/>
                <w:szCs w:val="22"/>
                <w:lang w:val="en-AU" w:eastAsia="en-US"/>
              </w:rPr>
            </w:pPr>
            <w:r>
              <w:rPr>
                <w:sz w:val="22"/>
                <w:szCs w:val="22"/>
                <w:lang w:val="en-AU" w:eastAsia="en-US"/>
              </w:rPr>
              <w:t>Management</w:t>
            </w:r>
          </w:p>
        </w:tc>
        <w:tc>
          <w:tcPr>
            <w:tcW w:w="980" w:type="dxa"/>
            <w:vAlign w:val="center"/>
          </w:tcPr>
          <w:p w14:paraId="4209E8FE" w14:textId="2A92E890" w:rsidR="00611CE0"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4605FF4B" w14:textId="1A8D83E7" w:rsidR="00611CE0" w:rsidRPr="004C7B32" w:rsidRDefault="00611CE0" w:rsidP="00364415">
            <w:pPr>
              <w:jc w:val="center"/>
              <w:rPr>
                <w:sz w:val="22"/>
                <w:szCs w:val="22"/>
                <w:lang w:val="en-AU" w:eastAsia="en-US"/>
              </w:rPr>
            </w:pPr>
            <w:r>
              <w:rPr>
                <w:sz w:val="22"/>
                <w:szCs w:val="22"/>
                <w:lang w:val="en-AU" w:eastAsia="en-US"/>
              </w:rPr>
              <w:t>5</w:t>
            </w:r>
          </w:p>
        </w:tc>
        <w:tc>
          <w:tcPr>
            <w:tcW w:w="1442" w:type="dxa"/>
            <w:vAlign w:val="center"/>
          </w:tcPr>
          <w:p w14:paraId="40A365C5" w14:textId="234043C1" w:rsidR="00611CE0" w:rsidRDefault="00611CE0" w:rsidP="00364415">
            <w:pPr>
              <w:jc w:val="center"/>
              <w:rPr>
                <w:sz w:val="22"/>
                <w:szCs w:val="22"/>
                <w:lang w:val="en-AU" w:eastAsia="en-US"/>
              </w:rPr>
            </w:pPr>
            <w:r>
              <w:rPr>
                <w:sz w:val="22"/>
                <w:szCs w:val="22"/>
                <w:lang w:val="en-AU" w:eastAsia="en-US"/>
              </w:rPr>
              <w:t>4</w:t>
            </w:r>
          </w:p>
        </w:tc>
        <w:tc>
          <w:tcPr>
            <w:tcW w:w="1174" w:type="dxa"/>
            <w:vAlign w:val="center"/>
          </w:tcPr>
          <w:p w14:paraId="47A04521" w14:textId="08B40158" w:rsidR="00611CE0" w:rsidRDefault="00F45250" w:rsidP="00364415">
            <w:pPr>
              <w:jc w:val="center"/>
              <w:rPr>
                <w:sz w:val="22"/>
                <w:szCs w:val="22"/>
                <w:lang w:val="en-AU" w:eastAsia="en-US"/>
              </w:rPr>
            </w:pPr>
            <w:r>
              <w:rPr>
                <w:sz w:val="22"/>
                <w:szCs w:val="22"/>
                <w:lang w:val="en-AU" w:eastAsia="en-US"/>
              </w:rPr>
              <w:t>5</w:t>
            </w:r>
          </w:p>
        </w:tc>
      </w:tr>
      <w:tr w:rsidR="00611CE0" w14:paraId="5A5B3C2D" w14:textId="40C606B3" w:rsidTr="00364415">
        <w:trPr>
          <w:trHeight w:val="413"/>
        </w:trPr>
        <w:tc>
          <w:tcPr>
            <w:tcW w:w="869" w:type="dxa"/>
            <w:vMerge/>
            <w:vAlign w:val="center"/>
          </w:tcPr>
          <w:p w14:paraId="7BA83B29" w14:textId="77777777" w:rsidR="00611CE0" w:rsidRDefault="00611CE0" w:rsidP="00961AE8">
            <w:pPr>
              <w:jc w:val="center"/>
              <w:rPr>
                <w:b/>
                <w:bCs/>
                <w:sz w:val="22"/>
                <w:szCs w:val="22"/>
                <w:lang w:val="en-AU" w:eastAsia="en-US"/>
              </w:rPr>
            </w:pPr>
          </w:p>
        </w:tc>
        <w:tc>
          <w:tcPr>
            <w:tcW w:w="1035" w:type="dxa"/>
            <w:vMerge/>
            <w:vAlign w:val="center"/>
          </w:tcPr>
          <w:p w14:paraId="7FF29BBC" w14:textId="77777777" w:rsidR="00611CE0" w:rsidRPr="004C7B32" w:rsidRDefault="00611CE0" w:rsidP="00364415">
            <w:pPr>
              <w:jc w:val="center"/>
              <w:rPr>
                <w:sz w:val="22"/>
                <w:szCs w:val="22"/>
                <w:lang w:val="en-AU" w:eastAsia="en-US"/>
              </w:rPr>
            </w:pPr>
          </w:p>
        </w:tc>
        <w:tc>
          <w:tcPr>
            <w:tcW w:w="974" w:type="dxa"/>
            <w:vAlign w:val="center"/>
          </w:tcPr>
          <w:p w14:paraId="194D87A4" w14:textId="2B4BEFBA" w:rsidR="00611CE0" w:rsidRDefault="00611CE0" w:rsidP="00364415">
            <w:pPr>
              <w:jc w:val="center"/>
              <w:rPr>
                <w:sz w:val="22"/>
                <w:szCs w:val="22"/>
                <w:lang w:val="en-AU" w:eastAsia="en-US"/>
              </w:rPr>
            </w:pPr>
            <w:r>
              <w:rPr>
                <w:sz w:val="22"/>
                <w:szCs w:val="22"/>
                <w:lang w:val="en-AU" w:eastAsia="en-US"/>
              </w:rPr>
              <w:t>Indirect</w:t>
            </w:r>
          </w:p>
        </w:tc>
        <w:tc>
          <w:tcPr>
            <w:tcW w:w="1453" w:type="dxa"/>
            <w:vAlign w:val="center"/>
          </w:tcPr>
          <w:p w14:paraId="4E595A4C" w14:textId="35E444D0" w:rsidR="00611CE0" w:rsidRPr="004C7B32" w:rsidRDefault="00611CE0" w:rsidP="00364415">
            <w:pPr>
              <w:jc w:val="center"/>
              <w:rPr>
                <w:sz w:val="22"/>
                <w:szCs w:val="22"/>
                <w:lang w:val="en-AU" w:eastAsia="en-US"/>
              </w:rPr>
            </w:pPr>
            <w:r>
              <w:rPr>
                <w:sz w:val="22"/>
                <w:szCs w:val="22"/>
                <w:lang w:val="en-AU" w:eastAsia="en-US"/>
              </w:rPr>
              <w:t>Management</w:t>
            </w:r>
          </w:p>
        </w:tc>
        <w:tc>
          <w:tcPr>
            <w:tcW w:w="980" w:type="dxa"/>
            <w:vAlign w:val="center"/>
          </w:tcPr>
          <w:p w14:paraId="7312671B" w14:textId="60F0A571" w:rsidR="00611CE0"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54E9E688" w14:textId="3F8F2F32" w:rsidR="00611CE0" w:rsidRPr="004C7B32" w:rsidRDefault="00611CE0" w:rsidP="00364415">
            <w:pPr>
              <w:jc w:val="center"/>
              <w:rPr>
                <w:sz w:val="22"/>
                <w:szCs w:val="22"/>
                <w:lang w:val="en-AU" w:eastAsia="en-US"/>
              </w:rPr>
            </w:pPr>
            <w:r>
              <w:rPr>
                <w:sz w:val="22"/>
                <w:szCs w:val="22"/>
                <w:lang w:val="en-AU" w:eastAsia="en-US"/>
              </w:rPr>
              <w:t>5</w:t>
            </w:r>
          </w:p>
        </w:tc>
        <w:tc>
          <w:tcPr>
            <w:tcW w:w="1442" w:type="dxa"/>
            <w:vAlign w:val="center"/>
          </w:tcPr>
          <w:p w14:paraId="66D9B217" w14:textId="59AD1879" w:rsidR="00611CE0" w:rsidRDefault="00611CE0" w:rsidP="00364415">
            <w:pPr>
              <w:jc w:val="center"/>
              <w:rPr>
                <w:sz w:val="22"/>
                <w:szCs w:val="22"/>
                <w:lang w:val="en-AU" w:eastAsia="en-US"/>
              </w:rPr>
            </w:pPr>
            <w:r>
              <w:rPr>
                <w:sz w:val="22"/>
                <w:szCs w:val="22"/>
                <w:lang w:val="en-AU" w:eastAsia="en-US"/>
              </w:rPr>
              <w:t>1</w:t>
            </w:r>
          </w:p>
        </w:tc>
        <w:tc>
          <w:tcPr>
            <w:tcW w:w="1174" w:type="dxa"/>
            <w:vAlign w:val="center"/>
          </w:tcPr>
          <w:p w14:paraId="07FBE463" w14:textId="7CA43F04" w:rsidR="00611CE0" w:rsidRDefault="00F45250" w:rsidP="00364415">
            <w:pPr>
              <w:jc w:val="center"/>
              <w:rPr>
                <w:sz w:val="22"/>
                <w:szCs w:val="22"/>
                <w:lang w:val="en-AU" w:eastAsia="en-US"/>
              </w:rPr>
            </w:pPr>
            <w:r>
              <w:rPr>
                <w:sz w:val="22"/>
                <w:szCs w:val="22"/>
                <w:lang w:val="en-AU" w:eastAsia="en-US"/>
              </w:rPr>
              <w:t>0</w:t>
            </w:r>
          </w:p>
        </w:tc>
      </w:tr>
      <w:tr w:rsidR="00611CE0" w14:paraId="705DA480" w14:textId="30EBBBB0" w:rsidTr="00364415">
        <w:trPr>
          <w:trHeight w:val="413"/>
        </w:trPr>
        <w:tc>
          <w:tcPr>
            <w:tcW w:w="869" w:type="dxa"/>
            <w:vMerge w:val="restart"/>
            <w:vAlign w:val="center"/>
          </w:tcPr>
          <w:p w14:paraId="079C755D" w14:textId="77777777" w:rsidR="00611CE0" w:rsidRPr="004C7B32" w:rsidRDefault="00611CE0" w:rsidP="00961AE8">
            <w:pPr>
              <w:jc w:val="center"/>
              <w:rPr>
                <w:b/>
                <w:bCs/>
                <w:sz w:val="22"/>
                <w:szCs w:val="22"/>
                <w:lang w:val="en-AU" w:eastAsia="en-US"/>
              </w:rPr>
            </w:pPr>
            <w:r>
              <w:rPr>
                <w:b/>
                <w:bCs/>
                <w:sz w:val="22"/>
                <w:szCs w:val="22"/>
                <w:lang w:val="en-AU" w:eastAsia="en-US"/>
              </w:rPr>
              <w:t>2020</w:t>
            </w:r>
          </w:p>
        </w:tc>
        <w:tc>
          <w:tcPr>
            <w:tcW w:w="1035" w:type="dxa"/>
            <w:vMerge w:val="restart"/>
            <w:vAlign w:val="center"/>
          </w:tcPr>
          <w:p w14:paraId="184F3460" w14:textId="77777777" w:rsidR="00611CE0" w:rsidRPr="004C7B32" w:rsidRDefault="00611CE0" w:rsidP="00364415">
            <w:pPr>
              <w:jc w:val="center"/>
              <w:rPr>
                <w:sz w:val="22"/>
                <w:szCs w:val="22"/>
                <w:lang w:val="en-AU" w:eastAsia="en-US"/>
              </w:rPr>
            </w:pPr>
            <w:r w:rsidRPr="004C7B32">
              <w:rPr>
                <w:sz w:val="22"/>
                <w:szCs w:val="22"/>
                <w:lang w:val="en-AU" w:eastAsia="en-US"/>
              </w:rPr>
              <w:t>Feathers</w:t>
            </w:r>
          </w:p>
        </w:tc>
        <w:tc>
          <w:tcPr>
            <w:tcW w:w="974" w:type="dxa"/>
            <w:vAlign w:val="center"/>
          </w:tcPr>
          <w:p w14:paraId="177F7A9C" w14:textId="7F2DDD81"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6A16F00D" w14:textId="10B0DE5A" w:rsidR="00611CE0" w:rsidRPr="004C7B32" w:rsidRDefault="00611CE0" w:rsidP="00364415">
            <w:pPr>
              <w:jc w:val="center"/>
              <w:rPr>
                <w:sz w:val="22"/>
                <w:szCs w:val="22"/>
                <w:lang w:val="en-AU" w:eastAsia="en-US"/>
              </w:rPr>
            </w:pPr>
            <w:r>
              <w:rPr>
                <w:sz w:val="22"/>
                <w:szCs w:val="22"/>
                <w:lang w:val="en-AU" w:eastAsia="en-US"/>
              </w:rPr>
              <w:t>Management</w:t>
            </w:r>
          </w:p>
        </w:tc>
        <w:tc>
          <w:tcPr>
            <w:tcW w:w="980" w:type="dxa"/>
            <w:vAlign w:val="center"/>
          </w:tcPr>
          <w:p w14:paraId="77EC261B" w14:textId="0B07C4AF" w:rsidR="00611CE0" w:rsidRPr="004C7B32"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3198F435" w14:textId="0B7A8FD2" w:rsidR="00611CE0" w:rsidRPr="004C7B32" w:rsidRDefault="00611CE0" w:rsidP="00364415">
            <w:pPr>
              <w:jc w:val="center"/>
              <w:rPr>
                <w:sz w:val="22"/>
                <w:szCs w:val="22"/>
                <w:lang w:val="en-AU" w:eastAsia="en-US"/>
              </w:rPr>
            </w:pPr>
            <w:r w:rsidRPr="004C7B32">
              <w:rPr>
                <w:sz w:val="22"/>
                <w:szCs w:val="22"/>
                <w:lang w:val="en-AU" w:eastAsia="en-US"/>
              </w:rPr>
              <w:t>3</w:t>
            </w:r>
            <w:r>
              <w:rPr>
                <w:sz w:val="22"/>
                <w:szCs w:val="22"/>
                <w:lang w:val="en-AU" w:eastAsia="en-US"/>
              </w:rPr>
              <w:t>5</w:t>
            </w:r>
          </w:p>
        </w:tc>
        <w:tc>
          <w:tcPr>
            <w:tcW w:w="1442" w:type="dxa"/>
            <w:vAlign w:val="center"/>
          </w:tcPr>
          <w:p w14:paraId="10CA6946" w14:textId="6AFF82FA" w:rsidR="00611CE0" w:rsidRPr="004C7B32" w:rsidRDefault="00611CE0" w:rsidP="00364415">
            <w:pPr>
              <w:jc w:val="center"/>
              <w:rPr>
                <w:sz w:val="22"/>
                <w:szCs w:val="22"/>
                <w:lang w:val="en-AU" w:eastAsia="en-US"/>
              </w:rPr>
            </w:pPr>
            <w:r>
              <w:rPr>
                <w:sz w:val="22"/>
                <w:szCs w:val="22"/>
                <w:lang w:val="en-AU" w:eastAsia="en-US"/>
              </w:rPr>
              <w:t>31</w:t>
            </w:r>
          </w:p>
        </w:tc>
        <w:tc>
          <w:tcPr>
            <w:tcW w:w="1174" w:type="dxa"/>
            <w:vAlign w:val="center"/>
          </w:tcPr>
          <w:p w14:paraId="5E8C27CD" w14:textId="6544E326" w:rsidR="00611CE0" w:rsidRDefault="00BD3E02" w:rsidP="00364415">
            <w:pPr>
              <w:jc w:val="center"/>
              <w:rPr>
                <w:sz w:val="22"/>
                <w:szCs w:val="22"/>
                <w:lang w:val="en-AU" w:eastAsia="en-US"/>
              </w:rPr>
            </w:pPr>
            <w:r>
              <w:rPr>
                <w:sz w:val="22"/>
                <w:szCs w:val="22"/>
                <w:lang w:val="en-AU" w:eastAsia="en-US"/>
              </w:rPr>
              <w:t>33</w:t>
            </w:r>
          </w:p>
        </w:tc>
      </w:tr>
      <w:tr w:rsidR="00611CE0" w14:paraId="50DDA3FE" w14:textId="73EA6CD9" w:rsidTr="00364415">
        <w:trPr>
          <w:trHeight w:val="413"/>
        </w:trPr>
        <w:tc>
          <w:tcPr>
            <w:tcW w:w="869" w:type="dxa"/>
            <w:vMerge/>
            <w:vAlign w:val="center"/>
          </w:tcPr>
          <w:p w14:paraId="070CBB3E" w14:textId="77777777" w:rsidR="00611CE0" w:rsidRDefault="00611CE0" w:rsidP="00961AE8">
            <w:pPr>
              <w:jc w:val="center"/>
              <w:rPr>
                <w:b/>
                <w:bCs/>
                <w:sz w:val="22"/>
                <w:szCs w:val="22"/>
                <w:lang w:val="en-AU" w:eastAsia="en-US"/>
              </w:rPr>
            </w:pPr>
          </w:p>
        </w:tc>
        <w:tc>
          <w:tcPr>
            <w:tcW w:w="1035" w:type="dxa"/>
            <w:vMerge/>
            <w:vAlign w:val="center"/>
          </w:tcPr>
          <w:p w14:paraId="0E77E835" w14:textId="77777777" w:rsidR="00611CE0" w:rsidRPr="004C7B32" w:rsidRDefault="00611CE0" w:rsidP="00364415">
            <w:pPr>
              <w:jc w:val="center"/>
              <w:rPr>
                <w:sz w:val="22"/>
                <w:szCs w:val="22"/>
                <w:lang w:val="en-AU" w:eastAsia="en-US"/>
              </w:rPr>
            </w:pPr>
          </w:p>
        </w:tc>
        <w:tc>
          <w:tcPr>
            <w:tcW w:w="974" w:type="dxa"/>
            <w:vAlign w:val="center"/>
          </w:tcPr>
          <w:p w14:paraId="2913F2F3" w14:textId="1F8AD176" w:rsidR="00611CE0" w:rsidRPr="004C7B32" w:rsidRDefault="00611CE0" w:rsidP="00364415">
            <w:pPr>
              <w:jc w:val="center"/>
              <w:rPr>
                <w:sz w:val="22"/>
                <w:szCs w:val="22"/>
                <w:lang w:val="en-AU" w:eastAsia="en-US"/>
              </w:rPr>
            </w:pPr>
            <w:r>
              <w:rPr>
                <w:sz w:val="22"/>
                <w:szCs w:val="22"/>
                <w:lang w:val="en-AU" w:eastAsia="en-US"/>
              </w:rPr>
              <w:t>Indirect</w:t>
            </w:r>
          </w:p>
        </w:tc>
        <w:tc>
          <w:tcPr>
            <w:tcW w:w="1453" w:type="dxa"/>
            <w:vAlign w:val="center"/>
          </w:tcPr>
          <w:p w14:paraId="7D5C28DE" w14:textId="6C4ECADB" w:rsidR="00611CE0" w:rsidRPr="004C7B32" w:rsidRDefault="00611CE0" w:rsidP="00364415">
            <w:pPr>
              <w:jc w:val="center"/>
              <w:rPr>
                <w:sz w:val="22"/>
                <w:szCs w:val="22"/>
                <w:lang w:val="en-AU" w:eastAsia="en-US"/>
              </w:rPr>
            </w:pPr>
            <w:r>
              <w:rPr>
                <w:sz w:val="22"/>
                <w:szCs w:val="22"/>
                <w:lang w:val="en-AU" w:eastAsia="en-US"/>
              </w:rPr>
              <w:t>Management</w:t>
            </w:r>
          </w:p>
        </w:tc>
        <w:tc>
          <w:tcPr>
            <w:tcW w:w="980" w:type="dxa"/>
            <w:vAlign w:val="center"/>
          </w:tcPr>
          <w:p w14:paraId="2C8CBAE0" w14:textId="44111EE1" w:rsidR="00611CE0"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5398CF9F" w14:textId="7495A94C" w:rsidR="00611CE0" w:rsidRPr="004C7B32" w:rsidRDefault="00611CE0" w:rsidP="00364415">
            <w:pPr>
              <w:jc w:val="center"/>
              <w:rPr>
                <w:sz w:val="22"/>
                <w:szCs w:val="22"/>
                <w:lang w:val="en-AU" w:eastAsia="en-US"/>
              </w:rPr>
            </w:pPr>
            <w:r>
              <w:rPr>
                <w:sz w:val="22"/>
                <w:szCs w:val="22"/>
                <w:lang w:val="en-AU" w:eastAsia="en-US"/>
              </w:rPr>
              <w:t>1</w:t>
            </w:r>
          </w:p>
        </w:tc>
        <w:tc>
          <w:tcPr>
            <w:tcW w:w="1442" w:type="dxa"/>
            <w:vAlign w:val="center"/>
          </w:tcPr>
          <w:p w14:paraId="617B4098" w14:textId="230B5EB4" w:rsidR="00611CE0" w:rsidRDefault="00611CE0" w:rsidP="00364415">
            <w:pPr>
              <w:jc w:val="center"/>
              <w:rPr>
                <w:sz w:val="22"/>
                <w:szCs w:val="22"/>
                <w:lang w:val="en-AU" w:eastAsia="en-US"/>
              </w:rPr>
            </w:pPr>
            <w:r>
              <w:rPr>
                <w:sz w:val="22"/>
                <w:szCs w:val="22"/>
                <w:lang w:val="en-AU" w:eastAsia="en-US"/>
              </w:rPr>
              <w:t>1</w:t>
            </w:r>
          </w:p>
        </w:tc>
        <w:tc>
          <w:tcPr>
            <w:tcW w:w="1174" w:type="dxa"/>
            <w:vAlign w:val="center"/>
          </w:tcPr>
          <w:p w14:paraId="035EBA5F" w14:textId="17168727" w:rsidR="00611CE0" w:rsidRDefault="00B246B7" w:rsidP="00364415">
            <w:pPr>
              <w:jc w:val="center"/>
              <w:rPr>
                <w:sz w:val="22"/>
                <w:szCs w:val="22"/>
                <w:lang w:val="en-AU" w:eastAsia="en-US"/>
              </w:rPr>
            </w:pPr>
            <w:r>
              <w:rPr>
                <w:sz w:val="22"/>
                <w:szCs w:val="22"/>
                <w:lang w:val="en-AU" w:eastAsia="en-US"/>
              </w:rPr>
              <w:t>0</w:t>
            </w:r>
          </w:p>
        </w:tc>
      </w:tr>
      <w:tr w:rsidR="00611CE0" w14:paraId="33577951" w14:textId="2B45FA83" w:rsidTr="00364415">
        <w:trPr>
          <w:trHeight w:val="413"/>
        </w:trPr>
        <w:tc>
          <w:tcPr>
            <w:tcW w:w="869" w:type="dxa"/>
            <w:vMerge w:val="restart"/>
            <w:vAlign w:val="center"/>
          </w:tcPr>
          <w:p w14:paraId="537CBEBB" w14:textId="77777777" w:rsidR="00611CE0" w:rsidRPr="004C7B32" w:rsidRDefault="00611CE0" w:rsidP="00961AE8">
            <w:pPr>
              <w:jc w:val="center"/>
              <w:rPr>
                <w:b/>
                <w:bCs/>
                <w:sz w:val="22"/>
                <w:szCs w:val="22"/>
                <w:lang w:val="en-AU" w:eastAsia="en-US"/>
              </w:rPr>
            </w:pPr>
            <w:r w:rsidRPr="004C7B32">
              <w:rPr>
                <w:b/>
                <w:bCs/>
                <w:sz w:val="22"/>
                <w:szCs w:val="22"/>
                <w:lang w:val="en-AU" w:eastAsia="en-US"/>
              </w:rPr>
              <w:t>2021</w:t>
            </w:r>
          </w:p>
        </w:tc>
        <w:tc>
          <w:tcPr>
            <w:tcW w:w="1035" w:type="dxa"/>
            <w:vAlign w:val="center"/>
          </w:tcPr>
          <w:p w14:paraId="73ADEC10" w14:textId="77777777" w:rsidR="00611CE0" w:rsidRPr="004C7B32" w:rsidRDefault="00611CE0" w:rsidP="00364415">
            <w:pPr>
              <w:jc w:val="center"/>
              <w:rPr>
                <w:sz w:val="22"/>
                <w:szCs w:val="22"/>
                <w:lang w:val="en-AU" w:eastAsia="en-US"/>
              </w:rPr>
            </w:pPr>
            <w:r w:rsidRPr="004C7B32">
              <w:rPr>
                <w:sz w:val="22"/>
                <w:szCs w:val="22"/>
                <w:lang w:val="en-AU" w:eastAsia="en-US"/>
              </w:rPr>
              <w:t>Blood</w:t>
            </w:r>
          </w:p>
        </w:tc>
        <w:tc>
          <w:tcPr>
            <w:tcW w:w="974" w:type="dxa"/>
            <w:vAlign w:val="center"/>
          </w:tcPr>
          <w:p w14:paraId="23561147" w14:textId="6A14C57E"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1EEB392A" w14:textId="16142E65" w:rsidR="00611CE0" w:rsidRPr="004C7B32" w:rsidRDefault="00611CE0" w:rsidP="00364415">
            <w:pPr>
              <w:jc w:val="center"/>
              <w:rPr>
                <w:sz w:val="22"/>
                <w:szCs w:val="22"/>
                <w:lang w:val="en-AU" w:eastAsia="en-US"/>
              </w:rPr>
            </w:pPr>
            <w:r>
              <w:rPr>
                <w:sz w:val="22"/>
                <w:szCs w:val="22"/>
                <w:lang w:val="en-AU" w:eastAsia="en-US"/>
              </w:rPr>
              <w:t>Mist-netting</w:t>
            </w:r>
          </w:p>
        </w:tc>
        <w:tc>
          <w:tcPr>
            <w:tcW w:w="980" w:type="dxa"/>
            <w:vAlign w:val="center"/>
          </w:tcPr>
          <w:p w14:paraId="587FC614" w14:textId="1F7625F4" w:rsidR="00611CE0" w:rsidRPr="004C7B32" w:rsidRDefault="00611CE0" w:rsidP="00364415">
            <w:pPr>
              <w:jc w:val="center"/>
              <w:rPr>
                <w:sz w:val="22"/>
                <w:szCs w:val="22"/>
                <w:lang w:val="en-AU" w:eastAsia="en-US"/>
              </w:rPr>
            </w:pPr>
            <w:r>
              <w:rPr>
                <w:sz w:val="22"/>
                <w:szCs w:val="22"/>
                <w:lang w:val="en-AU" w:eastAsia="en-US"/>
              </w:rPr>
              <w:t>Ethanol</w:t>
            </w:r>
          </w:p>
        </w:tc>
        <w:tc>
          <w:tcPr>
            <w:tcW w:w="999" w:type="dxa"/>
            <w:vAlign w:val="center"/>
          </w:tcPr>
          <w:p w14:paraId="724623BC" w14:textId="7E13CBD6" w:rsidR="00611CE0" w:rsidRPr="004C7B32" w:rsidRDefault="00611CE0" w:rsidP="00364415">
            <w:pPr>
              <w:jc w:val="center"/>
              <w:rPr>
                <w:sz w:val="22"/>
                <w:szCs w:val="22"/>
                <w:lang w:val="en-AU" w:eastAsia="en-US"/>
              </w:rPr>
            </w:pPr>
            <w:r w:rsidRPr="004C7B32">
              <w:rPr>
                <w:sz w:val="22"/>
                <w:szCs w:val="22"/>
                <w:lang w:val="en-AU" w:eastAsia="en-US"/>
              </w:rPr>
              <w:t>1</w:t>
            </w:r>
          </w:p>
        </w:tc>
        <w:tc>
          <w:tcPr>
            <w:tcW w:w="1442" w:type="dxa"/>
            <w:vAlign w:val="center"/>
          </w:tcPr>
          <w:p w14:paraId="356A15BE" w14:textId="3C172AF4" w:rsidR="00611CE0" w:rsidRPr="004C7B32" w:rsidRDefault="00611CE0" w:rsidP="00364415">
            <w:pPr>
              <w:jc w:val="center"/>
              <w:rPr>
                <w:sz w:val="22"/>
                <w:szCs w:val="22"/>
                <w:lang w:val="en-AU" w:eastAsia="en-US"/>
              </w:rPr>
            </w:pPr>
            <w:r>
              <w:rPr>
                <w:sz w:val="22"/>
                <w:szCs w:val="22"/>
                <w:lang w:val="en-AU" w:eastAsia="en-US"/>
              </w:rPr>
              <w:t>1</w:t>
            </w:r>
          </w:p>
        </w:tc>
        <w:tc>
          <w:tcPr>
            <w:tcW w:w="1174" w:type="dxa"/>
            <w:vAlign w:val="center"/>
          </w:tcPr>
          <w:p w14:paraId="36A8469C" w14:textId="7FE09B0B" w:rsidR="00611CE0" w:rsidRDefault="00BD3E02" w:rsidP="00364415">
            <w:pPr>
              <w:jc w:val="center"/>
              <w:rPr>
                <w:sz w:val="22"/>
                <w:szCs w:val="22"/>
                <w:lang w:val="en-AU" w:eastAsia="en-US"/>
              </w:rPr>
            </w:pPr>
            <w:r>
              <w:rPr>
                <w:sz w:val="22"/>
                <w:szCs w:val="22"/>
                <w:lang w:val="en-AU" w:eastAsia="en-US"/>
              </w:rPr>
              <w:t>1</w:t>
            </w:r>
          </w:p>
        </w:tc>
      </w:tr>
      <w:tr w:rsidR="00611CE0" w14:paraId="2D362DEA" w14:textId="317E2C73" w:rsidTr="00364415">
        <w:trPr>
          <w:trHeight w:val="413"/>
        </w:trPr>
        <w:tc>
          <w:tcPr>
            <w:tcW w:w="869" w:type="dxa"/>
            <w:vMerge/>
            <w:vAlign w:val="center"/>
          </w:tcPr>
          <w:p w14:paraId="572867BA" w14:textId="77777777" w:rsidR="00611CE0" w:rsidRPr="004C7B32" w:rsidRDefault="00611CE0" w:rsidP="00961AE8">
            <w:pPr>
              <w:jc w:val="center"/>
              <w:rPr>
                <w:b/>
                <w:bCs/>
                <w:sz w:val="22"/>
                <w:szCs w:val="22"/>
                <w:lang w:val="en-AU" w:eastAsia="en-US"/>
              </w:rPr>
            </w:pPr>
          </w:p>
        </w:tc>
        <w:tc>
          <w:tcPr>
            <w:tcW w:w="1035" w:type="dxa"/>
            <w:vAlign w:val="center"/>
          </w:tcPr>
          <w:p w14:paraId="4420417B" w14:textId="41757577" w:rsidR="00611CE0" w:rsidRPr="004C7B32" w:rsidRDefault="00611CE0" w:rsidP="00364415">
            <w:pPr>
              <w:jc w:val="center"/>
              <w:rPr>
                <w:sz w:val="22"/>
                <w:szCs w:val="22"/>
                <w:lang w:val="en-AU" w:eastAsia="en-US"/>
              </w:rPr>
            </w:pPr>
            <w:r>
              <w:rPr>
                <w:sz w:val="22"/>
                <w:szCs w:val="22"/>
                <w:lang w:val="en-AU" w:eastAsia="en-US"/>
              </w:rPr>
              <w:t>Feathers</w:t>
            </w:r>
          </w:p>
        </w:tc>
        <w:tc>
          <w:tcPr>
            <w:tcW w:w="974" w:type="dxa"/>
            <w:vAlign w:val="center"/>
          </w:tcPr>
          <w:p w14:paraId="247CEFA4" w14:textId="699841EB"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680225E4" w14:textId="3404B1B5" w:rsidR="00611CE0" w:rsidRPr="004C7B32" w:rsidRDefault="00611CE0" w:rsidP="00364415">
            <w:pPr>
              <w:jc w:val="center"/>
              <w:rPr>
                <w:sz w:val="22"/>
                <w:szCs w:val="22"/>
                <w:lang w:val="en-AU" w:eastAsia="en-US"/>
              </w:rPr>
            </w:pPr>
            <w:r>
              <w:rPr>
                <w:sz w:val="22"/>
                <w:szCs w:val="22"/>
                <w:lang w:val="en-AU" w:eastAsia="en-US"/>
              </w:rPr>
              <w:t>Mist-netting</w:t>
            </w:r>
          </w:p>
        </w:tc>
        <w:tc>
          <w:tcPr>
            <w:tcW w:w="980" w:type="dxa"/>
            <w:vAlign w:val="center"/>
          </w:tcPr>
          <w:p w14:paraId="5A7DE62B" w14:textId="58671A40" w:rsidR="00611CE0"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35748853" w14:textId="79B2C6B4" w:rsidR="00611CE0" w:rsidRPr="004C7B32" w:rsidRDefault="00611CE0" w:rsidP="00364415">
            <w:pPr>
              <w:jc w:val="center"/>
              <w:rPr>
                <w:sz w:val="22"/>
                <w:szCs w:val="22"/>
                <w:lang w:val="en-AU" w:eastAsia="en-US"/>
              </w:rPr>
            </w:pPr>
            <w:r>
              <w:rPr>
                <w:sz w:val="22"/>
                <w:szCs w:val="22"/>
                <w:lang w:val="en-AU" w:eastAsia="en-US"/>
              </w:rPr>
              <w:t>8</w:t>
            </w:r>
          </w:p>
        </w:tc>
        <w:tc>
          <w:tcPr>
            <w:tcW w:w="1442" w:type="dxa"/>
            <w:vAlign w:val="center"/>
          </w:tcPr>
          <w:p w14:paraId="2DC8467E" w14:textId="5FD79F24" w:rsidR="00611CE0" w:rsidRDefault="00611CE0" w:rsidP="00364415">
            <w:pPr>
              <w:jc w:val="center"/>
              <w:rPr>
                <w:sz w:val="22"/>
                <w:szCs w:val="22"/>
                <w:lang w:val="en-AU" w:eastAsia="en-US"/>
              </w:rPr>
            </w:pPr>
            <w:r>
              <w:rPr>
                <w:sz w:val="22"/>
                <w:szCs w:val="22"/>
                <w:lang w:val="en-AU" w:eastAsia="en-US"/>
              </w:rPr>
              <w:t>7</w:t>
            </w:r>
          </w:p>
        </w:tc>
        <w:tc>
          <w:tcPr>
            <w:tcW w:w="1174" w:type="dxa"/>
            <w:vAlign w:val="center"/>
          </w:tcPr>
          <w:p w14:paraId="507BF8AA" w14:textId="26E3E672" w:rsidR="00611CE0" w:rsidRDefault="001A236A" w:rsidP="00364415">
            <w:pPr>
              <w:jc w:val="center"/>
              <w:rPr>
                <w:sz w:val="22"/>
                <w:szCs w:val="22"/>
                <w:lang w:val="en-AU" w:eastAsia="en-US"/>
              </w:rPr>
            </w:pPr>
            <w:r>
              <w:rPr>
                <w:sz w:val="22"/>
                <w:szCs w:val="22"/>
                <w:lang w:val="en-AU" w:eastAsia="en-US"/>
              </w:rPr>
              <w:t>0</w:t>
            </w:r>
          </w:p>
        </w:tc>
      </w:tr>
      <w:tr w:rsidR="00611CE0" w14:paraId="0128802F" w14:textId="7952B029" w:rsidTr="00364415">
        <w:trPr>
          <w:trHeight w:val="413"/>
        </w:trPr>
        <w:tc>
          <w:tcPr>
            <w:tcW w:w="869" w:type="dxa"/>
            <w:vMerge/>
            <w:vAlign w:val="center"/>
          </w:tcPr>
          <w:p w14:paraId="3DD5EDFF" w14:textId="77777777" w:rsidR="00611CE0" w:rsidRPr="004C7B32" w:rsidRDefault="00611CE0" w:rsidP="00961AE8">
            <w:pPr>
              <w:jc w:val="center"/>
              <w:rPr>
                <w:b/>
                <w:bCs/>
                <w:sz w:val="22"/>
                <w:szCs w:val="22"/>
                <w:lang w:val="en-AU" w:eastAsia="en-US"/>
              </w:rPr>
            </w:pPr>
          </w:p>
        </w:tc>
        <w:tc>
          <w:tcPr>
            <w:tcW w:w="1035" w:type="dxa"/>
            <w:vAlign w:val="center"/>
          </w:tcPr>
          <w:p w14:paraId="531813BF" w14:textId="77777777" w:rsidR="00611CE0" w:rsidRPr="004C7B32" w:rsidRDefault="00611CE0" w:rsidP="00364415">
            <w:pPr>
              <w:jc w:val="center"/>
              <w:rPr>
                <w:sz w:val="22"/>
                <w:szCs w:val="22"/>
                <w:lang w:val="en-AU" w:eastAsia="en-US"/>
              </w:rPr>
            </w:pPr>
            <w:r w:rsidRPr="004C7B32">
              <w:rPr>
                <w:sz w:val="22"/>
                <w:szCs w:val="22"/>
                <w:lang w:val="en-AU" w:eastAsia="en-US"/>
              </w:rPr>
              <w:t>Feathers</w:t>
            </w:r>
          </w:p>
        </w:tc>
        <w:tc>
          <w:tcPr>
            <w:tcW w:w="974" w:type="dxa"/>
            <w:vAlign w:val="center"/>
          </w:tcPr>
          <w:p w14:paraId="6AFAF9C2" w14:textId="6851B8F0"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489742C0" w14:textId="4905EAEB" w:rsidR="00611CE0" w:rsidRPr="004C7B32" w:rsidRDefault="00611CE0" w:rsidP="00364415">
            <w:pPr>
              <w:jc w:val="center"/>
              <w:rPr>
                <w:sz w:val="22"/>
                <w:szCs w:val="22"/>
                <w:lang w:val="en-AU" w:eastAsia="en-US"/>
              </w:rPr>
            </w:pPr>
            <w:r>
              <w:rPr>
                <w:sz w:val="22"/>
                <w:szCs w:val="22"/>
                <w:lang w:val="en-AU" w:eastAsia="en-US"/>
              </w:rPr>
              <w:t>Management</w:t>
            </w:r>
          </w:p>
        </w:tc>
        <w:tc>
          <w:tcPr>
            <w:tcW w:w="980" w:type="dxa"/>
            <w:vAlign w:val="center"/>
          </w:tcPr>
          <w:p w14:paraId="2A5C8DC8" w14:textId="0666F2FA" w:rsidR="00611CE0"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5DBA647F" w14:textId="3B2F8DB8" w:rsidR="00611CE0" w:rsidRPr="004C7B32" w:rsidRDefault="00611CE0" w:rsidP="00364415">
            <w:pPr>
              <w:jc w:val="center"/>
              <w:rPr>
                <w:sz w:val="22"/>
                <w:szCs w:val="22"/>
                <w:lang w:val="en-AU" w:eastAsia="en-US"/>
              </w:rPr>
            </w:pPr>
            <w:r>
              <w:rPr>
                <w:sz w:val="22"/>
                <w:szCs w:val="22"/>
                <w:lang w:val="en-AU" w:eastAsia="en-US"/>
              </w:rPr>
              <w:t>12</w:t>
            </w:r>
          </w:p>
        </w:tc>
        <w:tc>
          <w:tcPr>
            <w:tcW w:w="1442" w:type="dxa"/>
            <w:vAlign w:val="center"/>
          </w:tcPr>
          <w:p w14:paraId="4EE28AA2" w14:textId="638A3087" w:rsidR="00611CE0" w:rsidRPr="004C7B32" w:rsidRDefault="00611CE0" w:rsidP="00364415">
            <w:pPr>
              <w:jc w:val="center"/>
              <w:rPr>
                <w:sz w:val="22"/>
                <w:szCs w:val="22"/>
                <w:lang w:val="en-AU" w:eastAsia="en-US"/>
              </w:rPr>
            </w:pPr>
            <w:r>
              <w:rPr>
                <w:sz w:val="22"/>
                <w:szCs w:val="22"/>
                <w:lang w:val="en-AU" w:eastAsia="en-US"/>
              </w:rPr>
              <w:t>11</w:t>
            </w:r>
          </w:p>
        </w:tc>
        <w:tc>
          <w:tcPr>
            <w:tcW w:w="1174" w:type="dxa"/>
            <w:vAlign w:val="center"/>
          </w:tcPr>
          <w:p w14:paraId="743D1CD0" w14:textId="0AE97A1D" w:rsidR="00611CE0" w:rsidRDefault="002F392F" w:rsidP="00364415">
            <w:pPr>
              <w:jc w:val="center"/>
              <w:rPr>
                <w:sz w:val="22"/>
                <w:szCs w:val="22"/>
                <w:lang w:val="en-AU" w:eastAsia="en-US"/>
              </w:rPr>
            </w:pPr>
            <w:r>
              <w:rPr>
                <w:sz w:val="22"/>
                <w:szCs w:val="22"/>
                <w:lang w:val="en-AU" w:eastAsia="en-US"/>
              </w:rPr>
              <w:t>6</w:t>
            </w:r>
          </w:p>
        </w:tc>
      </w:tr>
      <w:tr w:rsidR="00611CE0" w14:paraId="7D896818" w14:textId="13B925A1" w:rsidTr="00364415">
        <w:trPr>
          <w:trHeight w:val="413"/>
        </w:trPr>
        <w:tc>
          <w:tcPr>
            <w:tcW w:w="869" w:type="dxa"/>
            <w:vMerge/>
            <w:vAlign w:val="center"/>
          </w:tcPr>
          <w:p w14:paraId="6DCDA963" w14:textId="77777777" w:rsidR="00611CE0" w:rsidRPr="004C7B32" w:rsidRDefault="00611CE0" w:rsidP="00961AE8">
            <w:pPr>
              <w:jc w:val="center"/>
              <w:rPr>
                <w:b/>
                <w:bCs/>
                <w:sz w:val="22"/>
                <w:szCs w:val="22"/>
                <w:lang w:val="en-AU" w:eastAsia="en-US"/>
              </w:rPr>
            </w:pPr>
          </w:p>
        </w:tc>
        <w:tc>
          <w:tcPr>
            <w:tcW w:w="1035" w:type="dxa"/>
            <w:vAlign w:val="center"/>
          </w:tcPr>
          <w:p w14:paraId="05E82E6F" w14:textId="2359F975" w:rsidR="00611CE0" w:rsidRPr="004C7B32" w:rsidRDefault="00611CE0" w:rsidP="00364415">
            <w:pPr>
              <w:jc w:val="center"/>
              <w:rPr>
                <w:sz w:val="22"/>
                <w:szCs w:val="22"/>
                <w:lang w:val="en-AU" w:eastAsia="en-US"/>
              </w:rPr>
            </w:pPr>
            <w:r>
              <w:rPr>
                <w:sz w:val="22"/>
                <w:szCs w:val="22"/>
                <w:lang w:val="en-AU" w:eastAsia="en-US"/>
              </w:rPr>
              <w:t>Feathers</w:t>
            </w:r>
          </w:p>
        </w:tc>
        <w:tc>
          <w:tcPr>
            <w:tcW w:w="974" w:type="dxa"/>
            <w:vAlign w:val="center"/>
          </w:tcPr>
          <w:p w14:paraId="374A085B" w14:textId="622581B0" w:rsidR="00611CE0" w:rsidRPr="004C7B32" w:rsidRDefault="00611CE0" w:rsidP="00364415">
            <w:pPr>
              <w:jc w:val="center"/>
              <w:rPr>
                <w:sz w:val="22"/>
                <w:szCs w:val="22"/>
                <w:lang w:val="en-AU" w:eastAsia="en-US"/>
              </w:rPr>
            </w:pPr>
            <w:r>
              <w:rPr>
                <w:sz w:val="22"/>
                <w:szCs w:val="22"/>
                <w:lang w:val="en-AU" w:eastAsia="en-US"/>
              </w:rPr>
              <w:t>Indirect</w:t>
            </w:r>
          </w:p>
        </w:tc>
        <w:tc>
          <w:tcPr>
            <w:tcW w:w="1453" w:type="dxa"/>
            <w:vAlign w:val="center"/>
          </w:tcPr>
          <w:p w14:paraId="2E2F4F18" w14:textId="4A43A348" w:rsidR="00611CE0" w:rsidRPr="004C7B32" w:rsidRDefault="00611CE0" w:rsidP="00364415">
            <w:pPr>
              <w:jc w:val="center"/>
              <w:rPr>
                <w:sz w:val="22"/>
                <w:szCs w:val="22"/>
                <w:lang w:val="en-AU" w:eastAsia="en-US"/>
              </w:rPr>
            </w:pPr>
            <w:r>
              <w:rPr>
                <w:sz w:val="22"/>
                <w:szCs w:val="22"/>
                <w:lang w:val="en-AU" w:eastAsia="en-US"/>
              </w:rPr>
              <w:t>Opportunistic</w:t>
            </w:r>
          </w:p>
        </w:tc>
        <w:tc>
          <w:tcPr>
            <w:tcW w:w="980" w:type="dxa"/>
            <w:vAlign w:val="center"/>
          </w:tcPr>
          <w:p w14:paraId="2F949CDC" w14:textId="36841F9C" w:rsidR="00611CE0"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67FA22DC" w14:textId="32923F56" w:rsidR="00611CE0" w:rsidRPr="004C7B32" w:rsidRDefault="00611CE0" w:rsidP="00364415">
            <w:pPr>
              <w:jc w:val="center"/>
              <w:rPr>
                <w:sz w:val="22"/>
                <w:szCs w:val="22"/>
                <w:lang w:val="en-AU" w:eastAsia="en-US"/>
              </w:rPr>
            </w:pPr>
            <w:r>
              <w:rPr>
                <w:sz w:val="22"/>
                <w:szCs w:val="22"/>
                <w:lang w:val="en-AU" w:eastAsia="en-US"/>
              </w:rPr>
              <w:t>3</w:t>
            </w:r>
          </w:p>
        </w:tc>
        <w:tc>
          <w:tcPr>
            <w:tcW w:w="1442" w:type="dxa"/>
            <w:vAlign w:val="center"/>
          </w:tcPr>
          <w:p w14:paraId="75C0B916" w14:textId="4774A3FA" w:rsidR="00611CE0" w:rsidRPr="004C7B32" w:rsidRDefault="00611CE0" w:rsidP="00364415">
            <w:pPr>
              <w:jc w:val="center"/>
              <w:rPr>
                <w:sz w:val="22"/>
                <w:szCs w:val="22"/>
                <w:lang w:val="en-AU" w:eastAsia="en-US"/>
              </w:rPr>
            </w:pPr>
            <w:r>
              <w:rPr>
                <w:sz w:val="22"/>
                <w:szCs w:val="22"/>
                <w:lang w:val="en-AU" w:eastAsia="en-US"/>
              </w:rPr>
              <w:t>0</w:t>
            </w:r>
          </w:p>
        </w:tc>
        <w:tc>
          <w:tcPr>
            <w:tcW w:w="1174" w:type="dxa"/>
            <w:vAlign w:val="center"/>
          </w:tcPr>
          <w:p w14:paraId="40E54869" w14:textId="203403F8" w:rsidR="00611CE0" w:rsidRDefault="00F6102C" w:rsidP="00364415">
            <w:pPr>
              <w:jc w:val="center"/>
              <w:rPr>
                <w:sz w:val="22"/>
                <w:szCs w:val="22"/>
                <w:lang w:val="en-AU" w:eastAsia="en-US"/>
              </w:rPr>
            </w:pPr>
            <w:r>
              <w:rPr>
                <w:sz w:val="22"/>
                <w:szCs w:val="22"/>
                <w:lang w:val="en-AU" w:eastAsia="en-US"/>
              </w:rPr>
              <w:t>0</w:t>
            </w:r>
          </w:p>
        </w:tc>
      </w:tr>
      <w:tr w:rsidR="00611CE0" w14:paraId="4AA1F6F6" w14:textId="3BD3F5C1" w:rsidTr="00364415">
        <w:trPr>
          <w:trHeight w:val="413"/>
        </w:trPr>
        <w:tc>
          <w:tcPr>
            <w:tcW w:w="869" w:type="dxa"/>
            <w:vMerge/>
            <w:vAlign w:val="center"/>
          </w:tcPr>
          <w:p w14:paraId="09CA484B" w14:textId="77777777" w:rsidR="00611CE0" w:rsidRPr="004C7B32" w:rsidRDefault="00611CE0" w:rsidP="00961AE8">
            <w:pPr>
              <w:jc w:val="center"/>
              <w:rPr>
                <w:b/>
                <w:bCs/>
                <w:sz w:val="22"/>
                <w:szCs w:val="22"/>
                <w:lang w:val="en-AU" w:eastAsia="en-US"/>
              </w:rPr>
            </w:pPr>
          </w:p>
        </w:tc>
        <w:tc>
          <w:tcPr>
            <w:tcW w:w="1035" w:type="dxa"/>
            <w:vAlign w:val="center"/>
          </w:tcPr>
          <w:p w14:paraId="30442816" w14:textId="77777777" w:rsidR="00611CE0" w:rsidRPr="004C7B32" w:rsidRDefault="00611CE0" w:rsidP="00364415">
            <w:pPr>
              <w:jc w:val="center"/>
              <w:rPr>
                <w:sz w:val="22"/>
                <w:szCs w:val="22"/>
                <w:lang w:val="en-AU" w:eastAsia="en-US"/>
              </w:rPr>
            </w:pPr>
            <w:r w:rsidRPr="004C7B32">
              <w:rPr>
                <w:sz w:val="22"/>
                <w:szCs w:val="22"/>
                <w:lang w:val="en-AU" w:eastAsia="en-US"/>
              </w:rPr>
              <w:t>Eggshell</w:t>
            </w:r>
          </w:p>
        </w:tc>
        <w:tc>
          <w:tcPr>
            <w:tcW w:w="974" w:type="dxa"/>
            <w:vAlign w:val="center"/>
          </w:tcPr>
          <w:p w14:paraId="51466FA6" w14:textId="6007E76F" w:rsidR="00611CE0" w:rsidRPr="004C7B32" w:rsidRDefault="00611CE0" w:rsidP="00364415">
            <w:pPr>
              <w:jc w:val="center"/>
              <w:rPr>
                <w:sz w:val="22"/>
                <w:szCs w:val="22"/>
                <w:lang w:val="en-AU" w:eastAsia="en-US"/>
              </w:rPr>
            </w:pPr>
            <w:r>
              <w:rPr>
                <w:sz w:val="22"/>
                <w:szCs w:val="22"/>
                <w:lang w:val="en-AU" w:eastAsia="en-US"/>
              </w:rPr>
              <w:t>Indirect</w:t>
            </w:r>
          </w:p>
        </w:tc>
        <w:tc>
          <w:tcPr>
            <w:tcW w:w="1453" w:type="dxa"/>
            <w:vAlign w:val="center"/>
          </w:tcPr>
          <w:p w14:paraId="415408EF" w14:textId="2A4671F4" w:rsidR="00611CE0" w:rsidRPr="004C7B32" w:rsidRDefault="00611CE0" w:rsidP="00364415">
            <w:pPr>
              <w:jc w:val="center"/>
              <w:rPr>
                <w:sz w:val="22"/>
                <w:szCs w:val="22"/>
                <w:lang w:val="en-AU" w:eastAsia="en-US"/>
              </w:rPr>
            </w:pPr>
            <w:r>
              <w:rPr>
                <w:sz w:val="22"/>
                <w:szCs w:val="22"/>
                <w:lang w:val="en-AU" w:eastAsia="en-US"/>
              </w:rPr>
              <w:t>Opportunistic</w:t>
            </w:r>
          </w:p>
        </w:tc>
        <w:tc>
          <w:tcPr>
            <w:tcW w:w="980" w:type="dxa"/>
            <w:vAlign w:val="center"/>
          </w:tcPr>
          <w:p w14:paraId="2D3505B8" w14:textId="05BD85C2" w:rsidR="00611CE0" w:rsidRPr="004C7B32"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41C293DE" w14:textId="40A24B71" w:rsidR="00611CE0" w:rsidRPr="004C7B32" w:rsidRDefault="00611CE0" w:rsidP="00364415">
            <w:pPr>
              <w:jc w:val="center"/>
              <w:rPr>
                <w:sz w:val="22"/>
                <w:szCs w:val="22"/>
                <w:lang w:val="en-AU" w:eastAsia="en-US"/>
              </w:rPr>
            </w:pPr>
            <w:r w:rsidRPr="004C7B32">
              <w:rPr>
                <w:sz w:val="22"/>
                <w:szCs w:val="22"/>
                <w:lang w:val="en-AU" w:eastAsia="en-US"/>
              </w:rPr>
              <w:t>2</w:t>
            </w:r>
          </w:p>
        </w:tc>
        <w:tc>
          <w:tcPr>
            <w:tcW w:w="1442" w:type="dxa"/>
            <w:vAlign w:val="center"/>
          </w:tcPr>
          <w:p w14:paraId="797EF17F" w14:textId="60C38E1A" w:rsidR="00611CE0" w:rsidRPr="004C7B32" w:rsidRDefault="00611CE0" w:rsidP="00364415">
            <w:pPr>
              <w:jc w:val="center"/>
              <w:rPr>
                <w:sz w:val="22"/>
                <w:szCs w:val="22"/>
                <w:lang w:val="en-AU" w:eastAsia="en-US"/>
              </w:rPr>
            </w:pPr>
            <w:r>
              <w:rPr>
                <w:sz w:val="22"/>
                <w:szCs w:val="22"/>
                <w:lang w:val="en-AU" w:eastAsia="en-US"/>
              </w:rPr>
              <w:t>0</w:t>
            </w:r>
          </w:p>
        </w:tc>
        <w:tc>
          <w:tcPr>
            <w:tcW w:w="1174" w:type="dxa"/>
            <w:vAlign w:val="center"/>
          </w:tcPr>
          <w:p w14:paraId="4D87B053" w14:textId="0688F446" w:rsidR="00611CE0" w:rsidRDefault="00F6102C" w:rsidP="00364415">
            <w:pPr>
              <w:jc w:val="center"/>
              <w:rPr>
                <w:sz w:val="22"/>
                <w:szCs w:val="22"/>
                <w:lang w:val="en-AU" w:eastAsia="en-US"/>
              </w:rPr>
            </w:pPr>
            <w:r>
              <w:rPr>
                <w:sz w:val="22"/>
                <w:szCs w:val="22"/>
                <w:lang w:val="en-AU" w:eastAsia="en-US"/>
              </w:rPr>
              <w:t>0</w:t>
            </w:r>
          </w:p>
        </w:tc>
      </w:tr>
      <w:tr w:rsidR="00611CE0" w14:paraId="5D227B92" w14:textId="74582121" w:rsidTr="00364415">
        <w:trPr>
          <w:trHeight w:val="413"/>
        </w:trPr>
        <w:tc>
          <w:tcPr>
            <w:tcW w:w="869" w:type="dxa"/>
            <w:vMerge w:val="restart"/>
            <w:vAlign w:val="center"/>
          </w:tcPr>
          <w:p w14:paraId="428C0A91" w14:textId="77777777" w:rsidR="00611CE0" w:rsidRPr="004C7B32" w:rsidRDefault="00611CE0" w:rsidP="00961AE8">
            <w:pPr>
              <w:jc w:val="center"/>
              <w:rPr>
                <w:b/>
                <w:bCs/>
                <w:sz w:val="22"/>
                <w:szCs w:val="22"/>
                <w:lang w:val="en-AU" w:eastAsia="en-US"/>
              </w:rPr>
            </w:pPr>
            <w:r w:rsidRPr="004C7B32">
              <w:rPr>
                <w:b/>
                <w:bCs/>
                <w:sz w:val="22"/>
                <w:szCs w:val="22"/>
                <w:lang w:val="en-AU" w:eastAsia="en-US"/>
              </w:rPr>
              <w:t>2022</w:t>
            </w:r>
          </w:p>
        </w:tc>
        <w:tc>
          <w:tcPr>
            <w:tcW w:w="1035" w:type="dxa"/>
            <w:vAlign w:val="center"/>
          </w:tcPr>
          <w:p w14:paraId="117E364B" w14:textId="77777777" w:rsidR="00611CE0" w:rsidRPr="004C7B32" w:rsidRDefault="00611CE0" w:rsidP="00364415">
            <w:pPr>
              <w:jc w:val="center"/>
              <w:rPr>
                <w:sz w:val="22"/>
                <w:szCs w:val="22"/>
                <w:lang w:val="en-AU" w:eastAsia="en-US"/>
              </w:rPr>
            </w:pPr>
            <w:r w:rsidRPr="004C7B32">
              <w:rPr>
                <w:sz w:val="22"/>
                <w:szCs w:val="22"/>
                <w:lang w:val="en-AU" w:eastAsia="en-US"/>
              </w:rPr>
              <w:t>Blood</w:t>
            </w:r>
          </w:p>
        </w:tc>
        <w:tc>
          <w:tcPr>
            <w:tcW w:w="974" w:type="dxa"/>
            <w:vAlign w:val="center"/>
          </w:tcPr>
          <w:p w14:paraId="1F7115F4" w14:textId="02911655"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26A4998D" w14:textId="3A3A1C7E" w:rsidR="00611CE0" w:rsidRPr="004C7B32" w:rsidRDefault="00611CE0" w:rsidP="00364415">
            <w:pPr>
              <w:jc w:val="center"/>
              <w:rPr>
                <w:sz w:val="22"/>
                <w:szCs w:val="22"/>
                <w:lang w:val="en-AU" w:eastAsia="en-US"/>
              </w:rPr>
            </w:pPr>
            <w:r>
              <w:rPr>
                <w:sz w:val="22"/>
                <w:szCs w:val="22"/>
                <w:lang w:val="en-AU" w:eastAsia="en-US"/>
              </w:rPr>
              <w:t>Mist-netting</w:t>
            </w:r>
          </w:p>
        </w:tc>
        <w:tc>
          <w:tcPr>
            <w:tcW w:w="980" w:type="dxa"/>
            <w:vAlign w:val="center"/>
          </w:tcPr>
          <w:p w14:paraId="6D141623" w14:textId="52C10E09" w:rsidR="00611CE0" w:rsidRPr="004C7B32"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31F59804" w14:textId="77A76D2C" w:rsidR="00611CE0" w:rsidRPr="004C7B32" w:rsidRDefault="00611CE0" w:rsidP="00364415">
            <w:pPr>
              <w:jc w:val="center"/>
              <w:rPr>
                <w:sz w:val="22"/>
                <w:szCs w:val="22"/>
                <w:lang w:val="en-AU" w:eastAsia="en-US"/>
              </w:rPr>
            </w:pPr>
            <w:r w:rsidRPr="004C7B32">
              <w:rPr>
                <w:sz w:val="22"/>
                <w:szCs w:val="22"/>
                <w:lang w:val="en-AU" w:eastAsia="en-US"/>
              </w:rPr>
              <w:t>50</w:t>
            </w:r>
          </w:p>
        </w:tc>
        <w:tc>
          <w:tcPr>
            <w:tcW w:w="1442" w:type="dxa"/>
            <w:vAlign w:val="center"/>
          </w:tcPr>
          <w:p w14:paraId="4D8DC283" w14:textId="68CA7F93" w:rsidR="00611CE0" w:rsidRPr="004C7B32" w:rsidRDefault="00611CE0" w:rsidP="00364415">
            <w:pPr>
              <w:jc w:val="center"/>
              <w:rPr>
                <w:sz w:val="22"/>
                <w:szCs w:val="22"/>
                <w:lang w:val="en-AU" w:eastAsia="en-US"/>
              </w:rPr>
            </w:pPr>
            <w:r>
              <w:rPr>
                <w:sz w:val="22"/>
                <w:szCs w:val="22"/>
                <w:lang w:val="en-AU" w:eastAsia="en-US"/>
              </w:rPr>
              <w:t>50</w:t>
            </w:r>
          </w:p>
        </w:tc>
        <w:tc>
          <w:tcPr>
            <w:tcW w:w="1174" w:type="dxa"/>
            <w:vAlign w:val="center"/>
          </w:tcPr>
          <w:p w14:paraId="73FBD676" w14:textId="68F7A17A" w:rsidR="00611CE0" w:rsidRDefault="00D4286D" w:rsidP="00364415">
            <w:pPr>
              <w:jc w:val="center"/>
              <w:rPr>
                <w:sz w:val="22"/>
                <w:szCs w:val="22"/>
                <w:lang w:val="en-AU" w:eastAsia="en-US"/>
              </w:rPr>
            </w:pPr>
            <w:r>
              <w:rPr>
                <w:sz w:val="22"/>
                <w:szCs w:val="22"/>
                <w:lang w:val="en-AU" w:eastAsia="en-US"/>
              </w:rPr>
              <w:t>50</w:t>
            </w:r>
          </w:p>
        </w:tc>
      </w:tr>
      <w:tr w:rsidR="00611CE0" w14:paraId="133D7BDE" w14:textId="0C441669" w:rsidTr="00364415">
        <w:trPr>
          <w:trHeight w:val="413"/>
        </w:trPr>
        <w:tc>
          <w:tcPr>
            <w:tcW w:w="869" w:type="dxa"/>
            <w:vMerge/>
            <w:vAlign w:val="center"/>
          </w:tcPr>
          <w:p w14:paraId="0EEB665C" w14:textId="77777777" w:rsidR="00611CE0" w:rsidRPr="004C7B32" w:rsidRDefault="00611CE0" w:rsidP="00961AE8">
            <w:pPr>
              <w:jc w:val="center"/>
              <w:rPr>
                <w:b/>
                <w:bCs/>
                <w:sz w:val="22"/>
                <w:szCs w:val="22"/>
                <w:lang w:val="en-AU" w:eastAsia="en-US"/>
              </w:rPr>
            </w:pPr>
          </w:p>
        </w:tc>
        <w:tc>
          <w:tcPr>
            <w:tcW w:w="1035" w:type="dxa"/>
            <w:vAlign w:val="center"/>
          </w:tcPr>
          <w:p w14:paraId="77C2947C" w14:textId="77777777" w:rsidR="00611CE0" w:rsidRPr="004C7B32" w:rsidRDefault="00611CE0" w:rsidP="00364415">
            <w:pPr>
              <w:jc w:val="center"/>
              <w:rPr>
                <w:sz w:val="22"/>
                <w:szCs w:val="22"/>
                <w:lang w:val="en-AU" w:eastAsia="en-US"/>
              </w:rPr>
            </w:pPr>
            <w:r w:rsidRPr="004C7B32">
              <w:rPr>
                <w:sz w:val="22"/>
                <w:szCs w:val="22"/>
                <w:lang w:val="en-AU" w:eastAsia="en-US"/>
              </w:rPr>
              <w:t>Feathers</w:t>
            </w:r>
          </w:p>
        </w:tc>
        <w:tc>
          <w:tcPr>
            <w:tcW w:w="974" w:type="dxa"/>
            <w:vAlign w:val="center"/>
          </w:tcPr>
          <w:p w14:paraId="64F31022" w14:textId="3C9EEAF0" w:rsidR="00611CE0" w:rsidRPr="004C7B32" w:rsidRDefault="00611CE0" w:rsidP="00364415">
            <w:pPr>
              <w:jc w:val="center"/>
              <w:rPr>
                <w:sz w:val="22"/>
                <w:szCs w:val="22"/>
                <w:lang w:val="en-AU" w:eastAsia="en-US"/>
              </w:rPr>
            </w:pPr>
            <w:r>
              <w:rPr>
                <w:sz w:val="22"/>
                <w:szCs w:val="22"/>
                <w:lang w:val="en-AU" w:eastAsia="en-US"/>
              </w:rPr>
              <w:t>Indirect</w:t>
            </w:r>
          </w:p>
        </w:tc>
        <w:tc>
          <w:tcPr>
            <w:tcW w:w="1453" w:type="dxa"/>
            <w:vAlign w:val="center"/>
          </w:tcPr>
          <w:p w14:paraId="5ACAC2EB" w14:textId="5F6ED9E7" w:rsidR="00611CE0" w:rsidRPr="004C7B32" w:rsidRDefault="00611CE0" w:rsidP="00364415">
            <w:pPr>
              <w:jc w:val="center"/>
              <w:rPr>
                <w:sz w:val="22"/>
                <w:szCs w:val="22"/>
                <w:lang w:val="en-AU" w:eastAsia="en-US"/>
              </w:rPr>
            </w:pPr>
            <w:r>
              <w:rPr>
                <w:sz w:val="22"/>
                <w:szCs w:val="22"/>
                <w:lang w:val="en-AU" w:eastAsia="en-US"/>
              </w:rPr>
              <w:t>Opportunistic</w:t>
            </w:r>
          </w:p>
        </w:tc>
        <w:tc>
          <w:tcPr>
            <w:tcW w:w="980" w:type="dxa"/>
            <w:vAlign w:val="center"/>
          </w:tcPr>
          <w:p w14:paraId="27AA1CFA" w14:textId="53444FB4" w:rsidR="00611CE0" w:rsidRPr="004C7B32"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7EC75AAB" w14:textId="738EEDF2" w:rsidR="00611CE0" w:rsidRPr="004C7B32" w:rsidRDefault="00611CE0" w:rsidP="00364415">
            <w:pPr>
              <w:jc w:val="center"/>
              <w:rPr>
                <w:sz w:val="22"/>
                <w:szCs w:val="22"/>
                <w:lang w:val="en-AU" w:eastAsia="en-US"/>
              </w:rPr>
            </w:pPr>
            <w:r>
              <w:rPr>
                <w:sz w:val="22"/>
                <w:szCs w:val="22"/>
                <w:lang w:val="en-AU" w:eastAsia="en-US"/>
              </w:rPr>
              <w:t>6</w:t>
            </w:r>
          </w:p>
        </w:tc>
        <w:tc>
          <w:tcPr>
            <w:tcW w:w="1442" w:type="dxa"/>
            <w:vAlign w:val="center"/>
          </w:tcPr>
          <w:p w14:paraId="232F1CDA" w14:textId="5E668DE7" w:rsidR="00611CE0" w:rsidRPr="004C7B32" w:rsidRDefault="00611CE0" w:rsidP="00364415">
            <w:pPr>
              <w:jc w:val="center"/>
              <w:rPr>
                <w:sz w:val="22"/>
                <w:szCs w:val="22"/>
                <w:lang w:val="en-AU" w:eastAsia="en-US"/>
              </w:rPr>
            </w:pPr>
            <w:r>
              <w:rPr>
                <w:sz w:val="22"/>
                <w:szCs w:val="22"/>
                <w:lang w:val="en-AU" w:eastAsia="en-US"/>
              </w:rPr>
              <w:t>3</w:t>
            </w:r>
          </w:p>
        </w:tc>
        <w:tc>
          <w:tcPr>
            <w:tcW w:w="1174" w:type="dxa"/>
            <w:vAlign w:val="center"/>
          </w:tcPr>
          <w:p w14:paraId="2B1C6707" w14:textId="5C434FCC" w:rsidR="00611CE0" w:rsidRDefault="00590A62" w:rsidP="00364415">
            <w:pPr>
              <w:jc w:val="center"/>
              <w:rPr>
                <w:sz w:val="22"/>
                <w:szCs w:val="22"/>
                <w:lang w:val="en-AU" w:eastAsia="en-US"/>
              </w:rPr>
            </w:pPr>
            <w:r>
              <w:rPr>
                <w:sz w:val="22"/>
                <w:szCs w:val="22"/>
                <w:lang w:val="en-AU" w:eastAsia="en-US"/>
              </w:rPr>
              <w:t>0</w:t>
            </w:r>
          </w:p>
        </w:tc>
      </w:tr>
      <w:tr w:rsidR="00611CE0" w14:paraId="7BE24B9E" w14:textId="0F3105F1" w:rsidTr="00364415">
        <w:trPr>
          <w:trHeight w:val="413"/>
        </w:trPr>
        <w:tc>
          <w:tcPr>
            <w:tcW w:w="869" w:type="dxa"/>
            <w:vMerge/>
            <w:vAlign w:val="center"/>
          </w:tcPr>
          <w:p w14:paraId="4483884E" w14:textId="77777777" w:rsidR="00611CE0" w:rsidRPr="004C7B32" w:rsidRDefault="00611CE0" w:rsidP="00961AE8">
            <w:pPr>
              <w:jc w:val="center"/>
              <w:rPr>
                <w:b/>
                <w:bCs/>
                <w:sz w:val="22"/>
                <w:szCs w:val="22"/>
                <w:lang w:val="en-AU" w:eastAsia="en-US"/>
              </w:rPr>
            </w:pPr>
          </w:p>
        </w:tc>
        <w:tc>
          <w:tcPr>
            <w:tcW w:w="1035" w:type="dxa"/>
            <w:vAlign w:val="center"/>
          </w:tcPr>
          <w:p w14:paraId="0510EE22" w14:textId="0E47847F" w:rsidR="00611CE0" w:rsidRPr="004C7B32" w:rsidRDefault="00611CE0" w:rsidP="00364415">
            <w:pPr>
              <w:jc w:val="center"/>
              <w:rPr>
                <w:sz w:val="22"/>
                <w:szCs w:val="22"/>
                <w:lang w:val="en-AU" w:eastAsia="en-US"/>
              </w:rPr>
            </w:pPr>
            <w:r>
              <w:rPr>
                <w:sz w:val="22"/>
                <w:szCs w:val="22"/>
                <w:lang w:val="en-AU" w:eastAsia="en-US"/>
              </w:rPr>
              <w:t>Feathers</w:t>
            </w:r>
          </w:p>
        </w:tc>
        <w:tc>
          <w:tcPr>
            <w:tcW w:w="974" w:type="dxa"/>
            <w:vAlign w:val="center"/>
          </w:tcPr>
          <w:p w14:paraId="758C4100" w14:textId="2DE49DD0" w:rsidR="00611CE0" w:rsidRPr="004C7B32" w:rsidRDefault="00611CE0" w:rsidP="00364415">
            <w:pPr>
              <w:jc w:val="center"/>
              <w:rPr>
                <w:sz w:val="22"/>
                <w:szCs w:val="22"/>
                <w:lang w:val="en-AU" w:eastAsia="en-US"/>
              </w:rPr>
            </w:pPr>
            <w:r>
              <w:rPr>
                <w:sz w:val="22"/>
                <w:szCs w:val="22"/>
                <w:lang w:val="en-AU" w:eastAsia="en-US"/>
              </w:rPr>
              <w:t>Direct</w:t>
            </w:r>
          </w:p>
        </w:tc>
        <w:tc>
          <w:tcPr>
            <w:tcW w:w="1453" w:type="dxa"/>
            <w:vAlign w:val="center"/>
          </w:tcPr>
          <w:p w14:paraId="20A6951D" w14:textId="619F8F99" w:rsidR="00611CE0" w:rsidRPr="004C7B32" w:rsidRDefault="00611CE0" w:rsidP="00364415">
            <w:pPr>
              <w:jc w:val="center"/>
              <w:rPr>
                <w:sz w:val="22"/>
                <w:szCs w:val="22"/>
                <w:lang w:val="en-AU" w:eastAsia="en-US"/>
              </w:rPr>
            </w:pPr>
            <w:r>
              <w:rPr>
                <w:sz w:val="22"/>
                <w:szCs w:val="22"/>
                <w:lang w:val="en-AU" w:eastAsia="en-US"/>
              </w:rPr>
              <w:t>Management</w:t>
            </w:r>
          </w:p>
        </w:tc>
        <w:tc>
          <w:tcPr>
            <w:tcW w:w="980" w:type="dxa"/>
            <w:vAlign w:val="center"/>
          </w:tcPr>
          <w:p w14:paraId="31B3339B" w14:textId="7EB27D76" w:rsidR="00611CE0" w:rsidRPr="004C7B32" w:rsidRDefault="00611CE0" w:rsidP="00364415">
            <w:pPr>
              <w:jc w:val="center"/>
              <w:rPr>
                <w:sz w:val="22"/>
                <w:szCs w:val="22"/>
                <w:lang w:val="en-AU" w:eastAsia="en-US"/>
              </w:rPr>
            </w:pPr>
            <w:r w:rsidRPr="005F000E">
              <w:rPr>
                <w:sz w:val="22"/>
                <w:szCs w:val="22"/>
                <w:lang w:val="en-AU" w:eastAsia="en-US"/>
              </w:rPr>
              <w:t>Dry</w:t>
            </w:r>
          </w:p>
        </w:tc>
        <w:tc>
          <w:tcPr>
            <w:tcW w:w="999" w:type="dxa"/>
            <w:vAlign w:val="center"/>
          </w:tcPr>
          <w:p w14:paraId="42CF9262" w14:textId="3FB3C6A2" w:rsidR="00611CE0" w:rsidRPr="004C7B32" w:rsidRDefault="00611CE0" w:rsidP="00364415">
            <w:pPr>
              <w:jc w:val="center"/>
              <w:rPr>
                <w:sz w:val="22"/>
                <w:szCs w:val="22"/>
                <w:lang w:val="en-AU" w:eastAsia="en-US"/>
              </w:rPr>
            </w:pPr>
            <w:r>
              <w:rPr>
                <w:sz w:val="22"/>
                <w:szCs w:val="22"/>
                <w:lang w:val="en-AU" w:eastAsia="en-US"/>
              </w:rPr>
              <w:t>12</w:t>
            </w:r>
          </w:p>
        </w:tc>
        <w:tc>
          <w:tcPr>
            <w:tcW w:w="1442" w:type="dxa"/>
            <w:vAlign w:val="center"/>
          </w:tcPr>
          <w:p w14:paraId="298C0681" w14:textId="2E21B697" w:rsidR="00611CE0" w:rsidRPr="004C7B32" w:rsidRDefault="00611CE0" w:rsidP="00364415">
            <w:pPr>
              <w:jc w:val="center"/>
              <w:rPr>
                <w:sz w:val="22"/>
                <w:szCs w:val="22"/>
                <w:lang w:val="en-AU" w:eastAsia="en-US"/>
              </w:rPr>
            </w:pPr>
            <w:r>
              <w:rPr>
                <w:sz w:val="22"/>
                <w:szCs w:val="22"/>
                <w:lang w:val="en-AU" w:eastAsia="en-US"/>
              </w:rPr>
              <w:t>12</w:t>
            </w:r>
          </w:p>
        </w:tc>
        <w:tc>
          <w:tcPr>
            <w:tcW w:w="1174" w:type="dxa"/>
            <w:vAlign w:val="center"/>
          </w:tcPr>
          <w:p w14:paraId="66BD9DE7" w14:textId="3661AD54" w:rsidR="00611CE0" w:rsidRDefault="00590A62" w:rsidP="00364415">
            <w:pPr>
              <w:jc w:val="center"/>
              <w:rPr>
                <w:sz w:val="22"/>
                <w:szCs w:val="22"/>
                <w:lang w:val="en-AU" w:eastAsia="en-US"/>
              </w:rPr>
            </w:pPr>
            <w:r>
              <w:rPr>
                <w:sz w:val="22"/>
                <w:szCs w:val="22"/>
                <w:lang w:val="en-AU" w:eastAsia="en-US"/>
              </w:rPr>
              <w:t>12</w:t>
            </w:r>
          </w:p>
        </w:tc>
      </w:tr>
    </w:tbl>
    <w:p w14:paraId="677577F3" w14:textId="77777777" w:rsidR="00D00A78" w:rsidRDefault="00D00A78" w:rsidP="00D00A78">
      <w:pPr>
        <w:keepNext/>
        <w:spacing w:line="480" w:lineRule="auto"/>
        <w:rPr>
          <w:b/>
          <w:bCs/>
        </w:rPr>
      </w:pPr>
    </w:p>
    <w:p w14:paraId="20878111" w14:textId="70D411D8" w:rsidR="00D00A78" w:rsidRDefault="00D00A78" w:rsidP="00D00A78">
      <w:pPr>
        <w:pStyle w:val="Caption"/>
        <w:keepNext/>
      </w:pPr>
      <w:r>
        <w:t xml:space="preserve">Table S2 </w:t>
      </w:r>
      <w:r w:rsidRPr="00983D23">
        <w:rPr>
          <w:b w:val="0"/>
          <w:bCs/>
        </w:rPr>
        <w:t xml:space="preserve">Duplicate green parrot samples identified </w:t>
      </w:r>
      <w:r w:rsidR="00A55AB8" w:rsidRPr="00983D23">
        <w:rPr>
          <w:b w:val="0"/>
          <w:bCs/>
        </w:rPr>
        <w:t>using</w:t>
      </w:r>
      <w:r w:rsidRPr="00983D23">
        <w:rPr>
          <w:b w:val="0"/>
          <w:bCs/>
        </w:rPr>
        <w:t xml:space="preserve"> the </w:t>
      </w:r>
      <w:r w:rsidRPr="00B55BF1">
        <w:rPr>
          <w:b w:val="0"/>
          <w:bCs/>
        </w:rPr>
        <w:t>sequoia</w:t>
      </w:r>
      <w:r w:rsidRPr="00983D23">
        <w:rPr>
          <w:b w:val="0"/>
          <w:bCs/>
        </w:rPr>
        <w:t xml:space="preserve"> package</w:t>
      </w:r>
      <w:r w:rsidR="00A55AB8" w:rsidRPr="00983D23">
        <w:rPr>
          <w:b w:val="0"/>
          <w:bCs/>
        </w:rPr>
        <w:t xml:space="preserve"> in R v4.2.1</w:t>
      </w:r>
      <w:r w:rsidRPr="00983D23">
        <w:rPr>
          <w:b w:val="0"/>
          <w:bCs/>
        </w:rPr>
        <w:t xml:space="preserve">. Mismatch indicates the number of single nucleotide polymorphisms (SNPs) at which genotypes differ. </w:t>
      </w:r>
      <w:proofErr w:type="spellStart"/>
      <w:r w:rsidRPr="00983D23">
        <w:rPr>
          <w:b w:val="0"/>
          <w:bCs/>
        </w:rPr>
        <w:t>SnpdBoth</w:t>
      </w:r>
      <w:proofErr w:type="spellEnd"/>
      <w:r w:rsidRPr="00983D23">
        <w:rPr>
          <w:b w:val="0"/>
          <w:bCs/>
        </w:rPr>
        <w:t xml:space="preserve"> indicates the number of loci at which the two individuals are both successfully genotyped and LLR is the likelihood ratio between self and the most likely non-self.</w:t>
      </w:r>
    </w:p>
    <w:tbl>
      <w:tblPr>
        <w:tblStyle w:val="TableGrid"/>
        <w:tblW w:w="9351" w:type="dxa"/>
        <w:tblLook w:val="04A0" w:firstRow="1" w:lastRow="0" w:firstColumn="1" w:lastColumn="0" w:noHBand="0" w:noVBand="1"/>
      </w:tblPr>
      <w:tblGrid>
        <w:gridCol w:w="2263"/>
        <w:gridCol w:w="2127"/>
        <w:gridCol w:w="1275"/>
        <w:gridCol w:w="2127"/>
        <w:gridCol w:w="1559"/>
      </w:tblGrid>
      <w:tr w:rsidR="00D00A78" w:rsidRPr="00DE5366" w14:paraId="63085630" w14:textId="77777777" w:rsidTr="00C21D45">
        <w:trPr>
          <w:trHeight w:val="288"/>
        </w:trPr>
        <w:tc>
          <w:tcPr>
            <w:tcW w:w="2263" w:type="dxa"/>
            <w:noWrap/>
            <w:vAlign w:val="center"/>
            <w:hideMark/>
          </w:tcPr>
          <w:p w14:paraId="096F3036" w14:textId="77777777" w:rsidR="00D00A78" w:rsidRPr="00F06761" w:rsidRDefault="00D00A78" w:rsidP="00C21D45">
            <w:pPr>
              <w:jc w:val="center"/>
              <w:rPr>
                <w:b/>
                <w:bCs/>
                <w:iCs/>
                <w:sz w:val="22"/>
                <w:szCs w:val="22"/>
                <w:lang w:val="en-AU"/>
              </w:rPr>
            </w:pPr>
            <w:r w:rsidRPr="00F06761">
              <w:rPr>
                <w:b/>
                <w:bCs/>
                <w:iCs/>
                <w:sz w:val="22"/>
                <w:szCs w:val="22"/>
              </w:rPr>
              <w:t xml:space="preserve">Sample </w:t>
            </w:r>
          </w:p>
        </w:tc>
        <w:tc>
          <w:tcPr>
            <w:tcW w:w="2127" w:type="dxa"/>
            <w:noWrap/>
            <w:vAlign w:val="center"/>
            <w:hideMark/>
          </w:tcPr>
          <w:p w14:paraId="09994297" w14:textId="77777777" w:rsidR="00D00A78" w:rsidRPr="00F06761" w:rsidRDefault="00D00A78" w:rsidP="00C21D45">
            <w:pPr>
              <w:jc w:val="center"/>
              <w:rPr>
                <w:b/>
                <w:bCs/>
                <w:iCs/>
                <w:sz w:val="22"/>
                <w:szCs w:val="22"/>
              </w:rPr>
            </w:pPr>
            <w:r w:rsidRPr="00F06761">
              <w:rPr>
                <w:b/>
                <w:bCs/>
                <w:iCs/>
                <w:sz w:val="22"/>
                <w:szCs w:val="22"/>
              </w:rPr>
              <w:t>Duplicate</w:t>
            </w:r>
          </w:p>
        </w:tc>
        <w:tc>
          <w:tcPr>
            <w:tcW w:w="1275" w:type="dxa"/>
            <w:noWrap/>
            <w:vAlign w:val="center"/>
            <w:hideMark/>
          </w:tcPr>
          <w:p w14:paraId="579C4C75" w14:textId="77777777" w:rsidR="00D00A78" w:rsidRPr="00F06761" w:rsidRDefault="00D00A78" w:rsidP="00C21D45">
            <w:pPr>
              <w:jc w:val="center"/>
              <w:rPr>
                <w:b/>
                <w:bCs/>
                <w:iCs/>
                <w:sz w:val="22"/>
                <w:szCs w:val="22"/>
              </w:rPr>
            </w:pPr>
            <w:r w:rsidRPr="00F06761">
              <w:rPr>
                <w:b/>
                <w:bCs/>
                <w:iCs/>
                <w:sz w:val="22"/>
                <w:szCs w:val="22"/>
              </w:rPr>
              <w:t>Mismatch</w:t>
            </w:r>
          </w:p>
        </w:tc>
        <w:tc>
          <w:tcPr>
            <w:tcW w:w="2127" w:type="dxa"/>
            <w:noWrap/>
            <w:vAlign w:val="center"/>
            <w:hideMark/>
          </w:tcPr>
          <w:p w14:paraId="222E07C9" w14:textId="77777777" w:rsidR="00D00A78" w:rsidRPr="00F06761" w:rsidRDefault="00D00A78" w:rsidP="00C21D45">
            <w:pPr>
              <w:jc w:val="center"/>
              <w:rPr>
                <w:b/>
                <w:bCs/>
                <w:iCs/>
                <w:sz w:val="22"/>
                <w:szCs w:val="22"/>
              </w:rPr>
            </w:pPr>
            <w:proofErr w:type="spellStart"/>
            <w:r w:rsidRPr="00F06761">
              <w:rPr>
                <w:b/>
                <w:bCs/>
                <w:iCs/>
                <w:sz w:val="22"/>
                <w:szCs w:val="22"/>
              </w:rPr>
              <w:t>SnpdBoth</w:t>
            </w:r>
            <w:proofErr w:type="spellEnd"/>
          </w:p>
        </w:tc>
        <w:tc>
          <w:tcPr>
            <w:tcW w:w="1559" w:type="dxa"/>
            <w:noWrap/>
            <w:vAlign w:val="center"/>
            <w:hideMark/>
          </w:tcPr>
          <w:p w14:paraId="5AED7758" w14:textId="77777777" w:rsidR="00D00A78" w:rsidRPr="00F06761" w:rsidRDefault="00D00A78" w:rsidP="00C21D45">
            <w:pPr>
              <w:jc w:val="center"/>
              <w:rPr>
                <w:b/>
                <w:bCs/>
                <w:iCs/>
                <w:sz w:val="22"/>
                <w:szCs w:val="22"/>
              </w:rPr>
            </w:pPr>
            <w:r w:rsidRPr="00F06761">
              <w:rPr>
                <w:b/>
                <w:bCs/>
                <w:iCs/>
                <w:sz w:val="22"/>
                <w:szCs w:val="22"/>
              </w:rPr>
              <w:t>LLR</w:t>
            </w:r>
          </w:p>
        </w:tc>
      </w:tr>
      <w:tr w:rsidR="00D00A78" w:rsidRPr="00DE5366" w14:paraId="4DE3144B" w14:textId="77777777" w:rsidTr="00C21D45">
        <w:trPr>
          <w:trHeight w:val="271"/>
        </w:trPr>
        <w:tc>
          <w:tcPr>
            <w:tcW w:w="2263" w:type="dxa"/>
            <w:noWrap/>
            <w:hideMark/>
          </w:tcPr>
          <w:p w14:paraId="51DF6CDE" w14:textId="77777777" w:rsidR="00D00A78" w:rsidRPr="00F06761" w:rsidRDefault="00D00A78" w:rsidP="00C21D45">
            <w:pPr>
              <w:jc w:val="center"/>
              <w:rPr>
                <w:iCs/>
                <w:sz w:val="22"/>
                <w:szCs w:val="22"/>
              </w:rPr>
            </w:pPr>
            <w:r w:rsidRPr="00F06761">
              <w:rPr>
                <w:sz w:val="22"/>
                <w:szCs w:val="22"/>
              </w:rPr>
              <w:t>NIGP_122</w:t>
            </w:r>
          </w:p>
        </w:tc>
        <w:tc>
          <w:tcPr>
            <w:tcW w:w="2127" w:type="dxa"/>
            <w:noWrap/>
            <w:hideMark/>
          </w:tcPr>
          <w:p w14:paraId="03605D0A" w14:textId="77777777" w:rsidR="00D00A78" w:rsidRPr="00F06761" w:rsidRDefault="00D00A78" w:rsidP="00C21D45">
            <w:pPr>
              <w:jc w:val="center"/>
              <w:rPr>
                <w:iCs/>
                <w:sz w:val="22"/>
                <w:szCs w:val="22"/>
              </w:rPr>
            </w:pPr>
            <w:r w:rsidRPr="00F06761">
              <w:rPr>
                <w:sz w:val="22"/>
                <w:szCs w:val="22"/>
              </w:rPr>
              <w:t>NIGP_137</w:t>
            </w:r>
          </w:p>
        </w:tc>
        <w:tc>
          <w:tcPr>
            <w:tcW w:w="1275" w:type="dxa"/>
            <w:noWrap/>
            <w:hideMark/>
          </w:tcPr>
          <w:p w14:paraId="22DDFAB0" w14:textId="77777777" w:rsidR="00D00A78" w:rsidRPr="00F06761" w:rsidRDefault="00D00A78" w:rsidP="00C21D45">
            <w:pPr>
              <w:jc w:val="center"/>
              <w:rPr>
                <w:iCs/>
                <w:sz w:val="22"/>
                <w:szCs w:val="22"/>
              </w:rPr>
            </w:pPr>
            <w:r w:rsidRPr="00F06761">
              <w:rPr>
                <w:sz w:val="22"/>
                <w:szCs w:val="22"/>
              </w:rPr>
              <w:t>8</w:t>
            </w:r>
          </w:p>
        </w:tc>
        <w:tc>
          <w:tcPr>
            <w:tcW w:w="2127" w:type="dxa"/>
            <w:noWrap/>
            <w:hideMark/>
          </w:tcPr>
          <w:p w14:paraId="38E6F24D" w14:textId="77777777" w:rsidR="00D00A78" w:rsidRPr="00F06761" w:rsidRDefault="00D00A78" w:rsidP="00C21D45">
            <w:pPr>
              <w:jc w:val="center"/>
              <w:rPr>
                <w:iCs/>
                <w:sz w:val="22"/>
                <w:szCs w:val="22"/>
              </w:rPr>
            </w:pPr>
            <w:r w:rsidRPr="00F06761">
              <w:rPr>
                <w:sz w:val="22"/>
                <w:szCs w:val="22"/>
              </w:rPr>
              <w:t>780</w:t>
            </w:r>
          </w:p>
        </w:tc>
        <w:tc>
          <w:tcPr>
            <w:tcW w:w="1559" w:type="dxa"/>
            <w:noWrap/>
            <w:hideMark/>
          </w:tcPr>
          <w:p w14:paraId="0EEA4EF0" w14:textId="77777777" w:rsidR="00D00A78" w:rsidRPr="00F06761" w:rsidRDefault="00D00A78" w:rsidP="00C21D45">
            <w:pPr>
              <w:jc w:val="center"/>
              <w:rPr>
                <w:iCs/>
                <w:sz w:val="22"/>
                <w:szCs w:val="22"/>
              </w:rPr>
            </w:pPr>
            <w:r w:rsidRPr="00F06761">
              <w:rPr>
                <w:sz w:val="22"/>
                <w:szCs w:val="22"/>
              </w:rPr>
              <w:t>96.70</w:t>
            </w:r>
          </w:p>
        </w:tc>
      </w:tr>
      <w:tr w:rsidR="00D00A78" w:rsidRPr="00DE5366" w14:paraId="7F16E150" w14:textId="77777777" w:rsidTr="00C21D45">
        <w:trPr>
          <w:trHeight w:val="288"/>
        </w:trPr>
        <w:tc>
          <w:tcPr>
            <w:tcW w:w="2263" w:type="dxa"/>
            <w:noWrap/>
            <w:hideMark/>
          </w:tcPr>
          <w:p w14:paraId="1B8E698C" w14:textId="77777777" w:rsidR="00D00A78" w:rsidRPr="00F06761" w:rsidRDefault="00D00A78" w:rsidP="00C21D45">
            <w:pPr>
              <w:jc w:val="center"/>
              <w:rPr>
                <w:iCs/>
                <w:sz w:val="22"/>
                <w:szCs w:val="22"/>
              </w:rPr>
            </w:pPr>
            <w:r w:rsidRPr="00F06761">
              <w:rPr>
                <w:sz w:val="22"/>
                <w:szCs w:val="22"/>
              </w:rPr>
              <w:t>2022_09</w:t>
            </w:r>
          </w:p>
        </w:tc>
        <w:tc>
          <w:tcPr>
            <w:tcW w:w="2127" w:type="dxa"/>
            <w:noWrap/>
            <w:hideMark/>
          </w:tcPr>
          <w:p w14:paraId="4173F3B4" w14:textId="77777777" w:rsidR="00D00A78" w:rsidRPr="00F06761" w:rsidRDefault="00D00A78" w:rsidP="00C21D45">
            <w:pPr>
              <w:jc w:val="center"/>
              <w:rPr>
                <w:iCs/>
                <w:sz w:val="22"/>
                <w:szCs w:val="22"/>
              </w:rPr>
            </w:pPr>
            <w:r w:rsidRPr="00F06761">
              <w:rPr>
                <w:sz w:val="22"/>
                <w:szCs w:val="22"/>
              </w:rPr>
              <w:t>NIGP_131</w:t>
            </w:r>
          </w:p>
        </w:tc>
        <w:tc>
          <w:tcPr>
            <w:tcW w:w="1275" w:type="dxa"/>
            <w:noWrap/>
            <w:hideMark/>
          </w:tcPr>
          <w:p w14:paraId="1859240C" w14:textId="77777777" w:rsidR="00D00A78" w:rsidRPr="00F06761" w:rsidRDefault="00D00A78" w:rsidP="00C21D45">
            <w:pPr>
              <w:jc w:val="center"/>
              <w:rPr>
                <w:iCs/>
                <w:sz w:val="22"/>
                <w:szCs w:val="22"/>
              </w:rPr>
            </w:pPr>
            <w:r w:rsidRPr="00F06761">
              <w:rPr>
                <w:sz w:val="22"/>
                <w:szCs w:val="22"/>
              </w:rPr>
              <w:t>14</w:t>
            </w:r>
          </w:p>
        </w:tc>
        <w:tc>
          <w:tcPr>
            <w:tcW w:w="2127" w:type="dxa"/>
            <w:noWrap/>
            <w:hideMark/>
          </w:tcPr>
          <w:p w14:paraId="2EC8AA2A" w14:textId="77777777" w:rsidR="00D00A78" w:rsidRPr="00F06761" w:rsidRDefault="00D00A78" w:rsidP="00C21D45">
            <w:pPr>
              <w:jc w:val="center"/>
              <w:rPr>
                <w:iCs/>
                <w:sz w:val="22"/>
                <w:szCs w:val="22"/>
              </w:rPr>
            </w:pPr>
            <w:r w:rsidRPr="00F06761">
              <w:rPr>
                <w:sz w:val="22"/>
                <w:szCs w:val="22"/>
              </w:rPr>
              <w:t>780</w:t>
            </w:r>
          </w:p>
        </w:tc>
        <w:tc>
          <w:tcPr>
            <w:tcW w:w="1559" w:type="dxa"/>
            <w:noWrap/>
            <w:hideMark/>
          </w:tcPr>
          <w:p w14:paraId="6334E3E0" w14:textId="77777777" w:rsidR="00D00A78" w:rsidRPr="00F06761" w:rsidRDefault="00D00A78" w:rsidP="00C21D45">
            <w:pPr>
              <w:jc w:val="center"/>
              <w:rPr>
                <w:iCs/>
                <w:sz w:val="22"/>
                <w:szCs w:val="22"/>
              </w:rPr>
            </w:pPr>
            <w:r w:rsidRPr="00F06761">
              <w:rPr>
                <w:sz w:val="22"/>
                <w:szCs w:val="22"/>
              </w:rPr>
              <w:t>94.43</w:t>
            </w:r>
          </w:p>
        </w:tc>
      </w:tr>
      <w:tr w:rsidR="00D00A78" w:rsidRPr="00DE5366" w14:paraId="4FB77C80" w14:textId="77777777" w:rsidTr="00C21D45">
        <w:trPr>
          <w:trHeight w:val="288"/>
        </w:trPr>
        <w:tc>
          <w:tcPr>
            <w:tcW w:w="2263" w:type="dxa"/>
            <w:noWrap/>
            <w:hideMark/>
          </w:tcPr>
          <w:p w14:paraId="2BCEAB35" w14:textId="77777777" w:rsidR="00D00A78" w:rsidRPr="00F06761" w:rsidRDefault="00D00A78" w:rsidP="00C21D45">
            <w:pPr>
              <w:jc w:val="center"/>
              <w:rPr>
                <w:iCs/>
                <w:sz w:val="22"/>
                <w:szCs w:val="22"/>
              </w:rPr>
            </w:pPr>
            <w:r w:rsidRPr="00F06761">
              <w:rPr>
                <w:sz w:val="22"/>
                <w:szCs w:val="22"/>
              </w:rPr>
              <w:t>2022_15</w:t>
            </w:r>
          </w:p>
        </w:tc>
        <w:tc>
          <w:tcPr>
            <w:tcW w:w="2127" w:type="dxa"/>
            <w:noWrap/>
            <w:hideMark/>
          </w:tcPr>
          <w:p w14:paraId="328ACE85" w14:textId="77777777" w:rsidR="00D00A78" w:rsidRPr="00F06761" w:rsidRDefault="00D00A78" w:rsidP="00C21D45">
            <w:pPr>
              <w:jc w:val="center"/>
              <w:rPr>
                <w:iCs/>
                <w:sz w:val="22"/>
                <w:szCs w:val="22"/>
              </w:rPr>
            </w:pPr>
            <w:r w:rsidRPr="00F06761">
              <w:rPr>
                <w:sz w:val="22"/>
                <w:szCs w:val="22"/>
              </w:rPr>
              <w:t>NIGP_082</w:t>
            </w:r>
          </w:p>
        </w:tc>
        <w:tc>
          <w:tcPr>
            <w:tcW w:w="1275" w:type="dxa"/>
            <w:noWrap/>
            <w:hideMark/>
          </w:tcPr>
          <w:p w14:paraId="12219BFC" w14:textId="77777777" w:rsidR="00D00A78" w:rsidRPr="00F06761" w:rsidRDefault="00D00A78" w:rsidP="00C21D45">
            <w:pPr>
              <w:jc w:val="center"/>
              <w:rPr>
                <w:iCs/>
                <w:sz w:val="22"/>
                <w:szCs w:val="22"/>
              </w:rPr>
            </w:pPr>
            <w:r w:rsidRPr="00F06761">
              <w:rPr>
                <w:sz w:val="22"/>
                <w:szCs w:val="22"/>
              </w:rPr>
              <w:t>15</w:t>
            </w:r>
          </w:p>
        </w:tc>
        <w:tc>
          <w:tcPr>
            <w:tcW w:w="2127" w:type="dxa"/>
            <w:noWrap/>
            <w:hideMark/>
          </w:tcPr>
          <w:p w14:paraId="2E69D9F4" w14:textId="77777777" w:rsidR="00D00A78" w:rsidRPr="00F06761" w:rsidRDefault="00D00A78" w:rsidP="00C21D45">
            <w:pPr>
              <w:jc w:val="center"/>
              <w:rPr>
                <w:iCs/>
                <w:sz w:val="22"/>
                <w:szCs w:val="22"/>
              </w:rPr>
            </w:pPr>
            <w:r w:rsidRPr="00F06761">
              <w:rPr>
                <w:sz w:val="22"/>
                <w:szCs w:val="22"/>
              </w:rPr>
              <w:t>780</w:t>
            </w:r>
          </w:p>
        </w:tc>
        <w:tc>
          <w:tcPr>
            <w:tcW w:w="1559" w:type="dxa"/>
            <w:noWrap/>
            <w:hideMark/>
          </w:tcPr>
          <w:p w14:paraId="2DDB4374" w14:textId="77777777" w:rsidR="00D00A78" w:rsidRPr="00F06761" w:rsidRDefault="00D00A78" w:rsidP="00C21D45">
            <w:pPr>
              <w:jc w:val="center"/>
              <w:rPr>
                <w:iCs/>
                <w:sz w:val="22"/>
                <w:szCs w:val="22"/>
              </w:rPr>
            </w:pPr>
            <w:r w:rsidRPr="00F06761">
              <w:rPr>
                <w:sz w:val="22"/>
                <w:szCs w:val="22"/>
              </w:rPr>
              <w:t>94.26</w:t>
            </w:r>
          </w:p>
        </w:tc>
      </w:tr>
      <w:tr w:rsidR="00D00A78" w:rsidRPr="00DE5366" w14:paraId="4042246C" w14:textId="77777777" w:rsidTr="00C21D45">
        <w:trPr>
          <w:trHeight w:val="288"/>
        </w:trPr>
        <w:tc>
          <w:tcPr>
            <w:tcW w:w="2263" w:type="dxa"/>
            <w:noWrap/>
          </w:tcPr>
          <w:p w14:paraId="4D301FA7" w14:textId="77777777" w:rsidR="00D00A78" w:rsidRPr="00F06761" w:rsidRDefault="00D00A78" w:rsidP="00C21D45">
            <w:pPr>
              <w:jc w:val="center"/>
              <w:rPr>
                <w:sz w:val="22"/>
                <w:szCs w:val="22"/>
              </w:rPr>
            </w:pPr>
            <w:r w:rsidRPr="00F06761">
              <w:rPr>
                <w:sz w:val="22"/>
                <w:szCs w:val="22"/>
              </w:rPr>
              <w:t>2022_55</w:t>
            </w:r>
          </w:p>
        </w:tc>
        <w:tc>
          <w:tcPr>
            <w:tcW w:w="2127" w:type="dxa"/>
            <w:noWrap/>
          </w:tcPr>
          <w:p w14:paraId="4A3B2BC0" w14:textId="77777777" w:rsidR="00D00A78" w:rsidRPr="00F06761" w:rsidRDefault="00D00A78" w:rsidP="00C21D45">
            <w:pPr>
              <w:jc w:val="center"/>
              <w:rPr>
                <w:sz w:val="22"/>
                <w:szCs w:val="22"/>
              </w:rPr>
            </w:pPr>
            <w:r w:rsidRPr="00F06761">
              <w:rPr>
                <w:sz w:val="22"/>
                <w:szCs w:val="22"/>
              </w:rPr>
              <w:t>2022_56</w:t>
            </w:r>
          </w:p>
        </w:tc>
        <w:tc>
          <w:tcPr>
            <w:tcW w:w="1275" w:type="dxa"/>
            <w:noWrap/>
          </w:tcPr>
          <w:p w14:paraId="5B0A35AC" w14:textId="77777777" w:rsidR="00D00A78" w:rsidRPr="00F06761" w:rsidRDefault="00D00A78" w:rsidP="00C21D45">
            <w:pPr>
              <w:jc w:val="center"/>
              <w:rPr>
                <w:sz w:val="22"/>
                <w:szCs w:val="22"/>
              </w:rPr>
            </w:pPr>
            <w:r w:rsidRPr="00F06761">
              <w:rPr>
                <w:sz w:val="22"/>
                <w:szCs w:val="22"/>
              </w:rPr>
              <w:t>12</w:t>
            </w:r>
          </w:p>
        </w:tc>
        <w:tc>
          <w:tcPr>
            <w:tcW w:w="2127" w:type="dxa"/>
            <w:noWrap/>
          </w:tcPr>
          <w:p w14:paraId="31B9E7EB" w14:textId="77777777" w:rsidR="00D00A78" w:rsidRPr="00F06761" w:rsidRDefault="00D00A78" w:rsidP="00C21D45">
            <w:pPr>
              <w:jc w:val="center"/>
              <w:rPr>
                <w:sz w:val="22"/>
                <w:szCs w:val="22"/>
              </w:rPr>
            </w:pPr>
            <w:r w:rsidRPr="00F06761">
              <w:rPr>
                <w:sz w:val="22"/>
                <w:szCs w:val="22"/>
              </w:rPr>
              <w:t>780</w:t>
            </w:r>
          </w:p>
        </w:tc>
        <w:tc>
          <w:tcPr>
            <w:tcW w:w="1559" w:type="dxa"/>
            <w:noWrap/>
          </w:tcPr>
          <w:p w14:paraId="4402F372" w14:textId="77777777" w:rsidR="00D00A78" w:rsidRPr="00F06761" w:rsidRDefault="00D00A78" w:rsidP="00C21D45">
            <w:pPr>
              <w:jc w:val="center"/>
              <w:rPr>
                <w:sz w:val="22"/>
                <w:szCs w:val="22"/>
              </w:rPr>
            </w:pPr>
            <w:r w:rsidRPr="00F06761">
              <w:rPr>
                <w:sz w:val="22"/>
                <w:szCs w:val="22"/>
              </w:rPr>
              <w:t>94.05</w:t>
            </w:r>
          </w:p>
        </w:tc>
      </w:tr>
      <w:tr w:rsidR="00D00A78" w:rsidRPr="00DE5366" w14:paraId="4CD97FD5" w14:textId="77777777" w:rsidTr="00C21D45">
        <w:trPr>
          <w:trHeight w:val="288"/>
        </w:trPr>
        <w:tc>
          <w:tcPr>
            <w:tcW w:w="2263" w:type="dxa"/>
            <w:noWrap/>
          </w:tcPr>
          <w:p w14:paraId="447C0C11" w14:textId="77777777" w:rsidR="00D00A78" w:rsidRPr="00F06761" w:rsidRDefault="00D00A78" w:rsidP="00C21D45">
            <w:pPr>
              <w:jc w:val="center"/>
              <w:rPr>
                <w:sz w:val="22"/>
                <w:szCs w:val="22"/>
              </w:rPr>
            </w:pPr>
            <w:r w:rsidRPr="00F06761">
              <w:rPr>
                <w:sz w:val="22"/>
                <w:szCs w:val="22"/>
              </w:rPr>
              <w:t>NIGP_001c</w:t>
            </w:r>
          </w:p>
        </w:tc>
        <w:tc>
          <w:tcPr>
            <w:tcW w:w="2127" w:type="dxa"/>
            <w:noWrap/>
          </w:tcPr>
          <w:p w14:paraId="65E7B0EE" w14:textId="77777777" w:rsidR="00D00A78" w:rsidRPr="00F06761" w:rsidRDefault="00D00A78" w:rsidP="00C21D45">
            <w:pPr>
              <w:jc w:val="center"/>
              <w:rPr>
                <w:sz w:val="22"/>
                <w:szCs w:val="22"/>
              </w:rPr>
            </w:pPr>
            <w:r w:rsidRPr="00F06761">
              <w:rPr>
                <w:sz w:val="22"/>
                <w:szCs w:val="22"/>
              </w:rPr>
              <w:t>NIGP_001f</w:t>
            </w:r>
          </w:p>
        </w:tc>
        <w:tc>
          <w:tcPr>
            <w:tcW w:w="1275" w:type="dxa"/>
            <w:noWrap/>
          </w:tcPr>
          <w:p w14:paraId="047B829D" w14:textId="77777777" w:rsidR="00D00A78" w:rsidRPr="00F06761" w:rsidRDefault="00D00A78" w:rsidP="00C21D45">
            <w:pPr>
              <w:jc w:val="center"/>
              <w:rPr>
                <w:sz w:val="22"/>
                <w:szCs w:val="22"/>
              </w:rPr>
            </w:pPr>
            <w:r w:rsidRPr="00F06761">
              <w:rPr>
                <w:sz w:val="22"/>
                <w:szCs w:val="22"/>
              </w:rPr>
              <w:t>31</w:t>
            </w:r>
          </w:p>
        </w:tc>
        <w:tc>
          <w:tcPr>
            <w:tcW w:w="2127" w:type="dxa"/>
            <w:noWrap/>
          </w:tcPr>
          <w:p w14:paraId="114E86F2" w14:textId="77777777" w:rsidR="00D00A78" w:rsidRPr="00F06761" w:rsidRDefault="00D00A78" w:rsidP="00C21D45">
            <w:pPr>
              <w:jc w:val="center"/>
              <w:rPr>
                <w:sz w:val="22"/>
                <w:szCs w:val="22"/>
              </w:rPr>
            </w:pPr>
            <w:r w:rsidRPr="00F06761">
              <w:rPr>
                <w:sz w:val="22"/>
                <w:szCs w:val="22"/>
              </w:rPr>
              <w:t>766</w:t>
            </w:r>
          </w:p>
        </w:tc>
        <w:tc>
          <w:tcPr>
            <w:tcW w:w="1559" w:type="dxa"/>
            <w:noWrap/>
          </w:tcPr>
          <w:p w14:paraId="0C9BB773" w14:textId="77777777" w:rsidR="00D00A78" w:rsidRPr="00F06761" w:rsidRDefault="00D00A78" w:rsidP="00C21D45">
            <w:pPr>
              <w:jc w:val="center"/>
              <w:rPr>
                <w:sz w:val="22"/>
                <w:szCs w:val="22"/>
              </w:rPr>
            </w:pPr>
            <w:r w:rsidRPr="00F06761">
              <w:rPr>
                <w:sz w:val="22"/>
                <w:szCs w:val="22"/>
              </w:rPr>
              <w:t>75.37</w:t>
            </w:r>
          </w:p>
        </w:tc>
      </w:tr>
      <w:tr w:rsidR="00D00A78" w:rsidRPr="00DE5366" w14:paraId="4A806514" w14:textId="77777777" w:rsidTr="00C21D45">
        <w:trPr>
          <w:trHeight w:val="288"/>
        </w:trPr>
        <w:tc>
          <w:tcPr>
            <w:tcW w:w="2263" w:type="dxa"/>
            <w:noWrap/>
          </w:tcPr>
          <w:p w14:paraId="4F09EC0A" w14:textId="77777777" w:rsidR="00D00A78" w:rsidRPr="00F06761" w:rsidRDefault="00D00A78" w:rsidP="00C21D45">
            <w:pPr>
              <w:jc w:val="center"/>
              <w:rPr>
                <w:sz w:val="22"/>
                <w:szCs w:val="22"/>
              </w:rPr>
            </w:pPr>
            <w:r w:rsidRPr="00F06761">
              <w:rPr>
                <w:sz w:val="22"/>
                <w:szCs w:val="22"/>
              </w:rPr>
              <w:t>2022_44</w:t>
            </w:r>
          </w:p>
        </w:tc>
        <w:tc>
          <w:tcPr>
            <w:tcW w:w="2127" w:type="dxa"/>
            <w:noWrap/>
          </w:tcPr>
          <w:p w14:paraId="4AB1176B" w14:textId="77777777" w:rsidR="00D00A78" w:rsidRPr="00F06761" w:rsidRDefault="00D00A78" w:rsidP="00C21D45">
            <w:pPr>
              <w:jc w:val="center"/>
              <w:rPr>
                <w:sz w:val="22"/>
                <w:szCs w:val="22"/>
              </w:rPr>
            </w:pPr>
            <w:r w:rsidRPr="00F06761">
              <w:rPr>
                <w:sz w:val="22"/>
                <w:szCs w:val="22"/>
              </w:rPr>
              <w:t>NIGP_030</w:t>
            </w:r>
          </w:p>
        </w:tc>
        <w:tc>
          <w:tcPr>
            <w:tcW w:w="1275" w:type="dxa"/>
            <w:noWrap/>
          </w:tcPr>
          <w:p w14:paraId="06DC5145" w14:textId="77777777" w:rsidR="00D00A78" w:rsidRPr="00F06761" w:rsidRDefault="00D00A78" w:rsidP="00C21D45">
            <w:pPr>
              <w:jc w:val="center"/>
              <w:rPr>
                <w:sz w:val="22"/>
                <w:szCs w:val="22"/>
              </w:rPr>
            </w:pPr>
            <w:r w:rsidRPr="00F06761">
              <w:rPr>
                <w:sz w:val="22"/>
                <w:szCs w:val="22"/>
              </w:rPr>
              <w:t>39</w:t>
            </w:r>
          </w:p>
        </w:tc>
        <w:tc>
          <w:tcPr>
            <w:tcW w:w="2127" w:type="dxa"/>
            <w:noWrap/>
          </w:tcPr>
          <w:p w14:paraId="4D267F09" w14:textId="77777777" w:rsidR="00D00A78" w:rsidRPr="00F06761" w:rsidRDefault="00D00A78" w:rsidP="00C21D45">
            <w:pPr>
              <w:jc w:val="center"/>
              <w:rPr>
                <w:sz w:val="22"/>
                <w:szCs w:val="22"/>
              </w:rPr>
            </w:pPr>
            <w:r w:rsidRPr="00F06761">
              <w:rPr>
                <w:sz w:val="22"/>
                <w:szCs w:val="22"/>
              </w:rPr>
              <w:t>778</w:t>
            </w:r>
          </w:p>
        </w:tc>
        <w:tc>
          <w:tcPr>
            <w:tcW w:w="1559" w:type="dxa"/>
            <w:noWrap/>
          </w:tcPr>
          <w:p w14:paraId="58E4543C" w14:textId="77777777" w:rsidR="00D00A78" w:rsidRPr="00F06761" w:rsidRDefault="00D00A78" w:rsidP="00C21D45">
            <w:pPr>
              <w:jc w:val="center"/>
              <w:rPr>
                <w:sz w:val="22"/>
                <w:szCs w:val="22"/>
              </w:rPr>
            </w:pPr>
            <w:r w:rsidRPr="00F06761">
              <w:rPr>
                <w:sz w:val="22"/>
                <w:szCs w:val="22"/>
              </w:rPr>
              <w:t>74.46</w:t>
            </w:r>
          </w:p>
        </w:tc>
      </w:tr>
      <w:tr w:rsidR="00D00A78" w:rsidRPr="00DE5366" w14:paraId="2D42D268" w14:textId="77777777" w:rsidTr="00C21D45">
        <w:trPr>
          <w:trHeight w:val="288"/>
        </w:trPr>
        <w:tc>
          <w:tcPr>
            <w:tcW w:w="2263" w:type="dxa"/>
            <w:noWrap/>
          </w:tcPr>
          <w:p w14:paraId="3AB27D98" w14:textId="77777777" w:rsidR="00D00A78" w:rsidRPr="00F06761" w:rsidRDefault="00D00A78" w:rsidP="00C21D45">
            <w:pPr>
              <w:jc w:val="center"/>
              <w:rPr>
                <w:sz w:val="22"/>
                <w:szCs w:val="22"/>
              </w:rPr>
            </w:pPr>
            <w:r w:rsidRPr="00F06761">
              <w:rPr>
                <w:sz w:val="22"/>
                <w:szCs w:val="22"/>
              </w:rPr>
              <w:t>NIGP_001a</w:t>
            </w:r>
          </w:p>
        </w:tc>
        <w:tc>
          <w:tcPr>
            <w:tcW w:w="2127" w:type="dxa"/>
            <w:noWrap/>
          </w:tcPr>
          <w:p w14:paraId="6C88F513" w14:textId="77777777" w:rsidR="00D00A78" w:rsidRPr="00F06761" w:rsidRDefault="00D00A78" w:rsidP="00C21D45">
            <w:pPr>
              <w:jc w:val="center"/>
              <w:rPr>
                <w:sz w:val="22"/>
                <w:szCs w:val="22"/>
              </w:rPr>
            </w:pPr>
            <w:r w:rsidRPr="00F06761">
              <w:rPr>
                <w:sz w:val="22"/>
                <w:szCs w:val="22"/>
              </w:rPr>
              <w:t>NIGP_001f</w:t>
            </w:r>
          </w:p>
        </w:tc>
        <w:tc>
          <w:tcPr>
            <w:tcW w:w="1275" w:type="dxa"/>
            <w:noWrap/>
          </w:tcPr>
          <w:p w14:paraId="5D2ED755" w14:textId="77777777" w:rsidR="00D00A78" w:rsidRPr="00F06761" w:rsidRDefault="00D00A78" w:rsidP="00C21D45">
            <w:pPr>
              <w:jc w:val="center"/>
              <w:rPr>
                <w:sz w:val="22"/>
                <w:szCs w:val="22"/>
              </w:rPr>
            </w:pPr>
            <w:r w:rsidRPr="00F06761">
              <w:rPr>
                <w:sz w:val="22"/>
                <w:szCs w:val="22"/>
              </w:rPr>
              <w:t>45</w:t>
            </w:r>
          </w:p>
        </w:tc>
        <w:tc>
          <w:tcPr>
            <w:tcW w:w="2127" w:type="dxa"/>
            <w:noWrap/>
          </w:tcPr>
          <w:p w14:paraId="6907B46A" w14:textId="77777777" w:rsidR="00D00A78" w:rsidRPr="00F06761" w:rsidRDefault="00D00A78" w:rsidP="00C21D45">
            <w:pPr>
              <w:jc w:val="center"/>
              <w:rPr>
                <w:sz w:val="22"/>
                <w:szCs w:val="22"/>
              </w:rPr>
            </w:pPr>
            <w:r w:rsidRPr="00F06761">
              <w:rPr>
                <w:sz w:val="22"/>
                <w:szCs w:val="22"/>
              </w:rPr>
              <w:t>762</w:t>
            </w:r>
          </w:p>
        </w:tc>
        <w:tc>
          <w:tcPr>
            <w:tcW w:w="1559" w:type="dxa"/>
            <w:noWrap/>
          </w:tcPr>
          <w:p w14:paraId="67A12CDC" w14:textId="77777777" w:rsidR="00D00A78" w:rsidRPr="00F06761" w:rsidRDefault="00D00A78" w:rsidP="00C21D45">
            <w:pPr>
              <w:jc w:val="center"/>
              <w:rPr>
                <w:sz w:val="22"/>
                <w:szCs w:val="22"/>
              </w:rPr>
            </w:pPr>
            <w:r w:rsidRPr="00F06761">
              <w:rPr>
                <w:sz w:val="22"/>
                <w:szCs w:val="22"/>
              </w:rPr>
              <w:t>55.15</w:t>
            </w:r>
          </w:p>
        </w:tc>
      </w:tr>
      <w:tr w:rsidR="00D00A78" w:rsidRPr="00DE5366" w14:paraId="7B2F29E1" w14:textId="77777777" w:rsidTr="00C21D45">
        <w:trPr>
          <w:trHeight w:val="288"/>
        </w:trPr>
        <w:tc>
          <w:tcPr>
            <w:tcW w:w="2263" w:type="dxa"/>
            <w:noWrap/>
          </w:tcPr>
          <w:p w14:paraId="778EBB7E" w14:textId="77777777" w:rsidR="00D00A78" w:rsidRPr="00F06761" w:rsidRDefault="00D00A78" w:rsidP="00C21D45">
            <w:pPr>
              <w:jc w:val="center"/>
              <w:rPr>
                <w:sz w:val="22"/>
                <w:szCs w:val="22"/>
              </w:rPr>
            </w:pPr>
            <w:r w:rsidRPr="00F06761">
              <w:rPr>
                <w:sz w:val="22"/>
                <w:szCs w:val="22"/>
              </w:rPr>
              <w:lastRenderedPageBreak/>
              <w:t>NIGP_001b</w:t>
            </w:r>
          </w:p>
        </w:tc>
        <w:tc>
          <w:tcPr>
            <w:tcW w:w="2127" w:type="dxa"/>
            <w:noWrap/>
          </w:tcPr>
          <w:p w14:paraId="39BBB733" w14:textId="77777777" w:rsidR="00D00A78" w:rsidRPr="00F06761" w:rsidRDefault="00D00A78" w:rsidP="00C21D45">
            <w:pPr>
              <w:jc w:val="center"/>
              <w:rPr>
                <w:sz w:val="22"/>
                <w:szCs w:val="22"/>
              </w:rPr>
            </w:pPr>
            <w:r w:rsidRPr="00F06761">
              <w:rPr>
                <w:sz w:val="22"/>
                <w:szCs w:val="22"/>
              </w:rPr>
              <w:t>NIGP_001f</w:t>
            </w:r>
          </w:p>
        </w:tc>
        <w:tc>
          <w:tcPr>
            <w:tcW w:w="1275" w:type="dxa"/>
            <w:noWrap/>
          </w:tcPr>
          <w:p w14:paraId="7170050D" w14:textId="77777777" w:rsidR="00D00A78" w:rsidRPr="00F06761" w:rsidRDefault="00D00A78" w:rsidP="00C21D45">
            <w:pPr>
              <w:jc w:val="center"/>
              <w:rPr>
                <w:sz w:val="22"/>
                <w:szCs w:val="22"/>
              </w:rPr>
            </w:pPr>
            <w:r w:rsidRPr="00F06761">
              <w:rPr>
                <w:sz w:val="22"/>
                <w:szCs w:val="22"/>
              </w:rPr>
              <w:t>47</w:t>
            </w:r>
          </w:p>
        </w:tc>
        <w:tc>
          <w:tcPr>
            <w:tcW w:w="2127" w:type="dxa"/>
            <w:noWrap/>
          </w:tcPr>
          <w:p w14:paraId="717EC8A5" w14:textId="77777777" w:rsidR="00D00A78" w:rsidRPr="00F06761" w:rsidRDefault="00D00A78" w:rsidP="00C21D45">
            <w:pPr>
              <w:jc w:val="center"/>
              <w:rPr>
                <w:sz w:val="22"/>
                <w:szCs w:val="22"/>
              </w:rPr>
            </w:pPr>
            <w:r w:rsidRPr="00F06761">
              <w:rPr>
                <w:sz w:val="22"/>
                <w:szCs w:val="22"/>
              </w:rPr>
              <w:t>764</w:t>
            </w:r>
          </w:p>
        </w:tc>
        <w:tc>
          <w:tcPr>
            <w:tcW w:w="1559" w:type="dxa"/>
            <w:noWrap/>
          </w:tcPr>
          <w:p w14:paraId="27E444C6" w14:textId="77777777" w:rsidR="00D00A78" w:rsidRPr="00F06761" w:rsidRDefault="00D00A78" w:rsidP="00C21D45">
            <w:pPr>
              <w:jc w:val="center"/>
              <w:rPr>
                <w:sz w:val="22"/>
                <w:szCs w:val="22"/>
              </w:rPr>
            </w:pPr>
            <w:r w:rsidRPr="00F06761">
              <w:rPr>
                <w:sz w:val="22"/>
                <w:szCs w:val="22"/>
              </w:rPr>
              <w:t>54.91</w:t>
            </w:r>
          </w:p>
        </w:tc>
      </w:tr>
      <w:tr w:rsidR="00D00A78" w:rsidRPr="00DE5366" w14:paraId="31CB4A7A" w14:textId="77777777" w:rsidTr="00C21D45">
        <w:trPr>
          <w:trHeight w:val="288"/>
        </w:trPr>
        <w:tc>
          <w:tcPr>
            <w:tcW w:w="2263" w:type="dxa"/>
            <w:noWrap/>
          </w:tcPr>
          <w:p w14:paraId="5B66A7A7" w14:textId="77777777" w:rsidR="00D00A78" w:rsidRPr="00F06761" w:rsidRDefault="00D00A78" w:rsidP="00C21D45">
            <w:pPr>
              <w:jc w:val="center"/>
              <w:rPr>
                <w:sz w:val="22"/>
                <w:szCs w:val="22"/>
              </w:rPr>
            </w:pPr>
            <w:r w:rsidRPr="00F06761">
              <w:rPr>
                <w:sz w:val="22"/>
                <w:szCs w:val="22"/>
              </w:rPr>
              <w:t>NIGP_001b</w:t>
            </w:r>
          </w:p>
        </w:tc>
        <w:tc>
          <w:tcPr>
            <w:tcW w:w="2127" w:type="dxa"/>
            <w:noWrap/>
          </w:tcPr>
          <w:p w14:paraId="0C3AA8E2" w14:textId="77777777" w:rsidR="00D00A78" w:rsidRPr="00F06761" w:rsidRDefault="00D00A78" w:rsidP="00C21D45">
            <w:pPr>
              <w:jc w:val="center"/>
              <w:rPr>
                <w:sz w:val="22"/>
                <w:szCs w:val="22"/>
              </w:rPr>
            </w:pPr>
            <w:r w:rsidRPr="00F06761">
              <w:rPr>
                <w:sz w:val="22"/>
                <w:szCs w:val="22"/>
              </w:rPr>
              <w:t>NIGP_001c</w:t>
            </w:r>
          </w:p>
        </w:tc>
        <w:tc>
          <w:tcPr>
            <w:tcW w:w="1275" w:type="dxa"/>
            <w:noWrap/>
          </w:tcPr>
          <w:p w14:paraId="416D9934" w14:textId="77777777" w:rsidR="00D00A78" w:rsidRPr="00F06761" w:rsidRDefault="00D00A78" w:rsidP="00C21D45">
            <w:pPr>
              <w:jc w:val="center"/>
              <w:rPr>
                <w:sz w:val="22"/>
                <w:szCs w:val="22"/>
              </w:rPr>
            </w:pPr>
            <w:r w:rsidRPr="00F06761">
              <w:rPr>
                <w:sz w:val="22"/>
                <w:szCs w:val="22"/>
              </w:rPr>
              <w:t>49</w:t>
            </w:r>
          </w:p>
        </w:tc>
        <w:tc>
          <w:tcPr>
            <w:tcW w:w="2127" w:type="dxa"/>
            <w:noWrap/>
          </w:tcPr>
          <w:p w14:paraId="249B3516" w14:textId="77777777" w:rsidR="00D00A78" w:rsidRPr="00F06761" w:rsidRDefault="00D00A78" w:rsidP="00C21D45">
            <w:pPr>
              <w:jc w:val="center"/>
              <w:rPr>
                <w:sz w:val="22"/>
                <w:szCs w:val="22"/>
              </w:rPr>
            </w:pPr>
            <w:r w:rsidRPr="00F06761">
              <w:rPr>
                <w:sz w:val="22"/>
                <w:szCs w:val="22"/>
              </w:rPr>
              <w:t>761</w:t>
            </w:r>
          </w:p>
        </w:tc>
        <w:tc>
          <w:tcPr>
            <w:tcW w:w="1559" w:type="dxa"/>
            <w:noWrap/>
          </w:tcPr>
          <w:p w14:paraId="7150549F" w14:textId="77777777" w:rsidR="00D00A78" w:rsidRPr="00F06761" w:rsidRDefault="00D00A78" w:rsidP="00C21D45">
            <w:pPr>
              <w:jc w:val="center"/>
              <w:rPr>
                <w:sz w:val="22"/>
                <w:szCs w:val="22"/>
              </w:rPr>
            </w:pPr>
            <w:r w:rsidRPr="00F06761">
              <w:rPr>
                <w:sz w:val="22"/>
                <w:szCs w:val="22"/>
              </w:rPr>
              <w:t>54.65</w:t>
            </w:r>
          </w:p>
        </w:tc>
      </w:tr>
      <w:tr w:rsidR="00D00A78" w:rsidRPr="00DE5366" w14:paraId="738FE05C" w14:textId="77777777" w:rsidTr="00C21D45">
        <w:trPr>
          <w:trHeight w:val="288"/>
        </w:trPr>
        <w:tc>
          <w:tcPr>
            <w:tcW w:w="2263" w:type="dxa"/>
            <w:noWrap/>
          </w:tcPr>
          <w:p w14:paraId="5EF507C1" w14:textId="77777777" w:rsidR="00D00A78" w:rsidRPr="00F06761" w:rsidRDefault="00D00A78" w:rsidP="00C21D45">
            <w:pPr>
              <w:jc w:val="center"/>
              <w:rPr>
                <w:sz w:val="22"/>
                <w:szCs w:val="22"/>
              </w:rPr>
            </w:pPr>
            <w:r w:rsidRPr="00F06761">
              <w:rPr>
                <w:sz w:val="22"/>
                <w:szCs w:val="22"/>
              </w:rPr>
              <w:t>NIGP_001a</w:t>
            </w:r>
          </w:p>
        </w:tc>
        <w:tc>
          <w:tcPr>
            <w:tcW w:w="2127" w:type="dxa"/>
            <w:noWrap/>
          </w:tcPr>
          <w:p w14:paraId="7937645B" w14:textId="77777777" w:rsidR="00D00A78" w:rsidRPr="00F06761" w:rsidRDefault="00D00A78" w:rsidP="00C21D45">
            <w:pPr>
              <w:jc w:val="center"/>
              <w:rPr>
                <w:sz w:val="22"/>
                <w:szCs w:val="22"/>
              </w:rPr>
            </w:pPr>
            <w:r w:rsidRPr="00F06761">
              <w:rPr>
                <w:sz w:val="22"/>
                <w:szCs w:val="22"/>
              </w:rPr>
              <w:t>NIGP_001c</w:t>
            </w:r>
          </w:p>
        </w:tc>
        <w:tc>
          <w:tcPr>
            <w:tcW w:w="1275" w:type="dxa"/>
            <w:noWrap/>
          </w:tcPr>
          <w:p w14:paraId="5D11F0D1" w14:textId="77777777" w:rsidR="00D00A78" w:rsidRPr="00F06761" w:rsidRDefault="00D00A78" w:rsidP="00C21D45">
            <w:pPr>
              <w:jc w:val="center"/>
              <w:rPr>
                <w:sz w:val="22"/>
                <w:szCs w:val="22"/>
              </w:rPr>
            </w:pPr>
            <w:r w:rsidRPr="00F06761">
              <w:rPr>
                <w:sz w:val="22"/>
                <w:szCs w:val="22"/>
              </w:rPr>
              <w:t>50</w:t>
            </w:r>
          </w:p>
        </w:tc>
        <w:tc>
          <w:tcPr>
            <w:tcW w:w="2127" w:type="dxa"/>
            <w:noWrap/>
          </w:tcPr>
          <w:p w14:paraId="14506236" w14:textId="77777777" w:rsidR="00D00A78" w:rsidRPr="00F06761" w:rsidRDefault="00D00A78" w:rsidP="00C21D45">
            <w:pPr>
              <w:jc w:val="center"/>
              <w:rPr>
                <w:sz w:val="22"/>
                <w:szCs w:val="22"/>
              </w:rPr>
            </w:pPr>
            <w:r w:rsidRPr="00F06761">
              <w:rPr>
                <w:sz w:val="22"/>
                <w:szCs w:val="22"/>
              </w:rPr>
              <w:t>761</w:t>
            </w:r>
          </w:p>
        </w:tc>
        <w:tc>
          <w:tcPr>
            <w:tcW w:w="1559" w:type="dxa"/>
            <w:noWrap/>
          </w:tcPr>
          <w:p w14:paraId="6AD474C0" w14:textId="77777777" w:rsidR="00D00A78" w:rsidRPr="00F06761" w:rsidRDefault="00D00A78" w:rsidP="00C21D45">
            <w:pPr>
              <w:jc w:val="center"/>
              <w:rPr>
                <w:sz w:val="22"/>
                <w:szCs w:val="22"/>
              </w:rPr>
            </w:pPr>
            <w:r w:rsidRPr="00F06761">
              <w:rPr>
                <w:sz w:val="22"/>
                <w:szCs w:val="22"/>
              </w:rPr>
              <w:t>51.43</w:t>
            </w:r>
          </w:p>
        </w:tc>
      </w:tr>
      <w:tr w:rsidR="00D00A78" w:rsidRPr="00DE5366" w14:paraId="14F4E1AD" w14:textId="77777777" w:rsidTr="00C21D45">
        <w:trPr>
          <w:trHeight w:val="288"/>
        </w:trPr>
        <w:tc>
          <w:tcPr>
            <w:tcW w:w="2263" w:type="dxa"/>
            <w:noWrap/>
          </w:tcPr>
          <w:p w14:paraId="719F17F0" w14:textId="77777777" w:rsidR="00D00A78" w:rsidRPr="00F06761" w:rsidRDefault="00D00A78" w:rsidP="00C21D45">
            <w:pPr>
              <w:jc w:val="center"/>
              <w:rPr>
                <w:sz w:val="22"/>
                <w:szCs w:val="22"/>
              </w:rPr>
            </w:pPr>
            <w:r w:rsidRPr="00F06761">
              <w:rPr>
                <w:sz w:val="22"/>
                <w:szCs w:val="22"/>
              </w:rPr>
              <w:t>NIGP_057</w:t>
            </w:r>
          </w:p>
        </w:tc>
        <w:tc>
          <w:tcPr>
            <w:tcW w:w="2127" w:type="dxa"/>
            <w:noWrap/>
          </w:tcPr>
          <w:p w14:paraId="7F664F64" w14:textId="77777777" w:rsidR="00D00A78" w:rsidRPr="00F06761" w:rsidRDefault="00D00A78" w:rsidP="00C21D45">
            <w:pPr>
              <w:jc w:val="center"/>
              <w:rPr>
                <w:sz w:val="22"/>
                <w:szCs w:val="22"/>
              </w:rPr>
            </w:pPr>
            <w:r w:rsidRPr="00F06761">
              <w:rPr>
                <w:sz w:val="22"/>
                <w:szCs w:val="22"/>
              </w:rPr>
              <w:t>NIGP_127</w:t>
            </w:r>
          </w:p>
        </w:tc>
        <w:tc>
          <w:tcPr>
            <w:tcW w:w="1275" w:type="dxa"/>
            <w:noWrap/>
          </w:tcPr>
          <w:p w14:paraId="13009D40" w14:textId="77777777" w:rsidR="00D00A78" w:rsidRPr="00F06761" w:rsidRDefault="00D00A78" w:rsidP="00C21D45">
            <w:pPr>
              <w:jc w:val="center"/>
              <w:rPr>
                <w:sz w:val="22"/>
                <w:szCs w:val="22"/>
              </w:rPr>
            </w:pPr>
            <w:r w:rsidRPr="00F06761">
              <w:rPr>
                <w:sz w:val="22"/>
                <w:szCs w:val="22"/>
              </w:rPr>
              <w:t>54</w:t>
            </w:r>
          </w:p>
        </w:tc>
        <w:tc>
          <w:tcPr>
            <w:tcW w:w="2127" w:type="dxa"/>
            <w:noWrap/>
          </w:tcPr>
          <w:p w14:paraId="199D65B6" w14:textId="77777777" w:rsidR="00D00A78" w:rsidRPr="00F06761" w:rsidRDefault="00D00A78" w:rsidP="00C21D45">
            <w:pPr>
              <w:jc w:val="center"/>
              <w:rPr>
                <w:sz w:val="22"/>
                <w:szCs w:val="22"/>
              </w:rPr>
            </w:pPr>
            <w:r w:rsidRPr="00F06761">
              <w:rPr>
                <w:sz w:val="22"/>
                <w:szCs w:val="22"/>
              </w:rPr>
              <w:t>768</w:t>
            </w:r>
          </w:p>
        </w:tc>
        <w:tc>
          <w:tcPr>
            <w:tcW w:w="1559" w:type="dxa"/>
            <w:noWrap/>
          </w:tcPr>
          <w:p w14:paraId="4653B934" w14:textId="77777777" w:rsidR="00D00A78" w:rsidRPr="00F06761" w:rsidRDefault="00D00A78" w:rsidP="00C21D45">
            <w:pPr>
              <w:jc w:val="center"/>
              <w:rPr>
                <w:sz w:val="22"/>
                <w:szCs w:val="22"/>
              </w:rPr>
            </w:pPr>
            <w:r w:rsidRPr="00F06761">
              <w:rPr>
                <w:sz w:val="22"/>
                <w:szCs w:val="22"/>
              </w:rPr>
              <w:t>37.73</w:t>
            </w:r>
          </w:p>
        </w:tc>
      </w:tr>
      <w:tr w:rsidR="00D00A78" w:rsidRPr="00DE5366" w14:paraId="4162CBE1" w14:textId="77777777" w:rsidTr="00C21D45">
        <w:trPr>
          <w:trHeight w:val="288"/>
        </w:trPr>
        <w:tc>
          <w:tcPr>
            <w:tcW w:w="2263" w:type="dxa"/>
            <w:noWrap/>
          </w:tcPr>
          <w:p w14:paraId="11825EE6" w14:textId="77777777" w:rsidR="00D00A78" w:rsidRPr="00F06761" w:rsidRDefault="00D00A78" w:rsidP="00C21D45">
            <w:pPr>
              <w:jc w:val="center"/>
              <w:rPr>
                <w:sz w:val="22"/>
                <w:szCs w:val="22"/>
              </w:rPr>
            </w:pPr>
            <w:r w:rsidRPr="00F06761">
              <w:rPr>
                <w:sz w:val="22"/>
                <w:szCs w:val="22"/>
              </w:rPr>
              <w:t>NIGP_009</w:t>
            </w:r>
          </w:p>
        </w:tc>
        <w:tc>
          <w:tcPr>
            <w:tcW w:w="2127" w:type="dxa"/>
            <w:noWrap/>
          </w:tcPr>
          <w:p w14:paraId="517F681C" w14:textId="77777777" w:rsidR="00D00A78" w:rsidRPr="00F06761" w:rsidRDefault="00D00A78" w:rsidP="00C21D45">
            <w:pPr>
              <w:jc w:val="center"/>
              <w:rPr>
                <w:sz w:val="22"/>
                <w:szCs w:val="22"/>
              </w:rPr>
            </w:pPr>
            <w:r w:rsidRPr="00F06761">
              <w:rPr>
                <w:sz w:val="22"/>
                <w:szCs w:val="22"/>
              </w:rPr>
              <w:t>NIGP_010</w:t>
            </w:r>
          </w:p>
        </w:tc>
        <w:tc>
          <w:tcPr>
            <w:tcW w:w="1275" w:type="dxa"/>
            <w:noWrap/>
          </w:tcPr>
          <w:p w14:paraId="1FC9C9BF" w14:textId="77777777" w:rsidR="00D00A78" w:rsidRPr="00F06761" w:rsidRDefault="00D00A78" w:rsidP="00C21D45">
            <w:pPr>
              <w:jc w:val="center"/>
              <w:rPr>
                <w:sz w:val="22"/>
                <w:szCs w:val="22"/>
              </w:rPr>
            </w:pPr>
            <w:r w:rsidRPr="00F06761">
              <w:rPr>
                <w:sz w:val="22"/>
                <w:szCs w:val="22"/>
              </w:rPr>
              <w:t>49</w:t>
            </w:r>
          </w:p>
        </w:tc>
        <w:tc>
          <w:tcPr>
            <w:tcW w:w="2127" w:type="dxa"/>
            <w:noWrap/>
          </w:tcPr>
          <w:p w14:paraId="1B4D7A7B" w14:textId="77777777" w:rsidR="00D00A78" w:rsidRPr="00F06761" w:rsidRDefault="00D00A78" w:rsidP="00C21D45">
            <w:pPr>
              <w:jc w:val="center"/>
              <w:rPr>
                <w:sz w:val="22"/>
                <w:szCs w:val="22"/>
              </w:rPr>
            </w:pPr>
            <w:r w:rsidRPr="00F06761">
              <w:rPr>
                <w:sz w:val="22"/>
                <w:szCs w:val="22"/>
              </w:rPr>
              <w:t>751</w:t>
            </w:r>
          </w:p>
        </w:tc>
        <w:tc>
          <w:tcPr>
            <w:tcW w:w="1559" w:type="dxa"/>
            <w:noWrap/>
          </w:tcPr>
          <w:p w14:paraId="06608F36" w14:textId="77777777" w:rsidR="00D00A78" w:rsidRPr="00F06761" w:rsidRDefault="00D00A78" w:rsidP="00C21D45">
            <w:pPr>
              <w:jc w:val="center"/>
              <w:rPr>
                <w:sz w:val="22"/>
                <w:szCs w:val="22"/>
              </w:rPr>
            </w:pPr>
            <w:r w:rsidRPr="00F06761">
              <w:rPr>
                <w:sz w:val="22"/>
                <w:szCs w:val="22"/>
              </w:rPr>
              <w:t>31.82</w:t>
            </w:r>
          </w:p>
        </w:tc>
      </w:tr>
    </w:tbl>
    <w:p w14:paraId="06345899" w14:textId="0E05EFAD" w:rsidR="00D00A78" w:rsidRDefault="00D00A78" w:rsidP="00D00A78"/>
    <w:p w14:paraId="14C86BFC" w14:textId="77777777" w:rsidR="00D00A78" w:rsidRDefault="00D00A78">
      <w:pPr>
        <w:spacing w:after="160" w:line="259" w:lineRule="auto"/>
      </w:pPr>
      <w:r>
        <w:br w:type="page"/>
      </w:r>
    </w:p>
    <w:p w14:paraId="2137A19A" w14:textId="152BA9E8" w:rsidR="00D00A78" w:rsidRDefault="00D00A78" w:rsidP="00D00A78">
      <w:pPr>
        <w:pStyle w:val="Caption"/>
        <w:keepNext/>
      </w:pPr>
      <w:r>
        <w:lastRenderedPageBreak/>
        <w:t xml:space="preserve">Table S3 </w:t>
      </w:r>
      <w:r w:rsidRPr="00983D23">
        <w:rPr>
          <w:b w:val="0"/>
          <w:bCs/>
        </w:rPr>
        <w:t xml:space="preserve">Recaptures identified </w:t>
      </w:r>
      <w:r w:rsidR="00A55AB8" w:rsidRPr="00983D23">
        <w:rPr>
          <w:b w:val="0"/>
          <w:bCs/>
        </w:rPr>
        <w:t>through</w:t>
      </w:r>
      <w:r w:rsidRPr="00983D23">
        <w:rPr>
          <w:b w:val="0"/>
          <w:bCs/>
        </w:rPr>
        <w:t xml:space="preserve"> bands and DNA sequencing</w:t>
      </w:r>
    </w:p>
    <w:tbl>
      <w:tblPr>
        <w:tblW w:w="9351" w:type="dxa"/>
        <w:tblLayout w:type="fixed"/>
        <w:tblLook w:val="04A0" w:firstRow="1" w:lastRow="0" w:firstColumn="1" w:lastColumn="0" w:noHBand="0" w:noVBand="1"/>
      </w:tblPr>
      <w:tblGrid>
        <w:gridCol w:w="1271"/>
        <w:gridCol w:w="1843"/>
        <w:gridCol w:w="2126"/>
        <w:gridCol w:w="1418"/>
        <w:gridCol w:w="1134"/>
        <w:gridCol w:w="1559"/>
      </w:tblGrid>
      <w:tr w:rsidR="00D00A78" w:rsidRPr="002B09C9" w14:paraId="642246B7" w14:textId="77777777" w:rsidTr="00C21D45">
        <w:trPr>
          <w:trHeight w:val="639"/>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F5760" w14:textId="77777777" w:rsidR="00D00A78" w:rsidRPr="004C7B32" w:rsidRDefault="00D00A78" w:rsidP="00C21D45">
            <w:pPr>
              <w:rPr>
                <w:b/>
                <w:bCs/>
                <w:color w:val="000000"/>
                <w:sz w:val="22"/>
                <w:szCs w:val="22"/>
                <w:lang w:val="en-AU" w:eastAsia="zh-CN"/>
              </w:rPr>
            </w:pPr>
            <w:r w:rsidRPr="004C7B32">
              <w:rPr>
                <w:b/>
                <w:bCs/>
                <w:color w:val="000000"/>
                <w:sz w:val="22"/>
                <w:szCs w:val="22"/>
              </w:rPr>
              <w:t>ID</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F07F431" w14:textId="77777777" w:rsidR="00D00A78" w:rsidRPr="004C7B32" w:rsidRDefault="00D00A78" w:rsidP="00C21D45">
            <w:pPr>
              <w:jc w:val="center"/>
              <w:rPr>
                <w:b/>
                <w:bCs/>
                <w:color w:val="000000"/>
                <w:sz w:val="22"/>
                <w:szCs w:val="22"/>
              </w:rPr>
            </w:pPr>
            <w:r w:rsidRPr="004C7B32">
              <w:rPr>
                <w:b/>
                <w:bCs/>
                <w:color w:val="000000"/>
                <w:sz w:val="22"/>
                <w:szCs w:val="22"/>
              </w:rPr>
              <w:t xml:space="preserve">Date of </w:t>
            </w:r>
            <w:r>
              <w:rPr>
                <w:b/>
                <w:bCs/>
                <w:color w:val="000000"/>
                <w:sz w:val="22"/>
                <w:szCs w:val="22"/>
              </w:rPr>
              <w:t>Hatching</w:t>
            </w:r>
            <w:r w:rsidRPr="004C7B32">
              <w:rPr>
                <w:b/>
                <w:bCs/>
                <w:color w:val="000000"/>
                <w:sz w:val="22"/>
                <w:szCs w:val="22"/>
              </w:rPr>
              <w:t xml:space="preserve"> / (First Capture)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F2FA815" w14:textId="77777777" w:rsidR="00D00A78" w:rsidRPr="004C7B32" w:rsidRDefault="00D00A78" w:rsidP="00C21D45">
            <w:pPr>
              <w:jc w:val="center"/>
              <w:rPr>
                <w:b/>
                <w:bCs/>
                <w:color w:val="000000"/>
                <w:sz w:val="22"/>
                <w:szCs w:val="22"/>
              </w:rPr>
            </w:pPr>
            <w:r w:rsidRPr="004C7B32">
              <w:rPr>
                <w:b/>
                <w:bCs/>
                <w:color w:val="000000"/>
                <w:sz w:val="22"/>
                <w:szCs w:val="22"/>
              </w:rPr>
              <w:t>Date of Recapture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25014E2" w14:textId="77777777" w:rsidR="00D00A78" w:rsidRPr="004C7B32" w:rsidRDefault="00D00A78" w:rsidP="00C21D45">
            <w:pPr>
              <w:jc w:val="center"/>
              <w:rPr>
                <w:b/>
                <w:bCs/>
                <w:color w:val="000000"/>
                <w:sz w:val="22"/>
                <w:szCs w:val="22"/>
              </w:rPr>
            </w:pPr>
            <w:r w:rsidRPr="004C7B32">
              <w:rPr>
                <w:b/>
                <w:bCs/>
                <w:color w:val="000000"/>
                <w:sz w:val="22"/>
                <w:szCs w:val="22"/>
              </w:rPr>
              <w:t>Age (years)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53DE11D" w14:textId="77777777" w:rsidR="00D00A78" w:rsidRPr="004C7B32" w:rsidRDefault="00D00A78" w:rsidP="00C21D45">
            <w:pPr>
              <w:jc w:val="center"/>
              <w:rPr>
                <w:b/>
                <w:bCs/>
                <w:color w:val="000000"/>
                <w:sz w:val="22"/>
                <w:szCs w:val="22"/>
              </w:rPr>
            </w:pPr>
            <w:r w:rsidRPr="004C7B32">
              <w:rPr>
                <w:b/>
                <w:bCs/>
                <w:color w:val="000000"/>
                <w:sz w:val="22"/>
                <w:szCs w:val="22"/>
              </w:rPr>
              <w:t>Distance travelled (m)</w:t>
            </w:r>
          </w:p>
        </w:tc>
        <w:tc>
          <w:tcPr>
            <w:tcW w:w="1559" w:type="dxa"/>
            <w:tcBorders>
              <w:top w:val="single" w:sz="4" w:space="0" w:color="auto"/>
              <w:left w:val="nil"/>
              <w:bottom w:val="single" w:sz="4" w:space="0" w:color="auto"/>
              <w:right w:val="single" w:sz="4" w:space="0" w:color="auto"/>
            </w:tcBorders>
          </w:tcPr>
          <w:p w14:paraId="61F20C85" w14:textId="77777777" w:rsidR="00D00A78" w:rsidRDefault="00D00A78" w:rsidP="00C21D45">
            <w:pPr>
              <w:jc w:val="center"/>
              <w:rPr>
                <w:b/>
                <w:bCs/>
                <w:color w:val="000000"/>
                <w:sz w:val="22"/>
                <w:szCs w:val="22"/>
              </w:rPr>
            </w:pPr>
            <w:r>
              <w:rPr>
                <w:b/>
                <w:bCs/>
                <w:color w:val="000000"/>
                <w:sz w:val="22"/>
                <w:szCs w:val="22"/>
              </w:rPr>
              <w:t>Primary</w:t>
            </w:r>
          </w:p>
          <w:p w14:paraId="1DD7353E" w14:textId="77777777" w:rsidR="00D00A78" w:rsidRPr="004C7B32" w:rsidRDefault="00D00A78" w:rsidP="00C21D45">
            <w:pPr>
              <w:jc w:val="center"/>
              <w:rPr>
                <w:b/>
                <w:bCs/>
                <w:color w:val="000000"/>
                <w:sz w:val="22"/>
                <w:szCs w:val="22"/>
              </w:rPr>
            </w:pPr>
            <w:r>
              <w:rPr>
                <w:b/>
                <w:bCs/>
                <w:color w:val="000000"/>
                <w:sz w:val="22"/>
                <w:szCs w:val="22"/>
              </w:rPr>
              <w:t>Source of recapture identification</w:t>
            </w:r>
          </w:p>
        </w:tc>
      </w:tr>
      <w:tr w:rsidR="00D00A78" w:rsidRPr="002B09C9" w14:paraId="557EEB7C"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1FFC75B" w14:textId="77777777" w:rsidR="00D00A78" w:rsidRPr="004C7B32" w:rsidRDefault="00D00A78" w:rsidP="00C21D45">
            <w:pPr>
              <w:rPr>
                <w:color w:val="000000"/>
                <w:sz w:val="22"/>
                <w:szCs w:val="22"/>
              </w:rPr>
            </w:pPr>
            <w:r w:rsidRPr="004C7B32">
              <w:rPr>
                <w:color w:val="000000"/>
                <w:sz w:val="22"/>
                <w:szCs w:val="22"/>
              </w:rPr>
              <w:t>2022_22</w:t>
            </w:r>
          </w:p>
        </w:tc>
        <w:tc>
          <w:tcPr>
            <w:tcW w:w="1843" w:type="dxa"/>
            <w:tcBorders>
              <w:top w:val="nil"/>
              <w:left w:val="nil"/>
              <w:bottom w:val="single" w:sz="4" w:space="0" w:color="auto"/>
              <w:right w:val="single" w:sz="4" w:space="0" w:color="auto"/>
            </w:tcBorders>
            <w:shd w:val="clear" w:color="auto" w:fill="auto"/>
            <w:noWrap/>
            <w:vAlign w:val="center"/>
            <w:hideMark/>
          </w:tcPr>
          <w:p w14:paraId="1C8F9E9D" w14:textId="77777777" w:rsidR="00D00A78" w:rsidRPr="004C7B32" w:rsidRDefault="00D00A78" w:rsidP="00C21D45">
            <w:pPr>
              <w:jc w:val="center"/>
              <w:rPr>
                <w:color w:val="000000"/>
                <w:sz w:val="22"/>
                <w:szCs w:val="22"/>
              </w:rPr>
            </w:pPr>
            <w:r w:rsidRPr="004C7B32">
              <w:rPr>
                <w:color w:val="000000"/>
                <w:sz w:val="22"/>
                <w:szCs w:val="22"/>
              </w:rPr>
              <w:t>21/06/2014</w:t>
            </w:r>
          </w:p>
        </w:tc>
        <w:tc>
          <w:tcPr>
            <w:tcW w:w="2126" w:type="dxa"/>
            <w:tcBorders>
              <w:top w:val="nil"/>
              <w:left w:val="nil"/>
              <w:bottom w:val="single" w:sz="4" w:space="0" w:color="auto"/>
              <w:right w:val="single" w:sz="4" w:space="0" w:color="auto"/>
            </w:tcBorders>
            <w:shd w:val="clear" w:color="auto" w:fill="auto"/>
            <w:noWrap/>
            <w:vAlign w:val="center"/>
            <w:hideMark/>
          </w:tcPr>
          <w:p w14:paraId="4CC4BB7C" w14:textId="77777777" w:rsidR="00D00A78" w:rsidRPr="004C7B32" w:rsidRDefault="00D00A78" w:rsidP="00C21D45">
            <w:pPr>
              <w:jc w:val="center"/>
              <w:rPr>
                <w:color w:val="000000"/>
                <w:sz w:val="22"/>
                <w:szCs w:val="22"/>
              </w:rPr>
            </w:pPr>
            <w:r w:rsidRPr="004C7B32">
              <w:rPr>
                <w:color w:val="000000"/>
                <w:sz w:val="22"/>
                <w:szCs w:val="22"/>
              </w:rPr>
              <w:t>19/02/2022</w:t>
            </w:r>
          </w:p>
        </w:tc>
        <w:tc>
          <w:tcPr>
            <w:tcW w:w="1418" w:type="dxa"/>
            <w:tcBorders>
              <w:top w:val="nil"/>
              <w:left w:val="nil"/>
              <w:bottom w:val="single" w:sz="4" w:space="0" w:color="auto"/>
              <w:right w:val="single" w:sz="4" w:space="0" w:color="auto"/>
            </w:tcBorders>
            <w:shd w:val="clear" w:color="auto" w:fill="auto"/>
            <w:noWrap/>
            <w:vAlign w:val="center"/>
            <w:hideMark/>
          </w:tcPr>
          <w:p w14:paraId="325964B5" w14:textId="77777777" w:rsidR="00D00A78" w:rsidRPr="004C7B32" w:rsidRDefault="00D00A78" w:rsidP="00C21D45">
            <w:pPr>
              <w:jc w:val="center"/>
              <w:rPr>
                <w:color w:val="000000"/>
                <w:sz w:val="22"/>
                <w:szCs w:val="22"/>
              </w:rPr>
            </w:pPr>
            <w:r w:rsidRPr="004C7B32">
              <w:rPr>
                <w:sz w:val="22"/>
                <w:szCs w:val="22"/>
              </w:rPr>
              <w:t>7.7</w:t>
            </w:r>
          </w:p>
        </w:tc>
        <w:tc>
          <w:tcPr>
            <w:tcW w:w="1134" w:type="dxa"/>
            <w:tcBorders>
              <w:top w:val="nil"/>
              <w:left w:val="nil"/>
              <w:bottom w:val="single" w:sz="4" w:space="0" w:color="auto"/>
              <w:right w:val="single" w:sz="4" w:space="0" w:color="auto"/>
            </w:tcBorders>
            <w:shd w:val="clear" w:color="auto" w:fill="auto"/>
            <w:noWrap/>
            <w:vAlign w:val="center"/>
            <w:hideMark/>
          </w:tcPr>
          <w:p w14:paraId="2A79335F" w14:textId="77777777" w:rsidR="00D00A78" w:rsidRPr="004C7B32" w:rsidRDefault="00D00A78" w:rsidP="00C21D45">
            <w:pPr>
              <w:jc w:val="center"/>
              <w:rPr>
                <w:color w:val="000000"/>
                <w:sz w:val="22"/>
                <w:szCs w:val="22"/>
              </w:rPr>
            </w:pPr>
            <w:r w:rsidRPr="004C7B32">
              <w:rPr>
                <w:color w:val="000000"/>
                <w:sz w:val="22"/>
                <w:szCs w:val="22"/>
              </w:rPr>
              <w:t>406</w:t>
            </w:r>
          </w:p>
        </w:tc>
        <w:tc>
          <w:tcPr>
            <w:tcW w:w="1559" w:type="dxa"/>
            <w:tcBorders>
              <w:top w:val="nil"/>
              <w:left w:val="nil"/>
              <w:bottom w:val="single" w:sz="4" w:space="0" w:color="auto"/>
              <w:right w:val="single" w:sz="4" w:space="0" w:color="auto"/>
            </w:tcBorders>
          </w:tcPr>
          <w:p w14:paraId="06B47F29" w14:textId="77777777" w:rsidR="00D00A78" w:rsidRPr="004C7B32" w:rsidRDefault="00D00A78" w:rsidP="00C21D45">
            <w:pPr>
              <w:jc w:val="center"/>
              <w:rPr>
                <w:color w:val="000000"/>
                <w:sz w:val="22"/>
                <w:szCs w:val="22"/>
              </w:rPr>
            </w:pPr>
            <w:r>
              <w:rPr>
                <w:color w:val="000000"/>
                <w:sz w:val="22"/>
                <w:szCs w:val="22"/>
              </w:rPr>
              <w:t>Bands</w:t>
            </w:r>
          </w:p>
        </w:tc>
      </w:tr>
      <w:tr w:rsidR="00D00A78" w:rsidRPr="002B09C9" w14:paraId="430DD886"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11CD89B" w14:textId="77777777" w:rsidR="00D00A78" w:rsidRPr="004C7B32" w:rsidRDefault="00D00A78" w:rsidP="00C21D45">
            <w:pPr>
              <w:rPr>
                <w:color w:val="000000"/>
                <w:sz w:val="22"/>
                <w:szCs w:val="22"/>
              </w:rPr>
            </w:pPr>
            <w:r w:rsidRPr="004C7B32">
              <w:rPr>
                <w:color w:val="000000"/>
                <w:sz w:val="22"/>
                <w:szCs w:val="22"/>
              </w:rPr>
              <w:t>2022_50</w:t>
            </w:r>
          </w:p>
        </w:tc>
        <w:tc>
          <w:tcPr>
            <w:tcW w:w="1843" w:type="dxa"/>
            <w:tcBorders>
              <w:top w:val="nil"/>
              <w:left w:val="nil"/>
              <w:bottom w:val="single" w:sz="4" w:space="0" w:color="auto"/>
              <w:right w:val="single" w:sz="4" w:space="0" w:color="auto"/>
            </w:tcBorders>
            <w:shd w:val="clear" w:color="auto" w:fill="auto"/>
            <w:noWrap/>
            <w:vAlign w:val="center"/>
            <w:hideMark/>
          </w:tcPr>
          <w:p w14:paraId="4AAE5CA5" w14:textId="77777777" w:rsidR="00D00A78" w:rsidRPr="004C7B32" w:rsidRDefault="00D00A78" w:rsidP="00C21D45">
            <w:pPr>
              <w:jc w:val="center"/>
              <w:rPr>
                <w:color w:val="000000"/>
                <w:sz w:val="22"/>
                <w:szCs w:val="22"/>
              </w:rPr>
            </w:pPr>
            <w:r w:rsidRPr="004C7B32">
              <w:rPr>
                <w:color w:val="000000"/>
                <w:sz w:val="22"/>
                <w:szCs w:val="22"/>
              </w:rPr>
              <w:t>22/07/2014</w:t>
            </w:r>
          </w:p>
        </w:tc>
        <w:tc>
          <w:tcPr>
            <w:tcW w:w="2126" w:type="dxa"/>
            <w:tcBorders>
              <w:top w:val="nil"/>
              <w:left w:val="nil"/>
              <w:bottom w:val="single" w:sz="4" w:space="0" w:color="auto"/>
              <w:right w:val="single" w:sz="4" w:space="0" w:color="auto"/>
            </w:tcBorders>
            <w:shd w:val="clear" w:color="auto" w:fill="auto"/>
            <w:noWrap/>
            <w:vAlign w:val="center"/>
            <w:hideMark/>
          </w:tcPr>
          <w:p w14:paraId="1E24F179" w14:textId="77777777" w:rsidR="00D00A78" w:rsidRPr="004C7B32" w:rsidRDefault="00D00A78" w:rsidP="00C21D45">
            <w:pPr>
              <w:jc w:val="center"/>
              <w:rPr>
                <w:color w:val="000000"/>
                <w:sz w:val="22"/>
                <w:szCs w:val="22"/>
              </w:rPr>
            </w:pPr>
            <w:r w:rsidRPr="004C7B32">
              <w:rPr>
                <w:color w:val="000000"/>
                <w:sz w:val="22"/>
                <w:szCs w:val="22"/>
              </w:rPr>
              <w:t>24/02/2022</w:t>
            </w:r>
          </w:p>
        </w:tc>
        <w:tc>
          <w:tcPr>
            <w:tcW w:w="1418" w:type="dxa"/>
            <w:tcBorders>
              <w:top w:val="nil"/>
              <w:left w:val="nil"/>
              <w:bottom w:val="single" w:sz="4" w:space="0" w:color="auto"/>
              <w:right w:val="single" w:sz="4" w:space="0" w:color="auto"/>
            </w:tcBorders>
            <w:shd w:val="clear" w:color="auto" w:fill="auto"/>
            <w:noWrap/>
            <w:vAlign w:val="center"/>
            <w:hideMark/>
          </w:tcPr>
          <w:p w14:paraId="0A50717F" w14:textId="77777777" w:rsidR="00D00A78" w:rsidRPr="004C7B32" w:rsidRDefault="00D00A78" w:rsidP="00C21D45">
            <w:pPr>
              <w:jc w:val="center"/>
              <w:rPr>
                <w:color w:val="000000"/>
                <w:sz w:val="22"/>
                <w:szCs w:val="22"/>
              </w:rPr>
            </w:pPr>
            <w:r w:rsidRPr="004C7B32">
              <w:rPr>
                <w:sz w:val="22"/>
                <w:szCs w:val="22"/>
              </w:rPr>
              <w:t>7.6</w:t>
            </w:r>
          </w:p>
        </w:tc>
        <w:tc>
          <w:tcPr>
            <w:tcW w:w="1134" w:type="dxa"/>
            <w:tcBorders>
              <w:top w:val="nil"/>
              <w:left w:val="nil"/>
              <w:bottom w:val="single" w:sz="4" w:space="0" w:color="auto"/>
              <w:right w:val="single" w:sz="4" w:space="0" w:color="auto"/>
            </w:tcBorders>
            <w:shd w:val="clear" w:color="auto" w:fill="auto"/>
            <w:noWrap/>
            <w:vAlign w:val="center"/>
            <w:hideMark/>
          </w:tcPr>
          <w:p w14:paraId="4B1ED400" w14:textId="77777777" w:rsidR="00D00A78" w:rsidRPr="00967349" w:rsidRDefault="00D00A78" w:rsidP="00C21D45">
            <w:pPr>
              <w:jc w:val="center"/>
              <w:rPr>
                <w:color w:val="000000"/>
                <w:sz w:val="22"/>
                <w:szCs w:val="22"/>
              </w:rPr>
            </w:pPr>
            <w:r w:rsidRPr="00967349">
              <w:rPr>
                <w:color w:val="000000"/>
                <w:sz w:val="22"/>
                <w:szCs w:val="22"/>
              </w:rPr>
              <w:t>1144</w:t>
            </w:r>
          </w:p>
        </w:tc>
        <w:tc>
          <w:tcPr>
            <w:tcW w:w="1559" w:type="dxa"/>
            <w:tcBorders>
              <w:top w:val="nil"/>
              <w:left w:val="nil"/>
              <w:bottom w:val="single" w:sz="4" w:space="0" w:color="auto"/>
              <w:right w:val="single" w:sz="4" w:space="0" w:color="auto"/>
            </w:tcBorders>
          </w:tcPr>
          <w:p w14:paraId="78B7ED0C" w14:textId="77777777" w:rsidR="00D00A78" w:rsidRPr="004C7B32" w:rsidRDefault="00D00A78" w:rsidP="00C21D45">
            <w:pPr>
              <w:jc w:val="center"/>
              <w:rPr>
                <w:b/>
                <w:bCs/>
                <w:color w:val="000000"/>
                <w:sz w:val="22"/>
                <w:szCs w:val="22"/>
              </w:rPr>
            </w:pPr>
            <w:r w:rsidRPr="00C67CCF">
              <w:rPr>
                <w:color w:val="000000"/>
                <w:sz w:val="22"/>
                <w:szCs w:val="22"/>
              </w:rPr>
              <w:t>Bands</w:t>
            </w:r>
          </w:p>
        </w:tc>
      </w:tr>
      <w:tr w:rsidR="00D00A78" w:rsidRPr="002B09C9" w14:paraId="725B899F"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5386D91" w14:textId="77777777" w:rsidR="00D00A78" w:rsidRPr="004C7B32" w:rsidRDefault="00D00A78" w:rsidP="00C21D45">
            <w:pPr>
              <w:rPr>
                <w:color w:val="000000"/>
                <w:sz w:val="22"/>
                <w:szCs w:val="22"/>
              </w:rPr>
            </w:pPr>
            <w:r w:rsidRPr="004C7B32">
              <w:rPr>
                <w:color w:val="000000"/>
                <w:sz w:val="22"/>
                <w:szCs w:val="22"/>
              </w:rPr>
              <w:t>NIGP_127</w:t>
            </w:r>
          </w:p>
        </w:tc>
        <w:tc>
          <w:tcPr>
            <w:tcW w:w="1843" w:type="dxa"/>
            <w:tcBorders>
              <w:top w:val="nil"/>
              <w:left w:val="nil"/>
              <w:bottom w:val="single" w:sz="4" w:space="0" w:color="auto"/>
              <w:right w:val="single" w:sz="4" w:space="0" w:color="auto"/>
            </w:tcBorders>
            <w:shd w:val="clear" w:color="auto" w:fill="auto"/>
            <w:noWrap/>
            <w:vAlign w:val="center"/>
            <w:hideMark/>
          </w:tcPr>
          <w:p w14:paraId="60D001D4" w14:textId="77777777" w:rsidR="00D00A78" w:rsidRPr="004C7B32" w:rsidRDefault="00D00A78" w:rsidP="00C21D45">
            <w:pPr>
              <w:jc w:val="center"/>
              <w:rPr>
                <w:color w:val="000000"/>
                <w:sz w:val="22"/>
                <w:szCs w:val="22"/>
              </w:rPr>
            </w:pPr>
            <w:r w:rsidRPr="004C7B32">
              <w:rPr>
                <w:color w:val="000000"/>
                <w:sz w:val="22"/>
                <w:szCs w:val="22"/>
              </w:rPr>
              <w:t>16/02/2015</w:t>
            </w:r>
          </w:p>
        </w:tc>
        <w:tc>
          <w:tcPr>
            <w:tcW w:w="2126" w:type="dxa"/>
            <w:tcBorders>
              <w:top w:val="nil"/>
              <w:left w:val="nil"/>
              <w:bottom w:val="single" w:sz="4" w:space="0" w:color="auto"/>
              <w:right w:val="single" w:sz="4" w:space="0" w:color="auto"/>
            </w:tcBorders>
            <w:shd w:val="clear" w:color="auto" w:fill="auto"/>
            <w:noWrap/>
            <w:vAlign w:val="center"/>
            <w:hideMark/>
          </w:tcPr>
          <w:p w14:paraId="26E31E06" w14:textId="77777777" w:rsidR="00D00A78" w:rsidRPr="004C7B32" w:rsidRDefault="00D00A78" w:rsidP="00C21D45">
            <w:pPr>
              <w:jc w:val="center"/>
              <w:rPr>
                <w:color w:val="000000"/>
                <w:sz w:val="22"/>
                <w:szCs w:val="22"/>
              </w:rPr>
            </w:pPr>
            <w:r w:rsidRPr="004C7B32">
              <w:rPr>
                <w:color w:val="000000"/>
                <w:sz w:val="22"/>
                <w:szCs w:val="22"/>
              </w:rPr>
              <w:t>21/04/2021</w:t>
            </w:r>
          </w:p>
        </w:tc>
        <w:tc>
          <w:tcPr>
            <w:tcW w:w="1418" w:type="dxa"/>
            <w:tcBorders>
              <w:top w:val="nil"/>
              <w:left w:val="nil"/>
              <w:bottom w:val="single" w:sz="4" w:space="0" w:color="auto"/>
              <w:right w:val="single" w:sz="4" w:space="0" w:color="auto"/>
            </w:tcBorders>
            <w:shd w:val="clear" w:color="auto" w:fill="auto"/>
            <w:noWrap/>
            <w:vAlign w:val="center"/>
            <w:hideMark/>
          </w:tcPr>
          <w:p w14:paraId="72039741" w14:textId="77777777" w:rsidR="00D00A78" w:rsidRPr="004C7B32" w:rsidRDefault="00D00A78" w:rsidP="00C21D45">
            <w:pPr>
              <w:jc w:val="center"/>
              <w:rPr>
                <w:color w:val="000000"/>
                <w:sz w:val="22"/>
                <w:szCs w:val="22"/>
              </w:rPr>
            </w:pPr>
            <w:r w:rsidRPr="004C7B32">
              <w:rPr>
                <w:sz w:val="22"/>
                <w:szCs w:val="22"/>
              </w:rPr>
              <w:t>6.2</w:t>
            </w:r>
          </w:p>
        </w:tc>
        <w:tc>
          <w:tcPr>
            <w:tcW w:w="1134" w:type="dxa"/>
            <w:tcBorders>
              <w:top w:val="nil"/>
              <w:left w:val="nil"/>
              <w:bottom w:val="single" w:sz="4" w:space="0" w:color="auto"/>
              <w:right w:val="single" w:sz="4" w:space="0" w:color="auto"/>
            </w:tcBorders>
            <w:shd w:val="clear" w:color="auto" w:fill="auto"/>
            <w:noWrap/>
            <w:vAlign w:val="center"/>
            <w:hideMark/>
          </w:tcPr>
          <w:p w14:paraId="0ECE98F8" w14:textId="77777777" w:rsidR="00D00A78" w:rsidRPr="004C7B32" w:rsidRDefault="00D00A78" w:rsidP="00C21D45">
            <w:pPr>
              <w:jc w:val="center"/>
              <w:rPr>
                <w:color w:val="000000"/>
                <w:sz w:val="22"/>
                <w:szCs w:val="22"/>
              </w:rPr>
            </w:pPr>
            <w:r w:rsidRPr="004C7B32">
              <w:rPr>
                <w:color w:val="000000"/>
                <w:sz w:val="22"/>
                <w:szCs w:val="22"/>
              </w:rPr>
              <w:t>88</w:t>
            </w:r>
          </w:p>
        </w:tc>
        <w:tc>
          <w:tcPr>
            <w:tcW w:w="1559" w:type="dxa"/>
            <w:tcBorders>
              <w:top w:val="nil"/>
              <w:left w:val="nil"/>
              <w:bottom w:val="single" w:sz="4" w:space="0" w:color="auto"/>
              <w:right w:val="single" w:sz="4" w:space="0" w:color="auto"/>
            </w:tcBorders>
          </w:tcPr>
          <w:p w14:paraId="26CF1B6A" w14:textId="77777777" w:rsidR="00D00A78" w:rsidRPr="004C7B32" w:rsidRDefault="00D00A78" w:rsidP="00C21D45">
            <w:pPr>
              <w:jc w:val="center"/>
              <w:rPr>
                <w:color w:val="000000"/>
                <w:sz w:val="22"/>
                <w:szCs w:val="22"/>
              </w:rPr>
            </w:pPr>
            <w:r w:rsidRPr="00C67CCF">
              <w:rPr>
                <w:color w:val="000000"/>
                <w:sz w:val="22"/>
                <w:szCs w:val="22"/>
              </w:rPr>
              <w:t>Bands</w:t>
            </w:r>
          </w:p>
        </w:tc>
      </w:tr>
      <w:tr w:rsidR="00D00A78" w:rsidRPr="002B09C9" w14:paraId="5B0615A7"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CBB89FB" w14:textId="77777777" w:rsidR="00D00A78" w:rsidRPr="004C7B32" w:rsidRDefault="00D00A78" w:rsidP="00C21D45">
            <w:pPr>
              <w:rPr>
                <w:color w:val="000000"/>
                <w:sz w:val="22"/>
                <w:szCs w:val="22"/>
              </w:rPr>
            </w:pPr>
            <w:r w:rsidRPr="004C7B32">
              <w:rPr>
                <w:color w:val="000000"/>
                <w:sz w:val="22"/>
                <w:szCs w:val="22"/>
              </w:rPr>
              <w:t>2022_15</w:t>
            </w:r>
          </w:p>
        </w:tc>
        <w:tc>
          <w:tcPr>
            <w:tcW w:w="1843" w:type="dxa"/>
            <w:tcBorders>
              <w:top w:val="nil"/>
              <w:left w:val="nil"/>
              <w:bottom w:val="single" w:sz="4" w:space="0" w:color="auto"/>
              <w:right w:val="single" w:sz="4" w:space="0" w:color="auto"/>
            </w:tcBorders>
            <w:shd w:val="clear" w:color="auto" w:fill="auto"/>
            <w:noWrap/>
            <w:vAlign w:val="center"/>
            <w:hideMark/>
          </w:tcPr>
          <w:p w14:paraId="01A92759" w14:textId="77777777" w:rsidR="00D00A78" w:rsidRPr="004C7B32" w:rsidRDefault="00D00A78" w:rsidP="00C21D45">
            <w:pPr>
              <w:jc w:val="center"/>
              <w:rPr>
                <w:color w:val="000000"/>
                <w:sz w:val="22"/>
                <w:szCs w:val="22"/>
              </w:rPr>
            </w:pPr>
            <w:r w:rsidRPr="004C7B32">
              <w:rPr>
                <w:color w:val="000000"/>
                <w:sz w:val="22"/>
                <w:szCs w:val="22"/>
              </w:rPr>
              <w:t>3/07/2015</w:t>
            </w:r>
          </w:p>
        </w:tc>
        <w:tc>
          <w:tcPr>
            <w:tcW w:w="2126" w:type="dxa"/>
            <w:tcBorders>
              <w:top w:val="nil"/>
              <w:left w:val="nil"/>
              <w:bottom w:val="single" w:sz="4" w:space="0" w:color="auto"/>
              <w:right w:val="single" w:sz="4" w:space="0" w:color="auto"/>
            </w:tcBorders>
            <w:shd w:val="clear" w:color="auto" w:fill="auto"/>
            <w:noWrap/>
            <w:vAlign w:val="center"/>
            <w:hideMark/>
          </w:tcPr>
          <w:p w14:paraId="5157278B" w14:textId="77777777" w:rsidR="00D00A78" w:rsidRPr="004C7B32" w:rsidRDefault="00D00A78" w:rsidP="00C21D45">
            <w:pPr>
              <w:jc w:val="center"/>
              <w:rPr>
                <w:color w:val="000000"/>
                <w:sz w:val="22"/>
                <w:szCs w:val="22"/>
              </w:rPr>
            </w:pPr>
            <w:r w:rsidRPr="004C7B32">
              <w:rPr>
                <w:color w:val="000000"/>
                <w:sz w:val="22"/>
                <w:szCs w:val="22"/>
              </w:rPr>
              <w:t>18/02/2022</w:t>
            </w:r>
          </w:p>
        </w:tc>
        <w:tc>
          <w:tcPr>
            <w:tcW w:w="1418" w:type="dxa"/>
            <w:tcBorders>
              <w:top w:val="nil"/>
              <w:left w:val="nil"/>
              <w:bottom w:val="single" w:sz="4" w:space="0" w:color="auto"/>
              <w:right w:val="single" w:sz="4" w:space="0" w:color="auto"/>
            </w:tcBorders>
            <w:shd w:val="clear" w:color="auto" w:fill="auto"/>
            <w:noWrap/>
            <w:vAlign w:val="center"/>
            <w:hideMark/>
          </w:tcPr>
          <w:p w14:paraId="1794F1C4" w14:textId="77777777" w:rsidR="00D00A78" w:rsidRPr="004C7B32" w:rsidRDefault="00D00A78" w:rsidP="00C21D45">
            <w:pPr>
              <w:jc w:val="center"/>
              <w:rPr>
                <w:color w:val="000000"/>
                <w:sz w:val="22"/>
                <w:szCs w:val="22"/>
              </w:rPr>
            </w:pPr>
            <w:r w:rsidRPr="004C7B32">
              <w:rPr>
                <w:sz w:val="22"/>
                <w:szCs w:val="22"/>
              </w:rPr>
              <w:t>6.6</w:t>
            </w:r>
          </w:p>
        </w:tc>
        <w:tc>
          <w:tcPr>
            <w:tcW w:w="1134" w:type="dxa"/>
            <w:tcBorders>
              <w:top w:val="nil"/>
              <w:left w:val="nil"/>
              <w:bottom w:val="single" w:sz="4" w:space="0" w:color="auto"/>
              <w:right w:val="single" w:sz="4" w:space="0" w:color="auto"/>
            </w:tcBorders>
            <w:shd w:val="clear" w:color="auto" w:fill="auto"/>
            <w:noWrap/>
            <w:vAlign w:val="center"/>
            <w:hideMark/>
          </w:tcPr>
          <w:p w14:paraId="480BAB38" w14:textId="77777777" w:rsidR="00D00A78" w:rsidRPr="004C7B32" w:rsidRDefault="00D00A78" w:rsidP="00C21D45">
            <w:pPr>
              <w:jc w:val="center"/>
              <w:rPr>
                <w:color w:val="000000"/>
                <w:sz w:val="22"/>
                <w:szCs w:val="22"/>
              </w:rPr>
            </w:pPr>
            <w:r w:rsidRPr="004C7B32">
              <w:rPr>
                <w:color w:val="000000"/>
                <w:sz w:val="22"/>
                <w:szCs w:val="22"/>
              </w:rPr>
              <w:t>559</w:t>
            </w:r>
          </w:p>
        </w:tc>
        <w:tc>
          <w:tcPr>
            <w:tcW w:w="1559" w:type="dxa"/>
            <w:tcBorders>
              <w:top w:val="nil"/>
              <w:left w:val="nil"/>
              <w:bottom w:val="single" w:sz="4" w:space="0" w:color="auto"/>
              <w:right w:val="single" w:sz="4" w:space="0" w:color="auto"/>
            </w:tcBorders>
          </w:tcPr>
          <w:p w14:paraId="02B453F8" w14:textId="77777777" w:rsidR="00D00A78" w:rsidRPr="004C7B32" w:rsidRDefault="00D00A78" w:rsidP="00C21D45">
            <w:pPr>
              <w:jc w:val="center"/>
              <w:rPr>
                <w:color w:val="000000"/>
                <w:sz w:val="22"/>
                <w:szCs w:val="22"/>
              </w:rPr>
            </w:pPr>
            <w:r w:rsidRPr="00C67CCF">
              <w:rPr>
                <w:color w:val="000000"/>
                <w:sz w:val="22"/>
                <w:szCs w:val="22"/>
              </w:rPr>
              <w:t>Bands</w:t>
            </w:r>
          </w:p>
        </w:tc>
      </w:tr>
      <w:tr w:rsidR="00D00A78" w:rsidRPr="002B09C9" w14:paraId="046FDA22"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379893B" w14:textId="77777777" w:rsidR="00D00A78" w:rsidRPr="004C7B32" w:rsidRDefault="00D00A78" w:rsidP="00C21D45">
            <w:pPr>
              <w:rPr>
                <w:color w:val="000000"/>
                <w:sz w:val="22"/>
                <w:szCs w:val="22"/>
              </w:rPr>
            </w:pPr>
            <w:r w:rsidRPr="004C7B32">
              <w:rPr>
                <w:color w:val="000000"/>
                <w:sz w:val="22"/>
                <w:szCs w:val="22"/>
              </w:rPr>
              <w:t>2022_21</w:t>
            </w:r>
          </w:p>
        </w:tc>
        <w:tc>
          <w:tcPr>
            <w:tcW w:w="1843" w:type="dxa"/>
            <w:tcBorders>
              <w:top w:val="nil"/>
              <w:left w:val="nil"/>
              <w:bottom w:val="single" w:sz="4" w:space="0" w:color="auto"/>
              <w:right w:val="single" w:sz="4" w:space="0" w:color="auto"/>
            </w:tcBorders>
            <w:shd w:val="clear" w:color="auto" w:fill="auto"/>
            <w:noWrap/>
            <w:vAlign w:val="center"/>
            <w:hideMark/>
          </w:tcPr>
          <w:p w14:paraId="38925395" w14:textId="77777777" w:rsidR="00D00A78" w:rsidRPr="004C7B32" w:rsidRDefault="00D00A78" w:rsidP="00C21D45">
            <w:pPr>
              <w:jc w:val="center"/>
              <w:rPr>
                <w:color w:val="000000"/>
                <w:sz w:val="22"/>
                <w:szCs w:val="22"/>
              </w:rPr>
            </w:pPr>
            <w:r w:rsidRPr="004C7B32">
              <w:rPr>
                <w:color w:val="000000"/>
                <w:sz w:val="22"/>
                <w:szCs w:val="22"/>
              </w:rPr>
              <w:t>5/07/2016</w:t>
            </w:r>
          </w:p>
        </w:tc>
        <w:tc>
          <w:tcPr>
            <w:tcW w:w="2126" w:type="dxa"/>
            <w:tcBorders>
              <w:top w:val="nil"/>
              <w:left w:val="nil"/>
              <w:bottom w:val="single" w:sz="4" w:space="0" w:color="auto"/>
              <w:right w:val="single" w:sz="4" w:space="0" w:color="auto"/>
            </w:tcBorders>
            <w:shd w:val="clear" w:color="auto" w:fill="auto"/>
            <w:noWrap/>
            <w:vAlign w:val="center"/>
            <w:hideMark/>
          </w:tcPr>
          <w:p w14:paraId="609D48FA" w14:textId="77777777" w:rsidR="00D00A78" w:rsidRPr="004C7B32" w:rsidRDefault="00D00A78" w:rsidP="00C21D45">
            <w:pPr>
              <w:jc w:val="center"/>
              <w:rPr>
                <w:color w:val="000000"/>
                <w:sz w:val="22"/>
                <w:szCs w:val="22"/>
              </w:rPr>
            </w:pPr>
            <w:r w:rsidRPr="004C7B32">
              <w:rPr>
                <w:color w:val="000000"/>
                <w:sz w:val="22"/>
                <w:szCs w:val="22"/>
              </w:rPr>
              <w:t>19/02/2022</w:t>
            </w:r>
          </w:p>
        </w:tc>
        <w:tc>
          <w:tcPr>
            <w:tcW w:w="1418" w:type="dxa"/>
            <w:tcBorders>
              <w:top w:val="nil"/>
              <w:left w:val="nil"/>
              <w:bottom w:val="single" w:sz="4" w:space="0" w:color="auto"/>
              <w:right w:val="single" w:sz="4" w:space="0" w:color="auto"/>
            </w:tcBorders>
            <w:shd w:val="clear" w:color="auto" w:fill="auto"/>
            <w:noWrap/>
            <w:vAlign w:val="center"/>
            <w:hideMark/>
          </w:tcPr>
          <w:p w14:paraId="0D059476" w14:textId="77777777" w:rsidR="00D00A78" w:rsidRPr="004C7B32" w:rsidRDefault="00D00A78" w:rsidP="00C21D45">
            <w:pPr>
              <w:jc w:val="center"/>
              <w:rPr>
                <w:color w:val="000000"/>
                <w:sz w:val="22"/>
                <w:szCs w:val="22"/>
              </w:rPr>
            </w:pPr>
            <w:r w:rsidRPr="004C7B32">
              <w:rPr>
                <w:sz w:val="22"/>
                <w:szCs w:val="22"/>
              </w:rPr>
              <w:t>5.6</w:t>
            </w:r>
          </w:p>
        </w:tc>
        <w:tc>
          <w:tcPr>
            <w:tcW w:w="1134" w:type="dxa"/>
            <w:tcBorders>
              <w:top w:val="nil"/>
              <w:left w:val="nil"/>
              <w:bottom w:val="single" w:sz="4" w:space="0" w:color="auto"/>
              <w:right w:val="single" w:sz="4" w:space="0" w:color="auto"/>
            </w:tcBorders>
            <w:shd w:val="clear" w:color="auto" w:fill="auto"/>
            <w:noWrap/>
            <w:vAlign w:val="center"/>
            <w:hideMark/>
          </w:tcPr>
          <w:p w14:paraId="2A1D2D17" w14:textId="77777777" w:rsidR="00D00A78" w:rsidRPr="004C7B32" w:rsidRDefault="00D00A78" w:rsidP="00C21D45">
            <w:pPr>
              <w:jc w:val="center"/>
              <w:rPr>
                <w:color w:val="000000"/>
                <w:sz w:val="22"/>
                <w:szCs w:val="22"/>
              </w:rPr>
            </w:pPr>
            <w:r w:rsidRPr="004C7B32">
              <w:rPr>
                <w:color w:val="000000"/>
                <w:sz w:val="22"/>
                <w:szCs w:val="22"/>
              </w:rPr>
              <w:t>736</w:t>
            </w:r>
          </w:p>
        </w:tc>
        <w:tc>
          <w:tcPr>
            <w:tcW w:w="1559" w:type="dxa"/>
            <w:tcBorders>
              <w:top w:val="nil"/>
              <w:left w:val="nil"/>
              <w:bottom w:val="single" w:sz="4" w:space="0" w:color="auto"/>
              <w:right w:val="single" w:sz="4" w:space="0" w:color="auto"/>
            </w:tcBorders>
          </w:tcPr>
          <w:p w14:paraId="3C578400" w14:textId="77777777" w:rsidR="00D00A78" w:rsidRPr="004C7B32" w:rsidRDefault="00D00A78" w:rsidP="00C21D45">
            <w:pPr>
              <w:jc w:val="center"/>
              <w:rPr>
                <w:color w:val="000000"/>
                <w:sz w:val="22"/>
                <w:szCs w:val="22"/>
              </w:rPr>
            </w:pPr>
            <w:r w:rsidRPr="00C67CCF">
              <w:rPr>
                <w:color w:val="000000"/>
                <w:sz w:val="22"/>
                <w:szCs w:val="22"/>
              </w:rPr>
              <w:t>Bands</w:t>
            </w:r>
          </w:p>
        </w:tc>
      </w:tr>
      <w:tr w:rsidR="00D00A78" w:rsidRPr="002B09C9" w14:paraId="282C3082"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20FED91" w14:textId="77777777" w:rsidR="00D00A78" w:rsidRPr="004C7B32" w:rsidRDefault="00D00A78" w:rsidP="00C21D45">
            <w:pPr>
              <w:rPr>
                <w:color w:val="000000"/>
                <w:sz w:val="22"/>
                <w:szCs w:val="22"/>
              </w:rPr>
            </w:pPr>
            <w:r w:rsidRPr="004C7B32">
              <w:rPr>
                <w:color w:val="000000"/>
                <w:sz w:val="22"/>
                <w:szCs w:val="22"/>
              </w:rPr>
              <w:t>NIGP_130</w:t>
            </w:r>
          </w:p>
        </w:tc>
        <w:tc>
          <w:tcPr>
            <w:tcW w:w="1843" w:type="dxa"/>
            <w:tcBorders>
              <w:top w:val="nil"/>
              <w:left w:val="nil"/>
              <w:bottom w:val="single" w:sz="4" w:space="0" w:color="auto"/>
              <w:right w:val="single" w:sz="4" w:space="0" w:color="auto"/>
            </w:tcBorders>
            <w:shd w:val="clear" w:color="auto" w:fill="auto"/>
            <w:noWrap/>
            <w:vAlign w:val="center"/>
            <w:hideMark/>
          </w:tcPr>
          <w:p w14:paraId="4819BBC0" w14:textId="77777777" w:rsidR="00D00A78" w:rsidRPr="004C7B32" w:rsidRDefault="00D00A78" w:rsidP="00C21D45">
            <w:pPr>
              <w:jc w:val="center"/>
              <w:rPr>
                <w:color w:val="000000"/>
                <w:sz w:val="22"/>
                <w:szCs w:val="22"/>
              </w:rPr>
            </w:pPr>
            <w:r w:rsidRPr="004C7B32">
              <w:rPr>
                <w:color w:val="000000"/>
                <w:sz w:val="22"/>
                <w:szCs w:val="22"/>
              </w:rPr>
              <w:t>9/09/2016</w:t>
            </w:r>
          </w:p>
        </w:tc>
        <w:tc>
          <w:tcPr>
            <w:tcW w:w="2126" w:type="dxa"/>
            <w:tcBorders>
              <w:top w:val="nil"/>
              <w:left w:val="nil"/>
              <w:bottom w:val="single" w:sz="4" w:space="0" w:color="auto"/>
              <w:right w:val="single" w:sz="4" w:space="0" w:color="auto"/>
            </w:tcBorders>
            <w:shd w:val="clear" w:color="auto" w:fill="auto"/>
            <w:noWrap/>
            <w:vAlign w:val="center"/>
            <w:hideMark/>
          </w:tcPr>
          <w:p w14:paraId="1E449A0E" w14:textId="77777777" w:rsidR="00D00A78" w:rsidRPr="004C7B32" w:rsidRDefault="00D00A78" w:rsidP="00C21D45">
            <w:pPr>
              <w:jc w:val="center"/>
              <w:rPr>
                <w:color w:val="000000"/>
                <w:sz w:val="22"/>
                <w:szCs w:val="22"/>
              </w:rPr>
            </w:pPr>
            <w:r w:rsidRPr="004C7B32">
              <w:rPr>
                <w:color w:val="000000"/>
                <w:sz w:val="22"/>
                <w:szCs w:val="22"/>
              </w:rPr>
              <w:t>22/04/2021</w:t>
            </w:r>
          </w:p>
        </w:tc>
        <w:tc>
          <w:tcPr>
            <w:tcW w:w="1418" w:type="dxa"/>
            <w:tcBorders>
              <w:top w:val="nil"/>
              <w:left w:val="nil"/>
              <w:bottom w:val="single" w:sz="4" w:space="0" w:color="auto"/>
              <w:right w:val="single" w:sz="4" w:space="0" w:color="auto"/>
            </w:tcBorders>
            <w:shd w:val="clear" w:color="auto" w:fill="auto"/>
            <w:noWrap/>
            <w:vAlign w:val="center"/>
            <w:hideMark/>
          </w:tcPr>
          <w:p w14:paraId="48D6D4BE" w14:textId="77777777" w:rsidR="00D00A78" w:rsidRPr="004C7B32" w:rsidRDefault="00D00A78" w:rsidP="00C21D45">
            <w:pPr>
              <w:jc w:val="center"/>
              <w:rPr>
                <w:color w:val="000000"/>
                <w:sz w:val="22"/>
                <w:szCs w:val="22"/>
              </w:rPr>
            </w:pPr>
            <w:r w:rsidRPr="004C7B32">
              <w:rPr>
                <w:sz w:val="22"/>
                <w:szCs w:val="22"/>
              </w:rPr>
              <w:t>4.6</w:t>
            </w:r>
          </w:p>
        </w:tc>
        <w:tc>
          <w:tcPr>
            <w:tcW w:w="1134" w:type="dxa"/>
            <w:tcBorders>
              <w:top w:val="nil"/>
              <w:left w:val="nil"/>
              <w:bottom w:val="single" w:sz="4" w:space="0" w:color="auto"/>
              <w:right w:val="single" w:sz="4" w:space="0" w:color="auto"/>
            </w:tcBorders>
            <w:shd w:val="clear" w:color="auto" w:fill="auto"/>
            <w:noWrap/>
            <w:vAlign w:val="center"/>
            <w:hideMark/>
          </w:tcPr>
          <w:p w14:paraId="74AC45B3" w14:textId="77777777" w:rsidR="00D00A78" w:rsidRPr="004C7B32" w:rsidRDefault="00D00A78" w:rsidP="00C21D45">
            <w:pPr>
              <w:jc w:val="center"/>
              <w:rPr>
                <w:color w:val="000000"/>
                <w:sz w:val="22"/>
                <w:szCs w:val="22"/>
              </w:rPr>
            </w:pPr>
            <w:r w:rsidRPr="004C7B32">
              <w:rPr>
                <w:color w:val="000000"/>
                <w:sz w:val="22"/>
                <w:szCs w:val="22"/>
              </w:rPr>
              <w:t>311</w:t>
            </w:r>
          </w:p>
        </w:tc>
        <w:tc>
          <w:tcPr>
            <w:tcW w:w="1559" w:type="dxa"/>
            <w:tcBorders>
              <w:top w:val="nil"/>
              <w:left w:val="nil"/>
              <w:bottom w:val="single" w:sz="4" w:space="0" w:color="auto"/>
              <w:right w:val="single" w:sz="4" w:space="0" w:color="auto"/>
            </w:tcBorders>
          </w:tcPr>
          <w:p w14:paraId="0FFAEB93" w14:textId="77777777" w:rsidR="00D00A78" w:rsidRPr="004C7B32" w:rsidRDefault="00D00A78" w:rsidP="00C21D45">
            <w:pPr>
              <w:jc w:val="center"/>
              <w:rPr>
                <w:color w:val="000000"/>
                <w:sz w:val="22"/>
                <w:szCs w:val="22"/>
              </w:rPr>
            </w:pPr>
            <w:r w:rsidRPr="00C67CCF">
              <w:rPr>
                <w:color w:val="000000"/>
                <w:sz w:val="22"/>
                <w:szCs w:val="22"/>
              </w:rPr>
              <w:t>Bands</w:t>
            </w:r>
          </w:p>
        </w:tc>
      </w:tr>
      <w:tr w:rsidR="00D00A78" w:rsidRPr="002B09C9" w14:paraId="4788BAA4"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24DB75B" w14:textId="77777777" w:rsidR="00D00A78" w:rsidRPr="004C7B32" w:rsidRDefault="00D00A78" w:rsidP="00C21D45">
            <w:pPr>
              <w:rPr>
                <w:color w:val="000000"/>
                <w:sz w:val="22"/>
                <w:szCs w:val="22"/>
              </w:rPr>
            </w:pPr>
            <w:r w:rsidRPr="004C7B32">
              <w:rPr>
                <w:color w:val="000000"/>
                <w:sz w:val="22"/>
                <w:szCs w:val="22"/>
              </w:rPr>
              <w:t>2022_41</w:t>
            </w:r>
          </w:p>
        </w:tc>
        <w:tc>
          <w:tcPr>
            <w:tcW w:w="1843" w:type="dxa"/>
            <w:tcBorders>
              <w:top w:val="nil"/>
              <w:left w:val="nil"/>
              <w:bottom w:val="single" w:sz="4" w:space="0" w:color="auto"/>
              <w:right w:val="single" w:sz="4" w:space="0" w:color="auto"/>
            </w:tcBorders>
            <w:shd w:val="clear" w:color="auto" w:fill="auto"/>
            <w:noWrap/>
            <w:vAlign w:val="center"/>
            <w:hideMark/>
          </w:tcPr>
          <w:p w14:paraId="3A7FE684" w14:textId="77777777" w:rsidR="00D00A78" w:rsidRPr="004C7B32" w:rsidRDefault="00D00A78" w:rsidP="00C21D45">
            <w:pPr>
              <w:jc w:val="center"/>
              <w:rPr>
                <w:color w:val="000000"/>
                <w:sz w:val="22"/>
                <w:szCs w:val="22"/>
              </w:rPr>
            </w:pPr>
            <w:r w:rsidRPr="004C7B32">
              <w:rPr>
                <w:color w:val="000000"/>
                <w:sz w:val="22"/>
                <w:szCs w:val="22"/>
              </w:rPr>
              <w:t>9/09/2016</w:t>
            </w:r>
          </w:p>
        </w:tc>
        <w:tc>
          <w:tcPr>
            <w:tcW w:w="2126" w:type="dxa"/>
            <w:tcBorders>
              <w:top w:val="nil"/>
              <w:left w:val="nil"/>
              <w:bottom w:val="single" w:sz="4" w:space="0" w:color="auto"/>
              <w:right w:val="single" w:sz="4" w:space="0" w:color="auto"/>
            </w:tcBorders>
            <w:shd w:val="clear" w:color="auto" w:fill="auto"/>
            <w:noWrap/>
            <w:vAlign w:val="center"/>
            <w:hideMark/>
          </w:tcPr>
          <w:p w14:paraId="57BB223B" w14:textId="77777777" w:rsidR="00D00A78" w:rsidRPr="004C7B32" w:rsidRDefault="00D00A78" w:rsidP="00C21D45">
            <w:pPr>
              <w:jc w:val="center"/>
              <w:rPr>
                <w:color w:val="000000"/>
                <w:sz w:val="22"/>
                <w:szCs w:val="22"/>
              </w:rPr>
            </w:pPr>
            <w:r w:rsidRPr="004C7B32">
              <w:rPr>
                <w:color w:val="000000"/>
                <w:sz w:val="22"/>
                <w:szCs w:val="22"/>
              </w:rPr>
              <w:t>22/02/2022</w:t>
            </w:r>
          </w:p>
        </w:tc>
        <w:tc>
          <w:tcPr>
            <w:tcW w:w="1418" w:type="dxa"/>
            <w:tcBorders>
              <w:top w:val="nil"/>
              <w:left w:val="nil"/>
              <w:bottom w:val="single" w:sz="4" w:space="0" w:color="auto"/>
              <w:right w:val="single" w:sz="4" w:space="0" w:color="auto"/>
            </w:tcBorders>
            <w:shd w:val="clear" w:color="auto" w:fill="auto"/>
            <w:noWrap/>
            <w:vAlign w:val="center"/>
            <w:hideMark/>
          </w:tcPr>
          <w:p w14:paraId="411D07D4" w14:textId="77777777" w:rsidR="00D00A78" w:rsidRPr="004C7B32" w:rsidRDefault="00D00A78" w:rsidP="00C21D45">
            <w:pPr>
              <w:jc w:val="center"/>
              <w:rPr>
                <w:color w:val="000000"/>
                <w:sz w:val="22"/>
                <w:szCs w:val="22"/>
              </w:rPr>
            </w:pPr>
            <w:r w:rsidRPr="004C7B32">
              <w:rPr>
                <w:sz w:val="22"/>
                <w:szCs w:val="22"/>
              </w:rPr>
              <w:t>5.5</w:t>
            </w:r>
          </w:p>
        </w:tc>
        <w:tc>
          <w:tcPr>
            <w:tcW w:w="1134" w:type="dxa"/>
            <w:tcBorders>
              <w:top w:val="nil"/>
              <w:left w:val="nil"/>
              <w:bottom w:val="single" w:sz="4" w:space="0" w:color="auto"/>
              <w:right w:val="single" w:sz="4" w:space="0" w:color="auto"/>
            </w:tcBorders>
            <w:shd w:val="clear" w:color="auto" w:fill="auto"/>
            <w:noWrap/>
            <w:vAlign w:val="center"/>
            <w:hideMark/>
          </w:tcPr>
          <w:p w14:paraId="11C2140E" w14:textId="77777777" w:rsidR="00D00A78" w:rsidRPr="004C7B32" w:rsidRDefault="00D00A78" w:rsidP="00C21D45">
            <w:pPr>
              <w:jc w:val="center"/>
              <w:rPr>
                <w:color w:val="000000"/>
                <w:sz w:val="22"/>
                <w:szCs w:val="22"/>
              </w:rPr>
            </w:pPr>
            <w:r w:rsidRPr="004C7B32">
              <w:rPr>
                <w:color w:val="000000"/>
                <w:sz w:val="22"/>
                <w:szCs w:val="22"/>
              </w:rPr>
              <w:t>557</w:t>
            </w:r>
          </w:p>
        </w:tc>
        <w:tc>
          <w:tcPr>
            <w:tcW w:w="1559" w:type="dxa"/>
            <w:tcBorders>
              <w:top w:val="nil"/>
              <w:left w:val="nil"/>
              <w:bottom w:val="single" w:sz="4" w:space="0" w:color="auto"/>
              <w:right w:val="single" w:sz="4" w:space="0" w:color="auto"/>
            </w:tcBorders>
          </w:tcPr>
          <w:p w14:paraId="5D880DDD" w14:textId="77777777" w:rsidR="00D00A78" w:rsidRPr="004C7B32" w:rsidRDefault="00D00A78" w:rsidP="00C21D45">
            <w:pPr>
              <w:jc w:val="center"/>
              <w:rPr>
                <w:color w:val="000000"/>
                <w:sz w:val="22"/>
                <w:szCs w:val="22"/>
              </w:rPr>
            </w:pPr>
            <w:r w:rsidRPr="00C67CCF">
              <w:rPr>
                <w:color w:val="000000"/>
                <w:sz w:val="22"/>
                <w:szCs w:val="22"/>
              </w:rPr>
              <w:t>Bands</w:t>
            </w:r>
          </w:p>
        </w:tc>
      </w:tr>
      <w:tr w:rsidR="00D00A78" w:rsidRPr="002B09C9" w14:paraId="53965E44"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36CF9DF" w14:textId="77777777" w:rsidR="00D00A78" w:rsidRPr="004C7B32" w:rsidRDefault="00D00A78" w:rsidP="00C21D45">
            <w:pPr>
              <w:rPr>
                <w:color w:val="000000"/>
                <w:sz w:val="22"/>
                <w:szCs w:val="22"/>
              </w:rPr>
            </w:pPr>
            <w:r w:rsidRPr="004C7B32">
              <w:rPr>
                <w:color w:val="000000"/>
                <w:sz w:val="22"/>
                <w:szCs w:val="22"/>
              </w:rPr>
              <w:t>2022_13</w:t>
            </w:r>
          </w:p>
        </w:tc>
        <w:tc>
          <w:tcPr>
            <w:tcW w:w="1843" w:type="dxa"/>
            <w:tcBorders>
              <w:top w:val="nil"/>
              <w:left w:val="nil"/>
              <w:bottom w:val="single" w:sz="4" w:space="0" w:color="auto"/>
              <w:right w:val="single" w:sz="4" w:space="0" w:color="auto"/>
            </w:tcBorders>
            <w:shd w:val="clear" w:color="auto" w:fill="auto"/>
            <w:noWrap/>
            <w:vAlign w:val="center"/>
            <w:hideMark/>
          </w:tcPr>
          <w:p w14:paraId="66BAC71C" w14:textId="77777777" w:rsidR="00D00A78" w:rsidRPr="004C7B32" w:rsidRDefault="00D00A78" w:rsidP="00C21D45">
            <w:pPr>
              <w:jc w:val="center"/>
              <w:rPr>
                <w:color w:val="000000"/>
                <w:sz w:val="22"/>
                <w:szCs w:val="22"/>
              </w:rPr>
            </w:pPr>
            <w:r w:rsidRPr="004C7B32">
              <w:rPr>
                <w:color w:val="000000"/>
                <w:sz w:val="22"/>
                <w:szCs w:val="22"/>
              </w:rPr>
              <w:t>2/05/2018</w:t>
            </w:r>
          </w:p>
        </w:tc>
        <w:tc>
          <w:tcPr>
            <w:tcW w:w="2126" w:type="dxa"/>
            <w:tcBorders>
              <w:top w:val="nil"/>
              <w:left w:val="nil"/>
              <w:bottom w:val="single" w:sz="4" w:space="0" w:color="auto"/>
              <w:right w:val="single" w:sz="4" w:space="0" w:color="auto"/>
            </w:tcBorders>
            <w:shd w:val="clear" w:color="auto" w:fill="auto"/>
            <w:noWrap/>
            <w:vAlign w:val="center"/>
            <w:hideMark/>
          </w:tcPr>
          <w:p w14:paraId="26757AFA" w14:textId="77777777" w:rsidR="00D00A78" w:rsidRPr="004C7B32" w:rsidRDefault="00D00A78" w:rsidP="00C21D45">
            <w:pPr>
              <w:jc w:val="center"/>
              <w:rPr>
                <w:color w:val="000000"/>
                <w:sz w:val="22"/>
                <w:szCs w:val="22"/>
              </w:rPr>
            </w:pPr>
            <w:r w:rsidRPr="004C7B32">
              <w:rPr>
                <w:color w:val="000000"/>
                <w:sz w:val="22"/>
                <w:szCs w:val="22"/>
              </w:rPr>
              <w:t>18/02/2022</w:t>
            </w:r>
          </w:p>
        </w:tc>
        <w:tc>
          <w:tcPr>
            <w:tcW w:w="1418" w:type="dxa"/>
            <w:tcBorders>
              <w:top w:val="nil"/>
              <w:left w:val="nil"/>
              <w:bottom w:val="single" w:sz="4" w:space="0" w:color="auto"/>
              <w:right w:val="single" w:sz="4" w:space="0" w:color="auto"/>
            </w:tcBorders>
            <w:shd w:val="clear" w:color="auto" w:fill="auto"/>
            <w:noWrap/>
            <w:vAlign w:val="center"/>
            <w:hideMark/>
          </w:tcPr>
          <w:p w14:paraId="03FBA1B0" w14:textId="77777777" w:rsidR="00D00A78" w:rsidRPr="004C7B32" w:rsidRDefault="00D00A78" w:rsidP="00C21D45">
            <w:pPr>
              <w:jc w:val="center"/>
              <w:rPr>
                <w:color w:val="000000"/>
                <w:sz w:val="22"/>
                <w:szCs w:val="22"/>
              </w:rPr>
            </w:pPr>
            <w:r w:rsidRPr="004C7B32">
              <w:rPr>
                <w:sz w:val="22"/>
                <w:szCs w:val="22"/>
              </w:rPr>
              <w:t>3.8</w:t>
            </w:r>
          </w:p>
        </w:tc>
        <w:tc>
          <w:tcPr>
            <w:tcW w:w="1134" w:type="dxa"/>
            <w:tcBorders>
              <w:top w:val="nil"/>
              <w:left w:val="nil"/>
              <w:bottom w:val="single" w:sz="4" w:space="0" w:color="auto"/>
              <w:right w:val="single" w:sz="4" w:space="0" w:color="auto"/>
            </w:tcBorders>
            <w:shd w:val="clear" w:color="auto" w:fill="auto"/>
            <w:noWrap/>
            <w:vAlign w:val="center"/>
            <w:hideMark/>
          </w:tcPr>
          <w:p w14:paraId="6776A0BF" w14:textId="77777777" w:rsidR="00D00A78" w:rsidRPr="004C7B32" w:rsidRDefault="00D00A78" w:rsidP="00C21D45">
            <w:pPr>
              <w:jc w:val="center"/>
              <w:rPr>
                <w:color w:val="000000"/>
                <w:sz w:val="22"/>
                <w:szCs w:val="22"/>
              </w:rPr>
            </w:pPr>
            <w:r w:rsidRPr="004C7B32">
              <w:rPr>
                <w:color w:val="000000"/>
                <w:sz w:val="22"/>
                <w:szCs w:val="22"/>
              </w:rPr>
              <w:t>693</w:t>
            </w:r>
          </w:p>
        </w:tc>
        <w:tc>
          <w:tcPr>
            <w:tcW w:w="1559" w:type="dxa"/>
            <w:tcBorders>
              <w:top w:val="nil"/>
              <w:left w:val="nil"/>
              <w:bottom w:val="single" w:sz="4" w:space="0" w:color="auto"/>
              <w:right w:val="single" w:sz="4" w:space="0" w:color="auto"/>
            </w:tcBorders>
          </w:tcPr>
          <w:p w14:paraId="4D01A7FC" w14:textId="77777777" w:rsidR="00D00A78" w:rsidRPr="004C7B32" w:rsidRDefault="00D00A78" w:rsidP="00C21D45">
            <w:pPr>
              <w:jc w:val="center"/>
              <w:rPr>
                <w:color w:val="000000"/>
                <w:sz w:val="22"/>
                <w:szCs w:val="22"/>
              </w:rPr>
            </w:pPr>
            <w:r w:rsidRPr="00C67CCF">
              <w:rPr>
                <w:color w:val="000000"/>
                <w:sz w:val="22"/>
                <w:szCs w:val="22"/>
              </w:rPr>
              <w:t>Bands</w:t>
            </w:r>
          </w:p>
        </w:tc>
      </w:tr>
      <w:tr w:rsidR="00D00A78" w:rsidRPr="002B09C9" w14:paraId="2E4251F7"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AAB29E0" w14:textId="77777777" w:rsidR="00D00A78" w:rsidRPr="004C7B32" w:rsidRDefault="00D00A78" w:rsidP="00C21D45">
            <w:pPr>
              <w:rPr>
                <w:color w:val="000000"/>
                <w:sz w:val="22"/>
                <w:szCs w:val="22"/>
              </w:rPr>
            </w:pPr>
            <w:r w:rsidRPr="004C7B32">
              <w:rPr>
                <w:color w:val="000000"/>
                <w:sz w:val="22"/>
                <w:szCs w:val="22"/>
              </w:rPr>
              <w:t>2022_44</w:t>
            </w:r>
          </w:p>
        </w:tc>
        <w:tc>
          <w:tcPr>
            <w:tcW w:w="1843" w:type="dxa"/>
            <w:tcBorders>
              <w:top w:val="nil"/>
              <w:left w:val="nil"/>
              <w:bottom w:val="single" w:sz="4" w:space="0" w:color="auto"/>
              <w:right w:val="single" w:sz="4" w:space="0" w:color="auto"/>
            </w:tcBorders>
            <w:shd w:val="clear" w:color="auto" w:fill="auto"/>
            <w:noWrap/>
            <w:vAlign w:val="center"/>
            <w:hideMark/>
          </w:tcPr>
          <w:p w14:paraId="237241AE" w14:textId="77777777" w:rsidR="00D00A78" w:rsidRPr="004C7B32" w:rsidRDefault="00D00A78" w:rsidP="00C21D45">
            <w:pPr>
              <w:jc w:val="center"/>
              <w:rPr>
                <w:color w:val="000000"/>
                <w:sz w:val="22"/>
                <w:szCs w:val="22"/>
              </w:rPr>
            </w:pPr>
            <w:r w:rsidRPr="004C7B32">
              <w:rPr>
                <w:color w:val="000000"/>
                <w:sz w:val="22"/>
                <w:szCs w:val="22"/>
              </w:rPr>
              <w:t>24/07/2020</w:t>
            </w:r>
          </w:p>
        </w:tc>
        <w:tc>
          <w:tcPr>
            <w:tcW w:w="2126" w:type="dxa"/>
            <w:tcBorders>
              <w:top w:val="nil"/>
              <w:left w:val="nil"/>
              <w:bottom w:val="single" w:sz="4" w:space="0" w:color="auto"/>
              <w:right w:val="single" w:sz="4" w:space="0" w:color="auto"/>
            </w:tcBorders>
            <w:shd w:val="clear" w:color="auto" w:fill="auto"/>
            <w:noWrap/>
            <w:vAlign w:val="center"/>
            <w:hideMark/>
          </w:tcPr>
          <w:p w14:paraId="714E78BD" w14:textId="77777777" w:rsidR="00D00A78" w:rsidRPr="004C7B32" w:rsidRDefault="00D00A78" w:rsidP="00C21D45">
            <w:pPr>
              <w:jc w:val="center"/>
              <w:rPr>
                <w:color w:val="000000"/>
                <w:sz w:val="22"/>
                <w:szCs w:val="22"/>
              </w:rPr>
            </w:pPr>
            <w:r w:rsidRPr="004C7B32">
              <w:rPr>
                <w:color w:val="000000"/>
                <w:sz w:val="22"/>
                <w:szCs w:val="22"/>
              </w:rPr>
              <w:t>23/02/2022</w:t>
            </w:r>
          </w:p>
        </w:tc>
        <w:tc>
          <w:tcPr>
            <w:tcW w:w="1418" w:type="dxa"/>
            <w:tcBorders>
              <w:top w:val="nil"/>
              <w:left w:val="nil"/>
              <w:bottom w:val="single" w:sz="4" w:space="0" w:color="auto"/>
              <w:right w:val="single" w:sz="4" w:space="0" w:color="auto"/>
            </w:tcBorders>
            <w:shd w:val="clear" w:color="auto" w:fill="auto"/>
            <w:noWrap/>
            <w:vAlign w:val="center"/>
            <w:hideMark/>
          </w:tcPr>
          <w:p w14:paraId="6A7AE444" w14:textId="77777777" w:rsidR="00D00A78" w:rsidRPr="004C7B32" w:rsidRDefault="00D00A78" w:rsidP="00C21D45">
            <w:pPr>
              <w:jc w:val="center"/>
              <w:rPr>
                <w:color w:val="000000"/>
                <w:sz w:val="22"/>
                <w:szCs w:val="22"/>
              </w:rPr>
            </w:pPr>
            <w:r w:rsidRPr="004C7B32">
              <w:rPr>
                <w:sz w:val="22"/>
                <w:szCs w:val="22"/>
              </w:rPr>
              <w:t>1.6</w:t>
            </w:r>
          </w:p>
        </w:tc>
        <w:tc>
          <w:tcPr>
            <w:tcW w:w="1134" w:type="dxa"/>
            <w:tcBorders>
              <w:top w:val="nil"/>
              <w:left w:val="nil"/>
              <w:bottom w:val="single" w:sz="4" w:space="0" w:color="auto"/>
              <w:right w:val="single" w:sz="4" w:space="0" w:color="auto"/>
            </w:tcBorders>
            <w:shd w:val="clear" w:color="auto" w:fill="auto"/>
            <w:noWrap/>
            <w:vAlign w:val="center"/>
            <w:hideMark/>
          </w:tcPr>
          <w:p w14:paraId="0793FD6B" w14:textId="77777777" w:rsidR="00D00A78" w:rsidRPr="004C7B32" w:rsidRDefault="00D00A78" w:rsidP="00C21D45">
            <w:pPr>
              <w:jc w:val="center"/>
              <w:rPr>
                <w:color w:val="000000"/>
                <w:sz w:val="22"/>
                <w:szCs w:val="22"/>
              </w:rPr>
            </w:pPr>
            <w:r w:rsidRPr="004C7B32">
              <w:rPr>
                <w:color w:val="000000"/>
                <w:sz w:val="22"/>
                <w:szCs w:val="22"/>
              </w:rPr>
              <w:t>621</w:t>
            </w:r>
          </w:p>
        </w:tc>
        <w:tc>
          <w:tcPr>
            <w:tcW w:w="1559" w:type="dxa"/>
            <w:tcBorders>
              <w:top w:val="nil"/>
              <w:left w:val="nil"/>
              <w:bottom w:val="single" w:sz="4" w:space="0" w:color="auto"/>
              <w:right w:val="single" w:sz="4" w:space="0" w:color="auto"/>
            </w:tcBorders>
          </w:tcPr>
          <w:p w14:paraId="536D96E3" w14:textId="77777777" w:rsidR="00D00A78" w:rsidRPr="004C7B32" w:rsidRDefault="00D00A78" w:rsidP="00C21D45">
            <w:pPr>
              <w:jc w:val="center"/>
              <w:rPr>
                <w:color w:val="000000"/>
                <w:sz w:val="22"/>
                <w:szCs w:val="22"/>
              </w:rPr>
            </w:pPr>
            <w:r w:rsidRPr="00C67CCF">
              <w:rPr>
                <w:color w:val="000000"/>
                <w:sz w:val="22"/>
                <w:szCs w:val="22"/>
              </w:rPr>
              <w:t>Bands</w:t>
            </w:r>
          </w:p>
        </w:tc>
      </w:tr>
      <w:tr w:rsidR="00D00A78" w:rsidRPr="002B09C9" w14:paraId="4E6A9A7E" w14:textId="77777777" w:rsidTr="00C21D45">
        <w:trPr>
          <w:trHeight w:val="28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14F3FDB" w14:textId="77777777" w:rsidR="00D00A78" w:rsidRPr="004C7B32" w:rsidRDefault="00D00A78" w:rsidP="00C21D45">
            <w:pPr>
              <w:rPr>
                <w:color w:val="000000"/>
                <w:sz w:val="22"/>
                <w:szCs w:val="22"/>
              </w:rPr>
            </w:pPr>
            <w:r w:rsidRPr="004C7B32">
              <w:rPr>
                <w:color w:val="000000"/>
                <w:sz w:val="22"/>
                <w:szCs w:val="22"/>
              </w:rPr>
              <w:t>2022_09</w:t>
            </w:r>
          </w:p>
        </w:tc>
        <w:tc>
          <w:tcPr>
            <w:tcW w:w="1843" w:type="dxa"/>
            <w:tcBorders>
              <w:top w:val="nil"/>
              <w:left w:val="nil"/>
              <w:bottom w:val="single" w:sz="4" w:space="0" w:color="auto"/>
              <w:right w:val="single" w:sz="4" w:space="0" w:color="auto"/>
            </w:tcBorders>
            <w:shd w:val="clear" w:color="auto" w:fill="auto"/>
            <w:noWrap/>
            <w:vAlign w:val="center"/>
            <w:hideMark/>
          </w:tcPr>
          <w:p w14:paraId="18518735" w14:textId="77777777" w:rsidR="00D00A78" w:rsidRPr="004C7B32" w:rsidRDefault="00D00A78" w:rsidP="00C21D45">
            <w:pPr>
              <w:jc w:val="center"/>
              <w:rPr>
                <w:color w:val="000000"/>
                <w:sz w:val="22"/>
                <w:szCs w:val="22"/>
              </w:rPr>
            </w:pPr>
            <w:r w:rsidRPr="004C7B32">
              <w:rPr>
                <w:color w:val="000000"/>
                <w:sz w:val="22"/>
                <w:szCs w:val="22"/>
              </w:rPr>
              <w:t>(23/04/2021)</w:t>
            </w:r>
          </w:p>
        </w:tc>
        <w:tc>
          <w:tcPr>
            <w:tcW w:w="2126" w:type="dxa"/>
            <w:tcBorders>
              <w:top w:val="nil"/>
              <w:left w:val="nil"/>
              <w:bottom w:val="single" w:sz="4" w:space="0" w:color="auto"/>
              <w:right w:val="single" w:sz="4" w:space="0" w:color="auto"/>
            </w:tcBorders>
            <w:shd w:val="clear" w:color="auto" w:fill="auto"/>
            <w:noWrap/>
            <w:vAlign w:val="center"/>
            <w:hideMark/>
          </w:tcPr>
          <w:p w14:paraId="0ABCBD25" w14:textId="77777777" w:rsidR="00D00A78" w:rsidRPr="004C7B32" w:rsidRDefault="00D00A78" w:rsidP="00C21D45">
            <w:pPr>
              <w:jc w:val="center"/>
              <w:rPr>
                <w:color w:val="000000"/>
                <w:sz w:val="22"/>
                <w:szCs w:val="22"/>
              </w:rPr>
            </w:pPr>
            <w:r w:rsidRPr="004C7B32">
              <w:rPr>
                <w:color w:val="000000"/>
                <w:sz w:val="22"/>
                <w:szCs w:val="22"/>
              </w:rPr>
              <w:t>17/02/2022</w:t>
            </w:r>
          </w:p>
        </w:tc>
        <w:tc>
          <w:tcPr>
            <w:tcW w:w="1418" w:type="dxa"/>
            <w:tcBorders>
              <w:top w:val="nil"/>
              <w:left w:val="nil"/>
              <w:bottom w:val="single" w:sz="4" w:space="0" w:color="auto"/>
              <w:right w:val="single" w:sz="4" w:space="0" w:color="auto"/>
            </w:tcBorders>
            <w:shd w:val="clear" w:color="auto" w:fill="auto"/>
            <w:noWrap/>
            <w:vAlign w:val="center"/>
            <w:hideMark/>
          </w:tcPr>
          <w:p w14:paraId="05B0F376" w14:textId="77777777" w:rsidR="00D00A78" w:rsidRPr="000D339F" w:rsidRDefault="00D00A78" w:rsidP="00C21D45">
            <w:pPr>
              <w:jc w:val="center"/>
              <w:rPr>
                <w:i/>
                <w:iCs/>
                <w:color w:val="000000"/>
                <w:sz w:val="22"/>
                <w:szCs w:val="22"/>
              </w:rPr>
            </w:pPr>
            <w:r w:rsidRPr="000D339F">
              <w:rPr>
                <w:i/>
                <w:iCs/>
                <w:color w:val="000000"/>
                <w:sz w:val="22"/>
                <w:szCs w:val="22"/>
              </w:rPr>
              <w:t>NA</w:t>
            </w:r>
          </w:p>
        </w:tc>
        <w:tc>
          <w:tcPr>
            <w:tcW w:w="1134" w:type="dxa"/>
            <w:tcBorders>
              <w:top w:val="nil"/>
              <w:left w:val="nil"/>
              <w:bottom w:val="single" w:sz="4" w:space="0" w:color="auto"/>
              <w:right w:val="single" w:sz="4" w:space="0" w:color="auto"/>
            </w:tcBorders>
            <w:shd w:val="clear" w:color="auto" w:fill="auto"/>
            <w:noWrap/>
            <w:vAlign w:val="center"/>
            <w:hideMark/>
          </w:tcPr>
          <w:p w14:paraId="7078A020" w14:textId="77777777" w:rsidR="00D00A78" w:rsidRPr="004C7B32" w:rsidRDefault="00D00A78" w:rsidP="00C21D45">
            <w:pPr>
              <w:jc w:val="center"/>
              <w:rPr>
                <w:color w:val="000000"/>
                <w:sz w:val="22"/>
                <w:szCs w:val="22"/>
              </w:rPr>
            </w:pPr>
            <w:r w:rsidRPr="004C7B32">
              <w:rPr>
                <w:color w:val="000000"/>
                <w:sz w:val="22"/>
                <w:szCs w:val="22"/>
              </w:rPr>
              <w:t>179</w:t>
            </w:r>
          </w:p>
        </w:tc>
        <w:tc>
          <w:tcPr>
            <w:tcW w:w="1559" w:type="dxa"/>
            <w:tcBorders>
              <w:top w:val="nil"/>
              <w:left w:val="nil"/>
              <w:bottom w:val="single" w:sz="4" w:space="0" w:color="auto"/>
              <w:right w:val="single" w:sz="4" w:space="0" w:color="auto"/>
            </w:tcBorders>
          </w:tcPr>
          <w:p w14:paraId="5EA3D68C" w14:textId="77777777" w:rsidR="00D00A78" w:rsidRPr="004C7B32" w:rsidRDefault="00D00A78" w:rsidP="00C21D45">
            <w:pPr>
              <w:jc w:val="center"/>
              <w:rPr>
                <w:color w:val="000000"/>
                <w:sz w:val="22"/>
                <w:szCs w:val="22"/>
              </w:rPr>
            </w:pPr>
            <w:r>
              <w:rPr>
                <w:color w:val="000000"/>
                <w:sz w:val="22"/>
                <w:szCs w:val="22"/>
              </w:rPr>
              <w:t>DNA</w:t>
            </w:r>
          </w:p>
        </w:tc>
      </w:tr>
    </w:tbl>
    <w:p w14:paraId="6AB5A13F" w14:textId="77777777" w:rsidR="00D00A78" w:rsidRDefault="00D00A78" w:rsidP="00D00A78"/>
    <w:p w14:paraId="12FDA257" w14:textId="77777777" w:rsidR="00BB55DC" w:rsidRDefault="00BB55DC" w:rsidP="00D00A78"/>
    <w:p w14:paraId="4BFE36D6" w14:textId="29D79858" w:rsidR="005F613B" w:rsidRPr="007A6B1F" w:rsidRDefault="005F613B" w:rsidP="005F613B">
      <w:pPr>
        <w:pStyle w:val="Caption"/>
        <w:keepNext/>
      </w:pPr>
      <w:r>
        <w:t xml:space="preserve">Table S4 </w:t>
      </w:r>
      <w:r w:rsidRPr="00983D23">
        <w:rPr>
          <w:b w:val="0"/>
          <w:bCs/>
        </w:rPr>
        <w:t xml:space="preserve">Parameters used for bottleneck simulation parameter testing in </w:t>
      </w:r>
      <w:r w:rsidRPr="005E23BA">
        <w:rPr>
          <w:b w:val="0"/>
          <w:bCs/>
        </w:rPr>
        <w:t>fastsimcoal2.7</w:t>
      </w:r>
      <w:r w:rsidRPr="00983D23">
        <w:rPr>
          <w:b w:val="0"/>
          <w:bCs/>
          <w:i/>
          <w:iCs/>
        </w:rPr>
        <w:t xml:space="preserve"> </w:t>
      </w:r>
      <w:r w:rsidRPr="00983D23">
        <w:rPr>
          <w:b w:val="0"/>
          <w:bCs/>
        </w:rPr>
        <w:t>using 100 individual runs, 50 optimization cycles and 100,000 iterations</w:t>
      </w:r>
      <w:r w:rsidRPr="00983D23">
        <w:rPr>
          <w:b w:val="0"/>
          <w:bCs/>
          <w:i/>
          <w:iCs/>
        </w:rPr>
        <w:t>.</w:t>
      </w:r>
      <w:r w:rsidRPr="00983D23">
        <w:rPr>
          <w:b w:val="0"/>
          <w:bCs/>
        </w:rPr>
        <w:t xml:space="preserve"> All population size parameters represent the number of haploid individuals, and thus represent double the</w:t>
      </w:r>
      <w:r w:rsidR="008F397F" w:rsidRPr="00983D23">
        <w:rPr>
          <w:b w:val="0"/>
          <w:bCs/>
        </w:rPr>
        <w:t xml:space="preserve"> actual</w:t>
      </w:r>
      <w:r w:rsidRPr="00983D23">
        <w:rPr>
          <w:b w:val="0"/>
          <w:bCs/>
        </w:rPr>
        <w:t xml:space="preserve"> number of green parrots. All time parameters represent generations in the past.</w:t>
      </w:r>
    </w:p>
    <w:tbl>
      <w:tblPr>
        <w:tblStyle w:val="TableGrid"/>
        <w:tblW w:w="9493" w:type="dxa"/>
        <w:tblLayout w:type="fixed"/>
        <w:tblLook w:val="04A0" w:firstRow="1" w:lastRow="0" w:firstColumn="1" w:lastColumn="0" w:noHBand="0" w:noVBand="1"/>
      </w:tblPr>
      <w:tblGrid>
        <w:gridCol w:w="988"/>
        <w:gridCol w:w="1134"/>
        <w:gridCol w:w="1134"/>
        <w:gridCol w:w="1275"/>
        <w:gridCol w:w="993"/>
        <w:gridCol w:w="992"/>
        <w:gridCol w:w="850"/>
        <w:gridCol w:w="1276"/>
        <w:gridCol w:w="851"/>
      </w:tblGrid>
      <w:tr w:rsidR="00E52F8A" w:rsidRPr="00CD5F1A" w14:paraId="55D29EFB" w14:textId="1CBFB74B" w:rsidTr="00E52F8A">
        <w:trPr>
          <w:trHeight w:val="288"/>
        </w:trPr>
        <w:tc>
          <w:tcPr>
            <w:tcW w:w="988" w:type="dxa"/>
            <w:noWrap/>
            <w:vAlign w:val="center"/>
            <w:hideMark/>
          </w:tcPr>
          <w:p w14:paraId="728A848F" w14:textId="77777777" w:rsidR="00E52F8A" w:rsidRPr="00CD5F1A" w:rsidRDefault="00E52F8A" w:rsidP="00E52F8A">
            <w:pPr>
              <w:jc w:val="center"/>
              <w:rPr>
                <w:b/>
                <w:bCs/>
                <w:sz w:val="20"/>
                <w:szCs w:val="20"/>
                <w:lang w:val="en-AU"/>
              </w:rPr>
            </w:pPr>
            <w:r w:rsidRPr="00CD5F1A">
              <w:rPr>
                <w:b/>
                <w:bCs/>
                <w:sz w:val="20"/>
                <w:szCs w:val="20"/>
              </w:rPr>
              <w:t>Model</w:t>
            </w:r>
          </w:p>
        </w:tc>
        <w:tc>
          <w:tcPr>
            <w:tcW w:w="1134" w:type="dxa"/>
            <w:noWrap/>
            <w:vAlign w:val="center"/>
            <w:hideMark/>
          </w:tcPr>
          <w:p w14:paraId="470C5377" w14:textId="0B3742FB" w:rsidR="00E52F8A" w:rsidRPr="00CD5F1A" w:rsidRDefault="00E52F8A" w:rsidP="00E52F8A">
            <w:pPr>
              <w:jc w:val="center"/>
              <w:rPr>
                <w:b/>
                <w:bCs/>
                <w:sz w:val="20"/>
                <w:szCs w:val="20"/>
              </w:rPr>
            </w:pPr>
            <w:r w:rsidRPr="00941E37">
              <w:rPr>
                <w:b/>
                <w:bCs/>
                <w:sz w:val="20"/>
                <w:szCs w:val="20"/>
              </w:rPr>
              <w:t>NC</w:t>
            </w:r>
          </w:p>
        </w:tc>
        <w:tc>
          <w:tcPr>
            <w:tcW w:w="1134" w:type="dxa"/>
            <w:noWrap/>
            <w:vAlign w:val="center"/>
            <w:hideMark/>
          </w:tcPr>
          <w:p w14:paraId="3EEADD43" w14:textId="4E4A1178" w:rsidR="00E52F8A" w:rsidRPr="00CD5F1A" w:rsidRDefault="00E52F8A" w:rsidP="00E52F8A">
            <w:pPr>
              <w:jc w:val="center"/>
              <w:rPr>
                <w:b/>
                <w:bCs/>
                <w:sz w:val="20"/>
                <w:szCs w:val="20"/>
              </w:rPr>
            </w:pPr>
            <w:r w:rsidRPr="00941E37">
              <w:rPr>
                <w:b/>
                <w:bCs/>
                <w:sz w:val="20"/>
                <w:szCs w:val="20"/>
              </w:rPr>
              <w:t>NA</w:t>
            </w:r>
          </w:p>
        </w:tc>
        <w:tc>
          <w:tcPr>
            <w:tcW w:w="1275" w:type="dxa"/>
            <w:noWrap/>
            <w:vAlign w:val="center"/>
            <w:hideMark/>
          </w:tcPr>
          <w:p w14:paraId="533735CB" w14:textId="5EEB0AC3" w:rsidR="00E52F8A" w:rsidRPr="00CD5F1A" w:rsidRDefault="00E52F8A" w:rsidP="00E52F8A">
            <w:pPr>
              <w:jc w:val="center"/>
              <w:rPr>
                <w:b/>
                <w:bCs/>
                <w:sz w:val="20"/>
                <w:szCs w:val="20"/>
              </w:rPr>
            </w:pPr>
            <w:r w:rsidRPr="00941E37">
              <w:rPr>
                <w:b/>
                <w:bCs/>
                <w:sz w:val="20"/>
                <w:szCs w:val="20"/>
              </w:rPr>
              <w:t>NO</w:t>
            </w:r>
          </w:p>
        </w:tc>
        <w:tc>
          <w:tcPr>
            <w:tcW w:w="993" w:type="dxa"/>
            <w:noWrap/>
            <w:vAlign w:val="center"/>
            <w:hideMark/>
          </w:tcPr>
          <w:p w14:paraId="0817A084" w14:textId="3CC5D4D6" w:rsidR="00E52F8A" w:rsidRPr="00CD5F1A" w:rsidRDefault="00E52F8A" w:rsidP="00E52F8A">
            <w:pPr>
              <w:jc w:val="center"/>
              <w:rPr>
                <w:b/>
                <w:bCs/>
                <w:sz w:val="20"/>
                <w:szCs w:val="20"/>
              </w:rPr>
            </w:pPr>
            <w:r w:rsidRPr="00941E37">
              <w:rPr>
                <w:b/>
                <w:bCs/>
                <w:sz w:val="20"/>
                <w:szCs w:val="20"/>
              </w:rPr>
              <w:t>NB</w:t>
            </w:r>
            <w:r>
              <w:rPr>
                <w:b/>
                <w:bCs/>
                <w:sz w:val="20"/>
                <w:szCs w:val="20"/>
              </w:rPr>
              <w:t>R</w:t>
            </w:r>
          </w:p>
        </w:tc>
        <w:tc>
          <w:tcPr>
            <w:tcW w:w="992" w:type="dxa"/>
            <w:vAlign w:val="center"/>
          </w:tcPr>
          <w:p w14:paraId="713C4A3A" w14:textId="1822224D" w:rsidR="00E52F8A" w:rsidRDefault="00E52F8A" w:rsidP="00E52F8A">
            <w:pPr>
              <w:jc w:val="center"/>
              <w:rPr>
                <w:b/>
                <w:bCs/>
                <w:sz w:val="20"/>
                <w:szCs w:val="20"/>
              </w:rPr>
            </w:pPr>
            <w:r>
              <w:rPr>
                <w:b/>
                <w:bCs/>
                <w:sz w:val="20"/>
                <w:szCs w:val="20"/>
              </w:rPr>
              <w:t>NBO</w:t>
            </w:r>
          </w:p>
        </w:tc>
        <w:tc>
          <w:tcPr>
            <w:tcW w:w="850" w:type="dxa"/>
            <w:noWrap/>
            <w:vAlign w:val="center"/>
            <w:hideMark/>
          </w:tcPr>
          <w:p w14:paraId="71BF14D0" w14:textId="6170E1DD" w:rsidR="00E52F8A" w:rsidRPr="00CD5F1A" w:rsidRDefault="00E52F8A" w:rsidP="00E52F8A">
            <w:pPr>
              <w:jc w:val="center"/>
              <w:rPr>
                <w:b/>
                <w:bCs/>
                <w:sz w:val="20"/>
                <w:szCs w:val="20"/>
              </w:rPr>
            </w:pPr>
            <w:r w:rsidRPr="00941E37">
              <w:rPr>
                <w:b/>
                <w:bCs/>
                <w:sz w:val="20"/>
                <w:szCs w:val="20"/>
              </w:rPr>
              <w:t>TR</w:t>
            </w:r>
            <w:r>
              <w:rPr>
                <w:b/>
                <w:bCs/>
                <w:sz w:val="20"/>
                <w:szCs w:val="20"/>
              </w:rPr>
              <w:t>B</w:t>
            </w:r>
          </w:p>
        </w:tc>
        <w:tc>
          <w:tcPr>
            <w:tcW w:w="1276" w:type="dxa"/>
            <w:noWrap/>
            <w:vAlign w:val="center"/>
            <w:hideMark/>
          </w:tcPr>
          <w:p w14:paraId="4A8E72B0" w14:textId="050D35E5" w:rsidR="00E52F8A" w:rsidRPr="00CD5F1A" w:rsidRDefault="00E52F8A" w:rsidP="00E52F8A">
            <w:pPr>
              <w:jc w:val="center"/>
              <w:rPr>
                <w:b/>
                <w:bCs/>
                <w:sz w:val="20"/>
                <w:szCs w:val="20"/>
              </w:rPr>
            </w:pPr>
            <w:r w:rsidRPr="00941E37">
              <w:rPr>
                <w:b/>
                <w:bCs/>
                <w:sz w:val="20"/>
                <w:szCs w:val="20"/>
              </w:rPr>
              <w:t>TO</w:t>
            </w:r>
            <w:r>
              <w:rPr>
                <w:b/>
                <w:bCs/>
                <w:sz w:val="20"/>
                <w:szCs w:val="20"/>
              </w:rPr>
              <w:t>B</w:t>
            </w:r>
          </w:p>
        </w:tc>
        <w:tc>
          <w:tcPr>
            <w:tcW w:w="851" w:type="dxa"/>
            <w:vAlign w:val="center"/>
          </w:tcPr>
          <w:p w14:paraId="1C99980F" w14:textId="6B18D4F8" w:rsidR="00E52F8A" w:rsidRPr="00941E37" w:rsidRDefault="00E52F8A" w:rsidP="00E52F8A">
            <w:pPr>
              <w:jc w:val="center"/>
              <w:rPr>
                <w:b/>
                <w:bCs/>
                <w:sz w:val="20"/>
                <w:szCs w:val="20"/>
              </w:rPr>
            </w:pPr>
            <w:r>
              <w:rPr>
                <w:b/>
                <w:bCs/>
                <w:sz w:val="20"/>
                <w:szCs w:val="20"/>
              </w:rPr>
              <w:t>DB</w:t>
            </w:r>
          </w:p>
        </w:tc>
      </w:tr>
      <w:tr w:rsidR="00E52F8A" w:rsidRPr="00CD5F1A" w14:paraId="5E10566A" w14:textId="7192B13C" w:rsidTr="00E52F8A">
        <w:trPr>
          <w:trHeight w:val="288"/>
        </w:trPr>
        <w:tc>
          <w:tcPr>
            <w:tcW w:w="988" w:type="dxa"/>
            <w:noWrap/>
            <w:vAlign w:val="center"/>
          </w:tcPr>
          <w:p w14:paraId="0C29E33F" w14:textId="77777777" w:rsidR="00E52F8A" w:rsidRPr="00CD5F1A" w:rsidRDefault="00E52F8A" w:rsidP="00E52F8A">
            <w:pPr>
              <w:jc w:val="center"/>
              <w:rPr>
                <w:b/>
                <w:bCs/>
                <w:sz w:val="20"/>
                <w:szCs w:val="20"/>
              </w:rPr>
            </w:pPr>
            <w:r w:rsidRPr="00CD5F1A">
              <w:rPr>
                <w:b/>
                <w:bCs/>
                <w:sz w:val="20"/>
                <w:szCs w:val="20"/>
              </w:rPr>
              <w:t>Both</w:t>
            </w:r>
          </w:p>
        </w:tc>
        <w:tc>
          <w:tcPr>
            <w:tcW w:w="1134" w:type="dxa"/>
            <w:noWrap/>
            <w:vAlign w:val="center"/>
          </w:tcPr>
          <w:p w14:paraId="3DFF961E" w14:textId="77777777" w:rsidR="00E52F8A" w:rsidRPr="00CD5F1A" w:rsidRDefault="00E52F8A" w:rsidP="00E52F8A">
            <w:pPr>
              <w:jc w:val="center"/>
              <w:rPr>
                <w:sz w:val="20"/>
                <w:szCs w:val="20"/>
              </w:rPr>
            </w:pPr>
            <w:r w:rsidRPr="00CD5F1A">
              <w:rPr>
                <w:sz w:val="20"/>
                <w:szCs w:val="20"/>
              </w:rPr>
              <w:t>400 – 1.5K</w:t>
            </w:r>
          </w:p>
        </w:tc>
        <w:tc>
          <w:tcPr>
            <w:tcW w:w="1134" w:type="dxa"/>
            <w:noWrap/>
            <w:vAlign w:val="center"/>
          </w:tcPr>
          <w:p w14:paraId="112ED983" w14:textId="77777777" w:rsidR="00E52F8A" w:rsidRPr="00CD5F1A" w:rsidRDefault="00E52F8A" w:rsidP="00E52F8A">
            <w:pPr>
              <w:jc w:val="center"/>
              <w:rPr>
                <w:sz w:val="20"/>
                <w:szCs w:val="20"/>
              </w:rPr>
            </w:pPr>
            <w:r w:rsidRPr="00CD5F1A">
              <w:rPr>
                <w:sz w:val="20"/>
                <w:szCs w:val="20"/>
              </w:rPr>
              <w:t>4K – 20K</w:t>
            </w:r>
          </w:p>
        </w:tc>
        <w:tc>
          <w:tcPr>
            <w:tcW w:w="1275" w:type="dxa"/>
            <w:noWrap/>
            <w:vAlign w:val="center"/>
          </w:tcPr>
          <w:p w14:paraId="4D5B3D8C" w14:textId="374E7C53" w:rsidR="00E52F8A" w:rsidRPr="00CD5F1A" w:rsidRDefault="00E52F8A" w:rsidP="00E52F8A">
            <w:pPr>
              <w:jc w:val="center"/>
              <w:rPr>
                <w:sz w:val="20"/>
                <w:szCs w:val="20"/>
              </w:rPr>
            </w:pPr>
            <w:r w:rsidRPr="00CD5F1A">
              <w:rPr>
                <w:sz w:val="20"/>
                <w:szCs w:val="20"/>
              </w:rPr>
              <w:t xml:space="preserve">40K– </w:t>
            </w:r>
            <w:r>
              <w:rPr>
                <w:sz w:val="20"/>
                <w:szCs w:val="20"/>
              </w:rPr>
              <w:t>2</w:t>
            </w:r>
            <w:r w:rsidRPr="00CD5F1A">
              <w:rPr>
                <w:sz w:val="20"/>
                <w:szCs w:val="20"/>
              </w:rPr>
              <w:t>00K</w:t>
            </w:r>
          </w:p>
        </w:tc>
        <w:tc>
          <w:tcPr>
            <w:tcW w:w="993" w:type="dxa"/>
            <w:noWrap/>
            <w:vAlign w:val="center"/>
          </w:tcPr>
          <w:p w14:paraId="4054FE39" w14:textId="77777777" w:rsidR="00E52F8A" w:rsidRPr="00CD5F1A" w:rsidRDefault="00E52F8A" w:rsidP="00E52F8A">
            <w:pPr>
              <w:jc w:val="center"/>
              <w:rPr>
                <w:sz w:val="20"/>
                <w:szCs w:val="20"/>
              </w:rPr>
            </w:pPr>
            <w:r w:rsidRPr="00CD5F1A">
              <w:rPr>
                <w:sz w:val="20"/>
                <w:szCs w:val="20"/>
              </w:rPr>
              <w:t>20 – 200</w:t>
            </w:r>
          </w:p>
        </w:tc>
        <w:tc>
          <w:tcPr>
            <w:tcW w:w="992" w:type="dxa"/>
            <w:vAlign w:val="center"/>
          </w:tcPr>
          <w:p w14:paraId="0F9101B0" w14:textId="1F73C804" w:rsidR="00E52F8A" w:rsidRPr="00CD5F1A" w:rsidRDefault="00E52F8A" w:rsidP="00E52F8A">
            <w:pPr>
              <w:jc w:val="center"/>
              <w:rPr>
                <w:sz w:val="20"/>
                <w:szCs w:val="20"/>
              </w:rPr>
            </w:pPr>
            <w:r w:rsidRPr="00CD5F1A">
              <w:rPr>
                <w:sz w:val="20"/>
                <w:szCs w:val="20"/>
              </w:rPr>
              <w:t>20 – 200</w:t>
            </w:r>
          </w:p>
        </w:tc>
        <w:tc>
          <w:tcPr>
            <w:tcW w:w="850" w:type="dxa"/>
            <w:noWrap/>
            <w:vAlign w:val="center"/>
          </w:tcPr>
          <w:p w14:paraId="6356CAA6" w14:textId="77777777" w:rsidR="00E52F8A" w:rsidRPr="00CD5F1A" w:rsidRDefault="00E52F8A" w:rsidP="00E52F8A">
            <w:pPr>
              <w:jc w:val="center"/>
              <w:rPr>
                <w:sz w:val="20"/>
                <w:szCs w:val="20"/>
              </w:rPr>
            </w:pPr>
            <w:r w:rsidRPr="00CD5F1A">
              <w:rPr>
                <w:sz w:val="20"/>
                <w:szCs w:val="20"/>
              </w:rPr>
              <w:t>1 – 30</w:t>
            </w:r>
          </w:p>
        </w:tc>
        <w:tc>
          <w:tcPr>
            <w:tcW w:w="1276" w:type="dxa"/>
            <w:noWrap/>
            <w:vAlign w:val="center"/>
          </w:tcPr>
          <w:p w14:paraId="13A93985" w14:textId="77777777" w:rsidR="00E52F8A" w:rsidRPr="00CD5F1A" w:rsidRDefault="00E52F8A" w:rsidP="00E52F8A">
            <w:pPr>
              <w:jc w:val="center"/>
              <w:rPr>
                <w:sz w:val="20"/>
                <w:szCs w:val="20"/>
              </w:rPr>
            </w:pPr>
            <w:r w:rsidRPr="00CD5F1A">
              <w:rPr>
                <w:sz w:val="20"/>
                <w:szCs w:val="20"/>
              </w:rPr>
              <w:t>50K – 150K</w:t>
            </w:r>
          </w:p>
        </w:tc>
        <w:tc>
          <w:tcPr>
            <w:tcW w:w="851" w:type="dxa"/>
            <w:vAlign w:val="center"/>
          </w:tcPr>
          <w:p w14:paraId="321A842B" w14:textId="34D19861" w:rsidR="00E52F8A" w:rsidRPr="00CD5F1A" w:rsidRDefault="00E52F8A" w:rsidP="00E52F8A">
            <w:pPr>
              <w:jc w:val="center"/>
              <w:rPr>
                <w:sz w:val="20"/>
                <w:szCs w:val="20"/>
              </w:rPr>
            </w:pPr>
            <w:r w:rsidRPr="00CD5F1A">
              <w:rPr>
                <w:sz w:val="20"/>
                <w:szCs w:val="20"/>
              </w:rPr>
              <w:t>10</w:t>
            </w:r>
          </w:p>
        </w:tc>
      </w:tr>
      <w:tr w:rsidR="00E52F8A" w:rsidRPr="00CD5F1A" w14:paraId="2F90EE29" w14:textId="033925E3" w:rsidTr="00E52F8A">
        <w:trPr>
          <w:trHeight w:val="288"/>
        </w:trPr>
        <w:tc>
          <w:tcPr>
            <w:tcW w:w="988" w:type="dxa"/>
            <w:noWrap/>
            <w:vAlign w:val="center"/>
            <w:hideMark/>
          </w:tcPr>
          <w:p w14:paraId="33D01C11" w14:textId="77777777" w:rsidR="00E52F8A" w:rsidRPr="00CD5F1A" w:rsidRDefault="00E52F8A" w:rsidP="00E52F8A">
            <w:pPr>
              <w:jc w:val="center"/>
              <w:rPr>
                <w:b/>
                <w:bCs/>
                <w:sz w:val="20"/>
                <w:szCs w:val="20"/>
              </w:rPr>
            </w:pPr>
            <w:r w:rsidRPr="00CD5F1A">
              <w:rPr>
                <w:b/>
                <w:bCs/>
                <w:sz w:val="20"/>
                <w:szCs w:val="20"/>
              </w:rPr>
              <w:t>Recent</w:t>
            </w:r>
          </w:p>
        </w:tc>
        <w:tc>
          <w:tcPr>
            <w:tcW w:w="1134" w:type="dxa"/>
            <w:noWrap/>
            <w:vAlign w:val="center"/>
            <w:hideMark/>
          </w:tcPr>
          <w:p w14:paraId="51D17FCE" w14:textId="77777777" w:rsidR="00E52F8A" w:rsidRPr="00CD5F1A" w:rsidRDefault="00E52F8A" w:rsidP="00E52F8A">
            <w:pPr>
              <w:jc w:val="center"/>
              <w:rPr>
                <w:sz w:val="20"/>
                <w:szCs w:val="20"/>
              </w:rPr>
            </w:pPr>
            <w:r w:rsidRPr="00CD5F1A">
              <w:rPr>
                <w:sz w:val="20"/>
                <w:szCs w:val="20"/>
              </w:rPr>
              <w:t>400 – 1.5K</w:t>
            </w:r>
          </w:p>
        </w:tc>
        <w:tc>
          <w:tcPr>
            <w:tcW w:w="1134" w:type="dxa"/>
            <w:noWrap/>
            <w:vAlign w:val="center"/>
            <w:hideMark/>
          </w:tcPr>
          <w:p w14:paraId="6D20F48C" w14:textId="77777777" w:rsidR="00E52F8A" w:rsidRPr="00CD5F1A" w:rsidRDefault="00E52F8A" w:rsidP="00E52F8A">
            <w:pPr>
              <w:jc w:val="center"/>
              <w:rPr>
                <w:sz w:val="20"/>
                <w:szCs w:val="20"/>
              </w:rPr>
            </w:pPr>
            <w:r w:rsidRPr="00CD5F1A">
              <w:rPr>
                <w:sz w:val="20"/>
                <w:szCs w:val="20"/>
              </w:rPr>
              <w:t>4K – 20K</w:t>
            </w:r>
          </w:p>
        </w:tc>
        <w:tc>
          <w:tcPr>
            <w:tcW w:w="1275" w:type="dxa"/>
            <w:noWrap/>
            <w:vAlign w:val="center"/>
            <w:hideMark/>
          </w:tcPr>
          <w:p w14:paraId="2452A296" w14:textId="77777777" w:rsidR="00E52F8A" w:rsidRPr="00CD5F1A" w:rsidRDefault="00E52F8A" w:rsidP="00E52F8A">
            <w:pPr>
              <w:jc w:val="center"/>
              <w:rPr>
                <w:sz w:val="20"/>
                <w:szCs w:val="20"/>
              </w:rPr>
            </w:pPr>
            <w:r w:rsidRPr="00CD5F1A">
              <w:rPr>
                <w:sz w:val="20"/>
                <w:szCs w:val="20"/>
              </w:rPr>
              <w:t>-</w:t>
            </w:r>
          </w:p>
        </w:tc>
        <w:tc>
          <w:tcPr>
            <w:tcW w:w="993" w:type="dxa"/>
            <w:noWrap/>
            <w:vAlign w:val="center"/>
            <w:hideMark/>
          </w:tcPr>
          <w:p w14:paraId="1134148F" w14:textId="77777777" w:rsidR="00E52F8A" w:rsidRPr="00CD5F1A" w:rsidRDefault="00E52F8A" w:rsidP="00E52F8A">
            <w:pPr>
              <w:jc w:val="center"/>
              <w:rPr>
                <w:sz w:val="20"/>
                <w:szCs w:val="20"/>
              </w:rPr>
            </w:pPr>
            <w:r w:rsidRPr="00CD5F1A">
              <w:rPr>
                <w:sz w:val="20"/>
                <w:szCs w:val="20"/>
              </w:rPr>
              <w:t>20 – 200</w:t>
            </w:r>
          </w:p>
        </w:tc>
        <w:tc>
          <w:tcPr>
            <w:tcW w:w="992" w:type="dxa"/>
            <w:vAlign w:val="center"/>
          </w:tcPr>
          <w:p w14:paraId="005D4D11" w14:textId="37CD0BB5" w:rsidR="00E52F8A" w:rsidRPr="00CD5F1A" w:rsidRDefault="00E52F8A" w:rsidP="00E52F8A">
            <w:pPr>
              <w:jc w:val="center"/>
              <w:rPr>
                <w:sz w:val="20"/>
                <w:szCs w:val="20"/>
              </w:rPr>
            </w:pPr>
            <w:r>
              <w:rPr>
                <w:sz w:val="20"/>
                <w:szCs w:val="20"/>
              </w:rPr>
              <w:t>-</w:t>
            </w:r>
          </w:p>
        </w:tc>
        <w:tc>
          <w:tcPr>
            <w:tcW w:w="850" w:type="dxa"/>
            <w:noWrap/>
            <w:vAlign w:val="center"/>
            <w:hideMark/>
          </w:tcPr>
          <w:p w14:paraId="69CE6439" w14:textId="77777777" w:rsidR="00E52F8A" w:rsidRPr="00CD5F1A" w:rsidRDefault="00E52F8A" w:rsidP="00E52F8A">
            <w:pPr>
              <w:jc w:val="center"/>
              <w:rPr>
                <w:sz w:val="20"/>
                <w:szCs w:val="20"/>
              </w:rPr>
            </w:pPr>
            <w:r w:rsidRPr="00CD5F1A">
              <w:rPr>
                <w:sz w:val="20"/>
                <w:szCs w:val="20"/>
              </w:rPr>
              <w:t>1 – 30</w:t>
            </w:r>
          </w:p>
        </w:tc>
        <w:tc>
          <w:tcPr>
            <w:tcW w:w="1276" w:type="dxa"/>
            <w:noWrap/>
            <w:vAlign w:val="center"/>
            <w:hideMark/>
          </w:tcPr>
          <w:p w14:paraId="2DE7C583" w14:textId="77777777" w:rsidR="00E52F8A" w:rsidRPr="00CD5F1A" w:rsidRDefault="00E52F8A" w:rsidP="00E52F8A">
            <w:pPr>
              <w:jc w:val="center"/>
              <w:rPr>
                <w:sz w:val="20"/>
                <w:szCs w:val="20"/>
              </w:rPr>
            </w:pPr>
            <w:r w:rsidRPr="00CD5F1A">
              <w:rPr>
                <w:sz w:val="20"/>
                <w:szCs w:val="20"/>
              </w:rPr>
              <w:t>-</w:t>
            </w:r>
          </w:p>
        </w:tc>
        <w:tc>
          <w:tcPr>
            <w:tcW w:w="851" w:type="dxa"/>
            <w:vAlign w:val="center"/>
          </w:tcPr>
          <w:p w14:paraId="252F07AC" w14:textId="67CF9A40" w:rsidR="00E52F8A" w:rsidRPr="00CD5F1A" w:rsidRDefault="00E52F8A" w:rsidP="00E52F8A">
            <w:pPr>
              <w:jc w:val="center"/>
              <w:rPr>
                <w:sz w:val="20"/>
                <w:szCs w:val="20"/>
              </w:rPr>
            </w:pPr>
            <w:r w:rsidRPr="00CD5F1A">
              <w:rPr>
                <w:sz w:val="20"/>
                <w:szCs w:val="20"/>
              </w:rPr>
              <w:t>10</w:t>
            </w:r>
          </w:p>
        </w:tc>
      </w:tr>
      <w:tr w:rsidR="00E52F8A" w:rsidRPr="00CD5F1A" w14:paraId="5046A6BA" w14:textId="2A06228B" w:rsidTr="00E52F8A">
        <w:trPr>
          <w:trHeight w:val="288"/>
        </w:trPr>
        <w:tc>
          <w:tcPr>
            <w:tcW w:w="988" w:type="dxa"/>
            <w:noWrap/>
            <w:vAlign w:val="center"/>
            <w:hideMark/>
          </w:tcPr>
          <w:p w14:paraId="660D5DE1" w14:textId="77777777" w:rsidR="00E52F8A" w:rsidRPr="00CD5F1A" w:rsidRDefault="00E52F8A" w:rsidP="00E52F8A">
            <w:pPr>
              <w:jc w:val="center"/>
              <w:rPr>
                <w:b/>
                <w:bCs/>
                <w:sz w:val="20"/>
                <w:szCs w:val="20"/>
              </w:rPr>
            </w:pPr>
            <w:r w:rsidRPr="00CD5F1A">
              <w:rPr>
                <w:b/>
                <w:bCs/>
                <w:sz w:val="20"/>
                <w:szCs w:val="20"/>
              </w:rPr>
              <w:t>Old</w:t>
            </w:r>
          </w:p>
        </w:tc>
        <w:tc>
          <w:tcPr>
            <w:tcW w:w="1134" w:type="dxa"/>
            <w:noWrap/>
            <w:vAlign w:val="center"/>
            <w:hideMark/>
          </w:tcPr>
          <w:p w14:paraId="29D7696A" w14:textId="77777777" w:rsidR="00E52F8A" w:rsidRPr="00CD5F1A" w:rsidRDefault="00E52F8A" w:rsidP="00E52F8A">
            <w:pPr>
              <w:jc w:val="center"/>
              <w:rPr>
                <w:sz w:val="20"/>
                <w:szCs w:val="20"/>
              </w:rPr>
            </w:pPr>
            <w:r w:rsidRPr="00CD5F1A">
              <w:rPr>
                <w:sz w:val="20"/>
                <w:szCs w:val="20"/>
              </w:rPr>
              <w:t>400 – 1.5K</w:t>
            </w:r>
          </w:p>
        </w:tc>
        <w:tc>
          <w:tcPr>
            <w:tcW w:w="1134" w:type="dxa"/>
            <w:noWrap/>
            <w:vAlign w:val="center"/>
            <w:hideMark/>
          </w:tcPr>
          <w:p w14:paraId="47F3D7D5" w14:textId="77777777" w:rsidR="00E52F8A" w:rsidRPr="00CD5F1A" w:rsidRDefault="00E52F8A" w:rsidP="00E52F8A">
            <w:pPr>
              <w:jc w:val="center"/>
              <w:rPr>
                <w:sz w:val="20"/>
                <w:szCs w:val="20"/>
              </w:rPr>
            </w:pPr>
            <w:r w:rsidRPr="00CD5F1A">
              <w:rPr>
                <w:sz w:val="20"/>
                <w:szCs w:val="20"/>
              </w:rPr>
              <w:t>4K – 20K</w:t>
            </w:r>
          </w:p>
        </w:tc>
        <w:tc>
          <w:tcPr>
            <w:tcW w:w="1275" w:type="dxa"/>
            <w:noWrap/>
            <w:vAlign w:val="center"/>
            <w:hideMark/>
          </w:tcPr>
          <w:p w14:paraId="70ABD56D" w14:textId="170D5B51" w:rsidR="00E52F8A" w:rsidRPr="00CD5F1A" w:rsidRDefault="00E52F8A" w:rsidP="00E52F8A">
            <w:pPr>
              <w:jc w:val="center"/>
              <w:rPr>
                <w:sz w:val="20"/>
                <w:szCs w:val="20"/>
              </w:rPr>
            </w:pPr>
            <w:r w:rsidRPr="00CD5F1A">
              <w:rPr>
                <w:sz w:val="20"/>
                <w:szCs w:val="20"/>
              </w:rPr>
              <w:t xml:space="preserve">40K– </w:t>
            </w:r>
            <w:r>
              <w:rPr>
                <w:sz w:val="20"/>
                <w:szCs w:val="20"/>
              </w:rPr>
              <w:t>2</w:t>
            </w:r>
            <w:r w:rsidRPr="00CD5F1A">
              <w:rPr>
                <w:sz w:val="20"/>
                <w:szCs w:val="20"/>
              </w:rPr>
              <w:t>00K</w:t>
            </w:r>
          </w:p>
        </w:tc>
        <w:tc>
          <w:tcPr>
            <w:tcW w:w="993" w:type="dxa"/>
            <w:noWrap/>
            <w:vAlign w:val="center"/>
            <w:hideMark/>
          </w:tcPr>
          <w:p w14:paraId="0B27A8A4" w14:textId="6B2CF0F9" w:rsidR="00E52F8A" w:rsidRPr="00CD5F1A" w:rsidRDefault="00E52F8A" w:rsidP="00E52F8A">
            <w:pPr>
              <w:jc w:val="center"/>
              <w:rPr>
                <w:sz w:val="20"/>
                <w:szCs w:val="20"/>
              </w:rPr>
            </w:pPr>
            <w:r>
              <w:rPr>
                <w:sz w:val="20"/>
                <w:szCs w:val="20"/>
              </w:rPr>
              <w:t>-</w:t>
            </w:r>
          </w:p>
        </w:tc>
        <w:tc>
          <w:tcPr>
            <w:tcW w:w="992" w:type="dxa"/>
            <w:vAlign w:val="center"/>
          </w:tcPr>
          <w:p w14:paraId="6F24448D" w14:textId="7F5131E3" w:rsidR="00E52F8A" w:rsidRPr="00CD5F1A" w:rsidRDefault="00E52F8A" w:rsidP="00E52F8A">
            <w:pPr>
              <w:jc w:val="center"/>
              <w:rPr>
                <w:sz w:val="20"/>
                <w:szCs w:val="20"/>
              </w:rPr>
            </w:pPr>
            <w:r w:rsidRPr="00CD5F1A">
              <w:rPr>
                <w:sz w:val="20"/>
                <w:szCs w:val="20"/>
              </w:rPr>
              <w:t>20 – 200</w:t>
            </w:r>
          </w:p>
        </w:tc>
        <w:tc>
          <w:tcPr>
            <w:tcW w:w="850" w:type="dxa"/>
            <w:noWrap/>
            <w:vAlign w:val="center"/>
            <w:hideMark/>
          </w:tcPr>
          <w:p w14:paraId="63F4FF3C" w14:textId="77777777" w:rsidR="00E52F8A" w:rsidRPr="00CD5F1A" w:rsidRDefault="00E52F8A" w:rsidP="00E52F8A">
            <w:pPr>
              <w:jc w:val="center"/>
              <w:rPr>
                <w:sz w:val="20"/>
                <w:szCs w:val="20"/>
              </w:rPr>
            </w:pPr>
            <w:r w:rsidRPr="00CD5F1A">
              <w:rPr>
                <w:sz w:val="20"/>
                <w:szCs w:val="20"/>
              </w:rPr>
              <w:t>-</w:t>
            </w:r>
          </w:p>
        </w:tc>
        <w:tc>
          <w:tcPr>
            <w:tcW w:w="1276" w:type="dxa"/>
            <w:noWrap/>
            <w:vAlign w:val="center"/>
            <w:hideMark/>
          </w:tcPr>
          <w:p w14:paraId="48F09310" w14:textId="77777777" w:rsidR="00E52F8A" w:rsidRPr="00CD5F1A" w:rsidRDefault="00E52F8A" w:rsidP="00E52F8A">
            <w:pPr>
              <w:jc w:val="center"/>
              <w:rPr>
                <w:sz w:val="20"/>
                <w:szCs w:val="20"/>
              </w:rPr>
            </w:pPr>
            <w:r w:rsidRPr="00CD5F1A">
              <w:rPr>
                <w:sz w:val="20"/>
                <w:szCs w:val="20"/>
              </w:rPr>
              <w:t>50K – 150K</w:t>
            </w:r>
          </w:p>
        </w:tc>
        <w:tc>
          <w:tcPr>
            <w:tcW w:w="851" w:type="dxa"/>
            <w:vAlign w:val="center"/>
          </w:tcPr>
          <w:p w14:paraId="01A761A0" w14:textId="225D815D" w:rsidR="00E52F8A" w:rsidRPr="00CD5F1A" w:rsidRDefault="00E52F8A" w:rsidP="00E52F8A">
            <w:pPr>
              <w:jc w:val="center"/>
              <w:rPr>
                <w:sz w:val="20"/>
                <w:szCs w:val="20"/>
              </w:rPr>
            </w:pPr>
            <w:r w:rsidRPr="00CD5F1A">
              <w:rPr>
                <w:sz w:val="20"/>
                <w:szCs w:val="20"/>
              </w:rPr>
              <w:t>10</w:t>
            </w:r>
          </w:p>
        </w:tc>
      </w:tr>
      <w:tr w:rsidR="00E52F8A" w:rsidRPr="00CD5F1A" w14:paraId="5025F8E5" w14:textId="5CD33DAF" w:rsidTr="00E52F8A">
        <w:trPr>
          <w:trHeight w:val="288"/>
        </w:trPr>
        <w:tc>
          <w:tcPr>
            <w:tcW w:w="988" w:type="dxa"/>
            <w:noWrap/>
            <w:vAlign w:val="center"/>
          </w:tcPr>
          <w:p w14:paraId="41770636" w14:textId="77777777" w:rsidR="00E52F8A" w:rsidRPr="00C9313B" w:rsidRDefault="00E52F8A" w:rsidP="00E52F8A">
            <w:pPr>
              <w:jc w:val="center"/>
              <w:rPr>
                <w:b/>
                <w:bCs/>
                <w:sz w:val="20"/>
                <w:szCs w:val="20"/>
              </w:rPr>
            </w:pPr>
            <w:r w:rsidRPr="00CD5F1A">
              <w:rPr>
                <w:b/>
                <w:bCs/>
                <w:sz w:val="20"/>
                <w:szCs w:val="20"/>
              </w:rPr>
              <w:t>No</w:t>
            </w:r>
            <w:r>
              <w:rPr>
                <w:b/>
                <w:bCs/>
                <w:sz w:val="20"/>
                <w:szCs w:val="20"/>
              </w:rPr>
              <w:t>ne</w:t>
            </w:r>
          </w:p>
        </w:tc>
        <w:tc>
          <w:tcPr>
            <w:tcW w:w="1134" w:type="dxa"/>
            <w:noWrap/>
            <w:vAlign w:val="center"/>
          </w:tcPr>
          <w:p w14:paraId="0E361AE4" w14:textId="77777777" w:rsidR="00E52F8A" w:rsidRPr="00CD5F1A" w:rsidRDefault="00E52F8A" w:rsidP="00E52F8A">
            <w:pPr>
              <w:jc w:val="center"/>
              <w:rPr>
                <w:sz w:val="20"/>
                <w:szCs w:val="20"/>
              </w:rPr>
            </w:pPr>
            <w:r w:rsidRPr="00CD5F1A">
              <w:rPr>
                <w:sz w:val="20"/>
                <w:szCs w:val="20"/>
              </w:rPr>
              <w:t>400 – 1.5K</w:t>
            </w:r>
          </w:p>
        </w:tc>
        <w:tc>
          <w:tcPr>
            <w:tcW w:w="1134" w:type="dxa"/>
            <w:noWrap/>
            <w:vAlign w:val="center"/>
          </w:tcPr>
          <w:p w14:paraId="4CB24510" w14:textId="77777777" w:rsidR="00E52F8A" w:rsidRPr="00CD5F1A" w:rsidRDefault="00E52F8A" w:rsidP="00E52F8A">
            <w:pPr>
              <w:jc w:val="center"/>
              <w:rPr>
                <w:sz w:val="20"/>
                <w:szCs w:val="20"/>
              </w:rPr>
            </w:pPr>
            <w:r w:rsidRPr="00CD5F1A">
              <w:rPr>
                <w:sz w:val="20"/>
                <w:szCs w:val="20"/>
              </w:rPr>
              <w:t>-</w:t>
            </w:r>
          </w:p>
        </w:tc>
        <w:tc>
          <w:tcPr>
            <w:tcW w:w="1275" w:type="dxa"/>
            <w:noWrap/>
            <w:vAlign w:val="center"/>
          </w:tcPr>
          <w:p w14:paraId="6E106567" w14:textId="77777777" w:rsidR="00E52F8A" w:rsidRPr="00CD5F1A" w:rsidRDefault="00E52F8A" w:rsidP="00E52F8A">
            <w:pPr>
              <w:jc w:val="center"/>
              <w:rPr>
                <w:sz w:val="20"/>
                <w:szCs w:val="20"/>
              </w:rPr>
            </w:pPr>
            <w:r w:rsidRPr="00CD5F1A">
              <w:rPr>
                <w:sz w:val="20"/>
                <w:szCs w:val="20"/>
              </w:rPr>
              <w:t>-</w:t>
            </w:r>
          </w:p>
        </w:tc>
        <w:tc>
          <w:tcPr>
            <w:tcW w:w="993" w:type="dxa"/>
            <w:noWrap/>
            <w:vAlign w:val="center"/>
          </w:tcPr>
          <w:p w14:paraId="060F2485" w14:textId="77777777" w:rsidR="00E52F8A" w:rsidRPr="00CD5F1A" w:rsidRDefault="00E52F8A" w:rsidP="00E52F8A">
            <w:pPr>
              <w:jc w:val="center"/>
              <w:rPr>
                <w:sz w:val="20"/>
                <w:szCs w:val="20"/>
              </w:rPr>
            </w:pPr>
            <w:r w:rsidRPr="00CD5F1A">
              <w:rPr>
                <w:sz w:val="20"/>
                <w:szCs w:val="20"/>
              </w:rPr>
              <w:t>-</w:t>
            </w:r>
          </w:p>
        </w:tc>
        <w:tc>
          <w:tcPr>
            <w:tcW w:w="992" w:type="dxa"/>
            <w:vAlign w:val="center"/>
          </w:tcPr>
          <w:p w14:paraId="74A0D9C2" w14:textId="36256250" w:rsidR="00E52F8A" w:rsidRPr="00CD5F1A" w:rsidRDefault="00E52F8A" w:rsidP="00E52F8A">
            <w:pPr>
              <w:jc w:val="center"/>
              <w:rPr>
                <w:sz w:val="20"/>
                <w:szCs w:val="20"/>
              </w:rPr>
            </w:pPr>
            <w:r>
              <w:rPr>
                <w:sz w:val="20"/>
                <w:szCs w:val="20"/>
              </w:rPr>
              <w:t>-</w:t>
            </w:r>
          </w:p>
        </w:tc>
        <w:tc>
          <w:tcPr>
            <w:tcW w:w="850" w:type="dxa"/>
            <w:noWrap/>
            <w:vAlign w:val="center"/>
          </w:tcPr>
          <w:p w14:paraId="1ABBEEE7" w14:textId="77777777" w:rsidR="00E52F8A" w:rsidRPr="00CD5F1A" w:rsidRDefault="00E52F8A" w:rsidP="00E52F8A">
            <w:pPr>
              <w:jc w:val="center"/>
              <w:rPr>
                <w:sz w:val="20"/>
                <w:szCs w:val="20"/>
              </w:rPr>
            </w:pPr>
            <w:r w:rsidRPr="00CD5F1A">
              <w:rPr>
                <w:sz w:val="20"/>
                <w:szCs w:val="20"/>
              </w:rPr>
              <w:t>-</w:t>
            </w:r>
          </w:p>
        </w:tc>
        <w:tc>
          <w:tcPr>
            <w:tcW w:w="1276" w:type="dxa"/>
            <w:noWrap/>
            <w:vAlign w:val="center"/>
          </w:tcPr>
          <w:p w14:paraId="36C8CB24" w14:textId="77777777" w:rsidR="00E52F8A" w:rsidRPr="00CD5F1A" w:rsidRDefault="00E52F8A" w:rsidP="00E52F8A">
            <w:pPr>
              <w:jc w:val="center"/>
              <w:rPr>
                <w:sz w:val="20"/>
                <w:szCs w:val="20"/>
              </w:rPr>
            </w:pPr>
            <w:r w:rsidRPr="00CD5F1A">
              <w:rPr>
                <w:sz w:val="20"/>
                <w:szCs w:val="20"/>
              </w:rPr>
              <w:t>-</w:t>
            </w:r>
          </w:p>
        </w:tc>
        <w:tc>
          <w:tcPr>
            <w:tcW w:w="851" w:type="dxa"/>
            <w:vAlign w:val="center"/>
          </w:tcPr>
          <w:p w14:paraId="38975D96" w14:textId="783886C7" w:rsidR="00E52F8A" w:rsidRPr="00CD5F1A" w:rsidRDefault="00E52F8A" w:rsidP="00E52F8A">
            <w:pPr>
              <w:jc w:val="center"/>
              <w:rPr>
                <w:sz w:val="20"/>
                <w:szCs w:val="20"/>
              </w:rPr>
            </w:pPr>
            <w:r w:rsidRPr="00CD5F1A">
              <w:rPr>
                <w:sz w:val="20"/>
                <w:szCs w:val="20"/>
              </w:rPr>
              <w:t>-</w:t>
            </w:r>
          </w:p>
        </w:tc>
      </w:tr>
    </w:tbl>
    <w:p w14:paraId="258C267D" w14:textId="77777777" w:rsidR="00E52F8A" w:rsidRDefault="005F613B" w:rsidP="005F613B">
      <w:pPr>
        <w:rPr>
          <w:sz w:val="20"/>
          <w:szCs w:val="20"/>
        </w:rPr>
      </w:pPr>
      <w:r w:rsidRPr="00F0647D">
        <w:rPr>
          <w:b/>
          <w:bCs/>
          <w:sz w:val="20"/>
          <w:szCs w:val="20"/>
        </w:rPr>
        <w:t>NC</w:t>
      </w:r>
      <w:r w:rsidRPr="00F0647D">
        <w:rPr>
          <w:sz w:val="20"/>
          <w:szCs w:val="20"/>
        </w:rPr>
        <w:t xml:space="preserve"> = C</w:t>
      </w:r>
      <w:r>
        <w:rPr>
          <w:sz w:val="20"/>
          <w:szCs w:val="20"/>
        </w:rPr>
        <w:t>ontemporary</w:t>
      </w:r>
      <w:r w:rsidRPr="00F0647D">
        <w:rPr>
          <w:sz w:val="20"/>
          <w:szCs w:val="20"/>
        </w:rPr>
        <w:t xml:space="preserve"> population size; </w:t>
      </w:r>
      <w:r w:rsidRPr="00F0647D">
        <w:rPr>
          <w:b/>
          <w:bCs/>
          <w:sz w:val="20"/>
          <w:szCs w:val="20"/>
        </w:rPr>
        <w:t>NA</w:t>
      </w:r>
      <w:r w:rsidR="00E52F8A">
        <w:rPr>
          <w:b/>
          <w:bCs/>
          <w:sz w:val="20"/>
          <w:szCs w:val="20"/>
        </w:rPr>
        <w:t xml:space="preserve"> </w:t>
      </w:r>
      <w:r w:rsidRPr="00F0647D">
        <w:rPr>
          <w:sz w:val="20"/>
          <w:szCs w:val="20"/>
        </w:rPr>
        <w:t xml:space="preserve">= Population size before </w:t>
      </w:r>
      <w:r>
        <w:rPr>
          <w:sz w:val="20"/>
          <w:szCs w:val="20"/>
        </w:rPr>
        <w:t>arrival of Europeans</w:t>
      </w:r>
      <w:r w:rsidRPr="00F0647D">
        <w:rPr>
          <w:sz w:val="20"/>
          <w:szCs w:val="20"/>
        </w:rPr>
        <w:t xml:space="preserve"> of Norfolk Island; </w:t>
      </w:r>
    </w:p>
    <w:p w14:paraId="5BCA5AB5" w14:textId="05F5FD38" w:rsidR="005F613B" w:rsidRPr="00F0647D" w:rsidRDefault="005F613B" w:rsidP="005F613B">
      <w:pPr>
        <w:rPr>
          <w:sz w:val="20"/>
          <w:szCs w:val="20"/>
        </w:rPr>
      </w:pPr>
      <w:r w:rsidRPr="00F0647D">
        <w:rPr>
          <w:b/>
          <w:bCs/>
          <w:sz w:val="20"/>
          <w:szCs w:val="20"/>
        </w:rPr>
        <w:t>NO</w:t>
      </w:r>
      <w:r w:rsidRPr="00F0647D">
        <w:rPr>
          <w:sz w:val="20"/>
          <w:szCs w:val="20"/>
        </w:rPr>
        <w:t xml:space="preserve"> = Population size before </w:t>
      </w:r>
      <w:r w:rsidRPr="00033DEC">
        <w:rPr>
          <w:i/>
          <w:iCs/>
          <w:sz w:val="20"/>
          <w:szCs w:val="20"/>
        </w:rPr>
        <w:t>Cyanoramphus</w:t>
      </w:r>
      <w:r w:rsidRPr="00F0647D">
        <w:rPr>
          <w:sz w:val="20"/>
          <w:szCs w:val="20"/>
        </w:rPr>
        <w:t xml:space="preserve"> dispersal to Norfolk Island; </w:t>
      </w:r>
      <w:r w:rsidRPr="00F0647D">
        <w:rPr>
          <w:b/>
          <w:bCs/>
          <w:sz w:val="20"/>
          <w:szCs w:val="20"/>
        </w:rPr>
        <w:t>N</w:t>
      </w:r>
      <w:r w:rsidR="00E52F8A">
        <w:rPr>
          <w:b/>
          <w:bCs/>
          <w:sz w:val="20"/>
          <w:szCs w:val="20"/>
        </w:rPr>
        <w:t>BR</w:t>
      </w:r>
      <w:r>
        <w:rPr>
          <w:b/>
          <w:bCs/>
          <w:sz w:val="20"/>
          <w:szCs w:val="20"/>
        </w:rPr>
        <w:t xml:space="preserve"> </w:t>
      </w:r>
      <w:r w:rsidRPr="00F0647D">
        <w:rPr>
          <w:sz w:val="20"/>
          <w:szCs w:val="20"/>
        </w:rPr>
        <w:t>= Population size during</w:t>
      </w:r>
      <w:r w:rsidR="00E52F8A">
        <w:rPr>
          <w:sz w:val="20"/>
          <w:szCs w:val="20"/>
        </w:rPr>
        <w:t xml:space="preserve"> recent</w:t>
      </w:r>
      <w:r w:rsidRPr="00F0647D">
        <w:rPr>
          <w:sz w:val="20"/>
          <w:szCs w:val="20"/>
        </w:rPr>
        <w:t xml:space="preserve"> bottleneck;</w:t>
      </w:r>
      <w:r w:rsidR="00E52F8A">
        <w:rPr>
          <w:b/>
          <w:bCs/>
          <w:sz w:val="20"/>
          <w:szCs w:val="20"/>
        </w:rPr>
        <w:t xml:space="preserve"> </w:t>
      </w:r>
      <w:r w:rsidR="00E52F8A" w:rsidRPr="00F0647D">
        <w:rPr>
          <w:b/>
          <w:bCs/>
          <w:sz w:val="20"/>
          <w:szCs w:val="20"/>
        </w:rPr>
        <w:t>N</w:t>
      </w:r>
      <w:r w:rsidR="00E52F8A">
        <w:rPr>
          <w:b/>
          <w:bCs/>
          <w:sz w:val="20"/>
          <w:szCs w:val="20"/>
        </w:rPr>
        <w:t xml:space="preserve">BO </w:t>
      </w:r>
      <w:r w:rsidR="00E52F8A" w:rsidRPr="00F0647D">
        <w:rPr>
          <w:sz w:val="20"/>
          <w:szCs w:val="20"/>
        </w:rPr>
        <w:t>= Population size during</w:t>
      </w:r>
      <w:r w:rsidR="00E52F8A">
        <w:rPr>
          <w:sz w:val="20"/>
          <w:szCs w:val="20"/>
        </w:rPr>
        <w:t xml:space="preserve"> original</w:t>
      </w:r>
      <w:r w:rsidR="00E52F8A" w:rsidRPr="00F0647D">
        <w:rPr>
          <w:sz w:val="20"/>
          <w:szCs w:val="20"/>
        </w:rPr>
        <w:t xml:space="preserve"> bottleneck</w:t>
      </w:r>
      <w:r w:rsidRPr="00F0647D">
        <w:rPr>
          <w:sz w:val="20"/>
          <w:szCs w:val="20"/>
        </w:rPr>
        <w:t>;</w:t>
      </w:r>
      <w:r>
        <w:rPr>
          <w:sz w:val="20"/>
          <w:szCs w:val="20"/>
        </w:rPr>
        <w:t xml:space="preserve"> </w:t>
      </w:r>
      <w:r>
        <w:rPr>
          <w:b/>
          <w:bCs/>
          <w:sz w:val="20"/>
          <w:szCs w:val="20"/>
        </w:rPr>
        <w:t>T</w:t>
      </w:r>
      <w:r w:rsidR="00E52F8A">
        <w:rPr>
          <w:b/>
          <w:bCs/>
          <w:sz w:val="20"/>
          <w:szCs w:val="20"/>
        </w:rPr>
        <w:t>RB</w:t>
      </w:r>
      <w:r>
        <w:rPr>
          <w:b/>
          <w:bCs/>
          <w:sz w:val="20"/>
          <w:szCs w:val="20"/>
        </w:rPr>
        <w:t xml:space="preserve"> </w:t>
      </w:r>
      <w:r w:rsidRPr="00F0647D">
        <w:rPr>
          <w:sz w:val="20"/>
          <w:szCs w:val="20"/>
        </w:rPr>
        <w:t xml:space="preserve">= </w:t>
      </w:r>
      <w:r>
        <w:rPr>
          <w:sz w:val="20"/>
          <w:szCs w:val="20"/>
        </w:rPr>
        <w:t xml:space="preserve">Generations since end of </w:t>
      </w:r>
      <w:r w:rsidR="00E52F8A">
        <w:rPr>
          <w:sz w:val="20"/>
          <w:szCs w:val="20"/>
        </w:rPr>
        <w:t>recent</w:t>
      </w:r>
      <w:r>
        <w:rPr>
          <w:sz w:val="20"/>
          <w:szCs w:val="20"/>
        </w:rPr>
        <w:t xml:space="preserve"> </w:t>
      </w:r>
      <w:r w:rsidR="00E52F8A">
        <w:rPr>
          <w:sz w:val="20"/>
          <w:szCs w:val="20"/>
        </w:rPr>
        <w:t>b</w:t>
      </w:r>
      <w:r>
        <w:rPr>
          <w:sz w:val="20"/>
          <w:szCs w:val="20"/>
        </w:rPr>
        <w:t>ottleneck</w:t>
      </w:r>
      <w:r w:rsidRPr="00F0647D">
        <w:rPr>
          <w:sz w:val="20"/>
          <w:szCs w:val="20"/>
        </w:rPr>
        <w:t>;</w:t>
      </w:r>
      <w:r>
        <w:rPr>
          <w:sz w:val="20"/>
          <w:szCs w:val="20"/>
        </w:rPr>
        <w:t xml:space="preserve"> </w:t>
      </w:r>
      <w:r>
        <w:rPr>
          <w:b/>
          <w:bCs/>
          <w:sz w:val="20"/>
          <w:szCs w:val="20"/>
        </w:rPr>
        <w:t>TO</w:t>
      </w:r>
      <w:r w:rsidR="00E52F8A">
        <w:rPr>
          <w:b/>
          <w:bCs/>
          <w:sz w:val="20"/>
          <w:szCs w:val="20"/>
        </w:rPr>
        <w:t>B</w:t>
      </w:r>
      <w:r>
        <w:rPr>
          <w:b/>
          <w:bCs/>
          <w:sz w:val="20"/>
          <w:szCs w:val="20"/>
        </w:rPr>
        <w:t xml:space="preserve"> </w:t>
      </w:r>
      <w:r w:rsidRPr="00F0647D">
        <w:rPr>
          <w:sz w:val="20"/>
          <w:szCs w:val="20"/>
        </w:rPr>
        <w:t xml:space="preserve">= </w:t>
      </w:r>
      <w:r>
        <w:rPr>
          <w:sz w:val="20"/>
          <w:szCs w:val="20"/>
        </w:rPr>
        <w:t xml:space="preserve">Generations since end of </w:t>
      </w:r>
      <w:r w:rsidR="00E52F8A">
        <w:rPr>
          <w:sz w:val="20"/>
          <w:szCs w:val="20"/>
        </w:rPr>
        <w:t>original</w:t>
      </w:r>
      <w:r>
        <w:rPr>
          <w:sz w:val="20"/>
          <w:szCs w:val="20"/>
        </w:rPr>
        <w:t xml:space="preserve"> bottleneck</w:t>
      </w:r>
      <w:r w:rsidR="00E52F8A" w:rsidRPr="00F0647D">
        <w:rPr>
          <w:sz w:val="20"/>
          <w:szCs w:val="20"/>
        </w:rPr>
        <w:t>;</w:t>
      </w:r>
      <w:r w:rsidR="00E52F8A">
        <w:rPr>
          <w:sz w:val="20"/>
          <w:szCs w:val="20"/>
        </w:rPr>
        <w:t xml:space="preserve"> </w:t>
      </w:r>
      <w:r w:rsidR="00E52F8A">
        <w:rPr>
          <w:b/>
          <w:bCs/>
          <w:sz w:val="20"/>
          <w:szCs w:val="20"/>
        </w:rPr>
        <w:t>D</w:t>
      </w:r>
      <w:r w:rsidR="00E52F8A" w:rsidRPr="00F0647D">
        <w:rPr>
          <w:b/>
          <w:bCs/>
          <w:sz w:val="20"/>
          <w:szCs w:val="20"/>
        </w:rPr>
        <w:t>B</w:t>
      </w:r>
      <w:r w:rsidR="00E52F8A">
        <w:rPr>
          <w:b/>
          <w:bCs/>
          <w:sz w:val="20"/>
          <w:szCs w:val="20"/>
        </w:rPr>
        <w:t xml:space="preserve"> </w:t>
      </w:r>
      <w:r w:rsidR="00E52F8A" w:rsidRPr="00F0647D">
        <w:rPr>
          <w:sz w:val="20"/>
          <w:szCs w:val="20"/>
        </w:rPr>
        <w:t xml:space="preserve">= </w:t>
      </w:r>
      <w:r w:rsidR="00E52F8A">
        <w:rPr>
          <w:sz w:val="20"/>
          <w:szCs w:val="20"/>
        </w:rPr>
        <w:t xml:space="preserve">Duration of </w:t>
      </w:r>
      <w:r w:rsidR="00E52F8A" w:rsidRPr="00F0647D">
        <w:rPr>
          <w:sz w:val="20"/>
          <w:szCs w:val="20"/>
        </w:rPr>
        <w:t>bottleneck</w:t>
      </w:r>
      <w:r w:rsidR="00E52F8A">
        <w:rPr>
          <w:sz w:val="20"/>
          <w:szCs w:val="20"/>
        </w:rPr>
        <w:t>(s) in generations.</w:t>
      </w:r>
    </w:p>
    <w:p w14:paraId="7D06B2B5" w14:textId="77777777" w:rsidR="005F613B" w:rsidRDefault="005F613B" w:rsidP="005F613B"/>
    <w:p w14:paraId="0502CB9C" w14:textId="77777777" w:rsidR="005F613B" w:rsidRDefault="005F613B" w:rsidP="005F613B">
      <w:pPr>
        <w:spacing w:after="160" w:line="259" w:lineRule="auto"/>
        <w:rPr>
          <w:b/>
          <w:sz w:val="22"/>
          <w:szCs w:val="22"/>
          <w:lang w:val="en-AU" w:eastAsia="en-US"/>
        </w:rPr>
      </w:pPr>
      <w:r>
        <w:br w:type="page"/>
      </w:r>
    </w:p>
    <w:p w14:paraId="5749CAE8" w14:textId="17867BB4" w:rsidR="005F613B" w:rsidRPr="007A6B1F" w:rsidRDefault="005F613B" w:rsidP="005F613B">
      <w:pPr>
        <w:pStyle w:val="Caption"/>
        <w:keepNext/>
      </w:pPr>
      <w:r>
        <w:lastRenderedPageBreak/>
        <w:t xml:space="preserve">Table S5 </w:t>
      </w:r>
      <w:r w:rsidRPr="00983D23">
        <w:rPr>
          <w:b w:val="0"/>
          <w:bCs/>
        </w:rPr>
        <w:t xml:space="preserve">Maximum </w:t>
      </w:r>
      <w:r w:rsidR="00F927C4" w:rsidRPr="00983D23">
        <w:rPr>
          <w:b w:val="0"/>
          <w:bCs/>
        </w:rPr>
        <w:t>l</w:t>
      </w:r>
      <w:r w:rsidRPr="00983D23">
        <w:rPr>
          <w:b w:val="0"/>
          <w:bCs/>
        </w:rPr>
        <w:t>ikelihood parameter</w:t>
      </w:r>
      <w:r w:rsidR="00DD79FA" w:rsidRPr="00983D23">
        <w:rPr>
          <w:b w:val="0"/>
          <w:bCs/>
        </w:rPr>
        <w:t xml:space="preserve"> estimates</w:t>
      </w:r>
      <w:r w:rsidRPr="00983D23">
        <w:rPr>
          <w:b w:val="0"/>
          <w:bCs/>
        </w:rPr>
        <w:t xml:space="preserve"> </w:t>
      </w:r>
      <w:r w:rsidR="00DD79FA" w:rsidRPr="00983D23">
        <w:rPr>
          <w:b w:val="0"/>
          <w:bCs/>
        </w:rPr>
        <w:t>from</w:t>
      </w:r>
      <w:r w:rsidRPr="00983D23">
        <w:rPr>
          <w:b w:val="0"/>
          <w:bCs/>
        </w:rPr>
        <w:t xml:space="preserve"> bottleneck simulations in </w:t>
      </w:r>
      <w:r w:rsidRPr="005E23BA">
        <w:rPr>
          <w:b w:val="0"/>
          <w:bCs/>
        </w:rPr>
        <w:t>fastsimcoal2.7</w:t>
      </w:r>
      <w:r w:rsidRPr="00983D23">
        <w:rPr>
          <w:b w:val="0"/>
          <w:bCs/>
          <w:i/>
          <w:iCs/>
        </w:rPr>
        <w:t xml:space="preserve"> </w:t>
      </w:r>
      <w:r w:rsidRPr="00983D23">
        <w:rPr>
          <w:b w:val="0"/>
          <w:bCs/>
        </w:rPr>
        <w:t xml:space="preserve">using 100 individual runs, 50 optimization cycles and 100,000 iterations and associated maximum log likelihood of the estimated values (MEL) and the maximum likelihood based on observed values (MOL). The most likely modelled scenario is indicated by the smallest difference between these values and the lowest AIC value. </w:t>
      </w:r>
      <w:r w:rsidR="00F927C4" w:rsidRPr="00983D23">
        <w:rPr>
          <w:b w:val="0"/>
          <w:bCs/>
        </w:rPr>
        <w:t>All population size parameters represent the number of haploid individuals, and thus represent double the actual number of green parrots. All time parameters represent generations in the past.</w:t>
      </w:r>
    </w:p>
    <w:tbl>
      <w:tblPr>
        <w:tblStyle w:val="TableGrid"/>
        <w:tblW w:w="9776" w:type="dxa"/>
        <w:tblLayout w:type="fixed"/>
        <w:tblLook w:val="04A0" w:firstRow="1" w:lastRow="0" w:firstColumn="1" w:lastColumn="0" w:noHBand="0" w:noVBand="1"/>
      </w:tblPr>
      <w:tblGrid>
        <w:gridCol w:w="846"/>
        <w:gridCol w:w="709"/>
        <w:gridCol w:w="850"/>
        <w:gridCol w:w="992"/>
        <w:gridCol w:w="709"/>
        <w:gridCol w:w="709"/>
        <w:gridCol w:w="709"/>
        <w:gridCol w:w="850"/>
        <w:gridCol w:w="992"/>
        <w:gridCol w:w="1418"/>
        <w:gridCol w:w="992"/>
      </w:tblGrid>
      <w:tr w:rsidR="004D257C" w:rsidRPr="00941E37" w14:paraId="0E783051" w14:textId="77777777" w:rsidTr="007A4BDA">
        <w:trPr>
          <w:trHeight w:val="288"/>
        </w:trPr>
        <w:tc>
          <w:tcPr>
            <w:tcW w:w="846" w:type="dxa"/>
            <w:noWrap/>
            <w:vAlign w:val="center"/>
            <w:hideMark/>
          </w:tcPr>
          <w:p w14:paraId="44F9F8B4" w14:textId="77777777" w:rsidR="00893779" w:rsidRPr="00941E37" w:rsidRDefault="00893779" w:rsidP="00893779">
            <w:pPr>
              <w:jc w:val="center"/>
              <w:rPr>
                <w:b/>
                <w:bCs/>
                <w:sz w:val="20"/>
                <w:szCs w:val="20"/>
                <w:lang w:val="en-AU"/>
              </w:rPr>
            </w:pPr>
            <w:r w:rsidRPr="00941E37">
              <w:rPr>
                <w:b/>
                <w:bCs/>
                <w:sz w:val="20"/>
                <w:szCs w:val="20"/>
              </w:rPr>
              <w:t>Model</w:t>
            </w:r>
          </w:p>
        </w:tc>
        <w:tc>
          <w:tcPr>
            <w:tcW w:w="709" w:type="dxa"/>
            <w:noWrap/>
            <w:vAlign w:val="center"/>
            <w:hideMark/>
          </w:tcPr>
          <w:p w14:paraId="44C6E3BD" w14:textId="3CA78ADD" w:rsidR="00893779" w:rsidRPr="00941E37" w:rsidRDefault="00893779" w:rsidP="00893779">
            <w:pPr>
              <w:jc w:val="center"/>
              <w:rPr>
                <w:b/>
                <w:bCs/>
                <w:sz w:val="20"/>
                <w:szCs w:val="20"/>
              </w:rPr>
            </w:pPr>
            <w:r w:rsidRPr="00941E37">
              <w:rPr>
                <w:b/>
                <w:bCs/>
                <w:sz w:val="20"/>
                <w:szCs w:val="20"/>
              </w:rPr>
              <w:t>NC</w:t>
            </w:r>
          </w:p>
        </w:tc>
        <w:tc>
          <w:tcPr>
            <w:tcW w:w="850" w:type="dxa"/>
            <w:noWrap/>
            <w:vAlign w:val="center"/>
            <w:hideMark/>
          </w:tcPr>
          <w:p w14:paraId="1D1B950A" w14:textId="02870719" w:rsidR="00893779" w:rsidRPr="00941E37" w:rsidRDefault="00893779" w:rsidP="00893779">
            <w:pPr>
              <w:jc w:val="center"/>
              <w:rPr>
                <w:b/>
                <w:bCs/>
                <w:sz w:val="20"/>
                <w:szCs w:val="20"/>
              </w:rPr>
            </w:pPr>
            <w:r w:rsidRPr="00941E37">
              <w:rPr>
                <w:b/>
                <w:bCs/>
                <w:sz w:val="20"/>
                <w:szCs w:val="20"/>
              </w:rPr>
              <w:t>NA</w:t>
            </w:r>
          </w:p>
        </w:tc>
        <w:tc>
          <w:tcPr>
            <w:tcW w:w="992" w:type="dxa"/>
            <w:noWrap/>
            <w:vAlign w:val="center"/>
            <w:hideMark/>
          </w:tcPr>
          <w:p w14:paraId="46317022" w14:textId="1127F026" w:rsidR="00893779" w:rsidRPr="00941E37" w:rsidRDefault="00893779" w:rsidP="00893779">
            <w:pPr>
              <w:jc w:val="center"/>
              <w:rPr>
                <w:b/>
                <w:bCs/>
                <w:sz w:val="20"/>
                <w:szCs w:val="20"/>
              </w:rPr>
            </w:pPr>
            <w:r w:rsidRPr="00941E37">
              <w:rPr>
                <w:b/>
                <w:bCs/>
                <w:sz w:val="20"/>
                <w:szCs w:val="20"/>
              </w:rPr>
              <w:t>NO</w:t>
            </w:r>
          </w:p>
        </w:tc>
        <w:tc>
          <w:tcPr>
            <w:tcW w:w="709" w:type="dxa"/>
            <w:noWrap/>
            <w:vAlign w:val="center"/>
            <w:hideMark/>
          </w:tcPr>
          <w:p w14:paraId="71A79779" w14:textId="482B7389" w:rsidR="00893779" w:rsidRPr="00941E37" w:rsidRDefault="00893779" w:rsidP="00893779">
            <w:pPr>
              <w:jc w:val="center"/>
              <w:rPr>
                <w:b/>
                <w:bCs/>
                <w:sz w:val="20"/>
                <w:szCs w:val="20"/>
              </w:rPr>
            </w:pPr>
            <w:r w:rsidRPr="00941E37">
              <w:rPr>
                <w:b/>
                <w:bCs/>
                <w:sz w:val="20"/>
                <w:szCs w:val="20"/>
              </w:rPr>
              <w:t>NB</w:t>
            </w:r>
            <w:r w:rsidR="004D257C">
              <w:rPr>
                <w:b/>
                <w:bCs/>
                <w:sz w:val="20"/>
                <w:szCs w:val="20"/>
              </w:rPr>
              <w:t>R</w:t>
            </w:r>
          </w:p>
        </w:tc>
        <w:tc>
          <w:tcPr>
            <w:tcW w:w="709" w:type="dxa"/>
            <w:vAlign w:val="center"/>
          </w:tcPr>
          <w:p w14:paraId="27994949" w14:textId="1DFBC09C" w:rsidR="00893779" w:rsidRPr="00941E37" w:rsidRDefault="00893779" w:rsidP="00893779">
            <w:pPr>
              <w:jc w:val="center"/>
              <w:rPr>
                <w:b/>
                <w:bCs/>
                <w:sz w:val="20"/>
                <w:szCs w:val="20"/>
              </w:rPr>
            </w:pPr>
            <w:r>
              <w:rPr>
                <w:b/>
                <w:bCs/>
                <w:sz w:val="20"/>
                <w:szCs w:val="20"/>
              </w:rPr>
              <w:t>N</w:t>
            </w:r>
            <w:r w:rsidR="004D257C">
              <w:rPr>
                <w:b/>
                <w:bCs/>
                <w:sz w:val="20"/>
                <w:szCs w:val="20"/>
              </w:rPr>
              <w:t>BO</w:t>
            </w:r>
          </w:p>
        </w:tc>
        <w:tc>
          <w:tcPr>
            <w:tcW w:w="709" w:type="dxa"/>
            <w:noWrap/>
            <w:vAlign w:val="center"/>
            <w:hideMark/>
          </w:tcPr>
          <w:p w14:paraId="456AF5F7" w14:textId="7AE2B836" w:rsidR="00893779" w:rsidRPr="00941E37" w:rsidRDefault="00893779" w:rsidP="00893779">
            <w:pPr>
              <w:jc w:val="center"/>
              <w:rPr>
                <w:b/>
                <w:bCs/>
                <w:sz w:val="20"/>
                <w:szCs w:val="20"/>
              </w:rPr>
            </w:pPr>
            <w:r w:rsidRPr="00941E37">
              <w:rPr>
                <w:b/>
                <w:bCs/>
                <w:sz w:val="20"/>
                <w:szCs w:val="20"/>
              </w:rPr>
              <w:t>TR</w:t>
            </w:r>
            <w:r w:rsidR="004D257C">
              <w:rPr>
                <w:b/>
                <w:bCs/>
                <w:sz w:val="20"/>
                <w:szCs w:val="20"/>
              </w:rPr>
              <w:t>B</w:t>
            </w:r>
          </w:p>
        </w:tc>
        <w:tc>
          <w:tcPr>
            <w:tcW w:w="850" w:type="dxa"/>
            <w:noWrap/>
            <w:vAlign w:val="center"/>
            <w:hideMark/>
          </w:tcPr>
          <w:p w14:paraId="336AEC0F" w14:textId="3AE60858" w:rsidR="00893779" w:rsidRPr="00941E37" w:rsidRDefault="00893779" w:rsidP="00893779">
            <w:pPr>
              <w:jc w:val="center"/>
              <w:rPr>
                <w:b/>
                <w:bCs/>
                <w:sz w:val="20"/>
                <w:szCs w:val="20"/>
              </w:rPr>
            </w:pPr>
            <w:r w:rsidRPr="00941E37">
              <w:rPr>
                <w:b/>
                <w:bCs/>
                <w:sz w:val="20"/>
                <w:szCs w:val="20"/>
              </w:rPr>
              <w:t>TO</w:t>
            </w:r>
            <w:r w:rsidR="004D257C">
              <w:rPr>
                <w:b/>
                <w:bCs/>
                <w:sz w:val="20"/>
                <w:szCs w:val="20"/>
              </w:rPr>
              <w:t>B</w:t>
            </w:r>
          </w:p>
        </w:tc>
        <w:tc>
          <w:tcPr>
            <w:tcW w:w="992" w:type="dxa"/>
            <w:vAlign w:val="center"/>
          </w:tcPr>
          <w:p w14:paraId="27EEC16F" w14:textId="77777777" w:rsidR="00893779" w:rsidRPr="00941E37" w:rsidRDefault="00893779" w:rsidP="00893779">
            <w:pPr>
              <w:jc w:val="center"/>
              <w:rPr>
                <w:b/>
                <w:bCs/>
                <w:sz w:val="20"/>
                <w:szCs w:val="20"/>
              </w:rPr>
            </w:pPr>
            <w:r w:rsidRPr="00941E37">
              <w:rPr>
                <w:b/>
                <w:bCs/>
                <w:sz w:val="20"/>
                <w:szCs w:val="20"/>
              </w:rPr>
              <w:t>MEL</w:t>
            </w:r>
          </w:p>
        </w:tc>
        <w:tc>
          <w:tcPr>
            <w:tcW w:w="1418" w:type="dxa"/>
            <w:vAlign w:val="center"/>
          </w:tcPr>
          <w:p w14:paraId="0D7F8BD4" w14:textId="77777777" w:rsidR="00893779" w:rsidRPr="00941E37" w:rsidRDefault="00893779" w:rsidP="00893779">
            <w:pPr>
              <w:jc w:val="center"/>
              <w:rPr>
                <w:b/>
                <w:bCs/>
                <w:sz w:val="20"/>
                <w:szCs w:val="20"/>
              </w:rPr>
            </w:pPr>
            <w:r w:rsidRPr="00941E37">
              <w:rPr>
                <w:b/>
                <w:bCs/>
                <w:sz w:val="20"/>
                <w:szCs w:val="20"/>
              </w:rPr>
              <w:t>MEL - MOL</w:t>
            </w:r>
          </w:p>
        </w:tc>
        <w:tc>
          <w:tcPr>
            <w:tcW w:w="992" w:type="dxa"/>
            <w:vAlign w:val="center"/>
          </w:tcPr>
          <w:p w14:paraId="712408F2" w14:textId="77777777" w:rsidR="00893779" w:rsidRPr="00941E37" w:rsidRDefault="00893779" w:rsidP="00893779">
            <w:pPr>
              <w:jc w:val="center"/>
              <w:rPr>
                <w:b/>
                <w:bCs/>
                <w:sz w:val="20"/>
                <w:szCs w:val="20"/>
              </w:rPr>
            </w:pPr>
            <w:r w:rsidRPr="00941E37">
              <w:rPr>
                <w:b/>
                <w:bCs/>
                <w:sz w:val="20"/>
                <w:szCs w:val="20"/>
              </w:rPr>
              <w:t>AIC</w:t>
            </w:r>
          </w:p>
        </w:tc>
      </w:tr>
      <w:tr w:rsidR="007A4BDA" w:rsidRPr="00941E37" w14:paraId="25265F33" w14:textId="77777777" w:rsidTr="007A4BDA">
        <w:trPr>
          <w:trHeight w:val="245"/>
        </w:trPr>
        <w:tc>
          <w:tcPr>
            <w:tcW w:w="846" w:type="dxa"/>
            <w:noWrap/>
            <w:vAlign w:val="center"/>
            <w:hideMark/>
          </w:tcPr>
          <w:p w14:paraId="33E24567" w14:textId="77777777" w:rsidR="007A4BDA" w:rsidRPr="007A4BDA" w:rsidRDefault="007A4BDA" w:rsidP="007A4BDA">
            <w:pPr>
              <w:jc w:val="center"/>
              <w:rPr>
                <w:b/>
                <w:bCs/>
                <w:sz w:val="20"/>
                <w:szCs w:val="20"/>
              </w:rPr>
            </w:pPr>
            <w:r w:rsidRPr="007A4BDA">
              <w:rPr>
                <w:b/>
                <w:bCs/>
                <w:sz w:val="20"/>
                <w:szCs w:val="20"/>
              </w:rPr>
              <w:t>Both</w:t>
            </w:r>
          </w:p>
        </w:tc>
        <w:tc>
          <w:tcPr>
            <w:tcW w:w="709" w:type="dxa"/>
            <w:noWrap/>
            <w:vAlign w:val="center"/>
            <w:hideMark/>
          </w:tcPr>
          <w:p w14:paraId="0A8D602E" w14:textId="787C8A84" w:rsidR="007A4BDA" w:rsidRPr="007A4BDA" w:rsidRDefault="007A4BDA" w:rsidP="007A4BDA">
            <w:pPr>
              <w:jc w:val="center"/>
              <w:rPr>
                <w:sz w:val="20"/>
                <w:szCs w:val="20"/>
              </w:rPr>
            </w:pPr>
            <w:r w:rsidRPr="007A4BDA">
              <w:rPr>
                <w:sz w:val="20"/>
                <w:szCs w:val="20"/>
              </w:rPr>
              <w:t>1</w:t>
            </w:r>
            <w:r>
              <w:rPr>
                <w:sz w:val="20"/>
                <w:szCs w:val="20"/>
              </w:rPr>
              <w:t>,</w:t>
            </w:r>
            <w:r w:rsidRPr="007A4BDA">
              <w:rPr>
                <w:sz w:val="20"/>
                <w:szCs w:val="20"/>
              </w:rPr>
              <w:t>386</w:t>
            </w:r>
          </w:p>
        </w:tc>
        <w:tc>
          <w:tcPr>
            <w:tcW w:w="850" w:type="dxa"/>
            <w:noWrap/>
            <w:vAlign w:val="center"/>
            <w:hideMark/>
          </w:tcPr>
          <w:p w14:paraId="6CAF7D6E" w14:textId="24630B97" w:rsidR="007A4BDA" w:rsidRPr="007A4BDA" w:rsidRDefault="007A4BDA" w:rsidP="007A4BDA">
            <w:pPr>
              <w:jc w:val="center"/>
              <w:rPr>
                <w:sz w:val="20"/>
                <w:szCs w:val="20"/>
              </w:rPr>
            </w:pPr>
            <w:r w:rsidRPr="007A4BDA">
              <w:rPr>
                <w:sz w:val="20"/>
                <w:szCs w:val="20"/>
              </w:rPr>
              <w:t>19</w:t>
            </w:r>
            <w:r>
              <w:rPr>
                <w:sz w:val="20"/>
                <w:szCs w:val="20"/>
              </w:rPr>
              <w:t>,</w:t>
            </w:r>
            <w:r w:rsidRPr="007A4BDA">
              <w:rPr>
                <w:sz w:val="20"/>
                <w:szCs w:val="20"/>
              </w:rPr>
              <w:t>905</w:t>
            </w:r>
          </w:p>
        </w:tc>
        <w:tc>
          <w:tcPr>
            <w:tcW w:w="992" w:type="dxa"/>
            <w:noWrap/>
            <w:vAlign w:val="center"/>
            <w:hideMark/>
          </w:tcPr>
          <w:p w14:paraId="236BD20F" w14:textId="576CAA0D" w:rsidR="007A4BDA" w:rsidRPr="007A4BDA" w:rsidRDefault="007A4BDA" w:rsidP="007A4BDA">
            <w:pPr>
              <w:jc w:val="center"/>
              <w:rPr>
                <w:sz w:val="20"/>
                <w:szCs w:val="20"/>
              </w:rPr>
            </w:pPr>
            <w:r w:rsidRPr="007A4BDA">
              <w:rPr>
                <w:sz w:val="20"/>
                <w:szCs w:val="20"/>
              </w:rPr>
              <w:t>196</w:t>
            </w:r>
            <w:r>
              <w:rPr>
                <w:sz w:val="20"/>
                <w:szCs w:val="20"/>
              </w:rPr>
              <w:t>,</w:t>
            </w:r>
            <w:r w:rsidRPr="007A4BDA">
              <w:rPr>
                <w:sz w:val="20"/>
                <w:szCs w:val="20"/>
              </w:rPr>
              <w:t>556</w:t>
            </w:r>
          </w:p>
        </w:tc>
        <w:tc>
          <w:tcPr>
            <w:tcW w:w="709" w:type="dxa"/>
            <w:noWrap/>
            <w:vAlign w:val="center"/>
            <w:hideMark/>
          </w:tcPr>
          <w:p w14:paraId="7A664EE8" w14:textId="6BCD004C" w:rsidR="007A4BDA" w:rsidRPr="007A4BDA" w:rsidRDefault="007A4BDA" w:rsidP="007A4BDA">
            <w:pPr>
              <w:jc w:val="center"/>
              <w:rPr>
                <w:sz w:val="20"/>
                <w:szCs w:val="20"/>
              </w:rPr>
            </w:pPr>
            <w:r w:rsidRPr="007A4BDA">
              <w:rPr>
                <w:sz w:val="20"/>
                <w:szCs w:val="20"/>
              </w:rPr>
              <w:t>195</w:t>
            </w:r>
          </w:p>
        </w:tc>
        <w:tc>
          <w:tcPr>
            <w:tcW w:w="709" w:type="dxa"/>
            <w:vAlign w:val="center"/>
          </w:tcPr>
          <w:p w14:paraId="587EBBCA" w14:textId="0A0EA998" w:rsidR="007A4BDA" w:rsidRPr="007A4BDA" w:rsidRDefault="007A4BDA" w:rsidP="007A4BDA">
            <w:pPr>
              <w:jc w:val="center"/>
              <w:rPr>
                <w:color w:val="000000"/>
                <w:sz w:val="20"/>
                <w:szCs w:val="20"/>
              </w:rPr>
            </w:pPr>
            <w:r w:rsidRPr="007A4BDA">
              <w:rPr>
                <w:sz w:val="20"/>
                <w:szCs w:val="20"/>
              </w:rPr>
              <w:t>192</w:t>
            </w:r>
          </w:p>
        </w:tc>
        <w:tc>
          <w:tcPr>
            <w:tcW w:w="709" w:type="dxa"/>
            <w:noWrap/>
            <w:vAlign w:val="center"/>
            <w:hideMark/>
          </w:tcPr>
          <w:p w14:paraId="41EE02BB" w14:textId="0CE40504" w:rsidR="007A4BDA" w:rsidRPr="007A4BDA" w:rsidRDefault="007A4BDA" w:rsidP="007A4BDA">
            <w:pPr>
              <w:jc w:val="center"/>
              <w:rPr>
                <w:sz w:val="20"/>
                <w:szCs w:val="20"/>
              </w:rPr>
            </w:pPr>
            <w:r w:rsidRPr="007A4BDA">
              <w:rPr>
                <w:sz w:val="20"/>
                <w:szCs w:val="20"/>
              </w:rPr>
              <w:t>7</w:t>
            </w:r>
          </w:p>
        </w:tc>
        <w:tc>
          <w:tcPr>
            <w:tcW w:w="850" w:type="dxa"/>
            <w:noWrap/>
            <w:vAlign w:val="center"/>
            <w:hideMark/>
          </w:tcPr>
          <w:p w14:paraId="62EBA1DD" w14:textId="33CA5328" w:rsidR="007A4BDA" w:rsidRPr="007A4BDA" w:rsidRDefault="007A4BDA" w:rsidP="007A4BDA">
            <w:pPr>
              <w:jc w:val="center"/>
              <w:rPr>
                <w:sz w:val="20"/>
                <w:szCs w:val="20"/>
              </w:rPr>
            </w:pPr>
            <w:r w:rsidRPr="007A4BDA">
              <w:rPr>
                <w:sz w:val="20"/>
                <w:szCs w:val="20"/>
              </w:rPr>
              <w:t>50</w:t>
            </w:r>
            <w:r>
              <w:rPr>
                <w:sz w:val="20"/>
                <w:szCs w:val="20"/>
              </w:rPr>
              <w:t>,</w:t>
            </w:r>
            <w:r w:rsidRPr="007A4BDA">
              <w:rPr>
                <w:sz w:val="20"/>
                <w:szCs w:val="20"/>
              </w:rPr>
              <w:t>657</w:t>
            </w:r>
          </w:p>
        </w:tc>
        <w:tc>
          <w:tcPr>
            <w:tcW w:w="992" w:type="dxa"/>
            <w:vAlign w:val="center"/>
          </w:tcPr>
          <w:p w14:paraId="04AD84A3" w14:textId="32224366" w:rsidR="007A4BDA" w:rsidRPr="007A4BDA" w:rsidRDefault="007A4BDA" w:rsidP="007A4BDA">
            <w:pPr>
              <w:jc w:val="center"/>
              <w:rPr>
                <w:sz w:val="20"/>
                <w:szCs w:val="20"/>
              </w:rPr>
            </w:pPr>
            <w:r w:rsidRPr="007A4BDA">
              <w:rPr>
                <w:sz w:val="20"/>
                <w:szCs w:val="20"/>
              </w:rPr>
              <w:t>-6</w:t>
            </w:r>
            <w:r>
              <w:rPr>
                <w:sz w:val="20"/>
                <w:szCs w:val="20"/>
              </w:rPr>
              <w:t>,</w:t>
            </w:r>
            <w:r w:rsidRPr="007A4BDA">
              <w:rPr>
                <w:sz w:val="20"/>
                <w:szCs w:val="20"/>
              </w:rPr>
              <w:t>330.</w:t>
            </w:r>
            <w:r>
              <w:rPr>
                <w:sz w:val="20"/>
                <w:szCs w:val="20"/>
              </w:rPr>
              <w:t>5</w:t>
            </w:r>
          </w:p>
        </w:tc>
        <w:tc>
          <w:tcPr>
            <w:tcW w:w="1418" w:type="dxa"/>
            <w:vAlign w:val="center"/>
          </w:tcPr>
          <w:p w14:paraId="0FC62388" w14:textId="20B32A97" w:rsidR="007A4BDA" w:rsidRPr="007A4BDA" w:rsidRDefault="007A4BDA" w:rsidP="007A4BDA">
            <w:pPr>
              <w:jc w:val="center"/>
              <w:rPr>
                <w:sz w:val="20"/>
                <w:szCs w:val="20"/>
              </w:rPr>
            </w:pPr>
            <w:r w:rsidRPr="007A4BDA">
              <w:rPr>
                <w:color w:val="000000"/>
                <w:sz w:val="20"/>
                <w:szCs w:val="20"/>
              </w:rPr>
              <w:t>3</w:t>
            </w:r>
            <w:r>
              <w:rPr>
                <w:color w:val="000000"/>
                <w:sz w:val="20"/>
                <w:szCs w:val="20"/>
              </w:rPr>
              <w:t>,</w:t>
            </w:r>
            <w:r w:rsidRPr="007A4BDA">
              <w:rPr>
                <w:color w:val="000000"/>
                <w:sz w:val="20"/>
                <w:szCs w:val="20"/>
              </w:rPr>
              <w:t>358.6</w:t>
            </w:r>
          </w:p>
        </w:tc>
        <w:tc>
          <w:tcPr>
            <w:tcW w:w="992" w:type="dxa"/>
            <w:vAlign w:val="center"/>
          </w:tcPr>
          <w:p w14:paraId="3F4DC25E" w14:textId="6014C74C" w:rsidR="007A4BDA" w:rsidRPr="007A4BDA" w:rsidRDefault="007A4BDA" w:rsidP="007A4BDA">
            <w:pPr>
              <w:jc w:val="center"/>
              <w:rPr>
                <w:color w:val="000000"/>
                <w:sz w:val="20"/>
                <w:szCs w:val="20"/>
              </w:rPr>
            </w:pPr>
            <w:r w:rsidRPr="007A4BDA">
              <w:rPr>
                <w:color w:val="000000"/>
                <w:sz w:val="20"/>
                <w:szCs w:val="20"/>
              </w:rPr>
              <w:t>2916</w:t>
            </w:r>
            <w:r w:rsidR="00BB3F91">
              <w:rPr>
                <w:color w:val="000000"/>
                <w:sz w:val="20"/>
                <w:szCs w:val="20"/>
              </w:rPr>
              <w:t>9</w:t>
            </w:r>
          </w:p>
        </w:tc>
      </w:tr>
      <w:tr w:rsidR="007A4BDA" w:rsidRPr="00941E37" w14:paraId="0138B85A" w14:textId="77777777" w:rsidTr="007A4BDA">
        <w:trPr>
          <w:trHeight w:val="288"/>
        </w:trPr>
        <w:tc>
          <w:tcPr>
            <w:tcW w:w="846" w:type="dxa"/>
            <w:noWrap/>
            <w:vAlign w:val="center"/>
            <w:hideMark/>
          </w:tcPr>
          <w:p w14:paraId="4C1EF334" w14:textId="77777777" w:rsidR="007A4BDA" w:rsidRPr="007A4BDA" w:rsidRDefault="007A4BDA" w:rsidP="007A4BDA">
            <w:pPr>
              <w:jc w:val="center"/>
              <w:rPr>
                <w:b/>
                <w:bCs/>
                <w:sz w:val="20"/>
                <w:szCs w:val="20"/>
              </w:rPr>
            </w:pPr>
            <w:r w:rsidRPr="007A4BDA">
              <w:rPr>
                <w:b/>
                <w:bCs/>
                <w:sz w:val="20"/>
                <w:szCs w:val="20"/>
              </w:rPr>
              <w:t>Recent</w:t>
            </w:r>
          </w:p>
        </w:tc>
        <w:tc>
          <w:tcPr>
            <w:tcW w:w="709" w:type="dxa"/>
            <w:noWrap/>
            <w:vAlign w:val="center"/>
            <w:hideMark/>
          </w:tcPr>
          <w:p w14:paraId="5A64FD43" w14:textId="5CDAD061" w:rsidR="007A4BDA" w:rsidRPr="007A4BDA" w:rsidRDefault="007A4BDA" w:rsidP="007A4BDA">
            <w:pPr>
              <w:jc w:val="center"/>
              <w:rPr>
                <w:sz w:val="20"/>
                <w:szCs w:val="20"/>
              </w:rPr>
            </w:pPr>
            <w:r w:rsidRPr="007A4BDA">
              <w:rPr>
                <w:sz w:val="20"/>
                <w:szCs w:val="20"/>
              </w:rPr>
              <w:t>1</w:t>
            </w:r>
            <w:r>
              <w:rPr>
                <w:sz w:val="20"/>
                <w:szCs w:val="20"/>
              </w:rPr>
              <w:t>,</w:t>
            </w:r>
            <w:r w:rsidRPr="007A4BDA">
              <w:rPr>
                <w:sz w:val="20"/>
                <w:szCs w:val="20"/>
              </w:rPr>
              <w:t>473</w:t>
            </w:r>
          </w:p>
        </w:tc>
        <w:tc>
          <w:tcPr>
            <w:tcW w:w="850" w:type="dxa"/>
            <w:noWrap/>
            <w:vAlign w:val="center"/>
            <w:hideMark/>
          </w:tcPr>
          <w:p w14:paraId="6F54D857" w14:textId="06C073EE" w:rsidR="007A4BDA" w:rsidRPr="007A4BDA" w:rsidRDefault="007A4BDA" w:rsidP="007A4BDA">
            <w:pPr>
              <w:jc w:val="center"/>
              <w:rPr>
                <w:sz w:val="20"/>
                <w:szCs w:val="20"/>
              </w:rPr>
            </w:pPr>
            <w:r w:rsidRPr="007A4BDA">
              <w:rPr>
                <w:sz w:val="20"/>
                <w:szCs w:val="20"/>
              </w:rPr>
              <w:t>19</w:t>
            </w:r>
            <w:r>
              <w:rPr>
                <w:sz w:val="20"/>
                <w:szCs w:val="20"/>
              </w:rPr>
              <w:t>,</w:t>
            </w:r>
            <w:r w:rsidRPr="007A4BDA">
              <w:rPr>
                <w:sz w:val="20"/>
                <w:szCs w:val="20"/>
              </w:rPr>
              <w:t>915</w:t>
            </w:r>
          </w:p>
        </w:tc>
        <w:tc>
          <w:tcPr>
            <w:tcW w:w="992" w:type="dxa"/>
            <w:noWrap/>
            <w:vAlign w:val="center"/>
            <w:hideMark/>
          </w:tcPr>
          <w:p w14:paraId="24FC7C1D" w14:textId="13FCB9BA" w:rsidR="007A4BDA" w:rsidRPr="007A4BDA" w:rsidRDefault="007A4BDA" w:rsidP="007A4BDA">
            <w:pPr>
              <w:jc w:val="center"/>
              <w:rPr>
                <w:sz w:val="20"/>
                <w:szCs w:val="20"/>
              </w:rPr>
            </w:pPr>
          </w:p>
        </w:tc>
        <w:tc>
          <w:tcPr>
            <w:tcW w:w="709" w:type="dxa"/>
            <w:noWrap/>
            <w:vAlign w:val="center"/>
            <w:hideMark/>
          </w:tcPr>
          <w:p w14:paraId="05323DC7" w14:textId="4F57BB39" w:rsidR="007A4BDA" w:rsidRPr="007A4BDA" w:rsidRDefault="007A4BDA" w:rsidP="007A4BDA">
            <w:pPr>
              <w:jc w:val="center"/>
              <w:rPr>
                <w:sz w:val="20"/>
                <w:szCs w:val="20"/>
              </w:rPr>
            </w:pPr>
            <w:r w:rsidRPr="007A4BDA">
              <w:rPr>
                <w:sz w:val="20"/>
                <w:szCs w:val="20"/>
              </w:rPr>
              <w:t>196</w:t>
            </w:r>
          </w:p>
        </w:tc>
        <w:tc>
          <w:tcPr>
            <w:tcW w:w="709" w:type="dxa"/>
            <w:vAlign w:val="center"/>
          </w:tcPr>
          <w:p w14:paraId="70DC78F1" w14:textId="73B6641A" w:rsidR="007A4BDA" w:rsidRPr="007A4BDA" w:rsidRDefault="007A4BDA" w:rsidP="007A4BDA">
            <w:pPr>
              <w:jc w:val="center"/>
              <w:rPr>
                <w:color w:val="000000"/>
                <w:sz w:val="20"/>
                <w:szCs w:val="20"/>
              </w:rPr>
            </w:pPr>
          </w:p>
        </w:tc>
        <w:tc>
          <w:tcPr>
            <w:tcW w:w="709" w:type="dxa"/>
            <w:noWrap/>
            <w:vAlign w:val="center"/>
            <w:hideMark/>
          </w:tcPr>
          <w:p w14:paraId="7378BB94" w14:textId="0FE7EBB6" w:rsidR="007A4BDA" w:rsidRPr="007A4BDA" w:rsidRDefault="007A4BDA" w:rsidP="007A4BDA">
            <w:pPr>
              <w:jc w:val="center"/>
              <w:rPr>
                <w:sz w:val="20"/>
                <w:szCs w:val="20"/>
              </w:rPr>
            </w:pPr>
            <w:r w:rsidRPr="007A4BDA">
              <w:rPr>
                <w:sz w:val="20"/>
                <w:szCs w:val="20"/>
              </w:rPr>
              <w:t>8</w:t>
            </w:r>
          </w:p>
        </w:tc>
        <w:tc>
          <w:tcPr>
            <w:tcW w:w="850" w:type="dxa"/>
            <w:noWrap/>
            <w:vAlign w:val="center"/>
            <w:hideMark/>
          </w:tcPr>
          <w:p w14:paraId="79C1171F" w14:textId="4F4A5A04" w:rsidR="007A4BDA" w:rsidRPr="007A4BDA" w:rsidRDefault="007A4BDA" w:rsidP="007A4BDA">
            <w:pPr>
              <w:jc w:val="center"/>
              <w:rPr>
                <w:sz w:val="20"/>
                <w:szCs w:val="20"/>
              </w:rPr>
            </w:pPr>
          </w:p>
        </w:tc>
        <w:tc>
          <w:tcPr>
            <w:tcW w:w="992" w:type="dxa"/>
            <w:vAlign w:val="center"/>
          </w:tcPr>
          <w:p w14:paraId="7FA0F1ED" w14:textId="592A34CB" w:rsidR="007A4BDA" w:rsidRPr="007A4BDA" w:rsidRDefault="007A4BDA" w:rsidP="007A4BDA">
            <w:pPr>
              <w:jc w:val="center"/>
              <w:rPr>
                <w:sz w:val="20"/>
                <w:szCs w:val="20"/>
              </w:rPr>
            </w:pPr>
            <w:r w:rsidRPr="007A4BDA">
              <w:rPr>
                <w:sz w:val="20"/>
                <w:szCs w:val="20"/>
              </w:rPr>
              <w:t>-6</w:t>
            </w:r>
            <w:r>
              <w:rPr>
                <w:sz w:val="20"/>
                <w:szCs w:val="20"/>
              </w:rPr>
              <w:t>,</w:t>
            </w:r>
            <w:r w:rsidRPr="007A4BDA">
              <w:rPr>
                <w:sz w:val="20"/>
                <w:szCs w:val="20"/>
              </w:rPr>
              <w:t>585.</w:t>
            </w:r>
            <w:r>
              <w:rPr>
                <w:sz w:val="20"/>
                <w:szCs w:val="20"/>
              </w:rPr>
              <w:t>7</w:t>
            </w:r>
          </w:p>
        </w:tc>
        <w:tc>
          <w:tcPr>
            <w:tcW w:w="1418" w:type="dxa"/>
            <w:vAlign w:val="center"/>
          </w:tcPr>
          <w:p w14:paraId="5C6E0011" w14:textId="04896B41" w:rsidR="007A4BDA" w:rsidRPr="007A4BDA" w:rsidRDefault="007A4BDA" w:rsidP="007A4BDA">
            <w:pPr>
              <w:jc w:val="center"/>
              <w:rPr>
                <w:sz w:val="20"/>
                <w:szCs w:val="20"/>
              </w:rPr>
            </w:pPr>
            <w:r w:rsidRPr="007A4BDA">
              <w:rPr>
                <w:color w:val="000000"/>
                <w:sz w:val="20"/>
                <w:szCs w:val="20"/>
              </w:rPr>
              <w:t>3</w:t>
            </w:r>
            <w:r>
              <w:rPr>
                <w:color w:val="000000"/>
                <w:sz w:val="20"/>
                <w:szCs w:val="20"/>
              </w:rPr>
              <w:t>,</w:t>
            </w:r>
            <w:r w:rsidRPr="007A4BDA">
              <w:rPr>
                <w:color w:val="000000"/>
                <w:sz w:val="20"/>
                <w:szCs w:val="20"/>
              </w:rPr>
              <w:t>613.8</w:t>
            </w:r>
          </w:p>
        </w:tc>
        <w:tc>
          <w:tcPr>
            <w:tcW w:w="992" w:type="dxa"/>
            <w:vAlign w:val="center"/>
          </w:tcPr>
          <w:p w14:paraId="03056678" w14:textId="14759BF4" w:rsidR="007A4BDA" w:rsidRPr="007A4BDA" w:rsidRDefault="007A4BDA" w:rsidP="007A4BDA">
            <w:pPr>
              <w:jc w:val="center"/>
              <w:rPr>
                <w:color w:val="000000"/>
                <w:sz w:val="20"/>
                <w:szCs w:val="20"/>
              </w:rPr>
            </w:pPr>
            <w:r w:rsidRPr="007A4BDA">
              <w:rPr>
                <w:color w:val="000000"/>
                <w:sz w:val="20"/>
                <w:szCs w:val="20"/>
              </w:rPr>
              <w:t>30338.2</w:t>
            </w:r>
          </w:p>
        </w:tc>
      </w:tr>
      <w:tr w:rsidR="007A4BDA" w:rsidRPr="00941E37" w14:paraId="2BAF17C5" w14:textId="77777777" w:rsidTr="007A4BDA">
        <w:trPr>
          <w:trHeight w:val="288"/>
        </w:trPr>
        <w:tc>
          <w:tcPr>
            <w:tcW w:w="846" w:type="dxa"/>
            <w:noWrap/>
            <w:vAlign w:val="center"/>
          </w:tcPr>
          <w:p w14:paraId="25E5CA35" w14:textId="42B1123F" w:rsidR="007A4BDA" w:rsidRPr="007A4BDA" w:rsidRDefault="007A4BDA" w:rsidP="007A4BDA">
            <w:pPr>
              <w:jc w:val="center"/>
              <w:rPr>
                <w:b/>
                <w:bCs/>
                <w:sz w:val="20"/>
                <w:szCs w:val="20"/>
              </w:rPr>
            </w:pPr>
            <w:r w:rsidRPr="007A4BDA">
              <w:rPr>
                <w:b/>
                <w:bCs/>
                <w:sz w:val="20"/>
                <w:szCs w:val="20"/>
              </w:rPr>
              <w:t>None</w:t>
            </w:r>
          </w:p>
        </w:tc>
        <w:tc>
          <w:tcPr>
            <w:tcW w:w="709" w:type="dxa"/>
            <w:noWrap/>
            <w:vAlign w:val="center"/>
          </w:tcPr>
          <w:p w14:paraId="7B8B1E2E" w14:textId="5178FEC4" w:rsidR="007A4BDA" w:rsidRPr="007A4BDA" w:rsidRDefault="007A4BDA" w:rsidP="007A4BDA">
            <w:pPr>
              <w:jc w:val="center"/>
              <w:rPr>
                <w:sz w:val="20"/>
                <w:szCs w:val="20"/>
              </w:rPr>
            </w:pPr>
            <w:r w:rsidRPr="007A4BDA">
              <w:rPr>
                <w:sz w:val="20"/>
                <w:szCs w:val="20"/>
              </w:rPr>
              <w:t>1</w:t>
            </w:r>
            <w:r>
              <w:rPr>
                <w:sz w:val="20"/>
                <w:szCs w:val="20"/>
              </w:rPr>
              <w:t>,</w:t>
            </w:r>
            <w:r w:rsidRPr="007A4BDA">
              <w:rPr>
                <w:sz w:val="20"/>
                <w:szCs w:val="20"/>
              </w:rPr>
              <w:t>497</w:t>
            </w:r>
          </w:p>
        </w:tc>
        <w:tc>
          <w:tcPr>
            <w:tcW w:w="850" w:type="dxa"/>
            <w:noWrap/>
            <w:vAlign w:val="center"/>
          </w:tcPr>
          <w:p w14:paraId="2311BD21" w14:textId="77777777" w:rsidR="007A4BDA" w:rsidRPr="007A4BDA" w:rsidRDefault="007A4BDA" w:rsidP="007A4BDA">
            <w:pPr>
              <w:jc w:val="center"/>
              <w:rPr>
                <w:sz w:val="20"/>
                <w:szCs w:val="20"/>
              </w:rPr>
            </w:pPr>
          </w:p>
        </w:tc>
        <w:tc>
          <w:tcPr>
            <w:tcW w:w="992" w:type="dxa"/>
            <w:noWrap/>
            <w:vAlign w:val="center"/>
          </w:tcPr>
          <w:p w14:paraId="7A915C8C" w14:textId="77777777" w:rsidR="007A4BDA" w:rsidRPr="007A4BDA" w:rsidRDefault="007A4BDA" w:rsidP="007A4BDA">
            <w:pPr>
              <w:jc w:val="center"/>
              <w:rPr>
                <w:sz w:val="20"/>
                <w:szCs w:val="20"/>
              </w:rPr>
            </w:pPr>
          </w:p>
        </w:tc>
        <w:tc>
          <w:tcPr>
            <w:tcW w:w="709" w:type="dxa"/>
            <w:noWrap/>
            <w:vAlign w:val="center"/>
          </w:tcPr>
          <w:p w14:paraId="35986497" w14:textId="77777777" w:rsidR="007A4BDA" w:rsidRPr="007A4BDA" w:rsidRDefault="007A4BDA" w:rsidP="007A4BDA">
            <w:pPr>
              <w:jc w:val="center"/>
              <w:rPr>
                <w:sz w:val="20"/>
                <w:szCs w:val="20"/>
              </w:rPr>
            </w:pPr>
          </w:p>
        </w:tc>
        <w:tc>
          <w:tcPr>
            <w:tcW w:w="709" w:type="dxa"/>
            <w:vAlign w:val="center"/>
          </w:tcPr>
          <w:p w14:paraId="3257C6E7" w14:textId="77777777" w:rsidR="007A4BDA" w:rsidRPr="007A4BDA" w:rsidRDefault="007A4BDA" w:rsidP="007A4BDA">
            <w:pPr>
              <w:jc w:val="center"/>
              <w:rPr>
                <w:sz w:val="20"/>
                <w:szCs w:val="20"/>
              </w:rPr>
            </w:pPr>
          </w:p>
        </w:tc>
        <w:tc>
          <w:tcPr>
            <w:tcW w:w="709" w:type="dxa"/>
            <w:noWrap/>
            <w:vAlign w:val="center"/>
          </w:tcPr>
          <w:p w14:paraId="6C7661C9" w14:textId="77777777" w:rsidR="007A4BDA" w:rsidRPr="007A4BDA" w:rsidRDefault="007A4BDA" w:rsidP="007A4BDA">
            <w:pPr>
              <w:jc w:val="center"/>
              <w:rPr>
                <w:sz w:val="20"/>
                <w:szCs w:val="20"/>
              </w:rPr>
            </w:pPr>
          </w:p>
        </w:tc>
        <w:tc>
          <w:tcPr>
            <w:tcW w:w="850" w:type="dxa"/>
            <w:noWrap/>
            <w:vAlign w:val="center"/>
          </w:tcPr>
          <w:p w14:paraId="14923C01" w14:textId="77777777" w:rsidR="007A4BDA" w:rsidRPr="007A4BDA" w:rsidRDefault="007A4BDA" w:rsidP="007A4BDA">
            <w:pPr>
              <w:jc w:val="center"/>
              <w:rPr>
                <w:sz w:val="20"/>
                <w:szCs w:val="20"/>
              </w:rPr>
            </w:pPr>
          </w:p>
        </w:tc>
        <w:tc>
          <w:tcPr>
            <w:tcW w:w="992" w:type="dxa"/>
            <w:vAlign w:val="center"/>
          </w:tcPr>
          <w:p w14:paraId="4914C010" w14:textId="433845AF" w:rsidR="007A4BDA" w:rsidRPr="007A4BDA" w:rsidRDefault="007A4BDA" w:rsidP="007A4BDA">
            <w:pPr>
              <w:jc w:val="center"/>
              <w:rPr>
                <w:sz w:val="20"/>
                <w:szCs w:val="20"/>
              </w:rPr>
            </w:pPr>
            <w:r w:rsidRPr="007A4BDA">
              <w:rPr>
                <w:sz w:val="20"/>
                <w:szCs w:val="20"/>
              </w:rPr>
              <w:t>-8</w:t>
            </w:r>
            <w:r>
              <w:rPr>
                <w:sz w:val="20"/>
                <w:szCs w:val="20"/>
              </w:rPr>
              <w:t>,</w:t>
            </w:r>
            <w:r w:rsidRPr="007A4BDA">
              <w:rPr>
                <w:sz w:val="20"/>
                <w:szCs w:val="20"/>
              </w:rPr>
              <w:t>005.1</w:t>
            </w:r>
          </w:p>
        </w:tc>
        <w:tc>
          <w:tcPr>
            <w:tcW w:w="1418" w:type="dxa"/>
            <w:vAlign w:val="center"/>
          </w:tcPr>
          <w:p w14:paraId="3C190D84" w14:textId="3EE798AE" w:rsidR="007A4BDA" w:rsidRPr="007A4BDA" w:rsidRDefault="007A4BDA" w:rsidP="007A4BDA">
            <w:pPr>
              <w:jc w:val="center"/>
              <w:rPr>
                <w:color w:val="000000"/>
                <w:sz w:val="20"/>
                <w:szCs w:val="20"/>
              </w:rPr>
            </w:pPr>
            <w:r w:rsidRPr="007A4BDA">
              <w:rPr>
                <w:color w:val="000000"/>
                <w:sz w:val="20"/>
                <w:szCs w:val="20"/>
              </w:rPr>
              <w:t>5</w:t>
            </w:r>
            <w:r>
              <w:rPr>
                <w:color w:val="000000"/>
                <w:sz w:val="20"/>
                <w:szCs w:val="20"/>
              </w:rPr>
              <w:t>,</w:t>
            </w:r>
            <w:r w:rsidRPr="007A4BDA">
              <w:rPr>
                <w:color w:val="000000"/>
                <w:sz w:val="20"/>
                <w:szCs w:val="20"/>
              </w:rPr>
              <w:t>033.2</w:t>
            </w:r>
          </w:p>
        </w:tc>
        <w:tc>
          <w:tcPr>
            <w:tcW w:w="992" w:type="dxa"/>
            <w:vAlign w:val="center"/>
          </w:tcPr>
          <w:p w14:paraId="2828436B" w14:textId="75561277" w:rsidR="007A4BDA" w:rsidRPr="007A4BDA" w:rsidRDefault="007A4BDA" w:rsidP="007A4BDA">
            <w:pPr>
              <w:jc w:val="center"/>
              <w:rPr>
                <w:color w:val="000000"/>
                <w:sz w:val="20"/>
                <w:szCs w:val="20"/>
              </w:rPr>
            </w:pPr>
            <w:r w:rsidRPr="007A4BDA">
              <w:rPr>
                <w:color w:val="000000"/>
                <w:sz w:val="20"/>
                <w:szCs w:val="20"/>
              </w:rPr>
              <w:t>36868.</w:t>
            </w:r>
            <w:r>
              <w:rPr>
                <w:color w:val="000000"/>
                <w:sz w:val="20"/>
                <w:szCs w:val="20"/>
              </w:rPr>
              <w:t>9</w:t>
            </w:r>
          </w:p>
        </w:tc>
      </w:tr>
      <w:tr w:rsidR="007A4BDA" w:rsidRPr="00941E37" w14:paraId="72D4D545" w14:textId="77777777" w:rsidTr="007A4BDA">
        <w:trPr>
          <w:trHeight w:val="288"/>
        </w:trPr>
        <w:tc>
          <w:tcPr>
            <w:tcW w:w="846" w:type="dxa"/>
            <w:noWrap/>
            <w:vAlign w:val="center"/>
            <w:hideMark/>
          </w:tcPr>
          <w:p w14:paraId="7805155C" w14:textId="77777777" w:rsidR="007A4BDA" w:rsidRPr="007A4BDA" w:rsidRDefault="007A4BDA" w:rsidP="007A4BDA">
            <w:pPr>
              <w:jc w:val="center"/>
              <w:rPr>
                <w:b/>
                <w:bCs/>
                <w:sz w:val="20"/>
                <w:szCs w:val="20"/>
              </w:rPr>
            </w:pPr>
            <w:r w:rsidRPr="007A4BDA">
              <w:rPr>
                <w:b/>
                <w:bCs/>
                <w:sz w:val="20"/>
                <w:szCs w:val="20"/>
              </w:rPr>
              <w:t>Old</w:t>
            </w:r>
          </w:p>
        </w:tc>
        <w:tc>
          <w:tcPr>
            <w:tcW w:w="709" w:type="dxa"/>
            <w:noWrap/>
            <w:vAlign w:val="center"/>
            <w:hideMark/>
          </w:tcPr>
          <w:p w14:paraId="761151E4" w14:textId="29D283C4" w:rsidR="007A4BDA" w:rsidRPr="007A4BDA" w:rsidRDefault="007A4BDA" w:rsidP="007A4BDA">
            <w:pPr>
              <w:jc w:val="center"/>
              <w:rPr>
                <w:sz w:val="20"/>
                <w:szCs w:val="20"/>
              </w:rPr>
            </w:pPr>
            <w:r w:rsidRPr="007A4BDA">
              <w:rPr>
                <w:sz w:val="20"/>
                <w:szCs w:val="20"/>
              </w:rPr>
              <w:t>1</w:t>
            </w:r>
            <w:r>
              <w:rPr>
                <w:sz w:val="20"/>
                <w:szCs w:val="20"/>
              </w:rPr>
              <w:t>,</w:t>
            </w:r>
            <w:r w:rsidRPr="007A4BDA">
              <w:rPr>
                <w:sz w:val="20"/>
                <w:szCs w:val="20"/>
              </w:rPr>
              <w:t>485</w:t>
            </w:r>
          </w:p>
        </w:tc>
        <w:tc>
          <w:tcPr>
            <w:tcW w:w="850" w:type="dxa"/>
            <w:noWrap/>
            <w:vAlign w:val="center"/>
            <w:hideMark/>
          </w:tcPr>
          <w:p w14:paraId="117F7F02" w14:textId="202C1D4C" w:rsidR="007A4BDA" w:rsidRPr="007A4BDA" w:rsidRDefault="007A4BDA" w:rsidP="007A4BDA">
            <w:pPr>
              <w:jc w:val="center"/>
              <w:rPr>
                <w:sz w:val="20"/>
                <w:szCs w:val="20"/>
              </w:rPr>
            </w:pPr>
            <w:r w:rsidRPr="007A4BDA">
              <w:rPr>
                <w:sz w:val="20"/>
                <w:szCs w:val="20"/>
              </w:rPr>
              <w:t>16</w:t>
            </w:r>
            <w:r>
              <w:rPr>
                <w:sz w:val="20"/>
                <w:szCs w:val="20"/>
              </w:rPr>
              <w:t>,</w:t>
            </w:r>
            <w:r w:rsidRPr="007A4BDA">
              <w:rPr>
                <w:sz w:val="20"/>
                <w:szCs w:val="20"/>
              </w:rPr>
              <w:t>115</w:t>
            </w:r>
          </w:p>
        </w:tc>
        <w:tc>
          <w:tcPr>
            <w:tcW w:w="992" w:type="dxa"/>
            <w:noWrap/>
            <w:vAlign w:val="center"/>
            <w:hideMark/>
          </w:tcPr>
          <w:p w14:paraId="633827D9" w14:textId="14B3DB5C" w:rsidR="007A4BDA" w:rsidRPr="007A4BDA" w:rsidRDefault="007A4BDA" w:rsidP="007A4BDA">
            <w:pPr>
              <w:jc w:val="center"/>
              <w:rPr>
                <w:sz w:val="20"/>
                <w:szCs w:val="20"/>
              </w:rPr>
            </w:pPr>
            <w:r w:rsidRPr="007A4BDA">
              <w:rPr>
                <w:sz w:val="20"/>
                <w:szCs w:val="20"/>
              </w:rPr>
              <w:t>84</w:t>
            </w:r>
            <w:r>
              <w:rPr>
                <w:sz w:val="20"/>
                <w:szCs w:val="20"/>
              </w:rPr>
              <w:t>,</w:t>
            </w:r>
            <w:r w:rsidRPr="007A4BDA">
              <w:rPr>
                <w:sz w:val="20"/>
                <w:szCs w:val="20"/>
              </w:rPr>
              <w:t>654</w:t>
            </w:r>
          </w:p>
        </w:tc>
        <w:tc>
          <w:tcPr>
            <w:tcW w:w="709" w:type="dxa"/>
            <w:noWrap/>
            <w:vAlign w:val="center"/>
            <w:hideMark/>
          </w:tcPr>
          <w:p w14:paraId="7C5D8B8A" w14:textId="4BDE03EE" w:rsidR="007A4BDA" w:rsidRPr="007A4BDA" w:rsidRDefault="007A4BDA" w:rsidP="007A4BDA">
            <w:pPr>
              <w:jc w:val="center"/>
              <w:rPr>
                <w:sz w:val="20"/>
                <w:szCs w:val="20"/>
              </w:rPr>
            </w:pPr>
          </w:p>
        </w:tc>
        <w:tc>
          <w:tcPr>
            <w:tcW w:w="709" w:type="dxa"/>
            <w:vAlign w:val="center"/>
          </w:tcPr>
          <w:p w14:paraId="72555537" w14:textId="65D74EA1" w:rsidR="007A4BDA" w:rsidRPr="007A4BDA" w:rsidRDefault="007A4BDA" w:rsidP="007A4BDA">
            <w:pPr>
              <w:jc w:val="center"/>
              <w:rPr>
                <w:sz w:val="20"/>
                <w:szCs w:val="20"/>
              </w:rPr>
            </w:pPr>
            <w:r w:rsidRPr="007A4BDA">
              <w:rPr>
                <w:sz w:val="20"/>
                <w:szCs w:val="20"/>
              </w:rPr>
              <w:t>135</w:t>
            </w:r>
          </w:p>
        </w:tc>
        <w:tc>
          <w:tcPr>
            <w:tcW w:w="709" w:type="dxa"/>
            <w:noWrap/>
            <w:vAlign w:val="center"/>
            <w:hideMark/>
          </w:tcPr>
          <w:p w14:paraId="2BBF39ED" w14:textId="0FF07425" w:rsidR="007A4BDA" w:rsidRPr="007A4BDA" w:rsidRDefault="007A4BDA" w:rsidP="007A4BDA">
            <w:pPr>
              <w:jc w:val="center"/>
              <w:rPr>
                <w:sz w:val="20"/>
                <w:szCs w:val="20"/>
              </w:rPr>
            </w:pPr>
          </w:p>
        </w:tc>
        <w:tc>
          <w:tcPr>
            <w:tcW w:w="850" w:type="dxa"/>
            <w:noWrap/>
            <w:vAlign w:val="center"/>
            <w:hideMark/>
          </w:tcPr>
          <w:p w14:paraId="621DF843" w14:textId="73E4FA6C" w:rsidR="007A4BDA" w:rsidRPr="007A4BDA" w:rsidRDefault="007A4BDA" w:rsidP="007A4BDA">
            <w:pPr>
              <w:jc w:val="center"/>
              <w:rPr>
                <w:sz w:val="20"/>
                <w:szCs w:val="20"/>
              </w:rPr>
            </w:pPr>
            <w:r w:rsidRPr="007A4BDA">
              <w:rPr>
                <w:sz w:val="20"/>
                <w:szCs w:val="20"/>
              </w:rPr>
              <w:t>68</w:t>
            </w:r>
            <w:r>
              <w:rPr>
                <w:sz w:val="20"/>
                <w:szCs w:val="20"/>
              </w:rPr>
              <w:t>,</w:t>
            </w:r>
            <w:r w:rsidRPr="007A4BDA">
              <w:rPr>
                <w:sz w:val="20"/>
                <w:szCs w:val="20"/>
              </w:rPr>
              <w:t>435</w:t>
            </w:r>
          </w:p>
        </w:tc>
        <w:tc>
          <w:tcPr>
            <w:tcW w:w="992" w:type="dxa"/>
            <w:vAlign w:val="center"/>
          </w:tcPr>
          <w:p w14:paraId="32CA00E7" w14:textId="11B00EA6" w:rsidR="007A4BDA" w:rsidRPr="007A4BDA" w:rsidRDefault="007A4BDA" w:rsidP="007A4BDA">
            <w:pPr>
              <w:jc w:val="center"/>
              <w:rPr>
                <w:sz w:val="20"/>
                <w:szCs w:val="20"/>
              </w:rPr>
            </w:pPr>
            <w:r w:rsidRPr="007A4BDA">
              <w:rPr>
                <w:sz w:val="20"/>
                <w:szCs w:val="20"/>
              </w:rPr>
              <w:t>-8</w:t>
            </w:r>
            <w:r>
              <w:rPr>
                <w:sz w:val="20"/>
                <w:szCs w:val="20"/>
              </w:rPr>
              <w:t>,</w:t>
            </w:r>
            <w:r w:rsidRPr="007A4BDA">
              <w:rPr>
                <w:sz w:val="20"/>
                <w:szCs w:val="20"/>
              </w:rPr>
              <w:t>008.</w:t>
            </w:r>
            <w:r>
              <w:rPr>
                <w:sz w:val="20"/>
                <w:szCs w:val="20"/>
              </w:rPr>
              <w:t>6</w:t>
            </w:r>
          </w:p>
        </w:tc>
        <w:tc>
          <w:tcPr>
            <w:tcW w:w="1418" w:type="dxa"/>
            <w:vAlign w:val="center"/>
          </w:tcPr>
          <w:p w14:paraId="0A915A3D" w14:textId="593AC6C0" w:rsidR="007A4BDA" w:rsidRPr="007A4BDA" w:rsidRDefault="007A4BDA" w:rsidP="007A4BDA">
            <w:pPr>
              <w:jc w:val="center"/>
              <w:rPr>
                <w:sz w:val="20"/>
                <w:szCs w:val="20"/>
              </w:rPr>
            </w:pPr>
            <w:r w:rsidRPr="007A4BDA">
              <w:rPr>
                <w:color w:val="000000"/>
                <w:sz w:val="20"/>
                <w:szCs w:val="20"/>
              </w:rPr>
              <w:t>5</w:t>
            </w:r>
            <w:r>
              <w:rPr>
                <w:color w:val="000000"/>
                <w:sz w:val="20"/>
                <w:szCs w:val="20"/>
              </w:rPr>
              <w:t>,</w:t>
            </w:r>
            <w:r w:rsidRPr="007A4BDA">
              <w:rPr>
                <w:color w:val="000000"/>
                <w:sz w:val="20"/>
                <w:szCs w:val="20"/>
              </w:rPr>
              <w:t>036.</w:t>
            </w:r>
            <w:r>
              <w:rPr>
                <w:color w:val="000000"/>
                <w:sz w:val="20"/>
                <w:szCs w:val="20"/>
              </w:rPr>
              <w:t>7</w:t>
            </w:r>
          </w:p>
        </w:tc>
        <w:tc>
          <w:tcPr>
            <w:tcW w:w="992" w:type="dxa"/>
            <w:vAlign w:val="center"/>
          </w:tcPr>
          <w:p w14:paraId="053F921B" w14:textId="020F55C5" w:rsidR="007A4BDA" w:rsidRPr="007A4BDA" w:rsidRDefault="007A4BDA" w:rsidP="007A4BDA">
            <w:pPr>
              <w:jc w:val="center"/>
              <w:rPr>
                <w:color w:val="000000"/>
                <w:sz w:val="20"/>
                <w:szCs w:val="20"/>
              </w:rPr>
            </w:pPr>
            <w:r w:rsidRPr="007A4BDA">
              <w:rPr>
                <w:color w:val="000000"/>
                <w:sz w:val="20"/>
                <w:szCs w:val="20"/>
              </w:rPr>
              <w:t>36892.8</w:t>
            </w:r>
          </w:p>
        </w:tc>
      </w:tr>
    </w:tbl>
    <w:p w14:paraId="58977661" w14:textId="77777777" w:rsidR="00E52F8A" w:rsidRDefault="00E52F8A" w:rsidP="00E52F8A">
      <w:pPr>
        <w:rPr>
          <w:sz w:val="20"/>
          <w:szCs w:val="20"/>
        </w:rPr>
      </w:pPr>
      <w:r w:rsidRPr="00F0647D">
        <w:rPr>
          <w:b/>
          <w:bCs/>
          <w:sz w:val="20"/>
          <w:szCs w:val="20"/>
        </w:rPr>
        <w:t>NC</w:t>
      </w:r>
      <w:r w:rsidRPr="00F0647D">
        <w:rPr>
          <w:sz w:val="20"/>
          <w:szCs w:val="20"/>
        </w:rPr>
        <w:t xml:space="preserve"> = C</w:t>
      </w:r>
      <w:r>
        <w:rPr>
          <w:sz w:val="20"/>
          <w:szCs w:val="20"/>
        </w:rPr>
        <w:t>ontemporary</w:t>
      </w:r>
      <w:r w:rsidRPr="00F0647D">
        <w:rPr>
          <w:sz w:val="20"/>
          <w:szCs w:val="20"/>
        </w:rPr>
        <w:t xml:space="preserve"> population size; </w:t>
      </w:r>
      <w:r w:rsidRPr="00F0647D">
        <w:rPr>
          <w:b/>
          <w:bCs/>
          <w:sz w:val="20"/>
          <w:szCs w:val="20"/>
        </w:rPr>
        <w:t>NA</w:t>
      </w:r>
      <w:r>
        <w:rPr>
          <w:b/>
          <w:bCs/>
          <w:sz w:val="20"/>
          <w:szCs w:val="20"/>
        </w:rPr>
        <w:t xml:space="preserve"> </w:t>
      </w:r>
      <w:r w:rsidRPr="00F0647D">
        <w:rPr>
          <w:sz w:val="20"/>
          <w:szCs w:val="20"/>
        </w:rPr>
        <w:t xml:space="preserve">= Population size before </w:t>
      </w:r>
      <w:r>
        <w:rPr>
          <w:sz w:val="20"/>
          <w:szCs w:val="20"/>
        </w:rPr>
        <w:t>arrival of Europeans</w:t>
      </w:r>
      <w:r w:rsidRPr="00F0647D">
        <w:rPr>
          <w:sz w:val="20"/>
          <w:szCs w:val="20"/>
        </w:rPr>
        <w:t xml:space="preserve"> of Norfolk Island; </w:t>
      </w:r>
    </w:p>
    <w:p w14:paraId="45A544AD" w14:textId="45ACF1EA" w:rsidR="00E52F8A" w:rsidRPr="00F0647D" w:rsidRDefault="00E52F8A" w:rsidP="00E52F8A">
      <w:pPr>
        <w:rPr>
          <w:sz w:val="20"/>
          <w:szCs w:val="20"/>
        </w:rPr>
      </w:pPr>
      <w:r w:rsidRPr="00F0647D">
        <w:rPr>
          <w:b/>
          <w:bCs/>
          <w:sz w:val="20"/>
          <w:szCs w:val="20"/>
        </w:rPr>
        <w:t>NO</w:t>
      </w:r>
      <w:r w:rsidRPr="00F0647D">
        <w:rPr>
          <w:sz w:val="20"/>
          <w:szCs w:val="20"/>
        </w:rPr>
        <w:t xml:space="preserve"> = Population size before </w:t>
      </w:r>
      <w:r w:rsidRPr="00033DEC">
        <w:rPr>
          <w:i/>
          <w:iCs/>
          <w:sz w:val="20"/>
          <w:szCs w:val="20"/>
        </w:rPr>
        <w:t>Cyanoramphus</w:t>
      </w:r>
      <w:r w:rsidRPr="00F0647D">
        <w:rPr>
          <w:sz w:val="20"/>
          <w:szCs w:val="20"/>
        </w:rPr>
        <w:t xml:space="preserve"> dispersal to Norfolk Island; </w:t>
      </w:r>
      <w:r w:rsidRPr="00F0647D">
        <w:rPr>
          <w:b/>
          <w:bCs/>
          <w:sz w:val="20"/>
          <w:szCs w:val="20"/>
        </w:rPr>
        <w:t>N</w:t>
      </w:r>
      <w:r>
        <w:rPr>
          <w:b/>
          <w:bCs/>
          <w:sz w:val="20"/>
          <w:szCs w:val="20"/>
        </w:rPr>
        <w:t xml:space="preserve">BR </w:t>
      </w:r>
      <w:r w:rsidRPr="00F0647D">
        <w:rPr>
          <w:sz w:val="20"/>
          <w:szCs w:val="20"/>
        </w:rPr>
        <w:t>= Population size during</w:t>
      </w:r>
      <w:r>
        <w:rPr>
          <w:sz w:val="20"/>
          <w:szCs w:val="20"/>
        </w:rPr>
        <w:t xml:space="preserve"> recent</w:t>
      </w:r>
      <w:r w:rsidRPr="00F0647D">
        <w:rPr>
          <w:sz w:val="20"/>
          <w:szCs w:val="20"/>
        </w:rPr>
        <w:t xml:space="preserve"> bottleneck;</w:t>
      </w:r>
      <w:r>
        <w:rPr>
          <w:b/>
          <w:bCs/>
          <w:sz w:val="20"/>
          <w:szCs w:val="20"/>
        </w:rPr>
        <w:t xml:space="preserve"> </w:t>
      </w:r>
      <w:r w:rsidRPr="00F0647D">
        <w:rPr>
          <w:b/>
          <w:bCs/>
          <w:sz w:val="20"/>
          <w:szCs w:val="20"/>
        </w:rPr>
        <w:t>N</w:t>
      </w:r>
      <w:r>
        <w:rPr>
          <w:b/>
          <w:bCs/>
          <w:sz w:val="20"/>
          <w:szCs w:val="20"/>
        </w:rPr>
        <w:t xml:space="preserve">BO </w:t>
      </w:r>
      <w:r w:rsidRPr="00F0647D">
        <w:rPr>
          <w:sz w:val="20"/>
          <w:szCs w:val="20"/>
        </w:rPr>
        <w:t>= Population size during</w:t>
      </w:r>
      <w:r>
        <w:rPr>
          <w:sz w:val="20"/>
          <w:szCs w:val="20"/>
        </w:rPr>
        <w:t xml:space="preserve"> original</w:t>
      </w:r>
      <w:r w:rsidRPr="00F0647D">
        <w:rPr>
          <w:sz w:val="20"/>
          <w:szCs w:val="20"/>
        </w:rPr>
        <w:t xml:space="preserve"> bottleneck;</w:t>
      </w:r>
      <w:r>
        <w:rPr>
          <w:sz w:val="20"/>
          <w:szCs w:val="20"/>
        </w:rPr>
        <w:t xml:space="preserve"> </w:t>
      </w:r>
      <w:r>
        <w:rPr>
          <w:b/>
          <w:bCs/>
          <w:sz w:val="20"/>
          <w:szCs w:val="20"/>
        </w:rPr>
        <w:t xml:space="preserve">TRB </w:t>
      </w:r>
      <w:r w:rsidRPr="00F0647D">
        <w:rPr>
          <w:sz w:val="20"/>
          <w:szCs w:val="20"/>
        </w:rPr>
        <w:t xml:space="preserve">= </w:t>
      </w:r>
      <w:r>
        <w:rPr>
          <w:sz w:val="20"/>
          <w:szCs w:val="20"/>
        </w:rPr>
        <w:t>Generations since end of recent bottleneck</w:t>
      </w:r>
      <w:r w:rsidRPr="00F0647D">
        <w:rPr>
          <w:sz w:val="20"/>
          <w:szCs w:val="20"/>
        </w:rPr>
        <w:t>;</w:t>
      </w:r>
      <w:r>
        <w:rPr>
          <w:sz w:val="20"/>
          <w:szCs w:val="20"/>
        </w:rPr>
        <w:t xml:space="preserve"> </w:t>
      </w:r>
      <w:r>
        <w:rPr>
          <w:b/>
          <w:bCs/>
          <w:sz w:val="20"/>
          <w:szCs w:val="20"/>
        </w:rPr>
        <w:t xml:space="preserve">TOB </w:t>
      </w:r>
      <w:r w:rsidRPr="00F0647D">
        <w:rPr>
          <w:sz w:val="20"/>
          <w:szCs w:val="20"/>
        </w:rPr>
        <w:t xml:space="preserve">= </w:t>
      </w:r>
      <w:r>
        <w:rPr>
          <w:sz w:val="20"/>
          <w:szCs w:val="20"/>
        </w:rPr>
        <w:t>Generations since end of original bottleneck</w:t>
      </w:r>
      <w:r w:rsidR="004F2D12">
        <w:rPr>
          <w:sz w:val="20"/>
          <w:szCs w:val="20"/>
        </w:rPr>
        <w:t>.</w:t>
      </w:r>
    </w:p>
    <w:p w14:paraId="45653AE1" w14:textId="77777777" w:rsidR="00BB55DC" w:rsidRPr="00604DED" w:rsidRDefault="00BB55DC" w:rsidP="00D00A78"/>
    <w:p w14:paraId="581CA9F9" w14:textId="580AABE3" w:rsidR="006B5A0D" w:rsidRPr="006B5A0D" w:rsidRDefault="008535C2" w:rsidP="00D00A78">
      <w:pPr>
        <w:pStyle w:val="FirstParagraph"/>
        <w:rPr>
          <w:rFonts w:ascii="Times New Roman" w:hAnsi="Times New Roman" w:cs="Times New Roman"/>
          <w:b/>
          <w:bCs/>
        </w:rPr>
      </w:pPr>
      <w:r>
        <w:rPr>
          <w:rFonts w:ascii="Times New Roman" w:hAnsi="Times New Roman" w:cs="Times New Roman"/>
          <w:b/>
          <w:bCs/>
        </w:rPr>
        <w:t>Code S1</w:t>
      </w:r>
      <w:r w:rsidR="00D00A78" w:rsidRPr="00905806">
        <w:rPr>
          <w:rFonts w:ascii="Times New Roman" w:hAnsi="Times New Roman" w:cs="Times New Roman"/>
          <w:b/>
          <w:bCs/>
        </w:rPr>
        <w:t xml:space="preserve"> </w:t>
      </w:r>
      <w:r w:rsidRPr="00983D23">
        <w:rPr>
          <w:rFonts w:ascii="Times New Roman" w:hAnsi="Times New Roman" w:cs="Times New Roman"/>
        </w:rPr>
        <w:t xml:space="preserve">Code used for analysis in </w:t>
      </w:r>
      <w:r w:rsidR="005B3596" w:rsidRPr="005E23BA">
        <w:rPr>
          <w:rFonts w:ascii="Times New Roman" w:hAnsi="Times New Roman" w:cs="Times New Roman"/>
        </w:rPr>
        <w:t>R</w:t>
      </w:r>
      <w:r w:rsidR="005B3596" w:rsidRPr="00983D23">
        <w:rPr>
          <w:rFonts w:ascii="Times New Roman" w:hAnsi="Times New Roman" w:cs="Times New Roman"/>
        </w:rPr>
        <w:t xml:space="preserve"> v4.2.1</w:t>
      </w:r>
    </w:p>
    <w:p w14:paraId="52EA4423" w14:textId="77777777" w:rsidR="00213769" w:rsidRDefault="00213769" w:rsidP="00213769">
      <w:pPr>
        <w:pStyle w:val="FirstParagraph"/>
      </w:pPr>
      <w:r>
        <w:t>Load required libraries.</w:t>
      </w:r>
    </w:p>
    <w:p w14:paraId="3E521942" w14:textId="32132552" w:rsidR="00C34BDD" w:rsidRPr="00C34BDD" w:rsidRDefault="00213769" w:rsidP="00213769">
      <w:pPr>
        <w:pStyle w:val="SourceCode"/>
        <w:rPr>
          <w:b w:val="0"/>
          <w:color w:val="000000"/>
          <w:shd w:val="clear" w:color="auto" w:fill="F8F8F8"/>
        </w:rPr>
      </w:pPr>
      <w:r>
        <w:rPr>
          <w:rStyle w:val="FunctionTok"/>
        </w:rPr>
        <w:t>library</w:t>
      </w:r>
      <w:r>
        <w:rPr>
          <w:rStyle w:val="NormalTok"/>
        </w:rPr>
        <w:t>(</w:t>
      </w:r>
      <w:proofErr w:type="spellStart"/>
      <w:r>
        <w:rPr>
          <w:rStyle w:val="NormalTok"/>
        </w:rPr>
        <w:t>devtools</w:t>
      </w:r>
      <w:proofErr w:type="spellEnd"/>
      <w:r>
        <w:rPr>
          <w:rStyle w:val="NormalTok"/>
        </w:rPr>
        <w:t>)</w:t>
      </w:r>
      <w:r>
        <w:br/>
      </w:r>
      <w:r>
        <w:rPr>
          <w:rStyle w:val="FunctionTok"/>
        </w:rPr>
        <w:t>library</w:t>
      </w:r>
      <w:r>
        <w:rPr>
          <w:rStyle w:val="NormalTok"/>
        </w:rPr>
        <w:t>(dartR)</w:t>
      </w:r>
      <w:r>
        <w:br/>
      </w:r>
      <w:r>
        <w:rPr>
          <w:rStyle w:val="FunctionTok"/>
        </w:rPr>
        <w:t>library</w:t>
      </w:r>
      <w:r>
        <w:rPr>
          <w:rStyle w:val="NormalTok"/>
        </w:rPr>
        <w:t>(</w:t>
      </w:r>
      <w:proofErr w:type="spellStart"/>
      <w:r>
        <w:rPr>
          <w:rStyle w:val="NormalTok"/>
        </w:rPr>
        <w:t>SNPRelate</w:t>
      </w:r>
      <w:proofErr w:type="spellEnd"/>
      <w:r>
        <w:rPr>
          <w:rStyle w:val="NormalTok"/>
        </w:rPr>
        <w:t>)</w:t>
      </w:r>
      <w:r>
        <w:br/>
      </w:r>
      <w:r>
        <w:rPr>
          <w:rStyle w:val="FunctionTok"/>
        </w:rPr>
        <w:t>library</w:t>
      </w:r>
      <w:r>
        <w:rPr>
          <w:rStyle w:val="NormalTok"/>
        </w:rPr>
        <w:t>(</w:t>
      </w:r>
      <w:proofErr w:type="spellStart"/>
      <w:r>
        <w:rPr>
          <w:rStyle w:val="NormalTok"/>
        </w:rPr>
        <w:t>adegenet</w:t>
      </w:r>
      <w:proofErr w:type="spellEnd"/>
      <w:r>
        <w:rPr>
          <w:rStyle w:val="NormalTok"/>
        </w:rPr>
        <w:t>)</w:t>
      </w:r>
      <w:r>
        <w:br/>
      </w:r>
      <w:r>
        <w:rPr>
          <w:rStyle w:val="FunctionTok"/>
        </w:rPr>
        <w:t>library</w:t>
      </w:r>
      <w:r>
        <w:rPr>
          <w:rStyle w:val="NormalTok"/>
        </w:rPr>
        <w:t>(ggplot2)</w:t>
      </w:r>
      <w:r>
        <w:br/>
      </w:r>
      <w:r>
        <w:rPr>
          <w:rStyle w:val="FunctionTok"/>
        </w:rPr>
        <w:t>library</w:t>
      </w:r>
      <w:r>
        <w:rPr>
          <w:rStyle w:val="NormalTok"/>
        </w:rPr>
        <w:t>(</w:t>
      </w:r>
      <w:proofErr w:type="spellStart"/>
      <w:r>
        <w:rPr>
          <w:rStyle w:val="NormalTok"/>
        </w:rPr>
        <w:t>tidyverse</w:t>
      </w:r>
      <w:proofErr w:type="spellEnd"/>
      <w:r>
        <w:rPr>
          <w:rStyle w:val="NormalTok"/>
        </w:rPr>
        <w:t>)</w:t>
      </w:r>
      <w:r>
        <w:br/>
      </w:r>
      <w:r>
        <w:rPr>
          <w:rStyle w:val="FunctionTok"/>
        </w:rPr>
        <w:t>library</w:t>
      </w:r>
      <w:r>
        <w:rPr>
          <w:rStyle w:val="NormalTok"/>
        </w:rPr>
        <w:t>(sequoia)</w:t>
      </w:r>
      <w:r>
        <w:br/>
      </w:r>
      <w:r>
        <w:rPr>
          <w:rStyle w:val="FunctionTok"/>
        </w:rPr>
        <w:t>library</w:t>
      </w:r>
      <w:r>
        <w:rPr>
          <w:rStyle w:val="NormalTok"/>
        </w:rPr>
        <w:t>(kinship2)</w:t>
      </w:r>
      <w:r>
        <w:br/>
      </w:r>
      <w:r>
        <w:rPr>
          <w:rStyle w:val="FunctionTok"/>
        </w:rPr>
        <w:t>library</w:t>
      </w:r>
      <w:r>
        <w:rPr>
          <w:rStyle w:val="NormalTok"/>
        </w:rPr>
        <w:t>(</w:t>
      </w:r>
      <w:proofErr w:type="spellStart"/>
      <w:r>
        <w:rPr>
          <w:rStyle w:val="NormalTok"/>
        </w:rPr>
        <w:t>gdsfmt</w:t>
      </w:r>
      <w:proofErr w:type="spellEnd"/>
      <w:r>
        <w:rPr>
          <w:rStyle w:val="NormalTok"/>
        </w:rPr>
        <w:t>)</w:t>
      </w:r>
      <w:r>
        <w:br/>
      </w:r>
      <w:r>
        <w:rPr>
          <w:rStyle w:val="FunctionTok"/>
        </w:rPr>
        <w:t>library</w:t>
      </w:r>
      <w:r>
        <w:rPr>
          <w:rStyle w:val="NormalTok"/>
        </w:rPr>
        <w:t>(</w:t>
      </w:r>
      <w:proofErr w:type="spellStart"/>
      <w:r>
        <w:rPr>
          <w:rStyle w:val="NormalTok"/>
        </w:rPr>
        <w:t>PopGenReport</w:t>
      </w:r>
      <w:proofErr w:type="spellEnd"/>
      <w:r>
        <w:rPr>
          <w:rStyle w:val="NormalTok"/>
        </w:rPr>
        <w:t>)</w:t>
      </w:r>
      <w:r w:rsidR="00C34BDD">
        <w:br/>
      </w:r>
      <w:r w:rsidR="00C34BDD">
        <w:rPr>
          <w:rStyle w:val="FunctionTok"/>
        </w:rPr>
        <w:t>library</w:t>
      </w:r>
      <w:r w:rsidR="00C34BDD">
        <w:rPr>
          <w:rStyle w:val="NormalTok"/>
        </w:rPr>
        <w:t>(</w:t>
      </w:r>
      <w:proofErr w:type="spellStart"/>
      <w:r w:rsidR="00C34BDD">
        <w:rPr>
          <w:rStyle w:val="NormalTok"/>
        </w:rPr>
        <w:t>rrBLUP</w:t>
      </w:r>
      <w:proofErr w:type="spellEnd"/>
      <w:r w:rsidR="00C34BDD">
        <w:rPr>
          <w:rStyle w:val="NormalTok"/>
        </w:rPr>
        <w:t>)</w:t>
      </w:r>
      <w:r w:rsidR="00C34BDD">
        <w:t xml:space="preserve"> </w:t>
      </w:r>
      <w:r w:rsidR="00C34BDD">
        <w:br/>
      </w:r>
      <w:r w:rsidR="00C34BDD">
        <w:rPr>
          <w:rStyle w:val="FunctionTok"/>
        </w:rPr>
        <w:t>library</w:t>
      </w:r>
      <w:r w:rsidR="00C34BDD">
        <w:rPr>
          <w:rStyle w:val="NormalTok"/>
        </w:rPr>
        <w:t>(</w:t>
      </w:r>
      <w:proofErr w:type="spellStart"/>
      <w:r w:rsidR="00C34BDD">
        <w:rPr>
          <w:rStyle w:val="NormalTok"/>
        </w:rPr>
        <w:t>gplots</w:t>
      </w:r>
      <w:proofErr w:type="spellEnd"/>
      <w:r w:rsidR="00C34BDD">
        <w:rPr>
          <w:rStyle w:val="NormalTok"/>
        </w:rPr>
        <w:t>)</w:t>
      </w:r>
    </w:p>
    <w:p w14:paraId="697C7FDC" w14:textId="77777777" w:rsidR="00213769" w:rsidRDefault="00213769" w:rsidP="00213769">
      <w:pPr>
        <w:pStyle w:val="FirstParagraph"/>
      </w:pPr>
      <w:r>
        <w:t>Load data, change year to factor &amp; rename “</w:t>
      </w:r>
      <w:proofErr w:type="spellStart"/>
      <w:r>
        <w:t>TrimmedSequence</w:t>
      </w:r>
      <w:proofErr w:type="spellEnd"/>
      <w:r>
        <w:t>”.</w:t>
      </w:r>
    </w:p>
    <w:p w14:paraId="68421355" w14:textId="0FAC8D11" w:rsidR="00213769" w:rsidRDefault="00213769" w:rsidP="00213769">
      <w:pPr>
        <w:pStyle w:val="SourceCode"/>
      </w:pPr>
      <w:r>
        <w:rPr>
          <w:rStyle w:val="NormalTok"/>
        </w:rPr>
        <w:t xml:space="preserve">NIparrot.gl </w:t>
      </w:r>
      <w:r>
        <w:rPr>
          <w:rStyle w:val="OtherTok"/>
        </w:rPr>
        <w:t>&lt;-</w:t>
      </w:r>
      <w:r>
        <w:rPr>
          <w:rStyle w:val="NormalTok"/>
        </w:rPr>
        <w:t xml:space="preserve"> </w:t>
      </w:r>
      <w:r>
        <w:rPr>
          <w:rStyle w:val="FunctionTok"/>
        </w:rPr>
        <w:t>gl.read.dart</w:t>
      </w:r>
      <w:r>
        <w:rPr>
          <w:rStyle w:val="NormalTok"/>
        </w:rPr>
        <w:t>(</w:t>
      </w:r>
      <w:r>
        <w:rPr>
          <w:rStyle w:val="AttributeTok"/>
        </w:rPr>
        <w:t>filename=</w:t>
      </w:r>
      <w:r>
        <w:rPr>
          <w:rStyle w:val="StringTok"/>
        </w:rPr>
        <w:t>"</w:t>
      </w:r>
      <w:r w:rsidR="001D0A75">
        <w:rPr>
          <w:rStyle w:val="StringTok"/>
        </w:rPr>
        <w:t>dartfile</w:t>
      </w:r>
      <w:r>
        <w:rPr>
          <w:rStyle w:val="StringTok"/>
        </w:rPr>
        <w:t>.csv"</w:t>
      </w:r>
      <w:r>
        <w:rPr>
          <w:rStyle w:val="NormalTok"/>
        </w:rPr>
        <w:t>,</w:t>
      </w:r>
      <w:r>
        <w:rPr>
          <w:rStyle w:val="AttributeTok"/>
        </w:rPr>
        <w:t>ind.metafile=</w:t>
      </w:r>
      <w:r>
        <w:rPr>
          <w:rStyle w:val="StringTok"/>
        </w:rPr>
        <w:t>"sampleinfo.csv"</w:t>
      </w:r>
      <w:r>
        <w:rPr>
          <w:rStyle w:val="NormalTok"/>
        </w:rPr>
        <w:t xml:space="preserve">) </w:t>
      </w:r>
      <w:r>
        <w:br/>
      </w:r>
      <w:proofErr w:type="spellStart"/>
      <w:r>
        <w:rPr>
          <w:rStyle w:val="NormalTok"/>
        </w:rPr>
        <w:t>NIparrot.gl</w:t>
      </w:r>
      <w:r>
        <w:rPr>
          <w:rStyle w:val="SpecialCharTok"/>
        </w:rPr>
        <w:t>@</w:t>
      </w:r>
      <w:r>
        <w:rPr>
          <w:rStyle w:val="NormalTok"/>
        </w:rPr>
        <w:t>other</w:t>
      </w:r>
      <w:r>
        <w:rPr>
          <w:rStyle w:val="SpecialCharTok"/>
        </w:rPr>
        <w:t>$</w:t>
      </w:r>
      <w:r>
        <w:rPr>
          <w:rStyle w:val="NormalTok"/>
        </w:rPr>
        <w:t>ind.metrics</w:t>
      </w:r>
      <w:r>
        <w:rPr>
          <w:rStyle w:val="SpecialCharTok"/>
        </w:rPr>
        <w:t>$</w:t>
      </w:r>
      <w:r>
        <w:rPr>
          <w:rStyle w:val="NormalTok"/>
        </w:rPr>
        <w:t>year</w:t>
      </w:r>
      <w:proofErr w:type="spellEnd"/>
      <w:r>
        <w:rPr>
          <w:rStyle w:val="NormalTok"/>
        </w:rPr>
        <w:t xml:space="preserve"> </w:t>
      </w:r>
      <w:r>
        <w:rPr>
          <w:rStyle w:val="OtherTok"/>
        </w:rPr>
        <w:t>&lt;-</w:t>
      </w:r>
      <w:r>
        <w:rPr>
          <w:rStyle w:val="NormalTok"/>
        </w:rPr>
        <w:t xml:space="preserve"> </w:t>
      </w:r>
      <w:proofErr w:type="spellStart"/>
      <w:r>
        <w:rPr>
          <w:rStyle w:val="FunctionTok"/>
        </w:rPr>
        <w:t>as.factor</w:t>
      </w:r>
      <w:proofErr w:type="spellEnd"/>
      <w:r>
        <w:rPr>
          <w:rStyle w:val="NormalTok"/>
        </w:rPr>
        <w:t>(</w:t>
      </w:r>
      <w:proofErr w:type="spellStart"/>
      <w:r>
        <w:rPr>
          <w:rStyle w:val="NormalTok"/>
        </w:rPr>
        <w:t>NIparrot.gl</w:t>
      </w:r>
      <w:r>
        <w:rPr>
          <w:rStyle w:val="SpecialCharTok"/>
        </w:rPr>
        <w:t>@</w:t>
      </w:r>
      <w:r>
        <w:rPr>
          <w:rStyle w:val="NormalTok"/>
        </w:rPr>
        <w:t>other</w:t>
      </w:r>
      <w:r>
        <w:rPr>
          <w:rStyle w:val="SpecialCharTok"/>
        </w:rPr>
        <w:t>$</w:t>
      </w:r>
      <w:r>
        <w:rPr>
          <w:rStyle w:val="NormalTok"/>
        </w:rPr>
        <w:t>ind.metrics</w:t>
      </w:r>
      <w:r>
        <w:rPr>
          <w:rStyle w:val="SpecialCharTok"/>
        </w:rPr>
        <w:t>$</w:t>
      </w:r>
      <w:r>
        <w:rPr>
          <w:rStyle w:val="NormalTok"/>
        </w:rPr>
        <w:t>year</w:t>
      </w:r>
      <w:proofErr w:type="spellEnd"/>
      <w:r>
        <w:rPr>
          <w:rStyle w:val="NormalTok"/>
        </w:rPr>
        <w:t>)</w:t>
      </w:r>
      <w:r>
        <w:br/>
      </w:r>
      <w:proofErr w:type="spellStart"/>
      <w:r>
        <w:rPr>
          <w:rStyle w:val="NormalTok"/>
        </w:rPr>
        <w:t>NIparrot.gl</w:t>
      </w:r>
      <w:r>
        <w:rPr>
          <w:rStyle w:val="SpecialCharTok"/>
        </w:rPr>
        <w:t>@</w:t>
      </w:r>
      <w:r>
        <w:rPr>
          <w:rStyle w:val="NormalTok"/>
        </w:rPr>
        <w:t>other</w:t>
      </w:r>
      <w:r>
        <w:rPr>
          <w:rStyle w:val="SpecialCharTok"/>
        </w:rPr>
        <w:t>$</w:t>
      </w:r>
      <w:r>
        <w:rPr>
          <w:rStyle w:val="NormalTok"/>
        </w:rPr>
        <w:t>loc.metrics</w:t>
      </w:r>
      <w:r>
        <w:rPr>
          <w:rStyle w:val="SpecialCharTok"/>
        </w:rPr>
        <w:t>$</w:t>
      </w:r>
      <w:r>
        <w:rPr>
          <w:rStyle w:val="NormalTok"/>
        </w:rPr>
        <w:t>TrimmedSequence</w:t>
      </w:r>
      <w:proofErr w:type="spellEnd"/>
      <w:r>
        <w:rPr>
          <w:rStyle w:val="NormalTok"/>
        </w:rPr>
        <w:t xml:space="preserve"> </w:t>
      </w:r>
      <w:r>
        <w:rPr>
          <w:rStyle w:val="OtherTok"/>
        </w:rPr>
        <w:t>&lt;-</w:t>
      </w:r>
      <w:r>
        <w:rPr>
          <w:rStyle w:val="NormalTok"/>
        </w:rPr>
        <w:t xml:space="preserve"> </w:t>
      </w:r>
      <w:proofErr w:type="spellStart"/>
      <w:r>
        <w:rPr>
          <w:rStyle w:val="NormalTok"/>
        </w:rPr>
        <w:t>NIparrot.gl</w:t>
      </w:r>
      <w:r>
        <w:rPr>
          <w:rStyle w:val="SpecialCharTok"/>
        </w:rPr>
        <w:t>@</w:t>
      </w:r>
      <w:r>
        <w:rPr>
          <w:rStyle w:val="NormalTok"/>
        </w:rPr>
        <w:t>other</w:t>
      </w:r>
      <w:r>
        <w:rPr>
          <w:rStyle w:val="SpecialCharTok"/>
        </w:rPr>
        <w:t>$</w:t>
      </w:r>
      <w:r>
        <w:rPr>
          <w:rStyle w:val="NormalTok"/>
        </w:rPr>
        <w:t>loc.metrics</w:t>
      </w:r>
      <w:r>
        <w:rPr>
          <w:rStyle w:val="SpecialCharTok"/>
        </w:rPr>
        <w:t>$</w:t>
      </w:r>
      <w:r>
        <w:rPr>
          <w:rStyle w:val="NormalTok"/>
        </w:rPr>
        <w:t>TrimmedSequenceSnp</w:t>
      </w:r>
      <w:proofErr w:type="spellEnd"/>
      <w:r>
        <w:rPr>
          <w:rStyle w:val="NormalTok"/>
        </w:rPr>
        <w:t xml:space="preserve"> </w:t>
      </w:r>
    </w:p>
    <w:p w14:paraId="49EC8822" w14:textId="77777777" w:rsidR="00213769" w:rsidRDefault="00213769" w:rsidP="00213769">
      <w:pPr>
        <w:pStyle w:val="FirstParagraph"/>
      </w:pPr>
      <w:r>
        <w:t>Check data using reports from dartR.</w:t>
      </w:r>
    </w:p>
    <w:p w14:paraId="122F5B8B" w14:textId="77777777" w:rsidR="00213769" w:rsidRDefault="00213769" w:rsidP="00213769">
      <w:pPr>
        <w:pStyle w:val="SourceCode"/>
      </w:pPr>
      <w:proofErr w:type="spellStart"/>
      <w:r>
        <w:rPr>
          <w:rStyle w:val="FunctionTok"/>
        </w:rPr>
        <w:lastRenderedPageBreak/>
        <w:t>gl.report.callrate</w:t>
      </w:r>
      <w:proofErr w:type="spellEnd"/>
      <w:r>
        <w:rPr>
          <w:rStyle w:val="NormalTok"/>
        </w:rPr>
        <w:t>(NIparrot.gl)</w:t>
      </w:r>
      <w:r>
        <w:br/>
      </w:r>
      <w:proofErr w:type="spellStart"/>
      <w:r>
        <w:rPr>
          <w:rStyle w:val="FunctionTok"/>
        </w:rPr>
        <w:t>gl.report.reproducibility</w:t>
      </w:r>
      <w:proofErr w:type="spellEnd"/>
      <w:r>
        <w:rPr>
          <w:rStyle w:val="NormalTok"/>
        </w:rPr>
        <w:t xml:space="preserve">(NIparrot.gl) </w:t>
      </w:r>
      <w:r>
        <w:br/>
      </w:r>
      <w:proofErr w:type="spellStart"/>
      <w:r>
        <w:rPr>
          <w:rStyle w:val="FunctionTok"/>
        </w:rPr>
        <w:t>gl.report.hamming</w:t>
      </w:r>
      <w:proofErr w:type="spellEnd"/>
      <w:r>
        <w:rPr>
          <w:rStyle w:val="NormalTok"/>
        </w:rPr>
        <w:t xml:space="preserve">(NIparrot.gl) </w:t>
      </w:r>
      <w:r>
        <w:br/>
      </w:r>
      <w:proofErr w:type="spellStart"/>
      <w:r>
        <w:rPr>
          <w:rStyle w:val="FunctionTok"/>
        </w:rPr>
        <w:t>gl.report.hwe</w:t>
      </w:r>
      <w:proofErr w:type="spellEnd"/>
      <w:r>
        <w:rPr>
          <w:rStyle w:val="NormalTok"/>
        </w:rPr>
        <w:t xml:space="preserve"> (NIparrot.gl) </w:t>
      </w:r>
      <w:r>
        <w:br/>
      </w:r>
      <w:proofErr w:type="spellStart"/>
      <w:r>
        <w:rPr>
          <w:rStyle w:val="FunctionTok"/>
        </w:rPr>
        <w:t>gl.report.monomorphs</w:t>
      </w:r>
      <w:proofErr w:type="spellEnd"/>
      <w:r>
        <w:rPr>
          <w:rStyle w:val="NormalTok"/>
        </w:rPr>
        <w:t xml:space="preserve">(NIparrot.gl) </w:t>
      </w:r>
      <w:r>
        <w:br/>
      </w:r>
      <w:proofErr w:type="spellStart"/>
      <w:r>
        <w:rPr>
          <w:rStyle w:val="FunctionTok"/>
        </w:rPr>
        <w:t>gl.report.secondaries</w:t>
      </w:r>
      <w:proofErr w:type="spellEnd"/>
      <w:r>
        <w:rPr>
          <w:rStyle w:val="NormalTok"/>
        </w:rPr>
        <w:t xml:space="preserve">(NIparrot.gl) </w:t>
      </w:r>
      <w:r>
        <w:br/>
      </w:r>
      <w:proofErr w:type="spellStart"/>
      <w:r>
        <w:rPr>
          <w:rStyle w:val="FunctionTok"/>
        </w:rPr>
        <w:t>gl.report.sexlinked</w:t>
      </w:r>
      <w:proofErr w:type="spellEnd"/>
      <w:r>
        <w:rPr>
          <w:rStyle w:val="NormalTok"/>
        </w:rPr>
        <w:t xml:space="preserve"> (NIparrot.gl, </w:t>
      </w:r>
      <w:r>
        <w:rPr>
          <w:rStyle w:val="AttributeTok"/>
        </w:rPr>
        <w:t>verbose=</w:t>
      </w:r>
      <w:r>
        <w:rPr>
          <w:rStyle w:val="DecValTok"/>
        </w:rPr>
        <w:t>5</w:t>
      </w:r>
      <w:r>
        <w:rPr>
          <w:rStyle w:val="NormalTok"/>
        </w:rPr>
        <w:t>)</w:t>
      </w:r>
      <w:r>
        <w:br/>
      </w:r>
      <w:proofErr w:type="spellStart"/>
      <w:r>
        <w:rPr>
          <w:rStyle w:val="FunctionTok"/>
        </w:rPr>
        <w:t>gl.report.maf</w:t>
      </w:r>
      <w:proofErr w:type="spellEnd"/>
      <w:r>
        <w:rPr>
          <w:rStyle w:val="NormalTok"/>
        </w:rPr>
        <w:t>(NIparrot.gl)</w:t>
      </w:r>
      <w:r>
        <w:br/>
      </w:r>
      <w:proofErr w:type="spellStart"/>
      <w:r>
        <w:rPr>
          <w:rStyle w:val="FunctionTok"/>
        </w:rPr>
        <w:t>gl.report.rdepth</w:t>
      </w:r>
      <w:proofErr w:type="spellEnd"/>
      <w:r>
        <w:rPr>
          <w:rStyle w:val="NormalTok"/>
        </w:rPr>
        <w:t>(NIparrot.gl)</w:t>
      </w:r>
    </w:p>
    <w:p w14:paraId="3DD79925" w14:textId="77777777" w:rsidR="00213769" w:rsidRDefault="00213769" w:rsidP="00213769">
      <w:pPr>
        <w:pStyle w:val="FirstParagraph"/>
      </w:pPr>
      <w:r>
        <w:t>Perform dataset filters to create dataset with all individuals of sufficient quality.</w:t>
      </w:r>
    </w:p>
    <w:p w14:paraId="131AFC62" w14:textId="77777777" w:rsidR="00213769" w:rsidRDefault="00213769" w:rsidP="00213769">
      <w:pPr>
        <w:pStyle w:val="SourceCode"/>
      </w:pPr>
      <w:r>
        <w:rPr>
          <w:rStyle w:val="NormalTok"/>
        </w:rPr>
        <w:t xml:space="preserve">NIparrot.gl.FULL1 </w:t>
      </w:r>
      <w:r>
        <w:rPr>
          <w:rStyle w:val="OtherTok"/>
        </w:rPr>
        <w:t>&lt;-</w:t>
      </w:r>
      <w:proofErr w:type="spellStart"/>
      <w:r>
        <w:rPr>
          <w:rStyle w:val="FunctionTok"/>
        </w:rPr>
        <w:t>gl.filter.rdepth</w:t>
      </w:r>
      <w:proofErr w:type="spellEnd"/>
      <w:r>
        <w:rPr>
          <w:rStyle w:val="NormalTok"/>
        </w:rPr>
        <w:t xml:space="preserve">(NIparrot.gl, </w:t>
      </w:r>
      <w:r>
        <w:rPr>
          <w:rStyle w:val="AttributeTok"/>
        </w:rPr>
        <w:t>lower =</w:t>
      </w:r>
      <w:r>
        <w:rPr>
          <w:rStyle w:val="NormalTok"/>
        </w:rPr>
        <w:t xml:space="preserve"> </w:t>
      </w:r>
      <w:r>
        <w:rPr>
          <w:rStyle w:val="DecValTok"/>
        </w:rPr>
        <w:t>5</w:t>
      </w:r>
      <w:r>
        <w:rPr>
          <w:rStyle w:val="NormalTok"/>
        </w:rPr>
        <w:t xml:space="preserve">, </w:t>
      </w:r>
      <w:r>
        <w:rPr>
          <w:rStyle w:val="AttributeTok"/>
        </w:rPr>
        <w:t>upper =</w:t>
      </w:r>
      <w:r>
        <w:rPr>
          <w:rStyle w:val="NormalTok"/>
        </w:rPr>
        <w:t xml:space="preserve"> </w:t>
      </w:r>
      <w:r>
        <w:rPr>
          <w:rStyle w:val="DecValTok"/>
        </w:rPr>
        <w:t>31</w:t>
      </w:r>
      <w:r>
        <w:rPr>
          <w:rStyle w:val="NormalTok"/>
        </w:rPr>
        <w:t xml:space="preserve">) </w:t>
      </w:r>
      <w:r>
        <w:rPr>
          <w:rStyle w:val="CommentTok"/>
        </w:rPr>
        <w:t>#take 3rd Q for max and 5 as min for read depth</w:t>
      </w:r>
      <w:r>
        <w:br/>
      </w:r>
      <w:r>
        <w:rPr>
          <w:rStyle w:val="NormalTok"/>
        </w:rPr>
        <w:t xml:space="preserve">NIparrot.gl.FULL1 </w:t>
      </w:r>
      <w:r>
        <w:rPr>
          <w:rStyle w:val="OtherTok"/>
        </w:rPr>
        <w:t>&lt;-</w:t>
      </w:r>
      <w:proofErr w:type="spellStart"/>
      <w:r>
        <w:rPr>
          <w:rStyle w:val="FunctionTok"/>
        </w:rPr>
        <w:t>gl.filter.sexlinked</w:t>
      </w:r>
      <w:proofErr w:type="spellEnd"/>
      <w:r>
        <w:rPr>
          <w:rStyle w:val="NormalTok"/>
        </w:rPr>
        <w:t xml:space="preserve">(NIparrot.gl.FULL1, </w:t>
      </w:r>
      <w:r>
        <w:rPr>
          <w:rStyle w:val="AttributeTok"/>
        </w:rPr>
        <w:t>filter =</w:t>
      </w:r>
      <w:r>
        <w:rPr>
          <w:rStyle w:val="NormalTok"/>
        </w:rPr>
        <w:t xml:space="preserve"> </w:t>
      </w:r>
      <w:r>
        <w:rPr>
          <w:rStyle w:val="StringTok"/>
        </w:rPr>
        <w:t>'drop'</w:t>
      </w:r>
      <w:r>
        <w:rPr>
          <w:rStyle w:val="NormalTok"/>
        </w:rPr>
        <w:t xml:space="preserve">) </w:t>
      </w:r>
      <w:r>
        <w:rPr>
          <w:rStyle w:val="CommentTok"/>
        </w:rPr>
        <w:t>#drop sex-linked loci</w:t>
      </w:r>
      <w:r>
        <w:br/>
      </w:r>
      <w:r>
        <w:rPr>
          <w:rStyle w:val="NormalTok"/>
        </w:rPr>
        <w:t xml:space="preserve">NIparrot.gl.FULL1 </w:t>
      </w:r>
      <w:r>
        <w:rPr>
          <w:rStyle w:val="OtherTok"/>
        </w:rPr>
        <w:t>&lt;-</w:t>
      </w:r>
      <w:proofErr w:type="spellStart"/>
      <w:r>
        <w:rPr>
          <w:rStyle w:val="FunctionTok"/>
        </w:rPr>
        <w:t>gl.filter.callrate</w:t>
      </w:r>
      <w:proofErr w:type="spellEnd"/>
      <w:r>
        <w:rPr>
          <w:rStyle w:val="NormalTok"/>
        </w:rPr>
        <w:t xml:space="preserve">(NIparrot.gl.FULL1, </w:t>
      </w:r>
      <w:r>
        <w:rPr>
          <w:rStyle w:val="AttributeTok"/>
        </w:rPr>
        <w:t>method =</w:t>
      </w:r>
      <w:r>
        <w:rPr>
          <w:rStyle w:val="NormalTok"/>
        </w:rPr>
        <w:t xml:space="preserve"> </w:t>
      </w:r>
      <w:r>
        <w:rPr>
          <w:rStyle w:val="StringTok"/>
        </w:rPr>
        <w:t>"loc"</w:t>
      </w:r>
      <w:r>
        <w:rPr>
          <w:rStyle w:val="NormalTok"/>
        </w:rPr>
        <w:t xml:space="preserve">, </w:t>
      </w:r>
      <w:r>
        <w:rPr>
          <w:rStyle w:val="AttributeTok"/>
        </w:rPr>
        <w:t>threshold =</w:t>
      </w:r>
      <w:r>
        <w:rPr>
          <w:rStyle w:val="NormalTok"/>
        </w:rPr>
        <w:t xml:space="preserve"> </w:t>
      </w:r>
      <w:r>
        <w:rPr>
          <w:rStyle w:val="FloatTok"/>
        </w:rPr>
        <w:t>0.90</w:t>
      </w:r>
      <w:r>
        <w:rPr>
          <w:rStyle w:val="NormalTok"/>
        </w:rPr>
        <w:t>,</w:t>
      </w:r>
      <w:r>
        <w:rPr>
          <w:rStyle w:val="AttributeTok"/>
        </w:rPr>
        <w:t>verbose =</w:t>
      </w:r>
      <w:r>
        <w:rPr>
          <w:rStyle w:val="NormalTok"/>
        </w:rPr>
        <w:t xml:space="preserve"> </w:t>
      </w:r>
      <w:r>
        <w:rPr>
          <w:rStyle w:val="DecValTok"/>
        </w:rPr>
        <w:t>5</w:t>
      </w:r>
      <w:r>
        <w:rPr>
          <w:rStyle w:val="NormalTok"/>
        </w:rPr>
        <w:t xml:space="preserve">) </w:t>
      </w:r>
      <w:r>
        <w:br/>
      </w:r>
      <w:r>
        <w:rPr>
          <w:rStyle w:val="NormalTok"/>
        </w:rPr>
        <w:t xml:space="preserve">NIparrot.gl.FULL1 </w:t>
      </w:r>
      <w:r>
        <w:rPr>
          <w:rStyle w:val="OtherTok"/>
        </w:rPr>
        <w:t>&lt;-</w:t>
      </w:r>
      <w:proofErr w:type="spellStart"/>
      <w:r>
        <w:rPr>
          <w:rStyle w:val="FunctionTok"/>
        </w:rPr>
        <w:t>gl.filter.reproducibility</w:t>
      </w:r>
      <w:proofErr w:type="spellEnd"/>
      <w:r>
        <w:rPr>
          <w:rStyle w:val="NormalTok"/>
        </w:rPr>
        <w:t xml:space="preserve">(NIparrot.gl.FULL1, </w:t>
      </w:r>
      <w:r>
        <w:rPr>
          <w:rStyle w:val="AttributeTok"/>
        </w:rPr>
        <w:t>threshold=</w:t>
      </w:r>
      <w:r>
        <w:rPr>
          <w:rStyle w:val="FloatTok"/>
        </w:rPr>
        <w:t>0.97</w:t>
      </w:r>
      <w:r>
        <w:rPr>
          <w:rStyle w:val="NormalTok"/>
        </w:rPr>
        <w:t>,</w:t>
      </w:r>
      <w:r>
        <w:rPr>
          <w:rStyle w:val="AttributeTok"/>
        </w:rPr>
        <w:t>verbose =</w:t>
      </w:r>
      <w:r>
        <w:rPr>
          <w:rStyle w:val="NormalTok"/>
        </w:rPr>
        <w:t xml:space="preserve"> </w:t>
      </w:r>
      <w:r>
        <w:rPr>
          <w:rStyle w:val="DecValTok"/>
        </w:rPr>
        <w:t>5</w:t>
      </w:r>
      <w:r>
        <w:rPr>
          <w:rStyle w:val="NormalTok"/>
        </w:rPr>
        <w:t xml:space="preserve">) </w:t>
      </w:r>
      <w:r>
        <w:br/>
      </w:r>
      <w:r>
        <w:rPr>
          <w:rStyle w:val="NormalTok"/>
        </w:rPr>
        <w:t xml:space="preserve">NIparrot.gl.FULL1 </w:t>
      </w:r>
      <w:r>
        <w:rPr>
          <w:rStyle w:val="OtherTok"/>
        </w:rPr>
        <w:t>&lt;-</w:t>
      </w:r>
      <w:proofErr w:type="spellStart"/>
      <w:r>
        <w:rPr>
          <w:rStyle w:val="FunctionTok"/>
        </w:rPr>
        <w:t>gl.filter.hamming</w:t>
      </w:r>
      <w:proofErr w:type="spellEnd"/>
      <w:r>
        <w:rPr>
          <w:rStyle w:val="NormalTok"/>
        </w:rPr>
        <w:t>(NIparrot.gl.FULL1,</w:t>
      </w:r>
      <w:r>
        <w:rPr>
          <w:rStyle w:val="AttributeTok"/>
        </w:rPr>
        <w:t>verbose =</w:t>
      </w:r>
      <w:r>
        <w:rPr>
          <w:rStyle w:val="NormalTok"/>
        </w:rPr>
        <w:t xml:space="preserve"> </w:t>
      </w:r>
      <w:r>
        <w:rPr>
          <w:rStyle w:val="DecValTok"/>
        </w:rPr>
        <w:t>5</w:t>
      </w:r>
      <w:r>
        <w:rPr>
          <w:rStyle w:val="NormalTok"/>
        </w:rPr>
        <w:t>)</w:t>
      </w:r>
      <w:r>
        <w:br/>
      </w:r>
      <w:r>
        <w:rPr>
          <w:rStyle w:val="NormalTok"/>
        </w:rPr>
        <w:t xml:space="preserve">NIparrot.gl.FULL1 </w:t>
      </w:r>
      <w:r>
        <w:rPr>
          <w:rStyle w:val="OtherTok"/>
        </w:rPr>
        <w:t>&lt;-</w:t>
      </w:r>
      <w:proofErr w:type="spellStart"/>
      <w:r>
        <w:rPr>
          <w:rStyle w:val="FunctionTok"/>
        </w:rPr>
        <w:t>gl.filter.maf</w:t>
      </w:r>
      <w:proofErr w:type="spellEnd"/>
      <w:r>
        <w:rPr>
          <w:rStyle w:val="NormalTok"/>
        </w:rPr>
        <w:t xml:space="preserve">(NIparrot.gl.FULL1, </w:t>
      </w:r>
      <w:r>
        <w:rPr>
          <w:rStyle w:val="AttributeTok"/>
        </w:rPr>
        <w:t>threshold=</w:t>
      </w:r>
      <w:r>
        <w:rPr>
          <w:rStyle w:val="FloatTok"/>
        </w:rPr>
        <w:t>0.01</w:t>
      </w:r>
      <w:r>
        <w:rPr>
          <w:rStyle w:val="NormalTok"/>
        </w:rPr>
        <w:t xml:space="preserve">) </w:t>
      </w:r>
      <w:r>
        <w:rPr>
          <w:rStyle w:val="CommentTok"/>
        </w:rPr>
        <w:t>#determined using Lott et al. (2020) - 3/(2 x N)</w:t>
      </w:r>
      <w:r>
        <w:br/>
      </w:r>
      <w:r>
        <w:rPr>
          <w:rStyle w:val="NormalTok"/>
        </w:rPr>
        <w:t xml:space="preserve">NIparrot.gl.FULL1 </w:t>
      </w:r>
      <w:r>
        <w:rPr>
          <w:rStyle w:val="OtherTok"/>
        </w:rPr>
        <w:t>&lt;-</w:t>
      </w:r>
      <w:proofErr w:type="spellStart"/>
      <w:r>
        <w:rPr>
          <w:rStyle w:val="FunctionTok"/>
        </w:rPr>
        <w:t>gl.filter.secondaries</w:t>
      </w:r>
      <w:proofErr w:type="spellEnd"/>
      <w:r>
        <w:rPr>
          <w:rStyle w:val="NormalTok"/>
        </w:rPr>
        <w:t>(NIparrot.gl.FULL1,</w:t>
      </w:r>
      <w:r>
        <w:rPr>
          <w:rStyle w:val="AttributeTok"/>
        </w:rPr>
        <w:t>method =</w:t>
      </w:r>
      <w:r>
        <w:rPr>
          <w:rStyle w:val="NormalTok"/>
        </w:rPr>
        <w:t xml:space="preserve"> </w:t>
      </w:r>
      <w:r>
        <w:rPr>
          <w:rStyle w:val="StringTok"/>
        </w:rPr>
        <w:t>"</w:t>
      </w:r>
      <w:proofErr w:type="spellStart"/>
      <w:r>
        <w:rPr>
          <w:rStyle w:val="StringTok"/>
        </w:rPr>
        <w:t>best"</w:t>
      </w:r>
      <w:r>
        <w:rPr>
          <w:rStyle w:val="NormalTok"/>
        </w:rPr>
        <w:t>,</w:t>
      </w:r>
      <w:r>
        <w:rPr>
          <w:rStyle w:val="AttributeTok"/>
        </w:rPr>
        <w:t>verbose</w:t>
      </w:r>
      <w:proofErr w:type="spellEnd"/>
      <w:r>
        <w:rPr>
          <w:rStyle w:val="AttributeTok"/>
        </w:rPr>
        <w:t xml:space="preserve"> =</w:t>
      </w:r>
      <w:r>
        <w:rPr>
          <w:rStyle w:val="NormalTok"/>
        </w:rPr>
        <w:t xml:space="preserve"> </w:t>
      </w:r>
      <w:r>
        <w:rPr>
          <w:rStyle w:val="DecValTok"/>
        </w:rPr>
        <w:t>5</w:t>
      </w:r>
      <w:r>
        <w:rPr>
          <w:rStyle w:val="NormalTok"/>
        </w:rPr>
        <w:t>)</w:t>
      </w:r>
      <w:r>
        <w:br/>
      </w:r>
      <w:r>
        <w:rPr>
          <w:rStyle w:val="NormalTok"/>
        </w:rPr>
        <w:t xml:space="preserve">NIparrot.gl.FULL1 </w:t>
      </w:r>
      <w:r>
        <w:rPr>
          <w:rStyle w:val="OtherTok"/>
        </w:rPr>
        <w:t>&lt;-</w:t>
      </w:r>
      <w:proofErr w:type="spellStart"/>
      <w:r>
        <w:rPr>
          <w:rStyle w:val="FunctionTok"/>
        </w:rPr>
        <w:t>gl.filter.callrate</w:t>
      </w:r>
      <w:proofErr w:type="spellEnd"/>
      <w:r>
        <w:rPr>
          <w:rStyle w:val="NormalTok"/>
        </w:rPr>
        <w:t xml:space="preserve">(NIparrot.gl.FULL1, </w:t>
      </w:r>
      <w:r>
        <w:rPr>
          <w:rStyle w:val="AttributeTok"/>
        </w:rPr>
        <w:t>method =</w:t>
      </w:r>
      <w:r>
        <w:rPr>
          <w:rStyle w:val="NormalTok"/>
        </w:rPr>
        <w:t xml:space="preserve"> </w:t>
      </w:r>
      <w:r>
        <w:rPr>
          <w:rStyle w:val="StringTok"/>
        </w:rPr>
        <w:t>"</w:t>
      </w:r>
      <w:proofErr w:type="spellStart"/>
      <w:r>
        <w:rPr>
          <w:rStyle w:val="StringTok"/>
        </w:rPr>
        <w:t>ind</w:t>
      </w:r>
      <w:proofErr w:type="spellEnd"/>
      <w:r>
        <w:rPr>
          <w:rStyle w:val="StringTok"/>
        </w:rPr>
        <w:t>"</w:t>
      </w:r>
      <w:r>
        <w:rPr>
          <w:rStyle w:val="NormalTok"/>
        </w:rPr>
        <w:t xml:space="preserve">, </w:t>
      </w:r>
      <w:r>
        <w:rPr>
          <w:rStyle w:val="AttributeTok"/>
        </w:rPr>
        <w:t>threshold =</w:t>
      </w:r>
      <w:r>
        <w:rPr>
          <w:rStyle w:val="NormalTok"/>
        </w:rPr>
        <w:t xml:space="preserve"> </w:t>
      </w:r>
      <w:r>
        <w:rPr>
          <w:rStyle w:val="FloatTok"/>
        </w:rPr>
        <w:t>0.97</w:t>
      </w:r>
      <w:r>
        <w:rPr>
          <w:rStyle w:val="NormalTok"/>
        </w:rPr>
        <w:t xml:space="preserve">, </w:t>
      </w:r>
      <w:r>
        <w:rPr>
          <w:rStyle w:val="AttributeTok"/>
        </w:rPr>
        <w:t>verbose =</w:t>
      </w:r>
      <w:r>
        <w:rPr>
          <w:rStyle w:val="NormalTok"/>
        </w:rPr>
        <w:t xml:space="preserve"> </w:t>
      </w:r>
      <w:r>
        <w:rPr>
          <w:rStyle w:val="DecValTok"/>
        </w:rPr>
        <w:t>5</w:t>
      </w:r>
      <w:r>
        <w:rPr>
          <w:rStyle w:val="NormalTok"/>
        </w:rPr>
        <w:t>)</w:t>
      </w:r>
      <w:r>
        <w:br/>
      </w:r>
      <w:r>
        <w:rPr>
          <w:rStyle w:val="NormalTok"/>
        </w:rPr>
        <w:t xml:space="preserve">NIparrot.gl.FULL1 </w:t>
      </w:r>
      <w:r>
        <w:rPr>
          <w:rStyle w:val="OtherTok"/>
        </w:rPr>
        <w:t>&lt;-</w:t>
      </w:r>
      <w:proofErr w:type="spellStart"/>
      <w:r>
        <w:rPr>
          <w:rStyle w:val="FunctionTok"/>
        </w:rPr>
        <w:t>gl.filter.reproducibility</w:t>
      </w:r>
      <w:proofErr w:type="spellEnd"/>
      <w:r>
        <w:rPr>
          <w:rStyle w:val="NormalTok"/>
        </w:rPr>
        <w:t xml:space="preserve">(NIparrot.gl.FULL1, </w:t>
      </w:r>
      <w:r>
        <w:rPr>
          <w:rStyle w:val="AttributeTok"/>
        </w:rPr>
        <w:t>threshold=</w:t>
      </w:r>
      <w:r>
        <w:rPr>
          <w:rStyle w:val="FloatTok"/>
        </w:rPr>
        <w:t>0.97</w:t>
      </w:r>
      <w:r>
        <w:rPr>
          <w:rStyle w:val="NormalTok"/>
        </w:rPr>
        <w:t>,</w:t>
      </w:r>
      <w:r>
        <w:rPr>
          <w:rStyle w:val="AttributeTok"/>
        </w:rPr>
        <w:t>verbose =</w:t>
      </w:r>
      <w:r>
        <w:rPr>
          <w:rStyle w:val="NormalTok"/>
        </w:rPr>
        <w:t xml:space="preserve"> </w:t>
      </w:r>
      <w:r>
        <w:rPr>
          <w:rStyle w:val="DecValTok"/>
        </w:rPr>
        <w:t>5</w:t>
      </w:r>
      <w:r>
        <w:rPr>
          <w:rStyle w:val="NormalTok"/>
        </w:rPr>
        <w:t>)</w:t>
      </w:r>
      <w:r>
        <w:br/>
      </w:r>
      <w:r>
        <w:rPr>
          <w:rStyle w:val="NormalTok"/>
        </w:rPr>
        <w:t xml:space="preserve">NIparrot.gl.FULL1 </w:t>
      </w:r>
      <w:r>
        <w:rPr>
          <w:rStyle w:val="OtherTok"/>
        </w:rPr>
        <w:t>&lt;-</w:t>
      </w:r>
      <w:proofErr w:type="spellStart"/>
      <w:r>
        <w:rPr>
          <w:rStyle w:val="FunctionTok"/>
        </w:rPr>
        <w:t>gl.filter.monomorphs</w:t>
      </w:r>
      <w:proofErr w:type="spellEnd"/>
      <w:r>
        <w:rPr>
          <w:rStyle w:val="NormalTok"/>
        </w:rPr>
        <w:t>(NIparrot.gl.FULL1,</w:t>
      </w:r>
      <w:r>
        <w:rPr>
          <w:rStyle w:val="AttributeTok"/>
        </w:rPr>
        <w:t>verbose =</w:t>
      </w:r>
      <w:r>
        <w:rPr>
          <w:rStyle w:val="NormalTok"/>
        </w:rPr>
        <w:t xml:space="preserve"> </w:t>
      </w:r>
      <w:r>
        <w:rPr>
          <w:rStyle w:val="DecValTok"/>
        </w:rPr>
        <w:t>5</w:t>
      </w:r>
      <w:r>
        <w:rPr>
          <w:rStyle w:val="NormalTok"/>
        </w:rPr>
        <w:t>)</w:t>
      </w:r>
      <w:r>
        <w:br/>
      </w:r>
      <w:r>
        <w:rPr>
          <w:rStyle w:val="NormalTok"/>
        </w:rPr>
        <w:t>NIparrot.gl.FULL1</w:t>
      </w:r>
      <w:r>
        <w:br/>
      </w:r>
      <w:proofErr w:type="spellStart"/>
      <w:r>
        <w:rPr>
          <w:rStyle w:val="FunctionTok"/>
        </w:rPr>
        <w:t>saveRDS</w:t>
      </w:r>
      <w:proofErr w:type="spellEnd"/>
      <w:r>
        <w:rPr>
          <w:rStyle w:val="NormalTok"/>
        </w:rPr>
        <w:t>(NIparrot.gl.FULL1,</w:t>
      </w:r>
      <w:r>
        <w:rPr>
          <w:rStyle w:val="AttributeTok"/>
        </w:rPr>
        <w:t>file=</w:t>
      </w:r>
      <w:r>
        <w:rPr>
          <w:rStyle w:val="StringTok"/>
        </w:rPr>
        <w:t>"NIparrot_FULL1.Rdata"</w:t>
      </w:r>
      <w:r>
        <w:rPr>
          <w:rStyle w:val="NormalTok"/>
        </w:rPr>
        <w:t>)</w:t>
      </w:r>
    </w:p>
    <w:p w14:paraId="0D50EA36" w14:textId="77777777" w:rsidR="00213769" w:rsidRDefault="00213769" w:rsidP="00213769">
      <w:pPr>
        <w:pStyle w:val="FirstParagraph"/>
      </w:pPr>
      <w:r>
        <w:t>Now perform first step in sequoia - do additional filtering as sequoia requires high quality data.</w:t>
      </w:r>
    </w:p>
    <w:p w14:paraId="7435CC57" w14:textId="77777777" w:rsidR="00213769" w:rsidRDefault="00213769" w:rsidP="00213769">
      <w:pPr>
        <w:pStyle w:val="SourceCode"/>
      </w:pPr>
      <w:proofErr w:type="spellStart"/>
      <w:r>
        <w:rPr>
          <w:rStyle w:val="NormalTok"/>
        </w:rPr>
        <w:t>gl.filt</w:t>
      </w:r>
      <w:proofErr w:type="spellEnd"/>
      <w:r>
        <w:rPr>
          <w:rStyle w:val="NormalTok"/>
        </w:rPr>
        <w:t xml:space="preserve"> </w:t>
      </w:r>
      <w:r>
        <w:rPr>
          <w:rStyle w:val="OtherTok"/>
        </w:rPr>
        <w:t>&lt;-</w:t>
      </w:r>
      <w:r>
        <w:rPr>
          <w:rStyle w:val="NormalTok"/>
        </w:rPr>
        <w:t xml:space="preserve"> </w:t>
      </w:r>
      <w:proofErr w:type="spellStart"/>
      <w:r>
        <w:rPr>
          <w:rStyle w:val="FunctionTok"/>
        </w:rPr>
        <w:t>readRDS</w:t>
      </w:r>
      <w:proofErr w:type="spellEnd"/>
      <w:r>
        <w:rPr>
          <w:rStyle w:val="NormalTok"/>
        </w:rPr>
        <w:t>(</w:t>
      </w:r>
      <w:r>
        <w:rPr>
          <w:rStyle w:val="StringTok"/>
        </w:rPr>
        <w:t>"NIparrot_FULL1.Rdata"</w:t>
      </w:r>
      <w:r>
        <w:rPr>
          <w:rStyle w:val="NormalTok"/>
        </w:rPr>
        <w:t>)</w:t>
      </w:r>
      <w:r>
        <w:br/>
      </w:r>
      <w:proofErr w:type="spellStart"/>
      <w:r>
        <w:rPr>
          <w:rStyle w:val="NormalTok"/>
        </w:rPr>
        <w:t>gl.filt</w:t>
      </w:r>
      <w:proofErr w:type="spellEnd"/>
      <w:r>
        <w:rPr>
          <w:rStyle w:val="NormalTok"/>
        </w:rPr>
        <w:t xml:space="preserve"> </w:t>
      </w:r>
      <w:r>
        <w:rPr>
          <w:rStyle w:val="OtherTok"/>
        </w:rPr>
        <w:t>&lt;-</w:t>
      </w:r>
      <w:r>
        <w:rPr>
          <w:rStyle w:val="NormalTok"/>
        </w:rPr>
        <w:t xml:space="preserve"> </w:t>
      </w:r>
      <w:proofErr w:type="spellStart"/>
      <w:r>
        <w:rPr>
          <w:rStyle w:val="FunctionTok"/>
        </w:rPr>
        <w:t>gl.filter.maf</w:t>
      </w:r>
      <w:proofErr w:type="spellEnd"/>
      <w:r>
        <w:rPr>
          <w:rStyle w:val="NormalTok"/>
        </w:rPr>
        <w:t>(</w:t>
      </w:r>
      <w:proofErr w:type="spellStart"/>
      <w:r>
        <w:rPr>
          <w:rStyle w:val="NormalTok"/>
        </w:rPr>
        <w:t>gl.filt</w:t>
      </w:r>
      <w:proofErr w:type="spellEnd"/>
      <w:r>
        <w:rPr>
          <w:rStyle w:val="NormalTok"/>
        </w:rPr>
        <w:t xml:space="preserve"> , </w:t>
      </w:r>
      <w:r>
        <w:rPr>
          <w:rStyle w:val="AttributeTok"/>
        </w:rPr>
        <w:t>threshold=</w:t>
      </w:r>
      <w:r>
        <w:rPr>
          <w:rStyle w:val="FloatTok"/>
        </w:rPr>
        <w:t>0.05</w:t>
      </w:r>
      <w:r>
        <w:rPr>
          <w:rStyle w:val="NormalTok"/>
        </w:rPr>
        <w:t>)</w:t>
      </w:r>
      <w:r>
        <w:br/>
      </w:r>
      <w:proofErr w:type="spellStart"/>
      <w:r>
        <w:rPr>
          <w:rStyle w:val="NormalTok"/>
        </w:rPr>
        <w:t>gl.filt</w:t>
      </w:r>
      <w:proofErr w:type="spellEnd"/>
      <w:r>
        <w:rPr>
          <w:rStyle w:val="NormalTok"/>
        </w:rPr>
        <w:t xml:space="preserve"> </w:t>
      </w:r>
      <w:r>
        <w:rPr>
          <w:rStyle w:val="OtherTok"/>
        </w:rPr>
        <w:t>&lt;-</w:t>
      </w:r>
      <w:r>
        <w:rPr>
          <w:rStyle w:val="NormalTok"/>
        </w:rPr>
        <w:t xml:space="preserve"> </w:t>
      </w:r>
      <w:proofErr w:type="spellStart"/>
      <w:r>
        <w:rPr>
          <w:rStyle w:val="FunctionTok"/>
        </w:rPr>
        <w:t>gl.filter.rdepth</w:t>
      </w:r>
      <w:proofErr w:type="spellEnd"/>
      <w:r>
        <w:rPr>
          <w:rStyle w:val="NormalTok"/>
        </w:rPr>
        <w:t>(</w:t>
      </w:r>
      <w:proofErr w:type="spellStart"/>
      <w:r>
        <w:rPr>
          <w:rStyle w:val="NormalTok"/>
        </w:rPr>
        <w:t>gl.filt</w:t>
      </w:r>
      <w:proofErr w:type="spellEnd"/>
      <w:r>
        <w:rPr>
          <w:rStyle w:val="NormalTok"/>
        </w:rPr>
        <w:t xml:space="preserve">, </w:t>
      </w:r>
      <w:r>
        <w:rPr>
          <w:rStyle w:val="AttributeTok"/>
        </w:rPr>
        <w:t>lower =</w:t>
      </w:r>
      <w:r>
        <w:rPr>
          <w:rStyle w:val="NormalTok"/>
        </w:rPr>
        <w:t xml:space="preserve"> </w:t>
      </w:r>
      <w:r>
        <w:rPr>
          <w:rStyle w:val="DecValTok"/>
        </w:rPr>
        <w:t>5</w:t>
      </w:r>
      <w:r>
        <w:rPr>
          <w:rStyle w:val="NormalTok"/>
        </w:rPr>
        <w:t xml:space="preserve">, </w:t>
      </w:r>
      <w:r>
        <w:rPr>
          <w:rStyle w:val="AttributeTok"/>
        </w:rPr>
        <w:t>upper =</w:t>
      </w:r>
      <w:r>
        <w:rPr>
          <w:rStyle w:val="NormalTok"/>
        </w:rPr>
        <w:t xml:space="preserve"> </w:t>
      </w:r>
      <w:r>
        <w:rPr>
          <w:rStyle w:val="DecValTok"/>
        </w:rPr>
        <w:t>20</w:t>
      </w:r>
      <w:r>
        <w:rPr>
          <w:rStyle w:val="NormalTok"/>
        </w:rPr>
        <w:t>)</w:t>
      </w:r>
    </w:p>
    <w:p w14:paraId="4EED24AF" w14:textId="77777777" w:rsidR="00213769" w:rsidRDefault="00213769" w:rsidP="00213769">
      <w:pPr>
        <w:pStyle w:val="FirstParagraph"/>
      </w:pPr>
      <w:r>
        <w:t>Load additional data and clean up.</w:t>
      </w:r>
    </w:p>
    <w:p w14:paraId="7AA529CF" w14:textId="77777777" w:rsidR="00213769" w:rsidRDefault="00213769" w:rsidP="00213769">
      <w:pPr>
        <w:pStyle w:val="SourceCode"/>
      </w:pPr>
      <w:proofErr w:type="spellStart"/>
      <w:r>
        <w:rPr>
          <w:rStyle w:val="NormalTok"/>
        </w:rPr>
        <w:t>gl.filt</w:t>
      </w:r>
      <w:r>
        <w:rPr>
          <w:rStyle w:val="SpecialCharTok"/>
        </w:rPr>
        <w:t>$</w:t>
      </w:r>
      <w:r>
        <w:rPr>
          <w:rStyle w:val="NormalTok"/>
        </w:rPr>
        <w:t>chromosome</w:t>
      </w:r>
      <w:proofErr w:type="spellEnd"/>
      <w:r>
        <w:rPr>
          <w:rStyle w:val="OtherTok"/>
        </w:rPr>
        <w:t>&lt;-</w:t>
      </w:r>
      <w:r>
        <w:rPr>
          <w:rStyle w:val="NormalTok"/>
        </w:rPr>
        <w:t xml:space="preserve"> </w:t>
      </w:r>
      <w:proofErr w:type="spellStart"/>
      <w:r>
        <w:rPr>
          <w:rStyle w:val="FunctionTok"/>
        </w:rPr>
        <w:t>as.factor</w:t>
      </w:r>
      <w:proofErr w:type="spellEnd"/>
      <w:r>
        <w:rPr>
          <w:rStyle w:val="NormalTok"/>
        </w:rPr>
        <w:t>(</w:t>
      </w:r>
      <w:r>
        <w:rPr>
          <w:rStyle w:val="StringTok"/>
        </w:rPr>
        <w:t>"0"</w:t>
      </w:r>
      <w:r>
        <w:rPr>
          <w:rStyle w:val="NormalTok"/>
        </w:rPr>
        <w:t>)</w:t>
      </w:r>
      <w:r>
        <w:br/>
      </w:r>
      <w:r>
        <w:rPr>
          <w:rStyle w:val="FunctionTok"/>
        </w:rPr>
        <w:t>gl2plink</w:t>
      </w:r>
      <w:r>
        <w:rPr>
          <w:rStyle w:val="NormalTok"/>
        </w:rPr>
        <w:t>(</w:t>
      </w:r>
      <w:proofErr w:type="spellStart"/>
      <w:r>
        <w:rPr>
          <w:rStyle w:val="NormalTok"/>
        </w:rPr>
        <w:t>gl.filt</w:t>
      </w:r>
      <w:proofErr w:type="spellEnd"/>
      <w:r>
        <w:rPr>
          <w:rStyle w:val="NormalTok"/>
        </w:rPr>
        <w:t xml:space="preserve">, </w:t>
      </w:r>
      <w:proofErr w:type="spellStart"/>
      <w:r>
        <w:rPr>
          <w:rStyle w:val="AttributeTok"/>
        </w:rPr>
        <w:t>outfile</w:t>
      </w:r>
      <w:proofErr w:type="spellEnd"/>
      <w:r>
        <w:rPr>
          <w:rStyle w:val="AttributeTok"/>
        </w:rPr>
        <w:t>=</w:t>
      </w:r>
      <w:r>
        <w:rPr>
          <w:rStyle w:val="StringTok"/>
        </w:rPr>
        <w:t>"pedigree.csv"</w:t>
      </w:r>
      <w:r>
        <w:rPr>
          <w:rStyle w:val="NormalTok"/>
        </w:rPr>
        <w:t xml:space="preserve">, </w:t>
      </w:r>
      <w:proofErr w:type="spellStart"/>
      <w:r>
        <w:rPr>
          <w:rStyle w:val="AttributeTok"/>
        </w:rPr>
        <w:t>outpath</w:t>
      </w:r>
      <w:proofErr w:type="spellEnd"/>
      <w:r>
        <w:rPr>
          <w:rStyle w:val="AttributeTok"/>
        </w:rPr>
        <w:t>=</w:t>
      </w:r>
      <w:proofErr w:type="spellStart"/>
      <w:r>
        <w:rPr>
          <w:rStyle w:val="FunctionTok"/>
        </w:rPr>
        <w:t>getwd</w:t>
      </w:r>
      <w:proofErr w:type="spellEnd"/>
      <w:r>
        <w:rPr>
          <w:rStyle w:val="NormalTok"/>
        </w:rPr>
        <w:t>())</w:t>
      </w:r>
      <w:r>
        <w:br/>
      </w:r>
      <w:proofErr w:type="spellStart"/>
      <w:r>
        <w:rPr>
          <w:rStyle w:val="NormalTok"/>
        </w:rPr>
        <w:t>lifehist</w:t>
      </w:r>
      <w:proofErr w:type="spellEnd"/>
      <w:r>
        <w:rPr>
          <w:rStyle w:val="NormalTok"/>
        </w:rPr>
        <w:t xml:space="preserve"> </w:t>
      </w:r>
      <w:r>
        <w:rPr>
          <w:rStyle w:val="OtherTok"/>
        </w:rPr>
        <w:t>&lt;-</w:t>
      </w:r>
      <w:r>
        <w:rPr>
          <w:rStyle w:val="NormalTok"/>
        </w:rPr>
        <w:t xml:space="preserve"> </w:t>
      </w:r>
      <w:r>
        <w:rPr>
          <w:rStyle w:val="FunctionTok"/>
        </w:rPr>
        <w:t>read.csv</w:t>
      </w:r>
      <w:r>
        <w:rPr>
          <w:rStyle w:val="NormalTok"/>
        </w:rPr>
        <w:t>(</w:t>
      </w:r>
      <w:r>
        <w:rPr>
          <w:rStyle w:val="StringTok"/>
        </w:rPr>
        <w:t>"lifehistory_GP.csv"</w:t>
      </w:r>
      <w:r>
        <w:rPr>
          <w:rStyle w:val="NormalTok"/>
        </w:rPr>
        <w:t>)</w:t>
      </w:r>
      <w:r>
        <w:rPr>
          <w:rStyle w:val="CommentTok"/>
        </w:rPr>
        <w:t># load data that contains individual's info</w:t>
      </w:r>
      <w:r>
        <w:br/>
      </w:r>
      <w:proofErr w:type="spellStart"/>
      <w:r>
        <w:rPr>
          <w:rStyle w:val="NormalTok"/>
        </w:rPr>
        <w:t>lifehist</w:t>
      </w:r>
      <w:r>
        <w:rPr>
          <w:rStyle w:val="SpecialCharTok"/>
        </w:rPr>
        <w:t>$</w:t>
      </w:r>
      <w:r>
        <w:rPr>
          <w:rStyle w:val="NormalTok"/>
        </w:rPr>
        <w:t>ID</w:t>
      </w:r>
      <w:proofErr w:type="spellEnd"/>
      <w:r>
        <w:rPr>
          <w:rStyle w:val="NormalTok"/>
        </w:rPr>
        <w:t xml:space="preserve"> </w:t>
      </w:r>
      <w:r>
        <w:rPr>
          <w:rStyle w:val="OtherTok"/>
        </w:rPr>
        <w:t>&lt;-</w:t>
      </w:r>
      <w:r>
        <w:rPr>
          <w:rStyle w:val="NormalTok"/>
        </w:rPr>
        <w:t xml:space="preserve"> </w:t>
      </w:r>
      <w:proofErr w:type="spellStart"/>
      <w:r>
        <w:rPr>
          <w:rStyle w:val="FunctionTok"/>
        </w:rPr>
        <w:t>as.character</w:t>
      </w:r>
      <w:proofErr w:type="spellEnd"/>
      <w:r>
        <w:rPr>
          <w:rStyle w:val="NormalTok"/>
        </w:rPr>
        <w:t>(</w:t>
      </w:r>
      <w:proofErr w:type="spellStart"/>
      <w:r>
        <w:rPr>
          <w:rStyle w:val="FunctionTok"/>
        </w:rPr>
        <w:t>as.factor</w:t>
      </w:r>
      <w:proofErr w:type="spellEnd"/>
      <w:r>
        <w:rPr>
          <w:rStyle w:val="NormalTok"/>
        </w:rPr>
        <w:t>(</w:t>
      </w:r>
      <w:proofErr w:type="spellStart"/>
      <w:r>
        <w:rPr>
          <w:rStyle w:val="NormalTok"/>
        </w:rPr>
        <w:t>lifehist</w:t>
      </w:r>
      <w:r>
        <w:rPr>
          <w:rStyle w:val="SpecialCharTok"/>
        </w:rPr>
        <w:t>$</w:t>
      </w:r>
      <w:r>
        <w:rPr>
          <w:rStyle w:val="NormalTok"/>
        </w:rPr>
        <w:t>ID</w:t>
      </w:r>
      <w:proofErr w:type="spellEnd"/>
      <w:r>
        <w:rPr>
          <w:rStyle w:val="NormalTok"/>
        </w:rPr>
        <w:t>))</w:t>
      </w:r>
      <w:r>
        <w:rPr>
          <w:rStyle w:val="CommentTok"/>
        </w:rPr>
        <w:t># convert ID into a factor</w:t>
      </w:r>
      <w:r>
        <w:br/>
      </w:r>
      <w:proofErr w:type="spellStart"/>
      <w:r>
        <w:rPr>
          <w:rStyle w:val="NormalTok"/>
        </w:rPr>
        <w:t>GenoM</w:t>
      </w:r>
      <w:proofErr w:type="spellEnd"/>
      <w:r>
        <w:rPr>
          <w:rStyle w:val="NormalTok"/>
        </w:rPr>
        <w:t xml:space="preserve"> </w:t>
      </w:r>
      <w:r>
        <w:rPr>
          <w:rStyle w:val="OtherTok"/>
        </w:rPr>
        <w:t>&lt;-</w:t>
      </w:r>
      <w:r>
        <w:rPr>
          <w:rStyle w:val="NormalTok"/>
        </w:rPr>
        <w:t xml:space="preserve"> </w:t>
      </w:r>
      <w:proofErr w:type="spellStart"/>
      <w:r>
        <w:rPr>
          <w:rStyle w:val="FunctionTok"/>
        </w:rPr>
        <w:t>GenoConvert</w:t>
      </w:r>
      <w:proofErr w:type="spellEnd"/>
      <w:r>
        <w:rPr>
          <w:rStyle w:val="NormalTok"/>
        </w:rPr>
        <w:t>(</w:t>
      </w:r>
      <w:proofErr w:type="spellStart"/>
      <w:r>
        <w:rPr>
          <w:rStyle w:val="AttributeTok"/>
        </w:rPr>
        <w:t>InFile</w:t>
      </w:r>
      <w:proofErr w:type="spellEnd"/>
      <w:r>
        <w:rPr>
          <w:rStyle w:val="AttributeTok"/>
        </w:rPr>
        <w:t xml:space="preserve"> =</w:t>
      </w:r>
      <w:r>
        <w:rPr>
          <w:rStyle w:val="NormalTok"/>
        </w:rPr>
        <w:t xml:space="preserve"> </w:t>
      </w:r>
      <w:r>
        <w:rPr>
          <w:rStyle w:val="StringTok"/>
        </w:rPr>
        <w:t>"</w:t>
      </w:r>
      <w:proofErr w:type="spellStart"/>
      <w:r>
        <w:rPr>
          <w:rStyle w:val="StringTok"/>
        </w:rPr>
        <w:t>pedigree.csv.ped</w:t>
      </w:r>
      <w:proofErr w:type="spellEnd"/>
      <w:r>
        <w:rPr>
          <w:rStyle w:val="StringTok"/>
        </w:rPr>
        <w:t>"</w:t>
      </w:r>
      <w:r>
        <w:rPr>
          <w:rStyle w:val="NormalTok"/>
        </w:rPr>
        <w:t xml:space="preserve">, </w:t>
      </w:r>
      <w:proofErr w:type="spellStart"/>
      <w:r>
        <w:rPr>
          <w:rStyle w:val="AttributeTok"/>
        </w:rPr>
        <w:t>InFormat</w:t>
      </w:r>
      <w:proofErr w:type="spellEnd"/>
      <w:r>
        <w:rPr>
          <w:rStyle w:val="AttributeTok"/>
        </w:rPr>
        <w:t>=</w:t>
      </w:r>
      <w:r>
        <w:rPr>
          <w:rStyle w:val="NormalTok"/>
        </w:rPr>
        <w:t xml:space="preserve"> </w:t>
      </w:r>
      <w:r>
        <w:rPr>
          <w:rStyle w:val="StringTok"/>
        </w:rPr>
        <w:t>"ped"</w:t>
      </w:r>
      <w:r>
        <w:rPr>
          <w:rStyle w:val="NormalTok"/>
        </w:rPr>
        <w:t>)</w:t>
      </w:r>
      <w:r>
        <w:br/>
      </w:r>
      <w:r>
        <w:rPr>
          <w:rStyle w:val="NormalTok"/>
        </w:rPr>
        <w:t xml:space="preserve">genotypes </w:t>
      </w:r>
      <w:r>
        <w:rPr>
          <w:rStyle w:val="OtherTok"/>
        </w:rPr>
        <w:t>&lt;-</w:t>
      </w:r>
      <w:r>
        <w:rPr>
          <w:rStyle w:val="NormalTok"/>
        </w:rPr>
        <w:t xml:space="preserve"> </w:t>
      </w:r>
      <w:proofErr w:type="spellStart"/>
      <w:r>
        <w:rPr>
          <w:rStyle w:val="FunctionTok"/>
        </w:rPr>
        <w:t>CheckGeno</w:t>
      </w:r>
      <w:proofErr w:type="spellEnd"/>
      <w:r>
        <w:rPr>
          <w:rStyle w:val="NormalTok"/>
        </w:rPr>
        <w:t>(</w:t>
      </w:r>
      <w:proofErr w:type="spellStart"/>
      <w:r>
        <w:rPr>
          <w:rStyle w:val="NormalTok"/>
        </w:rPr>
        <w:t>GenoM</w:t>
      </w:r>
      <w:proofErr w:type="spellEnd"/>
      <w:r>
        <w:rPr>
          <w:rStyle w:val="NormalTok"/>
        </w:rPr>
        <w:t>)</w:t>
      </w:r>
    </w:p>
    <w:p w14:paraId="2D41DB0B" w14:textId="77777777" w:rsidR="00213769" w:rsidRDefault="00213769" w:rsidP="00213769">
      <w:pPr>
        <w:pStyle w:val="FirstParagraph"/>
      </w:pPr>
      <w:r>
        <w:t>Identify duplicates.</w:t>
      </w:r>
    </w:p>
    <w:p w14:paraId="527CFDC0" w14:textId="77777777" w:rsidR="00213769" w:rsidRDefault="00213769" w:rsidP="00213769">
      <w:pPr>
        <w:pStyle w:val="SourceCode"/>
      </w:pPr>
      <w:proofErr w:type="spellStart"/>
      <w:r>
        <w:rPr>
          <w:rStyle w:val="NormalTok"/>
        </w:rPr>
        <w:t>ParOUT</w:t>
      </w:r>
      <w:proofErr w:type="spellEnd"/>
      <w:r>
        <w:rPr>
          <w:rStyle w:val="NormalTok"/>
        </w:rPr>
        <w:t xml:space="preserve"> </w:t>
      </w:r>
      <w:r>
        <w:rPr>
          <w:rStyle w:val="OtherTok"/>
        </w:rPr>
        <w:t>&lt;-</w:t>
      </w:r>
      <w:r>
        <w:rPr>
          <w:rStyle w:val="NormalTok"/>
        </w:rPr>
        <w:t xml:space="preserve"> </w:t>
      </w:r>
      <w:r>
        <w:rPr>
          <w:rStyle w:val="FunctionTok"/>
        </w:rPr>
        <w:t>sequoia</w:t>
      </w:r>
      <w:r>
        <w:rPr>
          <w:rStyle w:val="NormalTok"/>
        </w:rPr>
        <w:t>(</w:t>
      </w:r>
      <w:proofErr w:type="spellStart"/>
      <w:r>
        <w:rPr>
          <w:rStyle w:val="AttributeTok"/>
        </w:rPr>
        <w:t>GenoM</w:t>
      </w:r>
      <w:proofErr w:type="spellEnd"/>
      <w:r>
        <w:rPr>
          <w:rStyle w:val="AttributeTok"/>
        </w:rPr>
        <w:t xml:space="preserve"> =</w:t>
      </w:r>
      <w:r>
        <w:rPr>
          <w:rStyle w:val="NormalTok"/>
        </w:rPr>
        <w:t xml:space="preserve"> </w:t>
      </w:r>
      <w:proofErr w:type="spellStart"/>
      <w:r>
        <w:rPr>
          <w:rStyle w:val="NormalTok"/>
        </w:rPr>
        <w:t>GenoM</w:t>
      </w:r>
      <w:proofErr w:type="spellEnd"/>
      <w:r>
        <w:rPr>
          <w:rStyle w:val="NormalTok"/>
        </w:rPr>
        <w:t>,</w:t>
      </w:r>
      <w:r>
        <w:br/>
      </w:r>
      <w:r>
        <w:rPr>
          <w:rStyle w:val="NormalTok"/>
        </w:rPr>
        <w:t xml:space="preserve">                  </w:t>
      </w:r>
      <w:proofErr w:type="spellStart"/>
      <w:r>
        <w:rPr>
          <w:rStyle w:val="AttributeTok"/>
        </w:rPr>
        <w:t>LifeHistData</w:t>
      </w:r>
      <w:proofErr w:type="spellEnd"/>
      <w:r>
        <w:rPr>
          <w:rStyle w:val="AttributeTok"/>
        </w:rPr>
        <w:t xml:space="preserve"> =</w:t>
      </w:r>
      <w:r>
        <w:rPr>
          <w:rStyle w:val="NormalTok"/>
        </w:rPr>
        <w:t xml:space="preserve"> </w:t>
      </w:r>
      <w:proofErr w:type="spellStart"/>
      <w:r>
        <w:rPr>
          <w:rStyle w:val="NormalTok"/>
        </w:rPr>
        <w:t>lifehist</w:t>
      </w:r>
      <w:proofErr w:type="spellEnd"/>
      <w:r>
        <w:rPr>
          <w:rStyle w:val="NormalTok"/>
        </w:rPr>
        <w:t xml:space="preserve">,  </w:t>
      </w:r>
      <w:r>
        <w:br/>
      </w:r>
      <w:r>
        <w:rPr>
          <w:rStyle w:val="NormalTok"/>
        </w:rPr>
        <w:lastRenderedPageBreak/>
        <w:t xml:space="preserve">                  </w:t>
      </w:r>
      <w:r>
        <w:rPr>
          <w:rStyle w:val="AttributeTok"/>
        </w:rPr>
        <w:t>Module =</w:t>
      </w:r>
      <w:r>
        <w:rPr>
          <w:rStyle w:val="NormalTok"/>
        </w:rPr>
        <w:t xml:space="preserve"> </w:t>
      </w:r>
      <w:r>
        <w:rPr>
          <w:rStyle w:val="StringTok"/>
        </w:rPr>
        <w:t>"ped"</w:t>
      </w:r>
      <w:r>
        <w:rPr>
          <w:rStyle w:val="NormalTok"/>
        </w:rPr>
        <w:t>,</w:t>
      </w:r>
      <w:r>
        <w:br/>
      </w:r>
      <w:r>
        <w:rPr>
          <w:rStyle w:val="NormalTok"/>
        </w:rPr>
        <w:t xml:space="preserve">                  </w:t>
      </w:r>
      <w:r>
        <w:rPr>
          <w:rStyle w:val="AttributeTok"/>
        </w:rPr>
        <w:t>Err =</w:t>
      </w:r>
      <w:r>
        <w:rPr>
          <w:rStyle w:val="NormalTok"/>
        </w:rPr>
        <w:t xml:space="preserve"> </w:t>
      </w:r>
      <w:r>
        <w:rPr>
          <w:rStyle w:val="FloatTok"/>
        </w:rPr>
        <w:t>0.02</w:t>
      </w:r>
      <w:r>
        <w:rPr>
          <w:rStyle w:val="NormalTok"/>
        </w:rPr>
        <w:t>,</w:t>
      </w:r>
      <w:r>
        <w:br/>
      </w:r>
      <w:r>
        <w:rPr>
          <w:rStyle w:val="NormalTok"/>
        </w:rPr>
        <w:t xml:space="preserve">                  </w:t>
      </w:r>
      <w:r>
        <w:rPr>
          <w:rStyle w:val="AttributeTok"/>
        </w:rPr>
        <w:t>Plot=</w:t>
      </w:r>
      <w:r>
        <w:rPr>
          <w:rStyle w:val="ConstantTok"/>
        </w:rPr>
        <w:t>TRUE</w:t>
      </w:r>
      <w:r>
        <w:rPr>
          <w:rStyle w:val="NormalTok"/>
        </w:rPr>
        <w:t>,</w:t>
      </w:r>
      <w:r>
        <w:br/>
      </w:r>
      <w:r>
        <w:rPr>
          <w:rStyle w:val="NormalTok"/>
        </w:rPr>
        <w:t xml:space="preserve">                  </w:t>
      </w:r>
      <w:r>
        <w:rPr>
          <w:rStyle w:val="AttributeTok"/>
        </w:rPr>
        <w:t>Herm =</w:t>
      </w:r>
      <w:r>
        <w:rPr>
          <w:rStyle w:val="NormalTok"/>
        </w:rPr>
        <w:t xml:space="preserve"> </w:t>
      </w:r>
      <w:r>
        <w:rPr>
          <w:rStyle w:val="StringTok"/>
        </w:rPr>
        <w:t>"no"</w:t>
      </w:r>
      <w:r>
        <w:rPr>
          <w:rStyle w:val="NormalTok"/>
        </w:rPr>
        <w:t>,</w:t>
      </w:r>
      <w:r>
        <w:br/>
      </w:r>
      <w:r>
        <w:rPr>
          <w:rStyle w:val="NormalTok"/>
        </w:rPr>
        <w:t xml:space="preserve">                  </w:t>
      </w:r>
      <w:r>
        <w:rPr>
          <w:rStyle w:val="AttributeTok"/>
        </w:rPr>
        <w:t>quiet =</w:t>
      </w:r>
      <w:r>
        <w:rPr>
          <w:rStyle w:val="NormalTok"/>
        </w:rPr>
        <w:t xml:space="preserve"> </w:t>
      </w:r>
      <w:r>
        <w:rPr>
          <w:rStyle w:val="StringTok"/>
        </w:rPr>
        <w:t>"verbose"</w:t>
      </w:r>
      <w:r>
        <w:rPr>
          <w:rStyle w:val="NormalTok"/>
        </w:rPr>
        <w:t>)</w:t>
      </w:r>
      <w:r>
        <w:br/>
      </w:r>
      <w:proofErr w:type="spellStart"/>
      <w:r>
        <w:rPr>
          <w:rStyle w:val="NormalTok"/>
        </w:rPr>
        <w:t>ParOUT</w:t>
      </w:r>
      <w:r>
        <w:rPr>
          <w:rStyle w:val="SpecialCharTok"/>
        </w:rPr>
        <w:t>$</w:t>
      </w:r>
      <w:r>
        <w:rPr>
          <w:rStyle w:val="NormalTok"/>
        </w:rPr>
        <w:t>DupGenotype</w:t>
      </w:r>
      <w:proofErr w:type="spellEnd"/>
    </w:p>
    <w:p w14:paraId="201F96E7" w14:textId="77777777" w:rsidR="00213769" w:rsidRDefault="00213769" w:rsidP="00213769">
      <w:pPr>
        <w:pStyle w:val="FirstParagraph"/>
      </w:pPr>
      <w:r>
        <w:t xml:space="preserve">Use this data to remove duplicates from the dartR </w:t>
      </w:r>
      <w:proofErr w:type="spellStart"/>
      <w:r>
        <w:t>genlight</w:t>
      </w:r>
      <w:proofErr w:type="spellEnd"/>
      <w:r>
        <w:t xml:space="preserve"> object and repeat filtering steps to create Dataset A.</w:t>
      </w:r>
    </w:p>
    <w:p w14:paraId="76ECE1D3" w14:textId="77777777" w:rsidR="00213769" w:rsidRDefault="00213769" w:rsidP="00213769">
      <w:pPr>
        <w:pStyle w:val="SourceCode"/>
      </w:pPr>
      <w:r>
        <w:rPr>
          <w:rStyle w:val="NormalTok"/>
        </w:rPr>
        <w:t xml:space="preserve">NIparrot.gl </w:t>
      </w:r>
      <w:r>
        <w:rPr>
          <w:rStyle w:val="OtherTok"/>
        </w:rPr>
        <w:t>&lt;-</w:t>
      </w:r>
      <w:r>
        <w:rPr>
          <w:rStyle w:val="NormalTok"/>
        </w:rPr>
        <w:t xml:space="preserve"> </w:t>
      </w:r>
      <w:r>
        <w:rPr>
          <w:rStyle w:val="FunctionTok"/>
        </w:rPr>
        <w:t>gl.drop.ind</w:t>
      </w:r>
      <w:r>
        <w:rPr>
          <w:rStyle w:val="NormalTok"/>
        </w:rPr>
        <w:t>(NIparrot.gl,</w:t>
      </w:r>
      <w:r>
        <w:rPr>
          <w:rStyle w:val="AttributeTok"/>
        </w:rPr>
        <w:t>ind.list=</w:t>
      </w:r>
      <w:r>
        <w:rPr>
          <w:rStyle w:val="FunctionTok"/>
        </w:rPr>
        <w:t>c</w:t>
      </w:r>
      <w:r>
        <w:rPr>
          <w:rStyle w:val="NormalTok"/>
        </w:rPr>
        <w:t>(</w:t>
      </w:r>
      <w:r>
        <w:rPr>
          <w:rStyle w:val="StringTok"/>
        </w:rPr>
        <w:t>'NIGP_131'</w:t>
      </w:r>
      <w:r>
        <w:rPr>
          <w:rStyle w:val="NormalTok"/>
        </w:rPr>
        <w:t>,</w:t>
      </w:r>
      <w:r>
        <w:rPr>
          <w:rStyle w:val="StringTok"/>
        </w:rPr>
        <w:t>'2022_55'</w:t>
      </w:r>
      <w:r>
        <w:rPr>
          <w:rStyle w:val="NormalTok"/>
        </w:rPr>
        <w:t>,</w:t>
      </w:r>
      <w:r>
        <w:rPr>
          <w:rStyle w:val="StringTok"/>
        </w:rPr>
        <w:t>'NIGP_122'</w:t>
      </w:r>
      <w:r>
        <w:rPr>
          <w:rStyle w:val="NormalTok"/>
        </w:rPr>
        <w:t xml:space="preserve">, </w:t>
      </w:r>
      <w:r>
        <w:rPr>
          <w:rStyle w:val="StringTok"/>
        </w:rPr>
        <w:t>'NIGP_082'</w:t>
      </w:r>
      <w:r>
        <w:rPr>
          <w:rStyle w:val="NormalTok"/>
        </w:rPr>
        <w:t xml:space="preserve">, </w:t>
      </w:r>
      <w:r>
        <w:rPr>
          <w:rStyle w:val="StringTok"/>
        </w:rPr>
        <w:t>'NIGP_030'</w:t>
      </w:r>
      <w:r>
        <w:rPr>
          <w:rStyle w:val="NormalTok"/>
        </w:rPr>
        <w:t xml:space="preserve">, </w:t>
      </w:r>
      <w:r>
        <w:rPr>
          <w:rStyle w:val="StringTok"/>
        </w:rPr>
        <w:t>'NIGP_057'</w:t>
      </w:r>
      <w:r>
        <w:rPr>
          <w:rStyle w:val="NormalTok"/>
        </w:rPr>
        <w:t>,</w:t>
      </w:r>
      <w:r>
        <w:rPr>
          <w:rStyle w:val="StringTok"/>
        </w:rPr>
        <w:t>'NIGP_009'</w:t>
      </w:r>
      <w:r>
        <w:rPr>
          <w:rStyle w:val="NormalTok"/>
        </w:rPr>
        <w:t>,</w:t>
      </w:r>
      <w:r>
        <w:rPr>
          <w:rStyle w:val="StringTok"/>
        </w:rPr>
        <w:t>'NIGP_001a'</w:t>
      </w:r>
      <w:r>
        <w:rPr>
          <w:rStyle w:val="NormalTok"/>
        </w:rPr>
        <w:t>,</w:t>
      </w:r>
      <w:r>
        <w:rPr>
          <w:rStyle w:val="StringTok"/>
        </w:rPr>
        <w:t>'NIGP_001b'</w:t>
      </w:r>
      <w:r>
        <w:rPr>
          <w:rStyle w:val="NormalTok"/>
        </w:rPr>
        <w:t>,</w:t>
      </w:r>
      <w:r>
        <w:rPr>
          <w:rStyle w:val="StringTok"/>
        </w:rPr>
        <w:t>'NIGP_001f'</w:t>
      </w:r>
      <w:r>
        <w:rPr>
          <w:rStyle w:val="NormalTok"/>
        </w:rPr>
        <w:t xml:space="preserve"> ))</w:t>
      </w:r>
      <w:r>
        <w:rPr>
          <w:rStyle w:val="CommentTok"/>
        </w:rPr>
        <w:t>#drop duplicates</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gl.filter.rdepth</w:t>
      </w:r>
      <w:proofErr w:type="spellEnd"/>
      <w:r>
        <w:rPr>
          <w:rStyle w:val="NormalTok"/>
        </w:rPr>
        <w:t xml:space="preserve">(NIparrot.gl, </w:t>
      </w:r>
      <w:r>
        <w:rPr>
          <w:rStyle w:val="AttributeTok"/>
        </w:rPr>
        <w:t>lower =</w:t>
      </w:r>
      <w:r>
        <w:rPr>
          <w:rStyle w:val="NormalTok"/>
        </w:rPr>
        <w:t xml:space="preserve"> </w:t>
      </w:r>
      <w:r>
        <w:rPr>
          <w:rStyle w:val="DecValTok"/>
        </w:rPr>
        <w:t>5</w:t>
      </w:r>
      <w:r>
        <w:rPr>
          <w:rStyle w:val="NormalTok"/>
        </w:rPr>
        <w:t xml:space="preserve">, </w:t>
      </w:r>
      <w:r>
        <w:rPr>
          <w:rStyle w:val="AttributeTok"/>
        </w:rPr>
        <w:t>upper =</w:t>
      </w:r>
      <w:r>
        <w:rPr>
          <w:rStyle w:val="NormalTok"/>
        </w:rPr>
        <w:t xml:space="preserve"> </w:t>
      </w:r>
      <w:r>
        <w:rPr>
          <w:rStyle w:val="DecValTok"/>
        </w:rPr>
        <w:t>31</w:t>
      </w:r>
      <w:r>
        <w:rPr>
          <w:rStyle w:val="NormalTok"/>
        </w:rPr>
        <w:t xml:space="preserve">) </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gl.filter.sexlinked</w:t>
      </w:r>
      <w:proofErr w:type="spellEnd"/>
      <w:r>
        <w:rPr>
          <w:rStyle w:val="NormalTok"/>
        </w:rPr>
        <w:t>(</w:t>
      </w:r>
      <w:proofErr w:type="spellStart"/>
      <w:r>
        <w:rPr>
          <w:rStyle w:val="NormalTok"/>
        </w:rPr>
        <w:t>NIparrot.gl.A</w:t>
      </w:r>
      <w:proofErr w:type="spellEnd"/>
      <w:r>
        <w:rPr>
          <w:rStyle w:val="NormalTok"/>
        </w:rPr>
        <w:t xml:space="preserve">, </w:t>
      </w:r>
      <w:r>
        <w:rPr>
          <w:rStyle w:val="AttributeTok"/>
        </w:rPr>
        <w:t>filter =</w:t>
      </w:r>
      <w:r>
        <w:rPr>
          <w:rStyle w:val="NormalTok"/>
        </w:rPr>
        <w:t xml:space="preserve"> </w:t>
      </w:r>
      <w:r>
        <w:rPr>
          <w:rStyle w:val="StringTok"/>
        </w:rPr>
        <w:t>'drop'</w:t>
      </w:r>
      <w:r>
        <w:rPr>
          <w:rStyle w:val="NormalTok"/>
        </w:rPr>
        <w:t>)</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gl.filter.callrate</w:t>
      </w:r>
      <w:proofErr w:type="spellEnd"/>
      <w:r>
        <w:rPr>
          <w:rStyle w:val="NormalTok"/>
        </w:rPr>
        <w:t>(</w:t>
      </w:r>
      <w:proofErr w:type="spellStart"/>
      <w:r>
        <w:rPr>
          <w:rStyle w:val="NormalTok"/>
        </w:rPr>
        <w:t>NIparrot.gl.A</w:t>
      </w:r>
      <w:proofErr w:type="spellEnd"/>
      <w:r>
        <w:rPr>
          <w:rStyle w:val="NormalTok"/>
        </w:rPr>
        <w:t xml:space="preserve">, </w:t>
      </w:r>
      <w:r>
        <w:rPr>
          <w:rStyle w:val="AttributeTok"/>
        </w:rPr>
        <w:t>method =</w:t>
      </w:r>
      <w:r>
        <w:rPr>
          <w:rStyle w:val="NormalTok"/>
        </w:rPr>
        <w:t xml:space="preserve"> </w:t>
      </w:r>
      <w:r>
        <w:rPr>
          <w:rStyle w:val="StringTok"/>
        </w:rPr>
        <w:t>"loc"</w:t>
      </w:r>
      <w:r>
        <w:rPr>
          <w:rStyle w:val="NormalTok"/>
        </w:rPr>
        <w:t xml:space="preserve">, </w:t>
      </w:r>
      <w:r>
        <w:rPr>
          <w:rStyle w:val="AttributeTok"/>
        </w:rPr>
        <w:t>threshold =</w:t>
      </w:r>
      <w:r>
        <w:rPr>
          <w:rStyle w:val="NormalTok"/>
        </w:rPr>
        <w:t xml:space="preserve"> </w:t>
      </w:r>
      <w:r>
        <w:rPr>
          <w:rStyle w:val="FloatTok"/>
        </w:rPr>
        <w:t>0.90</w:t>
      </w:r>
      <w:r>
        <w:rPr>
          <w:rStyle w:val="NormalTok"/>
        </w:rPr>
        <w:t>,</w:t>
      </w:r>
      <w:r>
        <w:rPr>
          <w:rStyle w:val="AttributeTok"/>
        </w:rPr>
        <w:t>verbose =</w:t>
      </w:r>
      <w:r>
        <w:rPr>
          <w:rStyle w:val="NormalTok"/>
        </w:rPr>
        <w:t xml:space="preserve"> </w:t>
      </w:r>
      <w:r>
        <w:rPr>
          <w:rStyle w:val="DecValTok"/>
        </w:rPr>
        <w:t>5</w:t>
      </w:r>
      <w:r>
        <w:rPr>
          <w:rStyle w:val="NormalTok"/>
        </w:rPr>
        <w:t xml:space="preserve">) </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gl.filter.reproducibility</w:t>
      </w:r>
      <w:proofErr w:type="spellEnd"/>
      <w:r>
        <w:rPr>
          <w:rStyle w:val="NormalTok"/>
        </w:rPr>
        <w:t>(</w:t>
      </w:r>
      <w:proofErr w:type="spellStart"/>
      <w:r>
        <w:rPr>
          <w:rStyle w:val="NormalTok"/>
        </w:rPr>
        <w:t>NIparrot.gl.A</w:t>
      </w:r>
      <w:proofErr w:type="spellEnd"/>
      <w:r>
        <w:rPr>
          <w:rStyle w:val="NormalTok"/>
        </w:rPr>
        <w:t xml:space="preserve">, </w:t>
      </w:r>
      <w:r>
        <w:rPr>
          <w:rStyle w:val="AttributeTok"/>
        </w:rPr>
        <w:t>threshold=</w:t>
      </w:r>
      <w:r>
        <w:rPr>
          <w:rStyle w:val="FloatTok"/>
        </w:rPr>
        <w:t>0.97</w:t>
      </w:r>
      <w:r>
        <w:rPr>
          <w:rStyle w:val="NormalTok"/>
        </w:rPr>
        <w:t>,</w:t>
      </w:r>
      <w:r>
        <w:rPr>
          <w:rStyle w:val="AttributeTok"/>
        </w:rPr>
        <w:t>verbose =</w:t>
      </w:r>
      <w:r>
        <w:rPr>
          <w:rStyle w:val="NormalTok"/>
        </w:rPr>
        <w:t xml:space="preserve"> </w:t>
      </w:r>
      <w:r>
        <w:rPr>
          <w:rStyle w:val="DecValTok"/>
        </w:rPr>
        <w:t>5</w:t>
      </w:r>
      <w:r>
        <w:rPr>
          <w:rStyle w:val="NormalTok"/>
        </w:rPr>
        <w:t>)</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gl.filter.hamming</w:t>
      </w:r>
      <w:proofErr w:type="spellEnd"/>
      <w:r>
        <w:rPr>
          <w:rStyle w:val="NormalTok"/>
        </w:rPr>
        <w:t>(</w:t>
      </w:r>
      <w:proofErr w:type="spellStart"/>
      <w:r>
        <w:rPr>
          <w:rStyle w:val="NormalTok"/>
        </w:rPr>
        <w:t>NIparrot.gl.A,</w:t>
      </w:r>
      <w:r>
        <w:rPr>
          <w:rStyle w:val="AttributeTok"/>
        </w:rPr>
        <w:t>verbose</w:t>
      </w:r>
      <w:proofErr w:type="spellEnd"/>
      <w:r>
        <w:rPr>
          <w:rStyle w:val="AttributeTok"/>
        </w:rPr>
        <w:t xml:space="preserve"> =</w:t>
      </w:r>
      <w:r>
        <w:rPr>
          <w:rStyle w:val="NormalTok"/>
        </w:rPr>
        <w:t xml:space="preserve"> </w:t>
      </w:r>
      <w:r>
        <w:rPr>
          <w:rStyle w:val="DecValTok"/>
        </w:rPr>
        <w:t>5</w:t>
      </w:r>
      <w:r>
        <w:rPr>
          <w:rStyle w:val="NormalTok"/>
        </w:rPr>
        <w:t>)</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gl.filter.maf</w:t>
      </w:r>
      <w:proofErr w:type="spellEnd"/>
      <w:r>
        <w:rPr>
          <w:rStyle w:val="NormalTok"/>
        </w:rPr>
        <w:t>(</w:t>
      </w:r>
      <w:proofErr w:type="spellStart"/>
      <w:r>
        <w:rPr>
          <w:rStyle w:val="NormalTok"/>
        </w:rPr>
        <w:t>NIparrot.gl.A</w:t>
      </w:r>
      <w:proofErr w:type="spellEnd"/>
      <w:r>
        <w:rPr>
          <w:rStyle w:val="NormalTok"/>
        </w:rPr>
        <w:t xml:space="preserve">, </w:t>
      </w:r>
      <w:r>
        <w:rPr>
          <w:rStyle w:val="AttributeTok"/>
        </w:rPr>
        <w:t>threshold=</w:t>
      </w:r>
      <w:r>
        <w:rPr>
          <w:rStyle w:val="FloatTok"/>
        </w:rPr>
        <w:t>0.01</w:t>
      </w:r>
      <w:r>
        <w:rPr>
          <w:rStyle w:val="NormalTok"/>
        </w:rPr>
        <w:t xml:space="preserve">) </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gl.filter.secondaries</w:t>
      </w:r>
      <w:proofErr w:type="spellEnd"/>
      <w:r>
        <w:rPr>
          <w:rStyle w:val="NormalTok"/>
        </w:rPr>
        <w:t>(</w:t>
      </w:r>
      <w:proofErr w:type="spellStart"/>
      <w:r>
        <w:rPr>
          <w:rStyle w:val="NormalTok"/>
        </w:rPr>
        <w:t>NIparrot.gl.A,</w:t>
      </w:r>
      <w:r>
        <w:rPr>
          <w:rStyle w:val="AttributeTok"/>
        </w:rPr>
        <w:t>method</w:t>
      </w:r>
      <w:proofErr w:type="spellEnd"/>
      <w:r>
        <w:rPr>
          <w:rStyle w:val="AttributeTok"/>
        </w:rPr>
        <w:t xml:space="preserve"> =</w:t>
      </w:r>
      <w:r>
        <w:rPr>
          <w:rStyle w:val="NormalTok"/>
        </w:rPr>
        <w:t xml:space="preserve"> </w:t>
      </w:r>
      <w:r>
        <w:rPr>
          <w:rStyle w:val="StringTok"/>
        </w:rPr>
        <w:t>"</w:t>
      </w:r>
      <w:proofErr w:type="spellStart"/>
      <w:r>
        <w:rPr>
          <w:rStyle w:val="StringTok"/>
        </w:rPr>
        <w:t>best"</w:t>
      </w:r>
      <w:r>
        <w:rPr>
          <w:rStyle w:val="NormalTok"/>
        </w:rPr>
        <w:t>,</w:t>
      </w:r>
      <w:r>
        <w:rPr>
          <w:rStyle w:val="AttributeTok"/>
        </w:rPr>
        <w:t>verbose</w:t>
      </w:r>
      <w:proofErr w:type="spellEnd"/>
      <w:r>
        <w:rPr>
          <w:rStyle w:val="AttributeTok"/>
        </w:rPr>
        <w:t xml:space="preserve"> =</w:t>
      </w:r>
      <w:r>
        <w:rPr>
          <w:rStyle w:val="NormalTok"/>
        </w:rPr>
        <w:t xml:space="preserve"> </w:t>
      </w:r>
      <w:r>
        <w:rPr>
          <w:rStyle w:val="DecValTok"/>
        </w:rPr>
        <w:t>5</w:t>
      </w:r>
      <w:r>
        <w:rPr>
          <w:rStyle w:val="NormalTok"/>
        </w:rPr>
        <w:t>)</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gl.filter.callrate</w:t>
      </w:r>
      <w:proofErr w:type="spellEnd"/>
      <w:r>
        <w:rPr>
          <w:rStyle w:val="NormalTok"/>
        </w:rPr>
        <w:t>(</w:t>
      </w:r>
      <w:proofErr w:type="spellStart"/>
      <w:r>
        <w:rPr>
          <w:rStyle w:val="NormalTok"/>
        </w:rPr>
        <w:t>NIparrot.gl.A</w:t>
      </w:r>
      <w:proofErr w:type="spellEnd"/>
      <w:r>
        <w:rPr>
          <w:rStyle w:val="NormalTok"/>
        </w:rPr>
        <w:t xml:space="preserve">, </w:t>
      </w:r>
      <w:r>
        <w:rPr>
          <w:rStyle w:val="AttributeTok"/>
        </w:rPr>
        <w:t>method =</w:t>
      </w:r>
      <w:r>
        <w:rPr>
          <w:rStyle w:val="NormalTok"/>
        </w:rPr>
        <w:t xml:space="preserve"> </w:t>
      </w:r>
      <w:r>
        <w:rPr>
          <w:rStyle w:val="StringTok"/>
        </w:rPr>
        <w:t>"</w:t>
      </w:r>
      <w:proofErr w:type="spellStart"/>
      <w:r>
        <w:rPr>
          <w:rStyle w:val="StringTok"/>
        </w:rPr>
        <w:t>ind</w:t>
      </w:r>
      <w:proofErr w:type="spellEnd"/>
      <w:r>
        <w:rPr>
          <w:rStyle w:val="StringTok"/>
        </w:rPr>
        <w:t>"</w:t>
      </w:r>
      <w:r>
        <w:rPr>
          <w:rStyle w:val="NormalTok"/>
        </w:rPr>
        <w:t xml:space="preserve">, </w:t>
      </w:r>
      <w:r>
        <w:rPr>
          <w:rStyle w:val="AttributeTok"/>
        </w:rPr>
        <w:t>threshold =</w:t>
      </w:r>
      <w:r>
        <w:rPr>
          <w:rStyle w:val="NormalTok"/>
        </w:rPr>
        <w:t xml:space="preserve"> </w:t>
      </w:r>
      <w:r>
        <w:rPr>
          <w:rStyle w:val="FloatTok"/>
        </w:rPr>
        <w:t>0.97</w:t>
      </w:r>
      <w:r>
        <w:rPr>
          <w:rStyle w:val="NormalTok"/>
        </w:rPr>
        <w:t xml:space="preserve">, </w:t>
      </w:r>
      <w:r>
        <w:rPr>
          <w:rStyle w:val="AttributeTok"/>
        </w:rPr>
        <w:t>verbose =</w:t>
      </w:r>
      <w:r>
        <w:rPr>
          <w:rStyle w:val="NormalTok"/>
        </w:rPr>
        <w:t xml:space="preserve"> </w:t>
      </w:r>
      <w:r>
        <w:rPr>
          <w:rStyle w:val="DecValTok"/>
        </w:rPr>
        <w:t>5</w:t>
      </w:r>
      <w:r>
        <w:rPr>
          <w:rStyle w:val="NormalTok"/>
        </w:rPr>
        <w:t>)</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gl.filter.reproducibility</w:t>
      </w:r>
      <w:proofErr w:type="spellEnd"/>
      <w:r>
        <w:rPr>
          <w:rStyle w:val="NormalTok"/>
        </w:rPr>
        <w:t>(</w:t>
      </w:r>
      <w:proofErr w:type="spellStart"/>
      <w:r>
        <w:rPr>
          <w:rStyle w:val="NormalTok"/>
        </w:rPr>
        <w:t>NIparrot.gl.A</w:t>
      </w:r>
      <w:proofErr w:type="spellEnd"/>
      <w:r>
        <w:rPr>
          <w:rStyle w:val="NormalTok"/>
        </w:rPr>
        <w:t xml:space="preserve">, </w:t>
      </w:r>
      <w:r>
        <w:rPr>
          <w:rStyle w:val="AttributeTok"/>
        </w:rPr>
        <w:t>threshold=</w:t>
      </w:r>
      <w:r>
        <w:rPr>
          <w:rStyle w:val="FloatTok"/>
        </w:rPr>
        <w:t>0.97</w:t>
      </w:r>
      <w:r>
        <w:rPr>
          <w:rStyle w:val="NormalTok"/>
        </w:rPr>
        <w:t>,</w:t>
      </w:r>
      <w:r>
        <w:rPr>
          <w:rStyle w:val="AttributeTok"/>
        </w:rPr>
        <w:t>verbose =</w:t>
      </w:r>
      <w:r>
        <w:rPr>
          <w:rStyle w:val="NormalTok"/>
        </w:rPr>
        <w:t xml:space="preserve"> </w:t>
      </w:r>
      <w:r>
        <w:rPr>
          <w:rStyle w:val="DecValTok"/>
        </w:rPr>
        <w:t>5</w:t>
      </w:r>
      <w:r>
        <w:rPr>
          <w:rStyle w:val="NormalTok"/>
        </w:rPr>
        <w:t>)</w:t>
      </w:r>
      <w:r>
        <w:br/>
      </w:r>
      <w:proofErr w:type="spellStart"/>
      <w:r>
        <w:rPr>
          <w:rStyle w:val="NormalTok"/>
        </w:rPr>
        <w:t>NIparrot.gl.A</w:t>
      </w:r>
      <w:proofErr w:type="spellEnd"/>
      <w:r>
        <w:rPr>
          <w:rStyle w:val="NormalTok"/>
        </w:rPr>
        <w:t xml:space="preserve"> </w:t>
      </w:r>
      <w:r>
        <w:rPr>
          <w:rStyle w:val="OtherTok"/>
        </w:rPr>
        <w:t>&lt;-</w:t>
      </w:r>
      <w:proofErr w:type="spellStart"/>
      <w:r>
        <w:rPr>
          <w:rStyle w:val="FunctionTok"/>
        </w:rPr>
        <w:t>gl.filter.monomorphs</w:t>
      </w:r>
      <w:proofErr w:type="spellEnd"/>
      <w:r>
        <w:rPr>
          <w:rStyle w:val="NormalTok"/>
        </w:rPr>
        <w:t>(</w:t>
      </w:r>
      <w:proofErr w:type="spellStart"/>
      <w:r>
        <w:rPr>
          <w:rStyle w:val="NormalTok"/>
        </w:rPr>
        <w:t>NIparrot.gl.A,</w:t>
      </w:r>
      <w:r>
        <w:rPr>
          <w:rStyle w:val="AttributeTok"/>
        </w:rPr>
        <w:t>verbose</w:t>
      </w:r>
      <w:proofErr w:type="spellEnd"/>
      <w:r>
        <w:rPr>
          <w:rStyle w:val="AttributeTok"/>
        </w:rPr>
        <w:t xml:space="preserve"> =</w:t>
      </w:r>
      <w:r>
        <w:rPr>
          <w:rStyle w:val="NormalTok"/>
        </w:rPr>
        <w:t xml:space="preserve"> </w:t>
      </w:r>
      <w:r>
        <w:rPr>
          <w:rStyle w:val="DecValTok"/>
        </w:rPr>
        <w:t>5</w:t>
      </w:r>
      <w:r>
        <w:rPr>
          <w:rStyle w:val="NormalTok"/>
        </w:rPr>
        <w:t>)</w:t>
      </w:r>
      <w:r>
        <w:br/>
      </w:r>
      <w:proofErr w:type="spellStart"/>
      <w:r>
        <w:rPr>
          <w:rStyle w:val="NormalTok"/>
        </w:rPr>
        <w:t>NIparrot.gl.A</w:t>
      </w:r>
      <w:proofErr w:type="spellEnd"/>
      <w:r>
        <w:br/>
      </w:r>
      <w:proofErr w:type="spellStart"/>
      <w:r>
        <w:rPr>
          <w:rStyle w:val="FunctionTok"/>
        </w:rPr>
        <w:t>saveRDS</w:t>
      </w:r>
      <w:proofErr w:type="spellEnd"/>
      <w:r>
        <w:rPr>
          <w:rStyle w:val="NormalTok"/>
        </w:rPr>
        <w:t>(</w:t>
      </w:r>
      <w:proofErr w:type="spellStart"/>
      <w:r>
        <w:rPr>
          <w:rStyle w:val="NormalTok"/>
        </w:rPr>
        <w:t>NIparrot.gl.A,</w:t>
      </w:r>
      <w:r>
        <w:rPr>
          <w:rStyle w:val="AttributeTok"/>
        </w:rPr>
        <w:t>file</w:t>
      </w:r>
      <w:proofErr w:type="spellEnd"/>
      <w:r>
        <w:rPr>
          <w:rStyle w:val="AttributeTok"/>
        </w:rPr>
        <w:t>=</w:t>
      </w:r>
      <w:r>
        <w:rPr>
          <w:rStyle w:val="StringTok"/>
        </w:rPr>
        <w:t>"</w:t>
      </w:r>
      <w:proofErr w:type="spellStart"/>
      <w:r>
        <w:rPr>
          <w:rStyle w:val="StringTok"/>
        </w:rPr>
        <w:t>NIparrot_A.Rdata</w:t>
      </w:r>
      <w:proofErr w:type="spellEnd"/>
      <w:r>
        <w:rPr>
          <w:rStyle w:val="StringTok"/>
        </w:rPr>
        <w:t>"</w:t>
      </w:r>
      <w:r>
        <w:rPr>
          <w:rStyle w:val="NormalTok"/>
        </w:rPr>
        <w:t>)</w:t>
      </w:r>
      <w:r>
        <w:br/>
      </w:r>
      <w:proofErr w:type="spellStart"/>
      <w:r>
        <w:rPr>
          <w:rStyle w:val="NormalTok"/>
        </w:rPr>
        <w:t>NIparrot.gl.A</w:t>
      </w:r>
      <w:proofErr w:type="spellEnd"/>
      <w:r>
        <w:rPr>
          <w:rStyle w:val="NormalTok"/>
        </w:rPr>
        <w:t xml:space="preserve"> </w:t>
      </w:r>
      <w:r>
        <w:rPr>
          <w:rStyle w:val="OtherTok"/>
        </w:rPr>
        <w:t>&lt;-</w:t>
      </w:r>
      <w:r>
        <w:rPr>
          <w:rStyle w:val="NormalTok"/>
        </w:rPr>
        <w:t xml:space="preserve"> </w:t>
      </w:r>
      <w:proofErr w:type="spellStart"/>
      <w:r>
        <w:rPr>
          <w:rStyle w:val="FunctionTok"/>
        </w:rPr>
        <w:t>readRDS</w:t>
      </w:r>
      <w:proofErr w:type="spellEnd"/>
      <w:r>
        <w:rPr>
          <w:rStyle w:val="NormalTok"/>
        </w:rPr>
        <w:t>(</w:t>
      </w:r>
      <w:r>
        <w:rPr>
          <w:rStyle w:val="StringTok"/>
        </w:rPr>
        <w:t>"</w:t>
      </w:r>
      <w:proofErr w:type="spellStart"/>
      <w:r>
        <w:rPr>
          <w:rStyle w:val="StringTok"/>
        </w:rPr>
        <w:t>NIparrot_A.Rdata</w:t>
      </w:r>
      <w:proofErr w:type="spellEnd"/>
      <w:r>
        <w:rPr>
          <w:rStyle w:val="StringTok"/>
        </w:rPr>
        <w:t>"</w:t>
      </w:r>
      <w:r>
        <w:rPr>
          <w:rStyle w:val="NormalTok"/>
        </w:rPr>
        <w:t>)</w:t>
      </w:r>
    </w:p>
    <w:p w14:paraId="78A0478C" w14:textId="77777777" w:rsidR="00213769" w:rsidRDefault="00213769" w:rsidP="00213769">
      <w:pPr>
        <w:pStyle w:val="FirstParagraph"/>
      </w:pPr>
      <w:r>
        <w:t>Repeat sequoia steps already performed using Dataset A.</w:t>
      </w:r>
    </w:p>
    <w:p w14:paraId="37E5B547" w14:textId="77777777" w:rsidR="00213769" w:rsidRDefault="00213769" w:rsidP="00213769">
      <w:pPr>
        <w:pStyle w:val="SourceCode"/>
      </w:pPr>
      <w:proofErr w:type="spellStart"/>
      <w:r>
        <w:rPr>
          <w:rStyle w:val="NormalTok"/>
        </w:rPr>
        <w:t>gl.filt</w:t>
      </w:r>
      <w:proofErr w:type="spellEnd"/>
      <w:r>
        <w:rPr>
          <w:rStyle w:val="NormalTok"/>
        </w:rPr>
        <w:t xml:space="preserve"> </w:t>
      </w:r>
      <w:r>
        <w:rPr>
          <w:rStyle w:val="OtherTok"/>
        </w:rPr>
        <w:t>&lt;-</w:t>
      </w:r>
      <w:r>
        <w:rPr>
          <w:rStyle w:val="NormalTok"/>
        </w:rPr>
        <w:t xml:space="preserve"> </w:t>
      </w:r>
      <w:proofErr w:type="spellStart"/>
      <w:r>
        <w:rPr>
          <w:rStyle w:val="FunctionTok"/>
        </w:rPr>
        <w:t>readRDS</w:t>
      </w:r>
      <w:proofErr w:type="spellEnd"/>
      <w:r>
        <w:rPr>
          <w:rStyle w:val="NormalTok"/>
        </w:rPr>
        <w:t>(</w:t>
      </w:r>
      <w:r>
        <w:rPr>
          <w:rStyle w:val="StringTok"/>
        </w:rPr>
        <w:t>"</w:t>
      </w:r>
      <w:proofErr w:type="spellStart"/>
      <w:r>
        <w:rPr>
          <w:rStyle w:val="StringTok"/>
        </w:rPr>
        <w:t>NIparrot_A.Rdata</w:t>
      </w:r>
      <w:proofErr w:type="spellEnd"/>
      <w:r>
        <w:rPr>
          <w:rStyle w:val="StringTok"/>
        </w:rPr>
        <w:t>"</w:t>
      </w:r>
      <w:r>
        <w:rPr>
          <w:rStyle w:val="NormalTok"/>
        </w:rPr>
        <w:t>)</w:t>
      </w:r>
      <w:r>
        <w:br/>
      </w:r>
      <w:proofErr w:type="spellStart"/>
      <w:r>
        <w:rPr>
          <w:rStyle w:val="NormalTok"/>
        </w:rPr>
        <w:t>gl.filt</w:t>
      </w:r>
      <w:proofErr w:type="spellEnd"/>
      <w:r>
        <w:rPr>
          <w:rStyle w:val="NormalTok"/>
        </w:rPr>
        <w:t xml:space="preserve"> </w:t>
      </w:r>
      <w:r>
        <w:rPr>
          <w:rStyle w:val="OtherTok"/>
        </w:rPr>
        <w:t>&lt;-</w:t>
      </w:r>
      <w:r>
        <w:rPr>
          <w:rStyle w:val="NormalTok"/>
        </w:rPr>
        <w:t xml:space="preserve"> </w:t>
      </w:r>
      <w:proofErr w:type="spellStart"/>
      <w:r>
        <w:rPr>
          <w:rStyle w:val="FunctionTok"/>
        </w:rPr>
        <w:t>gl.filter.maf</w:t>
      </w:r>
      <w:proofErr w:type="spellEnd"/>
      <w:r>
        <w:rPr>
          <w:rStyle w:val="NormalTok"/>
        </w:rPr>
        <w:t>(</w:t>
      </w:r>
      <w:proofErr w:type="spellStart"/>
      <w:r>
        <w:rPr>
          <w:rStyle w:val="NormalTok"/>
        </w:rPr>
        <w:t>gl.filt</w:t>
      </w:r>
      <w:proofErr w:type="spellEnd"/>
      <w:r>
        <w:rPr>
          <w:rStyle w:val="NormalTok"/>
        </w:rPr>
        <w:t xml:space="preserve"> , </w:t>
      </w:r>
      <w:r>
        <w:rPr>
          <w:rStyle w:val="AttributeTok"/>
        </w:rPr>
        <w:t>threshold=</w:t>
      </w:r>
      <w:r>
        <w:rPr>
          <w:rStyle w:val="FloatTok"/>
        </w:rPr>
        <w:t>0.05</w:t>
      </w:r>
      <w:r>
        <w:rPr>
          <w:rStyle w:val="NormalTok"/>
        </w:rPr>
        <w:t>)</w:t>
      </w:r>
      <w:r>
        <w:br/>
      </w:r>
      <w:proofErr w:type="spellStart"/>
      <w:r>
        <w:rPr>
          <w:rStyle w:val="NormalTok"/>
        </w:rPr>
        <w:t>gl.filt</w:t>
      </w:r>
      <w:proofErr w:type="spellEnd"/>
      <w:r>
        <w:rPr>
          <w:rStyle w:val="NormalTok"/>
        </w:rPr>
        <w:t xml:space="preserve"> </w:t>
      </w:r>
      <w:r>
        <w:rPr>
          <w:rStyle w:val="OtherTok"/>
        </w:rPr>
        <w:t>&lt;-</w:t>
      </w:r>
      <w:r>
        <w:rPr>
          <w:rStyle w:val="NormalTok"/>
        </w:rPr>
        <w:t xml:space="preserve"> </w:t>
      </w:r>
      <w:proofErr w:type="spellStart"/>
      <w:r>
        <w:rPr>
          <w:rStyle w:val="FunctionTok"/>
        </w:rPr>
        <w:t>gl.filter.rdepth</w:t>
      </w:r>
      <w:proofErr w:type="spellEnd"/>
      <w:r>
        <w:rPr>
          <w:rStyle w:val="NormalTok"/>
        </w:rPr>
        <w:t>(</w:t>
      </w:r>
      <w:proofErr w:type="spellStart"/>
      <w:r>
        <w:rPr>
          <w:rStyle w:val="NormalTok"/>
        </w:rPr>
        <w:t>gl.filt</w:t>
      </w:r>
      <w:proofErr w:type="spellEnd"/>
      <w:r>
        <w:rPr>
          <w:rStyle w:val="NormalTok"/>
        </w:rPr>
        <w:t xml:space="preserve">, </w:t>
      </w:r>
      <w:r>
        <w:rPr>
          <w:rStyle w:val="AttributeTok"/>
        </w:rPr>
        <w:t>lower =</w:t>
      </w:r>
      <w:r>
        <w:rPr>
          <w:rStyle w:val="NormalTok"/>
        </w:rPr>
        <w:t xml:space="preserve"> </w:t>
      </w:r>
      <w:r>
        <w:rPr>
          <w:rStyle w:val="DecValTok"/>
        </w:rPr>
        <w:t>5</w:t>
      </w:r>
      <w:r>
        <w:rPr>
          <w:rStyle w:val="NormalTok"/>
        </w:rPr>
        <w:t xml:space="preserve">, </w:t>
      </w:r>
      <w:r>
        <w:rPr>
          <w:rStyle w:val="AttributeTok"/>
        </w:rPr>
        <w:t>upper =</w:t>
      </w:r>
      <w:r>
        <w:rPr>
          <w:rStyle w:val="NormalTok"/>
        </w:rPr>
        <w:t xml:space="preserve"> </w:t>
      </w:r>
      <w:r>
        <w:rPr>
          <w:rStyle w:val="DecValTok"/>
        </w:rPr>
        <w:t>20</w:t>
      </w:r>
      <w:r>
        <w:rPr>
          <w:rStyle w:val="NormalTok"/>
        </w:rPr>
        <w:t>)</w:t>
      </w:r>
      <w:r>
        <w:br/>
      </w:r>
      <w:proofErr w:type="spellStart"/>
      <w:r>
        <w:rPr>
          <w:rStyle w:val="NormalTok"/>
        </w:rPr>
        <w:t>gl.filt</w:t>
      </w:r>
      <w:r>
        <w:rPr>
          <w:rStyle w:val="SpecialCharTok"/>
        </w:rPr>
        <w:t>$</w:t>
      </w:r>
      <w:r>
        <w:rPr>
          <w:rStyle w:val="NormalTok"/>
        </w:rPr>
        <w:t>chromosome</w:t>
      </w:r>
      <w:proofErr w:type="spellEnd"/>
      <w:r>
        <w:rPr>
          <w:rStyle w:val="OtherTok"/>
        </w:rPr>
        <w:t>&lt;-</w:t>
      </w:r>
      <w:r>
        <w:rPr>
          <w:rStyle w:val="NormalTok"/>
        </w:rPr>
        <w:t xml:space="preserve"> </w:t>
      </w:r>
      <w:proofErr w:type="spellStart"/>
      <w:r>
        <w:rPr>
          <w:rStyle w:val="FunctionTok"/>
        </w:rPr>
        <w:t>as.factor</w:t>
      </w:r>
      <w:proofErr w:type="spellEnd"/>
      <w:r>
        <w:rPr>
          <w:rStyle w:val="NormalTok"/>
        </w:rPr>
        <w:t>(</w:t>
      </w:r>
      <w:r>
        <w:rPr>
          <w:rStyle w:val="StringTok"/>
        </w:rPr>
        <w:t>"0"</w:t>
      </w:r>
      <w:r>
        <w:rPr>
          <w:rStyle w:val="NormalTok"/>
        </w:rPr>
        <w:t>)</w:t>
      </w:r>
      <w:r>
        <w:br/>
      </w:r>
      <w:r>
        <w:rPr>
          <w:rStyle w:val="FunctionTok"/>
        </w:rPr>
        <w:t>gl2plink</w:t>
      </w:r>
      <w:r>
        <w:rPr>
          <w:rStyle w:val="NormalTok"/>
        </w:rPr>
        <w:t>(</w:t>
      </w:r>
      <w:proofErr w:type="spellStart"/>
      <w:r>
        <w:rPr>
          <w:rStyle w:val="NormalTok"/>
        </w:rPr>
        <w:t>gl.filt</w:t>
      </w:r>
      <w:proofErr w:type="spellEnd"/>
      <w:r>
        <w:rPr>
          <w:rStyle w:val="NormalTok"/>
        </w:rPr>
        <w:t xml:space="preserve">, </w:t>
      </w:r>
      <w:proofErr w:type="spellStart"/>
      <w:r>
        <w:rPr>
          <w:rStyle w:val="AttributeTok"/>
        </w:rPr>
        <w:t>outfile</w:t>
      </w:r>
      <w:proofErr w:type="spellEnd"/>
      <w:r>
        <w:rPr>
          <w:rStyle w:val="AttributeTok"/>
        </w:rPr>
        <w:t>=</w:t>
      </w:r>
      <w:r>
        <w:rPr>
          <w:rStyle w:val="StringTok"/>
        </w:rPr>
        <w:t>"pedigree.csv"</w:t>
      </w:r>
      <w:r>
        <w:rPr>
          <w:rStyle w:val="NormalTok"/>
        </w:rPr>
        <w:t xml:space="preserve">, </w:t>
      </w:r>
      <w:proofErr w:type="spellStart"/>
      <w:r>
        <w:rPr>
          <w:rStyle w:val="AttributeTok"/>
        </w:rPr>
        <w:t>outpath</w:t>
      </w:r>
      <w:proofErr w:type="spellEnd"/>
      <w:r>
        <w:rPr>
          <w:rStyle w:val="AttributeTok"/>
        </w:rPr>
        <w:t>=</w:t>
      </w:r>
      <w:proofErr w:type="spellStart"/>
      <w:r>
        <w:rPr>
          <w:rStyle w:val="FunctionTok"/>
        </w:rPr>
        <w:t>getwd</w:t>
      </w:r>
      <w:proofErr w:type="spellEnd"/>
      <w:r>
        <w:rPr>
          <w:rStyle w:val="NormalTok"/>
        </w:rPr>
        <w:t>())</w:t>
      </w:r>
      <w:r>
        <w:br/>
      </w:r>
      <w:proofErr w:type="spellStart"/>
      <w:r>
        <w:rPr>
          <w:rStyle w:val="NormalTok"/>
        </w:rPr>
        <w:t>lifehist</w:t>
      </w:r>
      <w:proofErr w:type="spellEnd"/>
      <w:r>
        <w:rPr>
          <w:rStyle w:val="NormalTok"/>
        </w:rPr>
        <w:t xml:space="preserve"> </w:t>
      </w:r>
      <w:r>
        <w:rPr>
          <w:rStyle w:val="OtherTok"/>
        </w:rPr>
        <w:t>&lt;-</w:t>
      </w:r>
      <w:r>
        <w:rPr>
          <w:rStyle w:val="NormalTok"/>
        </w:rPr>
        <w:t xml:space="preserve"> </w:t>
      </w:r>
      <w:r>
        <w:rPr>
          <w:rStyle w:val="FunctionTok"/>
        </w:rPr>
        <w:t>read.csv</w:t>
      </w:r>
      <w:r>
        <w:rPr>
          <w:rStyle w:val="NormalTok"/>
        </w:rPr>
        <w:t>(</w:t>
      </w:r>
      <w:r>
        <w:rPr>
          <w:rStyle w:val="StringTok"/>
        </w:rPr>
        <w:t>"lifehistory_GP.csv"</w:t>
      </w:r>
      <w:r>
        <w:rPr>
          <w:rStyle w:val="NormalTok"/>
        </w:rPr>
        <w:t>)</w:t>
      </w:r>
      <w:r>
        <w:rPr>
          <w:rStyle w:val="CommentTok"/>
        </w:rPr>
        <w:t># load data that contains individual's info</w:t>
      </w:r>
      <w:r>
        <w:br/>
      </w:r>
      <w:proofErr w:type="spellStart"/>
      <w:r>
        <w:rPr>
          <w:rStyle w:val="NormalTok"/>
        </w:rPr>
        <w:t>lifehist</w:t>
      </w:r>
      <w:r>
        <w:rPr>
          <w:rStyle w:val="SpecialCharTok"/>
        </w:rPr>
        <w:t>$</w:t>
      </w:r>
      <w:r>
        <w:rPr>
          <w:rStyle w:val="NormalTok"/>
        </w:rPr>
        <w:t>ID</w:t>
      </w:r>
      <w:proofErr w:type="spellEnd"/>
      <w:r>
        <w:rPr>
          <w:rStyle w:val="NormalTok"/>
        </w:rPr>
        <w:t xml:space="preserve"> </w:t>
      </w:r>
      <w:r>
        <w:rPr>
          <w:rStyle w:val="OtherTok"/>
        </w:rPr>
        <w:t>&lt;-</w:t>
      </w:r>
      <w:r>
        <w:rPr>
          <w:rStyle w:val="NormalTok"/>
        </w:rPr>
        <w:t xml:space="preserve"> </w:t>
      </w:r>
      <w:proofErr w:type="spellStart"/>
      <w:r>
        <w:rPr>
          <w:rStyle w:val="FunctionTok"/>
        </w:rPr>
        <w:t>as.character</w:t>
      </w:r>
      <w:proofErr w:type="spellEnd"/>
      <w:r>
        <w:rPr>
          <w:rStyle w:val="NormalTok"/>
        </w:rPr>
        <w:t>(</w:t>
      </w:r>
      <w:proofErr w:type="spellStart"/>
      <w:r>
        <w:rPr>
          <w:rStyle w:val="FunctionTok"/>
        </w:rPr>
        <w:t>as.factor</w:t>
      </w:r>
      <w:proofErr w:type="spellEnd"/>
      <w:r>
        <w:rPr>
          <w:rStyle w:val="NormalTok"/>
        </w:rPr>
        <w:t>(</w:t>
      </w:r>
      <w:proofErr w:type="spellStart"/>
      <w:r>
        <w:rPr>
          <w:rStyle w:val="NormalTok"/>
        </w:rPr>
        <w:t>lifehist</w:t>
      </w:r>
      <w:r>
        <w:rPr>
          <w:rStyle w:val="SpecialCharTok"/>
        </w:rPr>
        <w:t>$</w:t>
      </w:r>
      <w:r>
        <w:rPr>
          <w:rStyle w:val="NormalTok"/>
        </w:rPr>
        <w:t>ID</w:t>
      </w:r>
      <w:proofErr w:type="spellEnd"/>
      <w:r>
        <w:rPr>
          <w:rStyle w:val="NormalTok"/>
        </w:rPr>
        <w:t>))</w:t>
      </w:r>
      <w:r>
        <w:rPr>
          <w:rStyle w:val="CommentTok"/>
        </w:rPr>
        <w:t># convert ID into a factor</w:t>
      </w:r>
      <w:r>
        <w:br/>
      </w:r>
      <w:proofErr w:type="spellStart"/>
      <w:r>
        <w:rPr>
          <w:rStyle w:val="NormalTok"/>
        </w:rPr>
        <w:t>GenoM</w:t>
      </w:r>
      <w:proofErr w:type="spellEnd"/>
      <w:r>
        <w:rPr>
          <w:rStyle w:val="NormalTok"/>
        </w:rPr>
        <w:t xml:space="preserve"> </w:t>
      </w:r>
      <w:r>
        <w:rPr>
          <w:rStyle w:val="OtherTok"/>
        </w:rPr>
        <w:t>&lt;-</w:t>
      </w:r>
      <w:r>
        <w:rPr>
          <w:rStyle w:val="NormalTok"/>
        </w:rPr>
        <w:t xml:space="preserve"> </w:t>
      </w:r>
      <w:proofErr w:type="spellStart"/>
      <w:r>
        <w:rPr>
          <w:rStyle w:val="FunctionTok"/>
        </w:rPr>
        <w:t>GenoConvert</w:t>
      </w:r>
      <w:proofErr w:type="spellEnd"/>
      <w:r>
        <w:rPr>
          <w:rStyle w:val="NormalTok"/>
        </w:rPr>
        <w:t>(</w:t>
      </w:r>
      <w:proofErr w:type="spellStart"/>
      <w:r>
        <w:rPr>
          <w:rStyle w:val="AttributeTok"/>
        </w:rPr>
        <w:t>InFile</w:t>
      </w:r>
      <w:proofErr w:type="spellEnd"/>
      <w:r>
        <w:rPr>
          <w:rStyle w:val="AttributeTok"/>
        </w:rPr>
        <w:t xml:space="preserve"> =</w:t>
      </w:r>
      <w:r>
        <w:rPr>
          <w:rStyle w:val="NormalTok"/>
        </w:rPr>
        <w:t xml:space="preserve"> </w:t>
      </w:r>
      <w:r>
        <w:rPr>
          <w:rStyle w:val="StringTok"/>
        </w:rPr>
        <w:t>"</w:t>
      </w:r>
      <w:proofErr w:type="spellStart"/>
      <w:r>
        <w:rPr>
          <w:rStyle w:val="StringTok"/>
        </w:rPr>
        <w:t>pedigree.csv.ped</w:t>
      </w:r>
      <w:proofErr w:type="spellEnd"/>
      <w:r>
        <w:rPr>
          <w:rStyle w:val="StringTok"/>
        </w:rPr>
        <w:t>"</w:t>
      </w:r>
      <w:r>
        <w:rPr>
          <w:rStyle w:val="NormalTok"/>
        </w:rPr>
        <w:t xml:space="preserve">, </w:t>
      </w:r>
      <w:proofErr w:type="spellStart"/>
      <w:r>
        <w:rPr>
          <w:rStyle w:val="AttributeTok"/>
        </w:rPr>
        <w:t>InFormat</w:t>
      </w:r>
      <w:proofErr w:type="spellEnd"/>
      <w:r>
        <w:rPr>
          <w:rStyle w:val="AttributeTok"/>
        </w:rPr>
        <w:t>=</w:t>
      </w:r>
      <w:r>
        <w:rPr>
          <w:rStyle w:val="NormalTok"/>
        </w:rPr>
        <w:t xml:space="preserve"> </w:t>
      </w:r>
      <w:r>
        <w:rPr>
          <w:rStyle w:val="StringTok"/>
        </w:rPr>
        <w:t>"ped"</w:t>
      </w:r>
      <w:r>
        <w:rPr>
          <w:rStyle w:val="NormalTok"/>
        </w:rPr>
        <w:t>)</w:t>
      </w:r>
      <w:r>
        <w:br/>
      </w:r>
      <w:r>
        <w:rPr>
          <w:rStyle w:val="NormalTok"/>
        </w:rPr>
        <w:t xml:space="preserve">genotypes </w:t>
      </w:r>
      <w:r>
        <w:rPr>
          <w:rStyle w:val="OtherTok"/>
        </w:rPr>
        <w:t>&lt;-</w:t>
      </w:r>
      <w:r>
        <w:rPr>
          <w:rStyle w:val="NormalTok"/>
        </w:rPr>
        <w:t xml:space="preserve"> </w:t>
      </w:r>
      <w:proofErr w:type="spellStart"/>
      <w:r>
        <w:rPr>
          <w:rStyle w:val="FunctionTok"/>
        </w:rPr>
        <w:t>CheckGeno</w:t>
      </w:r>
      <w:proofErr w:type="spellEnd"/>
      <w:r>
        <w:rPr>
          <w:rStyle w:val="NormalTok"/>
        </w:rPr>
        <w:t>(</w:t>
      </w:r>
      <w:proofErr w:type="spellStart"/>
      <w:r>
        <w:rPr>
          <w:rStyle w:val="NormalTok"/>
        </w:rPr>
        <w:t>GenoM</w:t>
      </w:r>
      <w:proofErr w:type="spellEnd"/>
      <w:r>
        <w:rPr>
          <w:rStyle w:val="NormalTok"/>
        </w:rPr>
        <w:t>)</w:t>
      </w:r>
      <w:r>
        <w:br/>
      </w:r>
      <w:proofErr w:type="spellStart"/>
      <w:r>
        <w:rPr>
          <w:rStyle w:val="NormalTok"/>
        </w:rPr>
        <w:t>ParOUT</w:t>
      </w:r>
      <w:proofErr w:type="spellEnd"/>
      <w:r>
        <w:rPr>
          <w:rStyle w:val="NormalTok"/>
        </w:rPr>
        <w:t xml:space="preserve"> </w:t>
      </w:r>
      <w:r>
        <w:rPr>
          <w:rStyle w:val="OtherTok"/>
        </w:rPr>
        <w:t>&lt;-</w:t>
      </w:r>
      <w:r>
        <w:rPr>
          <w:rStyle w:val="NormalTok"/>
        </w:rPr>
        <w:t xml:space="preserve"> </w:t>
      </w:r>
      <w:r>
        <w:rPr>
          <w:rStyle w:val="FunctionTok"/>
        </w:rPr>
        <w:t>sequoia</w:t>
      </w:r>
      <w:r>
        <w:rPr>
          <w:rStyle w:val="NormalTok"/>
        </w:rPr>
        <w:t>(</w:t>
      </w:r>
      <w:proofErr w:type="spellStart"/>
      <w:r>
        <w:rPr>
          <w:rStyle w:val="AttributeTok"/>
        </w:rPr>
        <w:t>GenoM</w:t>
      </w:r>
      <w:proofErr w:type="spellEnd"/>
      <w:r>
        <w:rPr>
          <w:rStyle w:val="AttributeTok"/>
        </w:rPr>
        <w:t xml:space="preserve"> =</w:t>
      </w:r>
      <w:r>
        <w:rPr>
          <w:rStyle w:val="NormalTok"/>
        </w:rPr>
        <w:t xml:space="preserve"> </w:t>
      </w:r>
      <w:proofErr w:type="spellStart"/>
      <w:r>
        <w:rPr>
          <w:rStyle w:val="NormalTok"/>
        </w:rPr>
        <w:t>GenoM</w:t>
      </w:r>
      <w:proofErr w:type="spellEnd"/>
      <w:r>
        <w:rPr>
          <w:rStyle w:val="NormalTok"/>
        </w:rPr>
        <w:t>,</w:t>
      </w:r>
      <w:r>
        <w:br/>
      </w:r>
      <w:r>
        <w:rPr>
          <w:rStyle w:val="NormalTok"/>
        </w:rPr>
        <w:t xml:space="preserve">                  </w:t>
      </w:r>
      <w:proofErr w:type="spellStart"/>
      <w:r>
        <w:rPr>
          <w:rStyle w:val="AttributeTok"/>
        </w:rPr>
        <w:t>LifeHistData</w:t>
      </w:r>
      <w:proofErr w:type="spellEnd"/>
      <w:r>
        <w:rPr>
          <w:rStyle w:val="AttributeTok"/>
        </w:rPr>
        <w:t xml:space="preserve"> =</w:t>
      </w:r>
      <w:r>
        <w:rPr>
          <w:rStyle w:val="NormalTok"/>
        </w:rPr>
        <w:t xml:space="preserve"> </w:t>
      </w:r>
      <w:proofErr w:type="spellStart"/>
      <w:r>
        <w:rPr>
          <w:rStyle w:val="NormalTok"/>
        </w:rPr>
        <w:t>lifehist</w:t>
      </w:r>
      <w:proofErr w:type="spellEnd"/>
      <w:r>
        <w:rPr>
          <w:rStyle w:val="NormalTok"/>
        </w:rPr>
        <w:t xml:space="preserve">,  </w:t>
      </w:r>
      <w:r>
        <w:br/>
      </w:r>
      <w:r>
        <w:rPr>
          <w:rStyle w:val="NormalTok"/>
        </w:rPr>
        <w:t xml:space="preserve">                  </w:t>
      </w:r>
      <w:r>
        <w:rPr>
          <w:rStyle w:val="AttributeTok"/>
        </w:rPr>
        <w:t>Module =</w:t>
      </w:r>
      <w:r>
        <w:rPr>
          <w:rStyle w:val="NormalTok"/>
        </w:rPr>
        <w:t xml:space="preserve"> </w:t>
      </w:r>
      <w:r>
        <w:rPr>
          <w:rStyle w:val="StringTok"/>
        </w:rPr>
        <w:t>"ped"</w:t>
      </w:r>
      <w:r>
        <w:rPr>
          <w:rStyle w:val="NormalTok"/>
        </w:rPr>
        <w:t>,</w:t>
      </w:r>
      <w:r>
        <w:br/>
      </w:r>
      <w:r>
        <w:rPr>
          <w:rStyle w:val="NormalTok"/>
        </w:rPr>
        <w:t xml:space="preserve">                  </w:t>
      </w:r>
      <w:r>
        <w:rPr>
          <w:rStyle w:val="AttributeTok"/>
        </w:rPr>
        <w:t>Err =</w:t>
      </w:r>
      <w:r>
        <w:rPr>
          <w:rStyle w:val="NormalTok"/>
        </w:rPr>
        <w:t xml:space="preserve"> </w:t>
      </w:r>
      <w:r>
        <w:rPr>
          <w:rStyle w:val="FloatTok"/>
        </w:rPr>
        <w:t>0.02</w:t>
      </w:r>
      <w:r>
        <w:rPr>
          <w:rStyle w:val="NormalTok"/>
        </w:rPr>
        <w:t>,</w:t>
      </w:r>
      <w:r>
        <w:br/>
      </w:r>
      <w:r>
        <w:rPr>
          <w:rStyle w:val="NormalTok"/>
        </w:rPr>
        <w:t xml:space="preserve">                  </w:t>
      </w:r>
      <w:r>
        <w:rPr>
          <w:rStyle w:val="AttributeTok"/>
        </w:rPr>
        <w:t>Plot=</w:t>
      </w:r>
      <w:r>
        <w:rPr>
          <w:rStyle w:val="ConstantTok"/>
        </w:rPr>
        <w:t>TRUE</w:t>
      </w:r>
      <w:r>
        <w:rPr>
          <w:rStyle w:val="NormalTok"/>
        </w:rPr>
        <w:t>,</w:t>
      </w:r>
      <w:r>
        <w:br/>
      </w:r>
      <w:r>
        <w:rPr>
          <w:rStyle w:val="NormalTok"/>
        </w:rPr>
        <w:t xml:space="preserve">                  </w:t>
      </w:r>
      <w:r>
        <w:rPr>
          <w:rStyle w:val="AttributeTok"/>
        </w:rPr>
        <w:t>Herm =</w:t>
      </w:r>
      <w:r>
        <w:rPr>
          <w:rStyle w:val="NormalTok"/>
        </w:rPr>
        <w:t xml:space="preserve"> </w:t>
      </w:r>
      <w:r>
        <w:rPr>
          <w:rStyle w:val="StringTok"/>
        </w:rPr>
        <w:t>"no"</w:t>
      </w:r>
      <w:r>
        <w:rPr>
          <w:rStyle w:val="NormalTok"/>
        </w:rPr>
        <w:t>,</w:t>
      </w:r>
      <w:r>
        <w:br/>
      </w:r>
      <w:r>
        <w:rPr>
          <w:rStyle w:val="NormalTok"/>
        </w:rPr>
        <w:t xml:space="preserve">                  </w:t>
      </w:r>
      <w:r>
        <w:rPr>
          <w:rStyle w:val="AttributeTok"/>
        </w:rPr>
        <w:t>quiet =</w:t>
      </w:r>
      <w:r>
        <w:rPr>
          <w:rStyle w:val="NormalTok"/>
        </w:rPr>
        <w:t xml:space="preserve"> </w:t>
      </w:r>
      <w:r>
        <w:rPr>
          <w:rStyle w:val="StringTok"/>
        </w:rPr>
        <w:t>"verbose"</w:t>
      </w:r>
      <w:r>
        <w:rPr>
          <w:rStyle w:val="NormalTok"/>
        </w:rPr>
        <w:t>)</w:t>
      </w:r>
      <w:r>
        <w:br/>
      </w:r>
      <w:proofErr w:type="spellStart"/>
      <w:r>
        <w:rPr>
          <w:rStyle w:val="NormalTok"/>
        </w:rPr>
        <w:t>ParOUT</w:t>
      </w:r>
      <w:r>
        <w:rPr>
          <w:rStyle w:val="SpecialCharTok"/>
        </w:rPr>
        <w:t>$</w:t>
      </w:r>
      <w:r>
        <w:rPr>
          <w:rStyle w:val="NormalTok"/>
        </w:rPr>
        <w:t>DupGenotype</w:t>
      </w:r>
      <w:proofErr w:type="spellEnd"/>
      <w:r>
        <w:br/>
      </w:r>
      <w:proofErr w:type="spellStart"/>
      <w:r>
        <w:rPr>
          <w:rStyle w:val="FunctionTok"/>
        </w:rPr>
        <w:t>saveRDS</w:t>
      </w:r>
      <w:proofErr w:type="spellEnd"/>
      <w:r>
        <w:rPr>
          <w:rStyle w:val="NormalTok"/>
        </w:rPr>
        <w:t>(</w:t>
      </w:r>
      <w:proofErr w:type="spellStart"/>
      <w:r>
        <w:rPr>
          <w:rStyle w:val="NormalTok"/>
        </w:rPr>
        <w:t>ParOUT</w:t>
      </w:r>
      <w:proofErr w:type="spellEnd"/>
      <w:r>
        <w:rPr>
          <w:rStyle w:val="NormalTok"/>
        </w:rPr>
        <w:t xml:space="preserve">, </w:t>
      </w:r>
      <w:r>
        <w:rPr>
          <w:rStyle w:val="StringTok"/>
        </w:rPr>
        <w:t>"</w:t>
      </w:r>
      <w:proofErr w:type="spellStart"/>
      <w:r>
        <w:rPr>
          <w:rStyle w:val="StringTok"/>
        </w:rPr>
        <w:t>ParOUT.rds</w:t>
      </w:r>
      <w:proofErr w:type="spellEnd"/>
      <w:r>
        <w:rPr>
          <w:rStyle w:val="StringTok"/>
        </w:rPr>
        <w:t>"</w:t>
      </w:r>
      <w:r>
        <w:rPr>
          <w:rStyle w:val="NormalTok"/>
        </w:rPr>
        <w:t>)</w:t>
      </w:r>
    </w:p>
    <w:p w14:paraId="02684288" w14:textId="77777777" w:rsidR="00213769" w:rsidRDefault="00213769" w:rsidP="00213769">
      <w:pPr>
        <w:pStyle w:val="FirstParagraph"/>
      </w:pPr>
      <w:r>
        <w:lastRenderedPageBreak/>
        <w:t>Run the rest of the pedigree.</w:t>
      </w:r>
    </w:p>
    <w:p w14:paraId="74CD17CC" w14:textId="77777777" w:rsidR="00213769" w:rsidRDefault="00213769" w:rsidP="00213769">
      <w:pPr>
        <w:pStyle w:val="SourceCode"/>
      </w:pPr>
      <w:proofErr w:type="spellStart"/>
      <w:r>
        <w:rPr>
          <w:rStyle w:val="NormalTok"/>
        </w:rPr>
        <w:t>ParOUT</w:t>
      </w:r>
      <w:proofErr w:type="spellEnd"/>
      <w:r>
        <w:rPr>
          <w:rStyle w:val="OtherTok"/>
        </w:rPr>
        <w:t>&lt;-</w:t>
      </w:r>
      <w:proofErr w:type="spellStart"/>
      <w:r>
        <w:rPr>
          <w:rStyle w:val="FunctionTok"/>
        </w:rPr>
        <w:t>readRDS</w:t>
      </w:r>
      <w:proofErr w:type="spellEnd"/>
      <w:r>
        <w:rPr>
          <w:rStyle w:val="NormalTok"/>
        </w:rPr>
        <w:t>(</w:t>
      </w:r>
      <w:r>
        <w:rPr>
          <w:rStyle w:val="StringTok"/>
        </w:rPr>
        <w:t>"</w:t>
      </w:r>
      <w:proofErr w:type="spellStart"/>
      <w:r>
        <w:rPr>
          <w:rStyle w:val="StringTok"/>
        </w:rPr>
        <w:t>ParOUT.rds</w:t>
      </w:r>
      <w:proofErr w:type="spellEnd"/>
      <w:r>
        <w:rPr>
          <w:rStyle w:val="StringTok"/>
        </w:rPr>
        <w:t>"</w:t>
      </w:r>
      <w:r>
        <w:rPr>
          <w:rStyle w:val="NormalTok"/>
        </w:rPr>
        <w:t>)</w:t>
      </w:r>
      <w:r>
        <w:br/>
      </w:r>
      <w:proofErr w:type="spellStart"/>
      <w:r>
        <w:rPr>
          <w:rStyle w:val="FunctionTok"/>
        </w:rPr>
        <w:t>SummarySeq</w:t>
      </w:r>
      <w:proofErr w:type="spellEnd"/>
      <w:r>
        <w:rPr>
          <w:rStyle w:val="NormalTok"/>
        </w:rPr>
        <w:t>(</w:t>
      </w:r>
      <w:proofErr w:type="spellStart"/>
      <w:r>
        <w:rPr>
          <w:rStyle w:val="NormalTok"/>
        </w:rPr>
        <w:t>ParOUT</w:t>
      </w:r>
      <w:proofErr w:type="spellEnd"/>
      <w:r>
        <w:rPr>
          <w:rStyle w:val="NormalTok"/>
        </w:rPr>
        <w:t xml:space="preserve">)ped </w:t>
      </w:r>
      <w:r>
        <w:rPr>
          <w:rStyle w:val="OtherTok"/>
        </w:rPr>
        <w:t>&lt;-</w:t>
      </w:r>
      <w:r>
        <w:rPr>
          <w:rStyle w:val="NormalTok"/>
        </w:rPr>
        <w:t xml:space="preserve"> </w:t>
      </w:r>
      <w:proofErr w:type="spellStart"/>
      <w:r>
        <w:rPr>
          <w:rStyle w:val="NormalTok"/>
        </w:rPr>
        <w:t>ParOUT</w:t>
      </w:r>
      <w:r>
        <w:rPr>
          <w:rStyle w:val="SpecialCharTok"/>
        </w:rPr>
        <w:t>$</w:t>
      </w:r>
      <w:r>
        <w:rPr>
          <w:rStyle w:val="NormalTok"/>
        </w:rPr>
        <w:t>Pedigree</w:t>
      </w:r>
      <w:proofErr w:type="spellEnd"/>
      <w:r>
        <w:br/>
      </w:r>
      <w:proofErr w:type="spellStart"/>
      <w:r>
        <w:rPr>
          <w:rStyle w:val="NormalTok"/>
        </w:rPr>
        <w:t>PedP</w:t>
      </w:r>
      <w:proofErr w:type="spellEnd"/>
      <w:r>
        <w:rPr>
          <w:rStyle w:val="NormalTok"/>
        </w:rPr>
        <w:t xml:space="preserve"> </w:t>
      </w:r>
      <w:r>
        <w:rPr>
          <w:rStyle w:val="OtherTok"/>
        </w:rPr>
        <w:t>&lt;-</w:t>
      </w:r>
      <w:r>
        <w:rPr>
          <w:rStyle w:val="NormalTok"/>
        </w:rPr>
        <w:t xml:space="preserve"> sequoia</w:t>
      </w:r>
      <w:r>
        <w:rPr>
          <w:rStyle w:val="SpecialCharTok"/>
        </w:rPr>
        <w:t>::</w:t>
      </w:r>
      <w:proofErr w:type="spellStart"/>
      <w:r>
        <w:rPr>
          <w:rStyle w:val="FunctionTok"/>
        </w:rPr>
        <w:t>PedPolish</w:t>
      </w:r>
      <w:proofErr w:type="spellEnd"/>
      <w:r>
        <w:rPr>
          <w:rStyle w:val="NormalTok"/>
        </w:rPr>
        <w:t xml:space="preserve">(ped, </w:t>
      </w:r>
      <w:proofErr w:type="spellStart"/>
      <w:r>
        <w:rPr>
          <w:rStyle w:val="AttributeTok"/>
        </w:rPr>
        <w:t>DropNonSNPd</w:t>
      </w:r>
      <w:proofErr w:type="spellEnd"/>
      <w:r>
        <w:rPr>
          <w:rStyle w:val="AttributeTok"/>
        </w:rPr>
        <w:t xml:space="preserve"> =</w:t>
      </w:r>
      <w:r>
        <w:rPr>
          <w:rStyle w:val="NormalTok"/>
        </w:rPr>
        <w:t xml:space="preserve"> </w:t>
      </w:r>
      <w:r>
        <w:rPr>
          <w:rStyle w:val="ConstantTok"/>
        </w:rPr>
        <w:t>FALSE</w:t>
      </w:r>
      <w:r>
        <w:rPr>
          <w:rStyle w:val="NormalTok"/>
        </w:rPr>
        <w:t xml:space="preserve">, </w:t>
      </w:r>
      <w:proofErr w:type="spellStart"/>
      <w:r>
        <w:rPr>
          <w:rStyle w:val="AttributeTok"/>
        </w:rPr>
        <w:t>FillParents</w:t>
      </w:r>
      <w:proofErr w:type="spellEnd"/>
      <w:r>
        <w:rPr>
          <w:rStyle w:val="AttributeTok"/>
        </w:rPr>
        <w:t xml:space="preserve"> =</w:t>
      </w:r>
      <w:r>
        <w:rPr>
          <w:rStyle w:val="NormalTok"/>
        </w:rPr>
        <w:t xml:space="preserve"> </w:t>
      </w:r>
      <w:r>
        <w:rPr>
          <w:rStyle w:val="ConstantTok"/>
        </w:rPr>
        <w:t>TRUE</w:t>
      </w:r>
      <w:r>
        <w:rPr>
          <w:rStyle w:val="NormalTok"/>
        </w:rPr>
        <w:t xml:space="preserve">) </w:t>
      </w:r>
      <w:r>
        <w:rPr>
          <w:rStyle w:val="CommentTok"/>
        </w:rPr>
        <w:t>#ensures all parents &amp; all genotyped individuals are included, remove duplicates, rename columns, and replaces 0 with NA</w:t>
      </w:r>
      <w:r>
        <w:br/>
      </w:r>
      <w:proofErr w:type="spellStart"/>
      <w:r>
        <w:rPr>
          <w:rStyle w:val="NormalTok"/>
        </w:rPr>
        <w:t>PedP</w:t>
      </w:r>
      <w:proofErr w:type="spellEnd"/>
      <w:r>
        <w:rPr>
          <w:rStyle w:val="NormalTok"/>
        </w:rPr>
        <w:t xml:space="preserve"> </w:t>
      </w:r>
      <w:r>
        <w:rPr>
          <w:rStyle w:val="OtherTok"/>
        </w:rPr>
        <w:t>&lt;-</w:t>
      </w:r>
      <w:r>
        <w:rPr>
          <w:rStyle w:val="NormalTok"/>
        </w:rPr>
        <w:t xml:space="preserve"> </w:t>
      </w:r>
      <w:r>
        <w:rPr>
          <w:rStyle w:val="FunctionTok"/>
        </w:rPr>
        <w:t>merge</w:t>
      </w:r>
      <w:r>
        <w:rPr>
          <w:rStyle w:val="NormalTok"/>
        </w:rPr>
        <w:t>(</w:t>
      </w:r>
      <w:proofErr w:type="spellStart"/>
      <w:r>
        <w:rPr>
          <w:rStyle w:val="NormalTok"/>
        </w:rPr>
        <w:t>PedP</w:t>
      </w:r>
      <w:proofErr w:type="spellEnd"/>
      <w:r>
        <w:rPr>
          <w:rStyle w:val="NormalTok"/>
        </w:rPr>
        <w:t xml:space="preserve">, </w:t>
      </w:r>
      <w:proofErr w:type="spellStart"/>
      <w:r>
        <w:rPr>
          <w:rStyle w:val="NormalTok"/>
        </w:rPr>
        <w:t>ParOUT</w:t>
      </w:r>
      <w:r>
        <w:rPr>
          <w:rStyle w:val="SpecialCharTok"/>
        </w:rPr>
        <w:t>$</w:t>
      </w:r>
      <w:r>
        <w:rPr>
          <w:rStyle w:val="NormalTok"/>
        </w:rPr>
        <w:t>LifeHist</w:t>
      </w:r>
      <w:proofErr w:type="spellEnd"/>
      <w:r>
        <w:rPr>
          <w:rStyle w:val="NormalTok"/>
        </w:rPr>
        <w:t>[,</w:t>
      </w:r>
      <w:r>
        <w:rPr>
          <w:rStyle w:val="FunctionTok"/>
        </w:rPr>
        <w:t>c</w:t>
      </w:r>
      <w:r>
        <w:rPr>
          <w:rStyle w:val="NormalTok"/>
        </w:rPr>
        <w:t>(</w:t>
      </w:r>
      <w:r>
        <w:rPr>
          <w:rStyle w:val="StringTok"/>
        </w:rPr>
        <w:t>"ID"</w:t>
      </w:r>
      <w:r>
        <w:rPr>
          <w:rStyle w:val="NormalTok"/>
        </w:rPr>
        <w:t xml:space="preserve">, </w:t>
      </w:r>
      <w:r>
        <w:rPr>
          <w:rStyle w:val="StringTok"/>
        </w:rPr>
        <w:t>"Sex"</w:t>
      </w:r>
      <w:r>
        <w:rPr>
          <w:rStyle w:val="NormalTok"/>
        </w:rPr>
        <w:t>)],</w:t>
      </w:r>
      <w:proofErr w:type="spellStart"/>
      <w:r>
        <w:rPr>
          <w:rStyle w:val="AttributeTok"/>
        </w:rPr>
        <w:t>by.x</w:t>
      </w:r>
      <w:proofErr w:type="spellEnd"/>
      <w:r>
        <w:rPr>
          <w:rStyle w:val="AttributeTok"/>
        </w:rPr>
        <w:t xml:space="preserve"> =</w:t>
      </w:r>
      <w:r>
        <w:rPr>
          <w:rStyle w:val="NormalTok"/>
        </w:rPr>
        <w:t xml:space="preserve"> </w:t>
      </w:r>
      <w:r>
        <w:rPr>
          <w:rStyle w:val="StringTok"/>
        </w:rPr>
        <w:t>"id"</w:t>
      </w:r>
      <w:r>
        <w:rPr>
          <w:rStyle w:val="NormalTok"/>
        </w:rPr>
        <w:t xml:space="preserve">, </w:t>
      </w:r>
      <w:proofErr w:type="spellStart"/>
      <w:r>
        <w:rPr>
          <w:rStyle w:val="AttributeTok"/>
        </w:rPr>
        <w:t>by.y</w:t>
      </w:r>
      <w:proofErr w:type="spellEnd"/>
      <w:r>
        <w:rPr>
          <w:rStyle w:val="AttributeTok"/>
        </w:rPr>
        <w:t xml:space="preserve"> =</w:t>
      </w:r>
      <w:r>
        <w:rPr>
          <w:rStyle w:val="NormalTok"/>
        </w:rPr>
        <w:t xml:space="preserve"> </w:t>
      </w:r>
      <w:r>
        <w:rPr>
          <w:rStyle w:val="StringTok"/>
        </w:rPr>
        <w:t>"ID"</w:t>
      </w:r>
      <w:r>
        <w:rPr>
          <w:rStyle w:val="NormalTok"/>
        </w:rPr>
        <w:t xml:space="preserve">, </w:t>
      </w:r>
      <w:proofErr w:type="spellStart"/>
      <w:r>
        <w:rPr>
          <w:rStyle w:val="AttributeTok"/>
        </w:rPr>
        <w:t>all.x</w:t>
      </w:r>
      <w:proofErr w:type="spellEnd"/>
      <w:r>
        <w:rPr>
          <w:rStyle w:val="AttributeTok"/>
        </w:rPr>
        <w:t>=</w:t>
      </w:r>
      <w:r>
        <w:rPr>
          <w:rStyle w:val="ConstantTok"/>
        </w:rPr>
        <w:t>TRUE</w:t>
      </w:r>
      <w:r>
        <w:rPr>
          <w:rStyle w:val="NormalTok"/>
        </w:rPr>
        <w:t xml:space="preserve">) </w:t>
      </w:r>
      <w:r>
        <w:rPr>
          <w:rStyle w:val="CommentTok"/>
        </w:rPr>
        <w:t xml:space="preserve">#add sex to the pedigree </w:t>
      </w:r>
      <w:proofErr w:type="spellStart"/>
      <w:r>
        <w:rPr>
          <w:rStyle w:val="CommentTok"/>
        </w:rPr>
        <w:t>dataframe</w:t>
      </w:r>
      <w:proofErr w:type="spellEnd"/>
      <w:r>
        <w:br/>
      </w:r>
      <w:proofErr w:type="spellStart"/>
      <w:r>
        <w:rPr>
          <w:rStyle w:val="NormalTok"/>
        </w:rPr>
        <w:t>PedP</w:t>
      </w:r>
      <w:r>
        <w:rPr>
          <w:rStyle w:val="SpecialCharTok"/>
        </w:rPr>
        <w:t>$</w:t>
      </w:r>
      <w:r>
        <w:rPr>
          <w:rStyle w:val="NormalTok"/>
        </w:rPr>
        <w:t>Sex</w:t>
      </w:r>
      <w:proofErr w:type="spellEnd"/>
      <w:r>
        <w:rPr>
          <w:rStyle w:val="NormalTok"/>
        </w:rPr>
        <w:t xml:space="preserve"> </w:t>
      </w:r>
      <w:r>
        <w:rPr>
          <w:rStyle w:val="OtherTok"/>
        </w:rPr>
        <w:t>&lt;-</w:t>
      </w:r>
      <w:r>
        <w:rPr>
          <w:rStyle w:val="NormalTok"/>
        </w:rPr>
        <w:t xml:space="preserve"> </w:t>
      </w:r>
      <w:r>
        <w:rPr>
          <w:rStyle w:val="FunctionTok"/>
        </w:rPr>
        <w:t>with</w:t>
      </w:r>
      <w:r>
        <w:rPr>
          <w:rStyle w:val="NormalTok"/>
        </w:rPr>
        <w:t>(</w:t>
      </w:r>
      <w:proofErr w:type="spellStart"/>
      <w:r>
        <w:rPr>
          <w:rStyle w:val="NormalTok"/>
        </w:rPr>
        <w:t>PedP</w:t>
      </w:r>
      <w:proofErr w:type="spellEnd"/>
      <w:r>
        <w:rPr>
          <w:rStyle w:val="NormalTok"/>
        </w:rPr>
        <w:t xml:space="preserve">, </w:t>
      </w:r>
      <w:r>
        <w:br/>
      </w:r>
      <w:r>
        <w:rPr>
          <w:rStyle w:val="NormalTok"/>
        </w:rPr>
        <w:t xml:space="preserve">                 </w:t>
      </w:r>
      <w:proofErr w:type="spellStart"/>
      <w:r>
        <w:rPr>
          <w:rStyle w:val="FunctionTok"/>
        </w:rPr>
        <w:t>ifelse</w:t>
      </w:r>
      <w:proofErr w:type="spellEnd"/>
      <w:r>
        <w:rPr>
          <w:rStyle w:val="NormalTok"/>
        </w:rPr>
        <w:t>(</w:t>
      </w:r>
      <w:r>
        <w:rPr>
          <w:rStyle w:val="FunctionTok"/>
        </w:rPr>
        <w:t>is.na</w:t>
      </w:r>
      <w:r>
        <w:rPr>
          <w:rStyle w:val="NormalTok"/>
        </w:rPr>
        <w:t xml:space="preserve">(Sex), </w:t>
      </w:r>
      <w:r>
        <w:br/>
      </w:r>
      <w:r>
        <w:rPr>
          <w:rStyle w:val="NormalTok"/>
        </w:rPr>
        <w:t xml:space="preserve">                        </w:t>
      </w:r>
      <w:proofErr w:type="spellStart"/>
      <w:r>
        <w:rPr>
          <w:rStyle w:val="FunctionTok"/>
        </w:rPr>
        <w:t>ifelse</w:t>
      </w:r>
      <w:proofErr w:type="spellEnd"/>
      <w:r>
        <w:rPr>
          <w:rStyle w:val="NormalTok"/>
        </w:rPr>
        <w:t xml:space="preserve">(id </w:t>
      </w:r>
      <w:r>
        <w:rPr>
          <w:rStyle w:val="SpecialCharTok"/>
        </w:rPr>
        <w:t>%in%</w:t>
      </w:r>
      <w:r>
        <w:rPr>
          <w:rStyle w:val="NormalTok"/>
        </w:rPr>
        <w:t xml:space="preserve"> dam,</w:t>
      </w:r>
      <w:r>
        <w:br/>
      </w:r>
      <w:r>
        <w:rPr>
          <w:rStyle w:val="NormalTok"/>
        </w:rPr>
        <w:t xml:space="preserve">                               </w:t>
      </w:r>
      <w:r>
        <w:rPr>
          <w:rStyle w:val="StringTok"/>
        </w:rPr>
        <w:t>"1"</w:t>
      </w:r>
      <w:r>
        <w:rPr>
          <w:rStyle w:val="NormalTok"/>
        </w:rPr>
        <w:t>,</w:t>
      </w:r>
      <w:r>
        <w:br/>
      </w:r>
      <w:r>
        <w:rPr>
          <w:rStyle w:val="NormalTok"/>
        </w:rPr>
        <w:t xml:space="preserve">                               </w:t>
      </w:r>
      <w:proofErr w:type="spellStart"/>
      <w:r>
        <w:rPr>
          <w:rStyle w:val="FunctionTok"/>
        </w:rPr>
        <w:t>ifelse</w:t>
      </w:r>
      <w:proofErr w:type="spellEnd"/>
      <w:r>
        <w:rPr>
          <w:rStyle w:val="NormalTok"/>
        </w:rPr>
        <w:t xml:space="preserve">(id </w:t>
      </w:r>
      <w:r>
        <w:rPr>
          <w:rStyle w:val="SpecialCharTok"/>
        </w:rPr>
        <w:t>%in%</w:t>
      </w:r>
      <w:r>
        <w:rPr>
          <w:rStyle w:val="NormalTok"/>
        </w:rPr>
        <w:t xml:space="preserve"> sire,</w:t>
      </w:r>
      <w:r>
        <w:br/>
      </w:r>
      <w:r>
        <w:rPr>
          <w:rStyle w:val="NormalTok"/>
        </w:rPr>
        <w:t xml:space="preserve">                                      </w:t>
      </w:r>
      <w:r>
        <w:rPr>
          <w:rStyle w:val="StringTok"/>
        </w:rPr>
        <w:t>"2"</w:t>
      </w:r>
      <w:r>
        <w:rPr>
          <w:rStyle w:val="NormalTok"/>
        </w:rPr>
        <w:t>,</w:t>
      </w:r>
      <w:r>
        <w:br/>
      </w:r>
      <w:r>
        <w:rPr>
          <w:rStyle w:val="NormalTok"/>
        </w:rPr>
        <w:t xml:space="preserve">                                      </w:t>
      </w:r>
      <w:r>
        <w:rPr>
          <w:rStyle w:val="StringTok"/>
        </w:rPr>
        <w:t>"3"</w:t>
      </w:r>
      <w:r>
        <w:rPr>
          <w:rStyle w:val="NormalTok"/>
        </w:rPr>
        <w:t>)</w:t>
      </w:r>
      <w:r>
        <w:br/>
      </w:r>
      <w:r>
        <w:rPr>
          <w:rStyle w:val="NormalTok"/>
        </w:rPr>
        <w:t xml:space="preserve">                       ),</w:t>
      </w:r>
      <w:r>
        <w:br/>
      </w:r>
      <w:r>
        <w:rPr>
          <w:rStyle w:val="NormalTok"/>
        </w:rPr>
        <w:t xml:space="preserve">                        Sex)) </w:t>
      </w:r>
      <w:r>
        <w:rPr>
          <w:rStyle w:val="CommentTok"/>
        </w:rPr>
        <w:t>#assign sex to the dummies individuals (where sex = NA)</w:t>
      </w:r>
      <w:r>
        <w:br/>
      </w:r>
      <w:r>
        <w:rPr>
          <w:rStyle w:val="FunctionTok"/>
        </w:rPr>
        <w:t>head</w:t>
      </w:r>
      <w:r>
        <w:rPr>
          <w:rStyle w:val="NormalTok"/>
        </w:rPr>
        <w:t>(</w:t>
      </w:r>
      <w:proofErr w:type="spellStart"/>
      <w:r>
        <w:rPr>
          <w:rStyle w:val="NormalTok"/>
        </w:rPr>
        <w:t>PedP</w:t>
      </w:r>
      <w:proofErr w:type="spellEnd"/>
      <w:r>
        <w:rPr>
          <w:rStyle w:val="NormalTok"/>
        </w:rPr>
        <w:t>)</w:t>
      </w:r>
      <w:r>
        <w:br/>
      </w:r>
      <w:r>
        <w:rPr>
          <w:rStyle w:val="FunctionTok"/>
        </w:rPr>
        <w:t>table</w:t>
      </w:r>
      <w:r>
        <w:rPr>
          <w:rStyle w:val="NormalTok"/>
        </w:rPr>
        <w:t>(</w:t>
      </w:r>
      <w:proofErr w:type="spellStart"/>
      <w:r>
        <w:rPr>
          <w:rStyle w:val="NormalTok"/>
        </w:rPr>
        <w:t>PedP</w:t>
      </w:r>
      <w:r>
        <w:rPr>
          <w:rStyle w:val="SpecialCharTok"/>
        </w:rPr>
        <w:t>$</w:t>
      </w:r>
      <w:r>
        <w:rPr>
          <w:rStyle w:val="NormalTok"/>
        </w:rPr>
        <w:t>Sex</w:t>
      </w:r>
      <w:proofErr w:type="spellEnd"/>
      <w:r>
        <w:rPr>
          <w:rStyle w:val="NormalTok"/>
        </w:rPr>
        <w:t>)</w:t>
      </w:r>
      <w:r>
        <w:br/>
      </w:r>
      <w:proofErr w:type="spellStart"/>
      <w:r>
        <w:rPr>
          <w:rStyle w:val="NormalTok"/>
        </w:rPr>
        <w:t>RelM</w:t>
      </w:r>
      <w:proofErr w:type="spellEnd"/>
      <w:r>
        <w:rPr>
          <w:rStyle w:val="NormalTok"/>
        </w:rPr>
        <w:t xml:space="preserve"> </w:t>
      </w:r>
      <w:r>
        <w:rPr>
          <w:rStyle w:val="OtherTok"/>
        </w:rPr>
        <w:t>&lt;-</w:t>
      </w:r>
      <w:r>
        <w:rPr>
          <w:rStyle w:val="NormalTok"/>
        </w:rPr>
        <w:t xml:space="preserve"> </w:t>
      </w:r>
      <w:proofErr w:type="spellStart"/>
      <w:r>
        <w:rPr>
          <w:rStyle w:val="FunctionTok"/>
        </w:rPr>
        <w:t>GetRelM</w:t>
      </w:r>
      <w:proofErr w:type="spellEnd"/>
      <w:r>
        <w:rPr>
          <w:rStyle w:val="NormalTok"/>
        </w:rPr>
        <w:t>(</w:t>
      </w:r>
      <w:proofErr w:type="spellStart"/>
      <w:r>
        <w:rPr>
          <w:rStyle w:val="NormalTok"/>
        </w:rPr>
        <w:t>PedP</w:t>
      </w:r>
      <w:proofErr w:type="spellEnd"/>
      <w:r>
        <w:rPr>
          <w:rStyle w:val="NormalTok"/>
        </w:rPr>
        <w:t xml:space="preserve">) </w:t>
      </w:r>
      <w:r>
        <w:rPr>
          <w:rStyle w:val="CommentTok"/>
        </w:rPr>
        <w:t>#get putative relatives that might be missed by the pedigree itself</w:t>
      </w:r>
      <w:r>
        <w:br/>
      </w:r>
      <w:proofErr w:type="spellStart"/>
      <w:r>
        <w:rPr>
          <w:rStyle w:val="NormalTok"/>
        </w:rPr>
        <w:t>SampleIDs</w:t>
      </w:r>
      <w:proofErr w:type="spellEnd"/>
      <w:r>
        <w:rPr>
          <w:rStyle w:val="NormalTok"/>
        </w:rPr>
        <w:t xml:space="preserve"> </w:t>
      </w:r>
      <w:r>
        <w:rPr>
          <w:rStyle w:val="OtherTok"/>
        </w:rPr>
        <w:t>&lt;-</w:t>
      </w:r>
      <w:r>
        <w:rPr>
          <w:rStyle w:val="NormalTok"/>
        </w:rPr>
        <w:t xml:space="preserve"> </w:t>
      </w:r>
      <w:proofErr w:type="spellStart"/>
      <w:r>
        <w:rPr>
          <w:rStyle w:val="FunctionTok"/>
        </w:rPr>
        <w:t>rownames</w:t>
      </w:r>
      <w:proofErr w:type="spellEnd"/>
      <w:r>
        <w:rPr>
          <w:rStyle w:val="NormalTok"/>
        </w:rPr>
        <w:t>(genotypes)</w:t>
      </w:r>
      <w:r>
        <w:br/>
      </w:r>
      <w:proofErr w:type="spellStart"/>
      <w:r>
        <w:rPr>
          <w:rStyle w:val="NormalTok"/>
        </w:rPr>
        <w:t>RelM</w:t>
      </w:r>
      <w:proofErr w:type="spellEnd"/>
      <w:r>
        <w:rPr>
          <w:rStyle w:val="NormalTok"/>
        </w:rPr>
        <w:t xml:space="preserve"> </w:t>
      </w:r>
      <w:r>
        <w:rPr>
          <w:rStyle w:val="OtherTok"/>
        </w:rPr>
        <w:t>&lt;-</w:t>
      </w:r>
      <w:r>
        <w:rPr>
          <w:rStyle w:val="NormalTok"/>
        </w:rPr>
        <w:t xml:space="preserve"> </w:t>
      </w:r>
      <w:proofErr w:type="spellStart"/>
      <w:r>
        <w:rPr>
          <w:rStyle w:val="NormalTok"/>
        </w:rPr>
        <w:t>RelM</w:t>
      </w:r>
      <w:proofErr w:type="spellEnd"/>
      <w:r>
        <w:rPr>
          <w:rStyle w:val="NormalTok"/>
        </w:rPr>
        <w:t>[</w:t>
      </w:r>
      <w:r>
        <w:rPr>
          <w:rStyle w:val="FunctionTok"/>
        </w:rPr>
        <w:t>match</w:t>
      </w:r>
      <w:r>
        <w:rPr>
          <w:rStyle w:val="NormalTok"/>
        </w:rPr>
        <w:t>(</w:t>
      </w:r>
      <w:proofErr w:type="spellStart"/>
      <w:r>
        <w:rPr>
          <w:rStyle w:val="NormalTok"/>
        </w:rPr>
        <w:t>SampleIDs</w:t>
      </w:r>
      <w:proofErr w:type="spellEnd"/>
      <w:r>
        <w:rPr>
          <w:rStyle w:val="NormalTok"/>
        </w:rPr>
        <w:t xml:space="preserve">, </w:t>
      </w:r>
      <w:proofErr w:type="spellStart"/>
      <w:r>
        <w:rPr>
          <w:rStyle w:val="FunctionTok"/>
        </w:rPr>
        <w:t>rownames</w:t>
      </w:r>
      <w:proofErr w:type="spellEnd"/>
      <w:r>
        <w:rPr>
          <w:rStyle w:val="NormalTok"/>
        </w:rPr>
        <w:t>(</w:t>
      </w:r>
      <w:proofErr w:type="spellStart"/>
      <w:r>
        <w:rPr>
          <w:rStyle w:val="NormalTok"/>
        </w:rPr>
        <w:t>RelM</w:t>
      </w:r>
      <w:proofErr w:type="spellEnd"/>
      <w:r>
        <w:rPr>
          <w:rStyle w:val="NormalTok"/>
        </w:rPr>
        <w:t xml:space="preserve">)), </w:t>
      </w:r>
      <w:r>
        <w:rPr>
          <w:rStyle w:val="FunctionTok"/>
        </w:rPr>
        <w:t>match</w:t>
      </w:r>
      <w:r>
        <w:rPr>
          <w:rStyle w:val="NormalTok"/>
        </w:rPr>
        <w:t>(</w:t>
      </w:r>
      <w:proofErr w:type="spellStart"/>
      <w:r>
        <w:rPr>
          <w:rStyle w:val="NormalTok"/>
        </w:rPr>
        <w:t>SampleIDs</w:t>
      </w:r>
      <w:proofErr w:type="spellEnd"/>
      <w:r>
        <w:rPr>
          <w:rStyle w:val="NormalTok"/>
        </w:rPr>
        <w:t xml:space="preserve">, </w:t>
      </w:r>
      <w:proofErr w:type="spellStart"/>
      <w:r>
        <w:rPr>
          <w:rStyle w:val="FunctionTok"/>
        </w:rPr>
        <w:t>rownames</w:t>
      </w:r>
      <w:proofErr w:type="spellEnd"/>
      <w:r>
        <w:rPr>
          <w:rStyle w:val="NormalTok"/>
        </w:rPr>
        <w:t>(</w:t>
      </w:r>
      <w:proofErr w:type="spellStart"/>
      <w:r>
        <w:rPr>
          <w:rStyle w:val="NormalTok"/>
        </w:rPr>
        <w:t>RelM</w:t>
      </w:r>
      <w:proofErr w:type="spellEnd"/>
      <w:r>
        <w:rPr>
          <w:rStyle w:val="NormalTok"/>
        </w:rPr>
        <w:t xml:space="preserve">))] </w:t>
      </w:r>
      <w:r>
        <w:br/>
      </w:r>
      <w:r>
        <w:rPr>
          <w:rStyle w:val="FunctionTok"/>
        </w:rPr>
        <w:t>write.csv</w:t>
      </w:r>
      <w:r>
        <w:rPr>
          <w:rStyle w:val="NormalTok"/>
        </w:rPr>
        <w:t>(</w:t>
      </w:r>
      <w:proofErr w:type="spellStart"/>
      <w:r>
        <w:rPr>
          <w:rStyle w:val="NormalTok"/>
        </w:rPr>
        <w:t>RelM</w:t>
      </w:r>
      <w:proofErr w:type="spellEnd"/>
      <w:r>
        <w:rPr>
          <w:rStyle w:val="NormalTok"/>
        </w:rPr>
        <w:t xml:space="preserve">, </w:t>
      </w:r>
      <w:r>
        <w:rPr>
          <w:rStyle w:val="StringTok"/>
        </w:rPr>
        <w:t>"all putative relatives.csv"</w:t>
      </w:r>
      <w:r>
        <w:rPr>
          <w:rStyle w:val="NormalTok"/>
        </w:rPr>
        <w:t>)</w:t>
      </w:r>
      <w:r>
        <w:br/>
      </w:r>
      <w:proofErr w:type="spellStart"/>
      <w:r>
        <w:rPr>
          <w:rStyle w:val="NormalTok"/>
        </w:rPr>
        <w:t>confPed</w:t>
      </w:r>
      <w:proofErr w:type="spellEnd"/>
      <w:r>
        <w:rPr>
          <w:rStyle w:val="OtherTok"/>
        </w:rPr>
        <w:t>&lt;-</w:t>
      </w:r>
      <w:proofErr w:type="spellStart"/>
      <w:r>
        <w:rPr>
          <w:rStyle w:val="FunctionTok"/>
        </w:rPr>
        <w:t>EstConf</w:t>
      </w:r>
      <w:proofErr w:type="spellEnd"/>
      <w:r>
        <w:rPr>
          <w:rStyle w:val="NormalTok"/>
        </w:rPr>
        <w:t>(</w:t>
      </w:r>
      <w:r>
        <w:rPr>
          <w:rStyle w:val="AttributeTok"/>
        </w:rPr>
        <w:t>Pedigree =</w:t>
      </w:r>
      <w:r>
        <w:rPr>
          <w:rStyle w:val="NormalTok"/>
        </w:rPr>
        <w:t xml:space="preserve"> </w:t>
      </w:r>
      <w:proofErr w:type="spellStart"/>
      <w:r>
        <w:rPr>
          <w:rStyle w:val="NormalTok"/>
        </w:rPr>
        <w:t>PedP</w:t>
      </w:r>
      <w:proofErr w:type="spellEnd"/>
      <w:r>
        <w:rPr>
          <w:rStyle w:val="NormalTok"/>
        </w:rPr>
        <w:t xml:space="preserve">, </w:t>
      </w:r>
      <w:proofErr w:type="spellStart"/>
      <w:r>
        <w:rPr>
          <w:rStyle w:val="AttributeTok"/>
        </w:rPr>
        <w:t>LifeHistData</w:t>
      </w:r>
      <w:proofErr w:type="spellEnd"/>
      <w:r>
        <w:rPr>
          <w:rStyle w:val="AttributeTok"/>
        </w:rPr>
        <w:t xml:space="preserve"> =</w:t>
      </w:r>
      <w:r>
        <w:rPr>
          <w:rStyle w:val="NormalTok"/>
        </w:rPr>
        <w:t xml:space="preserve"> </w:t>
      </w:r>
      <w:proofErr w:type="spellStart"/>
      <w:r>
        <w:rPr>
          <w:rStyle w:val="NormalTok"/>
        </w:rPr>
        <w:t>lifehist</w:t>
      </w:r>
      <w:proofErr w:type="spellEnd"/>
      <w:r>
        <w:rPr>
          <w:rStyle w:val="NormalTok"/>
        </w:rPr>
        <w:t xml:space="preserve">) </w:t>
      </w:r>
      <w:r>
        <w:rPr>
          <w:rStyle w:val="CommentTok"/>
        </w:rPr>
        <w:t>#estimate confidence in the reconstructed pedigree</w:t>
      </w:r>
      <w:r>
        <w:br/>
      </w:r>
      <w:proofErr w:type="spellStart"/>
      <w:r>
        <w:rPr>
          <w:rStyle w:val="NormalTok"/>
        </w:rPr>
        <w:t>confPed</w:t>
      </w:r>
      <w:r>
        <w:rPr>
          <w:rStyle w:val="SpecialCharTok"/>
        </w:rPr>
        <w:t>$</w:t>
      </w:r>
      <w:r>
        <w:rPr>
          <w:rStyle w:val="NormalTok"/>
        </w:rPr>
        <w:t>ConfProb</w:t>
      </w:r>
      <w:proofErr w:type="spellEnd"/>
      <w:r>
        <w:rPr>
          <w:rStyle w:val="NormalTok"/>
        </w:rPr>
        <w:t xml:space="preserve"> </w:t>
      </w:r>
      <w:r>
        <w:rPr>
          <w:rStyle w:val="CommentTok"/>
        </w:rPr>
        <w:t>#parent-pair confidence, per category</w:t>
      </w:r>
      <w:r>
        <w:br/>
      </w:r>
      <w:r>
        <w:rPr>
          <w:rStyle w:val="DecValTok"/>
        </w:rPr>
        <w:t>1</w:t>
      </w:r>
      <w:r>
        <w:rPr>
          <w:rStyle w:val="NormalTok"/>
        </w:rPr>
        <w:t xml:space="preserve"> </w:t>
      </w:r>
      <w:r>
        <w:rPr>
          <w:rStyle w:val="SpecialCharTok"/>
        </w:rPr>
        <w:t>-</w:t>
      </w:r>
      <w:r>
        <w:rPr>
          <w:rStyle w:val="NormalTok"/>
        </w:rPr>
        <w:t xml:space="preserve"> </w:t>
      </w:r>
      <w:r>
        <w:rPr>
          <w:rStyle w:val="FunctionTok"/>
        </w:rPr>
        <w:t>apply</w:t>
      </w:r>
      <w:r>
        <w:rPr>
          <w:rStyle w:val="NormalTok"/>
        </w:rPr>
        <w:t>(</w:t>
      </w:r>
      <w:proofErr w:type="spellStart"/>
      <w:r>
        <w:rPr>
          <w:rStyle w:val="NormalTok"/>
        </w:rPr>
        <w:t>confPed</w:t>
      </w:r>
      <w:r>
        <w:rPr>
          <w:rStyle w:val="SpecialCharTok"/>
        </w:rPr>
        <w:t>$</w:t>
      </w:r>
      <w:r>
        <w:rPr>
          <w:rStyle w:val="NormalTok"/>
        </w:rPr>
        <w:t>PedErrors</w:t>
      </w:r>
      <w:proofErr w:type="spellEnd"/>
      <w:r>
        <w:rPr>
          <w:rStyle w:val="NormalTok"/>
        </w:rPr>
        <w:t xml:space="preserve">, </w:t>
      </w:r>
      <w:r>
        <w:rPr>
          <w:rStyle w:val="FunctionTok"/>
        </w:rPr>
        <w:t>c</w:t>
      </w:r>
      <w:r>
        <w:rPr>
          <w:rStyle w:val="NormalTok"/>
        </w:rPr>
        <w:t>(</w:t>
      </w:r>
      <w:r>
        <w:rPr>
          <w:rStyle w:val="DecValTok"/>
        </w:rPr>
        <w:t>1</w:t>
      </w:r>
      <w:r>
        <w:rPr>
          <w:rStyle w:val="NormalTok"/>
        </w:rPr>
        <w:t>,</w:t>
      </w:r>
      <w:r>
        <w:rPr>
          <w:rStyle w:val="DecValTok"/>
        </w:rPr>
        <w:t>3</w:t>
      </w:r>
      <w:r>
        <w:rPr>
          <w:rStyle w:val="NormalTok"/>
        </w:rPr>
        <w:t xml:space="preserve">), sum, </w:t>
      </w:r>
      <w:r>
        <w:rPr>
          <w:rStyle w:val="AttributeTok"/>
        </w:rPr>
        <w:t>na.rm=</w:t>
      </w:r>
      <w:r>
        <w:rPr>
          <w:rStyle w:val="ConstantTok"/>
        </w:rPr>
        <w:t>TRUE</w:t>
      </w:r>
      <w:r>
        <w:rPr>
          <w:rStyle w:val="NormalTok"/>
        </w:rPr>
        <w:t xml:space="preserve">) </w:t>
      </w:r>
      <w:r>
        <w:rPr>
          <w:rStyle w:val="CommentTok"/>
        </w:rPr>
        <w:t>#calculate (correct) assignment rates (ignores co-parent)</w:t>
      </w:r>
      <w:r>
        <w:br/>
      </w:r>
      <w:r>
        <w:rPr>
          <w:rStyle w:val="NormalTok"/>
        </w:rPr>
        <w:t xml:space="preserve">AP </w:t>
      </w:r>
      <w:r>
        <w:rPr>
          <w:rStyle w:val="OtherTok"/>
        </w:rPr>
        <w:t>&lt;-</w:t>
      </w:r>
      <w:r>
        <w:rPr>
          <w:rStyle w:val="NormalTok"/>
        </w:rPr>
        <w:t xml:space="preserve"> </w:t>
      </w:r>
      <w:proofErr w:type="spellStart"/>
      <w:r>
        <w:rPr>
          <w:rStyle w:val="FunctionTok"/>
        </w:rPr>
        <w:t>MakeAgePrior</w:t>
      </w:r>
      <w:proofErr w:type="spellEnd"/>
      <w:r>
        <w:rPr>
          <w:rStyle w:val="NormalTok"/>
        </w:rPr>
        <w:t>(</w:t>
      </w:r>
      <w:r>
        <w:rPr>
          <w:rStyle w:val="AttributeTok"/>
        </w:rPr>
        <w:t>Discrete=</w:t>
      </w:r>
      <w:r>
        <w:rPr>
          <w:rStyle w:val="ConstantTok"/>
        </w:rPr>
        <w:t>TRUE</w:t>
      </w:r>
      <w:r>
        <w:rPr>
          <w:rStyle w:val="NormalTok"/>
        </w:rPr>
        <w:t xml:space="preserve">, </w:t>
      </w:r>
      <w:r>
        <w:rPr>
          <w:rStyle w:val="AttributeTok"/>
        </w:rPr>
        <w:t>Plot=</w:t>
      </w:r>
      <w:r>
        <w:rPr>
          <w:rStyle w:val="ConstantTok"/>
        </w:rPr>
        <w:t>FALSE</w:t>
      </w:r>
      <w:r>
        <w:rPr>
          <w:rStyle w:val="NormalTok"/>
        </w:rPr>
        <w:t xml:space="preserve">) </w:t>
      </w:r>
      <w:r>
        <w:rPr>
          <w:rStyle w:val="CommentTok"/>
        </w:rPr>
        <w:t>#separate out only those pairings that are likely to involve relatives (i.e. shed all the unrelated contrasts) and search for all non-assigned relative pairs</w:t>
      </w:r>
      <w:r>
        <w:br/>
      </w:r>
      <w:r>
        <w:rPr>
          <w:rStyle w:val="NormalTok"/>
        </w:rPr>
        <w:t xml:space="preserve">MR </w:t>
      </w:r>
      <w:r>
        <w:rPr>
          <w:rStyle w:val="OtherTok"/>
        </w:rPr>
        <w:t>&lt;-</w:t>
      </w:r>
      <w:r>
        <w:rPr>
          <w:rStyle w:val="NormalTok"/>
        </w:rPr>
        <w:t xml:space="preserve"> </w:t>
      </w:r>
      <w:proofErr w:type="spellStart"/>
      <w:r>
        <w:rPr>
          <w:rStyle w:val="FunctionTok"/>
        </w:rPr>
        <w:t>GetMaybeRel</w:t>
      </w:r>
      <w:proofErr w:type="spellEnd"/>
      <w:r>
        <w:rPr>
          <w:rStyle w:val="NormalTok"/>
        </w:rPr>
        <w:t>(genotypes,</w:t>
      </w:r>
      <w:r>
        <w:br/>
      </w:r>
      <w:r>
        <w:rPr>
          <w:rStyle w:val="NormalTok"/>
        </w:rPr>
        <w:t xml:space="preserve">                  </w:t>
      </w:r>
      <w:proofErr w:type="spellStart"/>
      <w:r>
        <w:rPr>
          <w:rStyle w:val="AttributeTok"/>
        </w:rPr>
        <w:t>LifeHistData</w:t>
      </w:r>
      <w:proofErr w:type="spellEnd"/>
      <w:r>
        <w:rPr>
          <w:rStyle w:val="AttributeTok"/>
        </w:rPr>
        <w:t xml:space="preserve"> =</w:t>
      </w:r>
      <w:r>
        <w:rPr>
          <w:rStyle w:val="NormalTok"/>
        </w:rPr>
        <w:t xml:space="preserve"> </w:t>
      </w:r>
      <w:proofErr w:type="spellStart"/>
      <w:r>
        <w:rPr>
          <w:rStyle w:val="NormalTok"/>
        </w:rPr>
        <w:t>lifehist</w:t>
      </w:r>
      <w:proofErr w:type="spellEnd"/>
      <w:r>
        <w:rPr>
          <w:rStyle w:val="NormalTok"/>
        </w:rPr>
        <w:t>,</w:t>
      </w:r>
      <w:r>
        <w:br/>
      </w:r>
      <w:r>
        <w:rPr>
          <w:rStyle w:val="NormalTok"/>
        </w:rPr>
        <w:t xml:space="preserve">                  </w:t>
      </w:r>
      <w:proofErr w:type="spellStart"/>
      <w:r>
        <w:rPr>
          <w:rStyle w:val="AttributeTok"/>
        </w:rPr>
        <w:t>AgePrior</w:t>
      </w:r>
      <w:proofErr w:type="spellEnd"/>
      <w:r>
        <w:rPr>
          <w:rStyle w:val="AttributeTok"/>
        </w:rPr>
        <w:t xml:space="preserve"> =</w:t>
      </w:r>
      <w:r>
        <w:rPr>
          <w:rStyle w:val="NormalTok"/>
        </w:rPr>
        <w:t xml:space="preserve"> AP,</w:t>
      </w:r>
      <w:r>
        <w:br/>
      </w:r>
      <w:r>
        <w:rPr>
          <w:rStyle w:val="NormalTok"/>
        </w:rPr>
        <w:t xml:space="preserve">                  </w:t>
      </w:r>
      <w:r>
        <w:rPr>
          <w:rStyle w:val="AttributeTok"/>
        </w:rPr>
        <w:t>Module =</w:t>
      </w:r>
      <w:r>
        <w:rPr>
          <w:rStyle w:val="NormalTok"/>
        </w:rPr>
        <w:t xml:space="preserve"> </w:t>
      </w:r>
      <w:r>
        <w:rPr>
          <w:rStyle w:val="StringTok"/>
        </w:rPr>
        <w:t>"ped"</w:t>
      </w:r>
      <w:r>
        <w:rPr>
          <w:rStyle w:val="NormalTok"/>
        </w:rPr>
        <w:t xml:space="preserve">, </w:t>
      </w:r>
      <w:r>
        <w:br/>
      </w:r>
      <w:r>
        <w:rPr>
          <w:rStyle w:val="NormalTok"/>
        </w:rPr>
        <w:t xml:space="preserve">                  </w:t>
      </w:r>
      <w:r>
        <w:rPr>
          <w:rStyle w:val="AttributeTok"/>
        </w:rPr>
        <w:t>Complex =</w:t>
      </w:r>
      <w:r>
        <w:rPr>
          <w:rStyle w:val="NormalTok"/>
        </w:rPr>
        <w:t xml:space="preserve"> </w:t>
      </w:r>
      <w:r>
        <w:rPr>
          <w:rStyle w:val="StringTok"/>
        </w:rPr>
        <w:t>"</w:t>
      </w:r>
      <w:proofErr w:type="spellStart"/>
      <w:r>
        <w:rPr>
          <w:rStyle w:val="StringTok"/>
        </w:rPr>
        <w:t>simp</w:t>
      </w:r>
      <w:proofErr w:type="spellEnd"/>
      <w:r>
        <w:rPr>
          <w:rStyle w:val="StringTok"/>
        </w:rPr>
        <w:t>"</w:t>
      </w:r>
      <w:r>
        <w:rPr>
          <w:rStyle w:val="NormalTok"/>
        </w:rPr>
        <w:t xml:space="preserve">,  </w:t>
      </w:r>
      <w:r>
        <w:br/>
      </w:r>
      <w:r>
        <w:rPr>
          <w:rStyle w:val="NormalTok"/>
        </w:rPr>
        <w:t xml:space="preserve">                  </w:t>
      </w:r>
      <w:r>
        <w:rPr>
          <w:rStyle w:val="AttributeTok"/>
        </w:rPr>
        <w:t>Err =</w:t>
      </w:r>
      <w:r>
        <w:rPr>
          <w:rStyle w:val="NormalTok"/>
        </w:rPr>
        <w:t xml:space="preserve"> </w:t>
      </w:r>
      <w:r>
        <w:rPr>
          <w:rStyle w:val="FloatTok"/>
        </w:rPr>
        <w:t>0.02</w:t>
      </w:r>
      <w:r>
        <w:rPr>
          <w:rStyle w:val="NormalTok"/>
        </w:rPr>
        <w:t>,</w:t>
      </w:r>
      <w:r>
        <w:br/>
      </w:r>
      <w:r>
        <w:rPr>
          <w:rStyle w:val="NormalTok"/>
        </w:rPr>
        <w:t xml:space="preserve">                  </w:t>
      </w:r>
      <w:r>
        <w:rPr>
          <w:rStyle w:val="AttributeTok"/>
        </w:rPr>
        <w:t>Herm =</w:t>
      </w:r>
      <w:r>
        <w:rPr>
          <w:rStyle w:val="StringTok"/>
        </w:rPr>
        <w:t>"no"</w:t>
      </w:r>
      <w:r>
        <w:rPr>
          <w:rStyle w:val="NormalTok"/>
        </w:rPr>
        <w:t>)</w:t>
      </w:r>
      <w:r>
        <w:br/>
      </w:r>
      <w:proofErr w:type="spellStart"/>
      <w:r>
        <w:rPr>
          <w:rStyle w:val="NormalTok"/>
        </w:rPr>
        <w:t>MaybeM</w:t>
      </w:r>
      <w:proofErr w:type="spellEnd"/>
      <w:r>
        <w:rPr>
          <w:rStyle w:val="NormalTok"/>
        </w:rPr>
        <w:t xml:space="preserve"> </w:t>
      </w:r>
      <w:r>
        <w:rPr>
          <w:rStyle w:val="OtherTok"/>
        </w:rPr>
        <w:t>&lt;-</w:t>
      </w:r>
      <w:r>
        <w:rPr>
          <w:rStyle w:val="NormalTok"/>
        </w:rPr>
        <w:t xml:space="preserve"> </w:t>
      </w:r>
      <w:proofErr w:type="spellStart"/>
      <w:r>
        <w:rPr>
          <w:rStyle w:val="FunctionTok"/>
        </w:rPr>
        <w:t>GetRelM</w:t>
      </w:r>
      <w:proofErr w:type="spellEnd"/>
      <w:r>
        <w:rPr>
          <w:rStyle w:val="NormalTok"/>
        </w:rPr>
        <w:t>(</w:t>
      </w:r>
      <w:r>
        <w:rPr>
          <w:rStyle w:val="AttributeTok"/>
        </w:rPr>
        <w:t>Pairs=</w:t>
      </w:r>
      <w:proofErr w:type="spellStart"/>
      <w:r>
        <w:rPr>
          <w:rStyle w:val="NormalTok"/>
        </w:rPr>
        <w:t>MR</w:t>
      </w:r>
      <w:r>
        <w:rPr>
          <w:rStyle w:val="SpecialCharTok"/>
        </w:rPr>
        <w:t>$</w:t>
      </w:r>
      <w:r>
        <w:rPr>
          <w:rStyle w:val="NormalTok"/>
        </w:rPr>
        <w:t>MaybeRel</w:t>
      </w:r>
      <w:proofErr w:type="spellEnd"/>
      <w:r>
        <w:rPr>
          <w:rStyle w:val="NormalTok"/>
        </w:rPr>
        <w:t>)</w:t>
      </w:r>
      <w:r>
        <w:br/>
      </w:r>
      <w:proofErr w:type="spellStart"/>
      <w:r>
        <w:rPr>
          <w:rStyle w:val="FunctionTok"/>
        </w:rPr>
        <w:t>PlotRelPairs</w:t>
      </w:r>
      <w:proofErr w:type="spellEnd"/>
      <w:r>
        <w:rPr>
          <w:rStyle w:val="NormalTok"/>
        </w:rPr>
        <w:t>(</w:t>
      </w:r>
      <w:proofErr w:type="spellStart"/>
      <w:r>
        <w:rPr>
          <w:rStyle w:val="NormalTok"/>
        </w:rPr>
        <w:t>MaybeM</w:t>
      </w:r>
      <w:proofErr w:type="spellEnd"/>
      <w:r>
        <w:rPr>
          <w:rStyle w:val="NormalTok"/>
        </w:rPr>
        <w:t xml:space="preserve">, </w:t>
      </w:r>
      <w:proofErr w:type="spellStart"/>
      <w:r>
        <w:rPr>
          <w:rStyle w:val="AttributeTok"/>
        </w:rPr>
        <w:t>drop.U</w:t>
      </w:r>
      <w:proofErr w:type="spellEnd"/>
      <w:r>
        <w:rPr>
          <w:rStyle w:val="AttributeTok"/>
        </w:rPr>
        <w:t xml:space="preserve"> =</w:t>
      </w:r>
      <w:r>
        <w:rPr>
          <w:rStyle w:val="NormalTok"/>
        </w:rPr>
        <w:t xml:space="preserve"> </w:t>
      </w:r>
      <w:r>
        <w:rPr>
          <w:rStyle w:val="ConstantTok"/>
        </w:rPr>
        <w:t>TRUE</w:t>
      </w:r>
      <w:r>
        <w:rPr>
          <w:rStyle w:val="NormalTok"/>
        </w:rPr>
        <w:t>)</w:t>
      </w:r>
      <w:r>
        <w:br/>
      </w:r>
      <w:r>
        <w:rPr>
          <w:rStyle w:val="FunctionTok"/>
        </w:rPr>
        <w:t>write.csv</w:t>
      </w:r>
      <w:r>
        <w:rPr>
          <w:rStyle w:val="NormalTok"/>
        </w:rPr>
        <w:t>(</w:t>
      </w:r>
      <w:proofErr w:type="spellStart"/>
      <w:r>
        <w:rPr>
          <w:rStyle w:val="NormalTok"/>
        </w:rPr>
        <w:t>MR</w:t>
      </w:r>
      <w:r>
        <w:rPr>
          <w:rStyle w:val="SpecialCharTok"/>
        </w:rPr>
        <w:t>$</w:t>
      </w:r>
      <w:r>
        <w:rPr>
          <w:rStyle w:val="NormalTok"/>
        </w:rPr>
        <w:t>MaybeRel</w:t>
      </w:r>
      <w:proofErr w:type="spellEnd"/>
      <w:r>
        <w:rPr>
          <w:rStyle w:val="NormalTok"/>
        </w:rPr>
        <w:t xml:space="preserve">, </w:t>
      </w:r>
      <w:r>
        <w:rPr>
          <w:rStyle w:val="StringTok"/>
        </w:rPr>
        <w:t>"maybe relatives.csv"</w:t>
      </w:r>
      <w:r>
        <w:rPr>
          <w:rStyle w:val="NormalTok"/>
        </w:rPr>
        <w:t>)</w:t>
      </w:r>
      <w:r>
        <w:br/>
      </w:r>
      <w:proofErr w:type="spellStart"/>
      <w:r>
        <w:rPr>
          <w:rStyle w:val="NormalTok"/>
        </w:rPr>
        <w:t>PairLL</w:t>
      </w:r>
      <w:proofErr w:type="spellEnd"/>
      <w:r>
        <w:rPr>
          <w:rStyle w:val="NormalTok"/>
        </w:rPr>
        <w:t xml:space="preserve"> </w:t>
      </w:r>
      <w:r>
        <w:rPr>
          <w:rStyle w:val="OtherTok"/>
        </w:rPr>
        <w:t>&lt;-</w:t>
      </w:r>
      <w:r>
        <w:rPr>
          <w:rStyle w:val="NormalTok"/>
        </w:rPr>
        <w:t xml:space="preserve"> </w:t>
      </w:r>
      <w:proofErr w:type="spellStart"/>
      <w:r>
        <w:rPr>
          <w:rStyle w:val="FunctionTok"/>
        </w:rPr>
        <w:t>CalcPairLL</w:t>
      </w:r>
      <w:proofErr w:type="spellEnd"/>
      <w:r>
        <w:rPr>
          <w:rStyle w:val="NormalTok"/>
        </w:rPr>
        <w:t>(</w:t>
      </w:r>
      <w:proofErr w:type="spellStart"/>
      <w:r>
        <w:rPr>
          <w:rStyle w:val="FunctionTok"/>
        </w:rPr>
        <w:t>data.frame</w:t>
      </w:r>
      <w:proofErr w:type="spellEnd"/>
      <w:r>
        <w:rPr>
          <w:rStyle w:val="NormalTok"/>
        </w:rPr>
        <w:t>(</w:t>
      </w:r>
      <w:proofErr w:type="spellStart"/>
      <w:r>
        <w:rPr>
          <w:rStyle w:val="NormalTok"/>
        </w:rPr>
        <w:t>MR</w:t>
      </w:r>
      <w:r>
        <w:rPr>
          <w:rStyle w:val="SpecialCharTok"/>
        </w:rPr>
        <w:t>$</w:t>
      </w:r>
      <w:r>
        <w:rPr>
          <w:rStyle w:val="NormalTok"/>
        </w:rPr>
        <w:t>MaybeRel</w:t>
      </w:r>
      <w:proofErr w:type="spellEnd"/>
      <w:r>
        <w:rPr>
          <w:rStyle w:val="NormalTok"/>
        </w:rPr>
        <w:t xml:space="preserve">[, </w:t>
      </w:r>
      <w:r>
        <w:rPr>
          <w:rStyle w:val="FunctionTok"/>
        </w:rPr>
        <w:t>c</w:t>
      </w:r>
      <w:r>
        <w:rPr>
          <w:rStyle w:val="NormalTok"/>
        </w:rPr>
        <w:t>(</w:t>
      </w:r>
      <w:r>
        <w:rPr>
          <w:rStyle w:val="StringTok"/>
        </w:rPr>
        <w:t>"ID1"</w:t>
      </w:r>
      <w:r>
        <w:rPr>
          <w:rStyle w:val="NormalTok"/>
        </w:rPr>
        <w:t xml:space="preserve">, </w:t>
      </w:r>
      <w:r>
        <w:rPr>
          <w:rStyle w:val="StringTok"/>
        </w:rPr>
        <w:t>"ID2"</w:t>
      </w:r>
      <w:r>
        <w:rPr>
          <w:rStyle w:val="NormalTok"/>
        </w:rPr>
        <w:t>)],</w:t>
      </w:r>
      <w:r>
        <w:br/>
      </w:r>
      <w:r>
        <w:rPr>
          <w:rStyle w:val="NormalTok"/>
        </w:rPr>
        <w:t xml:space="preserve">                                </w:t>
      </w:r>
      <w:r>
        <w:rPr>
          <w:rStyle w:val="AttributeTok"/>
        </w:rPr>
        <w:t>focal =</w:t>
      </w:r>
      <w:r>
        <w:rPr>
          <w:rStyle w:val="NormalTok"/>
        </w:rPr>
        <w:t xml:space="preserve"> </w:t>
      </w:r>
      <w:r>
        <w:rPr>
          <w:rStyle w:val="StringTok"/>
        </w:rPr>
        <w:t>"U"</w:t>
      </w:r>
      <w:r>
        <w:rPr>
          <w:rStyle w:val="NormalTok"/>
        </w:rPr>
        <w:t xml:space="preserve">),  </w:t>
      </w:r>
      <w:r>
        <w:br/>
      </w:r>
      <w:r>
        <w:rPr>
          <w:rStyle w:val="NormalTok"/>
        </w:rPr>
        <w:t xml:space="preserve">                     genotypes,</w:t>
      </w:r>
      <w:r>
        <w:br/>
      </w:r>
      <w:r>
        <w:rPr>
          <w:rStyle w:val="NormalTok"/>
        </w:rPr>
        <w:t xml:space="preserve">                     </w:t>
      </w:r>
      <w:proofErr w:type="spellStart"/>
      <w:r>
        <w:rPr>
          <w:rStyle w:val="AttributeTok"/>
        </w:rPr>
        <w:t>LifeHistData</w:t>
      </w:r>
      <w:proofErr w:type="spellEnd"/>
      <w:r>
        <w:rPr>
          <w:rStyle w:val="AttributeTok"/>
        </w:rPr>
        <w:t xml:space="preserve"> =</w:t>
      </w:r>
      <w:r>
        <w:rPr>
          <w:rStyle w:val="NormalTok"/>
        </w:rPr>
        <w:t xml:space="preserve"> </w:t>
      </w:r>
      <w:proofErr w:type="spellStart"/>
      <w:r>
        <w:rPr>
          <w:rStyle w:val="NormalTok"/>
        </w:rPr>
        <w:t>lifehist</w:t>
      </w:r>
      <w:proofErr w:type="spellEnd"/>
      <w:r>
        <w:rPr>
          <w:rStyle w:val="NormalTok"/>
        </w:rPr>
        <w:t>,</w:t>
      </w:r>
      <w:r>
        <w:br/>
      </w:r>
      <w:r>
        <w:rPr>
          <w:rStyle w:val="NormalTok"/>
        </w:rPr>
        <w:t xml:space="preserve">                     </w:t>
      </w:r>
      <w:proofErr w:type="spellStart"/>
      <w:r>
        <w:rPr>
          <w:rStyle w:val="AttributeTok"/>
        </w:rPr>
        <w:t>AgePrior</w:t>
      </w:r>
      <w:proofErr w:type="spellEnd"/>
      <w:r>
        <w:rPr>
          <w:rStyle w:val="AttributeTok"/>
        </w:rPr>
        <w:t xml:space="preserve"> =</w:t>
      </w:r>
      <w:r>
        <w:rPr>
          <w:rStyle w:val="NormalTok"/>
        </w:rPr>
        <w:t xml:space="preserve"> AP,</w:t>
      </w:r>
      <w:r>
        <w:br/>
      </w:r>
      <w:r>
        <w:rPr>
          <w:rStyle w:val="NormalTok"/>
        </w:rPr>
        <w:t xml:space="preserve">                     </w:t>
      </w:r>
      <w:r>
        <w:rPr>
          <w:rStyle w:val="AttributeTok"/>
        </w:rPr>
        <w:t>Complex =</w:t>
      </w:r>
      <w:r>
        <w:rPr>
          <w:rStyle w:val="NormalTok"/>
        </w:rPr>
        <w:t xml:space="preserve"> </w:t>
      </w:r>
      <w:r>
        <w:rPr>
          <w:rStyle w:val="StringTok"/>
        </w:rPr>
        <w:t>"</w:t>
      </w:r>
      <w:proofErr w:type="spellStart"/>
      <w:r>
        <w:rPr>
          <w:rStyle w:val="StringTok"/>
        </w:rPr>
        <w:t>simp</w:t>
      </w:r>
      <w:proofErr w:type="spellEnd"/>
      <w:r>
        <w:rPr>
          <w:rStyle w:val="StringTok"/>
        </w:rPr>
        <w:t>"</w:t>
      </w:r>
      <w:r>
        <w:rPr>
          <w:rStyle w:val="NormalTok"/>
        </w:rPr>
        <w:t>,</w:t>
      </w:r>
      <w:r>
        <w:br/>
      </w:r>
      <w:r>
        <w:rPr>
          <w:rStyle w:val="NormalTok"/>
        </w:rPr>
        <w:t xml:space="preserve">                     </w:t>
      </w:r>
      <w:r>
        <w:rPr>
          <w:rStyle w:val="AttributeTok"/>
        </w:rPr>
        <w:t>Err =</w:t>
      </w:r>
      <w:r>
        <w:rPr>
          <w:rStyle w:val="NormalTok"/>
        </w:rPr>
        <w:t xml:space="preserve"> </w:t>
      </w:r>
      <w:r>
        <w:rPr>
          <w:rStyle w:val="FloatTok"/>
        </w:rPr>
        <w:t>0.02</w:t>
      </w:r>
      <w:r>
        <w:rPr>
          <w:rStyle w:val="NormalTok"/>
        </w:rPr>
        <w:t xml:space="preserve">) </w:t>
      </w:r>
      <w:r>
        <w:rPr>
          <w:rStyle w:val="CommentTok"/>
        </w:rPr>
        <w:t>#get log10-likelihood values</w:t>
      </w:r>
      <w:r>
        <w:br/>
      </w:r>
      <w:r>
        <w:rPr>
          <w:rStyle w:val="FunctionTok"/>
        </w:rPr>
        <w:t>write.csv</w:t>
      </w:r>
      <w:r>
        <w:rPr>
          <w:rStyle w:val="NormalTok"/>
        </w:rPr>
        <w:t>(</w:t>
      </w:r>
      <w:proofErr w:type="spellStart"/>
      <w:r>
        <w:rPr>
          <w:rStyle w:val="NormalTok"/>
        </w:rPr>
        <w:t>PairLL</w:t>
      </w:r>
      <w:proofErr w:type="spellEnd"/>
      <w:r>
        <w:rPr>
          <w:rStyle w:val="NormalTok"/>
        </w:rPr>
        <w:t xml:space="preserve">, </w:t>
      </w:r>
      <w:r>
        <w:rPr>
          <w:rStyle w:val="StringTok"/>
        </w:rPr>
        <w:t>"pairwise log likelihoods.csv"</w:t>
      </w:r>
      <w:r>
        <w:rPr>
          <w:rStyle w:val="NormalTok"/>
        </w:rPr>
        <w:t>)</w:t>
      </w:r>
      <w:r>
        <w:br/>
      </w:r>
      <w:proofErr w:type="spellStart"/>
      <w:r>
        <w:rPr>
          <w:rStyle w:val="NormalTok"/>
        </w:rPr>
        <w:t>Pairs.random</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rPr>
          <w:rStyle w:val="AttributeTok"/>
        </w:rPr>
        <w:t>ID1 =</w:t>
      </w:r>
      <w:r>
        <w:rPr>
          <w:rStyle w:val="NormalTok"/>
        </w:rPr>
        <w:t xml:space="preserve"> </w:t>
      </w:r>
      <w:r>
        <w:rPr>
          <w:rStyle w:val="FunctionTok"/>
        </w:rPr>
        <w:t>sample</w:t>
      </w:r>
      <w:r>
        <w:rPr>
          <w:rStyle w:val="NormalTok"/>
        </w:rPr>
        <w:t>(</w:t>
      </w:r>
      <w:proofErr w:type="spellStart"/>
      <w:r>
        <w:rPr>
          <w:rStyle w:val="NormalTok"/>
        </w:rPr>
        <w:t>SampleIDs</w:t>
      </w:r>
      <w:proofErr w:type="spellEnd"/>
      <w:r>
        <w:rPr>
          <w:rStyle w:val="NormalTok"/>
        </w:rPr>
        <w:t xml:space="preserve">, </w:t>
      </w:r>
      <w:r>
        <w:rPr>
          <w:rStyle w:val="AttributeTok"/>
        </w:rPr>
        <w:t>size=</w:t>
      </w:r>
      <w:r>
        <w:rPr>
          <w:rStyle w:val="DecValTok"/>
        </w:rPr>
        <w:t>500</w:t>
      </w:r>
      <w:r>
        <w:rPr>
          <w:rStyle w:val="NormalTok"/>
        </w:rPr>
        <w:t xml:space="preserve">, </w:t>
      </w:r>
      <w:r>
        <w:rPr>
          <w:rStyle w:val="AttributeTok"/>
        </w:rPr>
        <w:t>replace=</w:t>
      </w:r>
      <w:r>
        <w:rPr>
          <w:rStyle w:val="ConstantTok"/>
        </w:rPr>
        <w:t>TRUE</w:t>
      </w:r>
      <w:r>
        <w:rPr>
          <w:rStyle w:val="NormalTok"/>
        </w:rPr>
        <w:t>)</w:t>
      </w:r>
      <w:r>
        <w:rPr>
          <w:rStyle w:val="NormalTok"/>
        </w:rPr>
        <w:lastRenderedPageBreak/>
        <w:t>,</w:t>
      </w:r>
      <w:r>
        <w:br/>
      </w:r>
      <w:r>
        <w:rPr>
          <w:rStyle w:val="NormalTok"/>
        </w:rPr>
        <w:t xml:space="preserve">                           </w:t>
      </w:r>
      <w:r>
        <w:rPr>
          <w:rStyle w:val="AttributeTok"/>
        </w:rPr>
        <w:t>ID2 =</w:t>
      </w:r>
      <w:r>
        <w:rPr>
          <w:rStyle w:val="NormalTok"/>
        </w:rPr>
        <w:t xml:space="preserve"> </w:t>
      </w:r>
      <w:r>
        <w:rPr>
          <w:rStyle w:val="FunctionTok"/>
        </w:rPr>
        <w:t>sample</w:t>
      </w:r>
      <w:r>
        <w:rPr>
          <w:rStyle w:val="NormalTok"/>
        </w:rPr>
        <w:t>(</w:t>
      </w:r>
      <w:proofErr w:type="spellStart"/>
      <w:r>
        <w:rPr>
          <w:rStyle w:val="NormalTok"/>
        </w:rPr>
        <w:t>SampleIDs</w:t>
      </w:r>
      <w:proofErr w:type="spellEnd"/>
      <w:r>
        <w:rPr>
          <w:rStyle w:val="NormalTok"/>
        </w:rPr>
        <w:t xml:space="preserve">, </w:t>
      </w:r>
      <w:r>
        <w:rPr>
          <w:rStyle w:val="AttributeTok"/>
        </w:rPr>
        <w:t>size=</w:t>
      </w:r>
      <w:r>
        <w:rPr>
          <w:rStyle w:val="DecValTok"/>
        </w:rPr>
        <w:t>500</w:t>
      </w:r>
      <w:r>
        <w:rPr>
          <w:rStyle w:val="NormalTok"/>
        </w:rPr>
        <w:t xml:space="preserve">, </w:t>
      </w:r>
      <w:r>
        <w:rPr>
          <w:rStyle w:val="AttributeTok"/>
        </w:rPr>
        <w:t>replace=</w:t>
      </w:r>
      <w:r>
        <w:rPr>
          <w:rStyle w:val="ConstantTok"/>
        </w:rPr>
        <w:t>TRUE</w:t>
      </w:r>
      <w:r>
        <w:rPr>
          <w:rStyle w:val="NormalTok"/>
        </w:rPr>
        <w:t>),</w:t>
      </w:r>
      <w:r>
        <w:br/>
      </w:r>
      <w:r>
        <w:rPr>
          <w:rStyle w:val="NormalTok"/>
        </w:rPr>
        <w:t xml:space="preserve">                           </w:t>
      </w:r>
      <w:r>
        <w:rPr>
          <w:rStyle w:val="AttributeTok"/>
        </w:rPr>
        <w:t>focal =</w:t>
      </w:r>
      <w:r>
        <w:rPr>
          <w:rStyle w:val="NormalTok"/>
        </w:rPr>
        <w:t xml:space="preserve"> </w:t>
      </w:r>
      <w:r>
        <w:rPr>
          <w:rStyle w:val="StringTok"/>
        </w:rPr>
        <w:t>"U"</w:t>
      </w:r>
      <w:r>
        <w:rPr>
          <w:rStyle w:val="NormalTok"/>
        </w:rPr>
        <w:t>)</w:t>
      </w:r>
      <w:r>
        <w:br/>
      </w:r>
      <w:proofErr w:type="spellStart"/>
      <w:r>
        <w:rPr>
          <w:rStyle w:val="NormalTok"/>
        </w:rPr>
        <w:t>Pairs.random</w:t>
      </w:r>
      <w:proofErr w:type="spellEnd"/>
      <w:r>
        <w:rPr>
          <w:rStyle w:val="NormalTok"/>
        </w:rPr>
        <w:t xml:space="preserve"> </w:t>
      </w:r>
      <w:r>
        <w:rPr>
          <w:rStyle w:val="OtherTok"/>
        </w:rPr>
        <w:t>&lt;-</w:t>
      </w:r>
      <w:r>
        <w:rPr>
          <w:rStyle w:val="NormalTok"/>
        </w:rPr>
        <w:t xml:space="preserve"> </w:t>
      </w:r>
      <w:proofErr w:type="spellStart"/>
      <w:r>
        <w:rPr>
          <w:rStyle w:val="NormalTok"/>
        </w:rPr>
        <w:t>Pairs.random</w:t>
      </w:r>
      <w:proofErr w:type="spellEnd"/>
      <w:r>
        <w:rPr>
          <w:rStyle w:val="NormalTok"/>
        </w:rPr>
        <w:t>[Pairs.random</w:t>
      </w:r>
      <w:r>
        <w:rPr>
          <w:rStyle w:val="SpecialCharTok"/>
        </w:rPr>
        <w:t>$</w:t>
      </w:r>
      <w:r>
        <w:rPr>
          <w:rStyle w:val="NormalTok"/>
        </w:rPr>
        <w:t xml:space="preserve">ID1 </w:t>
      </w:r>
      <w:r>
        <w:rPr>
          <w:rStyle w:val="SpecialCharTok"/>
        </w:rPr>
        <w:t>!=</w:t>
      </w:r>
      <w:r>
        <w:rPr>
          <w:rStyle w:val="NormalTok"/>
        </w:rPr>
        <w:t xml:space="preserve"> Pairs.random</w:t>
      </w:r>
      <w:r>
        <w:rPr>
          <w:rStyle w:val="SpecialCharTok"/>
        </w:rPr>
        <w:t>$</w:t>
      </w:r>
      <w:r>
        <w:rPr>
          <w:rStyle w:val="NormalTok"/>
        </w:rPr>
        <w:t xml:space="preserve">ID2, ] </w:t>
      </w:r>
      <w:r>
        <w:rPr>
          <w:rStyle w:val="CommentTok"/>
        </w:rPr>
        <w:t>#exclude if by chance ID1 == ID2</w:t>
      </w:r>
      <w:r>
        <w:br/>
      </w:r>
      <w:proofErr w:type="spellStart"/>
      <w:r>
        <w:rPr>
          <w:rStyle w:val="NormalTok"/>
        </w:rPr>
        <w:t>Pairs.random.LL</w:t>
      </w:r>
      <w:proofErr w:type="spellEnd"/>
      <w:r>
        <w:rPr>
          <w:rStyle w:val="NormalTok"/>
        </w:rPr>
        <w:t xml:space="preserve"> </w:t>
      </w:r>
      <w:r>
        <w:rPr>
          <w:rStyle w:val="OtherTok"/>
        </w:rPr>
        <w:t>&lt;-</w:t>
      </w:r>
      <w:r>
        <w:rPr>
          <w:rStyle w:val="NormalTok"/>
        </w:rPr>
        <w:t xml:space="preserve"> </w:t>
      </w:r>
      <w:proofErr w:type="spellStart"/>
      <w:r>
        <w:rPr>
          <w:rStyle w:val="FunctionTok"/>
        </w:rPr>
        <w:t>CalcPairLL</w:t>
      </w:r>
      <w:proofErr w:type="spellEnd"/>
      <w:r>
        <w:rPr>
          <w:rStyle w:val="NormalTok"/>
        </w:rPr>
        <w:t>(</w:t>
      </w:r>
      <w:proofErr w:type="spellStart"/>
      <w:r>
        <w:rPr>
          <w:rStyle w:val="NormalTok"/>
        </w:rPr>
        <w:t>Pairs.random</w:t>
      </w:r>
      <w:proofErr w:type="spellEnd"/>
      <w:r>
        <w:rPr>
          <w:rStyle w:val="NormalTok"/>
        </w:rPr>
        <w:t xml:space="preserve">, </w:t>
      </w:r>
      <w:r>
        <w:br/>
      </w:r>
      <w:r>
        <w:rPr>
          <w:rStyle w:val="NormalTok"/>
        </w:rPr>
        <w:t xml:space="preserve">                              genotypes,</w:t>
      </w:r>
      <w:r>
        <w:br/>
      </w:r>
      <w:r>
        <w:rPr>
          <w:rStyle w:val="NormalTok"/>
        </w:rPr>
        <w:t xml:space="preserve">                              </w:t>
      </w:r>
      <w:proofErr w:type="spellStart"/>
      <w:r>
        <w:rPr>
          <w:rStyle w:val="AttributeTok"/>
        </w:rPr>
        <w:t>LifeHistData</w:t>
      </w:r>
      <w:proofErr w:type="spellEnd"/>
      <w:r>
        <w:rPr>
          <w:rStyle w:val="AttributeTok"/>
        </w:rPr>
        <w:t xml:space="preserve"> =</w:t>
      </w:r>
      <w:r>
        <w:rPr>
          <w:rStyle w:val="NormalTok"/>
        </w:rPr>
        <w:t xml:space="preserve"> </w:t>
      </w:r>
      <w:proofErr w:type="spellStart"/>
      <w:r>
        <w:rPr>
          <w:rStyle w:val="NormalTok"/>
        </w:rPr>
        <w:t>lifehist</w:t>
      </w:r>
      <w:proofErr w:type="spellEnd"/>
      <w:r>
        <w:rPr>
          <w:rStyle w:val="NormalTok"/>
        </w:rPr>
        <w:t>,</w:t>
      </w:r>
      <w:r>
        <w:br/>
      </w:r>
      <w:r>
        <w:rPr>
          <w:rStyle w:val="NormalTok"/>
        </w:rPr>
        <w:t xml:space="preserve">                              </w:t>
      </w:r>
      <w:proofErr w:type="spellStart"/>
      <w:r>
        <w:rPr>
          <w:rStyle w:val="AttributeTok"/>
        </w:rPr>
        <w:t>AgePrior</w:t>
      </w:r>
      <w:proofErr w:type="spellEnd"/>
      <w:r>
        <w:rPr>
          <w:rStyle w:val="AttributeTok"/>
        </w:rPr>
        <w:t xml:space="preserve"> =</w:t>
      </w:r>
      <w:r>
        <w:rPr>
          <w:rStyle w:val="NormalTok"/>
        </w:rPr>
        <w:t xml:space="preserve"> AP,</w:t>
      </w:r>
      <w:r>
        <w:br/>
      </w:r>
      <w:r>
        <w:rPr>
          <w:rStyle w:val="NormalTok"/>
        </w:rPr>
        <w:t xml:space="preserve">                              </w:t>
      </w:r>
      <w:r>
        <w:rPr>
          <w:rStyle w:val="AttributeTok"/>
        </w:rPr>
        <w:t>Complex =</w:t>
      </w:r>
      <w:r>
        <w:rPr>
          <w:rStyle w:val="NormalTok"/>
        </w:rPr>
        <w:t xml:space="preserve"> </w:t>
      </w:r>
      <w:r>
        <w:rPr>
          <w:rStyle w:val="StringTok"/>
        </w:rPr>
        <w:t>"</w:t>
      </w:r>
      <w:proofErr w:type="spellStart"/>
      <w:r>
        <w:rPr>
          <w:rStyle w:val="StringTok"/>
        </w:rPr>
        <w:t>simp</w:t>
      </w:r>
      <w:proofErr w:type="spellEnd"/>
      <w:r>
        <w:rPr>
          <w:rStyle w:val="StringTok"/>
        </w:rPr>
        <w:t>"</w:t>
      </w:r>
      <w:r>
        <w:rPr>
          <w:rStyle w:val="NormalTok"/>
        </w:rPr>
        <w:t>,</w:t>
      </w:r>
      <w:r>
        <w:br/>
      </w:r>
      <w:r>
        <w:rPr>
          <w:rStyle w:val="NormalTok"/>
        </w:rPr>
        <w:t xml:space="preserve">                              </w:t>
      </w:r>
      <w:r>
        <w:rPr>
          <w:rStyle w:val="AttributeTok"/>
        </w:rPr>
        <w:t>Err =</w:t>
      </w:r>
      <w:r>
        <w:rPr>
          <w:rStyle w:val="NormalTok"/>
        </w:rPr>
        <w:t xml:space="preserve"> </w:t>
      </w:r>
      <w:r>
        <w:rPr>
          <w:rStyle w:val="FloatTok"/>
        </w:rPr>
        <w:t>0.02</w:t>
      </w:r>
      <w:r>
        <w:rPr>
          <w:rStyle w:val="NormalTok"/>
        </w:rPr>
        <w:t xml:space="preserve">, </w:t>
      </w:r>
      <w:r>
        <w:rPr>
          <w:rStyle w:val="AttributeTok"/>
        </w:rPr>
        <w:t>Plot=</w:t>
      </w:r>
      <w:r>
        <w:rPr>
          <w:rStyle w:val="ConstantTok"/>
        </w:rPr>
        <w:t>FALSE</w:t>
      </w:r>
      <w:r>
        <w:rPr>
          <w:rStyle w:val="NormalTok"/>
        </w:rPr>
        <w:t>)</w:t>
      </w:r>
      <w:r>
        <w:br/>
      </w:r>
      <w:proofErr w:type="spellStart"/>
      <w:r>
        <w:rPr>
          <w:rStyle w:val="FunctionTok"/>
        </w:rPr>
        <w:t>PlotPairLL</w:t>
      </w:r>
      <w:proofErr w:type="spellEnd"/>
      <w:r>
        <w:rPr>
          <w:rStyle w:val="NormalTok"/>
        </w:rPr>
        <w:t>(</w:t>
      </w:r>
      <w:proofErr w:type="spellStart"/>
      <w:r>
        <w:rPr>
          <w:rStyle w:val="NormalTok"/>
        </w:rPr>
        <w:t>Pairs.random.LL</w:t>
      </w:r>
      <w:proofErr w:type="spellEnd"/>
      <w:r>
        <w:rPr>
          <w:rStyle w:val="NormalTok"/>
        </w:rPr>
        <w:t xml:space="preserve">, </w:t>
      </w:r>
      <w:r>
        <w:rPr>
          <w:rStyle w:val="AttributeTok"/>
        </w:rPr>
        <w:t>combo =</w:t>
      </w:r>
      <w:r>
        <w:rPr>
          <w:rStyle w:val="NormalTok"/>
        </w:rPr>
        <w:t xml:space="preserve"> </w:t>
      </w:r>
      <w:r>
        <w:rPr>
          <w:rStyle w:val="FunctionTok"/>
        </w:rPr>
        <w:t>list</w:t>
      </w:r>
      <w:r>
        <w:rPr>
          <w:rStyle w:val="NormalTok"/>
        </w:rPr>
        <w:t>(</w:t>
      </w:r>
      <w:r>
        <w:rPr>
          <w:rStyle w:val="FunctionTok"/>
        </w:rPr>
        <w:t>c</w:t>
      </w:r>
      <w:r>
        <w:rPr>
          <w:rStyle w:val="NormalTok"/>
        </w:rPr>
        <w:t>(</w:t>
      </w:r>
      <w:r>
        <w:rPr>
          <w:rStyle w:val="StringTok"/>
        </w:rPr>
        <w:t>"HS"</w:t>
      </w:r>
      <w:r>
        <w:rPr>
          <w:rStyle w:val="NormalTok"/>
        </w:rPr>
        <w:t xml:space="preserve">, </w:t>
      </w:r>
      <w:r>
        <w:rPr>
          <w:rStyle w:val="StringTok"/>
        </w:rPr>
        <w:t>"FS"</w:t>
      </w:r>
      <w:r>
        <w:rPr>
          <w:rStyle w:val="NormalTok"/>
        </w:rPr>
        <w:t xml:space="preserve">)), </w:t>
      </w:r>
      <w:proofErr w:type="spellStart"/>
      <w:r>
        <w:rPr>
          <w:rStyle w:val="AttributeTok"/>
        </w:rPr>
        <w:t>Tassign</w:t>
      </w:r>
      <w:proofErr w:type="spellEnd"/>
      <w:r>
        <w:rPr>
          <w:rStyle w:val="AttributeTok"/>
        </w:rPr>
        <w:t>=</w:t>
      </w:r>
      <w:r>
        <w:rPr>
          <w:rStyle w:val="FloatTok"/>
        </w:rPr>
        <w:t>1.0</w:t>
      </w:r>
      <w:r>
        <w:rPr>
          <w:rStyle w:val="NormalTok"/>
        </w:rPr>
        <w:t xml:space="preserve">) </w:t>
      </w:r>
      <w:r>
        <w:rPr>
          <w:rStyle w:val="CommentTok"/>
        </w:rPr>
        <w:t xml:space="preserve">#plot only one panel, change assignment threshold </w:t>
      </w:r>
      <w:r>
        <w:br/>
      </w:r>
      <w:proofErr w:type="spellStart"/>
      <w:r>
        <w:rPr>
          <w:rStyle w:val="NormalTok"/>
        </w:rPr>
        <w:t>parentagesp</w:t>
      </w:r>
      <w:proofErr w:type="spellEnd"/>
      <w:r>
        <w:rPr>
          <w:rStyle w:val="NormalTok"/>
        </w:rPr>
        <w:t xml:space="preserve"> </w:t>
      </w:r>
      <w:r>
        <w:rPr>
          <w:rStyle w:val="OtherTok"/>
        </w:rPr>
        <w:t>&lt;-</w:t>
      </w:r>
      <w:r>
        <w:rPr>
          <w:rStyle w:val="NormalTok"/>
        </w:rPr>
        <w:t xml:space="preserve"> </w:t>
      </w:r>
      <w:proofErr w:type="spellStart"/>
      <w:r>
        <w:rPr>
          <w:rStyle w:val="NormalTok"/>
        </w:rPr>
        <w:t>PedP</w:t>
      </w:r>
      <w:proofErr w:type="spellEnd"/>
      <w:r>
        <w:rPr>
          <w:rStyle w:val="NormalTok"/>
        </w:rPr>
        <w:t xml:space="preserve"> </w:t>
      </w:r>
      <w:r>
        <w:rPr>
          <w:rStyle w:val="SpecialCharTok"/>
        </w:rPr>
        <w:t>%&gt;%</w:t>
      </w:r>
      <w:r>
        <w:rPr>
          <w:rStyle w:val="NormalTok"/>
        </w:rPr>
        <w:t xml:space="preserve"> </w:t>
      </w:r>
      <w:r>
        <w:br/>
      </w:r>
      <w:r>
        <w:rPr>
          <w:rStyle w:val="NormalTok"/>
        </w:rPr>
        <w:t xml:space="preserve">  </w:t>
      </w:r>
      <w:proofErr w:type="spellStart"/>
      <w:r>
        <w:rPr>
          <w:rStyle w:val="NormalTok"/>
        </w:rPr>
        <w:t>dplyr</w:t>
      </w:r>
      <w:proofErr w:type="spellEnd"/>
      <w:r>
        <w:rPr>
          <w:rStyle w:val="SpecialCharTok"/>
        </w:rPr>
        <w:t>::</w:t>
      </w:r>
      <w:proofErr w:type="spellStart"/>
      <w:r>
        <w:rPr>
          <w:rStyle w:val="FunctionTok"/>
        </w:rPr>
        <w:t>left_join</w:t>
      </w:r>
      <w:proofErr w:type="spellEnd"/>
      <w:r>
        <w:rPr>
          <w:rStyle w:val="NormalTok"/>
        </w:rPr>
        <w:t>(</w:t>
      </w:r>
      <w:proofErr w:type="spellStart"/>
      <w:r>
        <w:rPr>
          <w:rStyle w:val="NormalTok"/>
        </w:rPr>
        <w:t>lifehist</w:t>
      </w:r>
      <w:proofErr w:type="spellEnd"/>
      <w:r>
        <w:rPr>
          <w:rStyle w:val="NormalTok"/>
        </w:rPr>
        <w:t>[,</w:t>
      </w:r>
      <w:r>
        <w:rPr>
          <w:rStyle w:val="FunctionTok"/>
        </w:rPr>
        <w:t>c</w:t>
      </w:r>
      <w:r>
        <w:rPr>
          <w:rStyle w:val="NormalTok"/>
        </w:rPr>
        <w:t>(</w:t>
      </w:r>
      <w:r>
        <w:rPr>
          <w:rStyle w:val="StringTok"/>
        </w:rPr>
        <w:t>"ID"</w:t>
      </w:r>
      <w:r>
        <w:rPr>
          <w:rStyle w:val="NormalTok"/>
        </w:rPr>
        <w:t xml:space="preserve">, </w:t>
      </w:r>
      <w:r>
        <w:rPr>
          <w:rStyle w:val="StringTok"/>
        </w:rPr>
        <w:t>"</w:t>
      </w:r>
      <w:proofErr w:type="spellStart"/>
      <w:r>
        <w:rPr>
          <w:rStyle w:val="StringTok"/>
        </w:rPr>
        <w:t>Birth.Year</w:t>
      </w:r>
      <w:proofErr w:type="spellEnd"/>
      <w:r>
        <w:rPr>
          <w:rStyle w:val="StringTok"/>
        </w:rPr>
        <w:t>"</w:t>
      </w:r>
      <w:r>
        <w:rPr>
          <w:rStyle w:val="NormalTok"/>
        </w:rPr>
        <w:t xml:space="preserve">)], </w:t>
      </w:r>
      <w:r>
        <w:rPr>
          <w:rStyle w:val="AttributeTok"/>
        </w:rPr>
        <w:t>by =</w:t>
      </w:r>
      <w:r>
        <w:rPr>
          <w:rStyle w:val="NormalTok"/>
        </w:rPr>
        <w:t xml:space="preserve"> </w:t>
      </w:r>
      <w:r>
        <w:rPr>
          <w:rStyle w:val="FunctionTok"/>
        </w:rPr>
        <w:t>c</w:t>
      </w:r>
      <w:r>
        <w:rPr>
          <w:rStyle w:val="NormalTok"/>
        </w:rPr>
        <w:t>(</w:t>
      </w:r>
      <w:r>
        <w:rPr>
          <w:rStyle w:val="StringTok"/>
        </w:rPr>
        <w:t>'id'</w:t>
      </w:r>
      <w:r>
        <w:rPr>
          <w:rStyle w:val="NormalTok"/>
        </w:rPr>
        <w:t xml:space="preserve"> </w:t>
      </w:r>
      <w:r>
        <w:rPr>
          <w:rStyle w:val="OtherTok"/>
        </w:rPr>
        <w:t>=</w:t>
      </w:r>
      <w:r>
        <w:rPr>
          <w:rStyle w:val="NormalTok"/>
        </w:rPr>
        <w:t xml:space="preserve"> </w:t>
      </w:r>
      <w:r>
        <w:rPr>
          <w:rStyle w:val="StringTok"/>
        </w:rPr>
        <w:t>'ID'</w:t>
      </w:r>
      <w:r>
        <w:rPr>
          <w:rStyle w:val="NormalTok"/>
        </w:rPr>
        <w:t xml:space="preserve">)) </w:t>
      </w:r>
      <w:r>
        <w:rPr>
          <w:rStyle w:val="CommentTok"/>
        </w:rPr>
        <w:t xml:space="preserve">#add to the pedigree </w:t>
      </w:r>
      <w:proofErr w:type="spellStart"/>
      <w:r>
        <w:rPr>
          <w:rStyle w:val="CommentTok"/>
        </w:rPr>
        <w:t>nest_id</w:t>
      </w:r>
      <w:proofErr w:type="spellEnd"/>
      <w:r>
        <w:rPr>
          <w:rStyle w:val="CommentTok"/>
        </w:rPr>
        <w:t xml:space="preserve"> and </w:t>
      </w:r>
      <w:proofErr w:type="spellStart"/>
      <w:r>
        <w:rPr>
          <w:rStyle w:val="CommentTok"/>
        </w:rPr>
        <w:t>BirthYear</w:t>
      </w:r>
      <w:proofErr w:type="spellEnd"/>
      <w:r>
        <w:br/>
      </w:r>
      <w:r>
        <w:rPr>
          <w:rStyle w:val="FunctionTok"/>
        </w:rPr>
        <w:t>head</w:t>
      </w:r>
      <w:r>
        <w:rPr>
          <w:rStyle w:val="NormalTok"/>
        </w:rPr>
        <w:t>(</w:t>
      </w:r>
      <w:proofErr w:type="spellStart"/>
      <w:r>
        <w:rPr>
          <w:rStyle w:val="NormalTok"/>
        </w:rPr>
        <w:t>parentagesp</w:t>
      </w:r>
      <w:proofErr w:type="spellEnd"/>
      <w:r>
        <w:rPr>
          <w:rStyle w:val="NormalTok"/>
        </w:rPr>
        <w:t>)</w:t>
      </w:r>
      <w:r>
        <w:br/>
      </w:r>
      <w:r>
        <w:rPr>
          <w:rStyle w:val="FunctionTok"/>
        </w:rPr>
        <w:t>write.csv</w:t>
      </w:r>
      <w:r>
        <w:rPr>
          <w:rStyle w:val="NormalTok"/>
        </w:rPr>
        <w:t>(</w:t>
      </w:r>
      <w:proofErr w:type="spellStart"/>
      <w:r>
        <w:rPr>
          <w:rStyle w:val="NormalTok"/>
        </w:rPr>
        <w:t>parentagesp</w:t>
      </w:r>
      <w:proofErr w:type="spellEnd"/>
      <w:r>
        <w:rPr>
          <w:rStyle w:val="NormalTok"/>
        </w:rPr>
        <w:t xml:space="preserve">, </w:t>
      </w:r>
      <w:r>
        <w:rPr>
          <w:rStyle w:val="StringTok"/>
        </w:rPr>
        <w:t>"parentagesp.csv"</w:t>
      </w:r>
      <w:r>
        <w:rPr>
          <w:rStyle w:val="NormalTok"/>
        </w:rPr>
        <w:t>)</w:t>
      </w:r>
      <w:r>
        <w:br/>
      </w:r>
      <w:proofErr w:type="spellStart"/>
      <w:r>
        <w:rPr>
          <w:rStyle w:val="NormalTok"/>
        </w:rPr>
        <w:t>ped_fam</w:t>
      </w:r>
      <w:proofErr w:type="spellEnd"/>
      <w:r>
        <w:rPr>
          <w:rStyle w:val="NormalTok"/>
        </w:rPr>
        <w:t xml:space="preserve"> </w:t>
      </w:r>
      <w:r>
        <w:rPr>
          <w:rStyle w:val="OtherTok"/>
        </w:rPr>
        <w:t>&lt;-</w:t>
      </w:r>
      <w:r>
        <w:rPr>
          <w:rStyle w:val="NormalTok"/>
        </w:rPr>
        <w:t xml:space="preserve"> </w:t>
      </w:r>
      <w:proofErr w:type="spellStart"/>
      <w:r>
        <w:rPr>
          <w:rStyle w:val="FunctionTok"/>
        </w:rPr>
        <w:t>FindFamilies</w:t>
      </w:r>
      <w:proofErr w:type="spellEnd"/>
      <w:r>
        <w:rPr>
          <w:rStyle w:val="NormalTok"/>
        </w:rPr>
        <w:t>(</w:t>
      </w:r>
      <w:proofErr w:type="spellStart"/>
      <w:r>
        <w:rPr>
          <w:rStyle w:val="NormalTok"/>
        </w:rPr>
        <w:t>PedP</w:t>
      </w:r>
      <w:proofErr w:type="spellEnd"/>
      <w:r>
        <w:rPr>
          <w:rStyle w:val="NormalTok"/>
        </w:rPr>
        <w:t xml:space="preserve">) </w:t>
      </w:r>
      <w:r>
        <w:rPr>
          <w:rStyle w:val="CommentTok"/>
        </w:rPr>
        <w:t>#family identities and create a new data frame (this will be needed later for plotting)</w:t>
      </w:r>
      <w:r>
        <w:br/>
      </w:r>
      <w:proofErr w:type="spellStart"/>
      <w:r>
        <w:rPr>
          <w:rStyle w:val="NormalTok"/>
        </w:rPr>
        <w:t>ped_kin</w:t>
      </w:r>
      <w:proofErr w:type="spellEnd"/>
      <w:r>
        <w:rPr>
          <w:rStyle w:val="NormalTok"/>
        </w:rPr>
        <w:t xml:space="preserve"> </w:t>
      </w:r>
      <w:r>
        <w:rPr>
          <w:rStyle w:val="OtherTok"/>
        </w:rPr>
        <w:t>&lt;-</w:t>
      </w:r>
      <w:r>
        <w:rPr>
          <w:rStyle w:val="NormalTok"/>
        </w:rPr>
        <w:t xml:space="preserve"> </w:t>
      </w:r>
      <w:proofErr w:type="spellStart"/>
      <w:r>
        <w:rPr>
          <w:rStyle w:val="NormalTok"/>
        </w:rPr>
        <w:t>PedP</w:t>
      </w:r>
      <w:proofErr w:type="spellEnd"/>
      <w:r>
        <w:br/>
      </w:r>
      <w:proofErr w:type="spellStart"/>
      <w:r>
        <w:rPr>
          <w:rStyle w:val="NormalTok"/>
        </w:rPr>
        <w:t>ped_kin</w:t>
      </w:r>
      <w:r>
        <w:rPr>
          <w:rStyle w:val="SpecialCharTok"/>
        </w:rPr>
        <w:t>$</w:t>
      </w:r>
      <w:r>
        <w:rPr>
          <w:rStyle w:val="NormalTok"/>
        </w:rPr>
        <w:t>Sex</w:t>
      </w:r>
      <w:proofErr w:type="spellEnd"/>
      <w:r>
        <w:rPr>
          <w:rStyle w:val="NormalTok"/>
        </w:rPr>
        <w:t xml:space="preserve"> </w:t>
      </w:r>
      <w:r>
        <w:rPr>
          <w:rStyle w:val="OtherTok"/>
        </w:rPr>
        <w:t>&lt;-</w:t>
      </w:r>
      <w:r>
        <w:rPr>
          <w:rStyle w:val="NormalTok"/>
        </w:rPr>
        <w:t xml:space="preserve"> </w:t>
      </w:r>
      <w:r>
        <w:rPr>
          <w:rStyle w:val="FunctionTok"/>
        </w:rPr>
        <w:t>with</w:t>
      </w:r>
      <w:r>
        <w:rPr>
          <w:rStyle w:val="NormalTok"/>
        </w:rPr>
        <w:t>(</w:t>
      </w:r>
      <w:proofErr w:type="spellStart"/>
      <w:r>
        <w:rPr>
          <w:rStyle w:val="NormalTok"/>
        </w:rPr>
        <w:t>ped_kin</w:t>
      </w:r>
      <w:proofErr w:type="spellEnd"/>
      <w:r>
        <w:rPr>
          <w:rStyle w:val="NormalTok"/>
        </w:rPr>
        <w:t>,</w:t>
      </w:r>
      <w:r>
        <w:br/>
      </w:r>
      <w:r>
        <w:rPr>
          <w:rStyle w:val="NormalTok"/>
        </w:rPr>
        <w:t xml:space="preserve">                    </w:t>
      </w:r>
      <w:proofErr w:type="spellStart"/>
      <w:r>
        <w:rPr>
          <w:rStyle w:val="FunctionTok"/>
        </w:rPr>
        <w:t>ifelse</w:t>
      </w:r>
      <w:proofErr w:type="spellEnd"/>
      <w:r>
        <w:rPr>
          <w:rStyle w:val="NormalTok"/>
        </w:rPr>
        <w:t xml:space="preserve">(Sex </w:t>
      </w:r>
      <w:r>
        <w:rPr>
          <w:rStyle w:val="SpecialCharTok"/>
        </w:rPr>
        <w:t>==</w:t>
      </w:r>
      <w:r>
        <w:rPr>
          <w:rStyle w:val="NormalTok"/>
        </w:rPr>
        <w:t xml:space="preserve"> </w:t>
      </w:r>
      <w:r>
        <w:rPr>
          <w:rStyle w:val="StringTok"/>
        </w:rPr>
        <w:t>"1"</w:t>
      </w:r>
      <w:r>
        <w:rPr>
          <w:rStyle w:val="NormalTok"/>
        </w:rPr>
        <w:t xml:space="preserve">, </w:t>
      </w:r>
      <w:r>
        <w:rPr>
          <w:rStyle w:val="StringTok"/>
        </w:rPr>
        <w:t>"female"</w:t>
      </w:r>
      <w:r>
        <w:rPr>
          <w:rStyle w:val="NormalTok"/>
        </w:rPr>
        <w:t>,</w:t>
      </w:r>
      <w:r>
        <w:br/>
      </w:r>
      <w:r>
        <w:rPr>
          <w:rStyle w:val="NormalTok"/>
        </w:rPr>
        <w:t xml:space="preserve">                           </w:t>
      </w:r>
      <w:proofErr w:type="spellStart"/>
      <w:r>
        <w:rPr>
          <w:rStyle w:val="FunctionTok"/>
        </w:rPr>
        <w:t>ifelse</w:t>
      </w:r>
      <w:proofErr w:type="spellEnd"/>
      <w:r>
        <w:rPr>
          <w:rStyle w:val="NormalTok"/>
        </w:rPr>
        <w:t xml:space="preserve">(Sex </w:t>
      </w:r>
      <w:r>
        <w:rPr>
          <w:rStyle w:val="SpecialCharTok"/>
        </w:rPr>
        <w:t>==</w:t>
      </w:r>
      <w:r>
        <w:rPr>
          <w:rStyle w:val="NormalTok"/>
        </w:rPr>
        <w:t xml:space="preserve"> </w:t>
      </w:r>
      <w:r>
        <w:rPr>
          <w:rStyle w:val="StringTok"/>
        </w:rPr>
        <w:t>"2"</w:t>
      </w:r>
      <w:r>
        <w:rPr>
          <w:rStyle w:val="NormalTok"/>
        </w:rPr>
        <w:t xml:space="preserve">, </w:t>
      </w:r>
      <w:r>
        <w:rPr>
          <w:rStyle w:val="StringTok"/>
        </w:rPr>
        <w:t>"male"</w:t>
      </w:r>
      <w:r>
        <w:rPr>
          <w:rStyle w:val="NormalTok"/>
        </w:rPr>
        <w:t xml:space="preserve">, </w:t>
      </w:r>
      <w:r>
        <w:rPr>
          <w:rStyle w:val="StringTok"/>
        </w:rPr>
        <w:t>"unknown"</w:t>
      </w:r>
      <w:r>
        <w:rPr>
          <w:rStyle w:val="NormalTok"/>
        </w:rPr>
        <w:t>)))</w:t>
      </w:r>
      <w:r>
        <w:br/>
      </w:r>
      <w:proofErr w:type="spellStart"/>
      <w:r>
        <w:rPr>
          <w:rStyle w:val="NormalTok"/>
        </w:rPr>
        <w:t>pedAll</w:t>
      </w:r>
      <w:proofErr w:type="spellEnd"/>
      <w:r>
        <w:rPr>
          <w:rStyle w:val="NormalTok"/>
        </w:rPr>
        <w:t xml:space="preserve"> </w:t>
      </w:r>
      <w:r>
        <w:rPr>
          <w:rStyle w:val="OtherTok"/>
        </w:rPr>
        <w:t>&lt;-</w:t>
      </w:r>
      <w:r>
        <w:rPr>
          <w:rStyle w:val="NormalTok"/>
        </w:rPr>
        <w:t xml:space="preserve"> </w:t>
      </w:r>
      <w:r>
        <w:rPr>
          <w:rStyle w:val="FunctionTok"/>
        </w:rPr>
        <w:t>pedigree</w:t>
      </w:r>
      <w:r>
        <w:rPr>
          <w:rStyle w:val="NormalTok"/>
        </w:rPr>
        <w:t>(</w:t>
      </w:r>
      <w:r>
        <w:rPr>
          <w:rStyle w:val="AttributeTok"/>
        </w:rPr>
        <w:t>id =</w:t>
      </w:r>
      <w:r>
        <w:rPr>
          <w:rStyle w:val="NormalTok"/>
        </w:rPr>
        <w:t xml:space="preserve"> </w:t>
      </w:r>
      <w:proofErr w:type="spellStart"/>
      <w:r>
        <w:rPr>
          <w:rStyle w:val="NormalTok"/>
        </w:rPr>
        <w:t>ped_kin</w:t>
      </w:r>
      <w:r>
        <w:rPr>
          <w:rStyle w:val="SpecialCharTok"/>
        </w:rPr>
        <w:t>$</w:t>
      </w:r>
      <w:r>
        <w:rPr>
          <w:rStyle w:val="NormalTok"/>
        </w:rPr>
        <w:t>id</w:t>
      </w:r>
      <w:proofErr w:type="spellEnd"/>
      <w:r>
        <w:rPr>
          <w:rStyle w:val="NormalTok"/>
        </w:rPr>
        <w:t>,</w:t>
      </w:r>
      <w:r>
        <w:br/>
      </w:r>
      <w:r>
        <w:rPr>
          <w:rStyle w:val="NormalTok"/>
        </w:rPr>
        <w:t xml:space="preserve">                   </w:t>
      </w:r>
      <w:proofErr w:type="spellStart"/>
      <w:r>
        <w:rPr>
          <w:rStyle w:val="AttributeTok"/>
        </w:rPr>
        <w:t>dadid</w:t>
      </w:r>
      <w:proofErr w:type="spellEnd"/>
      <w:r>
        <w:rPr>
          <w:rStyle w:val="AttributeTok"/>
        </w:rPr>
        <w:t xml:space="preserve"> =</w:t>
      </w:r>
      <w:r>
        <w:rPr>
          <w:rStyle w:val="NormalTok"/>
        </w:rPr>
        <w:t xml:space="preserve"> </w:t>
      </w:r>
      <w:proofErr w:type="spellStart"/>
      <w:r>
        <w:rPr>
          <w:rStyle w:val="NormalTok"/>
        </w:rPr>
        <w:t>ped_kin</w:t>
      </w:r>
      <w:r>
        <w:rPr>
          <w:rStyle w:val="SpecialCharTok"/>
        </w:rPr>
        <w:t>$</w:t>
      </w:r>
      <w:r>
        <w:rPr>
          <w:rStyle w:val="NormalTok"/>
        </w:rPr>
        <w:t>sire</w:t>
      </w:r>
      <w:proofErr w:type="spellEnd"/>
      <w:r>
        <w:rPr>
          <w:rStyle w:val="NormalTok"/>
        </w:rPr>
        <w:t>,</w:t>
      </w:r>
      <w:r>
        <w:br/>
      </w:r>
      <w:r>
        <w:rPr>
          <w:rStyle w:val="NormalTok"/>
        </w:rPr>
        <w:t xml:space="preserve">                   </w:t>
      </w:r>
      <w:proofErr w:type="spellStart"/>
      <w:r>
        <w:rPr>
          <w:rStyle w:val="AttributeTok"/>
        </w:rPr>
        <w:t>momid</w:t>
      </w:r>
      <w:proofErr w:type="spellEnd"/>
      <w:r>
        <w:rPr>
          <w:rStyle w:val="AttributeTok"/>
        </w:rPr>
        <w:t xml:space="preserve"> =</w:t>
      </w:r>
      <w:r>
        <w:rPr>
          <w:rStyle w:val="NormalTok"/>
        </w:rPr>
        <w:t xml:space="preserve"> </w:t>
      </w:r>
      <w:proofErr w:type="spellStart"/>
      <w:r>
        <w:rPr>
          <w:rStyle w:val="NormalTok"/>
        </w:rPr>
        <w:t>ped_kin</w:t>
      </w:r>
      <w:r>
        <w:rPr>
          <w:rStyle w:val="SpecialCharTok"/>
        </w:rPr>
        <w:t>$</w:t>
      </w:r>
      <w:r>
        <w:rPr>
          <w:rStyle w:val="NormalTok"/>
        </w:rPr>
        <w:t>dam</w:t>
      </w:r>
      <w:proofErr w:type="spellEnd"/>
      <w:r>
        <w:rPr>
          <w:rStyle w:val="NormalTok"/>
        </w:rPr>
        <w:t>,</w:t>
      </w:r>
      <w:r>
        <w:br/>
      </w:r>
      <w:r>
        <w:rPr>
          <w:rStyle w:val="NormalTok"/>
        </w:rPr>
        <w:t xml:space="preserve">                   </w:t>
      </w:r>
      <w:r>
        <w:rPr>
          <w:rStyle w:val="AttributeTok"/>
        </w:rPr>
        <w:t>sex =</w:t>
      </w:r>
      <w:r>
        <w:rPr>
          <w:rStyle w:val="NormalTok"/>
        </w:rPr>
        <w:t xml:space="preserve"> </w:t>
      </w:r>
      <w:proofErr w:type="spellStart"/>
      <w:r>
        <w:rPr>
          <w:rStyle w:val="NormalTok"/>
        </w:rPr>
        <w:t>ped_kin</w:t>
      </w:r>
      <w:r>
        <w:rPr>
          <w:rStyle w:val="SpecialCharTok"/>
        </w:rPr>
        <w:t>$</w:t>
      </w:r>
      <w:r>
        <w:rPr>
          <w:rStyle w:val="NormalTok"/>
        </w:rPr>
        <w:t>Sex</w:t>
      </w:r>
      <w:proofErr w:type="spellEnd"/>
      <w:r>
        <w:rPr>
          <w:rStyle w:val="NormalTok"/>
        </w:rPr>
        <w:t>,</w:t>
      </w:r>
      <w:r>
        <w:br/>
      </w:r>
      <w:r>
        <w:rPr>
          <w:rStyle w:val="NormalTok"/>
        </w:rPr>
        <w:t xml:space="preserve">                   </w:t>
      </w:r>
      <w:proofErr w:type="spellStart"/>
      <w:r>
        <w:rPr>
          <w:rStyle w:val="AttributeTok"/>
        </w:rPr>
        <w:t>famid</w:t>
      </w:r>
      <w:proofErr w:type="spellEnd"/>
      <w:r>
        <w:rPr>
          <w:rStyle w:val="AttributeTok"/>
        </w:rPr>
        <w:t xml:space="preserve"> =</w:t>
      </w:r>
      <w:r>
        <w:rPr>
          <w:rStyle w:val="NormalTok"/>
        </w:rPr>
        <w:t xml:space="preserve"> </w:t>
      </w:r>
      <w:proofErr w:type="spellStart"/>
      <w:r>
        <w:rPr>
          <w:rStyle w:val="NormalTok"/>
        </w:rPr>
        <w:t>ped_fam</w:t>
      </w:r>
      <w:r>
        <w:rPr>
          <w:rStyle w:val="SpecialCharTok"/>
        </w:rPr>
        <w:t>$</w:t>
      </w:r>
      <w:r>
        <w:rPr>
          <w:rStyle w:val="NormalTok"/>
        </w:rPr>
        <w:t>FID</w:t>
      </w:r>
      <w:proofErr w:type="spellEnd"/>
      <w:r>
        <w:rPr>
          <w:rStyle w:val="NormalTok"/>
        </w:rPr>
        <w:t xml:space="preserve">) </w:t>
      </w:r>
      <w:r>
        <w:rPr>
          <w:rStyle w:val="CommentTok"/>
        </w:rPr>
        <w:t>#get the columns with the name required by kinship2</w:t>
      </w:r>
      <w:r>
        <w:br/>
      </w:r>
      <w:r>
        <w:rPr>
          <w:rStyle w:val="FunctionTok"/>
        </w:rPr>
        <w:t>print</w:t>
      </w:r>
      <w:r>
        <w:rPr>
          <w:rStyle w:val="NormalTok"/>
        </w:rPr>
        <w:t>(</w:t>
      </w:r>
      <w:proofErr w:type="spellStart"/>
      <w:r>
        <w:rPr>
          <w:rStyle w:val="NormalTok"/>
        </w:rPr>
        <w:t>pedAll</w:t>
      </w:r>
      <w:proofErr w:type="spellEnd"/>
      <w:r>
        <w:rPr>
          <w:rStyle w:val="NormalTok"/>
        </w:rPr>
        <w:t>)</w:t>
      </w:r>
      <w:r>
        <w:br/>
      </w:r>
      <w:r>
        <w:rPr>
          <w:rStyle w:val="FunctionTok"/>
        </w:rPr>
        <w:t>table</w:t>
      </w:r>
      <w:r>
        <w:rPr>
          <w:rStyle w:val="NormalTok"/>
        </w:rPr>
        <w:t>(</w:t>
      </w:r>
      <w:proofErr w:type="spellStart"/>
      <w:r>
        <w:rPr>
          <w:rStyle w:val="NormalTok"/>
        </w:rPr>
        <w:t>pedAll</w:t>
      </w:r>
      <w:r>
        <w:rPr>
          <w:rStyle w:val="SpecialCharTok"/>
        </w:rPr>
        <w:t>$</w:t>
      </w:r>
      <w:r>
        <w:rPr>
          <w:rStyle w:val="NormalTok"/>
        </w:rPr>
        <w:t>famid</w:t>
      </w:r>
      <w:proofErr w:type="spellEnd"/>
      <w:r>
        <w:rPr>
          <w:rStyle w:val="NormalTok"/>
        </w:rPr>
        <w:t>)</w:t>
      </w:r>
      <w:r>
        <w:br/>
      </w:r>
      <w:proofErr w:type="spellStart"/>
      <w:r>
        <w:rPr>
          <w:rStyle w:val="FunctionTok"/>
        </w:rPr>
        <w:t>dev.off</w:t>
      </w:r>
      <w:proofErr w:type="spellEnd"/>
      <w:r>
        <w:rPr>
          <w:rStyle w:val="NormalTok"/>
        </w:rPr>
        <w:t>()</w:t>
      </w:r>
    </w:p>
    <w:p w14:paraId="7B16D662" w14:textId="77777777" w:rsidR="00213769" w:rsidRDefault="00213769" w:rsidP="00213769">
      <w:pPr>
        <w:pStyle w:val="FirstParagraph"/>
      </w:pPr>
      <w:r>
        <w:t xml:space="preserve">Now you can plot your individual families in order to exclude closely related </w:t>
      </w:r>
      <w:proofErr w:type="spellStart"/>
      <w:r>
        <w:t>inividuals</w:t>
      </w:r>
      <w:proofErr w:type="spellEnd"/>
      <w:r>
        <w:t>. For example - family 24.</w:t>
      </w:r>
    </w:p>
    <w:p w14:paraId="362B6650" w14:textId="77777777" w:rsidR="00213769" w:rsidRDefault="00213769" w:rsidP="00213769">
      <w:pPr>
        <w:pStyle w:val="SourceCode"/>
      </w:pPr>
      <w:r>
        <w:rPr>
          <w:rStyle w:val="NormalTok"/>
        </w:rPr>
        <w:t xml:space="preserve">ped24basic </w:t>
      </w:r>
      <w:r>
        <w:rPr>
          <w:rStyle w:val="OtherTok"/>
        </w:rPr>
        <w:t>&lt;-</w:t>
      </w:r>
      <w:r>
        <w:rPr>
          <w:rStyle w:val="NormalTok"/>
        </w:rPr>
        <w:t xml:space="preserve"> </w:t>
      </w:r>
      <w:proofErr w:type="spellStart"/>
      <w:r>
        <w:rPr>
          <w:rStyle w:val="NormalTok"/>
        </w:rPr>
        <w:t>pedAll</w:t>
      </w:r>
      <w:proofErr w:type="spellEnd"/>
      <w:r>
        <w:rPr>
          <w:rStyle w:val="NormalTok"/>
        </w:rPr>
        <w:t>[</w:t>
      </w:r>
      <w:r>
        <w:rPr>
          <w:rStyle w:val="StringTok"/>
        </w:rPr>
        <w:t>'24'</w:t>
      </w:r>
      <w:r>
        <w:rPr>
          <w:rStyle w:val="NormalTok"/>
        </w:rPr>
        <w:t>]</w:t>
      </w:r>
      <w:r>
        <w:br/>
      </w:r>
      <w:r>
        <w:rPr>
          <w:rStyle w:val="NormalTok"/>
        </w:rPr>
        <w:t>plot24</w:t>
      </w:r>
      <w:r>
        <w:rPr>
          <w:rStyle w:val="OtherTok"/>
        </w:rPr>
        <w:t>&lt;-</w:t>
      </w:r>
      <w:r>
        <w:rPr>
          <w:rStyle w:val="NormalTok"/>
        </w:rPr>
        <w:t xml:space="preserve"> </w:t>
      </w:r>
      <w:r>
        <w:rPr>
          <w:rStyle w:val="FunctionTok"/>
        </w:rPr>
        <w:t>plot</w:t>
      </w:r>
      <w:r>
        <w:rPr>
          <w:rStyle w:val="NormalTok"/>
        </w:rPr>
        <w:t>(ped24basic)</w:t>
      </w:r>
    </w:p>
    <w:p w14:paraId="3A00D684" w14:textId="77777777" w:rsidR="00213769" w:rsidRDefault="00213769" w:rsidP="00213769">
      <w:pPr>
        <w:pStyle w:val="FirstParagraph"/>
      </w:pPr>
      <w:r>
        <w:t>Use this data to create a second dataset (Dataset B) that excludes close relations (parents, siblings and grandparents).</w:t>
      </w:r>
    </w:p>
    <w:p w14:paraId="4D325C6B" w14:textId="77777777" w:rsidR="00213769" w:rsidRDefault="00213769" w:rsidP="00213769">
      <w:pPr>
        <w:pStyle w:val="SourceCode"/>
      </w:pPr>
      <w:r>
        <w:rPr>
          <w:rStyle w:val="NormalTok"/>
        </w:rPr>
        <w:t xml:space="preserve">SEQ.ALL.SIB </w:t>
      </w:r>
      <w:r>
        <w:rPr>
          <w:rStyle w:val="OtherTok"/>
        </w:rPr>
        <w:t>&lt;-</w:t>
      </w:r>
      <w:r>
        <w:rPr>
          <w:rStyle w:val="NormalTok"/>
        </w:rPr>
        <w:t xml:space="preserve"> </w:t>
      </w:r>
      <w:proofErr w:type="spellStart"/>
      <w:r>
        <w:rPr>
          <w:rStyle w:val="FunctionTok"/>
        </w:rPr>
        <w:t>readLines</w:t>
      </w:r>
      <w:proofErr w:type="spellEnd"/>
      <w:r>
        <w:rPr>
          <w:rStyle w:val="NormalTok"/>
        </w:rPr>
        <w:t>(</w:t>
      </w:r>
      <w:r>
        <w:rPr>
          <w:rStyle w:val="StringTok"/>
        </w:rPr>
        <w:t>"Relatives_to_remove.csv"</w:t>
      </w:r>
      <w:r>
        <w:rPr>
          <w:rStyle w:val="NormalTok"/>
        </w:rPr>
        <w:t xml:space="preserve">) </w:t>
      </w:r>
      <w:r>
        <w:rPr>
          <w:rStyle w:val="CommentTok"/>
        </w:rPr>
        <w:t>#load list of relatives to remove</w:t>
      </w:r>
      <w:r>
        <w:br/>
      </w:r>
      <w:proofErr w:type="spellStart"/>
      <w:r>
        <w:rPr>
          <w:rStyle w:val="NormalTok"/>
        </w:rPr>
        <w:t>NIparrot.gl.B</w:t>
      </w:r>
      <w:proofErr w:type="spellEnd"/>
      <w:r>
        <w:rPr>
          <w:rStyle w:val="NormalTok"/>
        </w:rPr>
        <w:t xml:space="preserve"> </w:t>
      </w:r>
      <w:r>
        <w:rPr>
          <w:rStyle w:val="OtherTok"/>
        </w:rPr>
        <w:t>&lt;-</w:t>
      </w:r>
      <w:proofErr w:type="spellStart"/>
      <w:r>
        <w:rPr>
          <w:rStyle w:val="FunctionTok"/>
        </w:rPr>
        <w:t>gl.drop.ind</w:t>
      </w:r>
      <w:proofErr w:type="spellEnd"/>
      <w:r>
        <w:rPr>
          <w:rStyle w:val="NormalTok"/>
        </w:rPr>
        <w:t>(</w:t>
      </w:r>
      <w:proofErr w:type="spellStart"/>
      <w:r>
        <w:rPr>
          <w:rStyle w:val="NormalTok"/>
        </w:rPr>
        <w:t>NIparrot.gl.A,</w:t>
      </w:r>
      <w:r>
        <w:rPr>
          <w:rStyle w:val="AttributeTok"/>
        </w:rPr>
        <w:t>ind.list</w:t>
      </w:r>
      <w:proofErr w:type="spellEnd"/>
      <w:r>
        <w:rPr>
          <w:rStyle w:val="AttributeTok"/>
        </w:rPr>
        <w:t>=</w:t>
      </w:r>
      <w:r>
        <w:rPr>
          <w:rStyle w:val="NormalTok"/>
        </w:rPr>
        <w:t xml:space="preserve">SEQ.ALL.SIB) </w:t>
      </w:r>
      <w:r>
        <w:rPr>
          <w:rStyle w:val="CommentTok"/>
        </w:rPr>
        <w:t>#drop</w:t>
      </w:r>
      <w:r>
        <w:br/>
      </w:r>
      <w:r>
        <w:br/>
      </w:r>
      <w:r>
        <w:rPr>
          <w:rStyle w:val="CommentTok"/>
        </w:rPr>
        <w:t>#repeat necessary filters</w:t>
      </w:r>
      <w:r>
        <w:br/>
      </w:r>
      <w:proofErr w:type="spellStart"/>
      <w:r>
        <w:rPr>
          <w:rStyle w:val="NormalTok"/>
        </w:rPr>
        <w:t>NIparrot.gl.B</w:t>
      </w:r>
      <w:proofErr w:type="spellEnd"/>
      <w:r>
        <w:rPr>
          <w:rStyle w:val="NormalTok"/>
        </w:rPr>
        <w:t xml:space="preserve"> </w:t>
      </w:r>
      <w:r>
        <w:rPr>
          <w:rStyle w:val="OtherTok"/>
        </w:rPr>
        <w:t>&lt;-</w:t>
      </w:r>
      <w:proofErr w:type="spellStart"/>
      <w:r>
        <w:rPr>
          <w:rStyle w:val="FunctionTok"/>
        </w:rPr>
        <w:t>gl.filter.callrate</w:t>
      </w:r>
      <w:proofErr w:type="spellEnd"/>
      <w:r>
        <w:rPr>
          <w:rStyle w:val="NormalTok"/>
        </w:rPr>
        <w:t>(</w:t>
      </w:r>
      <w:proofErr w:type="spellStart"/>
      <w:r>
        <w:rPr>
          <w:rStyle w:val="NormalTok"/>
        </w:rPr>
        <w:t>NIparrot.gl.B</w:t>
      </w:r>
      <w:proofErr w:type="spellEnd"/>
      <w:r>
        <w:rPr>
          <w:rStyle w:val="NormalTok"/>
        </w:rPr>
        <w:t xml:space="preserve">, </w:t>
      </w:r>
      <w:r>
        <w:rPr>
          <w:rStyle w:val="AttributeTok"/>
        </w:rPr>
        <w:t>method =</w:t>
      </w:r>
      <w:r>
        <w:rPr>
          <w:rStyle w:val="NormalTok"/>
        </w:rPr>
        <w:t xml:space="preserve"> </w:t>
      </w:r>
      <w:r>
        <w:rPr>
          <w:rStyle w:val="StringTok"/>
        </w:rPr>
        <w:t>"loc"</w:t>
      </w:r>
      <w:r>
        <w:rPr>
          <w:rStyle w:val="NormalTok"/>
        </w:rPr>
        <w:t xml:space="preserve">, </w:t>
      </w:r>
      <w:r>
        <w:rPr>
          <w:rStyle w:val="AttributeTok"/>
        </w:rPr>
        <w:t>threshold =</w:t>
      </w:r>
      <w:r>
        <w:rPr>
          <w:rStyle w:val="NormalTok"/>
        </w:rPr>
        <w:t xml:space="preserve"> </w:t>
      </w:r>
      <w:r>
        <w:rPr>
          <w:rStyle w:val="FloatTok"/>
        </w:rPr>
        <w:t>0.90</w:t>
      </w:r>
      <w:r>
        <w:rPr>
          <w:rStyle w:val="NormalTok"/>
        </w:rPr>
        <w:t xml:space="preserve">) </w:t>
      </w:r>
      <w:r>
        <w:br/>
      </w:r>
      <w:proofErr w:type="spellStart"/>
      <w:r>
        <w:rPr>
          <w:rStyle w:val="NormalTok"/>
        </w:rPr>
        <w:t>NIparrot.gl.B</w:t>
      </w:r>
      <w:proofErr w:type="spellEnd"/>
      <w:r>
        <w:rPr>
          <w:rStyle w:val="NormalTok"/>
        </w:rPr>
        <w:t xml:space="preserve"> </w:t>
      </w:r>
      <w:r>
        <w:rPr>
          <w:rStyle w:val="OtherTok"/>
        </w:rPr>
        <w:t>&lt;-</w:t>
      </w:r>
      <w:proofErr w:type="spellStart"/>
      <w:r>
        <w:rPr>
          <w:rStyle w:val="FunctionTok"/>
        </w:rPr>
        <w:t>gl.filter.callrate</w:t>
      </w:r>
      <w:proofErr w:type="spellEnd"/>
      <w:r>
        <w:rPr>
          <w:rStyle w:val="NormalTok"/>
        </w:rPr>
        <w:t>(</w:t>
      </w:r>
      <w:proofErr w:type="spellStart"/>
      <w:r>
        <w:rPr>
          <w:rStyle w:val="NormalTok"/>
        </w:rPr>
        <w:t>NIparrot.gl.B</w:t>
      </w:r>
      <w:proofErr w:type="spellEnd"/>
      <w:r>
        <w:rPr>
          <w:rStyle w:val="NormalTok"/>
        </w:rPr>
        <w:t xml:space="preserve">, </w:t>
      </w:r>
      <w:r>
        <w:rPr>
          <w:rStyle w:val="AttributeTok"/>
        </w:rPr>
        <w:t>method =</w:t>
      </w:r>
      <w:r>
        <w:rPr>
          <w:rStyle w:val="NormalTok"/>
        </w:rPr>
        <w:t xml:space="preserve"> </w:t>
      </w:r>
      <w:r>
        <w:rPr>
          <w:rStyle w:val="StringTok"/>
        </w:rPr>
        <w:t>"</w:t>
      </w:r>
      <w:proofErr w:type="spellStart"/>
      <w:r>
        <w:rPr>
          <w:rStyle w:val="StringTok"/>
        </w:rPr>
        <w:t>ind</w:t>
      </w:r>
      <w:proofErr w:type="spellEnd"/>
      <w:r>
        <w:rPr>
          <w:rStyle w:val="StringTok"/>
        </w:rPr>
        <w:t>"</w:t>
      </w:r>
      <w:r>
        <w:rPr>
          <w:rStyle w:val="NormalTok"/>
        </w:rPr>
        <w:t xml:space="preserve">, </w:t>
      </w:r>
      <w:r>
        <w:rPr>
          <w:rStyle w:val="AttributeTok"/>
        </w:rPr>
        <w:t>threshold =</w:t>
      </w:r>
      <w:r>
        <w:rPr>
          <w:rStyle w:val="NormalTok"/>
        </w:rPr>
        <w:t xml:space="preserve"> </w:t>
      </w:r>
      <w:r>
        <w:rPr>
          <w:rStyle w:val="FloatTok"/>
        </w:rPr>
        <w:t>0.97</w:t>
      </w:r>
      <w:r>
        <w:rPr>
          <w:rStyle w:val="NormalTok"/>
        </w:rPr>
        <w:t xml:space="preserve">) </w:t>
      </w:r>
      <w:r>
        <w:br/>
      </w:r>
      <w:proofErr w:type="spellStart"/>
      <w:r>
        <w:rPr>
          <w:rStyle w:val="NormalTok"/>
        </w:rPr>
        <w:t>NIparrot.gl.B</w:t>
      </w:r>
      <w:proofErr w:type="spellEnd"/>
      <w:r>
        <w:rPr>
          <w:rStyle w:val="NormalTok"/>
        </w:rPr>
        <w:t xml:space="preserve"> </w:t>
      </w:r>
      <w:r>
        <w:rPr>
          <w:rStyle w:val="OtherTok"/>
        </w:rPr>
        <w:t>&lt;-</w:t>
      </w:r>
      <w:proofErr w:type="spellStart"/>
      <w:r>
        <w:rPr>
          <w:rStyle w:val="FunctionTok"/>
        </w:rPr>
        <w:t>gl.filter.monomorphs</w:t>
      </w:r>
      <w:proofErr w:type="spellEnd"/>
      <w:r>
        <w:rPr>
          <w:rStyle w:val="NormalTok"/>
        </w:rPr>
        <w:t>(</w:t>
      </w:r>
      <w:proofErr w:type="spellStart"/>
      <w:r>
        <w:rPr>
          <w:rStyle w:val="NormalTok"/>
        </w:rPr>
        <w:t>NIparrot.gl.B</w:t>
      </w:r>
      <w:proofErr w:type="spellEnd"/>
      <w:r>
        <w:rPr>
          <w:rStyle w:val="NormalTok"/>
        </w:rPr>
        <w:t>)</w:t>
      </w:r>
      <w:r>
        <w:br/>
      </w:r>
      <w:proofErr w:type="spellStart"/>
      <w:r>
        <w:rPr>
          <w:rStyle w:val="NormalTok"/>
        </w:rPr>
        <w:lastRenderedPageBreak/>
        <w:t>NIparrot.gl.B</w:t>
      </w:r>
      <w:proofErr w:type="spellEnd"/>
      <w:r>
        <w:br/>
      </w:r>
      <w:proofErr w:type="spellStart"/>
      <w:r>
        <w:rPr>
          <w:rStyle w:val="FunctionTok"/>
        </w:rPr>
        <w:t>saveRDS</w:t>
      </w:r>
      <w:proofErr w:type="spellEnd"/>
      <w:r>
        <w:rPr>
          <w:rStyle w:val="NormalTok"/>
        </w:rPr>
        <w:t>(</w:t>
      </w:r>
      <w:proofErr w:type="spellStart"/>
      <w:r>
        <w:rPr>
          <w:rStyle w:val="NormalTok"/>
        </w:rPr>
        <w:t>NIparrot.gl.B,</w:t>
      </w:r>
      <w:r>
        <w:rPr>
          <w:rStyle w:val="AttributeTok"/>
        </w:rPr>
        <w:t>file</w:t>
      </w:r>
      <w:proofErr w:type="spellEnd"/>
      <w:r>
        <w:rPr>
          <w:rStyle w:val="AttributeTok"/>
        </w:rPr>
        <w:t>=</w:t>
      </w:r>
      <w:r>
        <w:rPr>
          <w:rStyle w:val="StringTok"/>
        </w:rPr>
        <w:t>"</w:t>
      </w:r>
      <w:proofErr w:type="spellStart"/>
      <w:r>
        <w:rPr>
          <w:rStyle w:val="StringTok"/>
        </w:rPr>
        <w:t>NIparrot_B.Rdata</w:t>
      </w:r>
      <w:proofErr w:type="spellEnd"/>
      <w:r>
        <w:rPr>
          <w:rStyle w:val="StringTok"/>
        </w:rPr>
        <w:t>"</w:t>
      </w:r>
      <w:r>
        <w:rPr>
          <w:rStyle w:val="NormalTok"/>
        </w:rPr>
        <w:t>)</w:t>
      </w:r>
      <w:r>
        <w:br/>
      </w:r>
      <w:proofErr w:type="spellStart"/>
      <w:r>
        <w:rPr>
          <w:rStyle w:val="NormalTok"/>
        </w:rPr>
        <w:t>NIparrot.gl.B</w:t>
      </w:r>
      <w:proofErr w:type="spellEnd"/>
      <w:r>
        <w:rPr>
          <w:rStyle w:val="NormalTok"/>
        </w:rPr>
        <w:t xml:space="preserve"> </w:t>
      </w:r>
      <w:r>
        <w:rPr>
          <w:rStyle w:val="OtherTok"/>
        </w:rPr>
        <w:t>&lt;-</w:t>
      </w:r>
      <w:r>
        <w:rPr>
          <w:rStyle w:val="NormalTok"/>
        </w:rPr>
        <w:t xml:space="preserve"> </w:t>
      </w:r>
      <w:proofErr w:type="spellStart"/>
      <w:r>
        <w:rPr>
          <w:rStyle w:val="FunctionTok"/>
        </w:rPr>
        <w:t>readRDS</w:t>
      </w:r>
      <w:proofErr w:type="spellEnd"/>
      <w:r>
        <w:rPr>
          <w:rStyle w:val="NormalTok"/>
        </w:rPr>
        <w:t>(</w:t>
      </w:r>
      <w:r>
        <w:rPr>
          <w:rStyle w:val="StringTok"/>
        </w:rPr>
        <w:t>"</w:t>
      </w:r>
      <w:proofErr w:type="spellStart"/>
      <w:r>
        <w:rPr>
          <w:rStyle w:val="StringTok"/>
        </w:rPr>
        <w:t>NIparrot_B.Rdata</w:t>
      </w:r>
      <w:proofErr w:type="spellEnd"/>
      <w:r>
        <w:rPr>
          <w:rStyle w:val="StringTok"/>
        </w:rPr>
        <w:t>"</w:t>
      </w:r>
      <w:r>
        <w:rPr>
          <w:rStyle w:val="NormalTok"/>
        </w:rPr>
        <w:t>)</w:t>
      </w:r>
      <w:r>
        <w:br/>
      </w:r>
      <w:proofErr w:type="spellStart"/>
      <w:r>
        <w:rPr>
          <w:rStyle w:val="NormalTok"/>
        </w:rPr>
        <w:t>gl.filt</w:t>
      </w:r>
      <w:r>
        <w:rPr>
          <w:rStyle w:val="SpecialCharTok"/>
        </w:rPr>
        <w:t>@</w:t>
      </w:r>
      <w:r>
        <w:rPr>
          <w:rStyle w:val="NormalTok"/>
        </w:rPr>
        <w:t>ind.names</w:t>
      </w:r>
      <w:proofErr w:type="spellEnd"/>
    </w:p>
    <w:p w14:paraId="2010663D" w14:textId="77777777" w:rsidR="00213769" w:rsidRDefault="00213769" w:rsidP="00213769">
      <w:pPr>
        <w:pStyle w:val="FirstParagraph"/>
      </w:pPr>
      <w:r>
        <w:t xml:space="preserve">Check data gaps using </w:t>
      </w:r>
      <w:proofErr w:type="spellStart"/>
      <w:r>
        <w:t>smearplots</w:t>
      </w:r>
      <w:proofErr w:type="spellEnd"/>
      <w:r>
        <w:t>.</w:t>
      </w:r>
    </w:p>
    <w:p w14:paraId="302F052F" w14:textId="77777777" w:rsidR="00213769" w:rsidRDefault="00213769" w:rsidP="00213769">
      <w:pPr>
        <w:pStyle w:val="SourceCode"/>
      </w:pPr>
      <w:proofErr w:type="spellStart"/>
      <w:r>
        <w:rPr>
          <w:rStyle w:val="FunctionTok"/>
        </w:rPr>
        <w:t>gl.smearplot</w:t>
      </w:r>
      <w:proofErr w:type="spellEnd"/>
      <w:r>
        <w:rPr>
          <w:rStyle w:val="NormalTok"/>
        </w:rPr>
        <w:t>(</w:t>
      </w:r>
      <w:proofErr w:type="spellStart"/>
      <w:r>
        <w:rPr>
          <w:rStyle w:val="NormalTok"/>
        </w:rPr>
        <w:t>NIparrot.gl.A</w:t>
      </w:r>
      <w:proofErr w:type="spellEnd"/>
      <w:r>
        <w:rPr>
          <w:rStyle w:val="NormalTok"/>
        </w:rPr>
        <w:t>)</w:t>
      </w:r>
      <w:r>
        <w:br/>
      </w:r>
      <w:proofErr w:type="spellStart"/>
      <w:r>
        <w:rPr>
          <w:rStyle w:val="FunctionTok"/>
        </w:rPr>
        <w:t>gl.smearplot</w:t>
      </w:r>
      <w:proofErr w:type="spellEnd"/>
      <w:r>
        <w:rPr>
          <w:rStyle w:val="NormalTok"/>
        </w:rPr>
        <w:t>(</w:t>
      </w:r>
      <w:proofErr w:type="spellStart"/>
      <w:r>
        <w:rPr>
          <w:rStyle w:val="NormalTok"/>
        </w:rPr>
        <w:t>NIparrot.gl.B</w:t>
      </w:r>
      <w:proofErr w:type="spellEnd"/>
      <w:r>
        <w:rPr>
          <w:rStyle w:val="NormalTok"/>
        </w:rPr>
        <w:t>)</w:t>
      </w:r>
    </w:p>
    <w:p w14:paraId="16E69971" w14:textId="77777777" w:rsidR="00213769" w:rsidRDefault="00213769" w:rsidP="00213769">
      <w:pPr>
        <w:pStyle w:val="FirstParagraph"/>
      </w:pPr>
      <w:r>
        <w:t>Run diversity analysis using Dataset B.</w:t>
      </w:r>
    </w:p>
    <w:p w14:paraId="279954D3" w14:textId="38F9608B" w:rsidR="00213769" w:rsidRDefault="00213769" w:rsidP="00213769">
      <w:pPr>
        <w:pStyle w:val="SourceCode"/>
      </w:pPr>
      <w:proofErr w:type="spellStart"/>
      <w:r>
        <w:rPr>
          <w:rStyle w:val="NormalTok"/>
        </w:rPr>
        <w:t>Year_NIparrot.gl.B</w:t>
      </w:r>
      <w:proofErr w:type="spellEnd"/>
      <w:r>
        <w:rPr>
          <w:rStyle w:val="NormalTok"/>
        </w:rPr>
        <w:t xml:space="preserve"> </w:t>
      </w:r>
      <w:r>
        <w:rPr>
          <w:rStyle w:val="OtherTok"/>
        </w:rPr>
        <w:t>&lt;-</w:t>
      </w:r>
      <w:proofErr w:type="spellStart"/>
      <w:r>
        <w:rPr>
          <w:rStyle w:val="NormalTok"/>
        </w:rPr>
        <w:t>NIparrot.gl.B</w:t>
      </w:r>
      <w:proofErr w:type="spellEnd"/>
      <w:r>
        <w:rPr>
          <w:rStyle w:val="NormalTok"/>
        </w:rPr>
        <w:t xml:space="preserve"> </w:t>
      </w:r>
      <w:r>
        <w:rPr>
          <w:rStyle w:val="CommentTok"/>
        </w:rPr>
        <w:t>#convert pop to year</w:t>
      </w:r>
      <w:r>
        <w:br/>
      </w:r>
      <w:r>
        <w:rPr>
          <w:rStyle w:val="FunctionTok"/>
        </w:rPr>
        <w:t>pop</w:t>
      </w:r>
      <w:r>
        <w:rPr>
          <w:rStyle w:val="NormalTok"/>
        </w:rPr>
        <w:t>(Year_NIparrot.gl.B)</w:t>
      </w:r>
      <w:r>
        <w:rPr>
          <w:rStyle w:val="OtherTok"/>
        </w:rPr>
        <w:t>&lt;-</w:t>
      </w:r>
      <w:r>
        <w:rPr>
          <w:rStyle w:val="NormalTok"/>
        </w:rPr>
        <w:t>Year_NIparrot.gl.B</w:t>
      </w:r>
      <w:r>
        <w:rPr>
          <w:rStyle w:val="SpecialCharTok"/>
        </w:rPr>
        <w:t>@</w:t>
      </w:r>
      <w:r>
        <w:rPr>
          <w:rStyle w:val="NormalTok"/>
        </w:rPr>
        <w:t>other</w:t>
      </w:r>
      <w:r>
        <w:rPr>
          <w:rStyle w:val="SpecialCharTok"/>
        </w:rPr>
        <w:t>$</w:t>
      </w:r>
      <w:r>
        <w:rPr>
          <w:rStyle w:val="NormalTok"/>
        </w:rPr>
        <w:t>ind.metrics</w:t>
      </w:r>
      <w:r>
        <w:rPr>
          <w:rStyle w:val="SpecialCharTok"/>
        </w:rPr>
        <w:t>$</w:t>
      </w:r>
      <w:r>
        <w:rPr>
          <w:rStyle w:val="NormalTok"/>
        </w:rPr>
        <w:t>year</w:t>
      </w:r>
      <w:r>
        <w:br/>
      </w:r>
      <w:proofErr w:type="spellStart"/>
      <w:r>
        <w:rPr>
          <w:rStyle w:val="NormalTok"/>
        </w:rPr>
        <w:t>Nest_NIparrot.gl.B</w:t>
      </w:r>
      <w:proofErr w:type="spellEnd"/>
      <w:r>
        <w:rPr>
          <w:rStyle w:val="OtherTok"/>
        </w:rPr>
        <w:t>&lt;-</w:t>
      </w:r>
      <w:proofErr w:type="spellStart"/>
      <w:r>
        <w:rPr>
          <w:rStyle w:val="NormalTok"/>
        </w:rPr>
        <w:t>NIparrot.gl.B</w:t>
      </w:r>
      <w:proofErr w:type="spellEnd"/>
      <w:r>
        <w:rPr>
          <w:rStyle w:val="NormalTok"/>
        </w:rPr>
        <w:t xml:space="preserve"> </w:t>
      </w:r>
      <w:r>
        <w:rPr>
          <w:rStyle w:val="CommentTok"/>
        </w:rPr>
        <w:t>#repeat same for nest ID</w:t>
      </w:r>
      <w:r>
        <w:br/>
      </w:r>
      <w:r>
        <w:rPr>
          <w:rStyle w:val="FunctionTok"/>
        </w:rPr>
        <w:t>pop</w:t>
      </w:r>
      <w:r>
        <w:rPr>
          <w:rStyle w:val="NormalTok"/>
        </w:rPr>
        <w:t>(Nest_NIparrot.gl.B)</w:t>
      </w:r>
      <w:r>
        <w:rPr>
          <w:rStyle w:val="OtherTok"/>
        </w:rPr>
        <w:t>&lt;-</w:t>
      </w:r>
      <w:r>
        <w:rPr>
          <w:rStyle w:val="NormalTok"/>
        </w:rPr>
        <w:t>Nest_NIparrot.gl.B</w:t>
      </w:r>
      <w:r>
        <w:rPr>
          <w:rStyle w:val="SpecialCharTok"/>
        </w:rPr>
        <w:t>@</w:t>
      </w:r>
      <w:r>
        <w:rPr>
          <w:rStyle w:val="NormalTok"/>
        </w:rPr>
        <w:t>other</w:t>
      </w:r>
      <w:r>
        <w:rPr>
          <w:rStyle w:val="SpecialCharTok"/>
        </w:rPr>
        <w:t>$</w:t>
      </w:r>
      <w:r>
        <w:rPr>
          <w:rStyle w:val="NormalTok"/>
        </w:rPr>
        <w:t>ind.metrics</w:t>
      </w:r>
      <w:r>
        <w:rPr>
          <w:rStyle w:val="SpecialCharTok"/>
        </w:rPr>
        <w:t>$</w:t>
      </w:r>
      <w:r>
        <w:rPr>
          <w:rStyle w:val="NormalTok"/>
        </w:rPr>
        <w:t>nest</w:t>
      </w:r>
      <w:r>
        <w:br/>
      </w:r>
      <w:proofErr w:type="spellStart"/>
      <w:r>
        <w:rPr>
          <w:rStyle w:val="FunctionTok"/>
        </w:rPr>
        <w:t>gl.report.heterozygosity</w:t>
      </w:r>
      <w:proofErr w:type="spellEnd"/>
      <w:r>
        <w:rPr>
          <w:rStyle w:val="NormalTok"/>
        </w:rPr>
        <w:t>(</w:t>
      </w:r>
      <w:proofErr w:type="spellStart"/>
      <w:r>
        <w:rPr>
          <w:rStyle w:val="NormalTok"/>
        </w:rPr>
        <w:t>NIparrot.gl.A</w:t>
      </w:r>
      <w:proofErr w:type="spellEnd"/>
      <w:r>
        <w:rPr>
          <w:rStyle w:val="NormalTok"/>
        </w:rPr>
        <w:t xml:space="preserve">, </w:t>
      </w:r>
      <w:r>
        <w:rPr>
          <w:rStyle w:val="AttributeTok"/>
        </w:rPr>
        <w:t>method =</w:t>
      </w:r>
      <w:r>
        <w:rPr>
          <w:rStyle w:val="NormalTok"/>
        </w:rPr>
        <w:t xml:space="preserve"> </w:t>
      </w:r>
      <w:r>
        <w:rPr>
          <w:rStyle w:val="StringTok"/>
        </w:rPr>
        <w:t>"pop"</w:t>
      </w:r>
      <w:r>
        <w:rPr>
          <w:rStyle w:val="NormalTok"/>
        </w:rPr>
        <w:t xml:space="preserve">) </w:t>
      </w:r>
      <w:r>
        <w:rPr>
          <w:rStyle w:val="CommentTok"/>
        </w:rPr>
        <w:t>#heterozygosity E v O</w:t>
      </w:r>
      <w:r>
        <w:br/>
      </w:r>
      <w:proofErr w:type="spellStart"/>
      <w:r>
        <w:rPr>
          <w:rStyle w:val="FunctionTok"/>
        </w:rPr>
        <w:t>gl.report.heterozygosity</w:t>
      </w:r>
      <w:proofErr w:type="spellEnd"/>
      <w:r>
        <w:rPr>
          <w:rStyle w:val="NormalTok"/>
        </w:rPr>
        <w:t>(</w:t>
      </w:r>
      <w:proofErr w:type="spellStart"/>
      <w:r>
        <w:rPr>
          <w:rStyle w:val="NormalTok"/>
        </w:rPr>
        <w:t>NIparrot.gl.B</w:t>
      </w:r>
      <w:proofErr w:type="spellEnd"/>
      <w:r>
        <w:rPr>
          <w:rStyle w:val="NormalTok"/>
        </w:rPr>
        <w:t xml:space="preserve">, </w:t>
      </w:r>
      <w:r>
        <w:rPr>
          <w:rStyle w:val="AttributeTok"/>
        </w:rPr>
        <w:t>method =</w:t>
      </w:r>
      <w:r>
        <w:rPr>
          <w:rStyle w:val="NormalTok"/>
        </w:rPr>
        <w:t xml:space="preserve"> </w:t>
      </w:r>
      <w:r>
        <w:rPr>
          <w:rStyle w:val="StringTok"/>
        </w:rPr>
        <w:t>"pop"</w:t>
      </w:r>
      <w:r>
        <w:rPr>
          <w:rStyle w:val="NormalTok"/>
        </w:rPr>
        <w:t>)</w:t>
      </w:r>
      <w:r>
        <w:br/>
      </w:r>
      <w:proofErr w:type="spellStart"/>
      <w:r>
        <w:rPr>
          <w:rStyle w:val="FunctionTok"/>
        </w:rPr>
        <w:t>gl.report.heterozygosity</w:t>
      </w:r>
      <w:proofErr w:type="spellEnd"/>
      <w:r>
        <w:rPr>
          <w:rStyle w:val="NormalTok"/>
        </w:rPr>
        <w:t>(</w:t>
      </w:r>
      <w:proofErr w:type="spellStart"/>
      <w:r>
        <w:rPr>
          <w:rStyle w:val="NormalTok"/>
        </w:rPr>
        <w:t>Year_NIparrot.gl.B</w:t>
      </w:r>
      <w:proofErr w:type="spellEnd"/>
      <w:r>
        <w:rPr>
          <w:rStyle w:val="NormalTok"/>
        </w:rPr>
        <w:t xml:space="preserve">, </w:t>
      </w:r>
      <w:r>
        <w:rPr>
          <w:rStyle w:val="AttributeTok"/>
        </w:rPr>
        <w:t>method =</w:t>
      </w:r>
      <w:r>
        <w:rPr>
          <w:rStyle w:val="NormalTok"/>
        </w:rPr>
        <w:t xml:space="preserve"> </w:t>
      </w:r>
      <w:r>
        <w:rPr>
          <w:rStyle w:val="StringTok"/>
        </w:rPr>
        <w:t>"pop"</w:t>
      </w:r>
      <w:r>
        <w:rPr>
          <w:rStyle w:val="NormalTok"/>
        </w:rPr>
        <w:t xml:space="preserve">) </w:t>
      </w:r>
      <w:r>
        <w:rPr>
          <w:rStyle w:val="CommentTok"/>
        </w:rPr>
        <w:t>#diversity by year</w:t>
      </w:r>
      <w:r>
        <w:br/>
      </w:r>
      <w:proofErr w:type="spellStart"/>
      <w:r>
        <w:rPr>
          <w:rStyle w:val="NormalTok"/>
        </w:rPr>
        <w:t>pcoa</w:t>
      </w:r>
      <w:proofErr w:type="spellEnd"/>
      <w:r>
        <w:rPr>
          <w:rStyle w:val="NormalTok"/>
        </w:rPr>
        <w:t xml:space="preserve"> </w:t>
      </w:r>
      <w:r>
        <w:rPr>
          <w:rStyle w:val="OtherTok"/>
        </w:rPr>
        <w:t>&lt;-</w:t>
      </w:r>
      <w:r>
        <w:rPr>
          <w:rStyle w:val="NormalTok"/>
        </w:rPr>
        <w:t xml:space="preserve"> </w:t>
      </w:r>
      <w:proofErr w:type="spellStart"/>
      <w:r>
        <w:rPr>
          <w:rStyle w:val="FunctionTok"/>
        </w:rPr>
        <w:t>gl.pcoa</w:t>
      </w:r>
      <w:proofErr w:type="spellEnd"/>
      <w:r>
        <w:rPr>
          <w:rStyle w:val="NormalTok"/>
        </w:rPr>
        <w:t xml:space="preserve"> (</w:t>
      </w:r>
      <w:proofErr w:type="spellStart"/>
      <w:r>
        <w:rPr>
          <w:rStyle w:val="NormalTok"/>
        </w:rPr>
        <w:t>NIparrot.gl.B</w:t>
      </w:r>
      <w:proofErr w:type="spellEnd"/>
      <w:r>
        <w:rPr>
          <w:rStyle w:val="NormalTok"/>
        </w:rPr>
        <w:t xml:space="preserve">) </w:t>
      </w:r>
      <w:r>
        <w:rPr>
          <w:rStyle w:val="CommentTok"/>
        </w:rPr>
        <w:t>#Principal component analysis</w:t>
      </w:r>
      <w:r>
        <w:br/>
      </w:r>
      <w:proofErr w:type="spellStart"/>
      <w:r>
        <w:rPr>
          <w:rStyle w:val="FunctionTok"/>
        </w:rPr>
        <w:t>gl.pcoa.plot</w:t>
      </w:r>
      <w:proofErr w:type="spellEnd"/>
      <w:r>
        <w:rPr>
          <w:rStyle w:val="NormalTok"/>
        </w:rPr>
        <w:t>(</w:t>
      </w:r>
      <w:proofErr w:type="spellStart"/>
      <w:r>
        <w:rPr>
          <w:rStyle w:val="NormalTok"/>
        </w:rPr>
        <w:t>pcoa</w:t>
      </w:r>
      <w:proofErr w:type="spellEnd"/>
      <w:r>
        <w:rPr>
          <w:rStyle w:val="NormalTok"/>
        </w:rPr>
        <w:t xml:space="preserve">, </w:t>
      </w:r>
      <w:proofErr w:type="spellStart"/>
      <w:r>
        <w:rPr>
          <w:rStyle w:val="NormalTok"/>
        </w:rPr>
        <w:t>NIparrot.gl.B</w:t>
      </w:r>
      <w:proofErr w:type="spellEnd"/>
      <w:r>
        <w:rPr>
          <w:rStyle w:val="NormalTok"/>
        </w:rPr>
        <w:t xml:space="preserve">, </w:t>
      </w:r>
      <w:proofErr w:type="spellStart"/>
      <w:r>
        <w:rPr>
          <w:rStyle w:val="AttributeTok"/>
        </w:rPr>
        <w:t>pop.labels</w:t>
      </w:r>
      <w:proofErr w:type="spellEnd"/>
      <w:r>
        <w:rPr>
          <w:rStyle w:val="AttributeTok"/>
        </w:rPr>
        <w:t xml:space="preserve"> =</w:t>
      </w:r>
      <w:r>
        <w:rPr>
          <w:rStyle w:val="NormalTok"/>
        </w:rPr>
        <w:t xml:space="preserve"> </w:t>
      </w:r>
      <w:r>
        <w:rPr>
          <w:rStyle w:val="StringTok"/>
        </w:rPr>
        <w:t>"none"</w:t>
      </w:r>
      <w:r>
        <w:rPr>
          <w:rStyle w:val="NormalTok"/>
        </w:rPr>
        <w:t xml:space="preserve">, </w:t>
      </w:r>
      <w:proofErr w:type="spellStart"/>
      <w:r>
        <w:rPr>
          <w:rStyle w:val="AttributeTok"/>
        </w:rPr>
        <w:t>pt.colors</w:t>
      </w:r>
      <w:proofErr w:type="spellEnd"/>
      <w:r>
        <w:rPr>
          <w:rStyle w:val="AttributeTok"/>
        </w:rPr>
        <w:t xml:space="preserve"> =</w:t>
      </w:r>
      <w:r>
        <w:rPr>
          <w:rStyle w:val="NormalTok"/>
        </w:rPr>
        <w:t xml:space="preserve"> </w:t>
      </w:r>
      <w:r>
        <w:rPr>
          <w:rStyle w:val="StringTok"/>
        </w:rPr>
        <w:t>"black"</w:t>
      </w:r>
      <w:r>
        <w:rPr>
          <w:rStyle w:val="NormalTok"/>
        </w:rPr>
        <w:t xml:space="preserve">) </w:t>
      </w:r>
      <w:r>
        <w:rPr>
          <w:rStyle w:val="CommentTok"/>
        </w:rPr>
        <w:t>#plot</w:t>
      </w:r>
      <w:r>
        <w:br/>
      </w:r>
      <w:r>
        <w:rPr>
          <w:rStyle w:val="NormalTok"/>
        </w:rPr>
        <w:t xml:space="preserve">pcoa2 </w:t>
      </w:r>
      <w:r>
        <w:rPr>
          <w:rStyle w:val="OtherTok"/>
        </w:rPr>
        <w:t>&lt;-</w:t>
      </w:r>
      <w:r>
        <w:rPr>
          <w:rStyle w:val="NormalTok"/>
        </w:rPr>
        <w:t xml:space="preserve"> </w:t>
      </w:r>
      <w:proofErr w:type="spellStart"/>
      <w:r>
        <w:rPr>
          <w:rStyle w:val="FunctionTok"/>
        </w:rPr>
        <w:t>gl.pcoa</w:t>
      </w:r>
      <w:proofErr w:type="spellEnd"/>
      <w:r>
        <w:rPr>
          <w:rStyle w:val="NormalTok"/>
        </w:rPr>
        <w:t>(</w:t>
      </w:r>
      <w:proofErr w:type="spellStart"/>
      <w:r>
        <w:rPr>
          <w:rStyle w:val="NormalTok"/>
        </w:rPr>
        <w:t>Nest_NIparrot.gl.B</w:t>
      </w:r>
      <w:proofErr w:type="spellEnd"/>
      <w:r>
        <w:rPr>
          <w:rStyle w:val="NormalTok"/>
        </w:rPr>
        <w:t xml:space="preserve">) </w:t>
      </w:r>
      <w:r>
        <w:rPr>
          <w:rStyle w:val="CommentTok"/>
        </w:rPr>
        <w:t>#Principal component analysis (Nest ID)</w:t>
      </w:r>
      <w:r>
        <w:br/>
      </w:r>
      <w:proofErr w:type="spellStart"/>
      <w:r>
        <w:rPr>
          <w:rStyle w:val="FunctionTok"/>
        </w:rPr>
        <w:t>gl.pcoa.plot</w:t>
      </w:r>
      <w:proofErr w:type="spellEnd"/>
      <w:r>
        <w:rPr>
          <w:rStyle w:val="NormalTok"/>
        </w:rPr>
        <w:t xml:space="preserve">(pcoa2, </w:t>
      </w:r>
      <w:proofErr w:type="spellStart"/>
      <w:r>
        <w:rPr>
          <w:rStyle w:val="NormalTok"/>
        </w:rPr>
        <w:t>Nest_NIparrot.gl.B</w:t>
      </w:r>
      <w:proofErr w:type="spellEnd"/>
      <w:r>
        <w:rPr>
          <w:rStyle w:val="NormalTok"/>
        </w:rPr>
        <w:t xml:space="preserve">) </w:t>
      </w:r>
      <w:r>
        <w:rPr>
          <w:rStyle w:val="CommentTok"/>
        </w:rPr>
        <w:t>#plot</w:t>
      </w:r>
      <w:r>
        <w:br/>
      </w:r>
      <w:r>
        <w:rPr>
          <w:rStyle w:val="NormalTok"/>
        </w:rPr>
        <w:t xml:space="preserve">grp </w:t>
      </w:r>
      <w:r>
        <w:rPr>
          <w:rStyle w:val="OtherTok"/>
        </w:rPr>
        <w:t>&lt;-</w:t>
      </w:r>
      <w:r>
        <w:rPr>
          <w:rStyle w:val="NormalTok"/>
        </w:rPr>
        <w:t xml:space="preserve"> </w:t>
      </w:r>
      <w:proofErr w:type="spellStart"/>
      <w:r>
        <w:rPr>
          <w:rStyle w:val="FunctionTok"/>
        </w:rPr>
        <w:t>find.clusters</w:t>
      </w:r>
      <w:proofErr w:type="spellEnd"/>
      <w:r>
        <w:rPr>
          <w:rStyle w:val="NormalTok"/>
        </w:rPr>
        <w:t>(</w:t>
      </w:r>
      <w:proofErr w:type="spellStart"/>
      <w:r>
        <w:rPr>
          <w:rStyle w:val="NormalTok"/>
        </w:rPr>
        <w:t>NIparrot.gl.B</w:t>
      </w:r>
      <w:proofErr w:type="spellEnd"/>
      <w:r>
        <w:rPr>
          <w:rStyle w:val="NormalTok"/>
        </w:rPr>
        <w:t xml:space="preserve">, </w:t>
      </w:r>
      <w:proofErr w:type="spellStart"/>
      <w:r>
        <w:rPr>
          <w:rStyle w:val="AttributeTok"/>
        </w:rPr>
        <w:t>max.n.clust</w:t>
      </w:r>
      <w:proofErr w:type="spellEnd"/>
      <w:r>
        <w:rPr>
          <w:rStyle w:val="AttributeTok"/>
        </w:rPr>
        <w:t xml:space="preserve"> =</w:t>
      </w:r>
      <w:r>
        <w:rPr>
          <w:rStyle w:val="NormalTok"/>
        </w:rPr>
        <w:t xml:space="preserve"> </w:t>
      </w:r>
      <w:r>
        <w:rPr>
          <w:rStyle w:val="DecValTok"/>
        </w:rPr>
        <w:t>10</w:t>
      </w:r>
      <w:r>
        <w:rPr>
          <w:rStyle w:val="NormalTok"/>
        </w:rPr>
        <w:t xml:space="preserve">) </w:t>
      </w:r>
      <w:r>
        <w:rPr>
          <w:rStyle w:val="CommentTok"/>
        </w:rPr>
        <w:t>#Discriminant analysis of principal components (50 PCs - 10grps)</w:t>
      </w:r>
    </w:p>
    <w:p w14:paraId="53F4F245" w14:textId="35A02CC3" w:rsidR="004F5DA7" w:rsidRDefault="004F5DA7" w:rsidP="004F5DA7">
      <w:pPr>
        <w:pStyle w:val="FirstParagraph"/>
      </w:pPr>
      <w:r>
        <w:t>Create GRM for both Dataset A &amp; Dataset B.</w:t>
      </w:r>
    </w:p>
    <w:p w14:paraId="7172B169" w14:textId="2322F2A2" w:rsidR="004732E9" w:rsidRDefault="004A731B" w:rsidP="00164DDE">
      <w:pPr>
        <w:pStyle w:val="SourceCode"/>
        <w:keepNext/>
        <w:keepLines/>
        <w:spacing w:after="0"/>
        <w:rPr>
          <w:rStyle w:val="NormalTok"/>
        </w:rPr>
      </w:pPr>
      <w:r>
        <w:rPr>
          <w:rStyle w:val="CommentTok"/>
        </w:rPr>
        <w:t>#Dataset A</w:t>
      </w:r>
      <w:r>
        <w:br/>
      </w:r>
      <w:proofErr w:type="spellStart"/>
      <w:r w:rsidR="004F5DA7">
        <w:rPr>
          <w:rStyle w:val="NormalTok"/>
        </w:rPr>
        <w:t>Year_NIparrot.gl.B</w:t>
      </w:r>
      <w:proofErr w:type="spellEnd"/>
      <w:r w:rsidR="004F5DA7">
        <w:rPr>
          <w:rStyle w:val="NormalTok"/>
        </w:rPr>
        <w:t xml:space="preserve"> </w:t>
      </w:r>
      <w:r w:rsidR="004F5DA7">
        <w:rPr>
          <w:rStyle w:val="OtherTok"/>
        </w:rPr>
        <w:t>&lt;-</w:t>
      </w:r>
      <w:proofErr w:type="spellStart"/>
      <w:r w:rsidR="004F5DA7">
        <w:rPr>
          <w:rStyle w:val="NormalTok"/>
        </w:rPr>
        <w:t>NIparrot.gl.B</w:t>
      </w:r>
      <w:proofErr w:type="spellEnd"/>
      <w:r w:rsidR="004F5DA7">
        <w:rPr>
          <w:rStyle w:val="NormalTok"/>
        </w:rPr>
        <w:t xml:space="preserve"> </w:t>
      </w:r>
      <w:r w:rsidR="004F5DA7">
        <w:rPr>
          <w:rStyle w:val="CommentTok"/>
        </w:rPr>
        <w:t>#convert pop to year</w:t>
      </w:r>
      <w:r w:rsidR="004F5DA7">
        <w:br/>
      </w:r>
      <w:proofErr w:type="spellStart"/>
      <w:r w:rsidR="004732E9" w:rsidRPr="004732E9">
        <w:rPr>
          <w:rStyle w:val="FunctionTok"/>
        </w:rPr>
        <w:t>NIparrot.gl.A.grm</w:t>
      </w:r>
      <w:proofErr w:type="spellEnd"/>
      <w:r w:rsidR="004732E9" w:rsidRPr="004732E9">
        <w:rPr>
          <w:rStyle w:val="FunctionTok"/>
        </w:rPr>
        <w:t xml:space="preserve"> &lt;- </w:t>
      </w:r>
      <w:proofErr w:type="spellStart"/>
      <w:r w:rsidR="004732E9" w:rsidRPr="004732E9">
        <w:rPr>
          <w:rStyle w:val="FunctionTok"/>
        </w:rPr>
        <w:t>gl.grm</w:t>
      </w:r>
      <w:proofErr w:type="spellEnd"/>
      <w:r w:rsidR="004732E9" w:rsidRPr="004732E9">
        <w:rPr>
          <w:rStyle w:val="FunctionTok"/>
        </w:rPr>
        <w:t>(</w:t>
      </w:r>
      <w:proofErr w:type="spellStart"/>
      <w:r w:rsidR="004732E9" w:rsidRPr="004732E9">
        <w:rPr>
          <w:rStyle w:val="FunctionTok"/>
        </w:rPr>
        <w:t>NIparrot.gl.A</w:t>
      </w:r>
      <w:proofErr w:type="spellEnd"/>
      <w:r w:rsidR="004732E9" w:rsidRPr="004732E9">
        <w:rPr>
          <w:rStyle w:val="FunctionTok"/>
        </w:rPr>
        <w:t>)</w:t>
      </w:r>
      <w:r w:rsidR="004F5DA7">
        <w:br/>
      </w:r>
      <w:proofErr w:type="spellStart"/>
      <w:r w:rsidR="004732E9" w:rsidRPr="004732E9">
        <w:rPr>
          <w:rStyle w:val="NormalTok"/>
        </w:rPr>
        <w:t>diag</w:t>
      </w:r>
      <w:proofErr w:type="spellEnd"/>
      <w:r w:rsidR="004732E9" w:rsidRPr="004732E9">
        <w:rPr>
          <w:rStyle w:val="NormalTok"/>
        </w:rPr>
        <w:t>(</w:t>
      </w:r>
      <w:proofErr w:type="spellStart"/>
      <w:r w:rsidR="004732E9" w:rsidRPr="004732E9">
        <w:rPr>
          <w:rStyle w:val="NormalTok"/>
        </w:rPr>
        <w:t>NIparrot.gl.A.grm</w:t>
      </w:r>
      <w:proofErr w:type="spellEnd"/>
      <w:r w:rsidR="004732E9" w:rsidRPr="004732E9">
        <w:rPr>
          <w:rStyle w:val="NormalTok"/>
        </w:rPr>
        <w:t>)=</w:t>
      </w:r>
      <w:r w:rsidR="004732E9">
        <w:rPr>
          <w:rStyle w:val="NormalTok"/>
        </w:rPr>
        <w:t>NA</w:t>
      </w:r>
    </w:p>
    <w:p w14:paraId="3F400F8A" w14:textId="77777777" w:rsidR="00164DDE" w:rsidRPr="00164DDE" w:rsidRDefault="00164DDE" w:rsidP="00164DDE">
      <w:pPr>
        <w:pStyle w:val="SourceCode"/>
        <w:keepNext/>
        <w:keepLines/>
        <w:spacing w:after="0"/>
        <w:rPr>
          <w:rStyle w:val="NormalTok"/>
        </w:rPr>
      </w:pPr>
      <w:proofErr w:type="spellStart"/>
      <w:r w:rsidRPr="00164DDE">
        <w:rPr>
          <w:rStyle w:val="NormalTok"/>
        </w:rPr>
        <w:t>NIparrot.gl.A.grm</w:t>
      </w:r>
      <w:proofErr w:type="spellEnd"/>
      <w:r w:rsidRPr="00164DDE">
        <w:rPr>
          <w:rStyle w:val="NormalTok"/>
        </w:rPr>
        <w:t>[</w:t>
      </w:r>
      <w:proofErr w:type="spellStart"/>
      <w:r w:rsidRPr="00164DDE">
        <w:rPr>
          <w:rStyle w:val="NormalTok"/>
        </w:rPr>
        <w:t>NIparrot.gl.A.grm</w:t>
      </w:r>
      <w:proofErr w:type="spellEnd"/>
      <w:r w:rsidRPr="00164DDE">
        <w:rPr>
          <w:rStyle w:val="NormalTok"/>
        </w:rPr>
        <w:t>&lt;0] &lt;- 0</w:t>
      </w:r>
    </w:p>
    <w:p w14:paraId="5F0163FF" w14:textId="17A0F355" w:rsidR="00164DDE" w:rsidRDefault="00164DDE" w:rsidP="00164DDE">
      <w:pPr>
        <w:pStyle w:val="SourceCode"/>
        <w:keepNext/>
        <w:keepLines/>
        <w:spacing w:after="0"/>
        <w:rPr>
          <w:rStyle w:val="NormalTok"/>
        </w:rPr>
      </w:pPr>
      <w:r w:rsidRPr="00164DDE">
        <w:rPr>
          <w:rStyle w:val="NormalTok"/>
        </w:rPr>
        <w:t>summary(</w:t>
      </w:r>
      <w:proofErr w:type="spellStart"/>
      <w:r w:rsidRPr="00164DDE">
        <w:rPr>
          <w:rStyle w:val="NormalTok"/>
        </w:rPr>
        <w:t>as.numeric</w:t>
      </w:r>
      <w:proofErr w:type="spellEnd"/>
      <w:r w:rsidRPr="00164DDE">
        <w:rPr>
          <w:rStyle w:val="NormalTok"/>
        </w:rPr>
        <w:t>(</w:t>
      </w:r>
      <w:proofErr w:type="spellStart"/>
      <w:r w:rsidRPr="00164DDE">
        <w:rPr>
          <w:rStyle w:val="NormalTok"/>
        </w:rPr>
        <w:t>NIparrot.gl.A.grm</w:t>
      </w:r>
      <w:proofErr w:type="spellEnd"/>
      <w:r w:rsidRPr="00164DDE">
        <w:rPr>
          <w:rStyle w:val="NormalTok"/>
        </w:rPr>
        <w:t>))</w:t>
      </w:r>
    </w:p>
    <w:p w14:paraId="00DEDD99" w14:textId="77777777" w:rsidR="00164DDE" w:rsidRDefault="00164DDE" w:rsidP="00164DDE">
      <w:pPr>
        <w:pStyle w:val="SourceCode"/>
        <w:keepNext/>
        <w:keepLines/>
        <w:spacing w:after="0"/>
        <w:rPr>
          <w:rStyle w:val="NormalTok"/>
        </w:rPr>
      </w:pPr>
    </w:p>
    <w:p w14:paraId="19A5E1C4" w14:textId="76B43167" w:rsidR="00164DDE" w:rsidRPr="00164DDE" w:rsidRDefault="004A731B" w:rsidP="00164DDE">
      <w:pPr>
        <w:pStyle w:val="SourceCode"/>
        <w:keepLines/>
        <w:spacing w:after="0"/>
        <w:rPr>
          <w:rStyle w:val="NormalTok"/>
        </w:rPr>
      </w:pPr>
      <w:r>
        <w:rPr>
          <w:rStyle w:val="CommentTok"/>
        </w:rPr>
        <w:t>#Dataset B</w:t>
      </w:r>
      <w:r>
        <w:t xml:space="preserve"> </w:t>
      </w:r>
      <w:r>
        <w:br/>
      </w:r>
      <w:proofErr w:type="spellStart"/>
      <w:r w:rsidR="00164DDE" w:rsidRPr="00164DDE">
        <w:rPr>
          <w:rStyle w:val="NormalTok"/>
        </w:rPr>
        <w:t>NIparrot.gl.B.grm</w:t>
      </w:r>
      <w:proofErr w:type="spellEnd"/>
      <w:r w:rsidR="00164DDE" w:rsidRPr="00164DDE">
        <w:rPr>
          <w:rStyle w:val="NormalTok"/>
        </w:rPr>
        <w:t xml:space="preserve"> &lt;- </w:t>
      </w:r>
      <w:proofErr w:type="spellStart"/>
      <w:r w:rsidR="00164DDE" w:rsidRPr="00164DDE">
        <w:rPr>
          <w:rStyle w:val="NormalTok"/>
        </w:rPr>
        <w:t>gl.grm</w:t>
      </w:r>
      <w:proofErr w:type="spellEnd"/>
      <w:r w:rsidR="00164DDE" w:rsidRPr="00164DDE">
        <w:rPr>
          <w:rStyle w:val="NormalTok"/>
        </w:rPr>
        <w:t>(</w:t>
      </w:r>
      <w:proofErr w:type="spellStart"/>
      <w:r w:rsidR="00164DDE" w:rsidRPr="00164DDE">
        <w:rPr>
          <w:rStyle w:val="NormalTok"/>
        </w:rPr>
        <w:t>NIparrot.gl.B</w:t>
      </w:r>
      <w:proofErr w:type="spellEnd"/>
      <w:r w:rsidR="00164DDE" w:rsidRPr="00164DDE">
        <w:rPr>
          <w:rStyle w:val="NormalTok"/>
        </w:rPr>
        <w:t>)</w:t>
      </w:r>
    </w:p>
    <w:p w14:paraId="0BD2E6AF" w14:textId="77777777" w:rsidR="00164DDE" w:rsidRPr="00164DDE" w:rsidRDefault="00164DDE" w:rsidP="00164DDE">
      <w:pPr>
        <w:pStyle w:val="SourceCode"/>
        <w:keepLines/>
        <w:spacing w:after="0"/>
        <w:rPr>
          <w:rStyle w:val="NormalTok"/>
        </w:rPr>
      </w:pPr>
      <w:proofErr w:type="spellStart"/>
      <w:r w:rsidRPr="00164DDE">
        <w:rPr>
          <w:rStyle w:val="NormalTok"/>
        </w:rPr>
        <w:t>diag</w:t>
      </w:r>
      <w:proofErr w:type="spellEnd"/>
      <w:r w:rsidRPr="00164DDE">
        <w:rPr>
          <w:rStyle w:val="NormalTok"/>
        </w:rPr>
        <w:t>(</w:t>
      </w:r>
      <w:proofErr w:type="spellStart"/>
      <w:r w:rsidRPr="00164DDE">
        <w:rPr>
          <w:rStyle w:val="NormalTok"/>
        </w:rPr>
        <w:t>NIparrot.gl.B.grm</w:t>
      </w:r>
      <w:proofErr w:type="spellEnd"/>
      <w:r w:rsidRPr="00164DDE">
        <w:rPr>
          <w:rStyle w:val="NormalTok"/>
        </w:rPr>
        <w:t>)=NA</w:t>
      </w:r>
    </w:p>
    <w:p w14:paraId="34E8902E" w14:textId="77777777" w:rsidR="00164DDE" w:rsidRPr="00164DDE" w:rsidRDefault="00164DDE" w:rsidP="00164DDE">
      <w:pPr>
        <w:pStyle w:val="SourceCode"/>
        <w:keepLines/>
        <w:spacing w:after="0"/>
        <w:rPr>
          <w:rStyle w:val="NormalTok"/>
        </w:rPr>
      </w:pPr>
      <w:proofErr w:type="spellStart"/>
      <w:r w:rsidRPr="00164DDE">
        <w:rPr>
          <w:rStyle w:val="NormalTok"/>
        </w:rPr>
        <w:t>NIparrot.gl.B.grm</w:t>
      </w:r>
      <w:proofErr w:type="spellEnd"/>
      <w:r w:rsidRPr="00164DDE">
        <w:rPr>
          <w:rStyle w:val="NormalTok"/>
        </w:rPr>
        <w:t>[</w:t>
      </w:r>
      <w:proofErr w:type="spellStart"/>
      <w:r w:rsidRPr="00164DDE">
        <w:rPr>
          <w:rStyle w:val="NormalTok"/>
        </w:rPr>
        <w:t>NIparrot.gl.B.grm</w:t>
      </w:r>
      <w:proofErr w:type="spellEnd"/>
      <w:r w:rsidRPr="00164DDE">
        <w:rPr>
          <w:rStyle w:val="NormalTok"/>
        </w:rPr>
        <w:t>&lt;0] &lt;- 0</w:t>
      </w:r>
    </w:p>
    <w:p w14:paraId="76FF10F0" w14:textId="0E9BCC9B" w:rsidR="004F5DA7" w:rsidRPr="004732E9" w:rsidRDefault="00164DDE" w:rsidP="00164DDE">
      <w:pPr>
        <w:pStyle w:val="SourceCode"/>
        <w:keepLines/>
        <w:spacing w:after="0"/>
        <w:rPr>
          <w:b w:val="0"/>
          <w:shd w:val="clear" w:color="auto" w:fill="F8F8F8"/>
        </w:rPr>
      </w:pPr>
      <w:r w:rsidRPr="00164DDE">
        <w:rPr>
          <w:rStyle w:val="NormalTok"/>
        </w:rPr>
        <w:t>summary(</w:t>
      </w:r>
      <w:proofErr w:type="spellStart"/>
      <w:r w:rsidRPr="00164DDE">
        <w:rPr>
          <w:rStyle w:val="NormalTok"/>
        </w:rPr>
        <w:t>as.numeric</w:t>
      </w:r>
      <w:proofErr w:type="spellEnd"/>
      <w:r w:rsidRPr="00164DDE">
        <w:rPr>
          <w:rStyle w:val="NormalTok"/>
        </w:rPr>
        <w:t>(</w:t>
      </w:r>
      <w:proofErr w:type="spellStart"/>
      <w:r w:rsidRPr="00164DDE">
        <w:rPr>
          <w:rStyle w:val="NormalTok"/>
        </w:rPr>
        <w:t>NIparrot.gl.B.grm</w:t>
      </w:r>
      <w:proofErr w:type="spellEnd"/>
      <w:r w:rsidRPr="00164DDE">
        <w:rPr>
          <w:rStyle w:val="NormalTok"/>
        </w:rPr>
        <w:t xml:space="preserve">)) </w:t>
      </w:r>
    </w:p>
    <w:p w14:paraId="4057F526" w14:textId="77777777" w:rsidR="00213769" w:rsidRDefault="00213769" w:rsidP="00213769">
      <w:pPr>
        <w:pStyle w:val="FirstParagraph"/>
      </w:pPr>
      <w:r>
        <w:t>Calculate inbreeding coefficients (by descent) using Dataset A.</w:t>
      </w:r>
    </w:p>
    <w:p w14:paraId="09648C1F" w14:textId="77777777" w:rsidR="00213769" w:rsidRDefault="00213769" w:rsidP="00213769">
      <w:pPr>
        <w:pStyle w:val="SourceCode"/>
      </w:pPr>
      <w:r>
        <w:rPr>
          <w:rStyle w:val="FunctionTok"/>
        </w:rPr>
        <w:t>gl2gds</w:t>
      </w:r>
      <w:r>
        <w:rPr>
          <w:rStyle w:val="NormalTok"/>
        </w:rPr>
        <w:t>(</w:t>
      </w:r>
      <w:proofErr w:type="spellStart"/>
      <w:r>
        <w:rPr>
          <w:rStyle w:val="NormalTok"/>
        </w:rPr>
        <w:t>NIparrot.gl.A</w:t>
      </w:r>
      <w:proofErr w:type="spellEnd"/>
      <w:r>
        <w:rPr>
          <w:rStyle w:val="NormalTok"/>
        </w:rPr>
        <w:t xml:space="preserve">, </w:t>
      </w:r>
      <w:proofErr w:type="spellStart"/>
      <w:r>
        <w:rPr>
          <w:rStyle w:val="AttributeTok"/>
        </w:rPr>
        <w:t>outfile</w:t>
      </w:r>
      <w:proofErr w:type="spellEnd"/>
      <w:r>
        <w:rPr>
          <w:rStyle w:val="AttributeTok"/>
        </w:rPr>
        <w:t xml:space="preserve"> =</w:t>
      </w:r>
      <w:r>
        <w:rPr>
          <w:rStyle w:val="StringTok"/>
        </w:rPr>
        <w:t>"</w:t>
      </w:r>
      <w:proofErr w:type="spellStart"/>
      <w:r>
        <w:rPr>
          <w:rStyle w:val="StringTok"/>
        </w:rPr>
        <w:t>NIparrot.gl.gds</w:t>
      </w:r>
      <w:proofErr w:type="spellEnd"/>
      <w:r>
        <w:rPr>
          <w:rStyle w:val="StringTok"/>
        </w:rPr>
        <w:t>"</w:t>
      </w:r>
      <w:r>
        <w:rPr>
          <w:rStyle w:val="NormalTok"/>
        </w:rPr>
        <w:t xml:space="preserve">, </w:t>
      </w:r>
      <w:proofErr w:type="spellStart"/>
      <w:r>
        <w:rPr>
          <w:rStyle w:val="AttributeTok"/>
        </w:rPr>
        <w:t>outpath</w:t>
      </w:r>
      <w:proofErr w:type="spellEnd"/>
      <w:r>
        <w:rPr>
          <w:rStyle w:val="AttributeTok"/>
        </w:rPr>
        <w:t xml:space="preserve"> =</w:t>
      </w:r>
      <w:r>
        <w:rPr>
          <w:rStyle w:val="NormalTok"/>
        </w:rPr>
        <w:t xml:space="preserve"> </w:t>
      </w:r>
      <w:r>
        <w:rPr>
          <w:rStyle w:val="StringTok"/>
        </w:rPr>
        <w:t>"."</w:t>
      </w:r>
      <w:r>
        <w:rPr>
          <w:rStyle w:val="NormalTok"/>
        </w:rPr>
        <w:t xml:space="preserve">) </w:t>
      </w:r>
      <w:r>
        <w:rPr>
          <w:rStyle w:val="CommentTok"/>
        </w:rPr>
        <w:t>#convert data to correct form</w:t>
      </w:r>
      <w:r>
        <w:br/>
      </w:r>
      <w:proofErr w:type="spellStart"/>
      <w:r>
        <w:rPr>
          <w:rStyle w:val="NormalTok"/>
        </w:rPr>
        <w:t>NIP.gds</w:t>
      </w:r>
      <w:proofErr w:type="spellEnd"/>
      <w:r>
        <w:rPr>
          <w:rStyle w:val="OtherTok"/>
        </w:rPr>
        <w:t>&lt;-</w:t>
      </w:r>
      <w:proofErr w:type="spellStart"/>
      <w:r>
        <w:rPr>
          <w:rStyle w:val="FunctionTok"/>
        </w:rPr>
        <w:t>snpgdsOpen</w:t>
      </w:r>
      <w:proofErr w:type="spellEnd"/>
      <w:r>
        <w:rPr>
          <w:rStyle w:val="NormalTok"/>
        </w:rPr>
        <w:t>(</w:t>
      </w:r>
      <w:r>
        <w:rPr>
          <w:rStyle w:val="StringTok"/>
        </w:rPr>
        <w:t>"</w:t>
      </w:r>
      <w:proofErr w:type="spellStart"/>
      <w:r>
        <w:rPr>
          <w:rStyle w:val="StringTok"/>
        </w:rPr>
        <w:t>NIparrot.gl.gds</w:t>
      </w:r>
      <w:proofErr w:type="spellEnd"/>
      <w:r>
        <w:rPr>
          <w:rStyle w:val="StringTok"/>
        </w:rPr>
        <w:t>"</w:t>
      </w:r>
      <w:r>
        <w:rPr>
          <w:rStyle w:val="NormalTok"/>
        </w:rPr>
        <w:t xml:space="preserve">) </w:t>
      </w:r>
      <w:r>
        <w:rPr>
          <w:rStyle w:val="CommentTok"/>
        </w:rPr>
        <w:t>#read in</w:t>
      </w:r>
      <w:r>
        <w:br/>
      </w:r>
      <w:proofErr w:type="spellStart"/>
      <w:r>
        <w:rPr>
          <w:rStyle w:val="NormalTok"/>
        </w:rPr>
        <w:t>NIparrot.ibd.coeff</w:t>
      </w:r>
      <w:proofErr w:type="spellEnd"/>
      <w:r>
        <w:rPr>
          <w:rStyle w:val="NormalTok"/>
        </w:rPr>
        <w:t xml:space="preserve"> </w:t>
      </w:r>
      <w:r>
        <w:rPr>
          <w:rStyle w:val="OtherTok"/>
        </w:rPr>
        <w:t>&lt;-</w:t>
      </w:r>
      <w:r>
        <w:rPr>
          <w:rStyle w:val="NormalTok"/>
        </w:rPr>
        <w:t xml:space="preserve"> </w:t>
      </w:r>
      <w:proofErr w:type="spellStart"/>
      <w:r>
        <w:rPr>
          <w:rStyle w:val="FunctionTok"/>
        </w:rPr>
        <w:t>snpgdsIndInb</w:t>
      </w:r>
      <w:proofErr w:type="spellEnd"/>
      <w:r>
        <w:rPr>
          <w:rStyle w:val="NormalTok"/>
        </w:rPr>
        <w:t>(</w:t>
      </w:r>
      <w:proofErr w:type="spellStart"/>
      <w:r>
        <w:rPr>
          <w:rStyle w:val="NormalTok"/>
        </w:rPr>
        <w:t>NIP.gds</w:t>
      </w:r>
      <w:proofErr w:type="spellEnd"/>
      <w:r>
        <w:rPr>
          <w:rStyle w:val="NormalTok"/>
        </w:rPr>
        <w:t xml:space="preserve">, </w:t>
      </w:r>
      <w:proofErr w:type="spellStart"/>
      <w:r>
        <w:rPr>
          <w:rStyle w:val="AttributeTok"/>
        </w:rPr>
        <w:t>autosome.only</w:t>
      </w:r>
      <w:proofErr w:type="spellEnd"/>
      <w:r>
        <w:rPr>
          <w:rStyle w:val="AttributeTok"/>
        </w:rPr>
        <w:t>=</w:t>
      </w:r>
      <w:r>
        <w:rPr>
          <w:rStyle w:val="ConstantTok"/>
        </w:rPr>
        <w:t>FALSE</w:t>
      </w:r>
      <w:r>
        <w:rPr>
          <w:rStyle w:val="NormalTok"/>
        </w:rPr>
        <w:t>)</w:t>
      </w:r>
      <w:r>
        <w:br/>
      </w:r>
      <w:r>
        <w:rPr>
          <w:rStyle w:val="NormalTok"/>
        </w:rPr>
        <w:t>NIparrot.ibd.coeff.table</w:t>
      </w:r>
      <w:r>
        <w:rPr>
          <w:rStyle w:val="OtherTok"/>
        </w:rPr>
        <w:t>&lt;-</w:t>
      </w:r>
      <w:r>
        <w:rPr>
          <w:rStyle w:val="FunctionTok"/>
        </w:rPr>
        <w:t>as.data.frame</w:t>
      </w:r>
      <w:r>
        <w:rPr>
          <w:rStyle w:val="NormalTok"/>
        </w:rPr>
        <w:t>(</w:t>
      </w:r>
      <w:r>
        <w:rPr>
          <w:rStyle w:val="FunctionTok"/>
        </w:rPr>
        <w:t>cbind</w:t>
      </w:r>
      <w:r>
        <w:rPr>
          <w:rStyle w:val="NormalTok"/>
        </w:rPr>
        <w:t>(NIparrot.ibd.coeff[[</w:t>
      </w:r>
      <w:r>
        <w:rPr>
          <w:rStyle w:val="StringTok"/>
        </w:rPr>
        <w:t>"sample.id"</w:t>
      </w:r>
      <w:r>
        <w:rPr>
          <w:rStyle w:val="NormalTok"/>
        </w:rPr>
        <w:t xml:space="preserve">]], </w:t>
      </w:r>
      <w:proofErr w:type="spellStart"/>
      <w:r>
        <w:rPr>
          <w:rStyle w:val="NormalTok"/>
        </w:rPr>
        <w:t>NIparrot.ibd.coeff</w:t>
      </w:r>
      <w:proofErr w:type="spellEnd"/>
      <w:r>
        <w:rPr>
          <w:rStyle w:val="NormalTok"/>
        </w:rPr>
        <w:t>[[</w:t>
      </w:r>
      <w:r>
        <w:rPr>
          <w:rStyle w:val="StringTok"/>
        </w:rPr>
        <w:t>"inbreeding"</w:t>
      </w:r>
      <w:r>
        <w:rPr>
          <w:rStyle w:val="NormalTok"/>
        </w:rPr>
        <w:t xml:space="preserve">]])) </w:t>
      </w:r>
      <w:r>
        <w:rPr>
          <w:rStyle w:val="CommentTok"/>
        </w:rPr>
        <w:t xml:space="preserve">#to create a </w:t>
      </w:r>
      <w:proofErr w:type="spellStart"/>
      <w:r>
        <w:rPr>
          <w:rStyle w:val="CommentTok"/>
        </w:rPr>
        <w:t>dataframe</w:t>
      </w:r>
      <w:proofErr w:type="spellEnd"/>
      <w:r>
        <w:br/>
      </w:r>
      <w:proofErr w:type="spellStart"/>
      <w:r>
        <w:rPr>
          <w:rStyle w:val="NormalTok"/>
        </w:rPr>
        <w:t>NIparrot.ibd.coeff.table</w:t>
      </w:r>
      <w:proofErr w:type="spellEnd"/>
      <w:r>
        <w:br/>
      </w:r>
      <w:r>
        <w:rPr>
          <w:rStyle w:val="FunctionTok"/>
        </w:rPr>
        <w:t>sum</w:t>
      </w:r>
      <w:r>
        <w:rPr>
          <w:rStyle w:val="NormalTok"/>
        </w:rPr>
        <w:t>(NIparrot.ibd.coeff.table</w:t>
      </w:r>
      <w:r>
        <w:rPr>
          <w:rStyle w:val="SpecialCharTok"/>
        </w:rPr>
        <w:t>$</w:t>
      </w:r>
      <w:r>
        <w:rPr>
          <w:rStyle w:val="NormalTok"/>
        </w:rPr>
        <w:t>V2</w:t>
      </w:r>
      <w:r>
        <w:rPr>
          <w:rStyle w:val="SpecialCharTok"/>
        </w:rPr>
        <w:t>&gt;</w:t>
      </w:r>
      <w:r>
        <w:rPr>
          <w:rStyle w:val="FloatTok"/>
        </w:rPr>
        <w:t>0.125</w:t>
      </w:r>
      <w:r>
        <w:rPr>
          <w:rStyle w:val="NormalTok"/>
        </w:rPr>
        <w:t xml:space="preserve">) </w:t>
      </w:r>
      <w:r>
        <w:rPr>
          <w:rStyle w:val="CommentTok"/>
        </w:rPr>
        <w:t>#look at stats</w:t>
      </w:r>
      <w:r>
        <w:br/>
      </w:r>
      <w:r>
        <w:rPr>
          <w:rStyle w:val="FunctionTok"/>
        </w:rPr>
        <w:lastRenderedPageBreak/>
        <w:t>sum</w:t>
      </w:r>
      <w:r>
        <w:rPr>
          <w:rStyle w:val="NormalTok"/>
        </w:rPr>
        <w:t>(NIparrot.ibd.coeff.table</w:t>
      </w:r>
      <w:r>
        <w:rPr>
          <w:rStyle w:val="SpecialCharTok"/>
        </w:rPr>
        <w:t>$</w:t>
      </w:r>
      <w:r>
        <w:rPr>
          <w:rStyle w:val="NormalTok"/>
        </w:rPr>
        <w:t>V2</w:t>
      </w:r>
      <w:r>
        <w:rPr>
          <w:rStyle w:val="SpecialCharTok"/>
        </w:rPr>
        <w:t>&gt;</w:t>
      </w:r>
      <w:r>
        <w:rPr>
          <w:rStyle w:val="FloatTok"/>
        </w:rPr>
        <w:t>0.25</w:t>
      </w:r>
      <w:r>
        <w:rPr>
          <w:rStyle w:val="NormalTok"/>
        </w:rPr>
        <w:t xml:space="preserve">) </w:t>
      </w:r>
      <w:r>
        <w:br/>
      </w:r>
      <w:proofErr w:type="spellStart"/>
      <w:r>
        <w:rPr>
          <w:rStyle w:val="NormalTok"/>
        </w:rPr>
        <w:t>NIparrot.ibd.coeff.table</w:t>
      </w:r>
      <w:proofErr w:type="spellEnd"/>
      <w:r>
        <w:rPr>
          <w:rStyle w:val="NormalTok"/>
        </w:rPr>
        <w:t>[</w:t>
      </w:r>
      <w:proofErr w:type="spellStart"/>
      <w:r>
        <w:rPr>
          <w:rStyle w:val="NormalTok"/>
        </w:rPr>
        <w:t>NIparrot.ibd.coeff.table</w:t>
      </w:r>
      <w:proofErr w:type="spellEnd"/>
      <w:r>
        <w:rPr>
          <w:rStyle w:val="SpecialCharTok"/>
        </w:rPr>
        <w:t>&lt;</w:t>
      </w:r>
      <w:r>
        <w:rPr>
          <w:rStyle w:val="DecValTok"/>
        </w:rPr>
        <w:t>0</w:t>
      </w:r>
      <w:r>
        <w:rPr>
          <w:rStyle w:val="NormalTok"/>
        </w:rPr>
        <w:t xml:space="preserve">] </w:t>
      </w:r>
      <w:r>
        <w:rPr>
          <w:rStyle w:val="OtherTok"/>
        </w:rPr>
        <w:t>&lt;-</w:t>
      </w:r>
      <w:r>
        <w:rPr>
          <w:rStyle w:val="NormalTok"/>
        </w:rPr>
        <w:t xml:space="preserve"> </w:t>
      </w:r>
      <w:r>
        <w:rPr>
          <w:rStyle w:val="DecValTok"/>
        </w:rPr>
        <w:t>0</w:t>
      </w:r>
      <w:r>
        <w:br/>
      </w:r>
      <w:r>
        <w:rPr>
          <w:rStyle w:val="FunctionTok"/>
        </w:rPr>
        <w:t>sum</w:t>
      </w:r>
      <w:r>
        <w:rPr>
          <w:rStyle w:val="NormalTok"/>
        </w:rPr>
        <w:t>(NIparrot.ibd.coeff.table</w:t>
      </w:r>
      <w:r>
        <w:rPr>
          <w:rStyle w:val="SpecialCharTok"/>
        </w:rPr>
        <w:t>$</w:t>
      </w:r>
      <w:r>
        <w:rPr>
          <w:rStyle w:val="NormalTok"/>
        </w:rPr>
        <w:t>V2</w:t>
      </w:r>
      <w:r>
        <w:rPr>
          <w:rStyle w:val="SpecialCharTok"/>
        </w:rPr>
        <w:t>==</w:t>
      </w:r>
      <w:r>
        <w:rPr>
          <w:rStyle w:val="DecValTok"/>
        </w:rPr>
        <w:t>0</w:t>
      </w:r>
      <w:r>
        <w:rPr>
          <w:rStyle w:val="NormalTok"/>
        </w:rPr>
        <w:t xml:space="preserve">) </w:t>
      </w:r>
      <w:r>
        <w:br/>
      </w:r>
      <w:r>
        <w:rPr>
          <w:rStyle w:val="FunctionTok"/>
        </w:rPr>
        <w:t>mean</w:t>
      </w:r>
      <w:r>
        <w:rPr>
          <w:rStyle w:val="NormalTok"/>
        </w:rPr>
        <w:t>(</w:t>
      </w:r>
      <w:proofErr w:type="spellStart"/>
      <w:r>
        <w:rPr>
          <w:rStyle w:val="FunctionTok"/>
        </w:rPr>
        <w:t>as.numeric</w:t>
      </w:r>
      <w:proofErr w:type="spellEnd"/>
      <w:r>
        <w:rPr>
          <w:rStyle w:val="NormalTok"/>
        </w:rPr>
        <w:t>(NIparrot.ibd.coeff.table</w:t>
      </w:r>
      <w:r>
        <w:rPr>
          <w:rStyle w:val="SpecialCharTok"/>
        </w:rPr>
        <w:t>$</w:t>
      </w:r>
      <w:r>
        <w:rPr>
          <w:rStyle w:val="NormalTok"/>
        </w:rPr>
        <w:t>V2))</w:t>
      </w:r>
      <w:r>
        <w:br/>
      </w:r>
      <w:proofErr w:type="spellStart"/>
      <w:r>
        <w:rPr>
          <w:rStyle w:val="FunctionTok"/>
        </w:rPr>
        <w:t>sd</w:t>
      </w:r>
      <w:proofErr w:type="spellEnd"/>
      <w:r>
        <w:rPr>
          <w:rStyle w:val="NormalTok"/>
        </w:rPr>
        <w:t>(</w:t>
      </w:r>
      <w:proofErr w:type="spellStart"/>
      <w:r>
        <w:rPr>
          <w:rStyle w:val="FunctionTok"/>
        </w:rPr>
        <w:t>as.numeric</w:t>
      </w:r>
      <w:proofErr w:type="spellEnd"/>
      <w:r>
        <w:rPr>
          <w:rStyle w:val="NormalTok"/>
        </w:rPr>
        <w:t>(NIparrot.ibd.coeff.table</w:t>
      </w:r>
      <w:r>
        <w:rPr>
          <w:rStyle w:val="SpecialCharTok"/>
        </w:rPr>
        <w:t>$</w:t>
      </w:r>
      <w:r>
        <w:rPr>
          <w:rStyle w:val="NormalTok"/>
        </w:rPr>
        <w:t>V2))</w:t>
      </w:r>
      <w:r>
        <w:br/>
      </w:r>
      <w:r>
        <w:rPr>
          <w:rStyle w:val="FunctionTok"/>
        </w:rPr>
        <w:t>summary</w:t>
      </w:r>
      <w:r>
        <w:rPr>
          <w:rStyle w:val="NormalTok"/>
        </w:rPr>
        <w:t>(</w:t>
      </w:r>
      <w:proofErr w:type="spellStart"/>
      <w:r>
        <w:rPr>
          <w:rStyle w:val="FunctionTok"/>
        </w:rPr>
        <w:t>as.numeric</w:t>
      </w:r>
      <w:proofErr w:type="spellEnd"/>
      <w:r>
        <w:rPr>
          <w:rStyle w:val="NormalTok"/>
        </w:rPr>
        <w:t>(NIparrot.ibd.coeff.table</w:t>
      </w:r>
      <w:r>
        <w:rPr>
          <w:rStyle w:val="SpecialCharTok"/>
        </w:rPr>
        <w:t>$</w:t>
      </w:r>
      <w:r>
        <w:rPr>
          <w:rStyle w:val="NormalTok"/>
        </w:rPr>
        <w:t xml:space="preserve">V2)) </w:t>
      </w:r>
      <w:r>
        <w:br/>
      </w:r>
      <w:r>
        <w:rPr>
          <w:rStyle w:val="FunctionTok"/>
        </w:rPr>
        <w:t>plot</w:t>
      </w:r>
      <w:r>
        <w:rPr>
          <w:rStyle w:val="NormalTok"/>
        </w:rPr>
        <w:t>(NIparrot.ibd.coeff.table</w:t>
      </w:r>
      <w:r>
        <w:rPr>
          <w:rStyle w:val="SpecialCharTok"/>
        </w:rPr>
        <w:t>$</w:t>
      </w:r>
      <w:r>
        <w:rPr>
          <w:rStyle w:val="NormalTok"/>
        </w:rPr>
        <w:t>V2)</w:t>
      </w:r>
    </w:p>
    <w:p w14:paraId="71604884" w14:textId="77777777" w:rsidR="00213769" w:rsidRDefault="00213769" w:rsidP="00213769">
      <w:pPr>
        <w:pStyle w:val="FirstParagraph"/>
      </w:pPr>
      <w:r>
        <w:t>Create structure file from Dataset B for analysis in program STRUCTURE.</w:t>
      </w:r>
    </w:p>
    <w:p w14:paraId="15CAE631" w14:textId="77777777" w:rsidR="00213769" w:rsidRDefault="00213769" w:rsidP="00213769">
      <w:pPr>
        <w:pStyle w:val="SourceCode"/>
      </w:pPr>
      <w:r>
        <w:rPr>
          <w:rStyle w:val="FunctionTok"/>
        </w:rPr>
        <w:t>gl2structure</w:t>
      </w:r>
      <w:r>
        <w:rPr>
          <w:rStyle w:val="NormalTok"/>
        </w:rPr>
        <w:t>(</w:t>
      </w:r>
      <w:proofErr w:type="spellStart"/>
      <w:r>
        <w:rPr>
          <w:rStyle w:val="NormalTok"/>
        </w:rPr>
        <w:t>NIparrot.gl.B,</w:t>
      </w:r>
      <w:r>
        <w:rPr>
          <w:rStyle w:val="AttributeTok"/>
        </w:rPr>
        <w:t>outfile</w:t>
      </w:r>
      <w:proofErr w:type="spellEnd"/>
      <w:r>
        <w:rPr>
          <w:rStyle w:val="AttributeTok"/>
        </w:rPr>
        <w:t xml:space="preserve"> =</w:t>
      </w:r>
      <w:r>
        <w:rPr>
          <w:rStyle w:val="NormalTok"/>
        </w:rPr>
        <w:t xml:space="preserve"> </w:t>
      </w:r>
      <w:r>
        <w:rPr>
          <w:rStyle w:val="StringTok"/>
        </w:rPr>
        <w:t>"</w:t>
      </w:r>
      <w:proofErr w:type="spellStart"/>
      <w:r>
        <w:rPr>
          <w:rStyle w:val="StringTok"/>
        </w:rPr>
        <w:t>NI_parrots_NHS_structureB</w:t>
      </w:r>
      <w:proofErr w:type="spellEnd"/>
      <w:r>
        <w:rPr>
          <w:rStyle w:val="StringTok"/>
        </w:rPr>
        <w:t>"</w:t>
      </w:r>
      <w:r>
        <w:rPr>
          <w:rStyle w:val="NormalTok"/>
        </w:rPr>
        <w:t xml:space="preserve">, </w:t>
      </w:r>
      <w:proofErr w:type="spellStart"/>
      <w:r>
        <w:rPr>
          <w:rStyle w:val="AttributeTok"/>
        </w:rPr>
        <w:t>outpath</w:t>
      </w:r>
      <w:proofErr w:type="spellEnd"/>
      <w:r>
        <w:rPr>
          <w:rStyle w:val="AttributeTok"/>
        </w:rPr>
        <w:t xml:space="preserve"> =</w:t>
      </w:r>
      <w:r>
        <w:rPr>
          <w:rStyle w:val="NormalTok"/>
        </w:rPr>
        <w:t xml:space="preserve"> </w:t>
      </w:r>
      <w:r>
        <w:rPr>
          <w:rStyle w:val="StringTok"/>
        </w:rPr>
        <w:t>""</w:t>
      </w:r>
      <w:r>
        <w:rPr>
          <w:rStyle w:val="NormalTok"/>
        </w:rPr>
        <w:t>)</w:t>
      </w:r>
    </w:p>
    <w:p w14:paraId="23EDB18E" w14:textId="77777777" w:rsidR="00213769" w:rsidRDefault="00213769" w:rsidP="00213769">
      <w:pPr>
        <w:pStyle w:val="FirstParagraph"/>
      </w:pPr>
      <w:r>
        <w:t>Calculate Effective Population Size for both datasets.</w:t>
      </w:r>
    </w:p>
    <w:p w14:paraId="70C16090" w14:textId="77777777" w:rsidR="00213769" w:rsidRDefault="00213769" w:rsidP="00213769">
      <w:pPr>
        <w:pStyle w:val="SourceCode"/>
      </w:pPr>
      <w:proofErr w:type="spellStart"/>
      <w:r>
        <w:rPr>
          <w:rStyle w:val="FunctionTok"/>
        </w:rPr>
        <w:t>gl.LDNe</w:t>
      </w:r>
      <w:proofErr w:type="spellEnd"/>
      <w:r>
        <w:rPr>
          <w:rStyle w:val="NormalTok"/>
        </w:rPr>
        <w:t>(</w:t>
      </w:r>
      <w:proofErr w:type="spellStart"/>
      <w:r>
        <w:rPr>
          <w:rStyle w:val="NormalTok"/>
        </w:rPr>
        <w:t>NIparrot.gl.A</w:t>
      </w:r>
      <w:proofErr w:type="spellEnd"/>
      <w:r>
        <w:rPr>
          <w:rStyle w:val="NormalTok"/>
        </w:rPr>
        <w:t xml:space="preserve">, </w:t>
      </w:r>
      <w:proofErr w:type="spellStart"/>
      <w:r>
        <w:rPr>
          <w:rStyle w:val="AttributeTok"/>
        </w:rPr>
        <w:t>outfile</w:t>
      </w:r>
      <w:proofErr w:type="spellEnd"/>
      <w:r>
        <w:rPr>
          <w:rStyle w:val="AttributeTok"/>
        </w:rPr>
        <w:t>=</w:t>
      </w:r>
      <w:r>
        <w:rPr>
          <w:rStyle w:val="StringTok"/>
        </w:rPr>
        <w:t>"NIParrot.LDNE.A.txt"</w:t>
      </w:r>
      <w:r>
        <w:rPr>
          <w:rStyle w:val="NormalTok"/>
        </w:rPr>
        <w:t xml:space="preserve">, </w:t>
      </w:r>
      <w:proofErr w:type="spellStart"/>
      <w:r>
        <w:rPr>
          <w:rStyle w:val="AttributeTok"/>
        </w:rPr>
        <w:t>outpath</w:t>
      </w:r>
      <w:proofErr w:type="spellEnd"/>
      <w:r>
        <w:rPr>
          <w:rStyle w:val="AttributeTok"/>
        </w:rPr>
        <w:t>=</w:t>
      </w:r>
      <w:r>
        <w:rPr>
          <w:rStyle w:val="NormalTok"/>
        </w:rPr>
        <w:t xml:space="preserve"> </w:t>
      </w:r>
      <w:proofErr w:type="spellStart"/>
      <w:r>
        <w:rPr>
          <w:rStyle w:val="FunctionTok"/>
        </w:rPr>
        <w:t>getwd</w:t>
      </w:r>
      <w:proofErr w:type="spellEnd"/>
      <w:r>
        <w:rPr>
          <w:rStyle w:val="NormalTok"/>
        </w:rPr>
        <w:t>(),</w:t>
      </w:r>
      <w:r>
        <w:br/>
      </w:r>
      <w:r>
        <w:rPr>
          <w:rStyle w:val="NormalTok"/>
        </w:rPr>
        <w:t xml:space="preserve">        </w:t>
      </w:r>
      <w:proofErr w:type="spellStart"/>
      <w:r>
        <w:rPr>
          <w:rStyle w:val="AttributeTok"/>
        </w:rPr>
        <w:t>neest.path</w:t>
      </w:r>
      <w:proofErr w:type="spellEnd"/>
      <w:r>
        <w:rPr>
          <w:rStyle w:val="AttributeTok"/>
        </w:rPr>
        <w:t xml:space="preserve"> =</w:t>
      </w:r>
      <w:r>
        <w:rPr>
          <w:rStyle w:val="NormalTok"/>
        </w:rPr>
        <w:t xml:space="preserve"> </w:t>
      </w:r>
      <w:r>
        <w:rPr>
          <w:rStyle w:val="StringTok"/>
        </w:rPr>
        <w:t>""</w:t>
      </w:r>
      <w:r>
        <w:rPr>
          <w:rStyle w:val="NormalTok"/>
        </w:rPr>
        <w:t>,</w:t>
      </w:r>
      <w:r>
        <w:br/>
      </w:r>
      <w:r>
        <w:rPr>
          <w:rStyle w:val="NormalTok"/>
        </w:rPr>
        <w:t xml:space="preserve">        </w:t>
      </w:r>
      <w:r>
        <w:rPr>
          <w:rStyle w:val="AttributeTok"/>
        </w:rPr>
        <w:t>critical=</w:t>
      </w:r>
      <w:r>
        <w:rPr>
          <w:rStyle w:val="FunctionTok"/>
        </w:rPr>
        <w:t>c</w:t>
      </w:r>
      <w:r>
        <w:rPr>
          <w:rStyle w:val="NormalTok"/>
        </w:rPr>
        <w:t>(</w:t>
      </w:r>
      <w:r>
        <w:rPr>
          <w:rStyle w:val="DecValTok"/>
        </w:rPr>
        <w:t>0</w:t>
      </w:r>
      <w:r>
        <w:rPr>
          <w:rStyle w:val="NormalTok"/>
        </w:rPr>
        <w:t>,</w:t>
      </w:r>
      <w:r>
        <w:rPr>
          <w:rStyle w:val="FloatTok"/>
        </w:rPr>
        <w:t>0.05</w:t>
      </w:r>
      <w:r>
        <w:rPr>
          <w:rStyle w:val="NormalTok"/>
        </w:rPr>
        <w:t xml:space="preserve">), </w:t>
      </w:r>
      <w:r>
        <w:rPr>
          <w:rStyle w:val="AttributeTok"/>
        </w:rPr>
        <w:t>singleton.rm=</w:t>
      </w:r>
      <w:r>
        <w:rPr>
          <w:rStyle w:val="ConstantTok"/>
        </w:rPr>
        <w:t>TRUE</w:t>
      </w:r>
      <w:r>
        <w:rPr>
          <w:rStyle w:val="NormalTok"/>
        </w:rPr>
        <w:t xml:space="preserve">, </w:t>
      </w:r>
      <w:r>
        <w:rPr>
          <w:rStyle w:val="AttributeTok"/>
        </w:rPr>
        <w:t>mating=</w:t>
      </w:r>
      <w:r>
        <w:rPr>
          <w:rStyle w:val="StringTok"/>
        </w:rPr>
        <w:t>'random'</w:t>
      </w:r>
      <w:r>
        <w:rPr>
          <w:rStyle w:val="NormalTok"/>
        </w:rPr>
        <w:t>)</w:t>
      </w:r>
      <w:r>
        <w:br/>
      </w:r>
      <w:proofErr w:type="spellStart"/>
      <w:r>
        <w:rPr>
          <w:rStyle w:val="FunctionTok"/>
        </w:rPr>
        <w:t>gl.LDNe</w:t>
      </w:r>
      <w:proofErr w:type="spellEnd"/>
      <w:r>
        <w:rPr>
          <w:rStyle w:val="NormalTok"/>
        </w:rPr>
        <w:t>(</w:t>
      </w:r>
      <w:proofErr w:type="spellStart"/>
      <w:r>
        <w:rPr>
          <w:rStyle w:val="NormalTok"/>
        </w:rPr>
        <w:t>NIparrot.gl.B</w:t>
      </w:r>
      <w:proofErr w:type="spellEnd"/>
      <w:r>
        <w:rPr>
          <w:rStyle w:val="NormalTok"/>
        </w:rPr>
        <w:t xml:space="preserve">, </w:t>
      </w:r>
      <w:proofErr w:type="spellStart"/>
      <w:r>
        <w:rPr>
          <w:rStyle w:val="AttributeTok"/>
        </w:rPr>
        <w:t>outfile</w:t>
      </w:r>
      <w:proofErr w:type="spellEnd"/>
      <w:r>
        <w:rPr>
          <w:rStyle w:val="AttributeTok"/>
        </w:rPr>
        <w:t>=</w:t>
      </w:r>
      <w:r>
        <w:rPr>
          <w:rStyle w:val="StringTok"/>
        </w:rPr>
        <w:t>"NIParrot.LDNE.B.txt"</w:t>
      </w:r>
      <w:r>
        <w:rPr>
          <w:rStyle w:val="NormalTok"/>
        </w:rPr>
        <w:t xml:space="preserve">, </w:t>
      </w:r>
      <w:proofErr w:type="spellStart"/>
      <w:r>
        <w:rPr>
          <w:rStyle w:val="AttributeTok"/>
        </w:rPr>
        <w:t>outpath</w:t>
      </w:r>
      <w:proofErr w:type="spellEnd"/>
      <w:r>
        <w:rPr>
          <w:rStyle w:val="AttributeTok"/>
        </w:rPr>
        <w:t>=</w:t>
      </w:r>
      <w:proofErr w:type="spellStart"/>
      <w:r>
        <w:rPr>
          <w:rStyle w:val="FunctionTok"/>
        </w:rPr>
        <w:t>getwd</w:t>
      </w:r>
      <w:proofErr w:type="spellEnd"/>
      <w:r>
        <w:rPr>
          <w:rStyle w:val="NormalTok"/>
        </w:rPr>
        <w:t>(),</w:t>
      </w:r>
      <w:r>
        <w:br/>
      </w:r>
      <w:r>
        <w:rPr>
          <w:rStyle w:val="NormalTok"/>
        </w:rPr>
        <w:t xml:space="preserve">        </w:t>
      </w:r>
      <w:proofErr w:type="spellStart"/>
      <w:r>
        <w:rPr>
          <w:rStyle w:val="AttributeTok"/>
        </w:rPr>
        <w:t>neest.path</w:t>
      </w:r>
      <w:proofErr w:type="spellEnd"/>
      <w:r>
        <w:rPr>
          <w:rStyle w:val="AttributeTok"/>
        </w:rPr>
        <w:t xml:space="preserve"> =</w:t>
      </w:r>
      <w:r>
        <w:rPr>
          <w:rStyle w:val="NormalTok"/>
        </w:rPr>
        <w:t xml:space="preserve"> </w:t>
      </w:r>
      <w:r>
        <w:rPr>
          <w:rStyle w:val="StringTok"/>
        </w:rPr>
        <w:t>""</w:t>
      </w:r>
      <w:r>
        <w:rPr>
          <w:rStyle w:val="NormalTok"/>
        </w:rPr>
        <w:t>,</w:t>
      </w:r>
      <w:r>
        <w:br/>
      </w:r>
      <w:r>
        <w:rPr>
          <w:rStyle w:val="NormalTok"/>
        </w:rPr>
        <w:t xml:space="preserve">        </w:t>
      </w:r>
      <w:r>
        <w:rPr>
          <w:rStyle w:val="AttributeTok"/>
        </w:rPr>
        <w:t>critical=</w:t>
      </w:r>
      <w:r>
        <w:rPr>
          <w:rStyle w:val="FunctionTok"/>
        </w:rPr>
        <w:t>c</w:t>
      </w:r>
      <w:r>
        <w:rPr>
          <w:rStyle w:val="NormalTok"/>
        </w:rPr>
        <w:t>(</w:t>
      </w:r>
      <w:r>
        <w:rPr>
          <w:rStyle w:val="DecValTok"/>
        </w:rPr>
        <w:t>0</w:t>
      </w:r>
      <w:r>
        <w:rPr>
          <w:rStyle w:val="NormalTok"/>
        </w:rPr>
        <w:t>,</w:t>
      </w:r>
      <w:r>
        <w:rPr>
          <w:rStyle w:val="FloatTok"/>
        </w:rPr>
        <w:t>0.05</w:t>
      </w:r>
      <w:r>
        <w:rPr>
          <w:rStyle w:val="NormalTok"/>
        </w:rPr>
        <w:t xml:space="preserve">), </w:t>
      </w:r>
      <w:r>
        <w:rPr>
          <w:rStyle w:val="AttributeTok"/>
        </w:rPr>
        <w:t>singleton.rm=</w:t>
      </w:r>
      <w:r>
        <w:rPr>
          <w:rStyle w:val="ConstantTok"/>
        </w:rPr>
        <w:t>TRUE</w:t>
      </w:r>
      <w:r>
        <w:rPr>
          <w:rStyle w:val="NormalTok"/>
        </w:rPr>
        <w:t xml:space="preserve">, </w:t>
      </w:r>
      <w:r>
        <w:rPr>
          <w:rStyle w:val="AttributeTok"/>
        </w:rPr>
        <w:t>mating=</w:t>
      </w:r>
      <w:r>
        <w:rPr>
          <w:rStyle w:val="StringTok"/>
        </w:rPr>
        <w:t>'random'</w:t>
      </w:r>
      <w:r>
        <w:rPr>
          <w:rStyle w:val="NormalTok"/>
        </w:rPr>
        <w:t>)</w:t>
      </w:r>
    </w:p>
    <w:p w14:paraId="45A25532" w14:textId="77777777" w:rsidR="00213769" w:rsidRDefault="00213769" w:rsidP="00213769">
      <w:pPr>
        <w:pStyle w:val="FirstParagraph"/>
      </w:pPr>
      <w:r>
        <w:t xml:space="preserve">Create </w:t>
      </w:r>
      <w:proofErr w:type="spellStart"/>
      <w:r>
        <w:t>genind</w:t>
      </w:r>
      <w:proofErr w:type="spellEnd"/>
      <w:r>
        <w:t xml:space="preserve"> files and clean rename </w:t>
      </w:r>
      <w:proofErr w:type="spellStart"/>
      <w:r>
        <w:t>latlong</w:t>
      </w:r>
      <w:proofErr w:type="spellEnd"/>
      <w:r>
        <w:t xml:space="preserve"> for </w:t>
      </w:r>
      <w:proofErr w:type="spellStart"/>
      <w:r>
        <w:t>PopGenReport</w:t>
      </w:r>
      <w:proofErr w:type="spellEnd"/>
      <w:r>
        <w:t>.</w:t>
      </w:r>
    </w:p>
    <w:p w14:paraId="7FAB33C1" w14:textId="77777777" w:rsidR="00213769" w:rsidRDefault="00213769" w:rsidP="00213769">
      <w:pPr>
        <w:pStyle w:val="SourceCode"/>
      </w:pPr>
      <w:proofErr w:type="spellStart"/>
      <w:r>
        <w:rPr>
          <w:rStyle w:val="NormalTok"/>
        </w:rPr>
        <w:t>NIparrot.gi.B</w:t>
      </w:r>
      <w:proofErr w:type="spellEnd"/>
      <w:r>
        <w:rPr>
          <w:rStyle w:val="OtherTok"/>
        </w:rPr>
        <w:t>&lt;-</w:t>
      </w:r>
      <w:r>
        <w:rPr>
          <w:rStyle w:val="FunctionTok"/>
        </w:rPr>
        <w:t>gl2gi</w:t>
      </w:r>
      <w:r>
        <w:rPr>
          <w:rStyle w:val="NormalTok"/>
        </w:rPr>
        <w:t>(</w:t>
      </w:r>
      <w:proofErr w:type="spellStart"/>
      <w:r>
        <w:rPr>
          <w:rStyle w:val="NormalTok"/>
        </w:rPr>
        <w:t>NIparrot.gl.B</w:t>
      </w:r>
      <w:proofErr w:type="spellEnd"/>
      <w:r>
        <w:rPr>
          <w:rStyle w:val="NormalTok"/>
        </w:rPr>
        <w:t>)</w:t>
      </w:r>
      <w:r>
        <w:br/>
      </w:r>
      <w:proofErr w:type="spellStart"/>
      <w:r>
        <w:rPr>
          <w:rStyle w:val="NormalTok"/>
        </w:rPr>
        <w:t>NIparrot.gi.B</w:t>
      </w:r>
      <w:r>
        <w:rPr>
          <w:rStyle w:val="SpecialCharTok"/>
        </w:rPr>
        <w:t>@</w:t>
      </w:r>
      <w:r>
        <w:rPr>
          <w:rStyle w:val="NormalTok"/>
        </w:rPr>
        <w:t>other</w:t>
      </w:r>
      <w:proofErr w:type="spellEnd"/>
      <w:r>
        <w:rPr>
          <w:rStyle w:val="NormalTok"/>
        </w:rPr>
        <w:t>[[</w:t>
      </w:r>
      <w:r>
        <w:rPr>
          <w:rStyle w:val="StringTok"/>
        </w:rPr>
        <w:t>"</w:t>
      </w:r>
      <w:proofErr w:type="spellStart"/>
      <w:r>
        <w:rPr>
          <w:rStyle w:val="StringTok"/>
        </w:rPr>
        <w:t>latlong</w:t>
      </w:r>
      <w:proofErr w:type="spellEnd"/>
      <w:r>
        <w:rPr>
          <w:rStyle w:val="StringTok"/>
        </w:rPr>
        <w:t>"</w:t>
      </w:r>
      <w:r>
        <w:rPr>
          <w:rStyle w:val="NormalTok"/>
        </w:rPr>
        <w:t xml:space="preserve">]] </w:t>
      </w:r>
      <w:r>
        <w:rPr>
          <w:rStyle w:val="OtherTok"/>
        </w:rPr>
        <w:t>&lt;-</w:t>
      </w:r>
      <w:r>
        <w:rPr>
          <w:rStyle w:val="NormalTok"/>
        </w:rPr>
        <w:t xml:space="preserve"> </w:t>
      </w:r>
      <w:proofErr w:type="spellStart"/>
      <w:r>
        <w:rPr>
          <w:rStyle w:val="NormalTok"/>
        </w:rPr>
        <w:t>NIparrot.gi.B</w:t>
      </w:r>
      <w:r>
        <w:rPr>
          <w:rStyle w:val="SpecialCharTok"/>
        </w:rPr>
        <w:t>@</w:t>
      </w:r>
      <w:r>
        <w:rPr>
          <w:rStyle w:val="NormalTok"/>
        </w:rPr>
        <w:t>other</w:t>
      </w:r>
      <w:proofErr w:type="spellEnd"/>
      <w:r>
        <w:rPr>
          <w:rStyle w:val="NormalTok"/>
        </w:rPr>
        <w:t>[[</w:t>
      </w:r>
      <w:r>
        <w:rPr>
          <w:rStyle w:val="StringTok"/>
        </w:rPr>
        <w:t>"</w:t>
      </w:r>
      <w:proofErr w:type="spellStart"/>
      <w:r>
        <w:rPr>
          <w:rStyle w:val="StringTok"/>
        </w:rPr>
        <w:t>latlon</w:t>
      </w:r>
      <w:proofErr w:type="spellEnd"/>
      <w:r>
        <w:rPr>
          <w:rStyle w:val="StringTok"/>
        </w:rPr>
        <w:t>"</w:t>
      </w:r>
      <w:r>
        <w:rPr>
          <w:rStyle w:val="NormalTok"/>
        </w:rPr>
        <w:t>]]</w:t>
      </w:r>
      <w:r>
        <w:br/>
      </w:r>
      <w:proofErr w:type="spellStart"/>
      <w:r>
        <w:rPr>
          <w:rStyle w:val="NormalTok"/>
        </w:rPr>
        <w:t>NIparrot.gi.A</w:t>
      </w:r>
      <w:proofErr w:type="spellEnd"/>
      <w:r>
        <w:rPr>
          <w:rStyle w:val="OtherTok"/>
        </w:rPr>
        <w:t>&lt;-</w:t>
      </w:r>
      <w:r>
        <w:rPr>
          <w:rStyle w:val="FunctionTok"/>
        </w:rPr>
        <w:t>gl2gi</w:t>
      </w:r>
      <w:r>
        <w:rPr>
          <w:rStyle w:val="NormalTok"/>
        </w:rPr>
        <w:t>(</w:t>
      </w:r>
      <w:proofErr w:type="spellStart"/>
      <w:r>
        <w:rPr>
          <w:rStyle w:val="NormalTok"/>
        </w:rPr>
        <w:t>NIparrot.gl.A</w:t>
      </w:r>
      <w:proofErr w:type="spellEnd"/>
      <w:r>
        <w:rPr>
          <w:rStyle w:val="NormalTok"/>
        </w:rPr>
        <w:t>)</w:t>
      </w:r>
      <w:r>
        <w:br/>
      </w:r>
      <w:proofErr w:type="spellStart"/>
      <w:r>
        <w:rPr>
          <w:rStyle w:val="NormalTok"/>
        </w:rPr>
        <w:t>NIparrot.gi.A</w:t>
      </w:r>
      <w:r>
        <w:rPr>
          <w:rStyle w:val="SpecialCharTok"/>
        </w:rPr>
        <w:t>@</w:t>
      </w:r>
      <w:r>
        <w:rPr>
          <w:rStyle w:val="NormalTok"/>
        </w:rPr>
        <w:t>other</w:t>
      </w:r>
      <w:proofErr w:type="spellEnd"/>
      <w:r>
        <w:rPr>
          <w:rStyle w:val="NormalTok"/>
        </w:rPr>
        <w:t>[[</w:t>
      </w:r>
      <w:r>
        <w:rPr>
          <w:rStyle w:val="StringTok"/>
        </w:rPr>
        <w:t>"</w:t>
      </w:r>
      <w:proofErr w:type="spellStart"/>
      <w:r>
        <w:rPr>
          <w:rStyle w:val="StringTok"/>
        </w:rPr>
        <w:t>latlong</w:t>
      </w:r>
      <w:proofErr w:type="spellEnd"/>
      <w:r>
        <w:rPr>
          <w:rStyle w:val="StringTok"/>
        </w:rPr>
        <w:t>"</w:t>
      </w:r>
      <w:r>
        <w:rPr>
          <w:rStyle w:val="NormalTok"/>
        </w:rPr>
        <w:t xml:space="preserve">]] </w:t>
      </w:r>
      <w:r>
        <w:rPr>
          <w:rStyle w:val="OtherTok"/>
        </w:rPr>
        <w:t>&lt;-</w:t>
      </w:r>
      <w:r>
        <w:rPr>
          <w:rStyle w:val="NormalTok"/>
        </w:rPr>
        <w:t xml:space="preserve"> </w:t>
      </w:r>
      <w:proofErr w:type="spellStart"/>
      <w:r>
        <w:rPr>
          <w:rStyle w:val="NormalTok"/>
        </w:rPr>
        <w:t>NIparrot.gi.A</w:t>
      </w:r>
      <w:r>
        <w:rPr>
          <w:rStyle w:val="SpecialCharTok"/>
        </w:rPr>
        <w:t>@</w:t>
      </w:r>
      <w:r>
        <w:rPr>
          <w:rStyle w:val="NormalTok"/>
        </w:rPr>
        <w:t>other</w:t>
      </w:r>
      <w:proofErr w:type="spellEnd"/>
      <w:r>
        <w:rPr>
          <w:rStyle w:val="NormalTok"/>
        </w:rPr>
        <w:t>[[</w:t>
      </w:r>
      <w:r>
        <w:rPr>
          <w:rStyle w:val="StringTok"/>
        </w:rPr>
        <w:t>"</w:t>
      </w:r>
      <w:proofErr w:type="spellStart"/>
      <w:r>
        <w:rPr>
          <w:rStyle w:val="StringTok"/>
        </w:rPr>
        <w:t>latlon</w:t>
      </w:r>
      <w:proofErr w:type="spellEnd"/>
      <w:r>
        <w:rPr>
          <w:rStyle w:val="StringTok"/>
        </w:rPr>
        <w:t>"</w:t>
      </w:r>
      <w:r>
        <w:rPr>
          <w:rStyle w:val="NormalTok"/>
        </w:rPr>
        <w:t>]]</w:t>
      </w:r>
    </w:p>
    <w:p w14:paraId="65ED7616" w14:textId="77777777" w:rsidR="00213769" w:rsidRDefault="00213769" w:rsidP="00213769">
      <w:pPr>
        <w:pStyle w:val="FirstParagraph"/>
      </w:pPr>
      <w:r>
        <w:t xml:space="preserve">Run spatial autocorrelation and genetic dissimilarity vs. geographic distance in </w:t>
      </w:r>
      <w:proofErr w:type="spellStart"/>
      <w:r>
        <w:t>PopGenReport</w:t>
      </w:r>
      <w:proofErr w:type="spellEnd"/>
      <w:r>
        <w:t xml:space="preserve"> - Note: I have changed the “</w:t>
      </w:r>
      <w:proofErr w:type="spellStart"/>
      <w:r>
        <w:t>spautocor.snw</w:t>
      </w:r>
      <w:proofErr w:type="spellEnd"/>
      <w:r>
        <w:t>” code to have 20 bins rather than 10 in the folder “</w:t>
      </w:r>
      <w:proofErr w:type="spellStart"/>
      <w:r>
        <w:t>swchunks</w:t>
      </w:r>
      <w:proofErr w:type="spellEnd"/>
      <w:r>
        <w:t>”.</w:t>
      </w:r>
    </w:p>
    <w:p w14:paraId="61D81750" w14:textId="77777777" w:rsidR="00213769" w:rsidRDefault="00213769" w:rsidP="00213769">
      <w:pPr>
        <w:pStyle w:val="SourceCode"/>
      </w:pPr>
      <w:proofErr w:type="spellStart"/>
      <w:r>
        <w:rPr>
          <w:rStyle w:val="FunctionTok"/>
        </w:rPr>
        <w:t>popgenreport</w:t>
      </w:r>
      <w:proofErr w:type="spellEnd"/>
      <w:r>
        <w:rPr>
          <w:rStyle w:val="NormalTok"/>
        </w:rPr>
        <w:t>(</w:t>
      </w:r>
      <w:proofErr w:type="spellStart"/>
      <w:r>
        <w:rPr>
          <w:rStyle w:val="NormalTok"/>
        </w:rPr>
        <w:t>NIparrot.gi.A</w:t>
      </w:r>
      <w:proofErr w:type="spellEnd"/>
      <w:r>
        <w:rPr>
          <w:rStyle w:val="NormalTok"/>
        </w:rPr>
        <w:t xml:space="preserve">, </w:t>
      </w:r>
      <w:proofErr w:type="spellStart"/>
      <w:r>
        <w:rPr>
          <w:rStyle w:val="AttributeTok"/>
        </w:rPr>
        <w:t>mk.spautocor</w:t>
      </w:r>
      <w:proofErr w:type="spellEnd"/>
      <w:r>
        <w:rPr>
          <w:rStyle w:val="AttributeTok"/>
        </w:rPr>
        <w:t xml:space="preserve"> =</w:t>
      </w:r>
      <w:r>
        <w:rPr>
          <w:rStyle w:val="NormalTok"/>
        </w:rPr>
        <w:t xml:space="preserve"> </w:t>
      </w:r>
      <w:r>
        <w:rPr>
          <w:rStyle w:val="ConstantTok"/>
        </w:rPr>
        <w:t>TRUE</w:t>
      </w:r>
      <w:r>
        <w:rPr>
          <w:rStyle w:val="NormalTok"/>
        </w:rPr>
        <w:t xml:space="preserve">, </w:t>
      </w:r>
      <w:r>
        <w:rPr>
          <w:rStyle w:val="AttributeTok"/>
        </w:rPr>
        <w:t>mk.pdf=</w:t>
      </w:r>
      <w:proofErr w:type="spellStart"/>
      <w:r>
        <w:rPr>
          <w:rStyle w:val="ConstantTok"/>
        </w:rPr>
        <w:t>FALSE</w:t>
      </w:r>
      <w:r>
        <w:rPr>
          <w:rStyle w:val="NormalTok"/>
        </w:rPr>
        <w:t>,</w:t>
      </w:r>
      <w:r>
        <w:rPr>
          <w:rStyle w:val="AttributeTok"/>
        </w:rPr>
        <w:t>path.pgr</w:t>
      </w:r>
      <w:proofErr w:type="spellEnd"/>
      <w:r>
        <w:rPr>
          <w:rStyle w:val="AttributeTok"/>
        </w:rPr>
        <w:t>=</w:t>
      </w:r>
      <w:proofErr w:type="spellStart"/>
      <w:r>
        <w:rPr>
          <w:rStyle w:val="FunctionTok"/>
        </w:rPr>
        <w:t>getwd</w:t>
      </w:r>
      <w:proofErr w:type="spellEnd"/>
      <w:r>
        <w:rPr>
          <w:rStyle w:val="NormalTok"/>
        </w:rPr>
        <w:t>(),</w:t>
      </w:r>
      <w:proofErr w:type="spellStart"/>
      <w:r>
        <w:rPr>
          <w:rStyle w:val="AttributeTok"/>
        </w:rPr>
        <w:t>foldername</w:t>
      </w:r>
      <w:proofErr w:type="spellEnd"/>
      <w:r>
        <w:rPr>
          <w:rStyle w:val="AttributeTok"/>
        </w:rPr>
        <w:t xml:space="preserve"> =</w:t>
      </w:r>
      <w:r>
        <w:rPr>
          <w:rStyle w:val="NormalTok"/>
        </w:rPr>
        <w:t xml:space="preserve"> </w:t>
      </w:r>
      <w:r>
        <w:rPr>
          <w:rStyle w:val="StringTok"/>
        </w:rPr>
        <w:t>"PopGen_A_20"</w:t>
      </w:r>
      <w:r>
        <w:rPr>
          <w:rStyle w:val="NormalTok"/>
        </w:rPr>
        <w:t>)</w:t>
      </w:r>
      <w:r>
        <w:br/>
      </w:r>
      <w:proofErr w:type="spellStart"/>
      <w:r>
        <w:rPr>
          <w:rStyle w:val="FunctionTok"/>
        </w:rPr>
        <w:t>popgenreport</w:t>
      </w:r>
      <w:proofErr w:type="spellEnd"/>
      <w:r>
        <w:rPr>
          <w:rStyle w:val="NormalTok"/>
        </w:rPr>
        <w:t>(</w:t>
      </w:r>
      <w:proofErr w:type="spellStart"/>
      <w:r>
        <w:rPr>
          <w:rStyle w:val="NormalTok"/>
        </w:rPr>
        <w:t>NIparrot.gi.A</w:t>
      </w:r>
      <w:proofErr w:type="spellEnd"/>
      <w:r>
        <w:rPr>
          <w:rStyle w:val="NormalTok"/>
        </w:rPr>
        <w:t xml:space="preserve">, </w:t>
      </w:r>
      <w:proofErr w:type="spellStart"/>
      <w:r>
        <w:rPr>
          <w:rStyle w:val="AttributeTok"/>
        </w:rPr>
        <w:t>mk.gd.smouse</w:t>
      </w:r>
      <w:proofErr w:type="spellEnd"/>
      <w:r>
        <w:rPr>
          <w:rStyle w:val="AttributeTok"/>
        </w:rPr>
        <w:t xml:space="preserve"> =</w:t>
      </w:r>
      <w:r>
        <w:rPr>
          <w:rStyle w:val="NormalTok"/>
        </w:rPr>
        <w:t xml:space="preserve"> </w:t>
      </w:r>
      <w:r>
        <w:rPr>
          <w:rStyle w:val="ConstantTok"/>
        </w:rPr>
        <w:t>TRUE</w:t>
      </w:r>
      <w:r>
        <w:rPr>
          <w:rStyle w:val="NormalTok"/>
        </w:rPr>
        <w:t>,</w:t>
      </w:r>
      <w:r>
        <w:rPr>
          <w:rStyle w:val="AttributeTok"/>
        </w:rPr>
        <w:t>mk.pdf=</w:t>
      </w:r>
      <w:proofErr w:type="spellStart"/>
      <w:r>
        <w:rPr>
          <w:rStyle w:val="ConstantTok"/>
        </w:rPr>
        <w:t>FALSE</w:t>
      </w:r>
      <w:r>
        <w:rPr>
          <w:rStyle w:val="NormalTok"/>
        </w:rPr>
        <w:t>,</w:t>
      </w:r>
      <w:r>
        <w:rPr>
          <w:rStyle w:val="AttributeTok"/>
        </w:rPr>
        <w:t>path.pgr</w:t>
      </w:r>
      <w:proofErr w:type="spellEnd"/>
      <w:r>
        <w:rPr>
          <w:rStyle w:val="AttributeTok"/>
        </w:rPr>
        <w:t>=</w:t>
      </w:r>
      <w:proofErr w:type="spellStart"/>
      <w:r>
        <w:rPr>
          <w:rStyle w:val="FunctionTok"/>
        </w:rPr>
        <w:t>getwd</w:t>
      </w:r>
      <w:proofErr w:type="spellEnd"/>
      <w:r>
        <w:rPr>
          <w:rStyle w:val="NormalTok"/>
        </w:rPr>
        <w:t>(),</w:t>
      </w:r>
      <w:proofErr w:type="spellStart"/>
      <w:r>
        <w:rPr>
          <w:rStyle w:val="AttributeTok"/>
        </w:rPr>
        <w:t>foldername</w:t>
      </w:r>
      <w:proofErr w:type="spellEnd"/>
      <w:r>
        <w:rPr>
          <w:rStyle w:val="AttributeTok"/>
        </w:rPr>
        <w:t xml:space="preserve"> =</w:t>
      </w:r>
      <w:r>
        <w:rPr>
          <w:rStyle w:val="NormalTok"/>
        </w:rPr>
        <w:t xml:space="preserve"> </w:t>
      </w:r>
      <w:r>
        <w:rPr>
          <w:rStyle w:val="StringTok"/>
        </w:rPr>
        <w:t>"PopGen_A_20"</w:t>
      </w:r>
      <w:r>
        <w:rPr>
          <w:rStyle w:val="NormalTok"/>
        </w:rPr>
        <w:t>)</w:t>
      </w:r>
      <w:r>
        <w:br/>
      </w:r>
      <w:proofErr w:type="spellStart"/>
      <w:r>
        <w:rPr>
          <w:rStyle w:val="FunctionTok"/>
        </w:rPr>
        <w:t>popgenreport</w:t>
      </w:r>
      <w:proofErr w:type="spellEnd"/>
      <w:r>
        <w:rPr>
          <w:rStyle w:val="NormalTok"/>
        </w:rPr>
        <w:t>(</w:t>
      </w:r>
      <w:proofErr w:type="spellStart"/>
      <w:r>
        <w:rPr>
          <w:rStyle w:val="NormalTok"/>
        </w:rPr>
        <w:t>NIparrot.gi.B,</w:t>
      </w:r>
      <w:r>
        <w:rPr>
          <w:rStyle w:val="AttributeTok"/>
        </w:rPr>
        <w:t>mk.spautocor</w:t>
      </w:r>
      <w:proofErr w:type="spellEnd"/>
      <w:r>
        <w:rPr>
          <w:rStyle w:val="AttributeTok"/>
        </w:rPr>
        <w:t xml:space="preserve"> =</w:t>
      </w:r>
      <w:r>
        <w:rPr>
          <w:rStyle w:val="NormalTok"/>
        </w:rPr>
        <w:t xml:space="preserve"> </w:t>
      </w:r>
      <w:r>
        <w:rPr>
          <w:rStyle w:val="ConstantTok"/>
        </w:rPr>
        <w:t>TRUE</w:t>
      </w:r>
      <w:r>
        <w:rPr>
          <w:rStyle w:val="NormalTok"/>
        </w:rPr>
        <w:t>,</w:t>
      </w:r>
      <w:r>
        <w:rPr>
          <w:rStyle w:val="AttributeTok"/>
        </w:rPr>
        <w:t>mk.pdf=</w:t>
      </w:r>
      <w:proofErr w:type="spellStart"/>
      <w:r>
        <w:rPr>
          <w:rStyle w:val="ConstantTok"/>
        </w:rPr>
        <w:t>FALSE</w:t>
      </w:r>
      <w:r>
        <w:rPr>
          <w:rStyle w:val="NormalTok"/>
        </w:rPr>
        <w:t>,</w:t>
      </w:r>
      <w:r>
        <w:rPr>
          <w:rStyle w:val="AttributeTok"/>
        </w:rPr>
        <w:t>path.pgr</w:t>
      </w:r>
      <w:proofErr w:type="spellEnd"/>
      <w:r>
        <w:rPr>
          <w:rStyle w:val="AttributeTok"/>
        </w:rPr>
        <w:t>=</w:t>
      </w:r>
      <w:proofErr w:type="spellStart"/>
      <w:r>
        <w:rPr>
          <w:rStyle w:val="FunctionTok"/>
        </w:rPr>
        <w:t>getwd</w:t>
      </w:r>
      <w:proofErr w:type="spellEnd"/>
      <w:r>
        <w:rPr>
          <w:rStyle w:val="NormalTok"/>
        </w:rPr>
        <w:t>(),</w:t>
      </w:r>
      <w:proofErr w:type="spellStart"/>
      <w:r>
        <w:rPr>
          <w:rStyle w:val="AttributeTok"/>
        </w:rPr>
        <w:t>foldername</w:t>
      </w:r>
      <w:proofErr w:type="spellEnd"/>
      <w:r>
        <w:rPr>
          <w:rStyle w:val="AttributeTok"/>
        </w:rPr>
        <w:t xml:space="preserve"> =</w:t>
      </w:r>
      <w:r>
        <w:rPr>
          <w:rStyle w:val="NormalTok"/>
        </w:rPr>
        <w:t xml:space="preserve"> </w:t>
      </w:r>
      <w:r>
        <w:rPr>
          <w:rStyle w:val="StringTok"/>
        </w:rPr>
        <w:t>"PopGen_B_20"</w:t>
      </w:r>
      <w:r>
        <w:rPr>
          <w:rStyle w:val="NormalTok"/>
        </w:rPr>
        <w:t>)</w:t>
      </w:r>
      <w:r>
        <w:br/>
      </w:r>
      <w:proofErr w:type="spellStart"/>
      <w:r>
        <w:rPr>
          <w:rStyle w:val="FunctionTok"/>
        </w:rPr>
        <w:t>popgenreport</w:t>
      </w:r>
      <w:proofErr w:type="spellEnd"/>
      <w:r>
        <w:rPr>
          <w:rStyle w:val="NormalTok"/>
        </w:rPr>
        <w:t>(</w:t>
      </w:r>
      <w:proofErr w:type="spellStart"/>
      <w:r>
        <w:rPr>
          <w:rStyle w:val="NormalTok"/>
        </w:rPr>
        <w:t>NIparrot.gi.B,</w:t>
      </w:r>
      <w:r>
        <w:rPr>
          <w:rStyle w:val="AttributeTok"/>
        </w:rPr>
        <w:t>mk.gd.smouse</w:t>
      </w:r>
      <w:proofErr w:type="spellEnd"/>
      <w:r>
        <w:rPr>
          <w:rStyle w:val="AttributeTok"/>
        </w:rPr>
        <w:t xml:space="preserve"> =</w:t>
      </w:r>
      <w:r>
        <w:rPr>
          <w:rStyle w:val="NormalTok"/>
        </w:rPr>
        <w:t xml:space="preserve"> </w:t>
      </w:r>
      <w:r>
        <w:rPr>
          <w:rStyle w:val="ConstantTok"/>
        </w:rPr>
        <w:t>TRUE</w:t>
      </w:r>
      <w:r>
        <w:rPr>
          <w:rStyle w:val="NormalTok"/>
        </w:rPr>
        <w:t>,</w:t>
      </w:r>
      <w:r>
        <w:rPr>
          <w:rStyle w:val="AttributeTok"/>
        </w:rPr>
        <w:t>mk.pdf=</w:t>
      </w:r>
      <w:proofErr w:type="spellStart"/>
      <w:r>
        <w:rPr>
          <w:rStyle w:val="ConstantTok"/>
        </w:rPr>
        <w:t>FALSE</w:t>
      </w:r>
      <w:r>
        <w:rPr>
          <w:rStyle w:val="NormalTok"/>
        </w:rPr>
        <w:t>,</w:t>
      </w:r>
      <w:r>
        <w:rPr>
          <w:rStyle w:val="AttributeTok"/>
        </w:rPr>
        <w:t>path.pgr</w:t>
      </w:r>
      <w:proofErr w:type="spellEnd"/>
      <w:r>
        <w:rPr>
          <w:rStyle w:val="AttributeTok"/>
        </w:rPr>
        <w:t>=</w:t>
      </w:r>
      <w:proofErr w:type="spellStart"/>
      <w:r>
        <w:rPr>
          <w:rStyle w:val="FunctionTok"/>
        </w:rPr>
        <w:t>getwd</w:t>
      </w:r>
      <w:proofErr w:type="spellEnd"/>
      <w:r>
        <w:rPr>
          <w:rStyle w:val="NormalTok"/>
        </w:rPr>
        <w:t>(),</w:t>
      </w:r>
      <w:proofErr w:type="spellStart"/>
      <w:r>
        <w:rPr>
          <w:rStyle w:val="AttributeTok"/>
        </w:rPr>
        <w:t>foldername</w:t>
      </w:r>
      <w:proofErr w:type="spellEnd"/>
      <w:r>
        <w:rPr>
          <w:rStyle w:val="AttributeTok"/>
        </w:rPr>
        <w:t xml:space="preserve"> =</w:t>
      </w:r>
      <w:r>
        <w:rPr>
          <w:rStyle w:val="NormalTok"/>
        </w:rPr>
        <w:t xml:space="preserve"> </w:t>
      </w:r>
      <w:r>
        <w:rPr>
          <w:rStyle w:val="StringTok"/>
        </w:rPr>
        <w:t>"PopGen_B_20"</w:t>
      </w:r>
      <w:r>
        <w:rPr>
          <w:rStyle w:val="NormalTok"/>
        </w:rPr>
        <w:t>)</w:t>
      </w:r>
    </w:p>
    <w:p w14:paraId="3A03326D" w14:textId="77777777" w:rsidR="00213769" w:rsidRDefault="00213769" w:rsidP="00213769">
      <w:pPr>
        <w:pStyle w:val="FirstParagraph"/>
      </w:pPr>
      <w:r>
        <w:t>Test for sex-bias in within: 1. nestling sample 2. sample of birds caught in mist nets</w:t>
      </w:r>
    </w:p>
    <w:p w14:paraId="27B25BB0" w14:textId="77777777" w:rsidR="00213769" w:rsidRDefault="00213769" w:rsidP="00213769">
      <w:pPr>
        <w:pStyle w:val="SourceCode"/>
      </w:pPr>
      <w:r>
        <w:rPr>
          <w:rStyle w:val="DocumentationTok"/>
        </w:rPr>
        <w:t>######prop.test for sex-bias in captured vs hatched birds#####</w:t>
      </w:r>
      <w:r>
        <w:br/>
      </w:r>
      <w:proofErr w:type="spellStart"/>
      <w:r>
        <w:rPr>
          <w:rStyle w:val="FunctionTok"/>
        </w:rPr>
        <w:t>prop.test</w:t>
      </w:r>
      <w:proofErr w:type="spellEnd"/>
      <w:r>
        <w:rPr>
          <w:rStyle w:val="NormalTok"/>
        </w:rPr>
        <w:t>(</w:t>
      </w:r>
      <w:r>
        <w:rPr>
          <w:rStyle w:val="DecValTok"/>
        </w:rPr>
        <w:t>54</w:t>
      </w:r>
      <w:r>
        <w:rPr>
          <w:rStyle w:val="NormalTok"/>
        </w:rPr>
        <w:t xml:space="preserve">, </w:t>
      </w:r>
      <w:r>
        <w:rPr>
          <w:rStyle w:val="DecValTok"/>
        </w:rPr>
        <w:t>105</w:t>
      </w:r>
      <w:r>
        <w:rPr>
          <w:rStyle w:val="NormalTok"/>
        </w:rPr>
        <w:t xml:space="preserve">, </w:t>
      </w:r>
      <w:proofErr w:type="spellStart"/>
      <w:r>
        <w:rPr>
          <w:rStyle w:val="AttributeTok"/>
        </w:rPr>
        <w:t>conf.level</w:t>
      </w:r>
      <w:proofErr w:type="spellEnd"/>
      <w:r>
        <w:rPr>
          <w:rStyle w:val="AttributeTok"/>
        </w:rPr>
        <w:t xml:space="preserve"> =</w:t>
      </w:r>
      <w:r>
        <w:rPr>
          <w:rStyle w:val="NormalTok"/>
        </w:rPr>
        <w:t xml:space="preserve"> </w:t>
      </w:r>
      <w:r>
        <w:rPr>
          <w:rStyle w:val="FloatTok"/>
        </w:rPr>
        <w:t>0.95</w:t>
      </w:r>
      <w:r>
        <w:rPr>
          <w:rStyle w:val="NormalTok"/>
        </w:rPr>
        <w:t>)</w:t>
      </w:r>
      <w:r>
        <w:br/>
      </w:r>
      <w:proofErr w:type="spellStart"/>
      <w:r>
        <w:rPr>
          <w:rStyle w:val="FunctionTok"/>
        </w:rPr>
        <w:t>prop.test</w:t>
      </w:r>
      <w:proofErr w:type="spellEnd"/>
      <w:r>
        <w:rPr>
          <w:rStyle w:val="NormalTok"/>
        </w:rPr>
        <w:t>(</w:t>
      </w:r>
      <w:r>
        <w:rPr>
          <w:rStyle w:val="DecValTok"/>
        </w:rPr>
        <w:t>49</w:t>
      </w:r>
      <w:r>
        <w:rPr>
          <w:rStyle w:val="NormalTok"/>
        </w:rPr>
        <w:t xml:space="preserve">, </w:t>
      </w:r>
      <w:r>
        <w:rPr>
          <w:rStyle w:val="DecValTok"/>
        </w:rPr>
        <w:t>50</w:t>
      </w:r>
      <w:r>
        <w:rPr>
          <w:rStyle w:val="NormalTok"/>
        </w:rPr>
        <w:t xml:space="preserve">, </w:t>
      </w:r>
      <w:proofErr w:type="spellStart"/>
      <w:r>
        <w:rPr>
          <w:rStyle w:val="AttributeTok"/>
        </w:rPr>
        <w:t>conf.level</w:t>
      </w:r>
      <w:proofErr w:type="spellEnd"/>
      <w:r>
        <w:rPr>
          <w:rStyle w:val="AttributeTok"/>
        </w:rPr>
        <w:t xml:space="preserve"> =</w:t>
      </w:r>
      <w:r>
        <w:rPr>
          <w:rStyle w:val="NormalTok"/>
        </w:rPr>
        <w:t xml:space="preserve"> </w:t>
      </w:r>
      <w:r>
        <w:rPr>
          <w:rStyle w:val="FloatTok"/>
        </w:rPr>
        <w:t>0.95</w:t>
      </w:r>
      <w:r>
        <w:rPr>
          <w:rStyle w:val="NormalTok"/>
        </w:rPr>
        <w:t>)</w:t>
      </w:r>
    </w:p>
    <w:p w14:paraId="00742B7C" w14:textId="77777777" w:rsidR="00213769" w:rsidRDefault="00213769" w:rsidP="00213769">
      <w:pPr>
        <w:pStyle w:val="FirstParagraph"/>
      </w:pPr>
      <w:r>
        <w:t>Create map of locations where genetic samples were collected. Note: latitude and longitude are not shown due to the sensitive nature of this information.</w:t>
      </w:r>
    </w:p>
    <w:p w14:paraId="03B4DE89" w14:textId="77777777" w:rsidR="00213769" w:rsidRDefault="00213769" w:rsidP="00213769">
      <w:pPr>
        <w:pStyle w:val="SourceCode"/>
      </w:pPr>
      <w:r>
        <w:rPr>
          <w:rStyle w:val="DocumentationTok"/>
        </w:rPr>
        <w:t xml:space="preserve">### download </w:t>
      </w:r>
      <w:proofErr w:type="spellStart"/>
      <w:r>
        <w:rPr>
          <w:rStyle w:val="DocumentationTok"/>
        </w:rPr>
        <w:t>lat</w:t>
      </w:r>
      <w:proofErr w:type="spellEnd"/>
      <w:r>
        <w:rPr>
          <w:rStyle w:val="DocumentationTok"/>
        </w:rPr>
        <w:t xml:space="preserve"> long data</w:t>
      </w:r>
      <w:r>
        <w:br/>
      </w:r>
      <w:r>
        <w:rPr>
          <w:rStyle w:val="FunctionTok"/>
        </w:rPr>
        <w:t>library</w:t>
      </w:r>
      <w:r>
        <w:rPr>
          <w:rStyle w:val="NormalTok"/>
        </w:rPr>
        <w:t>(</w:t>
      </w:r>
      <w:proofErr w:type="spellStart"/>
      <w:r>
        <w:rPr>
          <w:rStyle w:val="NormalTok"/>
        </w:rPr>
        <w:t>ggspatial</w:t>
      </w:r>
      <w:proofErr w:type="spellEnd"/>
      <w:r>
        <w:rPr>
          <w:rStyle w:val="NormalTok"/>
        </w:rPr>
        <w:t>)</w:t>
      </w:r>
      <w:r>
        <w:br/>
      </w:r>
      <w:proofErr w:type="spellStart"/>
      <w:r>
        <w:rPr>
          <w:rStyle w:val="NormalTok"/>
        </w:rPr>
        <w:t>LocDat</w:t>
      </w:r>
      <w:proofErr w:type="spellEnd"/>
      <w:r>
        <w:rPr>
          <w:rStyle w:val="NormalTok"/>
        </w:rPr>
        <w:t xml:space="preserve"> </w:t>
      </w:r>
      <w:r>
        <w:rPr>
          <w:rStyle w:val="OtherTok"/>
        </w:rPr>
        <w:t>&lt;-</w:t>
      </w:r>
      <w:r>
        <w:rPr>
          <w:rStyle w:val="NormalTok"/>
        </w:rPr>
        <w:t xml:space="preserve"> </w:t>
      </w:r>
      <w:r>
        <w:rPr>
          <w:rStyle w:val="FunctionTok"/>
        </w:rPr>
        <w:t>read.csv</w:t>
      </w:r>
      <w:r>
        <w:rPr>
          <w:rStyle w:val="NormalTok"/>
        </w:rPr>
        <w:t>(</w:t>
      </w:r>
      <w:r>
        <w:rPr>
          <w:rStyle w:val="StringTok"/>
        </w:rPr>
        <w:t>"Sample_Collection_Locations.csv"</w:t>
      </w:r>
      <w:r>
        <w:rPr>
          <w:rStyle w:val="NormalTok"/>
        </w:rPr>
        <w:t>)</w:t>
      </w:r>
      <w:r>
        <w:br/>
      </w:r>
      <w:r>
        <w:rPr>
          <w:rStyle w:val="NormalTok"/>
        </w:rPr>
        <w:t xml:space="preserve">(Map </w:t>
      </w:r>
      <w:r>
        <w:rPr>
          <w:rStyle w:val="OtherTok"/>
        </w:rPr>
        <w:t>&lt;-</w:t>
      </w:r>
      <w:r>
        <w:rPr>
          <w:rStyle w:val="NormalTok"/>
        </w:rPr>
        <w:t xml:space="preserve"> </w:t>
      </w:r>
      <w:proofErr w:type="spellStart"/>
      <w:r>
        <w:rPr>
          <w:rStyle w:val="FunctionTok"/>
        </w:rPr>
        <w:t>ggplot</w:t>
      </w:r>
      <w:proofErr w:type="spellEnd"/>
      <w:r>
        <w:rPr>
          <w:rStyle w:val="NormalTok"/>
        </w:rPr>
        <w:t xml:space="preserve">() </w:t>
      </w:r>
      <w:r>
        <w:rPr>
          <w:rStyle w:val="SpecialCharTok"/>
        </w:rPr>
        <w:t>+</w:t>
      </w:r>
      <w:r>
        <w:br/>
      </w:r>
      <w:r>
        <w:rPr>
          <w:rStyle w:val="NormalTok"/>
        </w:rPr>
        <w:t xml:space="preserve">    </w:t>
      </w:r>
      <w:proofErr w:type="spellStart"/>
      <w:r>
        <w:rPr>
          <w:rStyle w:val="FunctionTok"/>
        </w:rPr>
        <w:t>geom_sf</w:t>
      </w:r>
      <w:proofErr w:type="spellEnd"/>
      <w:r>
        <w:rPr>
          <w:rStyle w:val="NormalTok"/>
        </w:rPr>
        <w:t>()</w:t>
      </w:r>
      <w:r>
        <w:rPr>
          <w:rStyle w:val="SpecialCharTok"/>
        </w:rPr>
        <w:t>+</w:t>
      </w:r>
      <w:r>
        <w:br/>
      </w:r>
      <w:r>
        <w:rPr>
          <w:rStyle w:val="NormalTok"/>
        </w:rPr>
        <w:lastRenderedPageBreak/>
        <w:t xml:space="preserve">    </w:t>
      </w:r>
      <w:proofErr w:type="spellStart"/>
      <w:r>
        <w:rPr>
          <w:rStyle w:val="FunctionTok"/>
        </w:rPr>
        <w:t>geom_count</w:t>
      </w:r>
      <w:proofErr w:type="spellEnd"/>
      <w:r>
        <w:rPr>
          <w:rStyle w:val="NormalTok"/>
        </w:rPr>
        <w:t>(</w:t>
      </w:r>
      <w:r>
        <w:rPr>
          <w:rStyle w:val="AttributeTok"/>
        </w:rPr>
        <w:t>data =</w:t>
      </w:r>
      <w:r>
        <w:rPr>
          <w:rStyle w:val="NormalTok"/>
        </w:rPr>
        <w:t xml:space="preserve"> </w:t>
      </w:r>
      <w:proofErr w:type="spellStart"/>
      <w:r>
        <w:rPr>
          <w:rStyle w:val="NormalTok"/>
        </w:rPr>
        <w:t>LocDat</w:t>
      </w:r>
      <w:proofErr w:type="spellEnd"/>
      <w:r>
        <w:rPr>
          <w:rStyle w:val="NormalTok"/>
        </w:rPr>
        <w:t xml:space="preserve"> , </w:t>
      </w:r>
      <w:proofErr w:type="spellStart"/>
      <w:r>
        <w:rPr>
          <w:rStyle w:val="FunctionTok"/>
        </w:rPr>
        <w:t>aes</w:t>
      </w:r>
      <w:proofErr w:type="spellEnd"/>
      <w:r>
        <w:rPr>
          <w:rStyle w:val="NormalTok"/>
        </w:rPr>
        <w:t>(</w:t>
      </w:r>
      <w:r>
        <w:rPr>
          <w:rStyle w:val="AttributeTok"/>
        </w:rPr>
        <w:t>x =</w:t>
      </w:r>
      <w:r>
        <w:rPr>
          <w:rStyle w:val="NormalTok"/>
        </w:rPr>
        <w:t xml:space="preserve"> Long, </w:t>
      </w:r>
      <w:r>
        <w:rPr>
          <w:rStyle w:val="AttributeTok"/>
        </w:rPr>
        <w:t>y =</w:t>
      </w:r>
      <w:r>
        <w:rPr>
          <w:rStyle w:val="NormalTok"/>
        </w:rPr>
        <w:t xml:space="preserve"> Lat, </w:t>
      </w:r>
      <w:r>
        <w:rPr>
          <w:rStyle w:val="AttributeTok"/>
        </w:rPr>
        <w:t>colour =</w:t>
      </w:r>
      <w:r>
        <w:rPr>
          <w:rStyle w:val="NormalTok"/>
        </w:rPr>
        <w:t xml:space="preserve"> SOURCE2))</w:t>
      </w:r>
      <w:r>
        <w:rPr>
          <w:rStyle w:val="SpecialCharTok"/>
        </w:rPr>
        <w:t>+</w:t>
      </w:r>
      <w:r>
        <w:br/>
      </w:r>
      <w:r>
        <w:rPr>
          <w:rStyle w:val="NormalTok"/>
        </w:rPr>
        <w:t xml:space="preserve">    </w:t>
      </w:r>
      <w:proofErr w:type="spellStart"/>
      <w:r>
        <w:rPr>
          <w:rStyle w:val="FunctionTok"/>
        </w:rPr>
        <w:t>scale_shape_manual</w:t>
      </w:r>
      <w:proofErr w:type="spellEnd"/>
      <w:r>
        <w:rPr>
          <w:rStyle w:val="NormalTok"/>
        </w:rPr>
        <w:t>(</w:t>
      </w:r>
      <w:r>
        <w:rPr>
          <w:rStyle w:val="AttributeTok"/>
        </w:rPr>
        <w:t>values =</w:t>
      </w:r>
      <w:r>
        <w:rPr>
          <w:rStyle w:val="NormalTok"/>
        </w:rPr>
        <w:t xml:space="preserve"> </w:t>
      </w:r>
      <w:r>
        <w:rPr>
          <w:rStyle w:val="FunctionTok"/>
        </w:rPr>
        <w:t>c</w:t>
      </w:r>
      <w:r>
        <w:rPr>
          <w:rStyle w:val="NormalTok"/>
        </w:rPr>
        <w:t>(</w:t>
      </w:r>
      <w:r>
        <w:rPr>
          <w:rStyle w:val="DecValTok"/>
        </w:rPr>
        <w:t>1</w:t>
      </w:r>
      <w:r>
        <w:rPr>
          <w:rStyle w:val="NormalTok"/>
        </w:rPr>
        <w:t xml:space="preserve">, </w:t>
      </w:r>
      <w:r>
        <w:rPr>
          <w:rStyle w:val="DecValTok"/>
        </w:rPr>
        <w:t>16</w:t>
      </w:r>
      <w:r>
        <w:rPr>
          <w:rStyle w:val="NormalTok"/>
        </w:rPr>
        <w:t>))</w:t>
      </w:r>
      <w:r>
        <w:rPr>
          <w:rStyle w:val="SpecialCharTok"/>
        </w:rPr>
        <w:t>+</w:t>
      </w:r>
      <w:r>
        <w:br/>
      </w:r>
      <w:r>
        <w:rPr>
          <w:rStyle w:val="NormalTok"/>
        </w:rPr>
        <w:t xml:space="preserve">    </w:t>
      </w:r>
      <w:proofErr w:type="spellStart"/>
      <w:r>
        <w:rPr>
          <w:rStyle w:val="FunctionTok"/>
        </w:rPr>
        <w:t>coord_sf</w:t>
      </w:r>
      <w:proofErr w:type="spellEnd"/>
      <w:r>
        <w:rPr>
          <w:rStyle w:val="NormalTok"/>
        </w:rPr>
        <w:t>(</w:t>
      </w:r>
      <w:proofErr w:type="spellStart"/>
      <w:r>
        <w:rPr>
          <w:rStyle w:val="AttributeTok"/>
        </w:rPr>
        <w:t>xlim</w:t>
      </w:r>
      <w:proofErr w:type="spellEnd"/>
      <w:r>
        <w:rPr>
          <w:rStyle w:val="AttributeTok"/>
        </w:rPr>
        <w:t xml:space="preserve"> =</w:t>
      </w:r>
      <w:r>
        <w:rPr>
          <w:rStyle w:val="NormalTok"/>
        </w:rPr>
        <w:t xml:space="preserve"> </w:t>
      </w:r>
      <w:r>
        <w:rPr>
          <w:rStyle w:val="FunctionTok"/>
        </w:rPr>
        <w:t>c</w:t>
      </w:r>
      <w:r>
        <w:rPr>
          <w:rStyle w:val="NormalTok"/>
        </w:rPr>
        <w:t>(</w:t>
      </w:r>
      <w:r>
        <w:rPr>
          <w:rStyle w:val="FloatTok"/>
        </w:rPr>
        <w:t>167.930</w:t>
      </w:r>
      <w:r>
        <w:rPr>
          <w:rStyle w:val="NormalTok"/>
        </w:rPr>
        <w:t>,</w:t>
      </w:r>
      <w:r>
        <w:rPr>
          <w:rStyle w:val="FloatTok"/>
        </w:rPr>
        <w:t>167.955</w:t>
      </w:r>
      <w:r>
        <w:rPr>
          <w:rStyle w:val="NormalTok"/>
        </w:rPr>
        <w:t xml:space="preserve">), </w:t>
      </w:r>
      <w:proofErr w:type="spellStart"/>
      <w:r>
        <w:rPr>
          <w:rStyle w:val="AttributeTok"/>
        </w:rPr>
        <w:t>ylim</w:t>
      </w:r>
      <w:proofErr w:type="spellEnd"/>
      <w:r>
        <w:rPr>
          <w:rStyle w:val="AttributeTok"/>
        </w:rPr>
        <w:t xml:space="preserve"> =</w:t>
      </w:r>
      <w:r>
        <w:rPr>
          <w:rStyle w:val="NormalTok"/>
        </w:rPr>
        <w:t xml:space="preserve"> </w:t>
      </w:r>
      <w:r>
        <w:rPr>
          <w:rStyle w:val="FunctionTok"/>
        </w:rPr>
        <w:t>c</w:t>
      </w:r>
      <w:r>
        <w:rPr>
          <w:rStyle w:val="NormalTok"/>
        </w:rPr>
        <w:t>(</w:t>
      </w:r>
      <w:r>
        <w:rPr>
          <w:rStyle w:val="SpecialCharTok"/>
        </w:rPr>
        <w:t>-</w:t>
      </w:r>
      <w:r>
        <w:rPr>
          <w:rStyle w:val="FloatTok"/>
        </w:rPr>
        <w:t>29.035</w:t>
      </w:r>
      <w:r>
        <w:rPr>
          <w:rStyle w:val="NormalTok"/>
        </w:rPr>
        <w:t>,</w:t>
      </w:r>
      <w:r>
        <w:rPr>
          <w:rStyle w:val="SpecialCharTok"/>
        </w:rPr>
        <w:t>-</w:t>
      </w:r>
      <w:r>
        <w:rPr>
          <w:rStyle w:val="FloatTok"/>
        </w:rPr>
        <w:t>29.005</w:t>
      </w:r>
      <w:r>
        <w:rPr>
          <w:rStyle w:val="NormalTok"/>
        </w:rPr>
        <w:t>))</w:t>
      </w:r>
      <w:r>
        <w:rPr>
          <w:rStyle w:val="SpecialCharTok"/>
        </w:rPr>
        <w:t>+</w:t>
      </w:r>
      <w:r>
        <w:rPr>
          <w:rStyle w:val="NormalTok"/>
        </w:rPr>
        <w:t xml:space="preserve"> </w:t>
      </w:r>
      <w:r>
        <w:br/>
      </w:r>
      <w:r>
        <w:rPr>
          <w:rStyle w:val="NormalTok"/>
        </w:rPr>
        <w:t xml:space="preserve">    </w:t>
      </w:r>
      <w:proofErr w:type="spellStart"/>
      <w:r>
        <w:rPr>
          <w:rStyle w:val="FunctionTok"/>
        </w:rPr>
        <w:t>annotation_scale</w:t>
      </w:r>
      <w:proofErr w:type="spellEnd"/>
      <w:r>
        <w:rPr>
          <w:rStyle w:val="NormalTok"/>
        </w:rPr>
        <w:t>()</w:t>
      </w:r>
      <w:r>
        <w:rPr>
          <w:rStyle w:val="SpecialCharTok"/>
        </w:rPr>
        <w:t>+</w:t>
      </w:r>
      <w:r>
        <w:br/>
      </w:r>
      <w:r>
        <w:rPr>
          <w:rStyle w:val="NormalTok"/>
        </w:rPr>
        <w:t xml:space="preserve">    </w:t>
      </w:r>
      <w:proofErr w:type="spellStart"/>
      <w:r>
        <w:rPr>
          <w:rStyle w:val="FunctionTok"/>
        </w:rPr>
        <w:t>scale_color_manual</w:t>
      </w:r>
      <w:proofErr w:type="spellEnd"/>
      <w:r>
        <w:rPr>
          <w:rStyle w:val="NormalTok"/>
        </w:rPr>
        <w:t>(</w:t>
      </w:r>
      <w:r>
        <w:rPr>
          <w:rStyle w:val="AttributeTok"/>
        </w:rPr>
        <w:t>values =</w:t>
      </w:r>
      <w:r>
        <w:rPr>
          <w:rStyle w:val="NormalTok"/>
        </w:rPr>
        <w:t xml:space="preserve"> </w:t>
      </w:r>
      <w:r>
        <w:rPr>
          <w:rStyle w:val="FunctionTok"/>
        </w:rPr>
        <w:t>c</w:t>
      </w:r>
      <w:r>
        <w:rPr>
          <w:rStyle w:val="NormalTok"/>
        </w:rPr>
        <w:t>(</w:t>
      </w:r>
      <w:r>
        <w:rPr>
          <w:rStyle w:val="StringTok"/>
        </w:rPr>
        <w:t>"</w:t>
      </w:r>
      <w:proofErr w:type="spellStart"/>
      <w:r>
        <w:rPr>
          <w:rStyle w:val="StringTok"/>
        </w:rPr>
        <w:t>navyblue</w:t>
      </w:r>
      <w:proofErr w:type="spellEnd"/>
      <w:r>
        <w:rPr>
          <w:rStyle w:val="StringTok"/>
        </w:rPr>
        <w:t>"</w:t>
      </w:r>
      <w:r>
        <w:rPr>
          <w:rStyle w:val="NormalTok"/>
        </w:rPr>
        <w:t xml:space="preserve">, </w:t>
      </w:r>
      <w:r>
        <w:rPr>
          <w:rStyle w:val="StringTok"/>
        </w:rPr>
        <w:t>"red"</w:t>
      </w:r>
      <w:r>
        <w:rPr>
          <w:rStyle w:val="NormalTok"/>
        </w:rPr>
        <w:t>))</w:t>
      </w:r>
      <w:r>
        <w:rPr>
          <w:rStyle w:val="SpecialCharTok"/>
        </w:rPr>
        <w:t>+</w:t>
      </w:r>
      <w:r>
        <w:br/>
      </w:r>
      <w:r>
        <w:rPr>
          <w:rStyle w:val="NormalTok"/>
        </w:rPr>
        <w:t xml:space="preserve">    </w:t>
      </w:r>
      <w:proofErr w:type="spellStart"/>
      <w:r>
        <w:rPr>
          <w:rStyle w:val="FunctionTok"/>
        </w:rPr>
        <w:t>scale_size_continuous</w:t>
      </w:r>
      <w:proofErr w:type="spellEnd"/>
      <w:r>
        <w:rPr>
          <w:rStyle w:val="NormalTok"/>
        </w:rPr>
        <w:t>(</w:t>
      </w:r>
      <w:r>
        <w:rPr>
          <w:rStyle w:val="AttributeTok"/>
        </w:rPr>
        <w:t>breaks =</w:t>
      </w:r>
      <w:r>
        <w:rPr>
          <w:rStyle w:val="NormalTok"/>
        </w:rPr>
        <w:t xml:space="preserve"> round)</w:t>
      </w:r>
      <w:r>
        <w:rPr>
          <w:rStyle w:val="SpecialCharTok"/>
        </w:rPr>
        <w:t>+</w:t>
      </w:r>
      <w:r>
        <w:br/>
      </w:r>
      <w:r>
        <w:rPr>
          <w:rStyle w:val="NormalTok"/>
        </w:rPr>
        <w:t xml:space="preserve">    </w:t>
      </w:r>
      <w:proofErr w:type="spellStart"/>
      <w:r>
        <w:rPr>
          <w:rStyle w:val="FunctionTok"/>
        </w:rPr>
        <w:t>theme_classic</w:t>
      </w:r>
      <w:proofErr w:type="spellEnd"/>
      <w:r>
        <w:rPr>
          <w:rStyle w:val="NormalTok"/>
        </w:rPr>
        <w:t>()</w:t>
      </w:r>
      <w:r>
        <w:rPr>
          <w:rStyle w:val="SpecialCharTok"/>
        </w:rPr>
        <w:t>+</w:t>
      </w:r>
      <w:r>
        <w:rPr>
          <w:rStyle w:val="NormalTok"/>
        </w:rPr>
        <w:t xml:space="preserve"> </w:t>
      </w:r>
      <w:r>
        <w:br/>
      </w:r>
      <w:r>
        <w:rPr>
          <w:rStyle w:val="NormalTok"/>
        </w:rPr>
        <w:t xml:space="preserve">    </w:t>
      </w:r>
      <w:r>
        <w:rPr>
          <w:rStyle w:val="FunctionTok"/>
        </w:rPr>
        <w:t>theme</w:t>
      </w:r>
      <w:r>
        <w:rPr>
          <w:rStyle w:val="NormalTok"/>
        </w:rPr>
        <w:t>(</w:t>
      </w:r>
      <w:proofErr w:type="spellStart"/>
      <w:r>
        <w:rPr>
          <w:rStyle w:val="AttributeTok"/>
        </w:rPr>
        <w:t>axis.ticks</w:t>
      </w:r>
      <w:proofErr w:type="spellEnd"/>
      <w:r>
        <w:rPr>
          <w:rStyle w:val="AttributeTok"/>
        </w:rPr>
        <w:t xml:space="preserve"> =</w:t>
      </w:r>
      <w:r>
        <w:rPr>
          <w:rStyle w:val="NormalTok"/>
        </w:rPr>
        <w:t xml:space="preserve"> </w:t>
      </w:r>
      <w:proofErr w:type="spellStart"/>
      <w:r>
        <w:rPr>
          <w:rStyle w:val="FunctionTok"/>
        </w:rPr>
        <w:t>element_blank</w:t>
      </w:r>
      <w:proofErr w:type="spellEnd"/>
      <w:r>
        <w:rPr>
          <w:rStyle w:val="NormalTok"/>
        </w:rPr>
        <w:t xml:space="preserve">(), </w:t>
      </w:r>
      <w:proofErr w:type="spellStart"/>
      <w:r>
        <w:rPr>
          <w:rStyle w:val="AttributeTok"/>
        </w:rPr>
        <w:t>axis.text.x</w:t>
      </w:r>
      <w:proofErr w:type="spellEnd"/>
      <w:r>
        <w:rPr>
          <w:rStyle w:val="AttributeTok"/>
        </w:rPr>
        <w:t xml:space="preserve"> =</w:t>
      </w:r>
      <w:r>
        <w:rPr>
          <w:rStyle w:val="NormalTok"/>
        </w:rPr>
        <w:t xml:space="preserve"> </w:t>
      </w:r>
      <w:proofErr w:type="spellStart"/>
      <w:r>
        <w:rPr>
          <w:rStyle w:val="FunctionTok"/>
        </w:rPr>
        <w:t>element_blank</w:t>
      </w:r>
      <w:proofErr w:type="spellEnd"/>
      <w:r>
        <w:rPr>
          <w:rStyle w:val="NormalTok"/>
        </w:rPr>
        <w:t xml:space="preserve">(), </w:t>
      </w:r>
      <w:proofErr w:type="spellStart"/>
      <w:r>
        <w:rPr>
          <w:rStyle w:val="AttributeTok"/>
        </w:rPr>
        <w:t>axis.text.y</w:t>
      </w:r>
      <w:proofErr w:type="spellEnd"/>
      <w:r>
        <w:rPr>
          <w:rStyle w:val="AttributeTok"/>
        </w:rPr>
        <w:t xml:space="preserve"> =</w:t>
      </w:r>
      <w:r>
        <w:rPr>
          <w:rStyle w:val="NormalTok"/>
        </w:rPr>
        <w:t xml:space="preserve"> </w:t>
      </w:r>
      <w:proofErr w:type="spellStart"/>
      <w:r>
        <w:rPr>
          <w:rStyle w:val="FunctionTok"/>
        </w:rPr>
        <w:t>element_blank</w:t>
      </w:r>
      <w:proofErr w:type="spellEnd"/>
      <w:r>
        <w:rPr>
          <w:rStyle w:val="NormalTok"/>
        </w:rPr>
        <w:t>()))</w:t>
      </w:r>
      <w:r>
        <w:rPr>
          <w:rStyle w:val="SpecialCharTok"/>
        </w:rPr>
        <w:t>+</w:t>
      </w:r>
      <w:r>
        <w:br/>
      </w:r>
      <w:r>
        <w:rPr>
          <w:rStyle w:val="NormalTok"/>
        </w:rPr>
        <w:t xml:space="preserve">  </w:t>
      </w:r>
      <w:r>
        <w:rPr>
          <w:rStyle w:val="FunctionTok"/>
        </w:rPr>
        <w:t>labs</w:t>
      </w:r>
      <w:r>
        <w:rPr>
          <w:rStyle w:val="NormalTok"/>
        </w:rPr>
        <w:t>(</w:t>
      </w:r>
      <w:r>
        <w:rPr>
          <w:rStyle w:val="AttributeTok"/>
        </w:rPr>
        <w:t>x=</w:t>
      </w:r>
      <w:r>
        <w:rPr>
          <w:rStyle w:val="StringTok"/>
        </w:rPr>
        <w:t>"</w:t>
      </w:r>
      <w:proofErr w:type="spellStart"/>
      <w:r>
        <w:rPr>
          <w:rStyle w:val="StringTok"/>
        </w:rPr>
        <w:t>Longitude"</w:t>
      </w:r>
      <w:r>
        <w:rPr>
          <w:rStyle w:val="NormalTok"/>
        </w:rPr>
        <w:t>,</w:t>
      </w:r>
      <w:r>
        <w:rPr>
          <w:rStyle w:val="AttributeTok"/>
        </w:rPr>
        <w:t>y</w:t>
      </w:r>
      <w:proofErr w:type="spellEnd"/>
      <w:r>
        <w:rPr>
          <w:rStyle w:val="AttributeTok"/>
        </w:rPr>
        <w:t>=</w:t>
      </w:r>
      <w:r>
        <w:rPr>
          <w:rStyle w:val="StringTok"/>
        </w:rPr>
        <w:t>"Latitude"</w:t>
      </w:r>
      <w:r>
        <w:rPr>
          <w:rStyle w:val="NormalTok"/>
        </w:rPr>
        <w:t xml:space="preserve">, </w:t>
      </w:r>
      <w:r>
        <w:rPr>
          <w:rStyle w:val="AttributeTok"/>
        </w:rPr>
        <w:t>size =</w:t>
      </w:r>
      <w:r>
        <w:rPr>
          <w:rStyle w:val="NormalTok"/>
        </w:rPr>
        <w:t xml:space="preserve"> </w:t>
      </w:r>
      <w:r>
        <w:rPr>
          <w:rStyle w:val="StringTok"/>
        </w:rPr>
        <w:t>"samples"</w:t>
      </w:r>
      <w:r>
        <w:rPr>
          <w:rStyle w:val="NormalTok"/>
        </w:rPr>
        <w:t xml:space="preserve">, </w:t>
      </w:r>
      <w:r>
        <w:rPr>
          <w:rStyle w:val="AttributeTok"/>
        </w:rPr>
        <w:t>colour =</w:t>
      </w:r>
      <w:r>
        <w:rPr>
          <w:rStyle w:val="NormalTok"/>
        </w:rPr>
        <w:t xml:space="preserve"> </w:t>
      </w:r>
      <w:r>
        <w:rPr>
          <w:rStyle w:val="StringTok"/>
        </w:rPr>
        <w:t>"sampling method"</w:t>
      </w:r>
      <w:r>
        <w:rPr>
          <w:rStyle w:val="NormalTok"/>
        </w:rPr>
        <w:t>)</w:t>
      </w:r>
    </w:p>
    <w:p w14:paraId="4CC9E0DF" w14:textId="77777777" w:rsidR="00213769" w:rsidRDefault="00213769" w:rsidP="00213769">
      <w:pPr>
        <w:pStyle w:val="FirstParagraph"/>
      </w:pPr>
      <w:r>
        <w:t xml:space="preserve">Filter data and convert </w:t>
      </w:r>
      <w:proofErr w:type="spellStart"/>
      <w:r>
        <w:t>genlight</w:t>
      </w:r>
      <w:proofErr w:type="spellEnd"/>
      <w:r>
        <w:t xml:space="preserve"> object to site frequency spectrum (</w:t>
      </w:r>
      <w:proofErr w:type="spellStart"/>
      <w:r>
        <w:t>sfs</w:t>
      </w:r>
      <w:proofErr w:type="spellEnd"/>
      <w:r>
        <w:t>) format for analysis in fastsimcoal2.7</w:t>
      </w:r>
    </w:p>
    <w:p w14:paraId="77C4ABB3" w14:textId="77777777" w:rsidR="00213769" w:rsidRDefault="00213769" w:rsidP="00213769">
      <w:pPr>
        <w:pStyle w:val="SourceCode"/>
      </w:pPr>
      <w:r>
        <w:rPr>
          <w:rStyle w:val="CommentTok"/>
        </w:rPr>
        <w:t>#first filter so that there is 0 missing data &amp; 0 invariant tags</w:t>
      </w:r>
      <w:r>
        <w:br/>
      </w:r>
      <w:r>
        <w:rPr>
          <w:rStyle w:val="NormalTok"/>
        </w:rPr>
        <w:t xml:space="preserve">sfs.gl </w:t>
      </w:r>
      <w:r>
        <w:rPr>
          <w:rStyle w:val="OtherTok"/>
        </w:rPr>
        <w:t>&lt;-</w:t>
      </w:r>
      <w:r>
        <w:rPr>
          <w:rStyle w:val="NormalTok"/>
        </w:rPr>
        <w:t xml:space="preserve"> </w:t>
      </w:r>
      <w:r>
        <w:rPr>
          <w:rStyle w:val="FunctionTok"/>
        </w:rPr>
        <w:t>gl.read.dart</w:t>
      </w:r>
      <w:r>
        <w:rPr>
          <w:rStyle w:val="NormalTok"/>
        </w:rPr>
        <w:t>(</w:t>
      </w:r>
      <w:r>
        <w:rPr>
          <w:rStyle w:val="AttributeTok"/>
        </w:rPr>
        <w:t>filename=</w:t>
      </w:r>
      <w:r>
        <w:rPr>
          <w:rStyle w:val="StringTok"/>
        </w:rPr>
        <w:t>"Report_DCya22-7200_1_moreOrders_SNP_mapping_2.csv"</w:t>
      </w:r>
      <w:r>
        <w:rPr>
          <w:rStyle w:val="NormalTok"/>
        </w:rPr>
        <w:t>,</w:t>
      </w:r>
      <w:r>
        <w:rPr>
          <w:rStyle w:val="AttributeTok"/>
        </w:rPr>
        <w:t>ind.metafile=</w:t>
      </w:r>
      <w:r>
        <w:rPr>
          <w:rStyle w:val="StringTok"/>
        </w:rPr>
        <w:t>"NI_parrot_sample_info.csv"</w:t>
      </w:r>
      <w:r>
        <w:rPr>
          <w:rStyle w:val="NormalTok"/>
        </w:rPr>
        <w:t xml:space="preserve">) </w:t>
      </w:r>
      <w:r>
        <w:br/>
      </w:r>
      <w:proofErr w:type="spellStart"/>
      <w:r>
        <w:rPr>
          <w:rStyle w:val="NormalTok"/>
        </w:rPr>
        <w:t>sfs.gl</w:t>
      </w:r>
      <w:r>
        <w:rPr>
          <w:rStyle w:val="SpecialCharTok"/>
        </w:rPr>
        <w:t>@</w:t>
      </w:r>
      <w:r>
        <w:rPr>
          <w:rStyle w:val="NormalTok"/>
        </w:rPr>
        <w:t>other</w:t>
      </w:r>
      <w:r>
        <w:rPr>
          <w:rStyle w:val="SpecialCharTok"/>
        </w:rPr>
        <w:t>$</w:t>
      </w:r>
      <w:r>
        <w:rPr>
          <w:rStyle w:val="NormalTok"/>
        </w:rPr>
        <w:t>loc.metrics</w:t>
      </w:r>
      <w:r>
        <w:rPr>
          <w:rStyle w:val="SpecialCharTok"/>
        </w:rPr>
        <w:t>$</w:t>
      </w:r>
      <w:r>
        <w:rPr>
          <w:rStyle w:val="NormalTok"/>
        </w:rPr>
        <w:t>TrimmedSequence</w:t>
      </w:r>
      <w:proofErr w:type="spellEnd"/>
      <w:r>
        <w:rPr>
          <w:rStyle w:val="NormalTok"/>
        </w:rPr>
        <w:t xml:space="preserve"> </w:t>
      </w:r>
      <w:r>
        <w:rPr>
          <w:rStyle w:val="OtherTok"/>
        </w:rPr>
        <w:t>&lt;-</w:t>
      </w:r>
      <w:r>
        <w:rPr>
          <w:rStyle w:val="NormalTok"/>
        </w:rPr>
        <w:t xml:space="preserve"> </w:t>
      </w:r>
      <w:proofErr w:type="spellStart"/>
      <w:r>
        <w:rPr>
          <w:rStyle w:val="NormalTok"/>
        </w:rPr>
        <w:t>sfs.gl</w:t>
      </w:r>
      <w:r>
        <w:rPr>
          <w:rStyle w:val="SpecialCharTok"/>
        </w:rPr>
        <w:t>@</w:t>
      </w:r>
      <w:r>
        <w:rPr>
          <w:rStyle w:val="NormalTok"/>
        </w:rPr>
        <w:t>other</w:t>
      </w:r>
      <w:r>
        <w:rPr>
          <w:rStyle w:val="SpecialCharTok"/>
        </w:rPr>
        <w:t>$</w:t>
      </w:r>
      <w:r>
        <w:rPr>
          <w:rStyle w:val="NormalTok"/>
        </w:rPr>
        <w:t>loc.metrics</w:t>
      </w:r>
      <w:r>
        <w:rPr>
          <w:rStyle w:val="SpecialCharTok"/>
        </w:rPr>
        <w:t>$</w:t>
      </w:r>
      <w:r>
        <w:rPr>
          <w:rStyle w:val="NormalTok"/>
        </w:rPr>
        <w:t>TrimmedSequenceSnp</w:t>
      </w:r>
      <w:proofErr w:type="spellEnd"/>
      <w:r>
        <w:rPr>
          <w:rStyle w:val="NormalTok"/>
        </w:rPr>
        <w:t xml:space="preserve"> </w:t>
      </w:r>
      <w:r>
        <w:br/>
      </w:r>
      <w:r>
        <w:br/>
      </w:r>
      <w:r>
        <w:rPr>
          <w:rStyle w:val="DocumentationTok"/>
        </w:rPr>
        <w:t>###filtering</w:t>
      </w:r>
      <w:r>
        <w:br/>
      </w:r>
      <w:r>
        <w:rPr>
          <w:rStyle w:val="NormalTok"/>
        </w:rPr>
        <w:t xml:space="preserve">sfs.gl2 </w:t>
      </w:r>
      <w:r>
        <w:rPr>
          <w:rStyle w:val="OtherTok"/>
        </w:rPr>
        <w:t>&lt;-</w:t>
      </w:r>
      <w:proofErr w:type="spellStart"/>
      <w:r>
        <w:rPr>
          <w:rStyle w:val="FunctionTok"/>
        </w:rPr>
        <w:t>gl.filter.rdepth</w:t>
      </w:r>
      <w:proofErr w:type="spellEnd"/>
      <w:r>
        <w:rPr>
          <w:rStyle w:val="NormalTok"/>
        </w:rPr>
        <w:t xml:space="preserve">(sfs.gl, </w:t>
      </w:r>
      <w:r>
        <w:rPr>
          <w:rStyle w:val="AttributeTok"/>
        </w:rPr>
        <w:t>lower =</w:t>
      </w:r>
      <w:r>
        <w:rPr>
          <w:rStyle w:val="NormalTok"/>
        </w:rPr>
        <w:t xml:space="preserve"> </w:t>
      </w:r>
      <w:r>
        <w:rPr>
          <w:rStyle w:val="DecValTok"/>
        </w:rPr>
        <w:t>5</w:t>
      </w:r>
      <w:r>
        <w:rPr>
          <w:rStyle w:val="NormalTok"/>
        </w:rPr>
        <w:t xml:space="preserve">, </w:t>
      </w:r>
      <w:r>
        <w:rPr>
          <w:rStyle w:val="AttributeTok"/>
        </w:rPr>
        <w:t>upper =</w:t>
      </w:r>
      <w:r>
        <w:rPr>
          <w:rStyle w:val="NormalTok"/>
        </w:rPr>
        <w:t xml:space="preserve"> </w:t>
      </w:r>
      <w:r>
        <w:rPr>
          <w:rStyle w:val="DecValTok"/>
        </w:rPr>
        <w:t>31</w:t>
      </w:r>
      <w:r>
        <w:rPr>
          <w:rStyle w:val="NormalTok"/>
        </w:rPr>
        <w:t xml:space="preserve">) </w:t>
      </w:r>
      <w:r>
        <w:rPr>
          <w:rStyle w:val="CommentTok"/>
        </w:rPr>
        <w:t>#take 3rd Q for max and 5 as min for read depth</w:t>
      </w:r>
      <w:r>
        <w:br/>
      </w:r>
      <w:r>
        <w:rPr>
          <w:rStyle w:val="NormalTok"/>
        </w:rPr>
        <w:t xml:space="preserve">sfs.gl2 </w:t>
      </w:r>
      <w:r>
        <w:rPr>
          <w:rStyle w:val="OtherTok"/>
        </w:rPr>
        <w:t>&lt;-</w:t>
      </w:r>
      <w:proofErr w:type="spellStart"/>
      <w:r>
        <w:rPr>
          <w:rStyle w:val="FunctionTok"/>
        </w:rPr>
        <w:t>gl.filter.reproducibility</w:t>
      </w:r>
      <w:proofErr w:type="spellEnd"/>
      <w:r>
        <w:rPr>
          <w:rStyle w:val="NormalTok"/>
        </w:rPr>
        <w:t xml:space="preserve">(sfs.gl2, </w:t>
      </w:r>
      <w:r>
        <w:rPr>
          <w:rStyle w:val="AttributeTok"/>
        </w:rPr>
        <w:t>threshold=</w:t>
      </w:r>
      <w:r>
        <w:rPr>
          <w:rStyle w:val="FloatTok"/>
        </w:rPr>
        <w:t>0.97</w:t>
      </w:r>
      <w:r>
        <w:rPr>
          <w:rStyle w:val="NormalTok"/>
        </w:rPr>
        <w:t>,</w:t>
      </w:r>
      <w:r>
        <w:rPr>
          <w:rStyle w:val="AttributeTok"/>
        </w:rPr>
        <w:t>verbose =</w:t>
      </w:r>
      <w:r>
        <w:rPr>
          <w:rStyle w:val="NormalTok"/>
        </w:rPr>
        <w:t xml:space="preserve"> </w:t>
      </w:r>
      <w:r>
        <w:rPr>
          <w:rStyle w:val="DecValTok"/>
        </w:rPr>
        <w:t>5</w:t>
      </w:r>
      <w:r>
        <w:rPr>
          <w:rStyle w:val="NormalTok"/>
        </w:rPr>
        <w:t xml:space="preserve">) </w:t>
      </w:r>
      <w:r>
        <w:br/>
      </w:r>
      <w:r>
        <w:rPr>
          <w:rStyle w:val="NormalTok"/>
        </w:rPr>
        <w:t xml:space="preserve">sfs.gl2 </w:t>
      </w:r>
      <w:r>
        <w:rPr>
          <w:rStyle w:val="OtherTok"/>
        </w:rPr>
        <w:t>&lt;-</w:t>
      </w:r>
      <w:proofErr w:type="spellStart"/>
      <w:r>
        <w:rPr>
          <w:rStyle w:val="FunctionTok"/>
        </w:rPr>
        <w:t>gl.filter.callrate</w:t>
      </w:r>
      <w:proofErr w:type="spellEnd"/>
      <w:r>
        <w:rPr>
          <w:rStyle w:val="NormalTok"/>
        </w:rPr>
        <w:t xml:space="preserve">(sfs.gl2, </w:t>
      </w:r>
      <w:r>
        <w:rPr>
          <w:rStyle w:val="AttributeTok"/>
        </w:rPr>
        <w:t>method =</w:t>
      </w:r>
      <w:r>
        <w:rPr>
          <w:rStyle w:val="NormalTok"/>
        </w:rPr>
        <w:t xml:space="preserve"> </w:t>
      </w:r>
      <w:r>
        <w:rPr>
          <w:rStyle w:val="StringTok"/>
        </w:rPr>
        <w:t>"loc"</w:t>
      </w:r>
      <w:r>
        <w:rPr>
          <w:rStyle w:val="NormalTok"/>
        </w:rPr>
        <w:t xml:space="preserve">, </w:t>
      </w:r>
      <w:r>
        <w:rPr>
          <w:rStyle w:val="AttributeTok"/>
        </w:rPr>
        <w:t>threshold =</w:t>
      </w:r>
      <w:r>
        <w:rPr>
          <w:rStyle w:val="NormalTok"/>
        </w:rPr>
        <w:t xml:space="preserve"> </w:t>
      </w:r>
      <w:r>
        <w:rPr>
          <w:rStyle w:val="FloatTok"/>
        </w:rPr>
        <w:t>0.90</w:t>
      </w:r>
      <w:r>
        <w:rPr>
          <w:rStyle w:val="NormalTok"/>
        </w:rPr>
        <w:t>,</w:t>
      </w:r>
      <w:r>
        <w:rPr>
          <w:rStyle w:val="AttributeTok"/>
        </w:rPr>
        <w:t>verbose =</w:t>
      </w:r>
      <w:r>
        <w:rPr>
          <w:rStyle w:val="NormalTok"/>
        </w:rPr>
        <w:t xml:space="preserve"> </w:t>
      </w:r>
      <w:r>
        <w:rPr>
          <w:rStyle w:val="DecValTok"/>
        </w:rPr>
        <w:t>5</w:t>
      </w:r>
      <w:r>
        <w:rPr>
          <w:rStyle w:val="NormalTok"/>
        </w:rPr>
        <w:t xml:space="preserve">) </w:t>
      </w:r>
      <w:r>
        <w:br/>
      </w:r>
      <w:r>
        <w:rPr>
          <w:rStyle w:val="NormalTok"/>
        </w:rPr>
        <w:t xml:space="preserve">sfs.gl2 </w:t>
      </w:r>
      <w:r>
        <w:rPr>
          <w:rStyle w:val="OtherTok"/>
        </w:rPr>
        <w:t>&lt;-</w:t>
      </w:r>
      <w:proofErr w:type="spellStart"/>
      <w:r>
        <w:rPr>
          <w:rStyle w:val="FunctionTok"/>
        </w:rPr>
        <w:t>gl.filter.hamming</w:t>
      </w:r>
      <w:proofErr w:type="spellEnd"/>
      <w:r>
        <w:rPr>
          <w:rStyle w:val="NormalTok"/>
        </w:rPr>
        <w:t>(sfs.gl2,</w:t>
      </w:r>
      <w:r>
        <w:rPr>
          <w:rStyle w:val="AttributeTok"/>
        </w:rPr>
        <w:t>verbose =</w:t>
      </w:r>
      <w:r>
        <w:rPr>
          <w:rStyle w:val="NormalTok"/>
        </w:rPr>
        <w:t xml:space="preserve"> </w:t>
      </w:r>
      <w:r>
        <w:rPr>
          <w:rStyle w:val="DecValTok"/>
        </w:rPr>
        <w:t>5</w:t>
      </w:r>
      <w:r>
        <w:rPr>
          <w:rStyle w:val="NormalTok"/>
        </w:rPr>
        <w:t>)</w:t>
      </w:r>
      <w:r>
        <w:br/>
      </w:r>
      <w:r>
        <w:rPr>
          <w:rStyle w:val="NormalTok"/>
        </w:rPr>
        <w:t xml:space="preserve">sfs.gl2 </w:t>
      </w:r>
      <w:r>
        <w:rPr>
          <w:rStyle w:val="OtherTok"/>
        </w:rPr>
        <w:t>&lt;-</w:t>
      </w:r>
      <w:proofErr w:type="spellStart"/>
      <w:r>
        <w:rPr>
          <w:rStyle w:val="FunctionTok"/>
        </w:rPr>
        <w:t>gl.filter.secondaries</w:t>
      </w:r>
      <w:proofErr w:type="spellEnd"/>
      <w:r>
        <w:rPr>
          <w:rStyle w:val="NormalTok"/>
        </w:rPr>
        <w:t>(sfs.gl2,</w:t>
      </w:r>
      <w:r>
        <w:rPr>
          <w:rStyle w:val="AttributeTok"/>
        </w:rPr>
        <w:t>method =</w:t>
      </w:r>
      <w:r>
        <w:rPr>
          <w:rStyle w:val="NormalTok"/>
        </w:rPr>
        <w:t xml:space="preserve"> </w:t>
      </w:r>
      <w:r>
        <w:rPr>
          <w:rStyle w:val="StringTok"/>
        </w:rPr>
        <w:t>"</w:t>
      </w:r>
      <w:proofErr w:type="spellStart"/>
      <w:r>
        <w:rPr>
          <w:rStyle w:val="StringTok"/>
        </w:rPr>
        <w:t>best"</w:t>
      </w:r>
      <w:r>
        <w:rPr>
          <w:rStyle w:val="NormalTok"/>
        </w:rPr>
        <w:t>,</w:t>
      </w:r>
      <w:r>
        <w:rPr>
          <w:rStyle w:val="AttributeTok"/>
        </w:rPr>
        <w:t>verbose</w:t>
      </w:r>
      <w:proofErr w:type="spellEnd"/>
      <w:r>
        <w:rPr>
          <w:rStyle w:val="AttributeTok"/>
        </w:rPr>
        <w:t xml:space="preserve"> =</w:t>
      </w:r>
      <w:r>
        <w:rPr>
          <w:rStyle w:val="NormalTok"/>
        </w:rPr>
        <w:t xml:space="preserve"> </w:t>
      </w:r>
      <w:r>
        <w:rPr>
          <w:rStyle w:val="DecValTok"/>
        </w:rPr>
        <w:t>5</w:t>
      </w:r>
      <w:r>
        <w:rPr>
          <w:rStyle w:val="NormalTok"/>
        </w:rPr>
        <w:t>)</w:t>
      </w:r>
      <w:r>
        <w:br/>
      </w:r>
      <w:r>
        <w:rPr>
          <w:rStyle w:val="NormalTok"/>
        </w:rPr>
        <w:t xml:space="preserve">sfs.gl2 </w:t>
      </w:r>
      <w:r>
        <w:rPr>
          <w:rStyle w:val="OtherTok"/>
        </w:rPr>
        <w:t>&lt;-</w:t>
      </w:r>
      <w:r>
        <w:rPr>
          <w:rStyle w:val="NormalTok"/>
        </w:rPr>
        <w:t xml:space="preserve"> </w:t>
      </w:r>
      <w:proofErr w:type="spellStart"/>
      <w:r>
        <w:rPr>
          <w:rStyle w:val="FunctionTok"/>
        </w:rPr>
        <w:t>gl.drop.ind</w:t>
      </w:r>
      <w:proofErr w:type="spellEnd"/>
      <w:r>
        <w:rPr>
          <w:rStyle w:val="NormalTok"/>
        </w:rPr>
        <w:t>(sfs.gl2,</w:t>
      </w:r>
      <w:r>
        <w:rPr>
          <w:rStyle w:val="AttributeTok"/>
        </w:rPr>
        <w:t>ind.list=</w:t>
      </w:r>
      <w:r>
        <w:rPr>
          <w:rStyle w:val="FunctionTok"/>
        </w:rPr>
        <w:t>c</w:t>
      </w:r>
      <w:r>
        <w:rPr>
          <w:rStyle w:val="NormalTok"/>
        </w:rPr>
        <w:t>(</w:t>
      </w:r>
      <w:r>
        <w:rPr>
          <w:rStyle w:val="StringTok"/>
        </w:rPr>
        <w:t>'NIGP_131'</w:t>
      </w:r>
      <w:r>
        <w:rPr>
          <w:rStyle w:val="NormalTok"/>
        </w:rPr>
        <w:t>,</w:t>
      </w:r>
      <w:r>
        <w:rPr>
          <w:rStyle w:val="StringTok"/>
        </w:rPr>
        <w:t>'2022_55'</w:t>
      </w:r>
      <w:r>
        <w:rPr>
          <w:rStyle w:val="NormalTok"/>
        </w:rPr>
        <w:t>,</w:t>
      </w:r>
      <w:r>
        <w:rPr>
          <w:rStyle w:val="StringTok"/>
        </w:rPr>
        <w:t>'NIGP_122'</w:t>
      </w:r>
      <w:r>
        <w:rPr>
          <w:rStyle w:val="NormalTok"/>
        </w:rPr>
        <w:t xml:space="preserve">, </w:t>
      </w:r>
      <w:r>
        <w:rPr>
          <w:rStyle w:val="StringTok"/>
        </w:rPr>
        <w:t>'NIGP_082'</w:t>
      </w:r>
      <w:r>
        <w:rPr>
          <w:rStyle w:val="NormalTok"/>
        </w:rPr>
        <w:t xml:space="preserve">, </w:t>
      </w:r>
      <w:r>
        <w:rPr>
          <w:rStyle w:val="StringTok"/>
        </w:rPr>
        <w:t>'NIGP_030'</w:t>
      </w:r>
      <w:r>
        <w:rPr>
          <w:rStyle w:val="NormalTok"/>
        </w:rPr>
        <w:t xml:space="preserve">, </w:t>
      </w:r>
      <w:r>
        <w:rPr>
          <w:rStyle w:val="StringTok"/>
        </w:rPr>
        <w:t>'NIGP_057'</w:t>
      </w:r>
      <w:r>
        <w:rPr>
          <w:rStyle w:val="NormalTok"/>
        </w:rPr>
        <w:t>,</w:t>
      </w:r>
      <w:r>
        <w:rPr>
          <w:rStyle w:val="StringTok"/>
        </w:rPr>
        <w:t>'NIGP_009'</w:t>
      </w:r>
      <w:r>
        <w:rPr>
          <w:rStyle w:val="NormalTok"/>
        </w:rPr>
        <w:t>,</w:t>
      </w:r>
      <w:r>
        <w:rPr>
          <w:rStyle w:val="StringTok"/>
        </w:rPr>
        <w:t>'NIGP_001a'</w:t>
      </w:r>
      <w:r>
        <w:rPr>
          <w:rStyle w:val="NormalTok"/>
        </w:rPr>
        <w:t>,</w:t>
      </w:r>
      <w:r>
        <w:rPr>
          <w:rStyle w:val="StringTok"/>
        </w:rPr>
        <w:t>'NIGP_001b'</w:t>
      </w:r>
      <w:r>
        <w:rPr>
          <w:rStyle w:val="NormalTok"/>
        </w:rPr>
        <w:t>,</w:t>
      </w:r>
      <w:r>
        <w:rPr>
          <w:rStyle w:val="StringTok"/>
        </w:rPr>
        <w:t>'NIGP_001f'</w:t>
      </w:r>
      <w:r>
        <w:rPr>
          <w:rStyle w:val="NormalTok"/>
        </w:rPr>
        <w:t xml:space="preserve"> )) </w:t>
      </w:r>
      <w:r>
        <w:rPr>
          <w:rStyle w:val="DocumentationTok"/>
        </w:rPr>
        <w:t>## drop duplicate individuals</w:t>
      </w:r>
      <w:r>
        <w:br/>
      </w:r>
      <w:r>
        <w:rPr>
          <w:rStyle w:val="NormalTok"/>
        </w:rPr>
        <w:t xml:space="preserve">sfs.gl2 </w:t>
      </w:r>
      <w:r>
        <w:rPr>
          <w:rStyle w:val="OtherTok"/>
        </w:rPr>
        <w:t>&lt;-</w:t>
      </w:r>
      <w:proofErr w:type="spellStart"/>
      <w:r>
        <w:rPr>
          <w:rStyle w:val="FunctionTok"/>
        </w:rPr>
        <w:t>gl.filter.callrate</w:t>
      </w:r>
      <w:proofErr w:type="spellEnd"/>
      <w:r>
        <w:rPr>
          <w:rStyle w:val="NormalTok"/>
        </w:rPr>
        <w:t xml:space="preserve">(sfs.gl2, </w:t>
      </w:r>
      <w:r>
        <w:rPr>
          <w:rStyle w:val="AttributeTok"/>
        </w:rPr>
        <w:t>method =</w:t>
      </w:r>
      <w:r>
        <w:rPr>
          <w:rStyle w:val="NormalTok"/>
        </w:rPr>
        <w:t xml:space="preserve"> </w:t>
      </w:r>
      <w:r>
        <w:rPr>
          <w:rStyle w:val="StringTok"/>
        </w:rPr>
        <w:t>"</w:t>
      </w:r>
      <w:proofErr w:type="spellStart"/>
      <w:r>
        <w:rPr>
          <w:rStyle w:val="StringTok"/>
        </w:rPr>
        <w:t>ind</w:t>
      </w:r>
      <w:proofErr w:type="spellEnd"/>
      <w:r>
        <w:rPr>
          <w:rStyle w:val="StringTok"/>
        </w:rPr>
        <w:t>"</w:t>
      </w:r>
      <w:r>
        <w:rPr>
          <w:rStyle w:val="NormalTok"/>
        </w:rPr>
        <w:t xml:space="preserve">, </w:t>
      </w:r>
      <w:r>
        <w:rPr>
          <w:rStyle w:val="AttributeTok"/>
        </w:rPr>
        <w:t>threshold =</w:t>
      </w:r>
      <w:r>
        <w:rPr>
          <w:rStyle w:val="NormalTok"/>
        </w:rPr>
        <w:t xml:space="preserve"> </w:t>
      </w:r>
      <w:r>
        <w:rPr>
          <w:rStyle w:val="FloatTok"/>
        </w:rPr>
        <w:t>0.99</w:t>
      </w:r>
      <w:r>
        <w:rPr>
          <w:rStyle w:val="NormalTok"/>
        </w:rPr>
        <w:t xml:space="preserve">, </w:t>
      </w:r>
      <w:r>
        <w:rPr>
          <w:rStyle w:val="AttributeTok"/>
        </w:rPr>
        <w:t>verbose =</w:t>
      </w:r>
      <w:r>
        <w:rPr>
          <w:rStyle w:val="NormalTok"/>
        </w:rPr>
        <w:t xml:space="preserve"> </w:t>
      </w:r>
      <w:r>
        <w:rPr>
          <w:rStyle w:val="DecValTok"/>
        </w:rPr>
        <w:t>5</w:t>
      </w:r>
      <w:r>
        <w:rPr>
          <w:rStyle w:val="NormalTok"/>
        </w:rPr>
        <w:t>)</w:t>
      </w:r>
      <w:r>
        <w:br/>
      </w:r>
      <w:r>
        <w:rPr>
          <w:rStyle w:val="NormalTok"/>
        </w:rPr>
        <w:t xml:space="preserve">sfs.gl2 </w:t>
      </w:r>
      <w:r>
        <w:rPr>
          <w:rStyle w:val="OtherTok"/>
        </w:rPr>
        <w:t>&lt;-</w:t>
      </w:r>
      <w:proofErr w:type="spellStart"/>
      <w:r>
        <w:rPr>
          <w:rStyle w:val="FunctionTok"/>
        </w:rPr>
        <w:t>gl.filter.callrate</w:t>
      </w:r>
      <w:proofErr w:type="spellEnd"/>
      <w:r>
        <w:rPr>
          <w:rStyle w:val="NormalTok"/>
        </w:rPr>
        <w:t xml:space="preserve">(sfs.gl2, </w:t>
      </w:r>
      <w:r>
        <w:rPr>
          <w:rStyle w:val="AttributeTok"/>
        </w:rPr>
        <w:t>method =</w:t>
      </w:r>
      <w:r>
        <w:rPr>
          <w:rStyle w:val="NormalTok"/>
        </w:rPr>
        <w:t xml:space="preserve"> </w:t>
      </w:r>
      <w:r>
        <w:rPr>
          <w:rStyle w:val="StringTok"/>
        </w:rPr>
        <w:t>"loc"</w:t>
      </w:r>
      <w:r>
        <w:rPr>
          <w:rStyle w:val="NormalTok"/>
        </w:rPr>
        <w:t xml:space="preserve">, </w:t>
      </w:r>
      <w:r>
        <w:rPr>
          <w:rStyle w:val="AttributeTok"/>
        </w:rPr>
        <w:t>threshold =</w:t>
      </w:r>
      <w:r>
        <w:rPr>
          <w:rStyle w:val="NormalTok"/>
        </w:rPr>
        <w:t xml:space="preserve"> </w:t>
      </w:r>
      <w:r>
        <w:rPr>
          <w:rStyle w:val="DecValTok"/>
        </w:rPr>
        <w:t>1</w:t>
      </w:r>
      <w:r>
        <w:rPr>
          <w:rStyle w:val="NormalTok"/>
        </w:rPr>
        <w:t>,</w:t>
      </w:r>
      <w:r>
        <w:rPr>
          <w:rStyle w:val="AttributeTok"/>
        </w:rPr>
        <w:t>verbose =</w:t>
      </w:r>
      <w:r>
        <w:rPr>
          <w:rStyle w:val="NormalTok"/>
        </w:rPr>
        <w:t xml:space="preserve"> </w:t>
      </w:r>
      <w:r>
        <w:rPr>
          <w:rStyle w:val="DecValTok"/>
        </w:rPr>
        <w:t>5</w:t>
      </w:r>
      <w:r>
        <w:rPr>
          <w:rStyle w:val="NormalTok"/>
        </w:rPr>
        <w:t xml:space="preserve">) </w:t>
      </w:r>
      <w:r>
        <w:br/>
      </w:r>
      <w:r>
        <w:rPr>
          <w:rStyle w:val="NormalTok"/>
        </w:rPr>
        <w:t>sfs.gl2</w:t>
      </w:r>
      <w:r>
        <w:br/>
      </w:r>
      <w:r>
        <w:br/>
      </w:r>
      <w:r>
        <w:rPr>
          <w:rStyle w:val="CommentTok"/>
        </w:rPr>
        <w:t xml:space="preserve">#now create </w:t>
      </w:r>
      <w:proofErr w:type="spellStart"/>
      <w:r>
        <w:rPr>
          <w:rStyle w:val="CommentTok"/>
        </w:rPr>
        <w:t>sfs</w:t>
      </w:r>
      <w:proofErr w:type="spellEnd"/>
      <w:r>
        <w:rPr>
          <w:rStyle w:val="CommentTok"/>
        </w:rPr>
        <w:t xml:space="preserve"> and save as csv</w:t>
      </w:r>
      <w:r>
        <w:br/>
      </w:r>
      <w:r>
        <w:rPr>
          <w:rStyle w:val="NormalTok"/>
        </w:rPr>
        <w:t>sfs2</w:t>
      </w:r>
      <w:r>
        <w:rPr>
          <w:rStyle w:val="OtherTok"/>
        </w:rPr>
        <w:t>&lt;-</w:t>
      </w:r>
      <w:proofErr w:type="spellStart"/>
      <w:r>
        <w:rPr>
          <w:rStyle w:val="FunctionTok"/>
        </w:rPr>
        <w:t>gl.sfs</w:t>
      </w:r>
      <w:proofErr w:type="spellEnd"/>
      <w:r>
        <w:rPr>
          <w:rStyle w:val="NormalTok"/>
        </w:rPr>
        <w:t xml:space="preserve">(sfs.gl2, </w:t>
      </w:r>
      <w:r>
        <w:rPr>
          <w:rStyle w:val="AttributeTok"/>
        </w:rPr>
        <w:t>folded =</w:t>
      </w:r>
      <w:r>
        <w:rPr>
          <w:rStyle w:val="NormalTok"/>
        </w:rPr>
        <w:t xml:space="preserve"> </w:t>
      </w:r>
      <w:r>
        <w:rPr>
          <w:rStyle w:val="ConstantTok"/>
        </w:rPr>
        <w:t>TRUE</w:t>
      </w:r>
      <w:r>
        <w:rPr>
          <w:rStyle w:val="NormalTok"/>
        </w:rPr>
        <w:t xml:space="preserve">, </w:t>
      </w:r>
      <w:r>
        <w:rPr>
          <w:rStyle w:val="AttributeTok"/>
        </w:rPr>
        <w:t>verbose =</w:t>
      </w:r>
      <w:r>
        <w:rPr>
          <w:rStyle w:val="NormalTok"/>
        </w:rPr>
        <w:t xml:space="preserve"> </w:t>
      </w:r>
      <w:r>
        <w:rPr>
          <w:rStyle w:val="DecValTok"/>
        </w:rPr>
        <w:t>5</w:t>
      </w:r>
      <w:r>
        <w:rPr>
          <w:rStyle w:val="NormalTok"/>
        </w:rPr>
        <w:t>)</w:t>
      </w:r>
      <w:r>
        <w:br/>
      </w:r>
      <w:r>
        <w:rPr>
          <w:rStyle w:val="FunctionTok"/>
        </w:rPr>
        <w:t>write.csv</w:t>
      </w:r>
      <w:r>
        <w:rPr>
          <w:rStyle w:val="NormalTok"/>
        </w:rPr>
        <w:t xml:space="preserve">(sfs2, </w:t>
      </w:r>
      <w:r>
        <w:rPr>
          <w:rStyle w:val="StringTok"/>
        </w:rPr>
        <w:t>"GPsfs2.csv"</w:t>
      </w:r>
      <w:r>
        <w:rPr>
          <w:rStyle w:val="NormalTok"/>
        </w:rPr>
        <w:t>)</w:t>
      </w:r>
    </w:p>
    <w:p w14:paraId="0FE880BF" w14:textId="77777777" w:rsidR="006B5A0D" w:rsidRDefault="006B5A0D" w:rsidP="00D00A78">
      <w:pPr>
        <w:pStyle w:val="FirstParagraph"/>
        <w:rPr>
          <w:rFonts w:ascii="Times New Roman" w:hAnsi="Times New Roman" w:cs="Times New Roman"/>
        </w:rPr>
      </w:pPr>
    </w:p>
    <w:p w14:paraId="541A1CDB" w14:textId="17711D1A" w:rsidR="00213769" w:rsidRDefault="00213769" w:rsidP="00213769">
      <w:pPr>
        <w:pStyle w:val="FirstParagraph"/>
        <w:rPr>
          <w:rFonts w:ascii="Times New Roman" w:hAnsi="Times New Roman" w:cs="Times New Roman"/>
          <w:b/>
          <w:bCs/>
        </w:rPr>
      </w:pPr>
      <w:r>
        <w:rPr>
          <w:rFonts w:ascii="Times New Roman" w:hAnsi="Times New Roman" w:cs="Times New Roman"/>
          <w:b/>
          <w:bCs/>
        </w:rPr>
        <w:t>Code S2</w:t>
      </w:r>
      <w:r w:rsidRPr="00905806">
        <w:rPr>
          <w:rFonts w:ascii="Times New Roman" w:hAnsi="Times New Roman" w:cs="Times New Roman"/>
          <w:b/>
          <w:bCs/>
        </w:rPr>
        <w:t xml:space="preserve"> </w:t>
      </w:r>
      <w:r w:rsidRPr="00983D23">
        <w:rPr>
          <w:rFonts w:ascii="Times New Roman" w:hAnsi="Times New Roman" w:cs="Times New Roman"/>
        </w:rPr>
        <w:t xml:space="preserve">Code used for analysis in </w:t>
      </w:r>
      <w:r w:rsidRPr="005E23BA">
        <w:rPr>
          <w:rFonts w:ascii="Times New Roman" w:hAnsi="Times New Roman" w:cs="Times New Roman"/>
        </w:rPr>
        <w:t>fastsimcoal2.7</w:t>
      </w:r>
      <w:r w:rsidR="00BA2C10" w:rsidRPr="00983D23">
        <w:rPr>
          <w:rFonts w:ascii="Times New Roman" w:hAnsi="Times New Roman" w:cs="Times New Roman"/>
          <w:i/>
          <w:iCs/>
        </w:rPr>
        <w:t xml:space="preserve"> </w:t>
      </w:r>
      <w:r w:rsidR="00BA2C10" w:rsidRPr="00983D23">
        <w:rPr>
          <w:rFonts w:ascii="Times New Roman" w:hAnsi="Times New Roman" w:cs="Times New Roman"/>
        </w:rPr>
        <w:t>in which “PREFIX” represents the name of each scenario tested</w:t>
      </w:r>
    </w:p>
    <w:p w14:paraId="28FE987B" w14:textId="2C4C45D4" w:rsidR="006B5A0D" w:rsidRPr="00D03382" w:rsidRDefault="00BA2C10" w:rsidP="00BA2C10">
      <w:pPr>
        <w:pStyle w:val="BodyText"/>
        <w:rPr>
          <w:rFonts w:ascii="Consolas" w:hAnsi="Consolas"/>
          <w:bCs/>
          <w:sz w:val="22"/>
          <w:szCs w:val="21"/>
          <w:shd w:val="clear" w:color="auto" w:fill="F8F8F8"/>
          <w:lang w:val="pt-PT"/>
        </w:rPr>
      </w:pPr>
      <w:r w:rsidRPr="00D03382">
        <w:rPr>
          <w:rFonts w:ascii="Consolas" w:hAnsi="Consolas"/>
          <w:bCs/>
          <w:sz w:val="22"/>
          <w:szCs w:val="21"/>
          <w:shd w:val="clear" w:color="auto" w:fill="F8F8F8"/>
          <w:lang w:val="pt-PT"/>
        </w:rPr>
        <w:t xml:space="preserve">fsc2709 -t </w:t>
      </w:r>
      <w:proofErr w:type="spellStart"/>
      <w:r w:rsidRPr="00D03382">
        <w:rPr>
          <w:rFonts w:ascii="Consolas" w:hAnsi="Consolas"/>
          <w:bCs/>
          <w:sz w:val="22"/>
          <w:szCs w:val="21"/>
          <w:shd w:val="clear" w:color="auto" w:fill="F8F8F8"/>
          <w:lang w:val="pt-PT"/>
        </w:rPr>
        <w:t>PREFIX.tpl</w:t>
      </w:r>
      <w:proofErr w:type="spellEnd"/>
      <w:r w:rsidRPr="00D03382">
        <w:rPr>
          <w:rFonts w:ascii="Consolas" w:hAnsi="Consolas"/>
          <w:bCs/>
          <w:sz w:val="22"/>
          <w:szCs w:val="21"/>
          <w:shd w:val="clear" w:color="auto" w:fill="F8F8F8"/>
          <w:lang w:val="pt-PT"/>
        </w:rPr>
        <w:t xml:space="preserve"> -e </w:t>
      </w:r>
      <w:proofErr w:type="spellStart"/>
      <w:r w:rsidRPr="00D03382">
        <w:rPr>
          <w:rFonts w:ascii="Consolas" w:hAnsi="Consolas"/>
          <w:bCs/>
          <w:sz w:val="22"/>
          <w:szCs w:val="21"/>
          <w:shd w:val="clear" w:color="auto" w:fill="F8F8F8"/>
          <w:lang w:val="pt-PT"/>
        </w:rPr>
        <w:t>PREFIX.est</w:t>
      </w:r>
      <w:proofErr w:type="spellEnd"/>
      <w:r w:rsidRPr="00D03382">
        <w:rPr>
          <w:rFonts w:ascii="Consolas" w:hAnsi="Consolas"/>
          <w:bCs/>
          <w:sz w:val="22"/>
          <w:szCs w:val="21"/>
          <w:shd w:val="clear" w:color="auto" w:fill="F8F8F8"/>
          <w:lang w:val="pt-PT"/>
        </w:rPr>
        <w:t xml:space="preserve"> -m -L50 -n100000 -M -s0</w:t>
      </w:r>
    </w:p>
    <w:sectPr w:rsidR="006B5A0D" w:rsidRPr="00D03382" w:rsidSect="002D56C6">
      <w:footerReference w:type="default" r:id="rId1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13039" w14:textId="77777777" w:rsidR="00EC4D76" w:rsidRDefault="00EC4D76">
      <w:r>
        <w:separator/>
      </w:r>
    </w:p>
  </w:endnote>
  <w:endnote w:type="continuationSeparator" w:id="0">
    <w:p w14:paraId="28C7E988" w14:textId="77777777" w:rsidR="00EC4D76" w:rsidRDefault="00EC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936848"/>
      <w:docPartObj>
        <w:docPartGallery w:val="Page Numbers (Bottom of Page)"/>
        <w:docPartUnique/>
      </w:docPartObj>
    </w:sdtPr>
    <w:sdtEndPr>
      <w:rPr>
        <w:noProof/>
      </w:rPr>
    </w:sdtEndPr>
    <w:sdtContent>
      <w:p w14:paraId="0B57BE33" w14:textId="77777777" w:rsidR="00222C7E" w:rsidRDefault="00D00A78">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4028553D" w14:textId="77777777" w:rsidR="00222C7E" w:rsidRDefault="00222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8520A" w14:textId="77777777" w:rsidR="00EC4D76" w:rsidRDefault="00EC4D76">
      <w:r>
        <w:separator/>
      </w:r>
    </w:p>
  </w:footnote>
  <w:footnote w:type="continuationSeparator" w:id="0">
    <w:p w14:paraId="37FE4637" w14:textId="77777777" w:rsidR="00EC4D76" w:rsidRDefault="00EC4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2F1000C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20627A7D"/>
    <w:multiLevelType w:val="hybridMultilevel"/>
    <w:tmpl w:val="F8045B56"/>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7532043">
    <w:abstractNumId w:val="0"/>
  </w:num>
  <w:num w:numId="2" w16cid:durableId="1613128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78"/>
    <w:rsid w:val="00002015"/>
    <w:rsid w:val="00033DEC"/>
    <w:rsid w:val="00060E32"/>
    <w:rsid w:val="000860CC"/>
    <w:rsid w:val="00092B56"/>
    <w:rsid w:val="00095CF4"/>
    <w:rsid w:val="000D679B"/>
    <w:rsid w:val="000E0906"/>
    <w:rsid w:val="000E1400"/>
    <w:rsid w:val="00150C62"/>
    <w:rsid w:val="00164DDE"/>
    <w:rsid w:val="0018750C"/>
    <w:rsid w:val="00192E4F"/>
    <w:rsid w:val="001A236A"/>
    <w:rsid w:val="001D0A75"/>
    <w:rsid w:val="001D6A20"/>
    <w:rsid w:val="0020403E"/>
    <w:rsid w:val="002115B3"/>
    <w:rsid w:val="00213769"/>
    <w:rsid w:val="00222C7E"/>
    <w:rsid w:val="00233D94"/>
    <w:rsid w:val="002414D4"/>
    <w:rsid w:val="0027552A"/>
    <w:rsid w:val="00292EB0"/>
    <w:rsid w:val="002A0FD0"/>
    <w:rsid w:val="002A42C0"/>
    <w:rsid w:val="002B2B73"/>
    <w:rsid w:val="002C073B"/>
    <w:rsid w:val="002D42ED"/>
    <w:rsid w:val="002D7127"/>
    <w:rsid w:val="002F392F"/>
    <w:rsid w:val="00354D58"/>
    <w:rsid w:val="00364415"/>
    <w:rsid w:val="00396DAE"/>
    <w:rsid w:val="003A46A4"/>
    <w:rsid w:val="003C198E"/>
    <w:rsid w:val="003C6DFA"/>
    <w:rsid w:val="003D3325"/>
    <w:rsid w:val="003D50D9"/>
    <w:rsid w:val="003D77C0"/>
    <w:rsid w:val="003F0D14"/>
    <w:rsid w:val="003F1E70"/>
    <w:rsid w:val="00403B10"/>
    <w:rsid w:val="00426408"/>
    <w:rsid w:val="00433F91"/>
    <w:rsid w:val="00463B8F"/>
    <w:rsid w:val="00471FAA"/>
    <w:rsid w:val="004732E9"/>
    <w:rsid w:val="0047452C"/>
    <w:rsid w:val="004A731B"/>
    <w:rsid w:val="004B44E0"/>
    <w:rsid w:val="004D257C"/>
    <w:rsid w:val="004D708F"/>
    <w:rsid w:val="004E46D9"/>
    <w:rsid w:val="004F2D12"/>
    <w:rsid w:val="004F5DA7"/>
    <w:rsid w:val="005062D5"/>
    <w:rsid w:val="005105DD"/>
    <w:rsid w:val="005111A7"/>
    <w:rsid w:val="005170BF"/>
    <w:rsid w:val="00525B68"/>
    <w:rsid w:val="00525E9A"/>
    <w:rsid w:val="005305E6"/>
    <w:rsid w:val="005508D3"/>
    <w:rsid w:val="005568B9"/>
    <w:rsid w:val="00582561"/>
    <w:rsid w:val="00590A62"/>
    <w:rsid w:val="005A0F30"/>
    <w:rsid w:val="005B3596"/>
    <w:rsid w:val="005C01E7"/>
    <w:rsid w:val="005D559E"/>
    <w:rsid w:val="005D5756"/>
    <w:rsid w:val="005E23BA"/>
    <w:rsid w:val="005E4C49"/>
    <w:rsid w:val="005E7CAB"/>
    <w:rsid w:val="005F613B"/>
    <w:rsid w:val="006008DE"/>
    <w:rsid w:val="00611CE0"/>
    <w:rsid w:val="0061365F"/>
    <w:rsid w:val="00617D04"/>
    <w:rsid w:val="0062565D"/>
    <w:rsid w:val="00694FAC"/>
    <w:rsid w:val="006B5A0D"/>
    <w:rsid w:val="006C15DA"/>
    <w:rsid w:val="006D6917"/>
    <w:rsid w:val="006F7FF4"/>
    <w:rsid w:val="007168F4"/>
    <w:rsid w:val="00716DA1"/>
    <w:rsid w:val="00741A6C"/>
    <w:rsid w:val="0075475B"/>
    <w:rsid w:val="007A4BDA"/>
    <w:rsid w:val="007A6B1F"/>
    <w:rsid w:val="007D30B5"/>
    <w:rsid w:val="007F442C"/>
    <w:rsid w:val="00814C82"/>
    <w:rsid w:val="00843AC9"/>
    <w:rsid w:val="008535C2"/>
    <w:rsid w:val="00854957"/>
    <w:rsid w:val="0085721B"/>
    <w:rsid w:val="00857757"/>
    <w:rsid w:val="00871552"/>
    <w:rsid w:val="00893779"/>
    <w:rsid w:val="008A57F8"/>
    <w:rsid w:val="008B37F6"/>
    <w:rsid w:val="008C608D"/>
    <w:rsid w:val="008D133E"/>
    <w:rsid w:val="008E3996"/>
    <w:rsid w:val="008F397F"/>
    <w:rsid w:val="00941E37"/>
    <w:rsid w:val="00961AE8"/>
    <w:rsid w:val="00966E80"/>
    <w:rsid w:val="00983866"/>
    <w:rsid w:val="00983D23"/>
    <w:rsid w:val="00993CA5"/>
    <w:rsid w:val="009B74D5"/>
    <w:rsid w:val="009C18E3"/>
    <w:rsid w:val="00A34021"/>
    <w:rsid w:val="00A46F64"/>
    <w:rsid w:val="00A52F60"/>
    <w:rsid w:val="00A55AB8"/>
    <w:rsid w:val="00A56DA4"/>
    <w:rsid w:val="00A65161"/>
    <w:rsid w:val="00A71901"/>
    <w:rsid w:val="00A86458"/>
    <w:rsid w:val="00AD675D"/>
    <w:rsid w:val="00AE4C5B"/>
    <w:rsid w:val="00B1551D"/>
    <w:rsid w:val="00B177A1"/>
    <w:rsid w:val="00B246B7"/>
    <w:rsid w:val="00B45C06"/>
    <w:rsid w:val="00B55BF1"/>
    <w:rsid w:val="00B61A26"/>
    <w:rsid w:val="00BA2C10"/>
    <w:rsid w:val="00BB3F91"/>
    <w:rsid w:val="00BB55DC"/>
    <w:rsid w:val="00BD3E02"/>
    <w:rsid w:val="00C0258A"/>
    <w:rsid w:val="00C30338"/>
    <w:rsid w:val="00C34BDD"/>
    <w:rsid w:val="00C42568"/>
    <w:rsid w:val="00C45191"/>
    <w:rsid w:val="00C63FAD"/>
    <w:rsid w:val="00C83F2C"/>
    <w:rsid w:val="00C9313B"/>
    <w:rsid w:val="00CB0207"/>
    <w:rsid w:val="00CD5F1A"/>
    <w:rsid w:val="00D00A78"/>
    <w:rsid w:val="00D03382"/>
    <w:rsid w:val="00D36532"/>
    <w:rsid w:val="00D37BC4"/>
    <w:rsid w:val="00D4286D"/>
    <w:rsid w:val="00D60761"/>
    <w:rsid w:val="00D665FF"/>
    <w:rsid w:val="00D91A4F"/>
    <w:rsid w:val="00DD79FA"/>
    <w:rsid w:val="00E52F8A"/>
    <w:rsid w:val="00E6295A"/>
    <w:rsid w:val="00E62D0F"/>
    <w:rsid w:val="00E6516C"/>
    <w:rsid w:val="00E72E43"/>
    <w:rsid w:val="00E81FA0"/>
    <w:rsid w:val="00E93681"/>
    <w:rsid w:val="00EA230B"/>
    <w:rsid w:val="00EC1E68"/>
    <w:rsid w:val="00EC4D76"/>
    <w:rsid w:val="00EF6A15"/>
    <w:rsid w:val="00F0647D"/>
    <w:rsid w:val="00F30A38"/>
    <w:rsid w:val="00F45250"/>
    <w:rsid w:val="00F6102C"/>
    <w:rsid w:val="00F927C4"/>
    <w:rsid w:val="00FA30FF"/>
    <w:rsid w:val="00FA5C05"/>
    <w:rsid w:val="00FC333B"/>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51012"/>
  <w15:chartTrackingRefBased/>
  <w15:docId w15:val="{1F5C1117-9414-4849-A32B-B06E369D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AU"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A78"/>
    <w:pPr>
      <w:spacing w:after="0" w:line="240" w:lineRule="auto"/>
    </w:pPr>
    <w:rPr>
      <w:rFonts w:ascii="Times New Roman" w:eastAsia="Times New Roman" w:hAnsi="Times New Roman" w:cs="Times New Roman"/>
      <w:sz w:val="24"/>
      <w:szCs w:val="24"/>
      <w:lang w:val="en-US" w:eastAsia="en-GB" w:bidi="ar-SA"/>
    </w:rPr>
  </w:style>
  <w:style w:type="paragraph" w:styleId="Heading1">
    <w:name w:val="heading 1"/>
    <w:basedOn w:val="Normal"/>
    <w:next w:val="BodyText"/>
    <w:link w:val="Heading1Char"/>
    <w:uiPriority w:val="9"/>
    <w:qFormat/>
    <w:rsid w:val="00D00A78"/>
    <w:pPr>
      <w:keepNext/>
      <w:keepLines/>
      <w:spacing w:before="480"/>
      <w:outlineLvl w:val="0"/>
    </w:pPr>
    <w:rPr>
      <w:rFonts w:asciiTheme="majorHAnsi" w:eastAsiaTheme="majorEastAsia" w:hAnsiTheme="majorHAnsi" w:cstheme="majorBidi"/>
      <w:b/>
      <w:bCs/>
      <w:color w:val="4472C4" w:themeColor="accent1"/>
      <w:sz w:val="32"/>
      <w:szCs w:val="32"/>
      <w:lang w:eastAsia="en-US"/>
    </w:rPr>
  </w:style>
  <w:style w:type="paragraph" w:styleId="Heading2">
    <w:name w:val="heading 2"/>
    <w:basedOn w:val="Normal"/>
    <w:next w:val="BodyText"/>
    <w:link w:val="Heading2Char"/>
    <w:uiPriority w:val="9"/>
    <w:unhideWhenUsed/>
    <w:qFormat/>
    <w:rsid w:val="00D00A78"/>
    <w:pPr>
      <w:keepNext/>
      <w:keepLines/>
      <w:spacing w:before="200"/>
      <w:outlineLvl w:val="1"/>
    </w:pPr>
    <w:rPr>
      <w:rFonts w:asciiTheme="majorHAnsi" w:eastAsiaTheme="majorEastAsia" w:hAnsiTheme="majorHAnsi" w:cstheme="majorBidi"/>
      <w:b/>
      <w:bCs/>
      <w:color w:val="4472C4" w:themeColor="accent1"/>
      <w:sz w:val="28"/>
      <w:szCs w:val="28"/>
      <w:lang w:eastAsia="en-US"/>
    </w:rPr>
  </w:style>
  <w:style w:type="paragraph" w:styleId="Heading3">
    <w:name w:val="heading 3"/>
    <w:basedOn w:val="Normal"/>
    <w:next w:val="BodyText"/>
    <w:link w:val="Heading3Char"/>
    <w:uiPriority w:val="9"/>
    <w:unhideWhenUsed/>
    <w:qFormat/>
    <w:rsid w:val="00D00A78"/>
    <w:pPr>
      <w:keepNext/>
      <w:keepLines/>
      <w:spacing w:before="200"/>
      <w:outlineLvl w:val="2"/>
    </w:pPr>
    <w:rPr>
      <w:rFonts w:asciiTheme="majorHAnsi" w:eastAsiaTheme="majorEastAsia" w:hAnsiTheme="majorHAnsi" w:cstheme="majorBidi"/>
      <w:b/>
      <w:bCs/>
      <w:color w:val="4472C4" w:themeColor="accent1"/>
      <w:lang w:eastAsia="en-US"/>
    </w:rPr>
  </w:style>
  <w:style w:type="paragraph" w:styleId="Heading4">
    <w:name w:val="heading 4"/>
    <w:basedOn w:val="Normal"/>
    <w:next w:val="BodyText"/>
    <w:link w:val="Heading4Char"/>
    <w:uiPriority w:val="9"/>
    <w:unhideWhenUsed/>
    <w:qFormat/>
    <w:rsid w:val="00D00A78"/>
    <w:pPr>
      <w:keepNext/>
      <w:keepLines/>
      <w:spacing w:before="200"/>
      <w:outlineLvl w:val="3"/>
    </w:pPr>
    <w:rPr>
      <w:rFonts w:asciiTheme="majorHAnsi" w:eastAsiaTheme="majorEastAsia" w:hAnsiTheme="majorHAnsi" w:cstheme="majorBidi"/>
      <w:bCs/>
      <w:i/>
      <w:color w:val="4472C4" w:themeColor="accent1"/>
      <w:lang w:eastAsia="en-US"/>
    </w:rPr>
  </w:style>
  <w:style w:type="paragraph" w:styleId="Heading5">
    <w:name w:val="heading 5"/>
    <w:basedOn w:val="Normal"/>
    <w:next w:val="BodyText"/>
    <w:link w:val="Heading5Char"/>
    <w:uiPriority w:val="9"/>
    <w:unhideWhenUsed/>
    <w:qFormat/>
    <w:rsid w:val="00D00A78"/>
    <w:pPr>
      <w:keepNext/>
      <w:keepLines/>
      <w:spacing w:before="200"/>
      <w:outlineLvl w:val="4"/>
    </w:pPr>
    <w:rPr>
      <w:rFonts w:asciiTheme="majorHAnsi" w:eastAsiaTheme="majorEastAsia" w:hAnsiTheme="majorHAnsi" w:cstheme="majorBidi"/>
      <w:iCs/>
      <w:color w:val="4472C4" w:themeColor="accent1"/>
      <w:lang w:eastAsia="en-US"/>
    </w:rPr>
  </w:style>
  <w:style w:type="paragraph" w:styleId="Heading6">
    <w:name w:val="heading 6"/>
    <w:basedOn w:val="Normal"/>
    <w:next w:val="BodyText"/>
    <w:link w:val="Heading6Char"/>
    <w:uiPriority w:val="9"/>
    <w:unhideWhenUsed/>
    <w:qFormat/>
    <w:rsid w:val="00D00A78"/>
    <w:pPr>
      <w:keepNext/>
      <w:keepLines/>
      <w:spacing w:before="200"/>
      <w:outlineLvl w:val="5"/>
    </w:pPr>
    <w:rPr>
      <w:rFonts w:asciiTheme="majorHAnsi" w:eastAsiaTheme="majorEastAsia" w:hAnsiTheme="majorHAnsi" w:cstheme="majorBidi"/>
      <w:color w:val="4472C4" w:themeColor="accent1"/>
      <w:lang w:eastAsia="en-US"/>
    </w:rPr>
  </w:style>
  <w:style w:type="paragraph" w:styleId="Heading7">
    <w:name w:val="heading 7"/>
    <w:basedOn w:val="Normal"/>
    <w:next w:val="BodyText"/>
    <w:link w:val="Heading7Char"/>
    <w:uiPriority w:val="9"/>
    <w:unhideWhenUsed/>
    <w:qFormat/>
    <w:rsid w:val="00D00A78"/>
    <w:pPr>
      <w:keepNext/>
      <w:keepLines/>
      <w:spacing w:before="200"/>
      <w:outlineLvl w:val="6"/>
    </w:pPr>
    <w:rPr>
      <w:rFonts w:asciiTheme="majorHAnsi" w:eastAsiaTheme="majorEastAsia" w:hAnsiTheme="majorHAnsi" w:cstheme="majorBidi"/>
      <w:color w:val="4472C4" w:themeColor="accent1"/>
      <w:lang w:eastAsia="en-US"/>
    </w:rPr>
  </w:style>
  <w:style w:type="paragraph" w:styleId="Heading8">
    <w:name w:val="heading 8"/>
    <w:basedOn w:val="Normal"/>
    <w:next w:val="BodyText"/>
    <w:link w:val="Heading8Char"/>
    <w:uiPriority w:val="9"/>
    <w:unhideWhenUsed/>
    <w:qFormat/>
    <w:rsid w:val="00D00A78"/>
    <w:pPr>
      <w:keepNext/>
      <w:keepLines/>
      <w:spacing w:before="200"/>
      <w:outlineLvl w:val="7"/>
    </w:pPr>
    <w:rPr>
      <w:rFonts w:asciiTheme="majorHAnsi" w:eastAsiaTheme="majorEastAsia" w:hAnsiTheme="majorHAnsi" w:cstheme="majorBidi"/>
      <w:color w:val="4472C4" w:themeColor="accent1"/>
      <w:lang w:eastAsia="en-US"/>
    </w:rPr>
  </w:style>
  <w:style w:type="paragraph" w:styleId="Heading9">
    <w:name w:val="heading 9"/>
    <w:basedOn w:val="Normal"/>
    <w:next w:val="BodyText"/>
    <w:link w:val="Heading9Char"/>
    <w:uiPriority w:val="9"/>
    <w:unhideWhenUsed/>
    <w:qFormat/>
    <w:rsid w:val="00D00A78"/>
    <w:pPr>
      <w:keepNext/>
      <w:keepLines/>
      <w:spacing w:before="200"/>
      <w:outlineLvl w:val="8"/>
    </w:pPr>
    <w:rPr>
      <w:rFonts w:asciiTheme="majorHAnsi" w:eastAsiaTheme="majorEastAsia" w:hAnsiTheme="majorHAnsi" w:cstheme="majorBidi"/>
      <w:color w:val="4472C4"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next w:val="Normal"/>
    <w:link w:val="CaptionChar"/>
    <w:qFormat/>
    <w:rsid w:val="00D00A78"/>
    <w:pPr>
      <w:spacing w:before="120" w:after="0" w:line="480" w:lineRule="auto"/>
      <w:ind w:left="1475" w:right="454" w:hanging="1021"/>
    </w:pPr>
    <w:rPr>
      <w:rFonts w:ascii="Times New Roman" w:eastAsia="Times New Roman" w:hAnsi="Times New Roman" w:cs="Times New Roman"/>
      <w:b/>
      <w:szCs w:val="22"/>
      <w:lang w:eastAsia="en-US" w:bidi="ar-SA"/>
    </w:rPr>
  </w:style>
  <w:style w:type="table" w:styleId="TableGrid">
    <w:name w:val="Table Grid"/>
    <w:basedOn w:val="TableNormal"/>
    <w:uiPriority w:val="39"/>
    <w:rsid w:val="00D00A78"/>
    <w:pPr>
      <w:spacing w:after="0" w:line="240" w:lineRule="auto"/>
    </w:pPr>
    <w:rPr>
      <w:rFonts w:eastAsiaTheme="minorHAnsi"/>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D00A78"/>
    <w:pPr>
      <w:tabs>
        <w:tab w:val="center" w:pos="4513"/>
        <w:tab w:val="right" w:pos="9026"/>
      </w:tabs>
    </w:pPr>
  </w:style>
  <w:style w:type="character" w:customStyle="1" w:styleId="FooterChar">
    <w:name w:val="Footer Char"/>
    <w:basedOn w:val="DefaultParagraphFont"/>
    <w:link w:val="Footer"/>
    <w:rsid w:val="00D00A78"/>
    <w:rPr>
      <w:rFonts w:ascii="Times New Roman" w:eastAsia="Times New Roman" w:hAnsi="Times New Roman" w:cs="Times New Roman"/>
      <w:sz w:val="24"/>
      <w:szCs w:val="24"/>
      <w:lang w:val="en-US" w:eastAsia="en-GB" w:bidi="ar-SA"/>
    </w:rPr>
  </w:style>
  <w:style w:type="character" w:styleId="LineNumber">
    <w:name w:val="line number"/>
    <w:basedOn w:val="DefaultParagraphFont"/>
    <w:uiPriority w:val="99"/>
    <w:semiHidden/>
    <w:unhideWhenUsed/>
    <w:rsid w:val="00D00A78"/>
  </w:style>
  <w:style w:type="character" w:customStyle="1" w:styleId="Heading1Char">
    <w:name w:val="Heading 1 Char"/>
    <w:basedOn w:val="DefaultParagraphFont"/>
    <w:link w:val="Heading1"/>
    <w:uiPriority w:val="9"/>
    <w:rsid w:val="00D00A78"/>
    <w:rPr>
      <w:rFonts w:asciiTheme="majorHAnsi" w:eastAsiaTheme="majorEastAsia" w:hAnsiTheme="majorHAnsi" w:cstheme="majorBidi"/>
      <w:b/>
      <w:bCs/>
      <w:color w:val="4472C4" w:themeColor="accent1"/>
      <w:sz w:val="32"/>
      <w:szCs w:val="32"/>
      <w:lang w:val="en-US" w:eastAsia="en-US" w:bidi="ar-SA"/>
    </w:rPr>
  </w:style>
  <w:style w:type="character" w:customStyle="1" w:styleId="Heading2Char">
    <w:name w:val="Heading 2 Char"/>
    <w:basedOn w:val="DefaultParagraphFont"/>
    <w:link w:val="Heading2"/>
    <w:uiPriority w:val="9"/>
    <w:rsid w:val="00D00A78"/>
    <w:rPr>
      <w:rFonts w:asciiTheme="majorHAnsi" w:eastAsiaTheme="majorEastAsia" w:hAnsiTheme="majorHAnsi" w:cstheme="majorBidi"/>
      <w:b/>
      <w:bCs/>
      <w:color w:val="4472C4" w:themeColor="accent1"/>
      <w:sz w:val="28"/>
      <w:szCs w:val="28"/>
      <w:lang w:val="en-US" w:eastAsia="en-US" w:bidi="ar-SA"/>
    </w:rPr>
  </w:style>
  <w:style w:type="character" w:customStyle="1" w:styleId="Heading3Char">
    <w:name w:val="Heading 3 Char"/>
    <w:basedOn w:val="DefaultParagraphFont"/>
    <w:link w:val="Heading3"/>
    <w:uiPriority w:val="9"/>
    <w:rsid w:val="00D00A78"/>
    <w:rPr>
      <w:rFonts w:asciiTheme="majorHAnsi" w:eastAsiaTheme="majorEastAsia" w:hAnsiTheme="majorHAnsi" w:cstheme="majorBidi"/>
      <w:b/>
      <w:bCs/>
      <w:color w:val="4472C4" w:themeColor="accent1"/>
      <w:sz w:val="24"/>
      <w:szCs w:val="24"/>
      <w:lang w:val="en-US" w:eastAsia="en-US" w:bidi="ar-SA"/>
    </w:rPr>
  </w:style>
  <w:style w:type="character" w:customStyle="1" w:styleId="Heading4Char">
    <w:name w:val="Heading 4 Char"/>
    <w:basedOn w:val="DefaultParagraphFont"/>
    <w:link w:val="Heading4"/>
    <w:uiPriority w:val="9"/>
    <w:rsid w:val="00D00A78"/>
    <w:rPr>
      <w:rFonts w:asciiTheme="majorHAnsi" w:eastAsiaTheme="majorEastAsia" w:hAnsiTheme="majorHAnsi" w:cstheme="majorBidi"/>
      <w:bCs/>
      <w:i/>
      <w:color w:val="4472C4" w:themeColor="accent1"/>
      <w:sz w:val="24"/>
      <w:szCs w:val="24"/>
      <w:lang w:val="en-US" w:eastAsia="en-US" w:bidi="ar-SA"/>
    </w:rPr>
  </w:style>
  <w:style w:type="character" w:customStyle="1" w:styleId="Heading5Char">
    <w:name w:val="Heading 5 Char"/>
    <w:basedOn w:val="DefaultParagraphFont"/>
    <w:link w:val="Heading5"/>
    <w:uiPriority w:val="9"/>
    <w:rsid w:val="00D00A78"/>
    <w:rPr>
      <w:rFonts w:asciiTheme="majorHAnsi" w:eastAsiaTheme="majorEastAsia" w:hAnsiTheme="majorHAnsi" w:cstheme="majorBidi"/>
      <w:iCs/>
      <w:color w:val="4472C4" w:themeColor="accent1"/>
      <w:sz w:val="24"/>
      <w:szCs w:val="24"/>
      <w:lang w:val="en-US" w:eastAsia="en-US" w:bidi="ar-SA"/>
    </w:rPr>
  </w:style>
  <w:style w:type="character" w:customStyle="1" w:styleId="Heading6Char">
    <w:name w:val="Heading 6 Char"/>
    <w:basedOn w:val="DefaultParagraphFont"/>
    <w:link w:val="Heading6"/>
    <w:uiPriority w:val="9"/>
    <w:rsid w:val="00D00A78"/>
    <w:rPr>
      <w:rFonts w:asciiTheme="majorHAnsi" w:eastAsiaTheme="majorEastAsia" w:hAnsiTheme="majorHAnsi" w:cstheme="majorBidi"/>
      <w:color w:val="4472C4" w:themeColor="accent1"/>
      <w:sz w:val="24"/>
      <w:szCs w:val="24"/>
      <w:lang w:val="en-US" w:eastAsia="en-US" w:bidi="ar-SA"/>
    </w:rPr>
  </w:style>
  <w:style w:type="character" w:customStyle="1" w:styleId="Heading7Char">
    <w:name w:val="Heading 7 Char"/>
    <w:basedOn w:val="DefaultParagraphFont"/>
    <w:link w:val="Heading7"/>
    <w:uiPriority w:val="9"/>
    <w:rsid w:val="00D00A78"/>
    <w:rPr>
      <w:rFonts w:asciiTheme="majorHAnsi" w:eastAsiaTheme="majorEastAsia" w:hAnsiTheme="majorHAnsi" w:cstheme="majorBidi"/>
      <w:color w:val="4472C4" w:themeColor="accent1"/>
      <w:sz w:val="24"/>
      <w:szCs w:val="24"/>
      <w:lang w:val="en-US" w:eastAsia="en-US" w:bidi="ar-SA"/>
    </w:rPr>
  </w:style>
  <w:style w:type="character" w:customStyle="1" w:styleId="Heading8Char">
    <w:name w:val="Heading 8 Char"/>
    <w:basedOn w:val="DefaultParagraphFont"/>
    <w:link w:val="Heading8"/>
    <w:uiPriority w:val="9"/>
    <w:rsid w:val="00D00A78"/>
    <w:rPr>
      <w:rFonts w:asciiTheme="majorHAnsi" w:eastAsiaTheme="majorEastAsia" w:hAnsiTheme="majorHAnsi" w:cstheme="majorBidi"/>
      <w:color w:val="4472C4" w:themeColor="accent1"/>
      <w:sz w:val="24"/>
      <w:szCs w:val="24"/>
      <w:lang w:val="en-US" w:eastAsia="en-US" w:bidi="ar-SA"/>
    </w:rPr>
  </w:style>
  <w:style w:type="character" w:customStyle="1" w:styleId="Heading9Char">
    <w:name w:val="Heading 9 Char"/>
    <w:basedOn w:val="DefaultParagraphFont"/>
    <w:link w:val="Heading9"/>
    <w:uiPriority w:val="9"/>
    <w:rsid w:val="00D00A78"/>
    <w:rPr>
      <w:rFonts w:asciiTheme="majorHAnsi" w:eastAsiaTheme="majorEastAsia" w:hAnsiTheme="majorHAnsi" w:cstheme="majorBidi"/>
      <w:color w:val="4472C4" w:themeColor="accent1"/>
      <w:sz w:val="24"/>
      <w:szCs w:val="24"/>
      <w:lang w:val="en-US" w:eastAsia="en-US" w:bidi="ar-SA"/>
    </w:rPr>
  </w:style>
  <w:style w:type="paragraph" w:styleId="BodyText">
    <w:name w:val="Body Text"/>
    <w:basedOn w:val="Normal"/>
    <w:link w:val="BodyTextChar"/>
    <w:qFormat/>
    <w:rsid w:val="00D00A78"/>
    <w:pPr>
      <w:spacing w:before="180" w:after="180"/>
    </w:pPr>
    <w:rPr>
      <w:rFonts w:asciiTheme="minorHAnsi" w:eastAsiaTheme="minorHAnsi" w:hAnsiTheme="minorHAnsi" w:cstheme="minorBidi"/>
      <w:lang w:eastAsia="en-US"/>
    </w:rPr>
  </w:style>
  <w:style w:type="character" w:customStyle="1" w:styleId="BodyTextChar">
    <w:name w:val="Body Text Char"/>
    <w:basedOn w:val="DefaultParagraphFont"/>
    <w:link w:val="BodyText"/>
    <w:rsid w:val="00D00A78"/>
    <w:rPr>
      <w:rFonts w:eastAsiaTheme="minorHAnsi"/>
      <w:sz w:val="24"/>
      <w:szCs w:val="24"/>
      <w:lang w:val="en-US" w:eastAsia="en-US" w:bidi="ar-SA"/>
    </w:rPr>
  </w:style>
  <w:style w:type="paragraph" w:customStyle="1" w:styleId="FirstParagraph">
    <w:name w:val="First Paragraph"/>
    <w:basedOn w:val="BodyText"/>
    <w:next w:val="BodyText"/>
    <w:qFormat/>
    <w:rsid w:val="00D00A78"/>
  </w:style>
  <w:style w:type="paragraph" w:customStyle="1" w:styleId="Compact">
    <w:name w:val="Compact"/>
    <w:basedOn w:val="BodyText"/>
    <w:qFormat/>
    <w:rsid w:val="00D00A78"/>
    <w:pPr>
      <w:spacing w:before="36" w:after="36"/>
    </w:pPr>
  </w:style>
  <w:style w:type="paragraph" w:styleId="Title">
    <w:name w:val="Title"/>
    <w:basedOn w:val="Normal"/>
    <w:next w:val="BodyText"/>
    <w:link w:val="TitleChar"/>
    <w:qFormat/>
    <w:rsid w:val="00D00A78"/>
    <w:pPr>
      <w:keepNext/>
      <w:keepLines/>
      <w:spacing w:before="480" w:after="240"/>
      <w:jc w:val="center"/>
    </w:pPr>
    <w:rPr>
      <w:rFonts w:asciiTheme="majorHAnsi" w:eastAsiaTheme="majorEastAsia" w:hAnsiTheme="majorHAnsi" w:cstheme="majorBidi"/>
      <w:b/>
      <w:bCs/>
      <w:color w:val="2D4F8E" w:themeColor="accent1" w:themeShade="B5"/>
      <w:sz w:val="36"/>
      <w:szCs w:val="36"/>
      <w:lang w:eastAsia="en-US"/>
    </w:rPr>
  </w:style>
  <w:style w:type="character" w:customStyle="1" w:styleId="TitleChar">
    <w:name w:val="Title Char"/>
    <w:basedOn w:val="DefaultParagraphFont"/>
    <w:link w:val="Title"/>
    <w:rsid w:val="00D00A78"/>
    <w:rPr>
      <w:rFonts w:asciiTheme="majorHAnsi" w:eastAsiaTheme="majorEastAsia" w:hAnsiTheme="majorHAnsi" w:cstheme="majorBidi"/>
      <w:b/>
      <w:bCs/>
      <w:color w:val="2D4F8E" w:themeColor="accent1" w:themeShade="B5"/>
      <w:sz w:val="36"/>
      <w:szCs w:val="36"/>
      <w:lang w:val="en-US" w:eastAsia="en-US" w:bidi="ar-SA"/>
    </w:rPr>
  </w:style>
  <w:style w:type="paragraph" w:styleId="Subtitle">
    <w:name w:val="Subtitle"/>
    <w:basedOn w:val="Title"/>
    <w:next w:val="BodyText"/>
    <w:link w:val="SubtitleChar"/>
    <w:qFormat/>
    <w:rsid w:val="00D00A78"/>
    <w:pPr>
      <w:spacing w:before="240"/>
    </w:pPr>
    <w:rPr>
      <w:sz w:val="30"/>
      <w:szCs w:val="30"/>
    </w:rPr>
  </w:style>
  <w:style w:type="character" w:customStyle="1" w:styleId="SubtitleChar">
    <w:name w:val="Subtitle Char"/>
    <w:basedOn w:val="DefaultParagraphFont"/>
    <w:link w:val="Subtitle"/>
    <w:rsid w:val="00D00A78"/>
    <w:rPr>
      <w:rFonts w:asciiTheme="majorHAnsi" w:eastAsiaTheme="majorEastAsia" w:hAnsiTheme="majorHAnsi" w:cstheme="majorBidi"/>
      <w:b/>
      <w:bCs/>
      <w:color w:val="2D4F8E" w:themeColor="accent1" w:themeShade="B5"/>
      <w:sz w:val="30"/>
      <w:szCs w:val="30"/>
      <w:lang w:val="en-US" w:eastAsia="en-US" w:bidi="ar-SA"/>
    </w:rPr>
  </w:style>
  <w:style w:type="paragraph" w:customStyle="1" w:styleId="Author">
    <w:name w:val="Author"/>
    <w:next w:val="BodyText"/>
    <w:qFormat/>
    <w:rsid w:val="00D00A78"/>
    <w:pPr>
      <w:keepNext/>
      <w:keepLines/>
      <w:spacing w:after="200" w:line="240" w:lineRule="auto"/>
      <w:jc w:val="center"/>
    </w:pPr>
    <w:rPr>
      <w:rFonts w:eastAsiaTheme="minorHAnsi"/>
      <w:sz w:val="24"/>
      <w:szCs w:val="24"/>
      <w:lang w:val="en-US" w:eastAsia="en-US" w:bidi="ar-SA"/>
    </w:rPr>
  </w:style>
  <w:style w:type="paragraph" w:styleId="Date">
    <w:name w:val="Date"/>
    <w:next w:val="BodyText"/>
    <w:link w:val="DateChar"/>
    <w:qFormat/>
    <w:rsid w:val="00D00A78"/>
    <w:pPr>
      <w:keepNext/>
      <w:keepLines/>
      <w:spacing w:after="200" w:line="240" w:lineRule="auto"/>
      <w:jc w:val="center"/>
    </w:pPr>
    <w:rPr>
      <w:rFonts w:eastAsiaTheme="minorHAnsi"/>
      <w:sz w:val="24"/>
      <w:szCs w:val="24"/>
      <w:lang w:val="en-US" w:eastAsia="en-US" w:bidi="ar-SA"/>
    </w:rPr>
  </w:style>
  <w:style w:type="character" w:customStyle="1" w:styleId="DateChar">
    <w:name w:val="Date Char"/>
    <w:basedOn w:val="DefaultParagraphFont"/>
    <w:link w:val="Date"/>
    <w:rsid w:val="00D00A78"/>
    <w:rPr>
      <w:rFonts w:eastAsiaTheme="minorHAnsi"/>
      <w:sz w:val="24"/>
      <w:szCs w:val="24"/>
      <w:lang w:val="en-US" w:eastAsia="en-US" w:bidi="ar-SA"/>
    </w:rPr>
  </w:style>
  <w:style w:type="paragraph" w:customStyle="1" w:styleId="Abstract">
    <w:name w:val="Abstract"/>
    <w:basedOn w:val="Normal"/>
    <w:next w:val="BodyText"/>
    <w:qFormat/>
    <w:rsid w:val="00D00A78"/>
    <w:pPr>
      <w:keepNext/>
      <w:keepLines/>
      <w:spacing w:before="300" w:after="300"/>
    </w:pPr>
    <w:rPr>
      <w:rFonts w:asciiTheme="minorHAnsi" w:eastAsiaTheme="minorHAnsi" w:hAnsiTheme="minorHAnsi" w:cstheme="minorBidi"/>
      <w:sz w:val="20"/>
      <w:szCs w:val="20"/>
      <w:lang w:eastAsia="en-US"/>
    </w:rPr>
  </w:style>
  <w:style w:type="paragraph" w:styleId="Bibliography">
    <w:name w:val="Bibliography"/>
    <w:basedOn w:val="Normal"/>
    <w:qFormat/>
    <w:rsid w:val="00D00A78"/>
    <w:pPr>
      <w:spacing w:after="200"/>
    </w:pPr>
    <w:rPr>
      <w:rFonts w:asciiTheme="minorHAnsi" w:eastAsiaTheme="minorHAnsi" w:hAnsiTheme="minorHAnsi" w:cstheme="minorBidi"/>
      <w:lang w:eastAsia="en-US"/>
    </w:rPr>
  </w:style>
  <w:style w:type="paragraph" w:styleId="BlockText">
    <w:name w:val="Block Text"/>
    <w:basedOn w:val="BodyText"/>
    <w:next w:val="BodyText"/>
    <w:uiPriority w:val="9"/>
    <w:unhideWhenUsed/>
    <w:qFormat/>
    <w:rsid w:val="00D00A78"/>
    <w:pPr>
      <w:spacing w:before="100" w:after="100"/>
      <w:ind w:left="480" w:right="480"/>
    </w:pPr>
  </w:style>
  <w:style w:type="paragraph" w:styleId="FootnoteText">
    <w:name w:val="footnote text"/>
    <w:basedOn w:val="Normal"/>
    <w:link w:val="FootnoteTextChar"/>
    <w:uiPriority w:val="9"/>
    <w:unhideWhenUsed/>
    <w:qFormat/>
    <w:rsid w:val="00D00A78"/>
    <w:pPr>
      <w:spacing w:after="200"/>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
    <w:rsid w:val="00D00A78"/>
    <w:rPr>
      <w:rFonts w:eastAsiaTheme="minorHAnsi"/>
      <w:sz w:val="24"/>
      <w:szCs w:val="24"/>
      <w:lang w:val="en-US" w:eastAsia="en-US" w:bidi="ar-SA"/>
    </w:rPr>
  </w:style>
  <w:style w:type="table" w:customStyle="1" w:styleId="Table">
    <w:name w:val="Table"/>
    <w:semiHidden/>
    <w:unhideWhenUsed/>
    <w:qFormat/>
    <w:rsid w:val="00D00A78"/>
    <w:pPr>
      <w:spacing w:after="200" w:line="240" w:lineRule="auto"/>
    </w:pPr>
    <w:rPr>
      <w:rFonts w:eastAsiaTheme="minorHAnsi"/>
      <w:sz w:val="24"/>
      <w:szCs w:val="24"/>
      <w:lang w:val="en-US" w:eastAsia="en-US"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D00A78"/>
    <w:pPr>
      <w:keepNext/>
      <w:keepLines/>
    </w:pPr>
    <w:rPr>
      <w:rFonts w:asciiTheme="minorHAnsi" w:eastAsiaTheme="minorHAnsi" w:hAnsiTheme="minorHAnsi" w:cstheme="minorBidi"/>
      <w:b/>
      <w:lang w:eastAsia="en-US"/>
    </w:rPr>
  </w:style>
  <w:style w:type="paragraph" w:customStyle="1" w:styleId="Definition">
    <w:name w:val="Definition"/>
    <w:basedOn w:val="Normal"/>
    <w:rsid w:val="00D00A78"/>
    <w:pPr>
      <w:spacing w:after="200"/>
    </w:pPr>
    <w:rPr>
      <w:rFonts w:asciiTheme="minorHAnsi" w:eastAsiaTheme="minorHAnsi" w:hAnsiTheme="minorHAnsi" w:cstheme="minorBidi"/>
      <w:lang w:eastAsia="en-US"/>
    </w:rPr>
  </w:style>
  <w:style w:type="paragraph" w:customStyle="1" w:styleId="TableCaption">
    <w:name w:val="Table Caption"/>
    <w:basedOn w:val="Caption"/>
    <w:rsid w:val="00D00A78"/>
    <w:pPr>
      <w:keepNext/>
      <w:spacing w:before="0" w:after="120" w:line="240" w:lineRule="auto"/>
      <w:ind w:left="0" w:right="0" w:firstLine="0"/>
    </w:pPr>
    <w:rPr>
      <w:rFonts w:asciiTheme="minorHAnsi" w:eastAsiaTheme="minorHAnsi" w:hAnsiTheme="minorHAnsi" w:cstheme="minorBidi"/>
      <w:b w:val="0"/>
      <w:i/>
      <w:sz w:val="24"/>
      <w:szCs w:val="24"/>
      <w:lang w:val="en-US"/>
    </w:rPr>
  </w:style>
  <w:style w:type="paragraph" w:customStyle="1" w:styleId="ImageCaption">
    <w:name w:val="Image Caption"/>
    <w:basedOn w:val="Caption"/>
    <w:rsid w:val="00D00A78"/>
    <w:pPr>
      <w:spacing w:before="0" w:after="120" w:line="240" w:lineRule="auto"/>
      <w:ind w:left="0" w:right="0" w:firstLine="0"/>
    </w:pPr>
    <w:rPr>
      <w:rFonts w:asciiTheme="minorHAnsi" w:eastAsiaTheme="minorHAnsi" w:hAnsiTheme="minorHAnsi" w:cstheme="minorBidi"/>
      <w:b w:val="0"/>
      <w:i/>
      <w:sz w:val="24"/>
      <w:szCs w:val="24"/>
      <w:lang w:val="en-US"/>
    </w:rPr>
  </w:style>
  <w:style w:type="paragraph" w:customStyle="1" w:styleId="Figure">
    <w:name w:val="Figure"/>
    <w:basedOn w:val="Normal"/>
    <w:rsid w:val="00D00A78"/>
    <w:pPr>
      <w:spacing w:after="200"/>
    </w:pPr>
    <w:rPr>
      <w:rFonts w:asciiTheme="minorHAnsi" w:eastAsiaTheme="minorHAnsi" w:hAnsiTheme="minorHAnsi" w:cstheme="minorBidi"/>
      <w:lang w:eastAsia="en-US"/>
    </w:rPr>
  </w:style>
  <w:style w:type="paragraph" w:customStyle="1" w:styleId="CaptionedFigure">
    <w:name w:val="Captioned Figure"/>
    <w:basedOn w:val="Figure"/>
    <w:rsid w:val="00D00A78"/>
    <w:pPr>
      <w:keepNext/>
    </w:pPr>
  </w:style>
  <w:style w:type="character" w:customStyle="1" w:styleId="CaptionChar">
    <w:name w:val="Caption Char"/>
    <w:basedOn w:val="DefaultParagraphFont"/>
    <w:link w:val="Caption"/>
    <w:rsid w:val="00D00A78"/>
    <w:rPr>
      <w:rFonts w:ascii="Times New Roman" w:eastAsia="Times New Roman" w:hAnsi="Times New Roman" w:cs="Times New Roman"/>
      <w:b/>
      <w:szCs w:val="22"/>
      <w:lang w:eastAsia="en-US" w:bidi="ar-SA"/>
    </w:rPr>
  </w:style>
  <w:style w:type="character" w:customStyle="1" w:styleId="VerbatimChar">
    <w:name w:val="Verbatim Char"/>
    <w:basedOn w:val="CaptionChar"/>
    <w:link w:val="SourceCode"/>
    <w:rsid w:val="00D00A78"/>
    <w:rPr>
      <w:rFonts w:ascii="Consolas" w:eastAsia="Times New Roman" w:hAnsi="Consolas" w:cs="Times New Roman"/>
      <w:b/>
      <w:szCs w:val="22"/>
      <w:shd w:val="clear" w:color="auto" w:fill="F8F8F8"/>
      <w:lang w:eastAsia="en-US" w:bidi="ar-SA"/>
    </w:rPr>
  </w:style>
  <w:style w:type="character" w:customStyle="1" w:styleId="SectionNumber">
    <w:name w:val="Section Number"/>
    <w:basedOn w:val="CaptionChar"/>
    <w:rsid w:val="00D00A78"/>
    <w:rPr>
      <w:rFonts w:ascii="Times New Roman" w:eastAsia="Times New Roman" w:hAnsi="Times New Roman" w:cs="Times New Roman"/>
      <w:b/>
      <w:szCs w:val="22"/>
      <w:lang w:eastAsia="en-US" w:bidi="ar-SA"/>
    </w:rPr>
  </w:style>
  <w:style w:type="character" w:styleId="FootnoteReference">
    <w:name w:val="footnote reference"/>
    <w:basedOn w:val="CaptionChar"/>
    <w:rsid w:val="00D00A78"/>
    <w:rPr>
      <w:rFonts w:ascii="Times New Roman" w:eastAsia="Times New Roman" w:hAnsi="Times New Roman" w:cs="Times New Roman"/>
      <w:b/>
      <w:szCs w:val="22"/>
      <w:vertAlign w:val="superscript"/>
      <w:lang w:eastAsia="en-US" w:bidi="ar-SA"/>
    </w:rPr>
  </w:style>
  <w:style w:type="character" w:styleId="Hyperlink">
    <w:name w:val="Hyperlink"/>
    <w:basedOn w:val="CaptionChar"/>
    <w:rsid w:val="00D00A78"/>
    <w:rPr>
      <w:rFonts w:ascii="Times New Roman" w:eastAsia="Times New Roman" w:hAnsi="Times New Roman" w:cs="Times New Roman"/>
      <w:b/>
      <w:color w:val="4472C4" w:themeColor="accent1"/>
      <w:szCs w:val="22"/>
      <w:lang w:eastAsia="en-US" w:bidi="ar-SA"/>
    </w:rPr>
  </w:style>
  <w:style w:type="paragraph" w:styleId="TOCHeading">
    <w:name w:val="TOC Heading"/>
    <w:basedOn w:val="Heading1"/>
    <w:next w:val="BodyText"/>
    <w:uiPriority w:val="39"/>
    <w:unhideWhenUsed/>
    <w:qFormat/>
    <w:rsid w:val="00D00A78"/>
    <w:pPr>
      <w:spacing w:before="240" w:line="259" w:lineRule="auto"/>
      <w:outlineLvl w:val="9"/>
    </w:pPr>
    <w:rPr>
      <w:b w:val="0"/>
      <w:bCs w:val="0"/>
      <w:color w:val="2F5496" w:themeColor="accent1" w:themeShade="BF"/>
    </w:rPr>
  </w:style>
  <w:style w:type="paragraph" w:customStyle="1" w:styleId="SourceCode">
    <w:name w:val="Source Code"/>
    <w:basedOn w:val="Normal"/>
    <w:link w:val="VerbatimChar"/>
    <w:rsid w:val="00D00A78"/>
    <w:pPr>
      <w:shd w:val="clear" w:color="auto" w:fill="F8F8F8"/>
      <w:wordWrap w:val="0"/>
      <w:spacing w:after="200"/>
    </w:pPr>
    <w:rPr>
      <w:rFonts w:ascii="Consolas" w:hAnsi="Consolas"/>
      <w:b/>
      <w:sz w:val="22"/>
      <w:szCs w:val="22"/>
      <w:lang w:val="en-AU" w:eastAsia="en-US"/>
    </w:rPr>
  </w:style>
  <w:style w:type="character" w:customStyle="1" w:styleId="KeywordTok">
    <w:name w:val="KeywordTok"/>
    <w:basedOn w:val="VerbatimChar"/>
    <w:rsid w:val="00D00A78"/>
    <w:rPr>
      <w:rFonts w:ascii="Consolas" w:eastAsia="Times New Roman" w:hAnsi="Consolas" w:cs="Times New Roman"/>
      <w:b w:val="0"/>
      <w:color w:val="204A87"/>
      <w:szCs w:val="22"/>
      <w:shd w:val="clear" w:color="auto" w:fill="F8F8F8"/>
      <w:lang w:eastAsia="en-US" w:bidi="ar-SA"/>
    </w:rPr>
  </w:style>
  <w:style w:type="character" w:customStyle="1" w:styleId="DataTypeTok">
    <w:name w:val="DataTypeTok"/>
    <w:basedOn w:val="VerbatimChar"/>
    <w:rsid w:val="00D00A78"/>
    <w:rPr>
      <w:rFonts w:ascii="Consolas" w:eastAsia="Times New Roman" w:hAnsi="Consolas" w:cs="Times New Roman"/>
      <w:b/>
      <w:color w:val="204A87"/>
      <w:szCs w:val="22"/>
      <w:shd w:val="clear" w:color="auto" w:fill="F8F8F8"/>
      <w:lang w:eastAsia="en-US" w:bidi="ar-SA"/>
    </w:rPr>
  </w:style>
  <w:style w:type="character" w:customStyle="1" w:styleId="DecValTok">
    <w:name w:val="DecValTok"/>
    <w:basedOn w:val="VerbatimChar"/>
    <w:rsid w:val="00D00A78"/>
    <w:rPr>
      <w:rFonts w:ascii="Consolas" w:eastAsia="Times New Roman" w:hAnsi="Consolas" w:cs="Times New Roman"/>
      <w:b/>
      <w:color w:val="0000CF"/>
      <w:szCs w:val="22"/>
      <w:shd w:val="clear" w:color="auto" w:fill="F8F8F8"/>
      <w:lang w:eastAsia="en-US" w:bidi="ar-SA"/>
    </w:rPr>
  </w:style>
  <w:style w:type="character" w:customStyle="1" w:styleId="BaseNTok">
    <w:name w:val="BaseNTok"/>
    <w:basedOn w:val="VerbatimChar"/>
    <w:rsid w:val="00D00A78"/>
    <w:rPr>
      <w:rFonts w:ascii="Consolas" w:eastAsia="Times New Roman" w:hAnsi="Consolas" w:cs="Times New Roman"/>
      <w:b/>
      <w:color w:val="0000CF"/>
      <w:szCs w:val="22"/>
      <w:shd w:val="clear" w:color="auto" w:fill="F8F8F8"/>
      <w:lang w:eastAsia="en-US" w:bidi="ar-SA"/>
    </w:rPr>
  </w:style>
  <w:style w:type="character" w:customStyle="1" w:styleId="FloatTok">
    <w:name w:val="FloatTok"/>
    <w:basedOn w:val="VerbatimChar"/>
    <w:rsid w:val="00D00A78"/>
    <w:rPr>
      <w:rFonts w:ascii="Consolas" w:eastAsia="Times New Roman" w:hAnsi="Consolas" w:cs="Times New Roman"/>
      <w:b/>
      <w:color w:val="0000CF"/>
      <w:szCs w:val="22"/>
      <w:shd w:val="clear" w:color="auto" w:fill="F8F8F8"/>
      <w:lang w:eastAsia="en-US" w:bidi="ar-SA"/>
    </w:rPr>
  </w:style>
  <w:style w:type="character" w:customStyle="1" w:styleId="ConstantTok">
    <w:name w:val="ConstantTok"/>
    <w:basedOn w:val="VerbatimChar"/>
    <w:rsid w:val="00D00A78"/>
    <w:rPr>
      <w:rFonts w:ascii="Consolas" w:eastAsia="Times New Roman" w:hAnsi="Consolas" w:cs="Times New Roman"/>
      <w:b/>
      <w:color w:val="000000"/>
      <w:szCs w:val="22"/>
      <w:shd w:val="clear" w:color="auto" w:fill="F8F8F8"/>
      <w:lang w:eastAsia="en-US" w:bidi="ar-SA"/>
    </w:rPr>
  </w:style>
  <w:style w:type="character" w:customStyle="1" w:styleId="CharTok">
    <w:name w:val="CharTok"/>
    <w:basedOn w:val="VerbatimChar"/>
    <w:rsid w:val="00D00A78"/>
    <w:rPr>
      <w:rFonts w:ascii="Consolas" w:eastAsia="Times New Roman" w:hAnsi="Consolas" w:cs="Times New Roman"/>
      <w:b/>
      <w:color w:val="4E9A06"/>
      <w:szCs w:val="22"/>
      <w:shd w:val="clear" w:color="auto" w:fill="F8F8F8"/>
      <w:lang w:eastAsia="en-US" w:bidi="ar-SA"/>
    </w:rPr>
  </w:style>
  <w:style w:type="character" w:customStyle="1" w:styleId="SpecialCharTok">
    <w:name w:val="SpecialCharTok"/>
    <w:basedOn w:val="VerbatimChar"/>
    <w:rsid w:val="00D00A78"/>
    <w:rPr>
      <w:rFonts w:ascii="Consolas" w:eastAsia="Times New Roman" w:hAnsi="Consolas" w:cs="Times New Roman"/>
      <w:b/>
      <w:color w:val="000000"/>
      <w:szCs w:val="22"/>
      <w:shd w:val="clear" w:color="auto" w:fill="F8F8F8"/>
      <w:lang w:eastAsia="en-US" w:bidi="ar-SA"/>
    </w:rPr>
  </w:style>
  <w:style w:type="character" w:customStyle="1" w:styleId="StringTok">
    <w:name w:val="StringTok"/>
    <w:basedOn w:val="VerbatimChar"/>
    <w:rsid w:val="00D00A78"/>
    <w:rPr>
      <w:rFonts w:ascii="Consolas" w:eastAsia="Times New Roman" w:hAnsi="Consolas" w:cs="Times New Roman"/>
      <w:b/>
      <w:color w:val="4E9A06"/>
      <w:szCs w:val="22"/>
      <w:shd w:val="clear" w:color="auto" w:fill="F8F8F8"/>
      <w:lang w:eastAsia="en-US" w:bidi="ar-SA"/>
    </w:rPr>
  </w:style>
  <w:style w:type="character" w:customStyle="1" w:styleId="VerbatimStringTok">
    <w:name w:val="VerbatimStringTok"/>
    <w:basedOn w:val="VerbatimChar"/>
    <w:rsid w:val="00D00A78"/>
    <w:rPr>
      <w:rFonts w:ascii="Consolas" w:eastAsia="Times New Roman" w:hAnsi="Consolas" w:cs="Times New Roman"/>
      <w:b/>
      <w:color w:val="4E9A06"/>
      <w:szCs w:val="22"/>
      <w:shd w:val="clear" w:color="auto" w:fill="F8F8F8"/>
      <w:lang w:eastAsia="en-US" w:bidi="ar-SA"/>
    </w:rPr>
  </w:style>
  <w:style w:type="character" w:customStyle="1" w:styleId="SpecialStringTok">
    <w:name w:val="SpecialStringTok"/>
    <w:basedOn w:val="VerbatimChar"/>
    <w:rsid w:val="00D00A78"/>
    <w:rPr>
      <w:rFonts w:ascii="Consolas" w:eastAsia="Times New Roman" w:hAnsi="Consolas" w:cs="Times New Roman"/>
      <w:b/>
      <w:color w:val="4E9A06"/>
      <w:szCs w:val="22"/>
      <w:shd w:val="clear" w:color="auto" w:fill="F8F8F8"/>
      <w:lang w:eastAsia="en-US" w:bidi="ar-SA"/>
    </w:rPr>
  </w:style>
  <w:style w:type="character" w:customStyle="1" w:styleId="ImportTok">
    <w:name w:val="ImportTok"/>
    <w:basedOn w:val="VerbatimChar"/>
    <w:rsid w:val="00D00A78"/>
    <w:rPr>
      <w:rFonts w:ascii="Consolas" w:eastAsia="Times New Roman" w:hAnsi="Consolas" w:cs="Times New Roman"/>
      <w:b/>
      <w:szCs w:val="22"/>
      <w:shd w:val="clear" w:color="auto" w:fill="F8F8F8"/>
      <w:lang w:eastAsia="en-US" w:bidi="ar-SA"/>
    </w:rPr>
  </w:style>
  <w:style w:type="character" w:customStyle="1" w:styleId="CommentTok">
    <w:name w:val="CommentTok"/>
    <w:basedOn w:val="VerbatimChar"/>
    <w:rsid w:val="00D00A78"/>
    <w:rPr>
      <w:rFonts w:ascii="Consolas" w:eastAsia="Times New Roman" w:hAnsi="Consolas" w:cs="Times New Roman"/>
      <w:b/>
      <w:i/>
      <w:color w:val="8F5902"/>
      <w:szCs w:val="22"/>
      <w:shd w:val="clear" w:color="auto" w:fill="F8F8F8"/>
      <w:lang w:eastAsia="en-US" w:bidi="ar-SA"/>
    </w:rPr>
  </w:style>
  <w:style w:type="character" w:customStyle="1" w:styleId="DocumentationTok">
    <w:name w:val="DocumentationTok"/>
    <w:basedOn w:val="VerbatimChar"/>
    <w:rsid w:val="00D00A78"/>
    <w:rPr>
      <w:rFonts w:ascii="Consolas" w:eastAsia="Times New Roman" w:hAnsi="Consolas" w:cs="Times New Roman"/>
      <w:b w:val="0"/>
      <w:i/>
      <w:color w:val="8F5902"/>
      <w:szCs w:val="22"/>
      <w:shd w:val="clear" w:color="auto" w:fill="F8F8F8"/>
      <w:lang w:eastAsia="en-US" w:bidi="ar-SA"/>
    </w:rPr>
  </w:style>
  <w:style w:type="character" w:customStyle="1" w:styleId="AnnotationTok">
    <w:name w:val="AnnotationTok"/>
    <w:basedOn w:val="VerbatimChar"/>
    <w:rsid w:val="00D00A78"/>
    <w:rPr>
      <w:rFonts w:ascii="Consolas" w:eastAsia="Times New Roman" w:hAnsi="Consolas" w:cs="Times New Roman"/>
      <w:b w:val="0"/>
      <w:i/>
      <w:color w:val="8F5902"/>
      <w:szCs w:val="22"/>
      <w:shd w:val="clear" w:color="auto" w:fill="F8F8F8"/>
      <w:lang w:eastAsia="en-US" w:bidi="ar-SA"/>
    </w:rPr>
  </w:style>
  <w:style w:type="character" w:customStyle="1" w:styleId="CommentVarTok">
    <w:name w:val="CommentVarTok"/>
    <w:basedOn w:val="VerbatimChar"/>
    <w:rsid w:val="00D00A78"/>
    <w:rPr>
      <w:rFonts w:ascii="Consolas" w:eastAsia="Times New Roman" w:hAnsi="Consolas" w:cs="Times New Roman"/>
      <w:b w:val="0"/>
      <w:i/>
      <w:color w:val="8F5902"/>
      <w:szCs w:val="22"/>
      <w:shd w:val="clear" w:color="auto" w:fill="F8F8F8"/>
      <w:lang w:eastAsia="en-US" w:bidi="ar-SA"/>
    </w:rPr>
  </w:style>
  <w:style w:type="character" w:customStyle="1" w:styleId="OtherTok">
    <w:name w:val="OtherTok"/>
    <w:basedOn w:val="VerbatimChar"/>
    <w:rsid w:val="00D00A78"/>
    <w:rPr>
      <w:rFonts w:ascii="Consolas" w:eastAsia="Times New Roman" w:hAnsi="Consolas" w:cs="Times New Roman"/>
      <w:b/>
      <w:color w:val="8F5902"/>
      <w:szCs w:val="22"/>
      <w:shd w:val="clear" w:color="auto" w:fill="F8F8F8"/>
      <w:lang w:eastAsia="en-US" w:bidi="ar-SA"/>
    </w:rPr>
  </w:style>
  <w:style w:type="character" w:customStyle="1" w:styleId="FunctionTok">
    <w:name w:val="FunctionTok"/>
    <w:basedOn w:val="VerbatimChar"/>
    <w:rsid w:val="00D00A78"/>
    <w:rPr>
      <w:rFonts w:ascii="Consolas" w:eastAsia="Times New Roman" w:hAnsi="Consolas" w:cs="Times New Roman"/>
      <w:b/>
      <w:color w:val="000000"/>
      <w:szCs w:val="22"/>
      <w:shd w:val="clear" w:color="auto" w:fill="F8F8F8"/>
      <w:lang w:eastAsia="en-US" w:bidi="ar-SA"/>
    </w:rPr>
  </w:style>
  <w:style w:type="character" w:customStyle="1" w:styleId="VariableTok">
    <w:name w:val="VariableTok"/>
    <w:basedOn w:val="VerbatimChar"/>
    <w:rsid w:val="00D00A78"/>
    <w:rPr>
      <w:rFonts w:ascii="Consolas" w:eastAsia="Times New Roman" w:hAnsi="Consolas" w:cs="Times New Roman"/>
      <w:b/>
      <w:color w:val="000000"/>
      <w:szCs w:val="22"/>
      <w:shd w:val="clear" w:color="auto" w:fill="F8F8F8"/>
      <w:lang w:eastAsia="en-US" w:bidi="ar-SA"/>
    </w:rPr>
  </w:style>
  <w:style w:type="character" w:customStyle="1" w:styleId="ControlFlowTok">
    <w:name w:val="ControlFlowTok"/>
    <w:basedOn w:val="VerbatimChar"/>
    <w:rsid w:val="00D00A78"/>
    <w:rPr>
      <w:rFonts w:ascii="Consolas" w:eastAsia="Times New Roman" w:hAnsi="Consolas" w:cs="Times New Roman"/>
      <w:b w:val="0"/>
      <w:color w:val="204A87"/>
      <w:szCs w:val="22"/>
      <w:shd w:val="clear" w:color="auto" w:fill="F8F8F8"/>
      <w:lang w:eastAsia="en-US" w:bidi="ar-SA"/>
    </w:rPr>
  </w:style>
  <w:style w:type="character" w:customStyle="1" w:styleId="OperatorTok">
    <w:name w:val="OperatorTok"/>
    <w:basedOn w:val="VerbatimChar"/>
    <w:rsid w:val="00D00A78"/>
    <w:rPr>
      <w:rFonts w:ascii="Consolas" w:eastAsia="Times New Roman" w:hAnsi="Consolas" w:cs="Times New Roman"/>
      <w:b w:val="0"/>
      <w:color w:val="CE5C00"/>
      <w:szCs w:val="22"/>
      <w:shd w:val="clear" w:color="auto" w:fill="F8F8F8"/>
      <w:lang w:eastAsia="en-US" w:bidi="ar-SA"/>
    </w:rPr>
  </w:style>
  <w:style w:type="character" w:customStyle="1" w:styleId="BuiltInTok">
    <w:name w:val="BuiltInTok"/>
    <w:basedOn w:val="VerbatimChar"/>
    <w:rsid w:val="00D00A78"/>
    <w:rPr>
      <w:rFonts w:ascii="Consolas" w:eastAsia="Times New Roman" w:hAnsi="Consolas" w:cs="Times New Roman"/>
      <w:b/>
      <w:szCs w:val="22"/>
      <w:shd w:val="clear" w:color="auto" w:fill="F8F8F8"/>
      <w:lang w:eastAsia="en-US" w:bidi="ar-SA"/>
    </w:rPr>
  </w:style>
  <w:style w:type="character" w:customStyle="1" w:styleId="ExtensionTok">
    <w:name w:val="ExtensionTok"/>
    <w:basedOn w:val="VerbatimChar"/>
    <w:rsid w:val="00D00A78"/>
    <w:rPr>
      <w:rFonts w:ascii="Consolas" w:eastAsia="Times New Roman" w:hAnsi="Consolas" w:cs="Times New Roman"/>
      <w:b/>
      <w:szCs w:val="22"/>
      <w:shd w:val="clear" w:color="auto" w:fill="F8F8F8"/>
      <w:lang w:eastAsia="en-US" w:bidi="ar-SA"/>
    </w:rPr>
  </w:style>
  <w:style w:type="character" w:customStyle="1" w:styleId="PreprocessorTok">
    <w:name w:val="PreprocessorTok"/>
    <w:basedOn w:val="VerbatimChar"/>
    <w:rsid w:val="00D00A78"/>
    <w:rPr>
      <w:rFonts w:ascii="Consolas" w:eastAsia="Times New Roman" w:hAnsi="Consolas" w:cs="Times New Roman"/>
      <w:b/>
      <w:i/>
      <w:color w:val="8F5902"/>
      <w:szCs w:val="22"/>
      <w:shd w:val="clear" w:color="auto" w:fill="F8F8F8"/>
      <w:lang w:eastAsia="en-US" w:bidi="ar-SA"/>
    </w:rPr>
  </w:style>
  <w:style w:type="character" w:customStyle="1" w:styleId="AttributeTok">
    <w:name w:val="AttributeTok"/>
    <w:basedOn w:val="VerbatimChar"/>
    <w:rsid w:val="00D00A78"/>
    <w:rPr>
      <w:rFonts w:ascii="Consolas" w:eastAsia="Times New Roman" w:hAnsi="Consolas" w:cs="Times New Roman"/>
      <w:b/>
      <w:color w:val="C4A000"/>
      <w:szCs w:val="22"/>
      <w:shd w:val="clear" w:color="auto" w:fill="F8F8F8"/>
      <w:lang w:eastAsia="en-US" w:bidi="ar-SA"/>
    </w:rPr>
  </w:style>
  <w:style w:type="character" w:customStyle="1" w:styleId="RegionMarkerTok">
    <w:name w:val="RegionMarkerTok"/>
    <w:basedOn w:val="VerbatimChar"/>
    <w:rsid w:val="00D00A78"/>
    <w:rPr>
      <w:rFonts w:ascii="Consolas" w:eastAsia="Times New Roman" w:hAnsi="Consolas" w:cs="Times New Roman"/>
      <w:b/>
      <w:szCs w:val="22"/>
      <w:shd w:val="clear" w:color="auto" w:fill="F8F8F8"/>
      <w:lang w:eastAsia="en-US" w:bidi="ar-SA"/>
    </w:rPr>
  </w:style>
  <w:style w:type="character" w:customStyle="1" w:styleId="InformationTok">
    <w:name w:val="InformationTok"/>
    <w:basedOn w:val="VerbatimChar"/>
    <w:rsid w:val="00D00A78"/>
    <w:rPr>
      <w:rFonts w:ascii="Consolas" w:eastAsia="Times New Roman" w:hAnsi="Consolas" w:cs="Times New Roman"/>
      <w:b w:val="0"/>
      <w:i/>
      <w:color w:val="8F5902"/>
      <w:szCs w:val="22"/>
      <w:shd w:val="clear" w:color="auto" w:fill="F8F8F8"/>
      <w:lang w:eastAsia="en-US" w:bidi="ar-SA"/>
    </w:rPr>
  </w:style>
  <w:style w:type="character" w:customStyle="1" w:styleId="WarningTok">
    <w:name w:val="WarningTok"/>
    <w:basedOn w:val="VerbatimChar"/>
    <w:rsid w:val="00D00A78"/>
    <w:rPr>
      <w:rFonts w:ascii="Consolas" w:eastAsia="Times New Roman" w:hAnsi="Consolas" w:cs="Times New Roman"/>
      <w:b w:val="0"/>
      <w:i/>
      <w:color w:val="8F5902"/>
      <w:szCs w:val="22"/>
      <w:shd w:val="clear" w:color="auto" w:fill="F8F8F8"/>
      <w:lang w:eastAsia="en-US" w:bidi="ar-SA"/>
    </w:rPr>
  </w:style>
  <w:style w:type="character" w:customStyle="1" w:styleId="AlertTok">
    <w:name w:val="AlertTok"/>
    <w:basedOn w:val="VerbatimChar"/>
    <w:rsid w:val="00D00A78"/>
    <w:rPr>
      <w:rFonts w:ascii="Consolas" w:eastAsia="Times New Roman" w:hAnsi="Consolas" w:cs="Times New Roman"/>
      <w:b/>
      <w:color w:val="EF2929"/>
      <w:szCs w:val="22"/>
      <w:shd w:val="clear" w:color="auto" w:fill="F8F8F8"/>
      <w:lang w:eastAsia="en-US" w:bidi="ar-SA"/>
    </w:rPr>
  </w:style>
  <w:style w:type="character" w:customStyle="1" w:styleId="ErrorTok">
    <w:name w:val="ErrorTok"/>
    <w:basedOn w:val="VerbatimChar"/>
    <w:rsid w:val="00D00A78"/>
    <w:rPr>
      <w:rFonts w:ascii="Consolas" w:eastAsia="Times New Roman" w:hAnsi="Consolas" w:cs="Times New Roman"/>
      <w:b w:val="0"/>
      <w:color w:val="A40000"/>
      <w:szCs w:val="22"/>
      <w:shd w:val="clear" w:color="auto" w:fill="F8F8F8"/>
      <w:lang w:eastAsia="en-US" w:bidi="ar-SA"/>
    </w:rPr>
  </w:style>
  <w:style w:type="character" w:customStyle="1" w:styleId="NormalTok">
    <w:name w:val="NormalTok"/>
    <w:basedOn w:val="VerbatimChar"/>
    <w:rsid w:val="00D00A78"/>
    <w:rPr>
      <w:rFonts w:ascii="Consolas" w:eastAsia="Times New Roman" w:hAnsi="Consolas" w:cs="Times New Roman"/>
      <w:b/>
      <w:szCs w:val="22"/>
      <w:shd w:val="clear" w:color="auto" w:fill="F8F8F8"/>
      <w:lang w:eastAsia="en-US" w:bidi="ar-SA"/>
    </w:rPr>
  </w:style>
  <w:style w:type="paragraph" w:styleId="Header">
    <w:name w:val="header"/>
    <w:basedOn w:val="Normal"/>
    <w:link w:val="HeaderChar"/>
    <w:unhideWhenUsed/>
    <w:rsid w:val="00D00A78"/>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rsid w:val="00D00A78"/>
    <w:rPr>
      <w:rFonts w:eastAsiaTheme="minorHAnsi"/>
      <w:sz w:val="24"/>
      <w:szCs w:val="24"/>
      <w:lang w:val="en-US" w:eastAsia="en-US" w:bidi="ar-SA"/>
    </w:rPr>
  </w:style>
  <w:style w:type="paragraph" w:styleId="ListParagraph">
    <w:name w:val="List Paragraph"/>
    <w:basedOn w:val="Normal"/>
    <w:uiPriority w:val="34"/>
    <w:qFormat/>
    <w:rsid w:val="002B2B73"/>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901175">
      <w:bodyDiv w:val="1"/>
      <w:marLeft w:val="0"/>
      <w:marRight w:val="0"/>
      <w:marTop w:val="0"/>
      <w:marBottom w:val="0"/>
      <w:divBdr>
        <w:top w:val="none" w:sz="0" w:space="0" w:color="auto"/>
        <w:left w:val="none" w:sz="0" w:space="0" w:color="auto"/>
        <w:bottom w:val="none" w:sz="0" w:space="0" w:color="auto"/>
        <w:right w:val="none" w:sz="0" w:space="0" w:color="auto"/>
      </w:divBdr>
    </w:div>
    <w:div w:id="1038243469">
      <w:bodyDiv w:val="1"/>
      <w:marLeft w:val="0"/>
      <w:marRight w:val="0"/>
      <w:marTop w:val="0"/>
      <w:marBottom w:val="0"/>
      <w:divBdr>
        <w:top w:val="none" w:sz="0" w:space="0" w:color="auto"/>
        <w:left w:val="none" w:sz="0" w:space="0" w:color="auto"/>
        <w:bottom w:val="none" w:sz="0" w:space="0" w:color="auto"/>
        <w:right w:val="none" w:sz="0" w:space="0" w:color="auto"/>
      </w:divBdr>
    </w:div>
    <w:div w:id="1522284227">
      <w:bodyDiv w:val="1"/>
      <w:marLeft w:val="0"/>
      <w:marRight w:val="0"/>
      <w:marTop w:val="0"/>
      <w:marBottom w:val="0"/>
      <w:divBdr>
        <w:top w:val="none" w:sz="0" w:space="0" w:color="auto"/>
        <w:left w:val="none" w:sz="0" w:space="0" w:color="auto"/>
        <w:bottom w:val="none" w:sz="0" w:space="0" w:color="auto"/>
        <w:right w:val="none" w:sz="0" w:space="0" w:color="auto"/>
      </w:divBdr>
    </w:div>
    <w:div w:id="158826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aniel.gautschi@anu.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3252</Words>
  <Characters>18540</Characters>
  <Application>Microsoft Office Word</Application>
  <DocSecurity>0</DocSecurity>
  <Lines>154</Lines>
  <Paragraphs>43</Paragraphs>
  <ScaleCrop>false</ScaleCrop>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Gautschi</dc:creator>
  <cp:keywords/>
  <dc:description/>
  <cp:lastModifiedBy>Daniel Gautschi</cp:lastModifiedBy>
  <cp:revision>2</cp:revision>
  <dcterms:created xsi:type="dcterms:W3CDTF">2024-01-10T23:44:00Z</dcterms:created>
  <dcterms:modified xsi:type="dcterms:W3CDTF">2024-01-10T23:44:00Z</dcterms:modified>
</cp:coreProperties>
</file>