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C4" w:rsidRDefault="006101C4" w:rsidP="006101C4">
      <w:pPr>
        <w:pStyle w:val="Heading1"/>
        <w:spacing w:before="120" w:beforeAutospacing="0" w:after="120" w:afterAutospacing="0" w:line="48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Figure 1</w:t>
      </w:r>
      <w:bookmarkStart w:id="0" w:name="_GoBack"/>
      <w:bookmarkEnd w:id="0"/>
    </w:p>
    <w:p w:rsidR="006101C4" w:rsidRDefault="006101C4" w:rsidP="006101C4">
      <w:pPr>
        <w:pStyle w:val="Caption"/>
        <w:rPr>
          <w:rFonts w:ascii="Times New Roman" w:hAnsi="Times New Roman" w:cs="Times New Roman"/>
          <w:color w:val="auto"/>
        </w:rPr>
      </w:pPr>
      <w:r w:rsidRPr="00D60C95">
        <w:rPr>
          <w:noProof/>
          <w:lang w:eastAsia="en-GB"/>
        </w:rPr>
        <w:drawing>
          <wp:inline distT="0" distB="0" distL="0" distR="0" wp14:anchorId="19FCD900" wp14:editId="141D9ECF">
            <wp:extent cx="7829550" cy="4952646"/>
            <wp:effectExtent l="0" t="0" r="0" b="635"/>
            <wp:docPr id="1" name="Picture 1" descr="H:\Studies\Mindfulness\Mindlock\Survey\Data Exploration &amp; Analysis\Graphs\TAF_FullSample_Sc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tudies\Mindfulness\Mindlock\Survey\Data Exploration &amp; Analysis\Graphs\TAF_FullSample_Scre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495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4F" w:rsidRDefault="006101C4" w:rsidP="006101C4">
      <w:pPr>
        <w:pStyle w:val="Caption"/>
      </w:pPr>
      <w:r w:rsidRPr="00F67AB9">
        <w:rPr>
          <w:rFonts w:ascii="Times New Roman" w:hAnsi="Times New Roman" w:cs="Times New Roman"/>
          <w:b/>
          <w:color w:val="auto"/>
        </w:rPr>
        <w:t xml:space="preserve">Figure </w:t>
      </w:r>
      <w:r>
        <w:rPr>
          <w:rFonts w:ascii="Times New Roman" w:hAnsi="Times New Roman" w:cs="Times New Roman"/>
          <w:b/>
          <w:color w:val="auto"/>
        </w:rPr>
        <w:t>S</w:t>
      </w:r>
      <w:r w:rsidRPr="00F67AB9">
        <w:rPr>
          <w:rFonts w:ascii="Times New Roman" w:hAnsi="Times New Roman" w:cs="Times New Roman"/>
          <w:b/>
          <w:color w:val="auto"/>
        </w:rPr>
        <w:t>1:</w:t>
      </w:r>
      <w:r w:rsidRPr="00F67AB9">
        <w:rPr>
          <w:rFonts w:ascii="Times New Roman" w:hAnsi="Times New Roman" w:cs="Times New Roman"/>
          <w:b/>
          <w:i w:val="0"/>
          <w:color w:val="auto"/>
        </w:rPr>
        <w:t xml:space="preserve"> Scree plot with results from principal axis factor analysis for the full sample (</w:t>
      </w:r>
      <w:r w:rsidRPr="00F67AB9">
        <w:rPr>
          <w:rFonts w:ascii="Times New Roman" w:hAnsi="Times New Roman" w:cs="Times New Roman"/>
          <w:b/>
          <w:color w:val="auto"/>
        </w:rPr>
        <w:t>n</w:t>
      </w:r>
      <w:r>
        <w:rPr>
          <w:rFonts w:ascii="Times New Roman" w:hAnsi="Times New Roman" w:cs="Times New Roman"/>
          <w:b/>
          <w:i w:val="0"/>
          <w:color w:val="auto"/>
        </w:rPr>
        <w:t>=361)</w:t>
      </w:r>
    </w:p>
    <w:sectPr w:rsidR="0074714F" w:rsidSect="00DD03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C4"/>
    <w:rsid w:val="005D6742"/>
    <w:rsid w:val="006101C4"/>
    <w:rsid w:val="00E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87568-A16B-49C5-B4EB-B24E6243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01C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1C4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101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6101C4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Bergljot Gjelsvik</cp:lastModifiedBy>
  <cp:revision>1</cp:revision>
  <dcterms:created xsi:type="dcterms:W3CDTF">2017-12-18T12:30:00Z</dcterms:created>
  <dcterms:modified xsi:type="dcterms:W3CDTF">2017-12-18T12:30:00Z</dcterms:modified>
</cp:coreProperties>
</file>